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ED6E" w14:textId="40EB8C89" w:rsidR="006615F6" w:rsidRPr="009E3BC7" w:rsidRDefault="00740CC7" w:rsidP="006615F6">
      <w:pPr>
        <w:tabs>
          <w:tab w:val="left" w:pos="5184"/>
        </w:tabs>
        <w:spacing w:line="200" w:lineRule="auto"/>
        <w:jc w:val="center"/>
        <w:rPr>
          <w:rFonts w:ascii="Arial" w:eastAsia="Times New Roman" w:hAnsi="Arial" w:cs="Arial"/>
          <w:sz w:val="22"/>
          <w:szCs w:val="22"/>
        </w:rPr>
      </w:pPr>
      <w:r w:rsidRPr="009E3BC7">
        <w:rPr>
          <w:rFonts w:ascii="Arial" w:hAnsi="Arial" w:cs="Arial"/>
          <w:noProof/>
          <w:sz w:val="22"/>
          <w:szCs w:val="22"/>
        </w:rPr>
        <w:drawing>
          <wp:inline distT="0" distB="0" distL="0" distR="0" wp14:anchorId="546FBB50" wp14:editId="5D71D2B6">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2E694DE" w14:textId="77777777" w:rsidR="006615F6" w:rsidRPr="009E3BC7" w:rsidRDefault="006615F6" w:rsidP="006615F6">
      <w:pPr>
        <w:spacing w:line="200" w:lineRule="auto"/>
        <w:rPr>
          <w:rFonts w:ascii="Arial" w:eastAsia="Times New Roman" w:hAnsi="Arial" w:cs="Arial"/>
          <w:sz w:val="22"/>
          <w:szCs w:val="22"/>
        </w:rPr>
      </w:pPr>
    </w:p>
    <w:p w14:paraId="62E9BE72" w14:textId="77777777" w:rsidR="006615F6" w:rsidRPr="009E3BC7" w:rsidRDefault="006615F6" w:rsidP="006615F6">
      <w:pPr>
        <w:spacing w:line="200" w:lineRule="auto"/>
        <w:rPr>
          <w:rFonts w:ascii="Arial" w:eastAsia="Times New Roman" w:hAnsi="Arial" w:cs="Arial"/>
          <w:sz w:val="22"/>
          <w:szCs w:val="22"/>
        </w:rPr>
      </w:pPr>
    </w:p>
    <w:p w14:paraId="3C8D904F" w14:textId="77777777" w:rsidR="00AC5B79" w:rsidRPr="009E3BC7" w:rsidRDefault="00AC5B79" w:rsidP="00AC5B79">
      <w:pPr>
        <w:spacing w:line="200" w:lineRule="auto"/>
        <w:rPr>
          <w:rFonts w:ascii="Arial" w:eastAsia="Times New Roman" w:hAnsi="Arial" w:cs="Arial"/>
          <w:color w:val="222A35" w:themeColor="text2" w:themeShade="80"/>
          <w:sz w:val="22"/>
          <w:szCs w:val="22"/>
        </w:rPr>
      </w:pPr>
    </w:p>
    <w:p w14:paraId="1DE5F740" w14:textId="77777777" w:rsidR="00AC5B79" w:rsidRPr="009E3BC7" w:rsidRDefault="00AC5B79" w:rsidP="00AC5B79">
      <w:pPr>
        <w:ind w:left="5245"/>
        <w:rPr>
          <w:rFonts w:ascii="Arial" w:eastAsia="Arial" w:hAnsi="Arial" w:cs="Arial"/>
          <w:color w:val="222A35" w:themeColor="text2" w:themeShade="80"/>
          <w:sz w:val="22"/>
          <w:szCs w:val="22"/>
        </w:rPr>
      </w:pPr>
      <w:r w:rsidRPr="009E3BC7">
        <w:rPr>
          <w:rFonts w:ascii="Arial" w:eastAsia="Arial" w:hAnsi="Arial" w:cs="Arial"/>
          <w:color w:val="222A35" w:themeColor="text2" w:themeShade="80"/>
          <w:sz w:val="22"/>
          <w:szCs w:val="22"/>
        </w:rPr>
        <w:t xml:space="preserve">PATVIRTINTA </w:t>
      </w:r>
    </w:p>
    <w:p w14:paraId="2217F88D" w14:textId="77777777" w:rsidR="003F0A5E" w:rsidRPr="009E3BC7" w:rsidRDefault="00AC5B79" w:rsidP="00AC5B79">
      <w:pPr>
        <w:ind w:left="5245"/>
        <w:rPr>
          <w:rFonts w:ascii="Arial" w:eastAsia="Arial" w:hAnsi="Arial" w:cs="Arial"/>
          <w:color w:val="222A35" w:themeColor="text2" w:themeShade="80"/>
          <w:sz w:val="22"/>
          <w:szCs w:val="22"/>
        </w:rPr>
      </w:pPr>
      <w:r w:rsidRPr="009E3BC7">
        <w:rPr>
          <w:rFonts w:ascii="Arial" w:eastAsia="Arial" w:hAnsi="Arial" w:cs="Arial"/>
          <w:color w:val="222A35" w:themeColor="text2" w:themeShade="80"/>
          <w:sz w:val="22"/>
          <w:szCs w:val="22"/>
        </w:rPr>
        <w:t xml:space="preserve">Viešojo pirkimo komisijos 2026-06-18 </w:t>
      </w:r>
    </w:p>
    <w:p w14:paraId="1A4B0FD8" w14:textId="63F3FC03" w:rsidR="00AC5B79" w:rsidRPr="009E3BC7" w:rsidRDefault="00AC5B79" w:rsidP="00AC5B79">
      <w:pPr>
        <w:ind w:left="5245"/>
        <w:rPr>
          <w:rFonts w:ascii="Arial" w:eastAsia="Arial" w:hAnsi="Arial" w:cs="Arial"/>
          <w:color w:val="222A35" w:themeColor="text2" w:themeShade="80"/>
          <w:sz w:val="22"/>
          <w:szCs w:val="22"/>
        </w:rPr>
      </w:pPr>
      <w:r w:rsidRPr="009E3BC7">
        <w:rPr>
          <w:rFonts w:ascii="Arial" w:eastAsia="Arial" w:hAnsi="Arial" w:cs="Arial"/>
          <w:color w:val="222A35" w:themeColor="text2" w:themeShade="80"/>
          <w:sz w:val="22"/>
          <w:szCs w:val="22"/>
        </w:rPr>
        <w:t>protokolu Nr. 1</w:t>
      </w:r>
    </w:p>
    <w:p w14:paraId="6ABC526E" w14:textId="77777777" w:rsidR="006615F6" w:rsidRPr="009E3BC7" w:rsidRDefault="006615F6" w:rsidP="006615F6">
      <w:pPr>
        <w:spacing w:line="200" w:lineRule="auto"/>
        <w:rPr>
          <w:rFonts w:ascii="Arial" w:eastAsia="Times New Roman" w:hAnsi="Arial" w:cs="Arial"/>
          <w:sz w:val="22"/>
          <w:szCs w:val="22"/>
        </w:rPr>
      </w:pPr>
    </w:p>
    <w:p w14:paraId="55B32F16" w14:textId="77777777" w:rsidR="006615F6" w:rsidRPr="009E3BC7" w:rsidRDefault="006615F6" w:rsidP="006615F6">
      <w:pPr>
        <w:spacing w:line="200" w:lineRule="auto"/>
        <w:rPr>
          <w:rFonts w:ascii="Arial" w:eastAsia="Times New Roman" w:hAnsi="Arial" w:cs="Arial"/>
          <w:sz w:val="22"/>
          <w:szCs w:val="22"/>
        </w:rPr>
      </w:pPr>
    </w:p>
    <w:p w14:paraId="562232C3" w14:textId="77777777" w:rsidR="006615F6" w:rsidRPr="009E3BC7" w:rsidRDefault="006615F6" w:rsidP="006615F6">
      <w:pPr>
        <w:spacing w:line="200" w:lineRule="auto"/>
        <w:rPr>
          <w:rFonts w:ascii="Arial" w:eastAsia="Times New Roman" w:hAnsi="Arial" w:cs="Arial"/>
          <w:sz w:val="22"/>
          <w:szCs w:val="22"/>
        </w:rPr>
      </w:pPr>
    </w:p>
    <w:p w14:paraId="79023F86" w14:textId="77777777" w:rsidR="006615F6" w:rsidRPr="009E3BC7" w:rsidRDefault="006615F6" w:rsidP="006615F6">
      <w:pPr>
        <w:spacing w:line="200" w:lineRule="auto"/>
        <w:rPr>
          <w:rFonts w:ascii="Arial" w:eastAsia="Times New Roman" w:hAnsi="Arial" w:cs="Arial"/>
          <w:sz w:val="22"/>
          <w:szCs w:val="22"/>
        </w:rPr>
      </w:pPr>
    </w:p>
    <w:p w14:paraId="664BEBF7" w14:textId="77777777" w:rsidR="006615F6" w:rsidRPr="009E3BC7" w:rsidRDefault="006615F6" w:rsidP="006615F6">
      <w:pPr>
        <w:spacing w:line="200" w:lineRule="auto"/>
        <w:rPr>
          <w:rFonts w:ascii="Arial" w:eastAsia="Times New Roman" w:hAnsi="Arial" w:cs="Arial"/>
          <w:sz w:val="22"/>
          <w:szCs w:val="22"/>
        </w:rPr>
      </w:pPr>
    </w:p>
    <w:p w14:paraId="09A85F57" w14:textId="2775F25C" w:rsidR="007C2948" w:rsidRPr="009E3BC7" w:rsidRDefault="006615F6" w:rsidP="006615F6">
      <w:pPr>
        <w:jc w:val="center"/>
        <w:rPr>
          <w:rFonts w:ascii="Arial" w:eastAsia="Arial" w:hAnsi="Arial" w:cs="Arial"/>
          <w:b/>
          <w:sz w:val="22"/>
          <w:szCs w:val="22"/>
        </w:rPr>
      </w:pPr>
      <w:r w:rsidRPr="009E3BC7">
        <w:rPr>
          <w:rFonts w:ascii="Arial" w:eastAsia="Times New Roman" w:hAnsi="Arial" w:cs="Arial"/>
          <w:sz w:val="22"/>
          <w:szCs w:val="22"/>
        </w:rPr>
        <w:tab/>
      </w:r>
      <w:r w:rsidRPr="009E3BC7">
        <w:rPr>
          <w:rFonts w:ascii="Arial" w:eastAsia="Arial" w:hAnsi="Arial" w:cs="Arial"/>
          <w:b/>
          <w:sz w:val="22"/>
          <w:szCs w:val="22"/>
        </w:rPr>
        <w:t xml:space="preserve">KONKRETAUS PIRKIMO </w:t>
      </w:r>
      <w:r w:rsidR="007C2948" w:rsidRPr="009E3BC7">
        <w:rPr>
          <w:rFonts w:ascii="Arial" w:eastAsia="Arial" w:hAnsi="Arial" w:cs="Arial"/>
          <w:b/>
          <w:sz w:val="22"/>
          <w:szCs w:val="22"/>
        </w:rPr>
        <w:t xml:space="preserve">ATLIEKAMO </w:t>
      </w:r>
      <w:r w:rsidR="003507C9" w:rsidRPr="009E3BC7">
        <w:rPr>
          <w:rFonts w:ascii="Arial" w:eastAsia="Arial" w:hAnsi="Arial" w:cs="Arial"/>
          <w:b/>
          <w:sz w:val="22"/>
          <w:szCs w:val="22"/>
        </w:rPr>
        <w:t>DINAMINĖS PIRKIMO SISTEMOS PAGRINDU</w:t>
      </w:r>
      <w:r w:rsidR="002660C7" w:rsidRPr="009E3BC7">
        <w:rPr>
          <w:rFonts w:ascii="Arial" w:eastAsia="Arial" w:hAnsi="Arial" w:cs="Arial"/>
          <w:b/>
          <w:sz w:val="22"/>
          <w:szCs w:val="22"/>
        </w:rPr>
        <w:t xml:space="preserve">, </w:t>
      </w:r>
      <w:r w:rsidRPr="009E3BC7">
        <w:rPr>
          <w:rFonts w:ascii="Arial" w:eastAsia="Arial" w:hAnsi="Arial" w:cs="Arial"/>
          <w:b/>
          <w:sz w:val="22"/>
          <w:szCs w:val="22"/>
        </w:rPr>
        <w:t>SĄLYGOS</w:t>
      </w:r>
      <w:r w:rsidR="002660C7" w:rsidRPr="009E3BC7">
        <w:rPr>
          <w:rFonts w:ascii="Arial" w:eastAsia="Arial" w:hAnsi="Arial" w:cs="Arial"/>
          <w:b/>
          <w:sz w:val="22"/>
          <w:szCs w:val="22"/>
        </w:rPr>
        <w:t xml:space="preserve"> </w:t>
      </w:r>
    </w:p>
    <w:p w14:paraId="51E4BFA8" w14:textId="77777777" w:rsidR="006615F6" w:rsidRPr="009E3BC7" w:rsidRDefault="006615F6" w:rsidP="006615F6">
      <w:pPr>
        <w:jc w:val="center"/>
        <w:rPr>
          <w:rFonts w:ascii="Arial" w:eastAsia="Arial" w:hAnsi="Arial" w:cs="Arial"/>
          <w:b/>
          <w:sz w:val="22"/>
          <w:szCs w:val="22"/>
        </w:rPr>
      </w:pPr>
    </w:p>
    <w:p w14:paraId="31C6C1FF" w14:textId="77777777" w:rsidR="001A127D" w:rsidRPr="009E3BC7" w:rsidRDefault="001A127D" w:rsidP="006615F6">
      <w:pPr>
        <w:jc w:val="center"/>
        <w:rPr>
          <w:rFonts w:ascii="Arial" w:eastAsia="Arial" w:hAnsi="Arial" w:cs="Arial"/>
          <w:b/>
          <w:sz w:val="22"/>
          <w:szCs w:val="22"/>
        </w:rPr>
      </w:pPr>
    </w:p>
    <w:p w14:paraId="238DBD88" w14:textId="2AA2CF66" w:rsidR="00091180" w:rsidRPr="009E3BC7" w:rsidRDefault="00740CC7" w:rsidP="00260868">
      <w:pPr>
        <w:jc w:val="center"/>
        <w:rPr>
          <w:rFonts w:ascii="Arial" w:eastAsia="Arial" w:hAnsi="Arial" w:cs="Arial"/>
          <w:sz w:val="22"/>
          <w:szCs w:val="22"/>
        </w:rPr>
      </w:pPr>
      <w:r w:rsidRPr="009E3BC7">
        <w:rPr>
          <w:rFonts w:ascii="Arial" w:eastAsia="Arial" w:hAnsi="Arial" w:cs="Arial"/>
          <w:b/>
          <w:sz w:val="22"/>
          <w:szCs w:val="22"/>
        </w:rPr>
        <w:t>C DALIS</w:t>
      </w:r>
    </w:p>
    <w:p w14:paraId="73CBF870" w14:textId="77777777" w:rsidR="00091180" w:rsidRPr="009E3BC7" w:rsidRDefault="00091180" w:rsidP="00091180">
      <w:pPr>
        <w:rPr>
          <w:rFonts w:ascii="Arial" w:eastAsia="Arial" w:hAnsi="Arial" w:cs="Arial"/>
          <w:sz w:val="22"/>
          <w:szCs w:val="22"/>
        </w:rPr>
      </w:pPr>
    </w:p>
    <w:p w14:paraId="6AB1D3C7" w14:textId="77777777" w:rsidR="00091180" w:rsidRPr="009E3BC7" w:rsidRDefault="00091180" w:rsidP="00091180">
      <w:pPr>
        <w:rPr>
          <w:rFonts w:ascii="Arial" w:eastAsia="Arial" w:hAnsi="Arial" w:cs="Arial"/>
          <w:sz w:val="22"/>
          <w:szCs w:val="22"/>
        </w:rPr>
      </w:pPr>
    </w:p>
    <w:p w14:paraId="4F7C579A" w14:textId="77777777" w:rsidR="00091180" w:rsidRPr="009E3BC7" w:rsidRDefault="00091180" w:rsidP="00091180">
      <w:pPr>
        <w:rPr>
          <w:rFonts w:ascii="Arial" w:eastAsia="Arial" w:hAnsi="Arial" w:cs="Arial"/>
          <w:sz w:val="22"/>
          <w:szCs w:val="22"/>
        </w:rPr>
      </w:pPr>
    </w:p>
    <w:p w14:paraId="6BF0854A" w14:textId="77777777" w:rsidR="00091180" w:rsidRPr="009E3BC7" w:rsidRDefault="00091180" w:rsidP="00091180">
      <w:pPr>
        <w:rPr>
          <w:rFonts w:ascii="Arial" w:eastAsia="Arial" w:hAnsi="Arial" w:cs="Arial"/>
          <w:sz w:val="22"/>
          <w:szCs w:val="22"/>
        </w:rPr>
      </w:pPr>
    </w:p>
    <w:p w14:paraId="128BEE05" w14:textId="77777777" w:rsidR="00091180" w:rsidRPr="009E3BC7" w:rsidRDefault="00091180" w:rsidP="00091180">
      <w:pPr>
        <w:rPr>
          <w:rFonts w:ascii="Arial" w:eastAsia="Arial" w:hAnsi="Arial" w:cs="Arial"/>
          <w:sz w:val="22"/>
          <w:szCs w:val="22"/>
        </w:rPr>
      </w:pPr>
    </w:p>
    <w:p w14:paraId="5EE2D0F1" w14:textId="77777777" w:rsidR="00091180" w:rsidRPr="009E3BC7" w:rsidRDefault="00091180" w:rsidP="00091180">
      <w:pPr>
        <w:rPr>
          <w:rFonts w:ascii="Arial" w:eastAsia="Arial" w:hAnsi="Arial" w:cs="Arial"/>
          <w:sz w:val="22"/>
          <w:szCs w:val="22"/>
        </w:rPr>
      </w:pPr>
    </w:p>
    <w:p w14:paraId="672E96BA" w14:textId="77777777" w:rsidR="00091180" w:rsidRPr="009E3BC7" w:rsidRDefault="00091180" w:rsidP="00091180">
      <w:pPr>
        <w:rPr>
          <w:rFonts w:ascii="Arial" w:eastAsia="Arial" w:hAnsi="Arial" w:cs="Arial"/>
          <w:sz w:val="22"/>
          <w:szCs w:val="22"/>
        </w:rPr>
      </w:pPr>
    </w:p>
    <w:p w14:paraId="59AF0649" w14:textId="77777777" w:rsidR="00091180" w:rsidRPr="009E3BC7" w:rsidRDefault="00091180" w:rsidP="00091180">
      <w:pPr>
        <w:rPr>
          <w:rFonts w:ascii="Arial" w:eastAsia="Arial" w:hAnsi="Arial" w:cs="Arial"/>
          <w:sz w:val="22"/>
          <w:szCs w:val="22"/>
        </w:rPr>
      </w:pPr>
    </w:p>
    <w:p w14:paraId="18580A42" w14:textId="77777777" w:rsidR="00091180" w:rsidRPr="009E3BC7" w:rsidRDefault="00091180" w:rsidP="00091180">
      <w:pPr>
        <w:rPr>
          <w:rFonts w:ascii="Arial" w:eastAsia="Arial" w:hAnsi="Arial" w:cs="Arial"/>
          <w:sz w:val="22"/>
          <w:szCs w:val="22"/>
        </w:rPr>
      </w:pPr>
    </w:p>
    <w:p w14:paraId="5EC06E80" w14:textId="77777777" w:rsidR="00091180" w:rsidRPr="009E3BC7" w:rsidRDefault="00091180" w:rsidP="00091180">
      <w:pPr>
        <w:rPr>
          <w:rFonts w:ascii="Arial" w:eastAsia="Arial" w:hAnsi="Arial" w:cs="Arial"/>
          <w:sz w:val="22"/>
          <w:szCs w:val="22"/>
        </w:rPr>
      </w:pPr>
    </w:p>
    <w:p w14:paraId="435531F2" w14:textId="77777777" w:rsidR="00091180" w:rsidRPr="009E3BC7" w:rsidRDefault="00091180" w:rsidP="00091180">
      <w:pPr>
        <w:rPr>
          <w:rFonts w:ascii="Arial" w:eastAsia="Arial" w:hAnsi="Arial" w:cs="Arial"/>
          <w:sz w:val="22"/>
          <w:szCs w:val="22"/>
        </w:rPr>
      </w:pPr>
    </w:p>
    <w:p w14:paraId="167CD584" w14:textId="77777777" w:rsidR="00091180" w:rsidRPr="009E3BC7" w:rsidRDefault="00091180" w:rsidP="00091180">
      <w:pPr>
        <w:rPr>
          <w:rFonts w:ascii="Arial" w:eastAsia="Arial" w:hAnsi="Arial" w:cs="Arial"/>
          <w:sz w:val="22"/>
          <w:szCs w:val="22"/>
        </w:rPr>
      </w:pPr>
    </w:p>
    <w:p w14:paraId="04A3F74F" w14:textId="77777777" w:rsidR="00091180" w:rsidRPr="009E3BC7" w:rsidRDefault="00091180" w:rsidP="00091180">
      <w:pPr>
        <w:rPr>
          <w:rFonts w:ascii="Arial" w:eastAsia="Arial" w:hAnsi="Arial" w:cs="Arial"/>
          <w:sz w:val="22"/>
          <w:szCs w:val="22"/>
        </w:rPr>
      </w:pPr>
    </w:p>
    <w:p w14:paraId="12E21D67" w14:textId="77777777" w:rsidR="00091180" w:rsidRPr="009E3BC7" w:rsidRDefault="00091180" w:rsidP="00091180">
      <w:pPr>
        <w:rPr>
          <w:rFonts w:ascii="Arial" w:eastAsia="Arial" w:hAnsi="Arial" w:cs="Arial"/>
          <w:sz w:val="22"/>
          <w:szCs w:val="22"/>
        </w:rPr>
      </w:pPr>
    </w:p>
    <w:p w14:paraId="07488329" w14:textId="77777777" w:rsidR="00091180" w:rsidRPr="009E3BC7" w:rsidRDefault="00091180" w:rsidP="00091180">
      <w:pPr>
        <w:rPr>
          <w:rFonts w:ascii="Arial" w:eastAsia="Arial" w:hAnsi="Arial" w:cs="Arial"/>
          <w:sz w:val="22"/>
          <w:szCs w:val="22"/>
        </w:rPr>
      </w:pPr>
    </w:p>
    <w:p w14:paraId="3B055D0C" w14:textId="77777777" w:rsidR="00091180" w:rsidRPr="009E3BC7" w:rsidRDefault="00091180" w:rsidP="00091180">
      <w:pPr>
        <w:rPr>
          <w:rFonts w:ascii="Arial" w:eastAsia="Arial" w:hAnsi="Arial" w:cs="Arial"/>
          <w:sz w:val="22"/>
          <w:szCs w:val="22"/>
        </w:rPr>
      </w:pPr>
    </w:p>
    <w:p w14:paraId="4954A6F2" w14:textId="77777777" w:rsidR="00091180" w:rsidRPr="009E3BC7" w:rsidRDefault="00091180" w:rsidP="00091180">
      <w:pPr>
        <w:rPr>
          <w:rFonts w:ascii="Arial" w:eastAsia="Arial" w:hAnsi="Arial" w:cs="Arial"/>
          <w:sz w:val="22"/>
          <w:szCs w:val="22"/>
        </w:rPr>
      </w:pPr>
    </w:p>
    <w:p w14:paraId="309330F6" w14:textId="77777777" w:rsidR="00091180" w:rsidRPr="009E3BC7" w:rsidRDefault="00091180" w:rsidP="00091180">
      <w:pPr>
        <w:rPr>
          <w:rFonts w:ascii="Arial" w:eastAsia="Arial" w:hAnsi="Arial" w:cs="Arial"/>
          <w:sz w:val="22"/>
          <w:szCs w:val="22"/>
        </w:rPr>
      </w:pPr>
    </w:p>
    <w:p w14:paraId="79D93EBC" w14:textId="77777777" w:rsidR="00091180" w:rsidRPr="009E3BC7" w:rsidRDefault="00091180" w:rsidP="00091180">
      <w:pPr>
        <w:rPr>
          <w:rFonts w:ascii="Arial" w:eastAsia="Arial" w:hAnsi="Arial" w:cs="Arial"/>
          <w:sz w:val="22"/>
          <w:szCs w:val="22"/>
        </w:rPr>
      </w:pPr>
    </w:p>
    <w:p w14:paraId="65AFAD59" w14:textId="77777777" w:rsidR="00091180" w:rsidRPr="009E3BC7" w:rsidRDefault="00091180" w:rsidP="00091180">
      <w:pPr>
        <w:rPr>
          <w:rFonts w:ascii="Arial" w:eastAsia="Arial" w:hAnsi="Arial" w:cs="Arial"/>
          <w:sz w:val="22"/>
          <w:szCs w:val="22"/>
        </w:rPr>
      </w:pPr>
    </w:p>
    <w:p w14:paraId="77AB9D1F" w14:textId="77777777" w:rsidR="00091180" w:rsidRPr="009E3BC7" w:rsidRDefault="00091180" w:rsidP="00091180">
      <w:pPr>
        <w:rPr>
          <w:rFonts w:ascii="Arial" w:eastAsia="Arial" w:hAnsi="Arial" w:cs="Arial"/>
          <w:sz w:val="22"/>
          <w:szCs w:val="22"/>
        </w:rPr>
      </w:pPr>
    </w:p>
    <w:p w14:paraId="59C9C71E" w14:textId="77777777" w:rsidR="00091180" w:rsidRPr="009E3BC7" w:rsidRDefault="00091180" w:rsidP="00091180">
      <w:pPr>
        <w:rPr>
          <w:rFonts w:ascii="Arial" w:eastAsia="Arial" w:hAnsi="Arial" w:cs="Arial"/>
          <w:b/>
          <w:sz w:val="22"/>
          <w:szCs w:val="22"/>
        </w:rPr>
      </w:pPr>
    </w:p>
    <w:p w14:paraId="7121DDAA" w14:textId="77777777" w:rsidR="00871715" w:rsidRPr="009E3BC7" w:rsidRDefault="00871715" w:rsidP="00091180">
      <w:pPr>
        <w:rPr>
          <w:rFonts w:ascii="Arial" w:eastAsia="Arial" w:hAnsi="Arial" w:cs="Arial"/>
          <w:b/>
          <w:sz w:val="22"/>
          <w:szCs w:val="22"/>
        </w:rPr>
      </w:pPr>
    </w:p>
    <w:p w14:paraId="62E46014" w14:textId="77777777" w:rsidR="00871715" w:rsidRPr="009E3BC7" w:rsidRDefault="00871715" w:rsidP="00091180">
      <w:pPr>
        <w:rPr>
          <w:rFonts w:ascii="Arial" w:eastAsia="Arial" w:hAnsi="Arial" w:cs="Arial"/>
          <w:b/>
          <w:sz w:val="22"/>
          <w:szCs w:val="22"/>
        </w:rPr>
      </w:pPr>
    </w:p>
    <w:p w14:paraId="2C519A4C" w14:textId="77777777" w:rsidR="00871715" w:rsidRPr="009E3BC7" w:rsidRDefault="00871715" w:rsidP="00091180">
      <w:pPr>
        <w:rPr>
          <w:rFonts w:ascii="Arial" w:eastAsia="Arial" w:hAnsi="Arial" w:cs="Arial"/>
          <w:b/>
          <w:sz w:val="22"/>
          <w:szCs w:val="22"/>
        </w:rPr>
      </w:pPr>
    </w:p>
    <w:p w14:paraId="50CE58DB" w14:textId="77777777" w:rsidR="00C731F0" w:rsidRDefault="00C731F0" w:rsidP="00091180">
      <w:pPr>
        <w:rPr>
          <w:rFonts w:ascii="Arial" w:eastAsia="Arial" w:hAnsi="Arial" w:cs="Arial"/>
          <w:b/>
          <w:sz w:val="22"/>
          <w:szCs w:val="22"/>
        </w:rPr>
      </w:pPr>
    </w:p>
    <w:p w14:paraId="7FFA4E9D" w14:textId="77777777" w:rsidR="00E92BE2" w:rsidRDefault="00E92BE2" w:rsidP="00091180">
      <w:pPr>
        <w:rPr>
          <w:rFonts w:ascii="Arial" w:eastAsia="Arial" w:hAnsi="Arial" w:cs="Arial"/>
          <w:b/>
          <w:sz w:val="22"/>
          <w:szCs w:val="22"/>
        </w:rPr>
      </w:pPr>
    </w:p>
    <w:p w14:paraId="5D2EB725" w14:textId="77777777" w:rsidR="00E92BE2" w:rsidRDefault="00E92BE2" w:rsidP="00091180">
      <w:pPr>
        <w:rPr>
          <w:rFonts w:ascii="Arial" w:eastAsia="Arial" w:hAnsi="Arial" w:cs="Arial"/>
          <w:b/>
          <w:sz w:val="22"/>
          <w:szCs w:val="22"/>
        </w:rPr>
      </w:pPr>
    </w:p>
    <w:p w14:paraId="5FB76BD9" w14:textId="77777777" w:rsidR="00E92BE2" w:rsidRDefault="00E92BE2" w:rsidP="00091180">
      <w:pPr>
        <w:rPr>
          <w:rFonts w:ascii="Arial" w:eastAsia="Arial" w:hAnsi="Arial" w:cs="Arial"/>
          <w:b/>
          <w:sz w:val="22"/>
          <w:szCs w:val="22"/>
        </w:rPr>
      </w:pPr>
    </w:p>
    <w:p w14:paraId="1D5E183C" w14:textId="77777777" w:rsidR="00E92BE2" w:rsidRDefault="00E92BE2" w:rsidP="00091180">
      <w:pPr>
        <w:rPr>
          <w:rFonts w:ascii="Arial" w:eastAsia="Arial" w:hAnsi="Arial" w:cs="Arial"/>
          <w:b/>
          <w:sz w:val="22"/>
          <w:szCs w:val="22"/>
        </w:rPr>
      </w:pPr>
    </w:p>
    <w:p w14:paraId="1C276DF4" w14:textId="77777777" w:rsidR="00E92BE2" w:rsidRDefault="00E92BE2" w:rsidP="00091180">
      <w:pPr>
        <w:rPr>
          <w:rFonts w:ascii="Arial" w:eastAsia="Arial" w:hAnsi="Arial" w:cs="Arial"/>
          <w:b/>
          <w:sz w:val="22"/>
          <w:szCs w:val="22"/>
        </w:rPr>
      </w:pPr>
    </w:p>
    <w:p w14:paraId="573465C8" w14:textId="77777777" w:rsidR="00E92BE2" w:rsidRDefault="00E92BE2" w:rsidP="00091180">
      <w:pPr>
        <w:rPr>
          <w:rFonts w:ascii="Arial" w:eastAsia="Arial" w:hAnsi="Arial" w:cs="Arial"/>
          <w:b/>
          <w:sz w:val="22"/>
          <w:szCs w:val="22"/>
        </w:rPr>
      </w:pPr>
    </w:p>
    <w:p w14:paraId="59BBEC35" w14:textId="77777777" w:rsidR="00E92BE2" w:rsidRPr="009E3BC7" w:rsidRDefault="00E92BE2" w:rsidP="00091180">
      <w:pPr>
        <w:rPr>
          <w:rFonts w:ascii="Arial" w:eastAsia="Arial" w:hAnsi="Arial" w:cs="Arial"/>
          <w:b/>
          <w:sz w:val="22"/>
          <w:szCs w:val="22"/>
        </w:rPr>
      </w:pPr>
    </w:p>
    <w:p w14:paraId="33388FEB" w14:textId="77777777" w:rsidR="00C731F0" w:rsidRPr="009E3BC7" w:rsidRDefault="00C731F0" w:rsidP="00091180">
      <w:pPr>
        <w:rPr>
          <w:rFonts w:ascii="Arial" w:eastAsia="Arial" w:hAnsi="Arial" w:cs="Arial"/>
          <w:b/>
          <w:sz w:val="22"/>
          <w:szCs w:val="22"/>
        </w:rPr>
      </w:pPr>
    </w:p>
    <w:p w14:paraId="45157F6E" w14:textId="77777777" w:rsidR="00C731F0" w:rsidRPr="009E3BC7" w:rsidRDefault="00C731F0" w:rsidP="00091180">
      <w:pPr>
        <w:rPr>
          <w:rFonts w:ascii="Arial" w:eastAsia="Arial" w:hAnsi="Arial" w:cs="Arial"/>
          <w:b/>
          <w:sz w:val="22"/>
          <w:szCs w:val="22"/>
        </w:rPr>
      </w:pPr>
    </w:p>
    <w:p w14:paraId="7C2E66EA" w14:textId="77777777" w:rsidR="00871715" w:rsidRPr="009E3BC7" w:rsidRDefault="00871715" w:rsidP="00091180">
      <w:pPr>
        <w:rPr>
          <w:rFonts w:ascii="Arial" w:eastAsia="Arial" w:hAnsi="Arial" w:cs="Arial"/>
          <w:b/>
          <w:sz w:val="22"/>
          <w:szCs w:val="22"/>
        </w:rPr>
      </w:pPr>
    </w:p>
    <w:p w14:paraId="7698DBE7" w14:textId="6279700F" w:rsidR="00091180" w:rsidRPr="009E3BC7" w:rsidRDefault="00CC1747" w:rsidP="00CC1747">
      <w:pPr>
        <w:tabs>
          <w:tab w:val="left" w:pos="1035"/>
        </w:tabs>
        <w:rPr>
          <w:rFonts w:ascii="Arial" w:eastAsia="Arial" w:hAnsi="Arial" w:cs="Arial"/>
          <w:sz w:val="22"/>
          <w:szCs w:val="22"/>
        </w:rPr>
      </w:pPr>
      <w:r w:rsidRPr="009E3BC7">
        <w:rPr>
          <w:rFonts w:ascii="Arial" w:eastAsia="Arial" w:hAnsi="Arial" w:cs="Arial"/>
          <w:sz w:val="22"/>
          <w:szCs w:val="22"/>
        </w:rPr>
        <w:tab/>
      </w:r>
    </w:p>
    <w:sdt>
      <w:sdtPr>
        <w:rPr>
          <w:rFonts w:ascii="Arial" w:eastAsia="Calibri" w:hAnsi="Arial" w:cs="Arial"/>
          <w:color w:val="auto"/>
          <w:sz w:val="22"/>
          <w:szCs w:val="22"/>
          <w:lang w:val="lt-LT"/>
        </w:rPr>
        <w:id w:val="2077854440"/>
        <w:docPartObj>
          <w:docPartGallery w:val="Table of Contents"/>
          <w:docPartUnique/>
        </w:docPartObj>
      </w:sdtPr>
      <w:sdtEndPr>
        <w:rPr>
          <w:rStyle w:val="Hipersaitas"/>
          <w:u w:val="single"/>
        </w:rPr>
      </w:sdtEndPr>
      <w:sdtContent>
        <w:p w14:paraId="7D38FE3D" w14:textId="77777777" w:rsidR="00B04934" w:rsidRPr="009E3BC7" w:rsidRDefault="00B04934">
          <w:pPr>
            <w:pStyle w:val="Turinioantrat"/>
            <w:rPr>
              <w:rFonts w:ascii="Arial" w:hAnsi="Arial" w:cs="Arial"/>
              <w:color w:val="auto"/>
              <w:sz w:val="22"/>
              <w:szCs w:val="22"/>
              <w:lang w:val="lt-LT"/>
            </w:rPr>
          </w:pPr>
          <w:r w:rsidRPr="009E3BC7">
            <w:rPr>
              <w:rFonts w:ascii="Arial" w:hAnsi="Arial" w:cs="Arial"/>
              <w:color w:val="auto"/>
              <w:sz w:val="22"/>
              <w:szCs w:val="22"/>
              <w:lang w:val="lt-LT"/>
            </w:rPr>
            <w:t>TURINYS</w:t>
          </w:r>
          <w:r w:rsidR="0004285B" w:rsidRPr="009E3BC7">
            <w:rPr>
              <w:rStyle w:val="Puslapioinaosnuoroda"/>
              <w:rFonts w:ascii="Arial" w:hAnsi="Arial" w:cs="Arial"/>
              <w:color w:val="auto"/>
              <w:sz w:val="22"/>
              <w:szCs w:val="22"/>
              <w:lang w:val="lt-LT"/>
            </w:rPr>
            <w:footnoteReference w:id="2"/>
          </w:r>
        </w:p>
        <w:p w14:paraId="3518E138" w14:textId="77777777" w:rsidR="009663A2" w:rsidRPr="009E3BC7" w:rsidRDefault="009663A2" w:rsidP="009663A2">
          <w:pPr>
            <w:rPr>
              <w:rFonts w:ascii="Arial" w:hAnsi="Arial" w:cs="Arial"/>
              <w:sz w:val="22"/>
              <w:szCs w:val="22"/>
            </w:rPr>
          </w:pPr>
        </w:p>
        <w:p w14:paraId="597E5091" w14:textId="49239490" w:rsidR="00CF420B" w:rsidRPr="009E3BC7" w:rsidRDefault="00B04934">
          <w:pPr>
            <w:pStyle w:val="Turinys3"/>
            <w:rPr>
              <w:rFonts w:eastAsiaTheme="minorEastAsia"/>
              <w:noProof/>
              <w:color w:val="auto"/>
              <w:kern w:val="2"/>
              <w:sz w:val="22"/>
              <w:szCs w:val="22"/>
              <w:lang w:eastAsia="lt-LT"/>
              <w14:ligatures w14:val="standardContextual"/>
            </w:rPr>
          </w:pPr>
          <w:r w:rsidRPr="009E3BC7">
            <w:rPr>
              <w:color w:val="auto"/>
              <w:sz w:val="22"/>
              <w:szCs w:val="22"/>
            </w:rPr>
            <w:fldChar w:fldCharType="begin"/>
          </w:r>
          <w:r w:rsidRPr="009E3BC7">
            <w:rPr>
              <w:color w:val="auto"/>
              <w:sz w:val="22"/>
              <w:szCs w:val="22"/>
            </w:rPr>
            <w:instrText xml:space="preserve"> TOC \o "1-3" \h \z \u </w:instrText>
          </w:r>
          <w:r w:rsidRPr="009E3BC7">
            <w:rPr>
              <w:color w:val="auto"/>
              <w:sz w:val="22"/>
              <w:szCs w:val="22"/>
            </w:rPr>
            <w:fldChar w:fldCharType="separate"/>
          </w:r>
          <w:hyperlink w:anchor="_Toc160193784" w:history="1">
            <w:r w:rsidR="00CF420B" w:rsidRPr="009E3BC7">
              <w:rPr>
                <w:rStyle w:val="Hipersaitas"/>
                <w:rFonts w:eastAsia="Arial"/>
                <w:noProof/>
                <w:color w:val="auto"/>
                <w:sz w:val="22"/>
                <w:szCs w:val="22"/>
              </w:rPr>
              <w:t>1.</w:t>
            </w:r>
            <w:r w:rsidR="00CF420B" w:rsidRPr="009E3BC7">
              <w:rPr>
                <w:rFonts w:eastAsiaTheme="minorEastAsia"/>
                <w:noProof/>
                <w:color w:val="auto"/>
                <w:kern w:val="2"/>
                <w:sz w:val="22"/>
                <w:szCs w:val="22"/>
                <w:lang w:eastAsia="lt-LT"/>
                <w14:ligatures w14:val="standardContextual"/>
              </w:rPr>
              <w:tab/>
            </w:r>
            <w:r w:rsidR="00CF420B" w:rsidRPr="009E3BC7">
              <w:rPr>
                <w:rStyle w:val="Hipersaitas"/>
                <w:noProof/>
                <w:color w:val="auto"/>
                <w:sz w:val="22"/>
                <w:szCs w:val="22"/>
              </w:rPr>
              <w:t>BENDROSIOS NUOSTATOS</w:t>
            </w:r>
            <w:r w:rsidR="00CF420B" w:rsidRPr="009E3BC7">
              <w:rPr>
                <w:noProof/>
                <w:webHidden/>
                <w:color w:val="auto"/>
                <w:sz w:val="22"/>
                <w:szCs w:val="22"/>
              </w:rPr>
              <w:tab/>
            </w:r>
            <w:r w:rsidR="00CF420B" w:rsidRPr="009E3BC7">
              <w:rPr>
                <w:noProof/>
                <w:webHidden/>
                <w:color w:val="auto"/>
                <w:sz w:val="22"/>
                <w:szCs w:val="22"/>
              </w:rPr>
              <w:fldChar w:fldCharType="begin"/>
            </w:r>
            <w:r w:rsidR="00CF420B" w:rsidRPr="009E3BC7">
              <w:rPr>
                <w:noProof/>
                <w:webHidden/>
                <w:color w:val="auto"/>
                <w:sz w:val="22"/>
                <w:szCs w:val="22"/>
              </w:rPr>
              <w:instrText xml:space="preserve"> PAGEREF _Toc160193784 \h </w:instrText>
            </w:r>
            <w:r w:rsidR="00CF420B" w:rsidRPr="009E3BC7">
              <w:rPr>
                <w:noProof/>
                <w:webHidden/>
                <w:color w:val="auto"/>
                <w:sz w:val="22"/>
                <w:szCs w:val="22"/>
              </w:rPr>
            </w:r>
            <w:r w:rsidR="00CF420B" w:rsidRPr="009E3BC7">
              <w:rPr>
                <w:noProof/>
                <w:webHidden/>
                <w:color w:val="auto"/>
                <w:sz w:val="22"/>
                <w:szCs w:val="22"/>
              </w:rPr>
              <w:fldChar w:fldCharType="separate"/>
            </w:r>
            <w:r w:rsidR="00CF420B" w:rsidRPr="009E3BC7">
              <w:rPr>
                <w:noProof/>
                <w:webHidden/>
                <w:color w:val="auto"/>
                <w:sz w:val="22"/>
                <w:szCs w:val="22"/>
              </w:rPr>
              <w:t>3</w:t>
            </w:r>
            <w:r w:rsidR="00CF420B" w:rsidRPr="009E3BC7">
              <w:rPr>
                <w:noProof/>
                <w:webHidden/>
                <w:color w:val="auto"/>
                <w:sz w:val="22"/>
                <w:szCs w:val="22"/>
              </w:rPr>
              <w:fldChar w:fldCharType="end"/>
            </w:r>
          </w:hyperlink>
        </w:p>
        <w:p w14:paraId="5DE5BCA4" w14:textId="79B348F4"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85" w:history="1">
            <w:r w:rsidRPr="009E3BC7">
              <w:rPr>
                <w:rStyle w:val="Hipersaitas"/>
                <w:rFonts w:eastAsia="Arial"/>
                <w:noProof/>
                <w:color w:val="auto"/>
                <w:sz w:val="22"/>
                <w:szCs w:val="22"/>
              </w:rPr>
              <w:t>2.</w:t>
            </w:r>
            <w:r w:rsidRPr="009E3BC7">
              <w:rPr>
                <w:rFonts w:eastAsiaTheme="minorEastAsia"/>
                <w:noProof/>
                <w:color w:val="auto"/>
                <w:kern w:val="2"/>
                <w:sz w:val="22"/>
                <w:szCs w:val="22"/>
                <w:lang w:eastAsia="lt-LT"/>
                <w14:ligatures w14:val="standardContextual"/>
              </w:rPr>
              <w:tab/>
            </w:r>
            <w:r w:rsidRPr="009E3BC7">
              <w:rPr>
                <w:rStyle w:val="Hipersaitas"/>
                <w:noProof/>
                <w:color w:val="auto"/>
                <w:sz w:val="22"/>
                <w:szCs w:val="22"/>
              </w:rPr>
              <w:t>KVIETIMO INFORMACIJA</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_Toc160193785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4</w:t>
            </w:r>
            <w:r w:rsidRPr="009E3BC7">
              <w:rPr>
                <w:noProof/>
                <w:webHidden/>
                <w:color w:val="auto"/>
                <w:sz w:val="22"/>
                <w:szCs w:val="22"/>
              </w:rPr>
              <w:fldChar w:fldCharType="end"/>
            </w:r>
          </w:hyperlink>
        </w:p>
        <w:p w14:paraId="5182C3FB" w14:textId="039E8A72"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86" w:history="1">
            <w:r w:rsidRPr="009E3BC7">
              <w:rPr>
                <w:rStyle w:val="Hipersaitas"/>
                <w:rFonts w:eastAsia="Arial"/>
                <w:noProof/>
                <w:color w:val="auto"/>
                <w:sz w:val="22"/>
                <w:szCs w:val="22"/>
              </w:rPr>
              <w:t>3.</w:t>
            </w:r>
            <w:r w:rsidRPr="009E3BC7">
              <w:rPr>
                <w:rFonts w:eastAsiaTheme="minorEastAsia"/>
                <w:noProof/>
                <w:color w:val="auto"/>
                <w:kern w:val="2"/>
                <w:sz w:val="22"/>
                <w:szCs w:val="22"/>
                <w:lang w:eastAsia="lt-LT"/>
                <w14:ligatures w14:val="standardContextual"/>
              </w:rPr>
              <w:tab/>
            </w:r>
            <w:r w:rsidRPr="009E3BC7">
              <w:rPr>
                <w:rStyle w:val="Hipersaitas"/>
                <w:noProof/>
                <w:color w:val="auto"/>
                <w:sz w:val="22"/>
                <w:szCs w:val="22"/>
              </w:rPr>
              <w:t xml:space="preserve">KONKRETAUS PIRKIMO SĄLYGŲ PAAIŠKINIMAS </w:t>
            </w:r>
            <w:r w:rsidRPr="009E3BC7">
              <w:rPr>
                <w:rStyle w:val="Hipersaitas"/>
                <w:rFonts w:eastAsia="Arial"/>
                <w:noProof/>
                <w:color w:val="auto"/>
                <w:sz w:val="22"/>
                <w:szCs w:val="22"/>
              </w:rPr>
              <w:t>IR PATIKSLINIMAS</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_Toc160193786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5</w:t>
            </w:r>
            <w:r w:rsidRPr="009E3BC7">
              <w:rPr>
                <w:noProof/>
                <w:webHidden/>
                <w:color w:val="auto"/>
                <w:sz w:val="22"/>
                <w:szCs w:val="22"/>
              </w:rPr>
              <w:fldChar w:fldCharType="end"/>
            </w:r>
          </w:hyperlink>
        </w:p>
        <w:p w14:paraId="20A55D4F" w14:textId="7BDAE79B"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87" w:history="1">
            <w:r w:rsidRPr="009E3BC7">
              <w:rPr>
                <w:rStyle w:val="Hipersaitas"/>
                <w:noProof/>
                <w:color w:val="auto"/>
                <w:sz w:val="22"/>
                <w:szCs w:val="22"/>
              </w:rPr>
              <w:t>4. REIKALAVIMAI PASIŪLYMŲ RENGIMUI IR PATEIKIMUI</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_Toc160193787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6</w:t>
            </w:r>
            <w:r w:rsidRPr="009E3BC7">
              <w:rPr>
                <w:noProof/>
                <w:webHidden/>
                <w:color w:val="auto"/>
                <w:sz w:val="22"/>
                <w:szCs w:val="22"/>
              </w:rPr>
              <w:fldChar w:fldCharType="end"/>
            </w:r>
          </w:hyperlink>
        </w:p>
        <w:p w14:paraId="02F97379" w14:textId="7E62B9E0" w:rsidR="00CF420B" w:rsidRPr="009E3BC7" w:rsidRDefault="00CF420B">
          <w:pPr>
            <w:pStyle w:val="Turinys2"/>
            <w:rPr>
              <w:rFonts w:eastAsiaTheme="minorEastAsia"/>
              <w:b w:val="0"/>
              <w:bCs w:val="0"/>
              <w:kern w:val="2"/>
              <w:sz w:val="22"/>
              <w:szCs w:val="22"/>
              <w:lang w:eastAsia="lt-LT"/>
              <w14:ligatures w14:val="standardContextual"/>
            </w:rPr>
          </w:pPr>
          <w:hyperlink w:anchor="_Toc160193788" w:history="1">
            <w:r w:rsidRPr="009E3BC7">
              <w:rPr>
                <w:rStyle w:val="Hipersaitas"/>
                <w:b w:val="0"/>
                <w:bCs w:val="0"/>
                <w:color w:val="auto"/>
                <w:sz w:val="22"/>
                <w:szCs w:val="22"/>
              </w:rPr>
              <w:t>5.</w:t>
            </w:r>
            <w:r w:rsidRPr="009E3BC7">
              <w:rPr>
                <w:rFonts w:eastAsiaTheme="minorEastAsia"/>
                <w:b w:val="0"/>
                <w:bCs w:val="0"/>
                <w:kern w:val="2"/>
                <w:sz w:val="22"/>
                <w:szCs w:val="22"/>
                <w:lang w:eastAsia="lt-LT"/>
                <w14:ligatures w14:val="standardContextual"/>
              </w:rPr>
              <w:tab/>
            </w:r>
            <w:r w:rsidRPr="009E3BC7">
              <w:rPr>
                <w:rStyle w:val="Hipersaitas"/>
                <w:b w:val="0"/>
                <w:bCs w:val="0"/>
                <w:color w:val="auto"/>
                <w:sz w:val="22"/>
                <w:szCs w:val="22"/>
              </w:rPr>
              <w:t>REIKALAVIMAI, SUSIJĘ SU NACIONALINIU SAUGUMU</w:t>
            </w:r>
            <w:r w:rsidRPr="009E3BC7">
              <w:rPr>
                <w:b w:val="0"/>
                <w:bCs w:val="0"/>
                <w:webHidden/>
                <w:sz w:val="22"/>
                <w:szCs w:val="22"/>
              </w:rPr>
              <w:tab/>
            </w:r>
            <w:r w:rsidRPr="009E3BC7">
              <w:rPr>
                <w:b w:val="0"/>
                <w:bCs w:val="0"/>
                <w:webHidden/>
                <w:sz w:val="22"/>
                <w:szCs w:val="22"/>
              </w:rPr>
              <w:fldChar w:fldCharType="begin"/>
            </w:r>
            <w:r w:rsidRPr="009E3BC7">
              <w:rPr>
                <w:b w:val="0"/>
                <w:bCs w:val="0"/>
                <w:webHidden/>
                <w:sz w:val="22"/>
                <w:szCs w:val="22"/>
              </w:rPr>
              <w:instrText xml:space="preserve"> PAGEREF _Toc160193788 \h </w:instrText>
            </w:r>
            <w:r w:rsidRPr="009E3BC7">
              <w:rPr>
                <w:b w:val="0"/>
                <w:bCs w:val="0"/>
                <w:webHidden/>
                <w:sz w:val="22"/>
                <w:szCs w:val="22"/>
              </w:rPr>
            </w:r>
            <w:r w:rsidRPr="009E3BC7">
              <w:rPr>
                <w:b w:val="0"/>
                <w:bCs w:val="0"/>
                <w:webHidden/>
                <w:sz w:val="22"/>
                <w:szCs w:val="22"/>
              </w:rPr>
              <w:fldChar w:fldCharType="separate"/>
            </w:r>
            <w:r w:rsidRPr="009E3BC7">
              <w:rPr>
                <w:b w:val="0"/>
                <w:bCs w:val="0"/>
                <w:webHidden/>
                <w:sz w:val="22"/>
                <w:szCs w:val="22"/>
              </w:rPr>
              <w:t>8</w:t>
            </w:r>
            <w:r w:rsidRPr="009E3BC7">
              <w:rPr>
                <w:b w:val="0"/>
                <w:bCs w:val="0"/>
                <w:webHidden/>
                <w:sz w:val="22"/>
                <w:szCs w:val="22"/>
              </w:rPr>
              <w:fldChar w:fldCharType="end"/>
            </w:r>
          </w:hyperlink>
        </w:p>
        <w:p w14:paraId="36CF9F48" w14:textId="78386A0B"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89" w:history="1">
            <w:r w:rsidRPr="009E3BC7">
              <w:rPr>
                <w:rStyle w:val="Hipersaitas"/>
                <w:noProof/>
                <w:color w:val="auto"/>
                <w:sz w:val="22"/>
                <w:szCs w:val="22"/>
              </w:rPr>
              <w:t>6.</w:t>
            </w:r>
            <w:r w:rsidRPr="009E3BC7">
              <w:rPr>
                <w:rFonts w:eastAsiaTheme="minorEastAsia"/>
                <w:noProof/>
                <w:color w:val="auto"/>
                <w:kern w:val="2"/>
                <w:sz w:val="22"/>
                <w:szCs w:val="22"/>
                <w:lang w:eastAsia="lt-LT"/>
                <w14:ligatures w14:val="standardContextual"/>
              </w:rPr>
              <w:tab/>
            </w:r>
            <w:r w:rsidRPr="009E3BC7">
              <w:rPr>
                <w:rStyle w:val="Hipersaitas"/>
                <w:noProof/>
                <w:color w:val="auto"/>
                <w:sz w:val="22"/>
                <w:szCs w:val="22"/>
              </w:rPr>
              <w:t>SUSIPAŽINIMAS SU PASIŪLYMAIS</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_Toc160193789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10</w:t>
            </w:r>
            <w:r w:rsidRPr="009E3BC7">
              <w:rPr>
                <w:noProof/>
                <w:webHidden/>
                <w:color w:val="auto"/>
                <w:sz w:val="22"/>
                <w:szCs w:val="22"/>
              </w:rPr>
              <w:fldChar w:fldCharType="end"/>
            </w:r>
          </w:hyperlink>
        </w:p>
        <w:p w14:paraId="561E5B15" w14:textId="51B40A38"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90" w:history="1">
            <w:r w:rsidRPr="009E3BC7">
              <w:rPr>
                <w:rStyle w:val="Hipersaitas"/>
                <w:rFonts w:eastAsia="Arial"/>
                <w:noProof/>
                <w:color w:val="auto"/>
                <w:sz w:val="22"/>
                <w:szCs w:val="22"/>
              </w:rPr>
              <w:t>7.</w:t>
            </w:r>
            <w:r w:rsidRPr="009E3BC7">
              <w:rPr>
                <w:rFonts w:eastAsiaTheme="minorEastAsia"/>
                <w:noProof/>
                <w:color w:val="auto"/>
                <w:kern w:val="2"/>
                <w:sz w:val="22"/>
                <w:szCs w:val="22"/>
                <w:lang w:eastAsia="lt-LT"/>
                <w14:ligatures w14:val="standardContextual"/>
              </w:rPr>
              <w:tab/>
            </w:r>
            <w:r w:rsidRPr="009E3BC7">
              <w:rPr>
                <w:rStyle w:val="Hipersaitas"/>
                <w:noProof/>
                <w:color w:val="auto"/>
                <w:sz w:val="22"/>
                <w:szCs w:val="22"/>
              </w:rPr>
              <w:t>PASIŪLYMŲ VERTINIMAS</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_Toc160193790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10</w:t>
            </w:r>
            <w:r w:rsidRPr="009E3BC7">
              <w:rPr>
                <w:noProof/>
                <w:webHidden/>
                <w:color w:val="auto"/>
                <w:sz w:val="22"/>
                <w:szCs w:val="22"/>
              </w:rPr>
              <w:fldChar w:fldCharType="end"/>
            </w:r>
          </w:hyperlink>
        </w:p>
        <w:p w14:paraId="659921DF" w14:textId="6D2BF7F0"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91" w:history="1">
            <w:r w:rsidRPr="009E3BC7">
              <w:rPr>
                <w:rStyle w:val="Hipersaitas"/>
                <w:noProof/>
                <w:color w:val="auto"/>
                <w:sz w:val="22"/>
                <w:szCs w:val="22"/>
              </w:rPr>
              <w:t>8. PASIŪLYMŲ ATMETIMO PAGRINDAI</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_Toc160193791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11</w:t>
            </w:r>
            <w:r w:rsidRPr="009E3BC7">
              <w:rPr>
                <w:noProof/>
                <w:webHidden/>
                <w:color w:val="auto"/>
                <w:sz w:val="22"/>
                <w:szCs w:val="22"/>
              </w:rPr>
              <w:fldChar w:fldCharType="end"/>
            </w:r>
          </w:hyperlink>
        </w:p>
        <w:p w14:paraId="3EB561C5" w14:textId="7D502069"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92" w:history="1">
            <w:r w:rsidRPr="009E3BC7">
              <w:rPr>
                <w:rStyle w:val="Hipersaitas"/>
                <w:noProof/>
                <w:color w:val="auto"/>
                <w:sz w:val="22"/>
                <w:szCs w:val="22"/>
              </w:rPr>
              <w:t xml:space="preserve">9. </w:t>
            </w:r>
            <w:r w:rsidRPr="009E3BC7">
              <w:rPr>
                <w:rStyle w:val="Hipersaitas"/>
                <w:rFonts w:eastAsia="Arial"/>
                <w:noProof/>
                <w:color w:val="auto"/>
                <w:sz w:val="22"/>
                <w:szCs w:val="22"/>
              </w:rPr>
              <w:t>PASIŪLYMŲ EILĖ IR LAIMĖTOJO NUSTATYMAS</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_Toc160193792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12</w:t>
            </w:r>
            <w:r w:rsidRPr="009E3BC7">
              <w:rPr>
                <w:noProof/>
                <w:webHidden/>
                <w:color w:val="auto"/>
                <w:sz w:val="22"/>
                <w:szCs w:val="22"/>
              </w:rPr>
              <w:fldChar w:fldCharType="end"/>
            </w:r>
          </w:hyperlink>
        </w:p>
        <w:p w14:paraId="4F74A2C6" w14:textId="6C369A5D"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93" w:history="1">
            <w:r w:rsidRPr="009E3BC7">
              <w:rPr>
                <w:rStyle w:val="Hipersaitas"/>
                <w:noProof/>
                <w:color w:val="auto"/>
                <w:sz w:val="22"/>
                <w:szCs w:val="22"/>
              </w:rPr>
              <w:t>10</w:t>
            </w:r>
            <w:r w:rsidRPr="009E3BC7">
              <w:rPr>
                <w:rStyle w:val="Hipersaitas"/>
                <w:rFonts w:eastAsia="Arial"/>
                <w:noProof/>
                <w:color w:val="auto"/>
                <w:sz w:val="22"/>
                <w:szCs w:val="22"/>
              </w:rPr>
              <w:t>. INFORMAVIMAS APIE KONKRETAUS PIRKIMO PROCEDŪROS REZULTATUS</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_Toc160193793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13</w:t>
            </w:r>
            <w:r w:rsidRPr="009E3BC7">
              <w:rPr>
                <w:noProof/>
                <w:webHidden/>
                <w:color w:val="auto"/>
                <w:sz w:val="22"/>
                <w:szCs w:val="22"/>
              </w:rPr>
              <w:fldChar w:fldCharType="end"/>
            </w:r>
          </w:hyperlink>
        </w:p>
        <w:p w14:paraId="48956876" w14:textId="59262A19"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94" w:history="1">
            <w:r w:rsidRPr="009E3BC7">
              <w:rPr>
                <w:rStyle w:val="Hipersaitas"/>
                <w:noProof/>
                <w:color w:val="auto"/>
                <w:sz w:val="22"/>
                <w:szCs w:val="22"/>
              </w:rPr>
              <w:t xml:space="preserve">11. KONKRETAUS PIRKIMO </w:t>
            </w:r>
            <w:r w:rsidRPr="009E3BC7">
              <w:rPr>
                <w:rStyle w:val="Hipersaitas"/>
                <w:rFonts w:eastAsia="Arial"/>
                <w:noProof/>
                <w:color w:val="auto"/>
                <w:sz w:val="22"/>
                <w:szCs w:val="22"/>
              </w:rPr>
              <w:t xml:space="preserve"> PABAIGA</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_Toc160193794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13</w:t>
            </w:r>
            <w:r w:rsidRPr="009E3BC7">
              <w:rPr>
                <w:noProof/>
                <w:webHidden/>
                <w:color w:val="auto"/>
                <w:sz w:val="22"/>
                <w:szCs w:val="22"/>
              </w:rPr>
              <w:fldChar w:fldCharType="end"/>
            </w:r>
          </w:hyperlink>
        </w:p>
        <w:p w14:paraId="26D54B3D" w14:textId="254EBEBE"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95" w:history="1">
            <w:r w:rsidRPr="009E3BC7">
              <w:rPr>
                <w:rStyle w:val="Hipersaitas"/>
                <w:noProof/>
                <w:color w:val="auto"/>
                <w:sz w:val="22"/>
                <w:szCs w:val="22"/>
              </w:rPr>
              <w:t>12. SUTARTIES SUDARYMAS</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_Toc160193795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13</w:t>
            </w:r>
            <w:r w:rsidRPr="009E3BC7">
              <w:rPr>
                <w:noProof/>
                <w:webHidden/>
                <w:color w:val="auto"/>
                <w:sz w:val="22"/>
                <w:szCs w:val="22"/>
              </w:rPr>
              <w:fldChar w:fldCharType="end"/>
            </w:r>
          </w:hyperlink>
        </w:p>
        <w:p w14:paraId="5FB42ADD" w14:textId="5DDA950A"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96" w:history="1">
            <w:r w:rsidRPr="009E3BC7">
              <w:rPr>
                <w:rStyle w:val="Hipersaitas"/>
                <w:rFonts w:eastAsia="Arial"/>
                <w:noProof/>
                <w:color w:val="auto"/>
                <w:sz w:val="22"/>
                <w:szCs w:val="22"/>
              </w:rPr>
              <w:t>13.</w:t>
            </w:r>
            <w:r w:rsidRPr="009E3BC7">
              <w:rPr>
                <w:rFonts w:eastAsiaTheme="minorEastAsia"/>
                <w:noProof/>
                <w:color w:val="auto"/>
                <w:kern w:val="2"/>
                <w:sz w:val="22"/>
                <w:szCs w:val="22"/>
                <w:lang w:eastAsia="lt-LT"/>
                <w14:ligatures w14:val="standardContextual"/>
              </w:rPr>
              <w:tab/>
            </w:r>
            <w:r w:rsidRPr="009E3BC7">
              <w:rPr>
                <w:rStyle w:val="Hipersaitas"/>
                <w:noProof/>
                <w:color w:val="auto"/>
                <w:sz w:val="22"/>
                <w:szCs w:val="22"/>
              </w:rPr>
              <w:t>TEISĖ GINČYTI PIRKIMO VYKDYTOJO VEIKSMUS AR PRIIMTUS SPRENDIMUS</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_Toc160193796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15</w:t>
            </w:r>
            <w:r w:rsidRPr="009E3BC7">
              <w:rPr>
                <w:noProof/>
                <w:webHidden/>
                <w:color w:val="auto"/>
                <w:sz w:val="22"/>
                <w:szCs w:val="22"/>
              </w:rPr>
              <w:fldChar w:fldCharType="end"/>
            </w:r>
          </w:hyperlink>
        </w:p>
        <w:p w14:paraId="1DDD59F9" w14:textId="20A6C621"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97" w:history="1">
            <w:r w:rsidRPr="009E3BC7">
              <w:rPr>
                <w:rStyle w:val="Hipersaitas"/>
                <w:noProof/>
                <w:color w:val="auto"/>
                <w:sz w:val="22"/>
                <w:szCs w:val="22"/>
              </w:rPr>
              <w:t>Konkretaus pirkimo sąlygų 1 priedas „Kvietimas teikti pasiūlymus“</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_Toc160193797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16</w:t>
            </w:r>
            <w:r w:rsidRPr="009E3BC7">
              <w:rPr>
                <w:noProof/>
                <w:webHidden/>
                <w:color w:val="auto"/>
                <w:sz w:val="22"/>
                <w:szCs w:val="22"/>
              </w:rPr>
              <w:fldChar w:fldCharType="end"/>
            </w:r>
          </w:hyperlink>
        </w:p>
        <w:p w14:paraId="4FD15855" w14:textId="3D306371" w:rsidR="00CF420B" w:rsidRPr="009E3BC7" w:rsidRDefault="00CF420B">
          <w:pPr>
            <w:pStyle w:val="Turinys3"/>
            <w:rPr>
              <w:rFonts w:eastAsiaTheme="minorEastAsia"/>
              <w:noProof/>
              <w:color w:val="auto"/>
              <w:kern w:val="2"/>
              <w:sz w:val="22"/>
              <w:szCs w:val="22"/>
              <w:lang w:eastAsia="lt-LT"/>
              <w14:ligatures w14:val="standardContextual"/>
            </w:rPr>
          </w:pPr>
          <w:hyperlink w:anchor="_Toc160193798" w:history="1">
            <w:r w:rsidRPr="009E3BC7">
              <w:rPr>
                <w:rStyle w:val="Hipersaitas"/>
                <w:noProof/>
                <w:color w:val="auto"/>
                <w:sz w:val="22"/>
                <w:szCs w:val="22"/>
              </w:rPr>
              <w:t>Konkretaus pirkimo sąlygų 2 priedas „Pirkimo sutarties projektas“</w:t>
            </w:r>
            <w:r w:rsidRPr="009E3BC7">
              <w:rPr>
                <w:noProof/>
                <w:webHidden/>
                <w:color w:val="auto"/>
                <w:sz w:val="22"/>
                <w:szCs w:val="22"/>
              </w:rPr>
              <w:tab/>
            </w:r>
            <w:r w:rsidRPr="009E3BC7">
              <w:rPr>
                <w:noProof/>
                <w:webHidden/>
                <w:color w:val="auto"/>
                <w:sz w:val="22"/>
                <w:szCs w:val="22"/>
              </w:rPr>
              <w:fldChar w:fldCharType="begin"/>
            </w:r>
            <w:r w:rsidRPr="009E3BC7">
              <w:rPr>
                <w:noProof/>
                <w:webHidden/>
                <w:color w:val="auto"/>
                <w:sz w:val="22"/>
                <w:szCs w:val="22"/>
              </w:rPr>
              <w:instrText xml:space="preserve"> PAGEREF _Toc160193798 \h </w:instrText>
            </w:r>
            <w:r w:rsidRPr="009E3BC7">
              <w:rPr>
                <w:noProof/>
                <w:webHidden/>
                <w:color w:val="auto"/>
                <w:sz w:val="22"/>
                <w:szCs w:val="22"/>
              </w:rPr>
            </w:r>
            <w:r w:rsidRPr="009E3BC7">
              <w:rPr>
                <w:noProof/>
                <w:webHidden/>
                <w:color w:val="auto"/>
                <w:sz w:val="22"/>
                <w:szCs w:val="22"/>
              </w:rPr>
              <w:fldChar w:fldCharType="separate"/>
            </w:r>
            <w:r w:rsidRPr="009E3BC7">
              <w:rPr>
                <w:noProof/>
                <w:webHidden/>
                <w:color w:val="auto"/>
                <w:sz w:val="22"/>
                <w:szCs w:val="22"/>
              </w:rPr>
              <w:t>17</w:t>
            </w:r>
            <w:r w:rsidRPr="009E3BC7">
              <w:rPr>
                <w:noProof/>
                <w:webHidden/>
                <w:color w:val="auto"/>
                <w:sz w:val="22"/>
                <w:szCs w:val="22"/>
              </w:rPr>
              <w:fldChar w:fldCharType="end"/>
            </w:r>
          </w:hyperlink>
        </w:p>
        <w:p w14:paraId="0E7E736F" w14:textId="247CAF31" w:rsidR="00B04934" w:rsidRPr="009E3BC7" w:rsidRDefault="00B04934" w:rsidP="00ED67B5">
          <w:pPr>
            <w:pStyle w:val="Turinys3"/>
            <w:rPr>
              <w:rStyle w:val="Hipersaitas"/>
              <w:noProof/>
              <w:color w:val="auto"/>
              <w:sz w:val="22"/>
              <w:szCs w:val="22"/>
            </w:rPr>
          </w:pPr>
          <w:r w:rsidRPr="009E3BC7">
            <w:rPr>
              <w:noProof/>
              <w:sz w:val="22"/>
              <w:szCs w:val="22"/>
            </w:rPr>
            <w:fldChar w:fldCharType="end"/>
          </w:r>
          <w:r w:rsidR="00871715" w:rsidRPr="009E3BC7">
            <w:rPr>
              <w:rStyle w:val="Hipersaitas"/>
              <w:color w:val="auto"/>
              <w:sz w:val="22"/>
              <w:szCs w:val="22"/>
            </w:rPr>
            <w:t xml:space="preserve"> </w:t>
          </w:r>
        </w:p>
      </w:sdtContent>
    </w:sdt>
    <w:p w14:paraId="605A6CCF" w14:textId="77777777" w:rsidR="001A127D" w:rsidRPr="009E3BC7" w:rsidRDefault="001A127D" w:rsidP="006615F6">
      <w:pPr>
        <w:jc w:val="center"/>
        <w:rPr>
          <w:rFonts w:ascii="Arial" w:eastAsia="Arial" w:hAnsi="Arial" w:cs="Arial"/>
          <w:b/>
          <w:sz w:val="22"/>
          <w:szCs w:val="22"/>
        </w:rPr>
      </w:pPr>
    </w:p>
    <w:p w14:paraId="7BEF87FD" w14:textId="77777777" w:rsidR="0004285B" w:rsidRPr="009E3BC7" w:rsidRDefault="0004285B" w:rsidP="0004285B">
      <w:pPr>
        <w:rPr>
          <w:rFonts w:ascii="Arial" w:eastAsia="Arial" w:hAnsi="Arial" w:cs="Arial"/>
          <w:sz w:val="22"/>
          <w:szCs w:val="22"/>
        </w:rPr>
      </w:pPr>
    </w:p>
    <w:p w14:paraId="68D778FD" w14:textId="0431376F" w:rsidR="0004285B" w:rsidRPr="009E3BC7" w:rsidRDefault="0004285B" w:rsidP="001E3459">
      <w:pPr>
        <w:tabs>
          <w:tab w:val="left" w:pos="3645"/>
          <w:tab w:val="left" w:pos="5982"/>
          <w:tab w:val="left" w:pos="7635"/>
        </w:tabs>
        <w:ind w:firstLine="720"/>
        <w:rPr>
          <w:rFonts w:ascii="Arial" w:eastAsia="Arial" w:hAnsi="Arial" w:cs="Arial"/>
          <w:sz w:val="22"/>
          <w:szCs w:val="22"/>
        </w:rPr>
      </w:pPr>
      <w:r w:rsidRPr="009E3BC7">
        <w:rPr>
          <w:rFonts w:ascii="Arial" w:eastAsia="Arial" w:hAnsi="Arial" w:cs="Arial"/>
          <w:sz w:val="22"/>
          <w:szCs w:val="22"/>
        </w:rPr>
        <w:tab/>
      </w:r>
      <w:r w:rsidR="005B43C6" w:rsidRPr="009E3BC7">
        <w:rPr>
          <w:rFonts w:ascii="Arial" w:eastAsia="Arial" w:hAnsi="Arial" w:cs="Arial"/>
          <w:sz w:val="22"/>
          <w:szCs w:val="22"/>
        </w:rPr>
        <w:tab/>
      </w:r>
      <w:r w:rsidR="001E3459" w:rsidRPr="009E3BC7">
        <w:rPr>
          <w:rFonts w:ascii="Arial" w:eastAsia="Arial" w:hAnsi="Arial" w:cs="Arial"/>
          <w:sz w:val="22"/>
          <w:szCs w:val="22"/>
        </w:rPr>
        <w:tab/>
      </w:r>
    </w:p>
    <w:p w14:paraId="4EBF6B45" w14:textId="19B6B9E0" w:rsidR="0004285B" w:rsidRPr="009E3BC7" w:rsidRDefault="0004285B" w:rsidP="0004285B">
      <w:pPr>
        <w:tabs>
          <w:tab w:val="left" w:pos="3645"/>
        </w:tabs>
        <w:rPr>
          <w:rFonts w:ascii="Arial" w:eastAsia="Arial" w:hAnsi="Arial" w:cs="Arial"/>
          <w:sz w:val="22"/>
          <w:szCs w:val="22"/>
        </w:rPr>
        <w:sectPr w:rsidR="0004285B" w:rsidRPr="009E3BC7" w:rsidSect="00F95C41">
          <w:headerReference w:type="even" r:id="rId12"/>
          <w:headerReference w:type="default" r:id="rId13"/>
          <w:footerReference w:type="default" r:id="rId14"/>
          <w:headerReference w:type="first" r:id="rId15"/>
          <w:pgSz w:w="11900" w:h="16838"/>
          <w:pgMar w:top="1352" w:right="846" w:bottom="89" w:left="1140" w:header="0" w:footer="0" w:gutter="0"/>
          <w:pgNumType w:start="1"/>
          <w:cols w:space="720"/>
          <w:titlePg/>
          <w:docGrid w:linePitch="272"/>
        </w:sectPr>
      </w:pPr>
      <w:r w:rsidRPr="009E3BC7">
        <w:rPr>
          <w:rFonts w:ascii="Arial" w:eastAsia="Arial" w:hAnsi="Arial" w:cs="Arial"/>
          <w:sz w:val="22"/>
          <w:szCs w:val="22"/>
        </w:rPr>
        <w:tab/>
      </w:r>
    </w:p>
    <w:p w14:paraId="76452C62" w14:textId="78DF06E4" w:rsidR="007C2948" w:rsidRPr="009E3BC7" w:rsidRDefault="00127F0E" w:rsidP="00A464A5">
      <w:pPr>
        <w:pStyle w:val="Antrat3"/>
        <w:numPr>
          <w:ilvl w:val="0"/>
          <w:numId w:val="5"/>
        </w:numPr>
        <w:jc w:val="center"/>
        <w:rPr>
          <w:rFonts w:ascii="Arial" w:eastAsia="Arial" w:hAnsi="Arial" w:cs="Arial"/>
          <w:b w:val="0"/>
          <w:bCs/>
          <w:color w:val="002060"/>
          <w:sz w:val="22"/>
          <w:szCs w:val="22"/>
        </w:rPr>
      </w:pPr>
      <w:bookmarkStart w:id="0" w:name="_Toc160193784"/>
      <w:r w:rsidRPr="009E3BC7">
        <w:rPr>
          <w:rFonts w:ascii="Arial" w:hAnsi="Arial" w:cs="Arial"/>
          <w:color w:val="002060"/>
          <w:sz w:val="22"/>
          <w:szCs w:val="22"/>
        </w:rPr>
        <w:lastRenderedPageBreak/>
        <w:t>BENDROSIOS NUOSTATOS</w:t>
      </w:r>
      <w:bookmarkEnd w:id="0"/>
    </w:p>
    <w:p w14:paraId="30D7D57E" w14:textId="77777777" w:rsidR="00127F0E" w:rsidRPr="009E3BC7" w:rsidRDefault="00127F0E" w:rsidP="00127F0E">
      <w:pPr>
        <w:pStyle w:val="Sraopastraipa"/>
        <w:spacing w:line="294" w:lineRule="auto"/>
        <w:ind w:left="367"/>
        <w:jc w:val="both"/>
        <w:rPr>
          <w:rFonts w:ascii="Arial" w:eastAsia="Arial" w:hAnsi="Arial" w:cs="Arial"/>
          <w:lang w:val="lt-LT"/>
        </w:rPr>
      </w:pPr>
    </w:p>
    <w:p w14:paraId="56C49B9E" w14:textId="64DAE3BF" w:rsidR="007C2948" w:rsidRPr="009E3BC7" w:rsidRDefault="00F50393" w:rsidP="007C2948">
      <w:pPr>
        <w:spacing w:line="294" w:lineRule="auto"/>
        <w:ind w:left="7" w:firstLine="713"/>
        <w:jc w:val="both"/>
        <w:rPr>
          <w:rFonts w:ascii="Arial" w:eastAsia="Arial" w:hAnsi="Arial" w:cs="Arial"/>
          <w:sz w:val="22"/>
          <w:szCs w:val="22"/>
        </w:rPr>
      </w:pPr>
      <w:r w:rsidRPr="009E3BC7">
        <w:rPr>
          <w:rFonts w:ascii="Arial" w:eastAsia="Arial" w:hAnsi="Arial" w:cs="Arial"/>
          <w:sz w:val="22"/>
          <w:szCs w:val="22"/>
        </w:rPr>
        <w:t>1</w:t>
      </w:r>
      <w:r w:rsidR="007C2948" w:rsidRPr="009E3BC7">
        <w:rPr>
          <w:rFonts w:ascii="Arial" w:eastAsia="Arial" w:hAnsi="Arial" w:cs="Arial"/>
          <w:sz w:val="22"/>
          <w:szCs w:val="22"/>
        </w:rPr>
        <w:t>.1</w:t>
      </w:r>
      <w:r w:rsidR="007C2948" w:rsidRPr="009E3BC7">
        <w:rPr>
          <w:rFonts w:ascii="Arial" w:eastAsia="Arial" w:hAnsi="Arial" w:cs="Arial"/>
          <w:color w:val="00B050"/>
          <w:sz w:val="22"/>
          <w:szCs w:val="22"/>
        </w:rPr>
        <w:t xml:space="preserve"> </w:t>
      </w:r>
      <w:r w:rsidR="00633F57" w:rsidRPr="009E3BC7">
        <w:rPr>
          <w:rFonts w:ascii="Arial" w:eastAsia="Arial" w:hAnsi="Arial" w:cs="Arial"/>
          <w:color w:val="222A35" w:themeColor="text2" w:themeShade="80"/>
          <w:sz w:val="22"/>
          <w:szCs w:val="22"/>
        </w:rPr>
        <w:t>CPO LT</w:t>
      </w:r>
      <w:r w:rsidR="007C2948" w:rsidRPr="009E3BC7">
        <w:rPr>
          <w:rFonts w:ascii="Arial" w:eastAsia="Arial" w:hAnsi="Arial" w:cs="Arial"/>
          <w:color w:val="222A35" w:themeColor="text2" w:themeShade="80"/>
          <w:sz w:val="22"/>
          <w:szCs w:val="22"/>
        </w:rPr>
        <w:t xml:space="preserve"> </w:t>
      </w:r>
      <w:r w:rsidR="001729D0" w:rsidRPr="009E3BC7">
        <w:rPr>
          <w:rFonts w:ascii="Arial" w:eastAsia="Arial" w:hAnsi="Arial" w:cs="Arial"/>
          <w:color w:val="222A35" w:themeColor="text2" w:themeShade="80"/>
          <w:sz w:val="22"/>
          <w:szCs w:val="22"/>
        </w:rPr>
        <w:t xml:space="preserve">arba Pirkimo vykdytojas </w:t>
      </w:r>
      <w:r w:rsidR="007C2948" w:rsidRPr="009E3BC7">
        <w:rPr>
          <w:rFonts w:ascii="Arial" w:eastAsia="Arial" w:hAnsi="Arial" w:cs="Arial"/>
          <w:sz w:val="22"/>
          <w:szCs w:val="22"/>
        </w:rPr>
        <w:t xml:space="preserve">atlieka </w:t>
      </w:r>
      <w:r w:rsidRPr="009E3BC7">
        <w:rPr>
          <w:rFonts w:ascii="Arial" w:eastAsia="Arial" w:hAnsi="Arial" w:cs="Arial"/>
          <w:sz w:val="22"/>
          <w:szCs w:val="22"/>
        </w:rPr>
        <w:t>konkretaus</w:t>
      </w:r>
      <w:r w:rsidR="007C2948" w:rsidRPr="009E3BC7">
        <w:rPr>
          <w:rFonts w:ascii="Arial" w:eastAsia="Arial" w:hAnsi="Arial" w:cs="Arial"/>
          <w:sz w:val="22"/>
          <w:szCs w:val="22"/>
        </w:rPr>
        <w:t xml:space="preserve"> pirkimo procedūras, </w:t>
      </w:r>
      <w:r w:rsidR="00AE588C" w:rsidRPr="009E3BC7">
        <w:rPr>
          <w:rFonts w:ascii="Arial" w:eastAsia="Arial" w:hAnsi="Arial" w:cs="Arial"/>
          <w:sz w:val="22"/>
          <w:szCs w:val="22"/>
        </w:rPr>
        <w:t xml:space="preserve">anksčiau sukurtos </w:t>
      </w:r>
      <w:r w:rsidRPr="009E3BC7">
        <w:rPr>
          <w:rFonts w:ascii="Arial" w:eastAsia="Arial" w:hAnsi="Arial" w:cs="Arial"/>
          <w:sz w:val="22"/>
          <w:szCs w:val="22"/>
        </w:rPr>
        <w:t>DPS</w:t>
      </w:r>
      <w:r w:rsidR="003507C9" w:rsidRPr="009E3BC7">
        <w:rPr>
          <w:rFonts w:ascii="Arial" w:eastAsia="Arial" w:hAnsi="Arial" w:cs="Arial"/>
          <w:sz w:val="22"/>
          <w:szCs w:val="22"/>
        </w:rPr>
        <w:t xml:space="preserve"> </w:t>
      </w:r>
      <w:r w:rsidRPr="009E3BC7">
        <w:rPr>
          <w:rFonts w:ascii="Arial" w:eastAsia="Arial" w:hAnsi="Arial" w:cs="Arial"/>
          <w:sz w:val="22"/>
          <w:szCs w:val="22"/>
        </w:rPr>
        <w:t>pagrindu</w:t>
      </w:r>
      <w:r w:rsidR="00214E6D" w:rsidRPr="009E3BC7">
        <w:rPr>
          <w:rFonts w:ascii="Arial" w:eastAsia="Arial" w:hAnsi="Arial" w:cs="Arial"/>
          <w:sz w:val="22"/>
          <w:szCs w:val="22"/>
        </w:rPr>
        <w:t>.</w:t>
      </w:r>
      <w:r w:rsidR="003028C4" w:rsidRPr="009E3BC7">
        <w:rPr>
          <w:rFonts w:ascii="Arial" w:eastAsia="Arial" w:hAnsi="Arial" w:cs="Arial"/>
          <w:sz w:val="22"/>
          <w:szCs w:val="22"/>
        </w:rPr>
        <w:t xml:space="preserve"> </w:t>
      </w:r>
      <w:r w:rsidR="00C361FD" w:rsidRPr="009E3BC7">
        <w:rPr>
          <w:rFonts w:ascii="Arial" w:eastAsia="Arial" w:hAnsi="Arial" w:cs="Arial"/>
          <w:sz w:val="22"/>
          <w:szCs w:val="22"/>
        </w:rPr>
        <w:t>Skelbimas apie pirkimą, kuriuo sukurta DPS</w:t>
      </w:r>
      <w:r w:rsidR="001B71C5" w:rsidRPr="009E3BC7">
        <w:rPr>
          <w:rFonts w:ascii="Arial" w:eastAsia="Arial" w:hAnsi="Arial" w:cs="Arial"/>
          <w:sz w:val="22"/>
          <w:szCs w:val="22"/>
        </w:rPr>
        <w:t>,</w:t>
      </w:r>
      <w:r w:rsidR="00C361FD" w:rsidRPr="009E3BC7">
        <w:rPr>
          <w:rFonts w:ascii="Arial" w:eastAsia="Arial" w:hAnsi="Arial" w:cs="Arial"/>
          <w:sz w:val="22"/>
          <w:szCs w:val="22"/>
        </w:rPr>
        <w:t xml:space="preserve"> skelbtas CVP IS</w:t>
      </w:r>
      <w:r w:rsidR="00633F57" w:rsidRPr="009E3BC7">
        <w:rPr>
          <w:rFonts w:ascii="Arial" w:eastAsia="Arial" w:hAnsi="Arial" w:cs="Arial"/>
          <w:sz w:val="22"/>
          <w:szCs w:val="22"/>
        </w:rPr>
        <w:t xml:space="preserve">: </w:t>
      </w:r>
      <w:hyperlink r:id="rId16" w:history="1">
        <w:r w:rsidR="00633F57" w:rsidRPr="009E3BC7">
          <w:rPr>
            <w:rStyle w:val="Hipersaitas"/>
            <w:rFonts w:ascii="Arial" w:eastAsia="Arial" w:hAnsi="Arial" w:cs="Arial"/>
            <w:sz w:val="22"/>
            <w:szCs w:val="22"/>
          </w:rPr>
          <w:t>DPS.</w:t>
        </w:r>
      </w:hyperlink>
      <w:r w:rsidR="00633F57" w:rsidRPr="009E3BC7">
        <w:rPr>
          <w:rFonts w:ascii="Arial" w:eastAsia="Arial" w:hAnsi="Arial" w:cs="Arial"/>
          <w:color w:val="00B050"/>
          <w:sz w:val="22"/>
          <w:szCs w:val="22"/>
        </w:rPr>
        <w:t xml:space="preserve">  </w:t>
      </w:r>
    </w:p>
    <w:p w14:paraId="24EF861C" w14:textId="77777777" w:rsidR="0077164F" w:rsidRPr="009E3BC7" w:rsidRDefault="00214E6D" w:rsidP="00D26A9F">
      <w:pPr>
        <w:pStyle w:val="Sraopastraipa"/>
        <w:tabs>
          <w:tab w:val="left" w:pos="1134"/>
        </w:tabs>
        <w:spacing w:line="295" w:lineRule="auto"/>
        <w:ind w:left="0" w:firstLine="709"/>
        <w:contextualSpacing/>
        <w:jc w:val="both"/>
        <w:rPr>
          <w:rFonts w:ascii="Arial" w:eastAsia="Arial" w:hAnsi="Arial" w:cs="Arial"/>
          <w:lang w:val="lt-LT"/>
        </w:rPr>
      </w:pPr>
      <w:r w:rsidRPr="009E3BC7">
        <w:rPr>
          <w:rFonts w:ascii="Arial" w:eastAsia="Arial" w:hAnsi="Arial" w:cs="Arial"/>
          <w:lang w:val="lt-LT"/>
        </w:rPr>
        <w:t xml:space="preserve">1.2. </w:t>
      </w:r>
      <w:r w:rsidR="00AE588C" w:rsidRPr="009E3BC7">
        <w:rPr>
          <w:rFonts w:ascii="Arial" w:eastAsia="Arial" w:hAnsi="Arial" w:cs="Arial"/>
          <w:lang w:val="lt-LT"/>
        </w:rPr>
        <w:t xml:space="preserve">Šiose konkretaus pirkimo sąlygose naudojamos sąvokos ir trumpiniai atitinka sąvokas ir trumpinius, nurodytus </w:t>
      </w:r>
      <w:r w:rsidR="000919B0" w:rsidRPr="009E3BC7">
        <w:rPr>
          <w:rFonts w:ascii="Arial" w:eastAsia="Arial" w:hAnsi="Arial" w:cs="Arial"/>
          <w:lang w:val="lt-LT"/>
        </w:rPr>
        <w:t>DPS sukūrimo sąlygo</w:t>
      </w:r>
      <w:r w:rsidR="001631FB" w:rsidRPr="009E3BC7">
        <w:rPr>
          <w:rFonts w:ascii="Arial" w:eastAsia="Arial" w:hAnsi="Arial" w:cs="Arial"/>
          <w:lang w:val="lt-LT"/>
        </w:rPr>
        <w:t>se</w:t>
      </w:r>
      <w:r w:rsidR="00AE588C" w:rsidRPr="009E3BC7">
        <w:rPr>
          <w:rFonts w:ascii="Arial" w:eastAsia="Arial" w:hAnsi="Arial" w:cs="Arial"/>
          <w:lang w:val="lt-LT"/>
        </w:rPr>
        <w:t xml:space="preserve">. Nuoroda į jas pateikiama šio konkretaus pirkimo sąlygų 1.1. punkte. </w:t>
      </w:r>
    </w:p>
    <w:p w14:paraId="2300A999" w14:textId="1DC017E4" w:rsidR="00637836" w:rsidRPr="009E3BC7" w:rsidRDefault="00AE588C" w:rsidP="000A0E4D">
      <w:pPr>
        <w:pStyle w:val="Sraopastraipa"/>
        <w:tabs>
          <w:tab w:val="left" w:pos="1134"/>
        </w:tabs>
        <w:spacing w:line="295" w:lineRule="auto"/>
        <w:ind w:left="0" w:firstLine="709"/>
        <w:contextualSpacing/>
        <w:jc w:val="both"/>
        <w:rPr>
          <w:rFonts w:ascii="Arial" w:eastAsia="Arial" w:hAnsi="Arial" w:cs="Arial"/>
          <w:lang w:val="lt-LT"/>
        </w:rPr>
      </w:pPr>
      <w:r w:rsidRPr="009E3BC7">
        <w:rPr>
          <w:rFonts w:ascii="Arial" w:eastAsia="Arial" w:hAnsi="Arial" w:cs="Arial"/>
          <w:lang w:val="lt-LT"/>
        </w:rPr>
        <w:t>1.3.</w:t>
      </w:r>
      <w:r w:rsidR="000A0E4D" w:rsidRPr="009E3BC7">
        <w:rPr>
          <w:rFonts w:ascii="Arial" w:eastAsia="Arial" w:hAnsi="Arial" w:cs="Arial"/>
          <w:lang w:val="lt-LT"/>
        </w:rPr>
        <w:t xml:space="preserve"> </w:t>
      </w:r>
      <w:r w:rsidR="00637836" w:rsidRPr="009E3BC7">
        <w:rPr>
          <w:rFonts w:ascii="Arial" w:eastAsia="Arial" w:hAnsi="Arial" w:cs="Arial"/>
          <w:lang w:val="lt-LT"/>
        </w:rPr>
        <w:t>Pirkimo vykdytojas</w:t>
      </w:r>
      <w:r w:rsidR="00FE37E4" w:rsidRPr="009E3BC7">
        <w:rPr>
          <w:rFonts w:ascii="Arial" w:eastAsia="Arial" w:hAnsi="Arial" w:cs="Arial"/>
          <w:lang w:val="lt-LT"/>
        </w:rPr>
        <w:t xml:space="preserve"> </w:t>
      </w:r>
      <w:r w:rsidR="00D14106" w:rsidRPr="009E3BC7">
        <w:rPr>
          <w:rFonts w:ascii="Arial" w:eastAsia="Arial" w:hAnsi="Arial" w:cs="Arial"/>
          <w:lang w:val="lt-LT"/>
        </w:rPr>
        <w:t>C</w:t>
      </w:r>
      <w:r w:rsidR="008E44C1">
        <w:rPr>
          <w:rFonts w:ascii="Arial" w:eastAsia="Arial" w:hAnsi="Arial" w:cs="Arial"/>
          <w:lang w:val="lt-LT"/>
        </w:rPr>
        <w:t>VP</w:t>
      </w:r>
      <w:r w:rsidR="00D14106" w:rsidRPr="009E3BC7">
        <w:rPr>
          <w:rFonts w:ascii="Arial" w:eastAsia="Arial" w:hAnsi="Arial" w:cs="Arial"/>
          <w:lang w:val="lt-LT"/>
        </w:rPr>
        <w:t xml:space="preserve"> </w:t>
      </w:r>
      <w:r w:rsidR="00637836" w:rsidRPr="009E3BC7">
        <w:rPr>
          <w:rFonts w:ascii="Arial" w:eastAsia="Arial" w:hAnsi="Arial" w:cs="Arial"/>
          <w:lang w:val="lt-LT"/>
        </w:rPr>
        <w:t xml:space="preserve">IS priemonėmis visiems </w:t>
      </w:r>
      <w:r w:rsidR="007050BF" w:rsidRPr="009E3BC7">
        <w:rPr>
          <w:rFonts w:ascii="Arial" w:eastAsia="Arial" w:hAnsi="Arial" w:cs="Arial"/>
          <w:lang w:val="lt-LT"/>
        </w:rPr>
        <w:t>tiekėjams</w:t>
      </w:r>
      <w:r w:rsidR="00637836" w:rsidRPr="009E3BC7">
        <w:rPr>
          <w:rFonts w:ascii="Arial" w:eastAsia="Arial" w:hAnsi="Arial" w:cs="Arial"/>
          <w:lang w:val="lt-LT"/>
        </w:rPr>
        <w:t>, kuriems leista dalyvauti DPS</w:t>
      </w:r>
      <w:r w:rsidR="00D14106" w:rsidRPr="009E3BC7">
        <w:rPr>
          <w:rFonts w:ascii="Arial" w:eastAsia="Arial" w:hAnsi="Arial" w:cs="Arial"/>
          <w:lang w:val="lt-LT"/>
        </w:rPr>
        <w:t xml:space="preserve"> ir </w:t>
      </w:r>
      <w:r w:rsidR="00A562BA" w:rsidRPr="009E3BC7">
        <w:rPr>
          <w:rFonts w:ascii="Arial" w:eastAsia="Arial" w:hAnsi="Arial" w:cs="Arial"/>
          <w:lang w:val="lt-LT"/>
        </w:rPr>
        <w:t>atitinkamoje DPS kategorijoje (jeigu DPS skirstoma į kategorijas)</w:t>
      </w:r>
      <w:r w:rsidR="00D14106" w:rsidRPr="009E3BC7">
        <w:rPr>
          <w:rFonts w:ascii="Arial" w:eastAsia="Arial" w:hAnsi="Arial" w:cs="Arial"/>
          <w:lang w:val="lt-LT"/>
        </w:rPr>
        <w:t>, kurioje vyksta pirkimas</w:t>
      </w:r>
      <w:r w:rsidR="00637836" w:rsidRPr="009E3BC7">
        <w:rPr>
          <w:rFonts w:ascii="Arial" w:eastAsia="Arial" w:hAnsi="Arial" w:cs="Arial"/>
          <w:lang w:val="lt-LT"/>
        </w:rPr>
        <w:t xml:space="preserve">, </w:t>
      </w:r>
      <w:r w:rsidR="00301FDB" w:rsidRPr="009E3BC7">
        <w:rPr>
          <w:rFonts w:ascii="Arial" w:eastAsia="Arial" w:hAnsi="Arial" w:cs="Arial"/>
          <w:lang w:val="lt-LT"/>
        </w:rPr>
        <w:t xml:space="preserve">vienu metu išsiunčia kvietimus </w:t>
      </w:r>
      <w:r w:rsidR="00637836" w:rsidRPr="009E3BC7">
        <w:rPr>
          <w:rFonts w:ascii="Arial" w:eastAsia="Arial" w:hAnsi="Arial" w:cs="Arial"/>
          <w:lang w:val="lt-LT"/>
        </w:rPr>
        <w:t>pateikti</w:t>
      </w:r>
      <w:r w:rsidR="00600920" w:rsidRPr="009E3BC7">
        <w:rPr>
          <w:rFonts w:ascii="Arial" w:eastAsia="Arial" w:hAnsi="Arial" w:cs="Arial"/>
          <w:lang w:val="lt-LT"/>
        </w:rPr>
        <w:t xml:space="preserve"> </w:t>
      </w:r>
      <w:r w:rsidR="00637836" w:rsidRPr="009E3BC7">
        <w:rPr>
          <w:rFonts w:ascii="Arial" w:eastAsia="Arial" w:hAnsi="Arial" w:cs="Arial"/>
          <w:lang w:val="lt-LT"/>
        </w:rPr>
        <w:t>pasiūlymą.</w:t>
      </w:r>
      <w:r w:rsidRPr="009E3BC7">
        <w:rPr>
          <w:rFonts w:ascii="Arial" w:eastAsia="Arial" w:hAnsi="Arial" w:cs="Arial"/>
          <w:lang w:val="lt-LT"/>
        </w:rPr>
        <w:t xml:space="preserve"> </w:t>
      </w:r>
      <w:r w:rsidR="00CB01DB" w:rsidRPr="009E3BC7">
        <w:rPr>
          <w:rFonts w:ascii="Arial" w:eastAsia="Arial" w:hAnsi="Arial" w:cs="Arial"/>
          <w:lang w:val="lt-LT"/>
        </w:rPr>
        <w:t>Tiekėjas gali pateikti pasiūlymą tik toje kategorijoje, kurioje jam leista dalyvauti</w:t>
      </w:r>
      <w:r w:rsidRPr="009E3BC7">
        <w:rPr>
          <w:rFonts w:ascii="Arial" w:eastAsia="Arial" w:hAnsi="Arial" w:cs="Arial"/>
          <w:lang w:val="lt-LT"/>
        </w:rPr>
        <w:t xml:space="preserve">. </w:t>
      </w:r>
    </w:p>
    <w:p w14:paraId="1139D341" w14:textId="225EA3FB" w:rsidR="00CA642A" w:rsidRPr="009E3BC7" w:rsidRDefault="005928F3" w:rsidP="00CA642A">
      <w:pPr>
        <w:spacing w:line="294" w:lineRule="auto"/>
        <w:ind w:firstLine="720"/>
        <w:jc w:val="both"/>
        <w:rPr>
          <w:rFonts w:ascii="Arial" w:eastAsia="Arial" w:hAnsi="Arial" w:cs="Arial"/>
          <w:sz w:val="22"/>
          <w:szCs w:val="22"/>
        </w:rPr>
      </w:pPr>
      <w:r w:rsidRPr="009E3BC7">
        <w:rPr>
          <w:rFonts w:ascii="Arial" w:eastAsia="Arial" w:hAnsi="Arial" w:cs="Arial"/>
          <w:sz w:val="22"/>
          <w:szCs w:val="22"/>
        </w:rPr>
        <w:t xml:space="preserve">1.4. Konkretaus pirkimo procedūrose gali dalyvauti tik gavę leidimą dalyvauti </w:t>
      </w:r>
      <w:r w:rsidR="00504A88" w:rsidRPr="009E3BC7">
        <w:rPr>
          <w:rFonts w:ascii="Arial" w:eastAsia="Arial" w:hAnsi="Arial" w:cs="Arial"/>
          <w:sz w:val="22"/>
          <w:szCs w:val="22"/>
        </w:rPr>
        <w:t xml:space="preserve">prie </w:t>
      </w:r>
      <w:r w:rsidRPr="009E3BC7">
        <w:rPr>
          <w:rFonts w:ascii="Arial" w:eastAsia="Arial" w:hAnsi="Arial" w:cs="Arial"/>
          <w:sz w:val="22"/>
          <w:szCs w:val="22"/>
        </w:rPr>
        <w:t xml:space="preserve">DPS tiekėjai. </w:t>
      </w:r>
    </w:p>
    <w:p w14:paraId="345B0C61" w14:textId="752F702F" w:rsidR="007C2948" w:rsidRPr="009E3BC7" w:rsidRDefault="003B2E51" w:rsidP="00CA642A">
      <w:pPr>
        <w:spacing w:line="294" w:lineRule="auto"/>
        <w:ind w:firstLine="720"/>
        <w:jc w:val="both"/>
        <w:rPr>
          <w:rFonts w:ascii="Arial" w:eastAsia="Arial" w:hAnsi="Arial" w:cs="Arial"/>
          <w:sz w:val="22"/>
          <w:szCs w:val="22"/>
        </w:rPr>
      </w:pPr>
      <w:r w:rsidRPr="009E3BC7">
        <w:rPr>
          <w:rFonts w:ascii="Arial" w:eastAsia="Arial" w:hAnsi="Arial" w:cs="Arial"/>
          <w:sz w:val="22"/>
          <w:szCs w:val="22"/>
        </w:rPr>
        <w:t>1</w:t>
      </w:r>
      <w:r w:rsidR="007C2948" w:rsidRPr="009E3BC7">
        <w:rPr>
          <w:rFonts w:ascii="Arial" w:eastAsia="Arial" w:hAnsi="Arial" w:cs="Arial"/>
          <w:sz w:val="22"/>
          <w:szCs w:val="22"/>
        </w:rPr>
        <w:t>.</w:t>
      </w:r>
      <w:r w:rsidR="0034640F" w:rsidRPr="009E3BC7">
        <w:rPr>
          <w:rFonts w:ascii="Arial" w:eastAsia="Arial" w:hAnsi="Arial" w:cs="Arial"/>
          <w:sz w:val="22"/>
          <w:szCs w:val="22"/>
        </w:rPr>
        <w:t>5</w:t>
      </w:r>
      <w:r w:rsidR="00AE588C" w:rsidRPr="009E3BC7">
        <w:rPr>
          <w:rFonts w:ascii="Arial" w:eastAsia="Arial" w:hAnsi="Arial" w:cs="Arial"/>
          <w:sz w:val="22"/>
          <w:szCs w:val="22"/>
        </w:rPr>
        <w:t>.</w:t>
      </w:r>
      <w:r w:rsidR="007C2948" w:rsidRPr="009E3BC7">
        <w:rPr>
          <w:rFonts w:ascii="Arial" w:eastAsia="Arial" w:hAnsi="Arial" w:cs="Arial"/>
          <w:sz w:val="22"/>
          <w:szCs w:val="22"/>
        </w:rPr>
        <w:t xml:space="preserve"> </w:t>
      </w:r>
      <w:r w:rsidR="00423A77" w:rsidRPr="009E3BC7">
        <w:rPr>
          <w:rFonts w:ascii="Arial" w:eastAsia="Arial" w:hAnsi="Arial" w:cs="Arial"/>
          <w:sz w:val="22"/>
          <w:szCs w:val="22"/>
        </w:rPr>
        <w:t>Konkretūs pirkimai vyksta CVP IS</w:t>
      </w:r>
      <w:r w:rsidR="009D2B0A" w:rsidRPr="009E3BC7">
        <w:rPr>
          <w:rFonts w:ascii="Arial" w:eastAsia="Arial" w:hAnsi="Arial" w:cs="Arial"/>
          <w:sz w:val="22"/>
          <w:szCs w:val="22"/>
        </w:rPr>
        <w:t xml:space="preserve">. </w:t>
      </w:r>
      <w:r w:rsidR="00E70737" w:rsidRPr="009E3BC7">
        <w:rPr>
          <w:rFonts w:ascii="Arial" w:eastAsia="Arial" w:hAnsi="Arial" w:cs="Arial"/>
          <w:sz w:val="22"/>
          <w:szCs w:val="22"/>
        </w:rPr>
        <w:t>Visos k</w:t>
      </w:r>
      <w:r w:rsidRPr="009E3BC7">
        <w:rPr>
          <w:rFonts w:ascii="Arial" w:eastAsia="Arial" w:hAnsi="Arial" w:cs="Arial"/>
          <w:sz w:val="22"/>
          <w:szCs w:val="22"/>
        </w:rPr>
        <w:t>onkret</w:t>
      </w:r>
      <w:r w:rsidR="00E70737" w:rsidRPr="009E3BC7">
        <w:rPr>
          <w:rFonts w:ascii="Arial" w:eastAsia="Arial" w:hAnsi="Arial" w:cs="Arial"/>
          <w:sz w:val="22"/>
          <w:szCs w:val="22"/>
        </w:rPr>
        <w:t xml:space="preserve">aus pirkimo procedūros, </w:t>
      </w:r>
      <w:r w:rsidR="00BF7585" w:rsidRPr="009E3BC7">
        <w:rPr>
          <w:rFonts w:ascii="Arial" w:eastAsia="Arial" w:hAnsi="Arial" w:cs="Arial"/>
          <w:sz w:val="22"/>
          <w:szCs w:val="22"/>
        </w:rPr>
        <w:t xml:space="preserve">konkretaus </w:t>
      </w:r>
      <w:r w:rsidR="006E2C24" w:rsidRPr="009E3BC7">
        <w:rPr>
          <w:rFonts w:ascii="Arial" w:eastAsia="Arial" w:hAnsi="Arial" w:cs="Arial"/>
          <w:sz w:val="22"/>
          <w:szCs w:val="22"/>
        </w:rPr>
        <w:t>p</w:t>
      </w:r>
      <w:r w:rsidR="007C2948" w:rsidRPr="009E3BC7">
        <w:rPr>
          <w:rFonts w:ascii="Arial" w:eastAsia="Arial" w:hAnsi="Arial" w:cs="Arial"/>
          <w:sz w:val="22"/>
          <w:szCs w:val="22"/>
        </w:rPr>
        <w:t xml:space="preserve">irkimo </w:t>
      </w:r>
      <w:r w:rsidR="00BF7585" w:rsidRPr="009E3BC7">
        <w:rPr>
          <w:rFonts w:ascii="Arial" w:eastAsia="Arial" w:hAnsi="Arial" w:cs="Arial"/>
          <w:sz w:val="22"/>
          <w:szCs w:val="22"/>
        </w:rPr>
        <w:t xml:space="preserve"> sąlygos teikiamos</w:t>
      </w:r>
      <w:r w:rsidR="009066D5" w:rsidRPr="009E3BC7">
        <w:rPr>
          <w:rFonts w:ascii="Arial" w:eastAsia="Arial" w:hAnsi="Arial" w:cs="Arial"/>
          <w:sz w:val="22"/>
          <w:szCs w:val="22"/>
        </w:rPr>
        <w:t xml:space="preserve">, taip pat </w:t>
      </w:r>
      <w:r w:rsidR="00C34396" w:rsidRPr="009E3BC7">
        <w:rPr>
          <w:rFonts w:ascii="Arial" w:eastAsia="Arial" w:hAnsi="Arial" w:cs="Arial"/>
          <w:sz w:val="22"/>
          <w:szCs w:val="22"/>
        </w:rPr>
        <w:t>konkretaus pirkimo sąlyg</w:t>
      </w:r>
      <w:r w:rsidR="009066D5" w:rsidRPr="009E3BC7">
        <w:rPr>
          <w:rFonts w:ascii="Arial" w:eastAsia="Arial" w:hAnsi="Arial" w:cs="Arial"/>
          <w:sz w:val="22"/>
          <w:szCs w:val="22"/>
        </w:rPr>
        <w:t>ų</w:t>
      </w:r>
      <w:r w:rsidR="00C34396" w:rsidRPr="009E3BC7">
        <w:rPr>
          <w:rFonts w:ascii="Arial" w:eastAsia="Arial" w:hAnsi="Arial" w:cs="Arial"/>
          <w:sz w:val="22"/>
          <w:szCs w:val="22"/>
        </w:rPr>
        <w:t xml:space="preserve"> </w:t>
      </w:r>
      <w:r w:rsidR="007C2948" w:rsidRPr="009E3BC7">
        <w:rPr>
          <w:rFonts w:ascii="Arial" w:eastAsia="Arial" w:hAnsi="Arial" w:cs="Arial"/>
          <w:sz w:val="22"/>
          <w:szCs w:val="22"/>
        </w:rPr>
        <w:t xml:space="preserve">paaiškinimai, </w:t>
      </w:r>
      <w:r w:rsidR="00E70737" w:rsidRPr="009E3BC7">
        <w:rPr>
          <w:rFonts w:ascii="Arial" w:eastAsia="Arial" w:hAnsi="Arial" w:cs="Arial"/>
          <w:sz w:val="22"/>
          <w:szCs w:val="22"/>
        </w:rPr>
        <w:t>bet koks</w:t>
      </w:r>
      <w:r w:rsidR="0051046E" w:rsidRPr="009E3BC7">
        <w:rPr>
          <w:rFonts w:ascii="Arial" w:eastAsia="Arial" w:hAnsi="Arial" w:cs="Arial"/>
          <w:sz w:val="22"/>
          <w:szCs w:val="22"/>
        </w:rPr>
        <w:t xml:space="preserve"> kitas</w:t>
      </w:r>
      <w:r w:rsidR="00E70737" w:rsidRPr="009E3BC7">
        <w:rPr>
          <w:rFonts w:ascii="Arial" w:eastAsia="Arial" w:hAnsi="Arial" w:cs="Arial"/>
          <w:sz w:val="22"/>
          <w:szCs w:val="22"/>
        </w:rPr>
        <w:t xml:space="preserve"> </w:t>
      </w:r>
      <w:r w:rsidR="007C2948" w:rsidRPr="009E3BC7">
        <w:rPr>
          <w:rFonts w:ascii="Arial" w:eastAsia="Arial" w:hAnsi="Arial" w:cs="Arial"/>
          <w:sz w:val="22"/>
          <w:szCs w:val="22"/>
        </w:rPr>
        <w:t>pirkimo vykdytojo ir tiekėjo susirašinėjimas</w:t>
      </w:r>
      <w:r w:rsidR="00E70737" w:rsidRPr="009E3BC7">
        <w:rPr>
          <w:rFonts w:ascii="Arial" w:eastAsia="Arial" w:hAnsi="Arial" w:cs="Arial"/>
          <w:sz w:val="22"/>
          <w:szCs w:val="22"/>
        </w:rPr>
        <w:t xml:space="preserve"> vykdom</w:t>
      </w:r>
      <w:r w:rsidR="00F70DE1" w:rsidRPr="009E3BC7">
        <w:rPr>
          <w:rFonts w:ascii="Arial" w:eastAsia="Arial" w:hAnsi="Arial" w:cs="Arial"/>
          <w:sz w:val="22"/>
          <w:szCs w:val="22"/>
        </w:rPr>
        <w:t>i</w:t>
      </w:r>
      <w:r w:rsidR="00E70737" w:rsidRPr="009E3BC7">
        <w:rPr>
          <w:rFonts w:ascii="Arial" w:eastAsia="Arial" w:hAnsi="Arial" w:cs="Arial"/>
          <w:sz w:val="22"/>
          <w:szCs w:val="22"/>
        </w:rPr>
        <w:t xml:space="preserve"> </w:t>
      </w:r>
      <w:r w:rsidR="007C2948" w:rsidRPr="009E3BC7">
        <w:rPr>
          <w:rFonts w:ascii="Arial" w:eastAsia="Arial" w:hAnsi="Arial" w:cs="Arial"/>
          <w:sz w:val="22"/>
          <w:szCs w:val="22"/>
        </w:rPr>
        <w:t xml:space="preserve">tik </w:t>
      </w:r>
      <w:r w:rsidR="009D2B0A" w:rsidRPr="009E3BC7">
        <w:rPr>
          <w:rFonts w:ascii="Arial" w:eastAsia="Arial" w:hAnsi="Arial" w:cs="Arial"/>
          <w:sz w:val="22"/>
          <w:szCs w:val="22"/>
        </w:rPr>
        <w:t>C</w:t>
      </w:r>
      <w:r w:rsidR="00423A77" w:rsidRPr="009E3BC7">
        <w:rPr>
          <w:rFonts w:ascii="Arial" w:eastAsia="Arial" w:hAnsi="Arial" w:cs="Arial"/>
          <w:sz w:val="22"/>
          <w:szCs w:val="22"/>
        </w:rPr>
        <w:t>VP</w:t>
      </w:r>
      <w:r w:rsidR="009D2B0A" w:rsidRPr="009E3BC7">
        <w:rPr>
          <w:rFonts w:ascii="Arial" w:eastAsia="Arial" w:hAnsi="Arial" w:cs="Arial"/>
          <w:sz w:val="22"/>
          <w:szCs w:val="22"/>
        </w:rPr>
        <w:t xml:space="preserve"> </w:t>
      </w:r>
      <w:r w:rsidR="007C2948" w:rsidRPr="009E3BC7">
        <w:rPr>
          <w:rFonts w:ascii="Arial" w:eastAsia="Arial" w:hAnsi="Arial" w:cs="Arial"/>
          <w:sz w:val="22"/>
          <w:szCs w:val="22"/>
        </w:rPr>
        <w:t>IS priemonėmis.</w:t>
      </w:r>
    </w:p>
    <w:p w14:paraId="58BE5B38" w14:textId="4B6847EF" w:rsidR="00AF16BC" w:rsidRPr="009E3BC7" w:rsidRDefault="00AF16BC" w:rsidP="00AF16BC">
      <w:pPr>
        <w:spacing w:line="261" w:lineRule="auto"/>
        <w:ind w:firstLine="720"/>
        <w:jc w:val="both"/>
        <w:rPr>
          <w:rFonts w:ascii="Arial" w:eastAsia="Arial" w:hAnsi="Arial" w:cs="Arial"/>
          <w:sz w:val="22"/>
          <w:szCs w:val="22"/>
        </w:rPr>
      </w:pPr>
      <w:r w:rsidRPr="009E3BC7">
        <w:rPr>
          <w:rFonts w:ascii="Arial" w:eastAsia="Arial" w:hAnsi="Arial" w:cs="Arial"/>
          <w:sz w:val="22"/>
          <w:szCs w:val="22"/>
        </w:rPr>
        <w:t>1.</w:t>
      </w:r>
      <w:r w:rsidR="000961C0">
        <w:rPr>
          <w:rFonts w:ascii="Arial" w:eastAsia="Arial" w:hAnsi="Arial" w:cs="Arial"/>
          <w:sz w:val="22"/>
          <w:szCs w:val="22"/>
        </w:rPr>
        <w:t>6</w:t>
      </w:r>
      <w:r w:rsidRPr="009E3BC7">
        <w:rPr>
          <w:rFonts w:ascii="Arial" w:eastAsia="Arial" w:hAnsi="Arial" w:cs="Arial"/>
          <w:sz w:val="22"/>
          <w:szCs w:val="22"/>
        </w:rPr>
        <w:t xml:space="preserve">. </w:t>
      </w:r>
      <w:r w:rsidR="007050BF" w:rsidRPr="009E3BC7">
        <w:rPr>
          <w:rFonts w:ascii="Arial" w:eastAsia="Arial" w:hAnsi="Arial" w:cs="Arial"/>
          <w:sz w:val="22"/>
          <w:szCs w:val="22"/>
        </w:rPr>
        <w:t>Tiekėjas</w:t>
      </w:r>
      <w:r w:rsidRPr="009E3BC7">
        <w:rPr>
          <w:rFonts w:ascii="Arial" w:eastAsia="Arial" w:hAnsi="Arial" w:cs="Arial"/>
          <w:sz w:val="22"/>
          <w:szCs w:val="22"/>
        </w:rPr>
        <w:t xml:space="preserve">, gavęs kvietimą dalyvauti konkrečiame pirkime, nėra įpareigotas teikti pasiūlymo. </w:t>
      </w:r>
    </w:p>
    <w:p w14:paraId="4383E719" w14:textId="623D8B31" w:rsidR="00AA793E" w:rsidRPr="009E3BC7" w:rsidRDefault="00AA793E" w:rsidP="00AF16BC">
      <w:pPr>
        <w:spacing w:line="261" w:lineRule="auto"/>
        <w:ind w:firstLine="720"/>
        <w:jc w:val="both"/>
        <w:rPr>
          <w:rFonts w:ascii="Arial" w:eastAsia="Arial" w:hAnsi="Arial" w:cs="Arial"/>
          <w:sz w:val="22"/>
          <w:szCs w:val="22"/>
        </w:rPr>
      </w:pPr>
      <w:r w:rsidRPr="009E3BC7">
        <w:rPr>
          <w:rFonts w:ascii="Arial" w:eastAsia="Arial" w:hAnsi="Arial" w:cs="Arial"/>
          <w:sz w:val="22"/>
          <w:szCs w:val="22"/>
        </w:rPr>
        <w:t>1.</w:t>
      </w:r>
      <w:r w:rsidR="000961C0">
        <w:rPr>
          <w:rFonts w:ascii="Arial" w:eastAsia="Arial" w:hAnsi="Arial" w:cs="Arial"/>
          <w:sz w:val="22"/>
          <w:szCs w:val="22"/>
        </w:rPr>
        <w:t>7</w:t>
      </w:r>
      <w:r w:rsidRPr="009E3BC7">
        <w:rPr>
          <w:rFonts w:ascii="Arial" w:eastAsia="Arial" w:hAnsi="Arial" w:cs="Arial"/>
          <w:sz w:val="22"/>
          <w:szCs w:val="22"/>
        </w:rPr>
        <w:t>. Pateikdamas pasiūlymą, tiekėjas sutinka su vis</w:t>
      </w:r>
      <w:r w:rsidR="000E19E7" w:rsidRPr="009E3BC7">
        <w:rPr>
          <w:rFonts w:ascii="Arial" w:eastAsia="Arial" w:hAnsi="Arial" w:cs="Arial"/>
          <w:sz w:val="22"/>
          <w:szCs w:val="22"/>
        </w:rPr>
        <w:t>ais</w:t>
      </w:r>
      <w:r w:rsidRPr="009E3BC7">
        <w:rPr>
          <w:rFonts w:ascii="Arial" w:eastAsia="Arial" w:hAnsi="Arial" w:cs="Arial"/>
          <w:sz w:val="22"/>
          <w:szCs w:val="22"/>
        </w:rPr>
        <w:t xml:space="preserve"> </w:t>
      </w:r>
      <w:r w:rsidR="000E19E7" w:rsidRPr="009E3BC7">
        <w:rPr>
          <w:rFonts w:ascii="Arial" w:eastAsia="Arial" w:hAnsi="Arial" w:cs="Arial"/>
          <w:sz w:val="22"/>
          <w:szCs w:val="22"/>
        </w:rPr>
        <w:t>reikalavimais</w:t>
      </w:r>
      <w:r w:rsidRPr="009E3BC7">
        <w:rPr>
          <w:rFonts w:ascii="Arial" w:eastAsia="Arial" w:hAnsi="Arial" w:cs="Arial"/>
          <w:sz w:val="22"/>
          <w:szCs w:val="22"/>
        </w:rPr>
        <w:t>, nustatyt</w:t>
      </w:r>
      <w:r w:rsidR="000E19E7" w:rsidRPr="009E3BC7">
        <w:rPr>
          <w:rFonts w:ascii="Arial" w:eastAsia="Arial" w:hAnsi="Arial" w:cs="Arial"/>
          <w:sz w:val="22"/>
          <w:szCs w:val="22"/>
        </w:rPr>
        <w:t xml:space="preserve">ais </w:t>
      </w:r>
      <w:r w:rsidR="001463C3" w:rsidRPr="009E3BC7">
        <w:rPr>
          <w:rFonts w:ascii="Arial" w:eastAsia="Arial" w:hAnsi="Arial" w:cs="Arial"/>
          <w:sz w:val="22"/>
          <w:szCs w:val="22"/>
        </w:rPr>
        <w:t>DPS sukūrimo sąlygose</w:t>
      </w:r>
      <w:r w:rsidR="001308D0" w:rsidRPr="009E3BC7">
        <w:rPr>
          <w:rFonts w:ascii="Arial" w:eastAsia="Arial" w:hAnsi="Arial" w:cs="Arial"/>
          <w:sz w:val="22"/>
          <w:szCs w:val="22"/>
        </w:rPr>
        <w:t xml:space="preserve"> ir </w:t>
      </w:r>
      <w:r w:rsidRPr="009E3BC7">
        <w:rPr>
          <w:rFonts w:ascii="Arial" w:eastAsia="Arial" w:hAnsi="Arial" w:cs="Arial"/>
          <w:sz w:val="22"/>
          <w:szCs w:val="22"/>
        </w:rPr>
        <w:t xml:space="preserve">konkretaus pirkimo </w:t>
      </w:r>
      <w:r w:rsidR="000E19E7" w:rsidRPr="009E3BC7">
        <w:rPr>
          <w:rFonts w:ascii="Arial" w:eastAsia="Arial" w:hAnsi="Arial" w:cs="Arial"/>
          <w:sz w:val="22"/>
          <w:szCs w:val="22"/>
        </w:rPr>
        <w:t>sąlygose</w:t>
      </w:r>
      <w:r w:rsidR="00AE7874" w:rsidRPr="009E3BC7">
        <w:rPr>
          <w:rFonts w:ascii="Arial" w:eastAsia="Arial" w:hAnsi="Arial" w:cs="Arial"/>
          <w:sz w:val="22"/>
          <w:szCs w:val="22"/>
        </w:rPr>
        <w:t xml:space="preserve"> </w:t>
      </w:r>
      <w:r w:rsidR="00B21AF5" w:rsidRPr="009E3BC7">
        <w:rPr>
          <w:rFonts w:ascii="Arial" w:eastAsia="Arial" w:hAnsi="Arial" w:cs="Arial"/>
          <w:sz w:val="22"/>
          <w:szCs w:val="22"/>
        </w:rPr>
        <w:t xml:space="preserve">bei </w:t>
      </w:r>
      <w:r w:rsidR="00180DDD" w:rsidRPr="009E3BC7">
        <w:rPr>
          <w:rFonts w:ascii="Arial" w:eastAsia="Arial" w:hAnsi="Arial" w:cs="Arial"/>
          <w:sz w:val="22"/>
          <w:szCs w:val="22"/>
        </w:rPr>
        <w:t xml:space="preserve">patvirtina, kad </w:t>
      </w:r>
      <w:r w:rsidR="00D22C0C" w:rsidRPr="009E3BC7">
        <w:rPr>
          <w:rFonts w:ascii="Arial" w:eastAsia="Arial" w:hAnsi="Arial" w:cs="Arial"/>
          <w:sz w:val="22"/>
          <w:szCs w:val="22"/>
        </w:rPr>
        <w:t>paraiškoje nurodyta informacija nepasikeitė</w:t>
      </w:r>
      <w:r w:rsidRPr="009E3BC7">
        <w:rPr>
          <w:rFonts w:ascii="Arial" w:eastAsia="Arial" w:hAnsi="Arial" w:cs="Arial"/>
          <w:sz w:val="22"/>
          <w:szCs w:val="22"/>
        </w:rPr>
        <w:t>.</w:t>
      </w:r>
    </w:p>
    <w:p w14:paraId="52631A0B" w14:textId="39E5BBE7" w:rsidR="00D306B9" w:rsidRPr="009E3BC7" w:rsidRDefault="00C13267" w:rsidP="000A0E4D">
      <w:pPr>
        <w:spacing w:line="261" w:lineRule="auto"/>
        <w:ind w:firstLine="720"/>
        <w:jc w:val="both"/>
        <w:rPr>
          <w:rFonts w:ascii="Arial" w:hAnsi="Arial" w:cs="Arial"/>
          <w:sz w:val="22"/>
          <w:szCs w:val="22"/>
        </w:rPr>
      </w:pPr>
      <w:r w:rsidRPr="009E3BC7">
        <w:rPr>
          <w:rFonts w:ascii="Arial" w:hAnsi="Arial" w:cs="Arial"/>
          <w:sz w:val="22"/>
          <w:szCs w:val="22"/>
        </w:rPr>
        <w:t>1.</w:t>
      </w:r>
      <w:r w:rsidR="000961C0">
        <w:rPr>
          <w:rFonts w:ascii="Arial" w:hAnsi="Arial" w:cs="Arial"/>
          <w:sz w:val="22"/>
          <w:szCs w:val="22"/>
        </w:rPr>
        <w:t>8</w:t>
      </w:r>
      <w:r w:rsidRPr="009E3BC7">
        <w:rPr>
          <w:rFonts w:ascii="Arial" w:hAnsi="Arial" w:cs="Arial"/>
          <w:sz w:val="22"/>
          <w:szCs w:val="22"/>
        </w:rPr>
        <w:t xml:space="preserve">. </w:t>
      </w:r>
      <w:r w:rsidR="00D306B9" w:rsidRPr="009E3BC7">
        <w:rPr>
          <w:rFonts w:ascii="Arial" w:hAnsi="Arial" w:cs="Arial"/>
          <w:sz w:val="22"/>
          <w:szCs w:val="22"/>
        </w:rPr>
        <w:t xml:space="preserve">Pirkimo </w:t>
      </w:r>
      <w:r w:rsidR="00D306B9" w:rsidRPr="009E3BC7">
        <w:rPr>
          <w:rFonts w:ascii="Arial" w:eastAsia="Arial" w:hAnsi="Arial" w:cs="Arial"/>
          <w:sz w:val="22"/>
          <w:szCs w:val="22"/>
        </w:rPr>
        <w:t>vykdytojas</w:t>
      </w:r>
      <w:r w:rsidR="00D306B9" w:rsidRPr="009E3BC7">
        <w:rPr>
          <w:rFonts w:ascii="Arial" w:hAnsi="Arial" w:cs="Arial"/>
          <w:color w:val="000000" w:themeColor="text1"/>
          <w:sz w:val="22"/>
          <w:szCs w:val="22"/>
        </w:rPr>
        <w:t xml:space="preserve"> nereikalauja, kad </w:t>
      </w:r>
      <w:r w:rsidR="00D306B9" w:rsidRPr="009E3BC7">
        <w:rPr>
          <w:rFonts w:ascii="Arial" w:hAnsi="Arial" w:cs="Arial"/>
          <w:bCs/>
          <w:sz w:val="22"/>
          <w:szCs w:val="22"/>
        </w:rPr>
        <w:t>tiekėjų grupės</w:t>
      </w:r>
      <w:r w:rsidR="00D306B9" w:rsidRPr="009E3BC7">
        <w:rPr>
          <w:rFonts w:ascii="Arial" w:hAnsi="Arial" w:cs="Arial"/>
          <w:color w:val="000000" w:themeColor="text1"/>
          <w:sz w:val="22"/>
          <w:szCs w:val="22"/>
        </w:rPr>
        <w:t xml:space="preserve"> pateiktą pasiūlymą pripažinus laimėjusiu ir pasiūlius sudaryti sutartį, ši </w:t>
      </w:r>
      <w:r w:rsidR="00D306B9" w:rsidRPr="009E3BC7">
        <w:rPr>
          <w:rFonts w:ascii="Arial" w:hAnsi="Arial" w:cs="Arial"/>
          <w:bCs/>
          <w:sz w:val="22"/>
          <w:szCs w:val="22"/>
        </w:rPr>
        <w:t>tiekėjų</w:t>
      </w:r>
      <w:r w:rsidR="00D306B9" w:rsidRPr="009E3BC7">
        <w:rPr>
          <w:rFonts w:ascii="Arial" w:hAnsi="Arial" w:cs="Arial"/>
          <w:color w:val="000000" w:themeColor="text1"/>
          <w:sz w:val="22"/>
          <w:szCs w:val="22"/>
        </w:rPr>
        <w:t xml:space="preserve"> grupė įgytų tam tikrą teisinę formą. </w:t>
      </w:r>
    </w:p>
    <w:p w14:paraId="410D72C2" w14:textId="6226A180" w:rsidR="00262930" w:rsidRPr="009E3BC7" w:rsidRDefault="002826B3" w:rsidP="00214A34">
      <w:pPr>
        <w:jc w:val="both"/>
        <w:rPr>
          <w:rFonts w:ascii="Arial" w:hAnsi="Arial" w:cs="Arial"/>
          <w:sz w:val="22"/>
          <w:szCs w:val="22"/>
        </w:rPr>
      </w:pPr>
      <w:r w:rsidRPr="009E3BC7">
        <w:rPr>
          <w:rFonts w:ascii="Arial" w:hAnsi="Arial" w:cs="Arial"/>
          <w:sz w:val="22"/>
          <w:szCs w:val="22"/>
        </w:rPr>
        <w:t>1.</w:t>
      </w:r>
      <w:r w:rsidR="00C13267" w:rsidRPr="009E3BC7">
        <w:rPr>
          <w:rFonts w:ascii="Arial" w:hAnsi="Arial" w:cs="Arial"/>
          <w:sz w:val="22"/>
          <w:szCs w:val="22"/>
        </w:rPr>
        <w:t>10</w:t>
      </w:r>
      <w:r w:rsidRPr="009E3BC7">
        <w:rPr>
          <w:rFonts w:ascii="Arial" w:hAnsi="Arial" w:cs="Arial"/>
          <w:sz w:val="22"/>
          <w:szCs w:val="22"/>
        </w:rPr>
        <w:t xml:space="preserve">. </w:t>
      </w:r>
      <w:r w:rsidR="00262930" w:rsidRPr="009E3BC7">
        <w:rPr>
          <w:rFonts w:ascii="Arial" w:hAnsi="Arial" w:cs="Arial"/>
          <w:sz w:val="22"/>
          <w:szCs w:val="22"/>
        </w:rPr>
        <w:t>Šiam pirkimui netaikomi aplinkos apsaugos kriterijai, vadovaujantis Lietuvos Respublikos aplinkos ministro 2011 m. birželio 28 d. įsakymo Nr. D1-</w:t>
      </w:r>
      <w:r w:rsidR="000D4CE4" w:rsidRPr="009E3BC7">
        <w:rPr>
          <w:rFonts w:ascii="Arial" w:hAnsi="Arial" w:cs="Arial"/>
          <w:sz w:val="22"/>
          <w:szCs w:val="22"/>
        </w:rPr>
        <w:t>508 „</w:t>
      </w:r>
      <w:hyperlink r:id="rId17">
        <w:r w:rsidR="000D4CE4" w:rsidRPr="009E3BC7">
          <w:rPr>
            <w:rStyle w:val="Hipersaitas"/>
            <w:rFonts w:ascii="Arial" w:hAnsi="Arial" w:cs="Arial"/>
            <w:sz w:val="22"/>
            <w:szCs w:val="22"/>
          </w:rPr>
          <w:t>Dėl Aplinkos apsaugos kriterijų taikymo, vykdant žaliuosius pirkimus, tvarkos aprašo patvirtinimo</w:t>
        </w:r>
      </w:hyperlink>
      <w:r w:rsidR="000D4CE4" w:rsidRPr="009E3BC7">
        <w:rPr>
          <w:rFonts w:ascii="Arial" w:hAnsi="Arial" w:cs="Arial"/>
          <w:sz w:val="22"/>
          <w:szCs w:val="22"/>
        </w:rPr>
        <w:t>“</w:t>
      </w:r>
      <w:r w:rsidR="00262930" w:rsidRPr="009E3BC7">
        <w:rPr>
          <w:rFonts w:ascii="Arial" w:hAnsi="Arial" w:cs="Arial"/>
          <w:sz w:val="22"/>
          <w:szCs w:val="22"/>
        </w:rPr>
        <w:t>, kadangi pirkimui taikoma išimtis, kada gali būti nevykdomas žaliasis pirkimas</w:t>
      </w:r>
      <w:r w:rsidR="00214A34" w:rsidRPr="009E3BC7">
        <w:rPr>
          <w:rFonts w:ascii="Arial" w:hAnsi="Arial" w:cs="Arial"/>
          <w:sz w:val="22"/>
          <w:szCs w:val="22"/>
        </w:rPr>
        <w:t>, vadovaujamasi 4.4.3</w:t>
      </w:r>
      <w:r w:rsidR="00262930" w:rsidRPr="009E3BC7">
        <w:rPr>
          <w:rFonts w:ascii="Arial" w:hAnsi="Arial" w:cs="Arial"/>
          <w:sz w:val="22"/>
          <w:szCs w:val="22"/>
        </w:rPr>
        <w:t xml:space="preserve"> </w:t>
      </w:r>
      <w:r w:rsidR="00214A34" w:rsidRPr="009E3BC7">
        <w:rPr>
          <w:rStyle w:val="normaltextrun"/>
          <w:rFonts w:ascii="Arial" w:hAnsi="Arial" w:cs="Arial"/>
          <w:sz w:val="22"/>
          <w:szCs w:val="22"/>
        </w:rPr>
        <w:t xml:space="preserve">papunkčiu: </w:t>
      </w:r>
      <w:r w:rsidR="00214A34" w:rsidRPr="009E3BC7">
        <w:rPr>
          <w:rFonts w:ascii="Arial" w:hAnsi="Arial" w:cs="Arial"/>
          <w:sz w:val="22"/>
          <w:szCs w:val="22"/>
        </w:rPr>
        <w:t xml:space="preserve">„perkama tik nematerialaus pobūdžio (intelektinė) ar </w:t>
      </w:r>
      <w:r w:rsidR="00214A34" w:rsidRPr="009E3BC7">
        <w:rPr>
          <w:rFonts w:ascii="Arial" w:hAnsi="Arial" w:cs="Arial"/>
          <w:color w:val="222A35" w:themeColor="text2" w:themeShade="80"/>
          <w:sz w:val="22"/>
          <w:szCs w:val="22"/>
        </w:rPr>
        <w:t>kitokia paslauga, nesusijusi su materialaus objekto sukūrimu, kurios teikimo metu nėra numatomas reikšmingas neigiamas poveikis aplinkai, nesukuriamas taršos šaltinis ir negeneruojamos atliekos (pvz., &lt;...&gt; socialinių ir mokslinių tyrimų &lt;...&gt;“ </w:t>
      </w:r>
      <w:r w:rsidR="00214A34" w:rsidRPr="009E3BC7">
        <w:rPr>
          <w:rFonts w:ascii="Arial" w:hAnsi="Arial" w:cs="Arial"/>
          <w:sz w:val="22"/>
          <w:szCs w:val="22"/>
        </w:rPr>
        <w:t>.</w:t>
      </w:r>
    </w:p>
    <w:p w14:paraId="302646A5" w14:textId="510938B1" w:rsidR="00607DF2" w:rsidRPr="009E3BC7" w:rsidRDefault="00607DF2" w:rsidP="00432043">
      <w:pPr>
        <w:spacing w:line="261" w:lineRule="auto"/>
        <w:ind w:firstLine="720"/>
        <w:jc w:val="both"/>
        <w:rPr>
          <w:rFonts w:ascii="Arial" w:hAnsi="Arial" w:cs="Arial"/>
          <w:sz w:val="22"/>
          <w:szCs w:val="22"/>
        </w:rPr>
      </w:pPr>
      <w:r w:rsidRPr="009E3BC7">
        <w:rPr>
          <w:rFonts w:ascii="Arial" w:hAnsi="Arial" w:cs="Arial"/>
          <w:sz w:val="22"/>
          <w:szCs w:val="22"/>
        </w:rPr>
        <w:t>1.</w:t>
      </w:r>
      <w:r w:rsidR="000961C0">
        <w:rPr>
          <w:rFonts w:ascii="Arial" w:hAnsi="Arial" w:cs="Arial"/>
          <w:sz w:val="22"/>
          <w:szCs w:val="22"/>
        </w:rPr>
        <w:t>9</w:t>
      </w:r>
      <w:r w:rsidRPr="009E3BC7">
        <w:rPr>
          <w:rFonts w:ascii="Arial" w:hAnsi="Arial" w:cs="Arial"/>
          <w:sz w:val="22"/>
          <w:szCs w:val="22"/>
        </w:rPr>
        <w:t xml:space="preserve">. </w:t>
      </w:r>
      <w:r w:rsidR="00526D4F" w:rsidRPr="009E3BC7">
        <w:rPr>
          <w:rFonts w:ascii="Arial" w:hAnsi="Arial" w:cs="Arial"/>
          <w:sz w:val="22"/>
          <w:szCs w:val="22"/>
        </w:rPr>
        <w:t>Jei iš pirkimo dokumentuose pateiktų duomenų būtų galima daryti prielaidą apie konkrečius pirkimo objekto modelius ar tiekimo šaltinius, konkrečius procesus, būdingus konkretaus tiekėjo tiekiamoms prekėms ar teikiamoms paslaugoms, ar prekės ženklus, patentus, tipus, konkrečią kilmę ar gamybą, standartus, sertifikatus</w:t>
      </w:r>
      <w:r w:rsidR="00FA0775" w:rsidRPr="009E3BC7">
        <w:rPr>
          <w:rFonts w:ascii="Arial" w:hAnsi="Arial" w:cs="Arial"/>
          <w:sz w:val="22"/>
          <w:szCs w:val="22"/>
        </w:rPr>
        <w:t>, protokolus,</w:t>
      </w:r>
      <w:r w:rsidR="00526D4F" w:rsidRPr="009E3BC7">
        <w:rPr>
          <w:rFonts w:ascii="Arial" w:hAnsi="Arial" w:cs="Arial"/>
          <w:sz w:val="22"/>
          <w:szCs w:val="22"/>
        </w:rPr>
        <w:t xml:space="preserve"> laikoma, kad jie yra tik orientaciniai ir tiekėjai gali siūlyti lygiaverčius.</w:t>
      </w:r>
    </w:p>
    <w:p w14:paraId="4881A79B" w14:textId="096B5547" w:rsidR="00636D47" w:rsidRPr="009E3BC7" w:rsidRDefault="00636D47" w:rsidP="00432043">
      <w:pPr>
        <w:spacing w:line="261" w:lineRule="auto"/>
        <w:ind w:firstLine="720"/>
        <w:jc w:val="both"/>
        <w:rPr>
          <w:rFonts w:ascii="Arial" w:hAnsi="Arial" w:cs="Arial"/>
          <w:sz w:val="22"/>
          <w:szCs w:val="22"/>
        </w:rPr>
      </w:pPr>
      <w:r w:rsidRPr="009E3BC7">
        <w:rPr>
          <w:rFonts w:ascii="Arial" w:hAnsi="Arial" w:cs="Arial"/>
          <w:sz w:val="22"/>
          <w:szCs w:val="22"/>
        </w:rPr>
        <w:t>1.1</w:t>
      </w:r>
      <w:r w:rsidR="000961C0">
        <w:rPr>
          <w:rFonts w:ascii="Arial" w:hAnsi="Arial" w:cs="Arial"/>
          <w:sz w:val="22"/>
          <w:szCs w:val="22"/>
        </w:rPr>
        <w:t>0</w:t>
      </w:r>
      <w:r w:rsidRPr="009E3BC7">
        <w:rPr>
          <w:rFonts w:ascii="Arial" w:hAnsi="Arial" w:cs="Arial"/>
          <w:sz w:val="22"/>
          <w:szCs w:val="22"/>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AECDF93" w14:textId="0F50A5A3" w:rsidR="00AF16BC" w:rsidRPr="009E3BC7" w:rsidRDefault="00AF16BC" w:rsidP="00214A34">
      <w:pPr>
        <w:pStyle w:val="Antrat3"/>
        <w:numPr>
          <w:ilvl w:val="0"/>
          <w:numId w:val="5"/>
        </w:numPr>
        <w:jc w:val="center"/>
        <w:rPr>
          <w:rFonts w:ascii="Arial" w:eastAsia="Arial" w:hAnsi="Arial" w:cs="Arial"/>
          <w:b w:val="0"/>
          <w:color w:val="171717" w:themeColor="background2" w:themeShade="1A"/>
          <w:sz w:val="22"/>
          <w:szCs w:val="22"/>
        </w:rPr>
      </w:pPr>
      <w:bookmarkStart w:id="1" w:name="_Toc160193785"/>
      <w:r w:rsidRPr="009E3BC7">
        <w:rPr>
          <w:rFonts w:ascii="Arial" w:hAnsi="Arial" w:cs="Arial"/>
          <w:color w:val="171717" w:themeColor="background2" w:themeShade="1A"/>
          <w:sz w:val="22"/>
          <w:szCs w:val="22"/>
        </w:rPr>
        <w:t>KVIETIMO INFORMACIJA</w:t>
      </w:r>
      <w:bookmarkEnd w:id="1"/>
    </w:p>
    <w:p w14:paraId="4C49F4BA" w14:textId="77777777" w:rsidR="00AF16BC" w:rsidRPr="009E3BC7" w:rsidRDefault="00AF16BC" w:rsidP="00AF16BC">
      <w:pPr>
        <w:spacing w:line="261" w:lineRule="auto"/>
        <w:jc w:val="both"/>
        <w:rPr>
          <w:rFonts w:ascii="Arial" w:eastAsia="Arial" w:hAnsi="Arial" w:cs="Arial"/>
          <w:color w:val="171717" w:themeColor="background2" w:themeShade="1A"/>
          <w:sz w:val="22"/>
          <w:szCs w:val="22"/>
        </w:rPr>
      </w:pPr>
    </w:p>
    <w:p w14:paraId="2EF74AAC" w14:textId="45C2984D" w:rsidR="005C717A" w:rsidRPr="009E3BC7" w:rsidRDefault="008D3ED7" w:rsidP="00214A34">
      <w:pPr>
        <w:spacing w:line="295" w:lineRule="auto"/>
        <w:ind w:firstLine="720"/>
        <w:jc w:val="both"/>
        <w:rPr>
          <w:rFonts w:ascii="Arial" w:eastAsia="Arial" w:hAnsi="Arial" w:cs="Arial"/>
          <w:color w:val="171717" w:themeColor="background2" w:themeShade="1A"/>
          <w:sz w:val="22"/>
          <w:szCs w:val="22"/>
        </w:rPr>
      </w:pPr>
      <w:r w:rsidRPr="009E3BC7">
        <w:rPr>
          <w:rFonts w:ascii="Arial" w:eastAsia="Arial" w:hAnsi="Arial" w:cs="Arial"/>
          <w:color w:val="171717" w:themeColor="background2" w:themeShade="1A"/>
          <w:sz w:val="22"/>
          <w:szCs w:val="22"/>
        </w:rPr>
        <w:t xml:space="preserve">2.1. </w:t>
      </w:r>
      <w:bookmarkStart w:id="2" w:name="_Hlk198208134"/>
      <w:r w:rsidR="00910C0B" w:rsidRPr="009E3BC7">
        <w:rPr>
          <w:rFonts w:ascii="Arial" w:eastAsia="Arial" w:hAnsi="Arial" w:cs="Arial"/>
          <w:color w:val="171717" w:themeColor="background2" w:themeShade="1A"/>
          <w:sz w:val="22"/>
          <w:szCs w:val="22"/>
        </w:rPr>
        <w:t>P</w:t>
      </w:r>
      <w:r w:rsidRPr="009E3BC7">
        <w:rPr>
          <w:rFonts w:ascii="Arial" w:eastAsia="Arial" w:hAnsi="Arial" w:cs="Arial"/>
          <w:color w:val="171717" w:themeColor="background2" w:themeShade="1A"/>
          <w:sz w:val="22"/>
          <w:szCs w:val="22"/>
        </w:rPr>
        <w:t>asiūlymų pateikimo terminas</w:t>
      </w:r>
      <w:r w:rsidR="004319E3" w:rsidRPr="009E3BC7">
        <w:rPr>
          <w:rFonts w:ascii="Arial" w:eastAsia="Arial" w:hAnsi="Arial" w:cs="Arial"/>
          <w:color w:val="171717" w:themeColor="background2" w:themeShade="1A"/>
          <w:sz w:val="22"/>
          <w:szCs w:val="22"/>
        </w:rPr>
        <w:t xml:space="preserve"> </w:t>
      </w:r>
      <w:r w:rsidRPr="009E3BC7">
        <w:rPr>
          <w:rFonts w:ascii="Arial" w:eastAsia="Arial" w:hAnsi="Arial" w:cs="Arial"/>
          <w:color w:val="171717" w:themeColor="background2" w:themeShade="1A"/>
          <w:sz w:val="22"/>
          <w:szCs w:val="22"/>
        </w:rPr>
        <w:t>nurodoma</w:t>
      </w:r>
      <w:r w:rsidR="004319E3" w:rsidRPr="009E3BC7">
        <w:rPr>
          <w:rFonts w:ascii="Arial" w:eastAsia="Arial" w:hAnsi="Arial" w:cs="Arial"/>
          <w:color w:val="171717" w:themeColor="background2" w:themeShade="1A"/>
          <w:sz w:val="22"/>
          <w:szCs w:val="22"/>
        </w:rPr>
        <w:t>s</w:t>
      </w:r>
      <w:r w:rsidRPr="009E3BC7">
        <w:rPr>
          <w:rFonts w:ascii="Arial" w:eastAsia="Arial" w:hAnsi="Arial" w:cs="Arial"/>
          <w:color w:val="171717" w:themeColor="background2" w:themeShade="1A"/>
          <w:sz w:val="22"/>
          <w:szCs w:val="22"/>
        </w:rPr>
        <w:t xml:space="preserve"> </w:t>
      </w:r>
      <w:bookmarkEnd w:id="2"/>
      <w:r w:rsidR="00214A34" w:rsidRPr="009E3BC7">
        <w:rPr>
          <w:rFonts w:ascii="Arial" w:eastAsia="Arial" w:hAnsi="Arial" w:cs="Arial"/>
          <w:color w:val="171717" w:themeColor="background2" w:themeShade="1A"/>
          <w:sz w:val="22"/>
          <w:szCs w:val="22"/>
        </w:rPr>
        <w:t>CVP IS konkretaus pirkimo kvietime</w:t>
      </w:r>
      <w:r w:rsidRPr="009E3BC7">
        <w:rPr>
          <w:rFonts w:ascii="Arial" w:eastAsia="Arial" w:hAnsi="Arial" w:cs="Arial"/>
          <w:color w:val="171717" w:themeColor="background2" w:themeShade="1A"/>
          <w:sz w:val="22"/>
          <w:szCs w:val="22"/>
        </w:rPr>
        <w:t xml:space="preserve">. </w:t>
      </w:r>
    </w:p>
    <w:p w14:paraId="3B97E161" w14:textId="0E4AC785" w:rsidR="00CB1991" w:rsidRPr="009E3BC7" w:rsidRDefault="008D3ED7" w:rsidP="00214A34">
      <w:pPr>
        <w:spacing w:line="295" w:lineRule="auto"/>
        <w:ind w:firstLine="720"/>
        <w:jc w:val="both"/>
        <w:rPr>
          <w:rFonts w:ascii="Arial" w:eastAsia="Arial" w:hAnsi="Arial" w:cs="Arial"/>
          <w:color w:val="171717" w:themeColor="background2" w:themeShade="1A"/>
          <w:sz w:val="22"/>
          <w:szCs w:val="22"/>
        </w:rPr>
      </w:pPr>
      <w:r w:rsidRPr="009E3BC7">
        <w:rPr>
          <w:rFonts w:ascii="Arial" w:eastAsia="Arial" w:hAnsi="Arial" w:cs="Arial"/>
          <w:color w:val="171717" w:themeColor="background2" w:themeShade="1A"/>
          <w:sz w:val="22"/>
          <w:szCs w:val="22"/>
        </w:rPr>
        <w:lastRenderedPageBreak/>
        <w:t xml:space="preserve">2.2. </w:t>
      </w:r>
      <w:r w:rsidR="004A414F" w:rsidRPr="009E3BC7">
        <w:rPr>
          <w:rFonts w:ascii="Arial" w:eastAsia="Arial" w:hAnsi="Arial" w:cs="Arial"/>
          <w:color w:val="171717" w:themeColor="background2" w:themeShade="1A"/>
          <w:sz w:val="22"/>
          <w:szCs w:val="22"/>
        </w:rPr>
        <w:t>P</w:t>
      </w:r>
      <w:r w:rsidRPr="009E3BC7">
        <w:rPr>
          <w:rFonts w:ascii="Arial" w:eastAsia="Arial" w:hAnsi="Arial" w:cs="Arial"/>
          <w:color w:val="171717" w:themeColor="background2" w:themeShade="1A"/>
          <w:sz w:val="22"/>
          <w:szCs w:val="22"/>
        </w:rPr>
        <w:t xml:space="preserve">asiūlymai turi galioti ne trumpiau kaip </w:t>
      </w:r>
      <w:r w:rsidR="00AB2EA6" w:rsidRPr="009E3BC7">
        <w:rPr>
          <w:rFonts w:ascii="Arial" w:eastAsia="Arial" w:hAnsi="Arial" w:cs="Arial"/>
          <w:color w:val="171717" w:themeColor="background2" w:themeShade="1A"/>
          <w:sz w:val="22"/>
          <w:szCs w:val="22"/>
        </w:rPr>
        <w:t xml:space="preserve"> 90</w:t>
      </w:r>
      <w:r w:rsidRPr="009E3BC7">
        <w:rPr>
          <w:rFonts w:ascii="Arial" w:eastAsia="Arial" w:hAnsi="Arial" w:cs="Arial"/>
          <w:color w:val="171717" w:themeColor="background2" w:themeShade="1A"/>
          <w:sz w:val="22"/>
          <w:szCs w:val="22"/>
        </w:rPr>
        <w:t xml:space="preserve"> </w:t>
      </w:r>
      <w:r w:rsidR="004F26CA" w:rsidRPr="009E3BC7">
        <w:rPr>
          <w:rFonts w:ascii="Arial" w:eastAsia="Arial" w:hAnsi="Arial" w:cs="Arial"/>
          <w:color w:val="171717" w:themeColor="background2" w:themeShade="1A"/>
          <w:sz w:val="22"/>
          <w:szCs w:val="22"/>
        </w:rPr>
        <w:t xml:space="preserve">(devyniasdešimt) </w:t>
      </w:r>
      <w:r w:rsidRPr="009E3BC7">
        <w:rPr>
          <w:rFonts w:ascii="Arial" w:eastAsia="Arial" w:hAnsi="Arial" w:cs="Arial"/>
          <w:color w:val="171717" w:themeColor="background2" w:themeShade="1A"/>
          <w:sz w:val="22"/>
          <w:szCs w:val="22"/>
        </w:rPr>
        <w:t>kalendorinių dienų</w:t>
      </w:r>
      <w:r w:rsidR="00AB2EA6" w:rsidRPr="009E3BC7">
        <w:rPr>
          <w:rFonts w:ascii="Arial" w:eastAsia="Arial" w:hAnsi="Arial" w:cs="Arial"/>
          <w:color w:val="171717" w:themeColor="background2" w:themeShade="1A"/>
          <w:sz w:val="22"/>
          <w:szCs w:val="22"/>
        </w:rPr>
        <w:t xml:space="preserve"> nuo pasiūlymų pateikimo termino pabaigos</w:t>
      </w:r>
      <w:r w:rsidRPr="009E3BC7">
        <w:rPr>
          <w:rFonts w:ascii="Arial" w:eastAsia="Arial" w:hAnsi="Arial" w:cs="Arial"/>
          <w:color w:val="171717" w:themeColor="background2" w:themeShade="1A"/>
          <w:sz w:val="22"/>
          <w:szCs w:val="22"/>
        </w:rPr>
        <w:t xml:space="preserve">. Jei </w:t>
      </w:r>
      <w:r w:rsidR="00C53562" w:rsidRPr="009E3BC7">
        <w:rPr>
          <w:rFonts w:ascii="Arial" w:eastAsia="Arial" w:hAnsi="Arial" w:cs="Arial"/>
          <w:color w:val="171717" w:themeColor="background2" w:themeShade="1A"/>
          <w:sz w:val="22"/>
          <w:szCs w:val="22"/>
        </w:rPr>
        <w:t>p</w:t>
      </w:r>
      <w:r w:rsidRPr="009E3BC7">
        <w:rPr>
          <w:rFonts w:ascii="Arial" w:eastAsia="Arial" w:hAnsi="Arial" w:cs="Arial"/>
          <w:color w:val="171717" w:themeColor="background2" w:themeShade="1A"/>
          <w:sz w:val="22"/>
          <w:szCs w:val="22"/>
        </w:rPr>
        <w:t>asiūlyme nenurodytas jo galiojimo terminas, laikoma, kad jis galioja tiek, kiek nustatyta šiame punkte.</w:t>
      </w:r>
    </w:p>
    <w:p w14:paraId="34399D2B" w14:textId="6D7180BA" w:rsidR="00214A34" w:rsidRPr="009E3BC7" w:rsidRDefault="00214A34" w:rsidP="00214A34">
      <w:pPr>
        <w:pStyle w:val="Turinys3"/>
        <w:rPr>
          <w:rFonts w:eastAsia="Arial"/>
          <w:color w:val="171717" w:themeColor="background2" w:themeShade="1A"/>
          <w:sz w:val="22"/>
          <w:szCs w:val="22"/>
        </w:rPr>
      </w:pPr>
      <w:r w:rsidRPr="009E3BC7">
        <w:rPr>
          <w:rFonts w:eastAsia="Arial"/>
          <w:color w:val="171717" w:themeColor="background2" w:themeShade="1A"/>
          <w:sz w:val="22"/>
          <w:szCs w:val="22"/>
        </w:rPr>
        <w:t xml:space="preserve">      2.3. Šiuo konkrečiu pirkimu siekiamas įsigyti pirkimo objektas, jo savybės, kiekiai (apimtys) yra nurodomi Konkretaus pirkimo sąlygų 1 priede „Kvietimas teikti pasiūlymus“. </w:t>
      </w:r>
    </w:p>
    <w:p w14:paraId="7DCB7325" w14:textId="64BE55BD" w:rsidR="00B07E68" w:rsidRPr="009E3BC7" w:rsidRDefault="00BC61F2" w:rsidP="000E239B">
      <w:pPr>
        <w:spacing w:line="295" w:lineRule="auto"/>
        <w:ind w:firstLine="720"/>
        <w:jc w:val="both"/>
        <w:rPr>
          <w:rFonts w:ascii="Arial" w:eastAsia="Arial" w:hAnsi="Arial" w:cs="Arial"/>
          <w:color w:val="7030A0"/>
          <w:sz w:val="22"/>
          <w:szCs w:val="22"/>
        </w:rPr>
      </w:pPr>
      <w:r w:rsidRPr="009E3BC7">
        <w:rPr>
          <w:rFonts w:ascii="Arial" w:eastAsia="Arial" w:hAnsi="Arial" w:cs="Arial"/>
          <w:sz w:val="22"/>
          <w:szCs w:val="22"/>
        </w:rPr>
        <w:t xml:space="preserve">2.4. </w:t>
      </w:r>
      <w:r w:rsidR="00A856DB" w:rsidRPr="009E3BC7">
        <w:rPr>
          <w:rFonts w:ascii="Arial" w:eastAsia="Arial" w:hAnsi="Arial" w:cs="Arial"/>
          <w:sz w:val="22"/>
          <w:szCs w:val="22"/>
        </w:rPr>
        <w:t>K</w:t>
      </w:r>
      <w:r w:rsidR="00BC49EE" w:rsidRPr="009E3BC7">
        <w:rPr>
          <w:rFonts w:ascii="Arial" w:eastAsia="Arial" w:hAnsi="Arial" w:cs="Arial"/>
          <w:sz w:val="22"/>
          <w:szCs w:val="22"/>
        </w:rPr>
        <w:t xml:space="preserve">onkretaus pirkimo objektas neskaidomas į dalis. Tiekėjai turi pateikti pasiūlymą dėl </w:t>
      </w:r>
      <w:r w:rsidR="000E239B" w:rsidRPr="009E3BC7">
        <w:rPr>
          <w:rFonts w:ascii="Arial" w:eastAsia="Arial" w:hAnsi="Arial" w:cs="Arial"/>
          <w:sz w:val="22"/>
          <w:szCs w:val="22"/>
        </w:rPr>
        <w:t>visos</w:t>
      </w:r>
      <w:r w:rsidR="00BC49EE" w:rsidRPr="009E3BC7">
        <w:rPr>
          <w:rFonts w:ascii="Arial" w:eastAsia="Arial" w:hAnsi="Arial" w:cs="Arial"/>
          <w:sz w:val="22"/>
          <w:szCs w:val="22"/>
        </w:rPr>
        <w:t xml:space="preserve"> pirkimo objekto apimties. </w:t>
      </w:r>
    </w:p>
    <w:p w14:paraId="23886ABA" w14:textId="71B39738" w:rsidR="000A401C" w:rsidRPr="009E3BC7" w:rsidRDefault="00B07E68" w:rsidP="00B07E68">
      <w:pPr>
        <w:spacing w:line="295" w:lineRule="auto"/>
        <w:jc w:val="both"/>
        <w:rPr>
          <w:rFonts w:ascii="Arial" w:hAnsi="Arial" w:cs="Arial"/>
          <w:color w:val="FF0000"/>
          <w:sz w:val="22"/>
          <w:szCs w:val="22"/>
        </w:rPr>
      </w:pPr>
      <w:r w:rsidRPr="009E3BC7">
        <w:rPr>
          <w:rFonts w:ascii="Arial" w:eastAsia="Arial" w:hAnsi="Arial" w:cs="Arial"/>
          <w:sz w:val="22"/>
          <w:szCs w:val="22"/>
        </w:rPr>
        <w:tab/>
      </w:r>
      <w:r w:rsidR="000A401C" w:rsidRPr="009E3BC7">
        <w:rPr>
          <w:rFonts w:ascii="Arial" w:eastAsia="Arial" w:hAnsi="Arial" w:cs="Arial"/>
          <w:sz w:val="22"/>
          <w:szCs w:val="22"/>
        </w:rPr>
        <w:t xml:space="preserve">2.5. </w:t>
      </w:r>
      <w:r w:rsidR="005C717A" w:rsidRPr="009E3BC7">
        <w:rPr>
          <w:rFonts w:ascii="Arial" w:eastAsia="Arial" w:hAnsi="Arial" w:cs="Arial"/>
          <w:sz w:val="22"/>
          <w:szCs w:val="22"/>
        </w:rPr>
        <w:t>Pirkimo vykdytojas</w:t>
      </w:r>
      <w:r w:rsidR="00DB73C1" w:rsidRPr="009E3BC7">
        <w:rPr>
          <w:rFonts w:ascii="Arial" w:eastAsia="Arial" w:hAnsi="Arial" w:cs="Arial"/>
          <w:sz w:val="22"/>
          <w:szCs w:val="22"/>
        </w:rPr>
        <w:t xml:space="preserve"> ekonomiškai naudingiausią pasiūlymą </w:t>
      </w:r>
      <w:r w:rsidR="00DB73C1" w:rsidRPr="009E3BC7">
        <w:rPr>
          <w:rFonts w:ascii="Arial" w:eastAsia="Arial" w:hAnsi="Arial" w:cs="Arial"/>
          <w:sz w:val="22"/>
          <w:szCs w:val="22"/>
          <w:u w:val="single"/>
        </w:rPr>
        <w:t>išrenka pagal</w:t>
      </w:r>
      <w:r w:rsidR="00134A56" w:rsidRPr="009E3BC7">
        <w:rPr>
          <w:rFonts w:ascii="Arial" w:eastAsia="Arial" w:hAnsi="Arial" w:cs="Arial"/>
          <w:sz w:val="22"/>
          <w:szCs w:val="22"/>
          <w:u w:val="single"/>
        </w:rPr>
        <w:t xml:space="preserve"> </w:t>
      </w:r>
      <w:r w:rsidR="000E239B" w:rsidRPr="009E3BC7">
        <w:rPr>
          <w:rFonts w:ascii="Arial" w:eastAsia="Arial" w:hAnsi="Arial" w:cs="Arial"/>
          <w:sz w:val="22"/>
          <w:szCs w:val="22"/>
          <w:u w:val="single"/>
        </w:rPr>
        <w:t>mažiausią kainą</w:t>
      </w:r>
      <w:r w:rsidR="00134A56" w:rsidRPr="009E3BC7">
        <w:rPr>
          <w:rFonts w:ascii="Arial" w:eastAsia="Arial" w:hAnsi="Arial" w:cs="Arial"/>
          <w:sz w:val="22"/>
          <w:szCs w:val="22"/>
          <w:u w:val="single"/>
        </w:rPr>
        <w:t>.</w:t>
      </w:r>
      <w:r w:rsidR="00DB73C1" w:rsidRPr="009E3BC7">
        <w:rPr>
          <w:rFonts w:ascii="Arial" w:eastAsia="Arial" w:hAnsi="Arial" w:cs="Arial"/>
          <w:sz w:val="22"/>
          <w:szCs w:val="22"/>
        </w:rPr>
        <w:t xml:space="preserve"> </w:t>
      </w:r>
      <w:r w:rsidR="00081555" w:rsidRPr="009E3BC7">
        <w:rPr>
          <w:rFonts w:ascii="Arial" w:eastAsia="Arial" w:hAnsi="Arial" w:cs="Arial"/>
          <w:color w:val="000000" w:themeColor="text1"/>
          <w:sz w:val="22"/>
          <w:szCs w:val="22"/>
        </w:rPr>
        <w:t xml:space="preserve">Su tiekėju, kurio pasiūlymas vadovaujantis konkretaus pirkimo sąlygomis bus pripažintas laimėjusiu, bus </w:t>
      </w:r>
      <w:r w:rsidR="00AA793E" w:rsidRPr="009E3BC7">
        <w:rPr>
          <w:rFonts w:ascii="Arial" w:eastAsia="Arial" w:hAnsi="Arial" w:cs="Arial"/>
          <w:color w:val="000000" w:themeColor="text1"/>
          <w:sz w:val="22"/>
          <w:szCs w:val="22"/>
        </w:rPr>
        <w:t xml:space="preserve">raštu </w:t>
      </w:r>
      <w:r w:rsidR="00081555" w:rsidRPr="009E3BC7">
        <w:rPr>
          <w:rFonts w:ascii="Arial" w:eastAsia="Arial" w:hAnsi="Arial" w:cs="Arial"/>
          <w:color w:val="000000" w:themeColor="text1"/>
          <w:sz w:val="22"/>
          <w:szCs w:val="22"/>
        </w:rPr>
        <w:t>sudaroma sutartis</w:t>
      </w:r>
      <w:r w:rsidR="00CD2BD4" w:rsidRPr="009E3BC7">
        <w:rPr>
          <w:rFonts w:ascii="Arial" w:eastAsia="Arial" w:hAnsi="Arial" w:cs="Arial"/>
          <w:color w:val="000000" w:themeColor="text1"/>
          <w:sz w:val="22"/>
          <w:szCs w:val="22"/>
        </w:rPr>
        <w:t>.</w:t>
      </w:r>
    </w:p>
    <w:p w14:paraId="40982FB4" w14:textId="6E8327EE" w:rsidR="00F96339" w:rsidRPr="009E3BC7" w:rsidRDefault="00B07E68" w:rsidP="000E239B">
      <w:pPr>
        <w:pStyle w:val="Sraopastraipa"/>
        <w:tabs>
          <w:tab w:val="left" w:pos="1134"/>
        </w:tabs>
        <w:spacing w:line="295" w:lineRule="auto"/>
        <w:ind w:left="1080" w:hanging="371"/>
        <w:jc w:val="both"/>
        <w:rPr>
          <w:rFonts w:ascii="Arial" w:hAnsi="Arial" w:cs="Arial"/>
          <w:color w:val="171717" w:themeColor="background2" w:themeShade="1A"/>
          <w:lang w:val="lt-LT"/>
        </w:rPr>
      </w:pPr>
      <w:r w:rsidRPr="009E3BC7">
        <w:rPr>
          <w:rFonts w:ascii="Arial" w:hAnsi="Arial" w:cs="Arial"/>
          <w:lang w:val="lt-LT"/>
        </w:rPr>
        <w:t xml:space="preserve">2.6. </w:t>
      </w:r>
      <w:r w:rsidR="00F96339" w:rsidRPr="009E3BC7">
        <w:rPr>
          <w:rFonts w:ascii="Arial" w:hAnsi="Arial" w:cs="Arial"/>
          <w:lang w:val="lt-LT"/>
        </w:rPr>
        <w:t>Pi</w:t>
      </w:r>
      <w:r w:rsidR="00F96339" w:rsidRPr="009E3BC7">
        <w:rPr>
          <w:rFonts w:ascii="Arial" w:hAnsi="Arial" w:cs="Arial"/>
          <w:color w:val="171717" w:themeColor="background2" w:themeShade="1A"/>
          <w:lang w:val="lt-LT"/>
        </w:rPr>
        <w:t>rkimo vykdytojas nerengs objekto</w:t>
      </w:r>
      <w:r w:rsidR="0004118B" w:rsidRPr="009E3BC7">
        <w:rPr>
          <w:rFonts w:ascii="Arial" w:hAnsi="Arial" w:cs="Arial"/>
          <w:color w:val="171717" w:themeColor="background2" w:themeShade="1A"/>
          <w:lang w:val="lt-LT"/>
        </w:rPr>
        <w:t xml:space="preserve"> </w:t>
      </w:r>
      <w:r w:rsidR="00F96339" w:rsidRPr="009E3BC7">
        <w:rPr>
          <w:rFonts w:ascii="Arial" w:hAnsi="Arial" w:cs="Arial"/>
          <w:color w:val="171717" w:themeColor="background2" w:themeShade="1A"/>
          <w:lang w:val="lt-LT"/>
        </w:rPr>
        <w:t>apžiūros.</w:t>
      </w:r>
    </w:p>
    <w:p w14:paraId="793A87C7" w14:textId="3169D030" w:rsidR="00980BF7" w:rsidRPr="009E3BC7" w:rsidRDefault="0309A41F" w:rsidP="0309A41F">
      <w:pPr>
        <w:pStyle w:val="Sraopastraipa"/>
        <w:numPr>
          <w:ilvl w:val="1"/>
          <w:numId w:val="4"/>
        </w:numPr>
        <w:tabs>
          <w:tab w:val="left" w:pos="1134"/>
        </w:tabs>
        <w:spacing w:line="295" w:lineRule="auto"/>
        <w:ind w:left="0" w:firstLine="720"/>
        <w:jc w:val="both"/>
        <w:rPr>
          <w:rFonts w:ascii="Arial" w:eastAsia="Arial" w:hAnsi="Arial" w:cs="Arial"/>
          <w:color w:val="171717" w:themeColor="background2" w:themeShade="1A"/>
          <w:lang w:val="lt-LT"/>
        </w:rPr>
      </w:pPr>
      <w:r w:rsidRPr="009E3BC7">
        <w:rPr>
          <w:rFonts w:ascii="Arial" w:eastAsia="Arial" w:hAnsi="Arial" w:cs="Arial"/>
          <w:color w:val="171717" w:themeColor="background2" w:themeShade="1A"/>
          <w:lang w:val="lt-LT"/>
        </w:rPr>
        <w:t xml:space="preserve">Pirkimo vykdytojas numato tiesioginio atsiskaitymo su subtiekėjais galimybę. Tokio atsiskaitymo tvarka nurodyta </w:t>
      </w:r>
      <w:r w:rsidR="007A746F" w:rsidRPr="009E3BC7">
        <w:rPr>
          <w:rFonts w:ascii="Arial" w:eastAsia="Arial" w:hAnsi="Arial" w:cs="Arial"/>
          <w:color w:val="171717" w:themeColor="background2" w:themeShade="1A"/>
          <w:lang w:val="lt-LT"/>
        </w:rPr>
        <w:t>sutartyje.</w:t>
      </w:r>
      <w:r w:rsidRPr="009E3BC7">
        <w:rPr>
          <w:rFonts w:ascii="Arial" w:eastAsia="Arial" w:hAnsi="Arial" w:cs="Arial"/>
          <w:color w:val="171717" w:themeColor="background2" w:themeShade="1A"/>
          <w:lang w:val="lt-LT"/>
        </w:rPr>
        <w:t xml:space="preserve"> </w:t>
      </w:r>
    </w:p>
    <w:p w14:paraId="78A062AD" w14:textId="1331E42A" w:rsidR="002C35B2" w:rsidRPr="009E3BC7" w:rsidRDefault="002C35B2" w:rsidP="00A65338">
      <w:pPr>
        <w:pStyle w:val="Sraopastraipa"/>
        <w:numPr>
          <w:ilvl w:val="1"/>
          <w:numId w:val="4"/>
        </w:numPr>
        <w:tabs>
          <w:tab w:val="left" w:pos="1134"/>
        </w:tabs>
        <w:spacing w:line="295" w:lineRule="auto"/>
        <w:ind w:left="0" w:firstLine="720"/>
        <w:jc w:val="both"/>
        <w:rPr>
          <w:rFonts w:ascii="Arial" w:eastAsia="Arial" w:hAnsi="Arial" w:cs="Arial"/>
          <w:color w:val="171717" w:themeColor="background2" w:themeShade="1A"/>
          <w:lang w:val="lt-LT"/>
        </w:rPr>
      </w:pPr>
      <w:r w:rsidRPr="009E3BC7">
        <w:rPr>
          <w:rFonts w:ascii="Arial" w:eastAsia="Arial" w:hAnsi="Arial" w:cs="Arial"/>
          <w:color w:val="171717" w:themeColor="background2" w:themeShade="1A"/>
          <w:lang w:val="lt-LT"/>
        </w:rPr>
        <w:t>Kita kvietime teikti pasiūlymus nurodoma informacija pateikta pirkimo dokumentų C dalies „Konkretaus pirkimo, atliekamo dinaminės pirkimų sistemos pagrindu, sąlygos“ 1 priede „Kvietimas teikti pasiūlymus“.</w:t>
      </w:r>
    </w:p>
    <w:p w14:paraId="071081D0" w14:textId="273B1612" w:rsidR="00AF16BC" w:rsidRPr="009E3BC7" w:rsidRDefault="00AF16BC" w:rsidP="00073051">
      <w:pPr>
        <w:pStyle w:val="Antrat3"/>
        <w:numPr>
          <w:ilvl w:val="0"/>
          <w:numId w:val="4"/>
        </w:numPr>
        <w:jc w:val="center"/>
        <w:rPr>
          <w:rFonts w:ascii="Arial" w:eastAsia="Arial" w:hAnsi="Arial" w:cs="Arial"/>
          <w:b w:val="0"/>
          <w:color w:val="171717" w:themeColor="background2" w:themeShade="1A"/>
          <w:sz w:val="22"/>
          <w:szCs w:val="22"/>
        </w:rPr>
      </w:pPr>
      <w:bookmarkStart w:id="3" w:name="_Toc160193786"/>
      <w:r w:rsidRPr="009E3BC7">
        <w:rPr>
          <w:rFonts w:ascii="Arial" w:hAnsi="Arial" w:cs="Arial"/>
          <w:color w:val="171717" w:themeColor="background2" w:themeShade="1A"/>
          <w:sz w:val="22"/>
          <w:szCs w:val="22"/>
        </w:rPr>
        <w:t xml:space="preserve">KONKRETAUS PIRKIMO SĄLYGŲ PAAIŠKINIMAS </w:t>
      </w:r>
      <w:r w:rsidR="004F0BC8" w:rsidRPr="009E3BC7">
        <w:rPr>
          <w:rFonts w:ascii="Arial" w:eastAsia="Arial" w:hAnsi="Arial" w:cs="Arial"/>
          <w:color w:val="171717" w:themeColor="background2" w:themeShade="1A"/>
          <w:sz w:val="22"/>
          <w:szCs w:val="22"/>
        </w:rPr>
        <w:t>IR PATIKSLINIMAS</w:t>
      </w:r>
      <w:bookmarkEnd w:id="3"/>
    </w:p>
    <w:p w14:paraId="1F50B0BA" w14:textId="77777777" w:rsidR="00AF16BC" w:rsidRPr="009E3BC7" w:rsidRDefault="00AF16BC" w:rsidP="00AF16BC">
      <w:pPr>
        <w:tabs>
          <w:tab w:val="left" w:pos="1134"/>
        </w:tabs>
        <w:spacing w:line="261" w:lineRule="auto"/>
        <w:jc w:val="both"/>
        <w:rPr>
          <w:rFonts w:ascii="Arial" w:eastAsia="Arial" w:hAnsi="Arial" w:cs="Arial"/>
          <w:b/>
          <w:color w:val="44546A"/>
          <w:sz w:val="22"/>
          <w:szCs w:val="22"/>
        </w:rPr>
      </w:pPr>
    </w:p>
    <w:p w14:paraId="759890D4" w14:textId="53B74CFE" w:rsidR="00AF16BC" w:rsidRPr="00E92BE2" w:rsidRDefault="00AF16BC" w:rsidP="00D35EB1">
      <w:pPr>
        <w:tabs>
          <w:tab w:val="left" w:pos="1134"/>
        </w:tabs>
        <w:spacing w:line="295" w:lineRule="auto"/>
        <w:ind w:firstLine="720"/>
        <w:jc w:val="both"/>
        <w:rPr>
          <w:rFonts w:ascii="Arial" w:eastAsia="Arial" w:hAnsi="Arial" w:cs="Arial"/>
          <w:sz w:val="22"/>
          <w:szCs w:val="22"/>
        </w:rPr>
      </w:pPr>
      <w:r w:rsidRPr="009E3BC7">
        <w:rPr>
          <w:rFonts w:ascii="Arial" w:eastAsia="Arial" w:hAnsi="Arial" w:cs="Arial"/>
          <w:sz w:val="22"/>
          <w:szCs w:val="22"/>
        </w:rPr>
        <w:t>3.1.</w:t>
      </w:r>
      <w:r w:rsidRPr="009E3BC7">
        <w:rPr>
          <w:rFonts w:ascii="Arial" w:eastAsia="Arial" w:hAnsi="Arial" w:cs="Arial"/>
          <w:sz w:val="22"/>
          <w:szCs w:val="22"/>
        </w:rPr>
        <w:tab/>
        <w:t xml:space="preserve">Gavęs kvietimą pateikti pasiūlymą, tiekėjas </w:t>
      </w:r>
      <w:r w:rsidR="00073051" w:rsidRPr="009E3BC7">
        <w:rPr>
          <w:rFonts w:ascii="Arial" w:eastAsia="Arial" w:hAnsi="Arial" w:cs="Arial"/>
          <w:sz w:val="22"/>
          <w:szCs w:val="22"/>
        </w:rPr>
        <w:t>CVP IS</w:t>
      </w:r>
      <w:r w:rsidRPr="009E3BC7">
        <w:rPr>
          <w:rFonts w:ascii="Arial" w:eastAsia="Arial" w:hAnsi="Arial" w:cs="Arial"/>
          <w:sz w:val="22"/>
          <w:szCs w:val="22"/>
        </w:rPr>
        <w:t xml:space="preserve"> priemonėmis gali kreiptis į pirkimo vykdytoją dėl konkretaus pirkimo sąlygų patikslinimo ar paaiškinimo. Nesibaigus pasiūlymų dėl konkretaus pirkimo pateikimo terminui, pirkimo vykdytojas turi teisę savo iniciatyva paaiškinti, patikslinti konkretaus </w:t>
      </w:r>
      <w:r w:rsidRPr="00E92BE2">
        <w:rPr>
          <w:rFonts w:ascii="Arial" w:eastAsia="Arial" w:hAnsi="Arial" w:cs="Arial"/>
          <w:sz w:val="22"/>
          <w:szCs w:val="22"/>
        </w:rPr>
        <w:t xml:space="preserve">pirkimo </w:t>
      </w:r>
      <w:r w:rsidR="008E0AA8" w:rsidRPr="00E92BE2">
        <w:rPr>
          <w:rFonts w:ascii="Arial" w:eastAsia="Arial" w:hAnsi="Arial" w:cs="Arial"/>
          <w:sz w:val="22"/>
          <w:szCs w:val="22"/>
        </w:rPr>
        <w:t>sąlygas</w:t>
      </w:r>
      <w:r w:rsidR="005B0B89" w:rsidRPr="00E92BE2">
        <w:rPr>
          <w:rFonts w:ascii="Arial" w:eastAsia="Arial" w:hAnsi="Arial" w:cs="Arial"/>
          <w:sz w:val="22"/>
          <w:szCs w:val="22"/>
        </w:rPr>
        <w:t>.</w:t>
      </w:r>
    </w:p>
    <w:p w14:paraId="78F91D3B" w14:textId="3A8BDB20" w:rsidR="00AF16BC" w:rsidRPr="00C722EC" w:rsidRDefault="00AF16BC" w:rsidP="00D35EB1">
      <w:pPr>
        <w:spacing w:line="295" w:lineRule="auto"/>
        <w:ind w:firstLine="720"/>
        <w:jc w:val="both"/>
        <w:rPr>
          <w:rFonts w:ascii="Arial" w:eastAsia="Arial" w:hAnsi="Arial" w:cs="Arial"/>
          <w:sz w:val="22"/>
          <w:szCs w:val="22"/>
        </w:rPr>
      </w:pPr>
      <w:r w:rsidRPr="00E92BE2">
        <w:rPr>
          <w:rFonts w:ascii="Arial" w:eastAsia="Arial" w:hAnsi="Arial" w:cs="Arial"/>
          <w:sz w:val="22"/>
          <w:szCs w:val="22"/>
        </w:rPr>
        <w:t xml:space="preserve">3.2. Prašymai paaiškinti </w:t>
      </w:r>
      <w:r w:rsidR="002F7685" w:rsidRPr="00C722EC">
        <w:rPr>
          <w:rFonts w:ascii="Arial" w:eastAsia="Arial" w:hAnsi="Arial" w:cs="Arial"/>
          <w:sz w:val="22"/>
          <w:szCs w:val="22"/>
        </w:rPr>
        <w:t xml:space="preserve">konkretaus </w:t>
      </w:r>
      <w:r w:rsidRPr="00C722EC">
        <w:rPr>
          <w:rFonts w:ascii="Arial" w:eastAsia="Arial" w:hAnsi="Arial" w:cs="Arial"/>
          <w:sz w:val="22"/>
          <w:szCs w:val="22"/>
        </w:rPr>
        <w:t xml:space="preserve">pirkimo sąlygas gali būti pateikiami </w:t>
      </w:r>
      <w:r w:rsidR="00073051" w:rsidRPr="00C722EC">
        <w:rPr>
          <w:rFonts w:ascii="Arial" w:eastAsia="Arial" w:hAnsi="Arial" w:cs="Arial"/>
          <w:sz w:val="22"/>
          <w:szCs w:val="22"/>
        </w:rPr>
        <w:t>CVP IS</w:t>
      </w:r>
      <w:r w:rsidRPr="00C722EC">
        <w:rPr>
          <w:rFonts w:ascii="Arial" w:eastAsia="Arial" w:hAnsi="Arial" w:cs="Arial"/>
          <w:sz w:val="22"/>
          <w:szCs w:val="22"/>
        </w:rPr>
        <w:t xml:space="preserve"> susirašinėjimo priemonėmis ne vėliau kaip likus </w:t>
      </w:r>
      <w:r w:rsidR="00397D43" w:rsidRPr="00C722EC">
        <w:rPr>
          <w:rFonts w:ascii="Arial" w:eastAsia="Arial" w:hAnsi="Arial" w:cs="Arial"/>
          <w:sz w:val="22"/>
          <w:szCs w:val="22"/>
        </w:rPr>
        <w:t xml:space="preserve">6 </w:t>
      </w:r>
      <w:r w:rsidR="004F26CA" w:rsidRPr="00C722EC">
        <w:rPr>
          <w:rFonts w:ascii="Arial" w:eastAsia="Arial" w:hAnsi="Arial" w:cs="Arial"/>
          <w:sz w:val="22"/>
          <w:szCs w:val="22"/>
        </w:rPr>
        <w:t xml:space="preserve">(šešioms) </w:t>
      </w:r>
      <w:r w:rsidR="003A2E57" w:rsidRPr="00C722EC">
        <w:rPr>
          <w:rFonts w:ascii="Arial" w:eastAsia="Arial" w:hAnsi="Arial" w:cs="Arial"/>
          <w:sz w:val="22"/>
          <w:szCs w:val="22"/>
        </w:rPr>
        <w:t xml:space="preserve">dienoms </w:t>
      </w:r>
      <w:r w:rsidRPr="00C722EC">
        <w:rPr>
          <w:rFonts w:ascii="Arial" w:eastAsia="Arial" w:hAnsi="Arial" w:cs="Arial"/>
          <w:sz w:val="22"/>
          <w:szCs w:val="22"/>
        </w:rPr>
        <w:t xml:space="preserve">iki pasiūlymų pateikimo termino pabaigos. Tiekėjai turėtų būti aktyvūs ir pateikti klausimus ar paprašyti paaiškinti </w:t>
      </w:r>
      <w:r w:rsidR="00F67423" w:rsidRPr="00C722EC">
        <w:rPr>
          <w:rFonts w:ascii="Arial" w:eastAsia="Arial" w:hAnsi="Arial" w:cs="Arial"/>
          <w:sz w:val="22"/>
          <w:szCs w:val="22"/>
        </w:rPr>
        <w:t xml:space="preserve">konkretaus </w:t>
      </w:r>
      <w:r w:rsidRPr="00C722EC">
        <w:rPr>
          <w:rFonts w:ascii="Arial" w:eastAsia="Arial" w:hAnsi="Arial" w:cs="Arial"/>
          <w:sz w:val="22"/>
          <w:szCs w:val="22"/>
        </w:rPr>
        <w:t xml:space="preserve">pirkimo </w:t>
      </w:r>
      <w:r w:rsidR="00F67423" w:rsidRPr="00C722EC">
        <w:rPr>
          <w:rFonts w:ascii="Arial" w:eastAsia="Arial" w:hAnsi="Arial" w:cs="Arial"/>
          <w:sz w:val="22"/>
          <w:szCs w:val="22"/>
        </w:rPr>
        <w:t xml:space="preserve">sąlygas </w:t>
      </w:r>
      <w:r w:rsidRPr="00C722EC">
        <w:rPr>
          <w:rFonts w:ascii="Arial" w:eastAsia="Arial" w:hAnsi="Arial" w:cs="Arial"/>
          <w:sz w:val="22"/>
          <w:szCs w:val="22"/>
        </w:rPr>
        <w:t>iš karto j</w:t>
      </w:r>
      <w:r w:rsidR="00F67423" w:rsidRPr="00C722EC">
        <w:rPr>
          <w:rFonts w:ascii="Arial" w:eastAsia="Arial" w:hAnsi="Arial" w:cs="Arial"/>
          <w:sz w:val="22"/>
          <w:szCs w:val="22"/>
        </w:rPr>
        <w:t>as</w:t>
      </w:r>
      <w:r w:rsidRPr="00C722EC">
        <w:rPr>
          <w:rFonts w:ascii="Arial" w:eastAsia="Arial" w:hAnsi="Arial" w:cs="Arial"/>
          <w:sz w:val="22"/>
          <w:szCs w:val="22"/>
        </w:rPr>
        <w:t xml:space="preserve"> išanalizavę, atsižvelgdami į tai, kad, pasibaigus pasiūlymų pateikimo terminui, pasiūlymų turinio keisti nebus galima.</w:t>
      </w:r>
    </w:p>
    <w:p w14:paraId="07E36955" w14:textId="35B90E27" w:rsidR="00AF16BC" w:rsidRPr="009E3BC7" w:rsidRDefault="00AF16BC" w:rsidP="00D35EB1">
      <w:pPr>
        <w:spacing w:line="295" w:lineRule="auto"/>
        <w:ind w:firstLine="720"/>
        <w:jc w:val="both"/>
        <w:rPr>
          <w:rFonts w:ascii="Arial" w:eastAsia="Arial" w:hAnsi="Arial" w:cs="Arial"/>
          <w:sz w:val="22"/>
          <w:szCs w:val="22"/>
        </w:rPr>
      </w:pPr>
      <w:r w:rsidRPr="00C722EC">
        <w:rPr>
          <w:rFonts w:ascii="Arial" w:eastAsia="Arial" w:hAnsi="Arial" w:cs="Arial"/>
          <w:sz w:val="22"/>
          <w:szCs w:val="22"/>
        </w:rPr>
        <w:t xml:space="preserve">3.3. Atsakydamas į kiekvieną tiekėjo </w:t>
      </w:r>
      <w:r w:rsidR="00E5512F" w:rsidRPr="00C722EC">
        <w:rPr>
          <w:rFonts w:ascii="Arial" w:eastAsia="Arial" w:hAnsi="Arial" w:cs="Arial"/>
          <w:sz w:val="22"/>
          <w:szCs w:val="22"/>
        </w:rPr>
        <w:t>CVP IS</w:t>
      </w:r>
      <w:r w:rsidRPr="00C722EC">
        <w:rPr>
          <w:rFonts w:ascii="Arial" w:eastAsia="Arial" w:hAnsi="Arial" w:cs="Arial"/>
          <w:sz w:val="22"/>
          <w:szCs w:val="22"/>
        </w:rPr>
        <w:t xml:space="preserve"> priemonėmis pateiktą prašymą paaiškinti konkretaus pirkimo sąlygas, jeigu jis buvo pateiktas nepasibaigus nustatytam terminui, pirkimo vykdytojas turi paaiškinimus, patikslinimus išsiųsti visiems tiekėjams, kurie </w:t>
      </w:r>
      <w:r w:rsidR="00D35EB1" w:rsidRPr="00C722EC">
        <w:rPr>
          <w:rFonts w:ascii="Arial" w:eastAsia="Arial" w:hAnsi="Arial" w:cs="Arial"/>
          <w:sz w:val="22"/>
          <w:szCs w:val="22"/>
        </w:rPr>
        <w:t xml:space="preserve">buvo </w:t>
      </w:r>
      <w:r w:rsidRPr="00C722EC">
        <w:rPr>
          <w:rFonts w:ascii="Arial" w:eastAsia="Arial" w:hAnsi="Arial" w:cs="Arial"/>
          <w:sz w:val="22"/>
          <w:szCs w:val="22"/>
        </w:rPr>
        <w:t xml:space="preserve">pakviesti pateikti pasiūlymus, ne vėliau kaip likus 4 </w:t>
      </w:r>
      <w:r w:rsidR="004F26CA" w:rsidRPr="00C722EC">
        <w:rPr>
          <w:rFonts w:ascii="Arial" w:eastAsia="Arial" w:hAnsi="Arial" w:cs="Arial"/>
          <w:sz w:val="22"/>
          <w:szCs w:val="22"/>
        </w:rPr>
        <w:t xml:space="preserve">(keturioms) </w:t>
      </w:r>
      <w:r w:rsidRPr="00C722EC">
        <w:rPr>
          <w:rFonts w:ascii="Arial" w:eastAsia="Arial" w:hAnsi="Arial" w:cs="Arial"/>
          <w:sz w:val="22"/>
          <w:szCs w:val="22"/>
        </w:rPr>
        <w:t>dienoms</w:t>
      </w:r>
      <w:r w:rsidRPr="009E3BC7">
        <w:rPr>
          <w:rFonts w:ascii="Arial" w:eastAsia="Arial" w:hAnsi="Arial" w:cs="Arial"/>
          <w:sz w:val="22"/>
          <w:szCs w:val="22"/>
        </w:rPr>
        <w:t xml:space="preserve"> iki pasiūlymų pateikimo termino pabaigos</w:t>
      </w:r>
      <w:r w:rsidR="00E2366A" w:rsidRPr="009E3BC7">
        <w:rPr>
          <w:rFonts w:ascii="Arial" w:eastAsia="Arial" w:hAnsi="Arial" w:cs="Arial"/>
          <w:sz w:val="22"/>
          <w:szCs w:val="22"/>
        </w:rPr>
        <w:t>.</w:t>
      </w:r>
      <w:r w:rsidR="00A11442" w:rsidRPr="009E3BC7">
        <w:rPr>
          <w:rFonts w:ascii="Arial" w:eastAsia="Arial" w:hAnsi="Arial" w:cs="Arial"/>
          <w:color w:val="7030A0"/>
          <w:sz w:val="22"/>
          <w:szCs w:val="22"/>
        </w:rPr>
        <w:t xml:space="preserve"> </w:t>
      </w:r>
      <w:r w:rsidRPr="009E3BC7">
        <w:rPr>
          <w:rFonts w:ascii="Arial" w:eastAsia="Arial" w:hAnsi="Arial" w:cs="Arial"/>
          <w:sz w:val="22"/>
          <w:szCs w:val="22"/>
        </w:rPr>
        <w:t xml:space="preserve">Pirkimo vykdytojas, atsakydamas </w:t>
      </w:r>
      <w:r w:rsidR="004F26CA" w:rsidRPr="009E3BC7">
        <w:rPr>
          <w:rFonts w:ascii="Arial" w:eastAsia="Arial" w:hAnsi="Arial" w:cs="Arial"/>
          <w:sz w:val="22"/>
          <w:szCs w:val="22"/>
        </w:rPr>
        <w:t xml:space="preserve">į </w:t>
      </w:r>
      <w:r w:rsidRPr="009E3BC7">
        <w:rPr>
          <w:rFonts w:ascii="Arial" w:eastAsia="Arial" w:hAnsi="Arial" w:cs="Arial"/>
          <w:sz w:val="22"/>
          <w:szCs w:val="22"/>
        </w:rPr>
        <w:t>prašymą paaiškinti konkretaus pirkimo sąlygas pateikusiam tiekėjui, kartu siunčia paaiškinimus visiems tiekėjams</w:t>
      </w:r>
      <w:r w:rsidR="002D1A56" w:rsidRPr="009E3BC7">
        <w:rPr>
          <w:rFonts w:ascii="Arial" w:eastAsia="Arial" w:hAnsi="Arial" w:cs="Arial"/>
          <w:sz w:val="22"/>
          <w:szCs w:val="22"/>
        </w:rPr>
        <w:t xml:space="preserve"> </w:t>
      </w:r>
      <w:r w:rsidR="00B161A1" w:rsidRPr="009E3BC7">
        <w:rPr>
          <w:rFonts w:ascii="Arial" w:eastAsia="Arial" w:hAnsi="Arial" w:cs="Arial"/>
          <w:sz w:val="22"/>
          <w:szCs w:val="22"/>
        </w:rPr>
        <w:t>C</w:t>
      </w:r>
      <w:r w:rsidR="00E5512F" w:rsidRPr="009E3BC7">
        <w:rPr>
          <w:rFonts w:ascii="Arial" w:eastAsia="Arial" w:hAnsi="Arial" w:cs="Arial"/>
          <w:sz w:val="22"/>
          <w:szCs w:val="22"/>
        </w:rPr>
        <w:t>VP</w:t>
      </w:r>
      <w:r w:rsidR="00B161A1" w:rsidRPr="009E3BC7">
        <w:rPr>
          <w:rFonts w:ascii="Arial" w:eastAsia="Arial" w:hAnsi="Arial" w:cs="Arial"/>
          <w:sz w:val="22"/>
          <w:szCs w:val="22"/>
        </w:rPr>
        <w:t xml:space="preserve"> </w:t>
      </w:r>
      <w:r w:rsidR="002D1A56" w:rsidRPr="009E3BC7">
        <w:rPr>
          <w:rFonts w:ascii="Arial" w:eastAsia="Arial" w:hAnsi="Arial" w:cs="Arial"/>
          <w:sz w:val="22"/>
          <w:szCs w:val="22"/>
        </w:rPr>
        <w:t>IS priemonėmis</w:t>
      </w:r>
      <w:r w:rsidRPr="009E3BC7">
        <w:rPr>
          <w:rFonts w:ascii="Arial" w:eastAsia="Arial" w:hAnsi="Arial" w:cs="Arial"/>
          <w:sz w:val="22"/>
          <w:szCs w:val="22"/>
        </w:rPr>
        <w:t>,</w:t>
      </w:r>
      <w:r w:rsidR="00834E19" w:rsidRPr="009E3BC7">
        <w:rPr>
          <w:rFonts w:ascii="Arial" w:eastAsia="Arial" w:hAnsi="Arial" w:cs="Arial"/>
          <w:sz w:val="22"/>
          <w:szCs w:val="22"/>
        </w:rPr>
        <w:t xml:space="preserve"> </w:t>
      </w:r>
      <w:r w:rsidRPr="009E3BC7">
        <w:rPr>
          <w:rFonts w:ascii="Arial" w:eastAsia="Arial" w:hAnsi="Arial" w:cs="Arial"/>
          <w:sz w:val="22"/>
          <w:szCs w:val="22"/>
        </w:rPr>
        <w:t xml:space="preserve">kurie pakviesti pateikti </w:t>
      </w:r>
      <w:r w:rsidR="00160AA3" w:rsidRPr="009E3BC7">
        <w:rPr>
          <w:rFonts w:ascii="Arial" w:eastAsia="Arial" w:hAnsi="Arial" w:cs="Arial"/>
          <w:sz w:val="22"/>
          <w:szCs w:val="22"/>
        </w:rPr>
        <w:t xml:space="preserve">konkrečius </w:t>
      </w:r>
      <w:r w:rsidRPr="009E3BC7">
        <w:rPr>
          <w:rFonts w:ascii="Arial" w:eastAsia="Arial" w:hAnsi="Arial" w:cs="Arial"/>
          <w:sz w:val="22"/>
          <w:szCs w:val="22"/>
        </w:rPr>
        <w:t xml:space="preserve">pasiūlymus, bet nenurodo, kuris tiekėjas </w:t>
      </w:r>
      <w:r w:rsidR="00834E19" w:rsidRPr="009E3BC7">
        <w:rPr>
          <w:rFonts w:ascii="Arial" w:eastAsia="Arial" w:hAnsi="Arial" w:cs="Arial"/>
          <w:sz w:val="22"/>
          <w:szCs w:val="22"/>
        </w:rPr>
        <w:t xml:space="preserve">pateikė </w:t>
      </w:r>
      <w:r w:rsidRPr="009E3BC7">
        <w:rPr>
          <w:rFonts w:ascii="Arial" w:eastAsia="Arial" w:hAnsi="Arial" w:cs="Arial"/>
          <w:sz w:val="22"/>
          <w:szCs w:val="22"/>
        </w:rPr>
        <w:t xml:space="preserve">prašymą paaiškinti </w:t>
      </w:r>
      <w:r w:rsidR="00160AA3" w:rsidRPr="009E3BC7">
        <w:rPr>
          <w:rFonts w:ascii="Arial" w:eastAsia="Arial" w:hAnsi="Arial" w:cs="Arial"/>
          <w:sz w:val="22"/>
          <w:szCs w:val="22"/>
        </w:rPr>
        <w:t xml:space="preserve">konkretaus </w:t>
      </w:r>
      <w:r w:rsidRPr="009E3BC7">
        <w:rPr>
          <w:rFonts w:ascii="Arial" w:eastAsia="Arial" w:hAnsi="Arial" w:cs="Arial"/>
          <w:sz w:val="22"/>
          <w:szCs w:val="22"/>
        </w:rPr>
        <w:t>pirkimo sąlygas.</w:t>
      </w:r>
    </w:p>
    <w:p w14:paraId="49653271" w14:textId="6CA49C08" w:rsidR="00141E41" w:rsidRPr="009E3BC7" w:rsidRDefault="00F061C9" w:rsidP="00ED67B5">
      <w:pPr>
        <w:spacing w:line="295" w:lineRule="auto"/>
        <w:ind w:firstLine="720"/>
        <w:jc w:val="both"/>
        <w:rPr>
          <w:rFonts w:ascii="Arial" w:eastAsia="Arial" w:hAnsi="Arial" w:cs="Arial"/>
          <w:sz w:val="22"/>
          <w:szCs w:val="22"/>
        </w:rPr>
      </w:pPr>
      <w:r w:rsidRPr="009E3BC7">
        <w:rPr>
          <w:rFonts w:ascii="Arial" w:eastAsia="Arial" w:hAnsi="Arial" w:cs="Arial"/>
          <w:sz w:val="22"/>
          <w:szCs w:val="22"/>
        </w:rPr>
        <w:t xml:space="preserve">3.4 Pirkimo vykdytojas paaiškinti, patikslinti konkretaus pirkimo sąlygas savo iniciatyva </w:t>
      </w:r>
      <w:r w:rsidR="002B79EA" w:rsidRPr="009E3BC7">
        <w:rPr>
          <w:rFonts w:ascii="Arial" w:eastAsia="Arial" w:hAnsi="Arial" w:cs="Arial"/>
          <w:sz w:val="22"/>
          <w:szCs w:val="22"/>
        </w:rPr>
        <w:t xml:space="preserve">gali </w:t>
      </w:r>
      <w:r w:rsidR="0048034A" w:rsidRPr="009E3BC7">
        <w:rPr>
          <w:rFonts w:ascii="Arial" w:eastAsia="Arial" w:hAnsi="Arial" w:cs="Arial"/>
          <w:sz w:val="22"/>
          <w:szCs w:val="22"/>
        </w:rPr>
        <w:t>nesibaigus pasiūlymų pateikimo terminui.</w:t>
      </w:r>
    </w:p>
    <w:p w14:paraId="63B415B9" w14:textId="1760CDB4" w:rsidR="00F87B75" w:rsidRPr="009E3BC7" w:rsidRDefault="00567F17" w:rsidP="00E5512F">
      <w:pPr>
        <w:spacing w:line="295" w:lineRule="auto"/>
        <w:ind w:firstLine="720"/>
        <w:jc w:val="both"/>
        <w:rPr>
          <w:rFonts w:ascii="Arial" w:eastAsia="Arial" w:hAnsi="Arial" w:cs="Arial"/>
          <w:sz w:val="22"/>
          <w:szCs w:val="22"/>
        </w:rPr>
      </w:pPr>
      <w:r w:rsidRPr="009E3BC7">
        <w:rPr>
          <w:rFonts w:ascii="Arial" w:eastAsia="Arial" w:hAnsi="Arial" w:cs="Arial"/>
          <w:sz w:val="22"/>
          <w:szCs w:val="22"/>
        </w:rPr>
        <w:t>3.</w:t>
      </w:r>
      <w:r w:rsidR="00D0192E" w:rsidRPr="009E3BC7">
        <w:rPr>
          <w:rFonts w:ascii="Arial" w:eastAsia="Arial" w:hAnsi="Arial" w:cs="Arial"/>
          <w:sz w:val="22"/>
          <w:szCs w:val="22"/>
        </w:rPr>
        <w:t>5</w:t>
      </w:r>
      <w:r w:rsidRPr="009E3BC7">
        <w:rPr>
          <w:rFonts w:ascii="Arial" w:eastAsia="Arial" w:hAnsi="Arial" w:cs="Arial"/>
          <w:sz w:val="22"/>
          <w:szCs w:val="22"/>
        </w:rPr>
        <w:t xml:space="preserve">. </w:t>
      </w:r>
      <w:r w:rsidR="00F87B75" w:rsidRPr="009E3BC7">
        <w:rPr>
          <w:rFonts w:ascii="Arial" w:eastAsia="Arial" w:hAnsi="Arial" w:cs="Arial"/>
          <w:sz w:val="22"/>
          <w:szCs w:val="22"/>
        </w:rPr>
        <w:t xml:space="preserve">Pirkimo vykdytojas </w:t>
      </w:r>
      <w:r w:rsidR="00867D96" w:rsidRPr="009E3BC7">
        <w:rPr>
          <w:rFonts w:ascii="Arial" w:eastAsia="Arial" w:hAnsi="Arial" w:cs="Arial"/>
          <w:sz w:val="22"/>
          <w:szCs w:val="22"/>
        </w:rPr>
        <w:t xml:space="preserve">nerengs </w:t>
      </w:r>
      <w:r w:rsidR="009B557B" w:rsidRPr="009E3BC7">
        <w:rPr>
          <w:rFonts w:ascii="Arial" w:eastAsia="Arial" w:hAnsi="Arial" w:cs="Arial"/>
          <w:sz w:val="22"/>
          <w:szCs w:val="22"/>
        </w:rPr>
        <w:t xml:space="preserve">susitikimų su tiekėjais dėl konkretaus pirkimo </w:t>
      </w:r>
      <w:r w:rsidR="00A47A8A" w:rsidRPr="009E3BC7">
        <w:rPr>
          <w:rFonts w:ascii="Arial" w:eastAsia="Arial" w:hAnsi="Arial" w:cs="Arial"/>
          <w:sz w:val="22"/>
          <w:szCs w:val="22"/>
        </w:rPr>
        <w:t xml:space="preserve">sąlygų </w:t>
      </w:r>
      <w:r w:rsidR="009B557B" w:rsidRPr="009E3BC7">
        <w:rPr>
          <w:rFonts w:ascii="Arial" w:eastAsia="Arial" w:hAnsi="Arial" w:cs="Arial"/>
          <w:sz w:val="22"/>
          <w:szCs w:val="22"/>
        </w:rPr>
        <w:t>paaiškinimo.</w:t>
      </w:r>
    </w:p>
    <w:p w14:paraId="58513832" w14:textId="5BDBCA47" w:rsidR="00AF16BC" w:rsidRPr="009E3BC7" w:rsidRDefault="00AF16BC" w:rsidP="00E5512F">
      <w:pPr>
        <w:pStyle w:val="Antrat3"/>
        <w:jc w:val="center"/>
        <w:rPr>
          <w:rFonts w:ascii="Arial" w:hAnsi="Arial" w:cs="Arial"/>
          <w:color w:val="171717" w:themeColor="background2" w:themeShade="1A"/>
          <w:sz w:val="22"/>
          <w:szCs w:val="22"/>
        </w:rPr>
      </w:pPr>
      <w:bookmarkStart w:id="4" w:name="_Toc160193787"/>
      <w:r w:rsidRPr="009E3BC7">
        <w:rPr>
          <w:rFonts w:ascii="Arial" w:hAnsi="Arial" w:cs="Arial"/>
          <w:color w:val="171717" w:themeColor="background2" w:themeShade="1A"/>
          <w:sz w:val="22"/>
          <w:szCs w:val="22"/>
        </w:rPr>
        <w:t xml:space="preserve">4. </w:t>
      </w:r>
      <w:r w:rsidR="000800AE" w:rsidRPr="009E3BC7">
        <w:rPr>
          <w:rFonts w:ascii="Arial" w:hAnsi="Arial" w:cs="Arial"/>
          <w:color w:val="171717" w:themeColor="background2" w:themeShade="1A"/>
          <w:sz w:val="22"/>
          <w:szCs w:val="22"/>
        </w:rPr>
        <w:t xml:space="preserve">REIKALAVIMAI </w:t>
      </w:r>
      <w:r w:rsidRPr="009E3BC7">
        <w:rPr>
          <w:rFonts w:ascii="Arial" w:hAnsi="Arial" w:cs="Arial"/>
          <w:color w:val="171717" w:themeColor="background2" w:themeShade="1A"/>
          <w:sz w:val="22"/>
          <w:szCs w:val="22"/>
        </w:rPr>
        <w:t>PASIŪLYM</w:t>
      </w:r>
      <w:r w:rsidR="006E5DB2" w:rsidRPr="009E3BC7">
        <w:rPr>
          <w:rFonts w:ascii="Arial" w:hAnsi="Arial" w:cs="Arial"/>
          <w:color w:val="171717" w:themeColor="background2" w:themeShade="1A"/>
          <w:sz w:val="22"/>
          <w:szCs w:val="22"/>
        </w:rPr>
        <w:t>Ų</w:t>
      </w:r>
      <w:r w:rsidRPr="009E3BC7">
        <w:rPr>
          <w:rFonts w:ascii="Arial" w:hAnsi="Arial" w:cs="Arial"/>
          <w:color w:val="171717" w:themeColor="background2" w:themeShade="1A"/>
          <w:sz w:val="22"/>
          <w:szCs w:val="22"/>
        </w:rPr>
        <w:t xml:space="preserve"> </w:t>
      </w:r>
      <w:r w:rsidR="00D91A6F" w:rsidRPr="009E3BC7">
        <w:rPr>
          <w:rFonts w:ascii="Arial" w:hAnsi="Arial" w:cs="Arial"/>
          <w:color w:val="171717" w:themeColor="background2" w:themeShade="1A"/>
          <w:sz w:val="22"/>
          <w:szCs w:val="22"/>
        </w:rPr>
        <w:t>RENGIMUI IR PA</w:t>
      </w:r>
      <w:r w:rsidRPr="009E3BC7">
        <w:rPr>
          <w:rFonts w:ascii="Arial" w:hAnsi="Arial" w:cs="Arial"/>
          <w:color w:val="171717" w:themeColor="background2" w:themeShade="1A"/>
          <w:sz w:val="22"/>
          <w:szCs w:val="22"/>
        </w:rPr>
        <w:t>TEIKIM</w:t>
      </w:r>
      <w:r w:rsidR="006E5DB2" w:rsidRPr="009E3BC7">
        <w:rPr>
          <w:rFonts w:ascii="Arial" w:hAnsi="Arial" w:cs="Arial"/>
          <w:color w:val="171717" w:themeColor="background2" w:themeShade="1A"/>
          <w:sz w:val="22"/>
          <w:szCs w:val="22"/>
        </w:rPr>
        <w:t>UI</w:t>
      </w:r>
      <w:bookmarkEnd w:id="4"/>
    </w:p>
    <w:p w14:paraId="3EE5AFC7" w14:textId="77777777" w:rsidR="00AF16BC" w:rsidRPr="009E3BC7" w:rsidRDefault="00AF16BC" w:rsidP="00AF16BC">
      <w:pPr>
        <w:spacing w:line="261" w:lineRule="auto"/>
        <w:jc w:val="both"/>
        <w:rPr>
          <w:rFonts w:ascii="Arial" w:eastAsia="Arial" w:hAnsi="Arial" w:cs="Arial"/>
          <w:sz w:val="22"/>
          <w:szCs w:val="22"/>
        </w:rPr>
      </w:pPr>
    </w:p>
    <w:p w14:paraId="41F00ADC" w14:textId="44D94EEB" w:rsidR="00372C8A" w:rsidRPr="009E3BC7" w:rsidDel="00166AD7" w:rsidRDefault="00AF16BC" w:rsidP="00D03C77">
      <w:pPr>
        <w:pStyle w:val="Sraopastraipa"/>
        <w:spacing w:line="295" w:lineRule="auto"/>
        <w:ind w:left="0" w:firstLine="709"/>
        <w:contextualSpacing/>
        <w:jc w:val="both"/>
        <w:rPr>
          <w:rFonts w:ascii="Arial" w:hAnsi="Arial" w:cs="Arial"/>
          <w:bCs/>
          <w:lang w:val="lt-LT"/>
        </w:rPr>
      </w:pPr>
      <w:r w:rsidRPr="009E3BC7" w:rsidDel="00166AD7">
        <w:rPr>
          <w:rFonts w:ascii="Arial" w:eastAsia="Arial" w:hAnsi="Arial" w:cs="Arial"/>
          <w:lang w:val="lt-LT"/>
        </w:rPr>
        <w:lastRenderedPageBreak/>
        <w:t>4.1.</w:t>
      </w:r>
      <w:r w:rsidR="00D03C77" w:rsidRPr="009E3BC7" w:rsidDel="00166AD7">
        <w:rPr>
          <w:rFonts w:ascii="Arial" w:eastAsia="Arial" w:hAnsi="Arial" w:cs="Arial"/>
          <w:lang w:val="lt-LT"/>
        </w:rPr>
        <w:t xml:space="preserve"> </w:t>
      </w:r>
      <w:r w:rsidRPr="009E3BC7" w:rsidDel="00166AD7">
        <w:rPr>
          <w:rFonts w:ascii="Arial" w:eastAsia="Arial" w:hAnsi="Arial" w:cs="Arial"/>
          <w:lang w:val="lt-LT"/>
        </w:rPr>
        <w:t xml:space="preserve">Vadovaudamasis konkretaus pirkimo </w:t>
      </w:r>
      <w:r w:rsidR="000126E8" w:rsidRPr="009E3BC7" w:rsidDel="00166AD7">
        <w:rPr>
          <w:rFonts w:ascii="Arial" w:eastAsia="Arial" w:hAnsi="Arial" w:cs="Arial"/>
          <w:lang w:val="lt-LT"/>
        </w:rPr>
        <w:t>sąlygų</w:t>
      </w:r>
      <w:r w:rsidRPr="009E3BC7" w:rsidDel="00166AD7">
        <w:rPr>
          <w:rFonts w:ascii="Arial" w:eastAsia="Arial" w:hAnsi="Arial" w:cs="Arial"/>
          <w:lang w:val="lt-LT"/>
        </w:rPr>
        <w:t xml:space="preserve"> nuostatomis tiekėjas teikia pasiūlymą</w:t>
      </w:r>
      <w:r w:rsidR="0022050F" w:rsidRPr="009E3BC7" w:rsidDel="00166AD7">
        <w:rPr>
          <w:rFonts w:ascii="Arial" w:eastAsia="Arial" w:hAnsi="Arial" w:cs="Arial"/>
          <w:lang w:val="lt-LT"/>
        </w:rPr>
        <w:t xml:space="preserve"> </w:t>
      </w:r>
      <w:r w:rsidR="00AB2EA6" w:rsidRPr="009E3BC7">
        <w:rPr>
          <w:rFonts w:ascii="Arial" w:eastAsia="Arial" w:hAnsi="Arial" w:cs="Arial"/>
          <w:lang w:val="lt-LT"/>
        </w:rPr>
        <w:t>C</w:t>
      </w:r>
      <w:r w:rsidR="00E5512F" w:rsidRPr="009E3BC7">
        <w:rPr>
          <w:rFonts w:ascii="Arial" w:eastAsia="Arial" w:hAnsi="Arial" w:cs="Arial"/>
          <w:lang w:val="lt-LT"/>
        </w:rPr>
        <w:t>VP</w:t>
      </w:r>
      <w:r w:rsidR="00AB2EA6" w:rsidRPr="009E3BC7" w:rsidDel="00166AD7">
        <w:rPr>
          <w:rFonts w:ascii="Arial" w:eastAsia="Arial" w:hAnsi="Arial" w:cs="Arial"/>
          <w:lang w:val="lt-LT"/>
        </w:rPr>
        <w:t xml:space="preserve"> </w:t>
      </w:r>
      <w:r w:rsidR="0022050F" w:rsidRPr="009E3BC7" w:rsidDel="00166AD7">
        <w:rPr>
          <w:rFonts w:ascii="Arial" w:eastAsia="Arial" w:hAnsi="Arial" w:cs="Arial"/>
          <w:lang w:val="lt-LT"/>
        </w:rPr>
        <w:t xml:space="preserve">IS </w:t>
      </w:r>
      <w:r w:rsidR="00AB2EA6" w:rsidRPr="009E3BC7">
        <w:rPr>
          <w:rFonts w:ascii="Arial" w:eastAsia="Arial" w:hAnsi="Arial" w:cs="Arial"/>
          <w:lang w:val="lt-LT"/>
        </w:rPr>
        <w:t>priemonėmis</w:t>
      </w:r>
      <w:r w:rsidRPr="009E3BC7" w:rsidDel="00166AD7">
        <w:rPr>
          <w:rFonts w:ascii="Arial" w:eastAsia="Arial" w:hAnsi="Arial" w:cs="Arial"/>
          <w:lang w:val="lt-LT"/>
        </w:rPr>
        <w:t>.</w:t>
      </w:r>
      <w:r w:rsidR="00834E19" w:rsidRPr="009E3BC7" w:rsidDel="00166AD7">
        <w:rPr>
          <w:rFonts w:ascii="Arial" w:eastAsia="Arial" w:hAnsi="Arial" w:cs="Arial"/>
          <w:lang w:val="lt-LT"/>
        </w:rPr>
        <w:t xml:space="preserve"> </w:t>
      </w:r>
      <w:r w:rsidR="00C566FF" w:rsidRPr="009E3BC7">
        <w:rPr>
          <w:rFonts w:ascii="Arial" w:eastAsia="Arial" w:hAnsi="Arial" w:cs="Arial"/>
          <w:lang w:val="lt-LT"/>
        </w:rPr>
        <w:t>P</w:t>
      </w:r>
      <w:r w:rsidR="00834E19" w:rsidRPr="009E3BC7" w:rsidDel="00166AD7">
        <w:rPr>
          <w:rFonts w:ascii="Arial" w:eastAsia="Arial" w:hAnsi="Arial" w:cs="Arial"/>
          <w:lang w:val="lt-LT"/>
        </w:rPr>
        <w:t xml:space="preserve">asiūlymą sudaro tiekėjo </w:t>
      </w:r>
      <w:r w:rsidR="00AB2EA6" w:rsidRPr="009E3BC7" w:rsidDel="00166AD7">
        <w:rPr>
          <w:rFonts w:ascii="Arial" w:eastAsia="Arial" w:hAnsi="Arial" w:cs="Arial"/>
          <w:lang w:val="lt-LT"/>
        </w:rPr>
        <w:t>C</w:t>
      </w:r>
      <w:r w:rsidR="00E5512F" w:rsidRPr="009E3BC7">
        <w:rPr>
          <w:rFonts w:ascii="Arial" w:eastAsia="Arial" w:hAnsi="Arial" w:cs="Arial"/>
          <w:lang w:val="lt-LT"/>
        </w:rPr>
        <w:t>VP</w:t>
      </w:r>
      <w:r w:rsidR="00AB2EA6" w:rsidRPr="009E3BC7" w:rsidDel="00166AD7">
        <w:rPr>
          <w:rFonts w:ascii="Arial" w:eastAsia="Arial" w:hAnsi="Arial" w:cs="Arial"/>
          <w:lang w:val="lt-LT"/>
        </w:rPr>
        <w:t xml:space="preserve"> </w:t>
      </w:r>
      <w:r w:rsidR="00834E19" w:rsidRPr="009E3BC7" w:rsidDel="00166AD7">
        <w:rPr>
          <w:rFonts w:ascii="Arial" w:eastAsia="Arial" w:hAnsi="Arial" w:cs="Arial"/>
          <w:lang w:val="lt-LT"/>
        </w:rPr>
        <w:t xml:space="preserve">IS priemonėmis pateiktų dokumentų visuma (įskaitant pasiūlymo paaiškinimus (jei tokių bus)). </w:t>
      </w:r>
    </w:p>
    <w:p w14:paraId="56734962" w14:textId="6C602594" w:rsidR="001A127D" w:rsidRPr="009E3BC7" w:rsidDel="00166AD7" w:rsidRDefault="001A127D" w:rsidP="00D35EB1">
      <w:pPr>
        <w:spacing w:line="295" w:lineRule="auto"/>
        <w:ind w:firstLine="720"/>
        <w:jc w:val="both"/>
        <w:rPr>
          <w:rFonts w:ascii="Arial" w:eastAsia="Arial" w:hAnsi="Arial" w:cs="Arial"/>
          <w:color w:val="7030A0"/>
          <w:sz w:val="22"/>
          <w:szCs w:val="22"/>
        </w:rPr>
      </w:pPr>
      <w:r w:rsidRPr="009E3BC7" w:rsidDel="00166AD7">
        <w:rPr>
          <w:rFonts w:ascii="Arial" w:eastAsia="Arial" w:hAnsi="Arial" w:cs="Arial"/>
          <w:sz w:val="22"/>
          <w:szCs w:val="22"/>
        </w:rPr>
        <w:t>4.</w:t>
      </w:r>
      <w:r w:rsidR="00224F39" w:rsidRPr="009E3BC7">
        <w:rPr>
          <w:rFonts w:ascii="Arial" w:eastAsia="Arial" w:hAnsi="Arial" w:cs="Arial"/>
          <w:sz w:val="22"/>
          <w:szCs w:val="22"/>
        </w:rPr>
        <w:t>2</w:t>
      </w:r>
      <w:r w:rsidRPr="009E3BC7" w:rsidDel="00166AD7">
        <w:rPr>
          <w:rFonts w:ascii="Arial" w:eastAsia="Arial" w:hAnsi="Arial" w:cs="Arial"/>
          <w:sz w:val="22"/>
          <w:szCs w:val="22"/>
        </w:rPr>
        <w:t xml:space="preserve">. </w:t>
      </w:r>
      <w:r w:rsidR="00C566FF" w:rsidRPr="009E3BC7">
        <w:rPr>
          <w:rFonts w:ascii="Arial" w:eastAsia="Arial" w:hAnsi="Arial" w:cs="Arial"/>
          <w:sz w:val="22"/>
          <w:szCs w:val="22"/>
        </w:rPr>
        <w:t>P</w:t>
      </w:r>
      <w:r w:rsidRPr="009E3BC7" w:rsidDel="00166AD7">
        <w:rPr>
          <w:rFonts w:ascii="Arial" w:eastAsia="Arial" w:hAnsi="Arial" w:cs="Arial"/>
          <w:sz w:val="22"/>
          <w:szCs w:val="22"/>
        </w:rPr>
        <w:t>asiūlymai turi būti rengiami, susirašinėjimas tarp tiekėjo ir pirkimo vykdytojo vykdomas –</w:t>
      </w:r>
      <w:r w:rsidR="00301FDB" w:rsidRPr="009E3BC7" w:rsidDel="00166AD7">
        <w:rPr>
          <w:rFonts w:ascii="Arial" w:hAnsi="Arial" w:cs="Arial"/>
          <w:sz w:val="22"/>
          <w:szCs w:val="22"/>
        </w:rPr>
        <w:t xml:space="preserve"> </w:t>
      </w:r>
      <w:r w:rsidRPr="009E3BC7" w:rsidDel="00166AD7">
        <w:rPr>
          <w:rFonts w:ascii="Arial" w:eastAsia="Arial" w:hAnsi="Arial" w:cs="Arial"/>
          <w:sz w:val="22"/>
          <w:szCs w:val="22"/>
        </w:rPr>
        <w:t>lietuvių kalb</w:t>
      </w:r>
      <w:r w:rsidR="00E5512F" w:rsidRPr="009E3BC7">
        <w:rPr>
          <w:rFonts w:ascii="Arial" w:eastAsia="Arial" w:hAnsi="Arial" w:cs="Arial"/>
          <w:sz w:val="22"/>
          <w:szCs w:val="22"/>
        </w:rPr>
        <w:t>a</w:t>
      </w:r>
      <w:r w:rsidRPr="009E3BC7" w:rsidDel="00166AD7">
        <w:rPr>
          <w:rFonts w:ascii="Arial" w:eastAsia="Arial" w:hAnsi="Arial" w:cs="Arial"/>
          <w:sz w:val="22"/>
          <w:szCs w:val="22"/>
        </w:rPr>
        <w:t xml:space="preserve">. Jei su pasiūlymu </w:t>
      </w:r>
      <w:r w:rsidR="008B7F1A" w:rsidRPr="009E3BC7">
        <w:rPr>
          <w:rFonts w:ascii="Arial" w:eastAsia="Arial" w:hAnsi="Arial" w:cs="Arial"/>
          <w:sz w:val="22"/>
          <w:szCs w:val="22"/>
        </w:rPr>
        <w:t>pa</w:t>
      </w:r>
      <w:r w:rsidRPr="009E3BC7">
        <w:rPr>
          <w:rFonts w:ascii="Arial" w:eastAsia="Arial" w:hAnsi="Arial" w:cs="Arial"/>
          <w:sz w:val="22"/>
          <w:szCs w:val="22"/>
        </w:rPr>
        <w:t>teikiami</w:t>
      </w:r>
      <w:r w:rsidRPr="009E3BC7" w:rsidDel="00166AD7">
        <w:rPr>
          <w:rFonts w:ascii="Arial" w:eastAsia="Arial" w:hAnsi="Arial" w:cs="Arial"/>
          <w:sz w:val="22"/>
          <w:szCs w:val="22"/>
        </w:rPr>
        <w:t xml:space="preserve"> dokumentai </w:t>
      </w:r>
      <w:r w:rsidR="004832C4" w:rsidRPr="009E3BC7">
        <w:rPr>
          <w:rFonts w:ascii="Arial" w:eastAsia="Arial" w:hAnsi="Arial" w:cs="Arial"/>
          <w:sz w:val="22"/>
          <w:szCs w:val="22"/>
        </w:rPr>
        <w:t>negali būti pateikiami</w:t>
      </w:r>
      <w:r w:rsidRPr="009E3BC7" w:rsidDel="00166AD7">
        <w:rPr>
          <w:rFonts w:ascii="Arial" w:eastAsia="Arial" w:hAnsi="Arial" w:cs="Arial"/>
          <w:sz w:val="22"/>
          <w:szCs w:val="22"/>
        </w:rPr>
        <w:t xml:space="preserve"> lietuvių arba anglų kalba, </w:t>
      </w:r>
      <w:r w:rsidR="00AA25F4" w:rsidRPr="009E3BC7">
        <w:rPr>
          <w:rFonts w:ascii="Arial" w:eastAsia="Arial" w:hAnsi="Arial" w:cs="Arial"/>
          <w:sz w:val="22"/>
          <w:szCs w:val="22"/>
        </w:rPr>
        <w:t xml:space="preserve">šie dokumentai </w:t>
      </w:r>
      <w:r w:rsidRPr="009E3BC7" w:rsidDel="00166AD7">
        <w:rPr>
          <w:rFonts w:ascii="Arial" w:eastAsia="Arial" w:hAnsi="Arial" w:cs="Arial"/>
          <w:sz w:val="22"/>
          <w:szCs w:val="22"/>
        </w:rPr>
        <w:t xml:space="preserve">turi būti </w:t>
      </w:r>
      <w:r w:rsidRPr="009E3BC7">
        <w:rPr>
          <w:rFonts w:ascii="Arial" w:eastAsia="Arial" w:hAnsi="Arial" w:cs="Arial"/>
          <w:sz w:val="22"/>
          <w:szCs w:val="22"/>
        </w:rPr>
        <w:t>pateikt</w:t>
      </w:r>
      <w:r w:rsidR="00B735AA" w:rsidRPr="009E3BC7">
        <w:rPr>
          <w:rFonts w:ascii="Arial" w:eastAsia="Arial" w:hAnsi="Arial" w:cs="Arial"/>
          <w:sz w:val="22"/>
          <w:szCs w:val="22"/>
        </w:rPr>
        <w:t>i</w:t>
      </w:r>
      <w:r w:rsidR="004F0BC8" w:rsidRPr="009E3BC7">
        <w:rPr>
          <w:rFonts w:ascii="Arial" w:hAnsi="Arial" w:cs="Arial"/>
          <w:sz w:val="22"/>
          <w:szCs w:val="22"/>
        </w:rPr>
        <w:t xml:space="preserve"> </w:t>
      </w:r>
      <w:r w:rsidR="007A0A44" w:rsidRPr="009E3BC7">
        <w:rPr>
          <w:rFonts w:ascii="Arial" w:hAnsi="Arial" w:cs="Arial"/>
          <w:sz w:val="22"/>
          <w:szCs w:val="22"/>
        </w:rPr>
        <w:t>originalo kalba, pridedant jų vertimą į lietuvių arba anglų kalbą (vertimas turi būti patvirtintas vertimą atlikusio asmens parašu)</w:t>
      </w:r>
      <w:r w:rsidRPr="009E3BC7" w:rsidDel="00166AD7">
        <w:rPr>
          <w:rFonts w:ascii="Arial" w:eastAsia="Arial" w:hAnsi="Arial" w:cs="Arial"/>
          <w:sz w:val="22"/>
          <w:szCs w:val="22"/>
        </w:rPr>
        <w:t xml:space="preserve">. </w:t>
      </w:r>
      <w:r w:rsidR="0098516E" w:rsidRPr="009E3BC7">
        <w:rPr>
          <w:rFonts w:ascii="Arial" w:eastAsiaTheme="minorHAnsi" w:hAnsi="Arial" w:cs="Arial"/>
          <w:bCs/>
          <w:iCs/>
          <w:sz w:val="22"/>
          <w:szCs w:val="22"/>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4DBBD936" w14:textId="3E1E22EA" w:rsidR="00AF16BC" w:rsidRPr="009E3BC7" w:rsidRDefault="00AF16BC" w:rsidP="00D35EB1">
      <w:pPr>
        <w:spacing w:line="295" w:lineRule="auto"/>
        <w:ind w:firstLine="720"/>
        <w:jc w:val="both"/>
        <w:rPr>
          <w:rFonts w:ascii="Arial" w:eastAsia="Arial" w:hAnsi="Arial" w:cs="Arial"/>
          <w:sz w:val="22"/>
          <w:szCs w:val="22"/>
        </w:rPr>
      </w:pPr>
      <w:r w:rsidRPr="009E3BC7" w:rsidDel="00166AD7">
        <w:rPr>
          <w:rFonts w:ascii="Arial" w:eastAsia="Arial" w:hAnsi="Arial" w:cs="Arial"/>
          <w:sz w:val="22"/>
          <w:szCs w:val="22"/>
        </w:rPr>
        <w:t>4.</w:t>
      </w:r>
      <w:r w:rsidR="00224F39" w:rsidRPr="009E3BC7">
        <w:rPr>
          <w:rFonts w:ascii="Arial" w:eastAsia="Arial" w:hAnsi="Arial" w:cs="Arial"/>
          <w:sz w:val="22"/>
          <w:szCs w:val="22"/>
        </w:rPr>
        <w:t>3</w:t>
      </w:r>
      <w:r w:rsidRPr="009E3BC7" w:rsidDel="00166AD7">
        <w:rPr>
          <w:rFonts w:ascii="Arial" w:eastAsia="Arial" w:hAnsi="Arial" w:cs="Arial"/>
          <w:sz w:val="22"/>
          <w:szCs w:val="22"/>
        </w:rPr>
        <w:t>. Tiekėjams pateikti alternatyvių</w:t>
      </w:r>
      <w:r w:rsidR="00C566FF" w:rsidRPr="009E3BC7">
        <w:rPr>
          <w:rFonts w:ascii="Arial" w:eastAsia="Arial" w:hAnsi="Arial" w:cs="Arial"/>
          <w:sz w:val="22"/>
          <w:szCs w:val="22"/>
        </w:rPr>
        <w:t xml:space="preserve"> </w:t>
      </w:r>
      <w:r w:rsidRPr="009E3BC7" w:rsidDel="00166AD7">
        <w:rPr>
          <w:rFonts w:ascii="Arial" w:eastAsia="Arial" w:hAnsi="Arial" w:cs="Arial"/>
          <w:sz w:val="22"/>
          <w:szCs w:val="22"/>
        </w:rPr>
        <w:t xml:space="preserve">pasiūlymų neleidžiama. Tiekėjui pateikus alternatyvų </w:t>
      </w:r>
      <w:r w:rsidR="00BC1D93" w:rsidRPr="009E3BC7">
        <w:rPr>
          <w:rFonts w:ascii="Arial" w:eastAsia="Arial" w:hAnsi="Arial" w:cs="Arial"/>
          <w:sz w:val="22"/>
          <w:szCs w:val="22"/>
        </w:rPr>
        <w:t>p</w:t>
      </w:r>
      <w:r w:rsidRPr="009E3BC7" w:rsidDel="00166AD7">
        <w:rPr>
          <w:rFonts w:ascii="Arial" w:eastAsia="Arial" w:hAnsi="Arial" w:cs="Arial"/>
          <w:sz w:val="22"/>
          <w:szCs w:val="22"/>
        </w:rPr>
        <w:t>asiūlymą (-</w:t>
      </w:r>
      <w:proofErr w:type="spellStart"/>
      <w:r w:rsidRPr="009E3BC7" w:rsidDel="00166AD7">
        <w:rPr>
          <w:rFonts w:ascii="Arial" w:eastAsia="Arial" w:hAnsi="Arial" w:cs="Arial"/>
          <w:sz w:val="22"/>
          <w:szCs w:val="22"/>
        </w:rPr>
        <w:t>us</w:t>
      </w:r>
      <w:proofErr w:type="spellEnd"/>
      <w:r w:rsidRPr="009E3BC7" w:rsidDel="00166AD7">
        <w:rPr>
          <w:rFonts w:ascii="Arial" w:eastAsia="Arial" w:hAnsi="Arial" w:cs="Arial"/>
          <w:sz w:val="22"/>
          <w:szCs w:val="22"/>
        </w:rPr>
        <w:t>), jo pasiūlymas kartu su alternatyviu (-</w:t>
      </w:r>
      <w:proofErr w:type="spellStart"/>
      <w:r w:rsidRPr="009E3BC7" w:rsidDel="00166AD7">
        <w:rPr>
          <w:rFonts w:ascii="Arial" w:eastAsia="Arial" w:hAnsi="Arial" w:cs="Arial"/>
          <w:sz w:val="22"/>
          <w:szCs w:val="22"/>
        </w:rPr>
        <w:t>iais</w:t>
      </w:r>
      <w:proofErr w:type="spellEnd"/>
      <w:r w:rsidRPr="009E3BC7" w:rsidDel="00166AD7">
        <w:rPr>
          <w:rFonts w:ascii="Arial" w:eastAsia="Arial" w:hAnsi="Arial" w:cs="Arial"/>
          <w:sz w:val="22"/>
          <w:szCs w:val="22"/>
        </w:rPr>
        <w:t>) pasiūlymu (-</w:t>
      </w:r>
      <w:proofErr w:type="spellStart"/>
      <w:r w:rsidRPr="009E3BC7" w:rsidDel="00166AD7">
        <w:rPr>
          <w:rFonts w:ascii="Arial" w:eastAsia="Arial" w:hAnsi="Arial" w:cs="Arial"/>
          <w:sz w:val="22"/>
          <w:szCs w:val="22"/>
        </w:rPr>
        <w:t>ais</w:t>
      </w:r>
      <w:proofErr w:type="spellEnd"/>
      <w:r w:rsidRPr="009E3BC7" w:rsidDel="00166AD7">
        <w:rPr>
          <w:rFonts w:ascii="Arial" w:eastAsia="Arial" w:hAnsi="Arial" w:cs="Arial"/>
          <w:sz w:val="22"/>
          <w:szCs w:val="22"/>
        </w:rPr>
        <w:t>) bus atmestas.</w:t>
      </w:r>
    </w:p>
    <w:p w14:paraId="5829FEA9" w14:textId="0BA61869" w:rsidR="00B66049" w:rsidRPr="009E3BC7" w:rsidRDefault="00B66049" w:rsidP="00B66049">
      <w:pPr>
        <w:spacing w:line="295" w:lineRule="auto"/>
        <w:ind w:firstLine="709"/>
        <w:jc w:val="both"/>
        <w:rPr>
          <w:rFonts w:ascii="Arial" w:hAnsi="Arial" w:cs="Arial"/>
          <w:sz w:val="22"/>
          <w:szCs w:val="22"/>
        </w:rPr>
      </w:pPr>
      <w:r w:rsidRPr="009E3BC7">
        <w:rPr>
          <w:rFonts w:ascii="Arial" w:eastAsia="Arial" w:hAnsi="Arial" w:cs="Arial"/>
          <w:sz w:val="22"/>
          <w:szCs w:val="22"/>
        </w:rPr>
        <w:t xml:space="preserve">4.4. </w:t>
      </w:r>
      <w:r w:rsidRPr="009E3BC7">
        <w:rPr>
          <w:rFonts w:ascii="Arial" w:hAnsi="Arial" w:cs="Arial"/>
          <w:sz w:val="22"/>
          <w:szCs w:val="22"/>
        </w:rPr>
        <w:t>Tiekėjui, teikiančiam pa</w:t>
      </w:r>
      <w:r w:rsidR="0021424E" w:rsidRPr="009E3BC7">
        <w:rPr>
          <w:rFonts w:ascii="Arial" w:hAnsi="Arial" w:cs="Arial"/>
          <w:sz w:val="22"/>
          <w:szCs w:val="22"/>
        </w:rPr>
        <w:t>siūlymą</w:t>
      </w:r>
      <w:r w:rsidRPr="009E3BC7">
        <w:rPr>
          <w:rFonts w:ascii="Arial" w:hAnsi="Arial" w:cs="Arial"/>
          <w:sz w:val="22"/>
          <w:szCs w:val="22"/>
        </w:rPr>
        <w:t xml:space="preserve"> savarankiškai ar kaip tiekėjų grupės nariui, nedraudžiama būti kito tiekėjo subtiekėju ar ūkio subjektu, kurio pajėgumais remiasi kitas tiekėjas, tame pačiame pirkime</w:t>
      </w:r>
      <w:r w:rsidR="00E47DDC" w:rsidRPr="009E3BC7">
        <w:rPr>
          <w:rFonts w:ascii="Arial" w:hAnsi="Arial" w:cs="Arial"/>
          <w:sz w:val="22"/>
          <w:szCs w:val="22"/>
        </w:rPr>
        <w:t>, tačiau tai negali sąlygoti draudžiamų susitarimų</w:t>
      </w:r>
      <w:r w:rsidRPr="009E3BC7">
        <w:rPr>
          <w:rFonts w:ascii="Arial" w:hAnsi="Arial" w:cs="Arial"/>
          <w:sz w:val="22"/>
          <w:szCs w:val="22"/>
        </w:rPr>
        <w:t xml:space="preserve">. </w:t>
      </w:r>
    </w:p>
    <w:p w14:paraId="446661F8" w14:textId="00FA002B" w:rsidR="00A50D52" w:rsidRPr="009E3BC7" w:rsidRDefault="00A50D52" w:rsidP="00B66049">
      <w:pPr>
        <w:spacing w:line="295" w:lineRule="auto"/>
        <w:ind w:firstLine="709"/>
        <w:jc w:val="both"/>
        <w:rPr>
          <w:rFonts w:ascii="Arial" w:hAnsi="Arial" w:cs="Arial"/>
          <w:sz w:val="22"/>
          <w:szCs w:val="22"/>
        </w:rPr>
      </w:pPr>
      <w:r w:rsidRPr="009E3BC7">
        <w:rPr>
          <w:rFonts w:ascii="Arial" w:hAnsi="Arial" w:cs="Arial"/>
          <w:sz w:val="22"/>
          <w:szCs w:val="22"/>
        </w:rPr>
        <w:t>4.5. Tiekėjų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2A715AE" w14:textId="2C7BD4F5" w:rsidR="00C206F0" w:rsidRPr="009E3BC7" w:rsidRDefault="00981A74" w:rsidP="00D35EB1">
      <w:pPr>
        <w:spacing w:line="295" w:lineRule="auto"/>
        <w:ind w:firstLine="720"/>
        <w:jc w:val="both"/>
        <w:rPr>
          <w:rFonts w:ascii="Arial" w:eastAsia="Arial" w:hAnsi="Arial" w:cs="Arial"/>
          <w:sz w:val="22"/>
          <w:szCs w:val="22"/>
        </w:rPr>
      </w:pPr>
      <w:r w:rsidRPr="009E3BC7" w:rsidDel="00166AD7">
        <w:rPr>
          <w:rFonts w:ascii="Arial" w:eastAsia="Arial" w:hAnsi="Arial" w:cs="Arial"/>
          <w:sz w:val="22"/>
          <w:szCs w:val="22"/>
        </w:rPr>
        <w:t>4.</w:t>
      </w:r>
      <w:r w:rsidR="00A50D52" w:rsidRPr="009E3BC7">
        <w:rPr>
          <w:rFonts w:ascii="Arial" w:eastAsia="Arial" w:hAnsi="Arial" w:cs="Arial"/>
          <w:sz w:val="22"/>
          <w:szCs w:val="22"/>
        </w:rPr>
        <w:t>6</w:t>
      </w:r>
      <w:r w:rsidRPr="009E3BC7" w:rsidDel="00166AD7">
        <w:rPr>
          <w:rFonts w:ascii="Arial" w:eastAsia="Arial" w:hAnsi="Arial" w:cs="Arial"/>
          <w:sz w:val="22"/>
          <w:szCs w:val="22"/>
        </w:rPr>
        <w:t xml:space="preserve">. Apskaičiuojant </w:t>
      </w:r>
      <w:r w:rsidR="00321071" w:rsidRPr="009E3BC7" w:rsidDel="00166AD7">
        <w:rPr>
          <w:rFonts w:ascii="Arial" w:eastAsia="Arial" w:hAnsi="Arial" w:cs="Arial"/>
          <w:sz w:val="22"/>
          <w:szCs w:val="22"/>
        </w:rPr>
        <w:t xml:space="preserve">pasiūlymo </w:t>
      </w:r>
      <w:r w:rsidRPr="009E3BC7" w:rsidDel="00166AD7">
        <w:rPr>
          <w:rFonts w:ascii="Arial" w:eastAsia="Arial" w:hAnsi="Arial" w:cs="Arial"/>
          <w:sz w:val="22"/>
          <w:szCs w:val="22"/>
        </w:rPr>
        <w:t>kainą</w:t>
      </w:r>
      <w:r w:rsidR="00ED5C8E" w:rsidRPr="009E3BC7" w:rsidDel="00166AD7">
        <w:rPr>
          <w:rFonts w:ascii="Arial" w:eastAsia="Arial" w:hAnsi="Arial" w:cs="Arial"/>
          <w:sz w:val="22"/>
          <w:szCs w:val="22"/>
        </w:rPr>
        <w:t xml:space="preserve"> (sąnaudas)</w:t>
      </w:r>
      <w:r w:rsidRPr="009E3BC7" w:rsidDel="00166AD7">
        <w:rPr>
          <w:rFonts w:ascii="Arial" w:eastAsia="Arial" w:hAnsi="Arial" w:cs="Arial"/>
          <w:sz w:val="22"/>
          <w:szCs w:val="22"/>
        </w:rPr>
        <w:t xml:space="preserve">, turi būti atsižvelgta į visą </w:t>
      </w:r>
      <w:r w:rsidR="00794C39" w:rsidRPr="009E3BC7" w:rsidDel="00166AD7">
        <w:rPr>
          <w:rFonts w:ascii="Arial" w:eastAsia="Arial" w:hAnsi="Arial" w:cs="Arial"/>
          <w:sz w:val="22"/>
          <w:szCs w:val="22"/>
        </w:rPr>
        <w:t>konkre</w:t>
      </w:r>
      <w:r w:rsidR="00D13B72" w:rsidRPr="009E3BC7">
        <w:rPr>
          <w:rFonts w:ascii="Arial" w:eastAsia="Arial" w:hAnsi="Arial" w:cs="Arial"/>
          <w:sz w:val="22"/>
          <w:szCs w:val="22"/>
        </w:rPr>
        <w:t>taus</w:t>
      </w:r>
      <w:r w:rsidR="00794C39" w:rsidRPr="009E3BC7" w:rsidDel="00166AD7">
        <w:rPr>
          <w:rFonts w:ascii="Arial" w:eastAsia="Arial" w:hAnsi="Arial" w:cs="Arial"/>
          <w:sz w:val="22"/>
          <w:szCs w:val="22"/>
        </w:rPr>
        <w:t xml:space="preserve"> pirkimo sąlygose</w:t>
      </w:r>
      <w:r w:rsidRPr="009E3BC7" w:rsidDel="00166AD7">
        <w:rPr>
          <w:rFonts w:ascii="Arial" w:eastAsia="Arial" w:hAnsi="Arial" w:cs="Arial"/>
          <w:sz w:val="22"/>
          <w:szCs w:val="22"/>
        </w:rPr>
        <w:t xml:space="preserve"> nurodytą pirkimo objekto apimtį ir reikalavimus, kainos sudėtines dalis ir pan. PVM nurodomas atskirai. Jei tiekėjas yra ne PVM mokėtojas, jis turi apie tai nurodyti pasiūlyme, nurodant teisinį pagrindą.</w:t>
      </w:r>
      <w:r w:rsidR="00794C39" w:rsidRPr="009E3BC7" w:rsidDel="00166AD7">
        <w:rPr>
          <w:rFonts w:ascii="Arial" w:eastAsia="Arial" w:hAnsi="Arial" w:cs="Arial"/>
          <w:sz w:val="22"/>
          <w:szCs w:val="22"/>
        </w:rPr>
        <w:t xml:space="preserve"> T</w:t>
      </w:r>
      <w:r w:rsidRPr="009E3BC7" w:rsidDel="00166AD7">
        <w:rPr>
          <w:rFonts w:ascii="Arial" w:eastAsia="Arial" w:hAnsi="Arial" w:cs="Arial"/>
          <w:sz w:val="22"/>
          <w:szCs w:val="22"/>
        </w:rPr>
        <w:t>iekėjas turi įvertinti</w:t>
      </w:r>
      <w:r w:rsidR="003A35C3" w:rsidRPr="009E3BC7">
        <w:rPr>
          <w:rFonts w:ascii="Arial" w:eastAsia="Arial" w:hAnsi="Arial" w:cs="Arial"/>
          <w:sz w:val="22"/>
          <w:szCs w:val="22"/>
        </w:rPr>
        <w:t>,</w:t>
      </w:r>
      <w:r w:rsidRPr="009E3BC7" w:rsidDel="00166AD7">
        <w:rPr>
          <w:rFonts w:ascii="Arial" w:eastAsia="Arial" w:hAnsi="Arial" w:cs="Arial"/>
          <w:sz w:val="22"/>
          <w:szCs w:val="22"/>
        </w:rPr>
        <w:t xml:space="preserve"> ar sutarties vykdymo metu netaps PVM mokėtoju. Jei tiekėjas vykdydamas sutartį taps PVM mokėtoju, jis pasiūlyme turi nurodyti kainą su PVM. </w:t>
      </w:r>
      <w:r w:rsidR="00EF22FD" w:rsidRPr="009E3BC7">
        <w:rPr>
          <w:rFonts w:ascii="Arial" w:eastAsia="Arial" w:hAnsi="Arial" w:cs="Arial"/>
          <w:sz w:val="22"/>
          <w:szCs w:val="22"/>
        </w:rPr>
        <w:t>P</w:t>
      </w:r>
      <w:r w:rsidRPr="009E3BC7">
        <w:rPr>
          <w:rFonts w:ascii="Arial" w:eastAsia="Arial" w:hAnsi="Arial" w:cs="Arial"/>
          <w:sz w:val="22"/>
          <w:szCs w:val="22"/>
        </w:rPr>
        <w:t>asiūlymų</w:t>
      </w:r>
      <w:r w:rsidRPr="009E3BC7" w:rsidDel="00166AD7">
        <w:rPr>
          <w:rFonts w:ascii="Arial" w:eastAsia="Arial" w:hAnsi="Arial" w:cs="Arial"/>
          <w:sz w:val="22"/>
          <w:szCs w:val="22"/>
        </w:rPr>
        <w:t xml:space="preserve"> kainos bus vertinamos ir lyginamos su visais mokesčiais, įskaitant PVM</w:t>
      </w:r>
      <w:r w:rsidR="00CF2939" w:rsidRPr="009E3BC7">
        <w:rPr>
          <w:rFonts w:ascii="Arial" w:hAnsi="Arial" w:cs="Arial"/>
          <w:sz w:val="22"/>
          <w:szCs w:val="22"/>
        </w:rPr>
        <w:t xml:space="preserve">. </w:t>
      </w:r>
      <w:r w:rsidRPr="009E3BC7" w:rsidDel="00166AD7">
        <w:rPr>
          <w:rFonts w:ascii="Arial" w:eastAsia="Arial" w:hAnsi="Arial" w:cs="Arial"/>
          <w:sz w:val="22"/>
          <w:szCs w:val="22"/>
        </w:rPr>
        <w:t>Tuo atveju, kai mokesčius reguliuojančių įstatymų ir jų įgyvendinamųjų teisės aktų nustatyta tvarka pirkimo vykdytojas pat</w:t>
      </w:r>
      <w:r w:rsidR="00321071" w:rsidRPr="009E3BC7" w:rsidDel="00166AD7">
        <w:rPr>
          <w:rFonts w:ascii="Arial" w:eastAsia="Arial" w:hAnsi="Arial" w:cs="Arial"/>
          <w:sz w:val="22"/>
          <w:szCs w:val="22"/>
        </w:rPr>
        <w:t>s</w:t>
      </w:r>
      <w:r w:rsidRPr="009E3BC7" w:rsidDel="00166AD7">
        <w:rPr>
          <w:rFonts w:ascii="Arial" w:eastAsia="Arial" w:hAnsi="Arial" w:cs="Arial"/>
          <w:sz w:val="22"/>
          <w:szCs w:val="22"/>
        </w:rPr>
        <w:t xml:space="preserve"> turi sumokėti PVM į valstybės biudžetą už įsigytą pirkimo objektą, šis mokestis įskaičiuojamas į pasiūlymo kainą (jeigu tiekėjas jo neįskaičiavo pateikdama</w:t>
      </w:r>
      <w:r w:rsidR="00321071" w:rsidRPr="009E3BC7" w:rsidDel="00166AD7">
        <w:rPr>
          <w:rFonts w:ascii="Arial" w:eastAsia="Arial" w:hAnsi="Arial" w:cs="Arial"/>
          <w:sz w:val="22"/>
          <w:szCs w:val="22"/>
        </w:rPr>
        <w:t>s</w:t>
      </w:r>
      <w:r w:rsidRPr="009E3BC7" w:rsidDel="00166AD7">
        <w:rPr>
          <w:rFonts w:ascii="Arial" w:eastAsia="Arial" w:hAnsi="Arial" w:cs="Arial"/>
          <w:sz w:val="22"/>
          <w:szCs w:val="22"/>
        </w:rPr>
        <w:t xml:space="preserve"> pasiūlymą</w:t>
      </w:r>
      <w:r w:rsidR="00321071" w:rsidRPr="009E3BC7" w:rsidDel="00166AD7">
        <w:rPr>
          <w:rFonts w:ascii="Arial" w:eastAsia="Arial" w:hAnsi="Arial" w:cs="Arial"/>
          <w:sz w:val="22"/>
          <w:szCs w:val="22"/>
        </w:rPr>
        <w:t>,</w:t>
      </w:r>
      <w:r w:rsidRPr="009E3BC7" w:rsidDel="00166AD7">
        <w:rPr>
          <w:rFonts w:ascii="Arial" w:eastAsia="Arial" w:hAnsi="Arial" w:cs="Arial"/>
          <w:sz w:val="22"/>
          <w:szCs w:val="22"/>
        </w:rPr>
        <w:t xml:space="preserve"> palyginimo tikslais </w:t>
      </w:r>
      <w:r w:rsidR="00321071" w:rsidRPr="009E3BC7" w:rsidDel="00166AD7">
        <w:rPr>
          <w:rFonts w:ascii="Arial" w:eastAsia="Arial" w:hAnsi="Arial" w:cs="Arial"/>
          <w:sz w:val="22"/>
          <w:szCs w:val="22"/>
        </w:rPr>
        <w:t xml:space="preserve">jį </w:t>
      </w:r>
      <w:r w:rsidRPr="009E3BC7" w:rsidDel="00166AD7">
        <w:rPr>
          <w:rFonts w:ascii="Arial" w:eastAsia="Arial" w:hAnsi="Arial" w:cs="Arial"/>
          <w:sz w:val="22"/>
          <w:szCs w:val="22"/>
        </w:rPr>
        <w:t>įskaičiuoja pats pirkimo vykdytojas). Į pasiūlymo kainą privalo būti įskaičiuoti visi mokesčiai bei visos kitos tiekėjo patirtos ir (ar) galimos patirti tiesioginės ir netiesioginės išlaidos ir mokesčiai</w:t>
      </w:r>
      <w:r w:rsidR="006F4840" w:rsidRPr="009E3BC7">
        <w:rPr>
          <w:rFonts w:ascii="Arial" w:eastAsia="Arial" w:hAnsi="Arial" w:cs="Arial"/>
          <w:sz w:val="22"/>
          <w:szCs w:val="22"/>
        </w:rPr>
        <w:t xml:space="preserve">, susiję su </w:t>
      </w:r>
      <w:r w:rsidR="0013399B" w:rsidRPr="009E3BC7">
        <w:rPr>
          <w:rFonts w:ascii="Arial" w:eastAsia="Arial" w:hAnsi="Arial" w:cs="Arial"/>
          <w:sz w:val="22"/>
          <w:szCs w:val="22"/>
        </w:rPr>
        <w:t xml:space="preserve">pirkimo objektu (išskyrus </w:t>
      </w:r>
      <w:r w:rsidR="0004540C" w:rsidRPr="009E3BC7">
        <w:rPr>
          <w:rFonts w:ascii="Arial" w:eastAsia="Arial" w:hAnsi="Arial" w:cs="Arial"/>
          <w:sz w:val="22"/>
          <w:szCs w:val="22"/>
        </w:rPr>
        <w:t xml:space="preserve">tuos atvejus, kai </w:t>
      </w:r>
      <w:r w:rsidR="005416BA" w:rsidRPr="009E3BC7">
        <w:rPr>
          <w:rFonts w:ascii="Arial" w:eastAsia="Arial" w:hAnsi="Arial" w:cs="Arial"/>
          <w:sz w:val="22"/>
          <w:szCs w:val="22"/>
        </w:rPr>
        <w:t xml:space="preserve">konkretaus pirkimo sąlygose aiškiai </w:t>
      </w:r>
      <w:r w:rsidR="00015EE6" w:rsidRPr="009E3BC7">
        <w:rPr>
          <w:rFonts w:ascii="Arial" w:eastAsia="Arial" w:hAnsi="Arial" w:cs="Arial"/>
          <w:sz w:val="22"/>
          <w:szCs w:val="22"/>
        </w:rPr>
        <w:t xml:space="preserve">nurodyta, kad tam tikros </w:t>
      </w:r>
      <w:r w:rsidR="00BC702B" w:rsidRPr="009E3BC7">
        <w:rPr>
          <w:rFonts w:ascii="Arial" w:eastAsia="Arial" w:hAnsi="Arial" w:cs="Arial"/>
          <w:sz w:val="22"/>
          <w:szCs w:val="22"/>
        </w:rPr>
        <w:t>konkrečios išlaidos</w:t>
      </w:r>
      <w:r w:rsidR="00C91DA5" w:rsidRPr="009E3BC7">
        <w:rPr>
          <w:rFonts w:ascii="Arial" w:eastAsia="Arial" w:hAnsi="Arial" w:cs="Arial"/>
          <w:sz w:val="22"/>
          <w:szCs w:val="22"/>
        </w:rPr>
        <w:t xml:space="preserve"> neturi būti įskaičiuotos </w:t>
      </w:r>
      <w:r w:rsidR="002E4A7E" w:rsidRPr="009E3BC7">
        <w:rPr>
          <w:rFonts w:ascii="Arial" w:eastAsia="Arial" w:hAnsi="Arial" w:cs="Arial"/>
          <w:sz w:val="22"/>
          <w:szCs w:val="22"/>
        </w:rPr>
        <w:t>į sutarties kainą</w:t>
      </w:r>
      <w:r w:rsidRPr="009E3BC7" w:rsidDel="00166AD7">
        <w:rPr>
          <w:rFonts w:ascii="Arial" w:eastAsia="Arial" w:hAnsi="Arial" w:cs="Arial"/>
          <w:sz w:val="22"/>
          <w:szCs w:val="22"/>
        </w:rPr>
        <w:t>.</w:t>
      </w:r>
    </w:p>
    <w:p w14:paraId="3A88C7E1" w14:textId="3F8E892A" w:rsidR="00AF16BC" w:rsidRPr="009E3BC7" w:rsidDel="00166AD7" w:rsidRDefault="00981A74" w:rsidP="00D35EB1">
      <w:pPr>
        <w:spacing w:line="295" w:lineRule="auto"/>
        <w:ind w:firstLine="720"/>
        <w:jc w:val="both"/>
        <w:rPr>
          <w:rFonts w:ascii="Arial" w:eastAsia="Arial" w:hAnsi="Arial" w:cs="Arial"/>
          <w:color w:val="7030A0"/>
          <w:sz w:val="22"/>
          <w:szCs w:val="22"/>
        </w:rPr>
      </w:pPr>
      <w:r w:rsidRPr="009E3BC7" w:rsidDel="00166AD7">
        <w:rPr>
          <w:rFonts w:ascii="Arial" w:eastAsia="Arial" w:hAnsi="Arial" w:cs="Arial"/>
          <w:sz w:val="22"/>
          <w:szCs w:val="22"/>
        </w:rPr>
        <w:t>4.</w:t>
      </w:r>
      <w:r w:rsidR="00A50D52" w:rsidRPr="009E3BC7">
        <w:rPr>
          <w:rFonts w:ascii="Arial" w:eastAsia="Arial" w:hAnsi="Arial" w:cs="Arial"/>
          <w:sz w:val="22"/>
          <w:szCs w:val="22"/>
        </w:rPr>
        <w:t>7</w:t>
      </w:r>
      <w:r w:rsidRPr="009E3BC7" w:rsidDel="00166AD7">
        <w:rPr>
          <w:rFonts w:ascii="Arial" w:eastAsia="Arial" w:hAnsi="Arial" w:cs="Arial"/>
          <w:sz w:val="22"/>
          <w:szCs w:val="22"/>
        </w:rPr>
        <w:t xml:space="preserve">. </w:t>
      </w:r>
      <w:r w:rsidR="00F80A7D" w:rsidRPr="009E3BC7" w:rsidDel="00166AD7">
        <w:rPr>
          <w:rFonts w:ascii="Arial" w:eastAsia="Arial" w:hAnsi="Arial" w:cs="Arial"/>
          <w:sz w:val="22"/>
          <w:szCs w:val="22"/>
        </w:rPr>
        <w:t>Bendra pasiūlymo kaina (sąnaudos) su PVM turi būti nurodyta dviejų sk</w:t>
      </w:r>
      <w:r w:rsidR="0096599D" w:rsidRPr="009E3BC7">
        <w:rPr>
          <w:rFonts w:ascii="Arial" w:eastAsia="Arial" w:hAnsi="Arial" w:cs="Arial"/>
          <w:sz w:val="22"/>
          <w:szCs w:val="22"/>
        </w:rPr>
        <w:t>aitmenų</w:t>
      </w:r>
      <w:r w:rsidR="00F80A7D" w:rsidRPr="009E3BC7" w:rsidDel="00166AD7">
        <w:rPr>
          <w:rFonts w:ascii="Arial" w:eastAsia="Arial" w:hAnsi="Arial" w:cs="Arial"/>
          <w:sz w:val="22"/>
          <w:szCs w:val="22"/>
        </w:rPr>
        <w:t xml:space="preserve"> po kablelio tikslumu. Šią kainą sudarančios kainos sudedamosios dalys ar įkainiai gali būti išreikštos neribojant </w:t>
      </w:r>
      <w:r w:rsidR="0096599D" w:rsidRPr="009E3BC7">
        <w:rPr>
          <w:rFonts w:ascii="Arial" w:eastAsia="Arial" w:hAnsi="Arial" w:cs="Arial"/>
          <w:sz w:val="22"/>
          <w:szCs w:val="22"/>
        </w:rPr>
        <w:t>skaitmenų</w:t>
      </w:r>
      <w:r w:rsidR="0096599D" w:rsidRPr="009E3BC7" w:rsidDel="00166AD7">
        <w:rPr>
          <w:rFonts w:ascii="Arial" w:eastAsia="Arial" w:hAnsi="Arial" w:cs="Arial"/>
          <w:sz w:val="22"/>
          <w:szCs w:val="22"/>
        </w:rPr>
        <w:t xml:space="preserve"> </w:t>
      </w:r>
      <w:r w:rsidR="00F80A7D" w:rsidRPr="009E3BC7" w:rsidDel="00166AD7">
        <w:rPr>
          <w:rFonts w:ascii="Arial" w:eastAsia="Arial" w:hAnsi="Arial" w:cs="Arial"/>
          <w:sz w:val="22"/>
          <w:szCs w:val="22"/>
        </w:rPr>
        <w:t xml:space="preserve">po kablelio kiekio. </w:t>
      </w:r>
    </w:p>
    <w:p w14:paraId="37A04249" w14:textId="10722D34" w:rsidR="009D5356" w:rsidRPr="009E3BC7" w:rsidRDefault="009D5356" w:rsidP="00A673D0">
      <w:pPr>
        <w:spacing w:line="295" w:lineRule="auto"/>
        <w:ind w:firstLine="720"/>
        <w:jc w:val="both"/>
        <w:rPr>
          <w:rFonts w:ascii="Arial" w:eastAsia="Arial" w:hAnsi="Arial" w:cs="Arial"/>
          <w:sz w:val="22"/>
          <w:szCs w:val="22"/>
        </w:rPr>
      </w:pPr>
      <w:r w:rsidRPr="009E3BC7">
        <w:rPr>
          <w:rFonts w:ascii="Arial" w:eastAsia="Arial" w:hAnsi="Arial" w:cs="Arial"/>
          <w:sz w:val="22"/>
          <w:szCs w:val="22"/>
        </w:rPr>
        <w:t>4.</w:t>
      </w:r>
      <w:r w:rsidR="00A50D52" w:rsidRPr="009E3BC7">
        <w:rPr>
          <w:rFonts w:ascii="Arial" w:eastAsia="Arial" w:hAnsi="Arial" w:cs="Arial"/>
          <w:sz w:val="22"/>
          <w:szCs w:val="22"/>
        </w:rPr>
        <w:t>8</w:t>
      </w:r>
      <w:r w:rsidRPr="009E3BC7">
        <w:rPr>
          <w:rFonts w:ascii="Arial" w:eastAsia="Arial" w:hAnsi="Arial" w:cs="Arial"/>
          <w:sz w:val="22"/>
          <w:szCs w:val="22"/>
        </w:rPr>
        <w:t>. Pasiūlyme pateikiama informacija:</w:t>
      </w:r>
    </w:p>
    <w:p w14:paraId="3722C80E" w14:textId="4B5C3404" w:rsidR="009D5356" w:rsidRPr="009E3BC7" w:rsidRDefault="009D5356" w:rsidP="00A673D0">
      <w:pPr>
        <w:spacing w:line="295" w:lineRule="auto"/>
        <w:ind w:firstLine="720"/>
        <w:jc w:val="both"/>
        <w:rPr>
          <w:rFonts w:ascii="Arial" w:eastAsia="Arial" w:hAnsi="Arial" w:cs="Arial"/>
          <w:sz w:val="22"/>
          <w:szCs w:val="22"/>
        </w:rPr>
      </w:pPr>
      <w:r w:rsidRPr="009E3BC7">
        <w:rPr>
          <w:rFonts w:ascii="Arial" w:eastAsia="Arial" w:hAnsi="Arial" w:cs="Arial"/>
          <w:sz w:val="22"/>
          <w:szCs w:val="22"/>
        </w:rPr>
        <w:t>4.</w:t>
      </w:r>
      <w:r w:rsidR="00A50D52" w:rsidRPr="009E3BC7">
        <w:rPr>
          <w:rFonts w:ascii="Arial" w:eastAsia="Arial" w:hAnsi="Arial" w:cs="Arial"/>
          <w:sz w:val="22"/>
          <w:szCs w:val="22"/>
        </w:rPr>
        <w:t>8</w:t>
      </w:r>
      <w:r w:rsidRPr="009E3BC7">
        <w:rPr>
          <w:rFonts w:ascii="Arial" w:eastAsia="Arial" w:hAnsi="Arial" w:cs="Arial"/>
          <w:sz w:val="22"/>
          <w:szCs w:val="22"/>
        </w:rPr>
        <w:t xml:space="preserve">.1. pasiūlymo kaina </w:t>
      </w:r>
      <w:r w:rsidR="003C2204" w:rsidRPr="009E3BC7">
        <w:rPr>
          <w:rFonts w:ascii="Arial" w:eastAsia="Arial" w:hAnsi="Arial" w:cs="Arial"/>
          <w:sz w:val="22"/>
          <w:szCs w:val="22"/>
        </w:rPr>
        <w:t xml:space="preserve">(sąnaudos) ir (arba) kokybės kriterijų reikšmės (jeigu taikoma) </w:t>
      </w:r>
      <w:r w:rsidRPr="009E3BC7">
        <w:rPr>
          <w:rFonts w:ascii="Arial" w:eastAsia="Arial" w:hAnsi="Arial" w:cs="Arial"/>
          <w:sz w:val="22"/>
          <w:szCs w:val="22"/>
        </w:rPr>
        <w:t xml:space="preserve">pagal pirkimo dokumentuose nurodytus reikalavimus. </w:t>
      </w:r>
    </w:p>
    <w:p w14:paraId="02066517" w14:textId="76AA5A0D" w:rsidR="009D5356" w:rsidRPr="009E3BC7" w:rsidRDefault="009D5356" w:rsidP="00A673D0">
      <w:pPr>
        <w:spacing w:line="295" w:lineRule="auto"/>
        <w:ind w:firstLine="720"/>
        <w:jc w:val="both"/>
        <w:rPr>
          <w:rFonts w:ascii="Arial" w:eastAsia="Arial" w:hAnsi="Arial" w:cs="Arial"/>
          <w:sz w:val="22"/>
          <w:szCs w:val="22"/>
        </w:rPr>
      </w:pPr>
      <w:r w:rsidRPr="009E3BC7">
        <w:rPr>
          <w:rFonts w:ascii="Arial" w:eastAsia="Arial" w:hAnsi="Arial" w:cs="Arial"/>
          <w:sz w:val="22"/>
          <w:szCs w:val="22"/>
        </w:rPr>
        <w:lastRenderedPageBreak/>
        <w:t>4.</w:t>
      </w:r>
      <w:r w:rsidR="00A50D52" w:rsidRPr="009E3BC7">
        <w:rPr>
          <w:rFonts w:ascii="Arial" w:eastAsia="Arial" w:hAnsi="Arial" w:cs="Arial"/>
          <w:sz w:val="22"/>
          <w:szCs w:val="22"/>
        </w:rPr>
        <w:t>8</w:t>
      </w:r>
      <w:r w:rsidRPr="009E3BC7">
        <w:rPr>
          <w:rFonts w:ascii="Arial" w:eastAsia="Arial" w:hAnsi="Arial" w:cs="Arial"/>
          <w:sz w:val="22"/>
          <w:szCs w:val="22"/>
        </w:rPr>
        <w:t>.2. Pirkimo sutarties vykdymui pasitelkiami subtiekėjai, kurių pajėgumais nesiremia kvalifikacijai atitikti, įskaitant  tuos, kurie buvo</w:t>
      </w:r>
      <w:r w:rsidR="00921058" w:rsidRPr="009E3BC7">
        <w:rPr>
          <w:rFonts w:ascii="Arial" w:eastAsia="Arial" w:hAnsi="Arial" w:cs="Arial"/>
          <w:sz w:val="22"/>
          <w:szCs w:val="22"/>
        </w:rPr>
        <w:t xml:space="preserve"> nurodyti teikiant paraišką, kai teikiant pasiūlymą jie yra žinomi.</w:t>
      </w:r>
    </w:p>
    <w:p w14:paraId="3A133121" w14:textId="2C79623E" w:rsidR="00921058" w:rsidRPr="009E3BC7" w:rsidRDefault="00921058" w:rsidP="00A673D0">
      <w:pPr>
        <w:spacing w:line="295" w:lineRule="auto"/>
        <w:ind w:firstLine="720"/>
        <w:jc w:val="both"/>
        <w:rPr>
          <w:rFonts w:ascii="Arial" w:eastAsia="Arial" w:hAnsi="Arial" w:cs="Arial"/>
          <w:sz w:val="22"/>
          <w:szCs w:val="22"/>
        </w:rPr>
      </w:pPr>
      <w:r w:rsidRPr="009E3BC7">
        <w:rPr>
          <w:rFonts w:ascii="Arial" w:eastAsia="Arial" w:hAnsi="Arial" w:cs="Arial"/>
          <w:sz w:val="22"/>
          <w:szCs w:val="22"/>
        </w:rPr>
        <w:t>4.</w:t>
      </w:r>
      <w:r w:rsidR="00A50D52" w:rsidRPr="009E3BC7">
        <w:rPr>
          <w:rFonts w:ascii="Arial" w:eastAsia="Arial" w:hAnsi="Arial" w:cs="Arial"/>
          <w:sz w:val="22"/>
          <w:szCs w:val="22"/>
        </w:rPr>
        <w:t>8</w:t>
      </w:r>
      <w:r w:rsidRPr="009E3BC7">
        <w:rPr>
          <w:rFonts w:ascii="Arial" w:eastAsia="Arial" w:hAnsi="Arial" w:cs="Arial"/>
          <w:sz w:val="22"/>
          <w:szCs w:val="22"/>
        </w:rPr>
        <w:t>.3. Paraiškoje nurodyti ūki</w:t>
      </w:r>
      <w:r w:rsidR="00F00353" w:rsidRPr="009E3BC7">
        <w:rPr>
          <w:rFonts w:ascii="Arial" w:eastAsia="Arial" w:hAnsi="Arial" w:cs="Arial"/>
          <w:sz w:val="22"/>
          <w:szCs w:val="22"/>
        </w:rPr>
        <w:t>o</w:t>
      </w:r>
      <w:r w:rsidRPr="009E3BC7">
        <w:rPr>
          <w:rFonts w:ascii="Arial" w:eastAsia="Arial" w:hAnsi="Arial" w:cs="Arial"/>
          <w:sz w:val="22"/>
          <w:szCs w:val="22"/>
        </w:rPr>
        <w:t xml:space="preserve"> subjektai (įskaitant subtiekėjus), sutarties vykdymui paskirti tiekėjo darbuotojai ar asmenys, kurie bus įdarbinti pirkimo sutarties vykdymui, kurių pajėgumais remiamasi kvalifikacijai pagrįsti. Subtiekėjų atveju, kartu nurodoma, kokiai pirkimo sutarties daliai jei yra pasitelkiami.</w:t>
      </w:r>
    </w:p>
    <w:p w14:paraId="3AFD73F1" w14:textId="17362FB9" w:rsidR="00921058" w:rsidRPr="009E3BC7" w:rsidRDefault="001B3E4D" w:rsidP="00A673D0">
      <w:pPr>
        <w:spacing w:line="295" w:lineRule="auto"/>
        <w:ind w:firstLine="720"/>
        <w:jc w:val="both"/>
        <w:rPr>
          <w:rFonts w:ascii="Arial" w:eastAsia="Arial" w:hAnsi="Arial" w:cs="Arial"/>
          <w:sz w:val="22"/>
          <w:szCs w:val="22"/>
        </w:rPr>
      </w:pPr>
      <w:r w:rsidRPr="009E3BC7">
        <w:rPr>
          <w:rFonts w:ascii="Arial" w:eastAsia="Arial" w:hAnsi="Arial" w:cs="Arial"/>
          <w:sz w:val="22"/>
          <w:szCs w:val="22"/>
        </w:rPr>
        <w:t>4.</w:t>
      </w:r>
      <w:r w:rsidR="00A50D52" w:rsidRPr="009E3BC7">
        <w:rPr>
          <w:rFonts w:ascii="Arial" w:eastAsia="Arial" w:hAnsi="Arial" w:cs="Arial"/>
          <w:sz w:val="22"/>
          <w:szCs w:val="22"/>
        </w:rPr>
        <w:t>8</w:t>
      </w:r>
      <w:r w:rsidRPr="009E3BC7">
        <w:rPr>
          <w:rFonts w:ascii="Arial" w:eastAsia="Arial" w:hAnsi="Arial" w:cs="Arial"/>
          <w:sz w:val="22"/>
          <w:szCs w:val="22"/>
        </w:rPr>
        <w:t>.4. patvirtinimas, kad EBVPD nurodyta informacija, kuri pateikta pirkimo vykdytojui teikiant paraišką, yra nepasikeitusi.</w:t>
      </w:r>
      <w:r w:rsidR="00141E41" w:rsidRPr="009E3BC7">
        <w:rPr>
          <w:rFonts w:ascii="Arial" w:eastAsia="Arial" w:hAnsi="Arial" w:cs="Arial"/>
          <w:sz w:val="22"/>
          <w:szCs w:val="22"/>
        </w:rPr>
        <w:t xml:space="preserve"> </w:t>
      </w:r>
    </w:p>
    <w:p w14:paraId="51DE4607" w14:textId="1390FFE8" w:rsidR="004F7D03" w:rsidRPr="009E3BC7" w:rsidRDefault="004F7D03" w:rsidP="00A673D0">
      <w:pPr>
        <w:spacing w:line="295" w:lineRule="auto"/>
        <w:ind w:firstLine="720"/>
        <w:jc w:val="both"/>
        <w:rPr>
          <w:rFonts w:ascii="Arial" w:eastAsia="Arial" w:hAnsi="Arial" w:cs="Arial"/>
          <w:sz w:val="22"/>
          <w:szCs w:val="22"/>
        </w:rPr>
      </w:pPr>
      <w:r w:rsidRPr="009E3BC7">
        <w:rPr>
          <w:rFonts w:ascii="Arial" w:eastAsia="Arial" w:hAnsi="Arial" w:cs="Arial"/>
          <w:sz w:val="22"/>
          <w:szCs w:val="22"/>
        </w:rPr>
        <w:t>4.8.5. kita pasiūlymo formoje reikalaujama užpildyti informacija.</w:t>
      </w:r>
    </w:p>
    <w:p w14:paraId="299FEAA4" w14:textId="786D45E4" w:rsidR="00141E41" w:rsidRPr="009E3BC7" w:rsidRDefault="00141E41" w:rsidP="006F317F">
      <w:pPr>
        <w:spacing w:line="295" w:lineRule="auto"/>
        <w:ind w:firstLine="720"/>
        <w:jc w:val="both"/>
        <w:rPr>
          <w:rFonts w:ascii="Arial" w:eastAsiaTheme="minorHAnsi" w:hAnsi="Arial" w:cs="Arial"/>
          <w:sz w:val="22"/>
          <w:szCs w:val="22"/>
        </w:rPr>
      </w:pPr>
      <w:r w:rsidRPr="009E3BC7">
        <w:rPr>
          <w:rFonts w:ascii="Arial" w:eastAsiaTheme="minorHAnsi" w:hAnsi="Arial" w:cs="Arial"/>
          <w:sz w:val="22"/>
          <w:szCs w:val="22"/>
        </w:rPr>
        <w:t>4.</w:t>
      </w:r>
      <w:r w:rsidR="00A50D52" w:rsidRPr="009E3BC7">
        <w:rPr>
          <w:rFonts w:ascii="Arial" w:eastAsiaTheme="minorHAnsi" w:hAnsi="Arial" w:cs="Arial"/>
          <w:sz w:val="22"/>
          <w:szCs w:val="22"/>
        </w:rPr>
        <w:t>9</w:t>
      </w:r>
      <w:r w:rsidRPr="009E3BC7">
        <w:rPr>
          <w:rFonts w:ascii="Arial" w:eastAsiaTheme="minorHAnsi" w:hAnsi="Arial" w:cs="Arial"/>
          <w:sz w:val="22"/>
          <w:szCs w:val="22"/>
        </w:rPr>
        <w:t>. Tiekėjai apie EBVPD pateiktos informacijos pasikeitimą pirkimų vykdytoj</w:t>
      </w:r>
      <w:r w:rsidR="00CC7568" w:rsidRPr="009E3BC7">
        <w:rPr>
          <w:rFonts w:ascii="Arial" w:eastAsiaTheme="minorHAnsi" w:hAnsi="Arial" w:cs="Arial"/>
          <w:sz w:val="22"/>
          <w:szCs w:val="22"/>
        </w:rPr>
        <w:t>ą</w:t>
      </w:r>
      <w:r w:rsidRPr="009E3BC7">
        <w:rPr>
          <w:rFonts w:ascii="Arial" w:eastAsiaTheme="minorHAnsi" w:hAnsi="Arial" w:cs="Arial"/>
          <w:sz w:val="22"/>
          <w:szCs w:val="22"/>
        </w:rPr>
        <w:t xml:space="preserve"> informuoja CVP IS priemonėmis tikslindami pateiktą paraišką. </w:t>
      </w:r>
      <w:r w:rsidR="00193CAE" w:rsidRPr="009E3BC7">
        <w:rPr>
          <w:rFonts w:ascii="Arial" w:eastAsiaTheme="minorHAnsi" w:hAnsi="Arial" w:cs="Arial"/>
          <w:sz w:val="22"/>
          <w:szCs w:val="22"/>
        </w:rPr>
        <w:t>Tiekėjai, i</w:t>
      </w:r>
      <w:r w:rsidRPr="009E3BC7">
        <w:rPr>
          <w:rFonts w:ascii="Arial" w:eastAsiaTheme="minorHAnsi" w:hAnsi="Arial" w:cs="Arial"/>
          <w:sz w:val="22"/>
          <w:szCs w:val="22"/>
        </w:rPr>
        <w:t>ki konkretaus pirkimo pradžios</w:t>
      </w:r>
      <w:r w:rsidR="00193CAE" w:rsidRPr="009E3BC7">
        <w:rPr>
          <w:rFonts w:ascii="Arial" w:eastAsiaTheme="minorHAnsi" w:hAnsi="Arial" w:cs="Arial"/>
          <w:sz w:val="22"/>
          <w:szCs w:val="22"/>
        </w:rPr>
        <w:t xml:space="preserve"> </w:t>
      </w:r>
      <w:r w:rsidR="00CC7568" w:rsidRPr="009E3BC7">
        <w:rPr>
          <w:rFonts w:ascii="Arial" w:eastAsiaTheme="minorHAnsi" w:hAnsi="Arial" w:cs="Arial"/>
          <w:sz w:val="22"/>
          <w:szCs w:val="22"/>
        </w:rPr>
        <w:t>nepatikslinęs</w:t>
      </w:r>
      <w:r w:rsidR="00193CAE" w:rsidRPr="009E3BC7">
        <w:rPr>
          <w:rFonts w:ascii="Arial" w:eastAsiaTheme="minorHAnsi" w:hAnsi="Arial" w:cs="Arial"/>
          <w:sz w:val="22"/>
          <w:szCs w:val="22"/>
        </w:rPr>
        <w:t xml:space="preserve"> paraiškos, neturės galimybės pateikti </w:t>
      </w:r>
      <w:r w:rsidR="00CC7568" w:rsidRPr="009E3BC7">
        <w:rPr>
          <w:rFonts w:ascii="Arial" w:eastAsiaTheme="minorHAnsi" w:hAnsi="Arial" w:cs="Arial"/>
          <w:sz w:val="22"/>
          <w:szCs w:val="22"/>
        </w:rPr>
        <w:t xml:space="preserve">pasiūlymo </w:t>
      </w:r>
      <w:r w:rsidR="00193CAE" w:rsidRPr="009E3BC7">
        <w:rPr>
          <w:rFonts w:ascii="Arial" w:eastAsiaTheme="minorHAnsi" w:hAnsi="Arial" w:cs="Arial"/>
          <w:sz w:val="22"/>
          <w:szCs w:val="22"/>
        </w:rPr>
        <w:t>konkre</w:t>
      </w:r>
      <w:r w:rsidR="00CC7568" w:rsidRPr="009E3BC7">
        <w:rPr>
          <w:rFonts w:ascii="Arial" w:eastAsiaTheme="minorHAnsi" w:hAnsi="Arial" w:cs="Arial"/>
          <w:sz w:val="22"/>
          <w:szCs w:val="22"/>
        </w:rPr>
        <w:t>čiame</w:t>
      </w:r>
      <w:r w:rsidR="00193CAE" w:rsidRPr="009E3BC7">
        <w:rPr>
          <w:rFonts w:ascii="Arial" w:eastAsiaTheme="minorHAnsi" w:hAnsi="Arial" w:cs="Arial"/>
          <w:sz w:val="22"/>
          <w:szCs w:val="22"/>
        </w:rPr>
        <w:t xml:space="preserve"> pirkim</w:t>
      </w:r>
      <w:r w:rsidR="00CC7568" w:rsidRPr="009E3BC7">
        <w:rPr>
          <w:rFonts w:ascii="Arial" w:eastAsiaTheme="minorHAnsi" w:hAnsi="Arial" w:cs="Arial"/>
          <w:sz w:val="22"/>
          <w:szCs w:val="22"/>
        </w:rPr>
        <w:t>e</w:t>
      </w:r>
      <w:r w:rsidR="00193CAE" w:rsidRPr="009E3BC7">
        <w:rPr>
          <w:rFonts w:ascii="Arial" w:eastAsiaTheme="minorHAnsi" w:hAnsi="Arial" w:cs="Arial"/>
          <w:sz w:val="22"/>
          <w:szCs w:val="22"/>
        </w:rPr>
        <w:t>.</w:t>
      </w:r>
    </w:p>
    <w:p w14:paraId="71800936" w14:textId="41417881" w:rsidR="006F317F" w:rsidRPr="009E3BC7" w:rsidRDefault="00747BB2" w:rsidP="006F317F">
      <w:pPr>
        <w:spacing w:line="295" w:lineRule="auto"/>
        <w:ind w:firstLine="720"/>
        <w:jc w:val="both"/>
        <w:rPr>
          <w:rFonts w:ascii="Arial" w:eastAsia="Arial" w:hAnsi="Arial" w:cs="Arial"/>
          <w:sz w:val="22"/>
          <w:szCs w:val="22"/>
        </w:rPr>
      </w:pPr>
      <w:r w:rsidRPr="009E3BC7">
        <w:rPr>
          <w:rFonts w:ascii="Arial" w:eastAsiaTheme="minorHAnsi" w:hAnsi="Arial" w:cs="Arial"/>
          <w:sz w:val="22"/>
          <w:szCs w:val="22"/>
        </w:rPr>
        <w:t>4</w:t>
      </w:r>
      <w:r w:rsidR="007C09DD" w:rsidRPr="009E3BC7">
        <w:rPr>
          <w:rFonts w:ascii="Arial" w:eastAsiaTheme="minorHAnsi" w:hAnsi="Arial" w:cs="Arial"/>
          <w:sz w:val="22"/>
          <w:szCs w:val="22"/>
        </w:rPr>
        <w:t>.</w:t>
      </w:r>
      <w:r w:rsidR="00A50D52" w:rsidRPr="009E3BC7">
        <w:rPr>
          <w:rFonts w:ascii="Arial" w:hAnsi="Arial" w:cs="Arial"/>
          <w:sz w:val="22"/>
          <w:szCs w:val="22"/>
        </w:rPr>
        <w:t>10</w:t>
      </w:r>
      <w:r w:rsidR="007C09DD" w:rsidRPr="009E3BC7">
        <w:rPr>
          <w:rFonts w:ascii="Arial" w:hAnsi="Arial" w:cs="Arial"/>
          <w:sz w:val="22"/>
          <w:szCs w:val="22"/>
        </w:rPr>
        <w:t xml:space="preserve">. </w:t>
      </w:r>
      <w:r w:rsidR="00F35CF9" w:rsidRPr="009E3BC7">
        <w:rPr>
          <w:rFonts w:ascii="Arial" w:eastAsia="Arial" w:hAnsi="Arial" w:cs="Arial"/>
          <w:sz w:val="22"/>
          <w:szCs w:val="22"/>
        </w:rPr>
        <w:t>Tiekėjas savo pasiūlymą privalo parengti ir pateikti pagal konkretaus pirkimo sąlygų ir jų priedų</w:t>
      </w:r>
      <w:r w:rsidR="00D64416" w:rsidRPr="009E3BC7">
        <w:rPr>
          <w:rFonts w:ascii="Arial" w:eastAsia="Arial" w:hAnsi="Arial" w:cs="Arial"/>
          <w:sz w:val="22"/>
          <w:szCs w:val="22"/>
        </w:rPr>
        <w:t xml:space="preserve"> ir kvietimo</w:t>
      </w:r>
      <w:r w:rsidR="00F35CF9" w:rsidRPr="009E3BC7">
        <w:rPr>
          <w:rFonts w:ascii="Arial" w:eastAsia="Arial" w:hAnsi="Arial" w:cs="Arial"/>
          <w:sz w:val="22"/>
          <w:szCs w:val="22"/>
        </w:rPr>
        <w:t xml:space="preserve"> reikalavimus. </w:t>
      </w:r>
      <w:r w:rsidR="00F01D90" w:rsidRPr="009E3BC7">
        <w:rPr>
          <w:rFonts w:ascii="Arial" w:eastAsia="Arial" w:hAnsi="Arial" w:cs="Arial"/>
          <w:sz w:val="22"/>
          <w:szCs w:val="22"/>
        </w:rPr>
        <w:t xml:space="preserve">Pasiūlymo forma pildoma </w:t>
      </w:r>
      <w:r w:rsidR="00F84F90" w:rsidRPr="009E3BC7">
        <w:rPr>
          <w:rFonts w:ascii="Arial" w:eastAsia="Arial" w:hAnsi="Arial" w:cs="Arial"/>
          <w:sz w:val="22"/>
          <w:szCs w:val="22"/>
        </w:rPr>
        <w:t xml:space="preserve">atskirai ir pateikiama  per CVP IS. </w:t>
      </w:r>
    </w:p>
    <w:p w14:paraId="6882B5BD" w14:textId="68A12963" w:rsidR="00AD4806" w:rsidRPr="009E3BC7" w:rsidRDefault="00135554" w:rsidP="006F317F">
      <w:pPr>
        <w:spacing w:line="295" w:lineRule="auto"/>
        <w:ind w:firstLine="720"/>
        <w:jc w:val="both"/>
        <w:rPr>
          <w:rFonts w:ascii="Arial" w:hAnsi="Arial" w:cs="Arial"/>
          <w:bCs/>
          <w:iCs/>
          <w:sz w:val="22"/>
          <w:szCs w:val="22"/>
        </w:rPr>
      </w:pPr>
      <w:r w:rsidRPr="009E3BC7">
        <w:rPr>
          <w:rFonts w:ascii="Arial" w:eastAsia="Arial" w:hAnsi="Arial" w:cs="Arial"/>
          <w:sz w:val="22"/>
          <w:szCs w:val="22"/>
        </w:rPr>
        <w:t>4.</w:t>
      </w:r>
      <w:r w:rsidR="00987A50" w:rsidRPr="009E3BC7">
        <w:rPr>
          <w:rFonts w:ascii="Arial" w:eastAsia="Arial" w:hAnsi="Arial" w:cs="Arial"/>
          <w:sz w:val="22"/>
          <w:szCs w:val="22"/>
        </w:rPr>
        <w:t>1</w:t>
      </w:r>
      <w:r w:rsidR="00A50D52" w:rsidRPr="009E3BC7">
        <w:rPr>
          <w:rFonts w:ascii="Arial" w:eastAsia="Arial" w:hAnsi="Arial" w:cs="Arial"/>
          <w:sz w:val="22"/>
          <w:szCs w:val="22"/>
        </w:rPr>
        <w:t>1</w:t>
      </w:r>
      <w:r w:rsidRPr="009E3BC7">
        <w:rPr>
          <w:rFonts w:ascii="Arial" w:eastAsia="Arial" w:hAnsi="Arial" w:cs="Arial"/>
          <w:sz w:val="22"/>
          <w:szCs w:val="22"/>
        </w:rPr>
        <w:t xml:space="preserve">. </w:t>
      </w:r>
      <w:r w:rsidR="00AD4806" w:rsidRPr="009E3BC7">
        <w:rPr>
          <w:rFonts w:ascii="Arial" w:eastAsia="Arial" w:hAnsi="Arial" w:cs="Arial"/>
          <w:sz w:val="22"/>
          <w:szCs w:val="22"/>
        </w:rPr>
        <w:t xml:space="preserve">Pasiūlymai turi būti pateikti </w:t>
      </w:r>
      <w:r w:rsidR="00F84F90" w:rsidRPr="009E3BC7">
        <w:rPr>
          <w:rFonts w:ascii="Arial" w:eastAsia="Arial" w:hAnsi="Arial" w:cs="Arial"/>
          <w:sz w:val="22"/>
          <w:szCs w:val="22"/>
        </w:rPr>
        <w:t>CVP IS</w:t>
      </w:r>
      <w:r w:rsidR="00AD4806" w:rsidRPr="009E3BC7">
        <w:rPr>
          <w:rFonts w:ascii="Arial" w:eastAsia="Arial" w:hAnsi="Arial" w:cs="Arial"/>
          <w:sz w:val="22"/>
          <w:szCs w:val="22"/>
        </w:rPr>
        <w:t xml:space="preserve"> priemonėmis iki pasiūlymų pateikimo termino pabaigos. Pirkimo vykdytojas turi teisę pratęsti pasiūlymų pateikimo terminą ir privalo tai padaryti VPĮ 40 straipsnio 4 dalyje nustatytais atvejais.</w:t>
      </w:r>
      <w:r w:rsidR="00AD4806" w:rsidRPr="009E3BC7">
        <w:rPr>
          <w:rFonts w:ascii="Arial" w:eastAsia="Arial" w:hAnsi="Arial" w:cs="Arial"/>
          <w:color w:val="00B050"/>
          <w:sz w:val="22"/>
          <w:szCs w:val="22"/>
        </w:rPr>
        <w:t xml:space="preserve"> </w:t>
      </w:r>
      <w:r w:rsidR="00AD4806" w:rsidRPr="009E3BC7">
        <w:rPr>
          <w:rFonts w:ascii="Arial" w:eastAsia="Arial" w:hAnsi="Arial" w:cs="Arial"/>
          <w:sz w:val="22"/>
          <w:szCs w:val="22"/>
        </w:rPr>
        <w:t xml:space="preserve">Apie naują pasiūlymų pateikimo terminą </w:t>
      </w:r>
      <w:r w:rsidR="00A93A87" w:rsidRPr="009E3BC7">
        <w:rPr>
          <w:rFonts w:ascii="Arial" w:eastAsia="Arial" w:hAnsi="Arial" w:cs="Arial"/>
          <w:sz w:val="22"/>
          <w:szCs w:val="22"/>
        </w:rPr>
        <w:t>C</w:t>
      </w:r>
      <w:r w:rsidR="00F84F90" w:rsidRPr="009E3BC7">
        <w:rPr>
          <w:rFonts w:ascii="Arial" w:eastAsia="Arial" w:hAnsi="Arial" w:cs="Arial"/>
          <w:sz w:val="22"/>
          <w:szCs w:val="22"/>
        </w:rPr>
        <w:t>VP</w:t>
      </w:r>
      <w:r w:rsidR="00A93A87" w:rsidRPr="009E3BC7">
        <w:rPr>
          <w:rFonts w:ascii="Arial" w:eastAsia="Arial" w:hAnsi="Arial" w:cs="Arial"/>
          <w:sz w:val="22"/>
          <w:szCs w:val="22"/>
        </w:rPr>
        <w:t xml:space="preserve"> </w:t>
      </w:r>
      <w:r w:rsidR="00AD4806" w:rsidRPr="009E3BC7">
        <w:rPr>
          <w:rFonts w:ascii="Arial" w:eastAsia="Arial" w:hAnsi="Arial" w:cs="Arial"/>
          <w:sz w:val="22"/>
          <w:szCs w:val="22"/>
        </w:rPr>
        <w:t>IS susirašinėjimo priemonėmis vienu metu informuojami visi tiekėjai, kuriems buvo išsiųstas kvietimas pateikti pasiūlymą.</w:t>
      </w:r>
    </w:p>
    <w:p w14:paraId="5252016E" w14:textId="63A37C2C" w:rsidR="00D95646" w:rsidRPr="009E3BC7" w:rsidRDefault="00124C93" w:rsidP="002D5578">
      <w:pPr>
        <w:spacing w:line="295" w:lineRule="auto"/>
        <w:ind w:firstLine="851"/>
        <w:contextualSpacing/>
        <w:jc w:val="both"/>
        <w:rPr>
          <w:rFonts w:ascii="Arial" w:eastAsia="Arial" w:hAnsi="Arial" w:cs="Arial"/>
          <w:sz w:val="22"/>
          <w:szCs w:val="22"/>
        </w:rPr>
      </w:pPr>
      <w:r w:rsidRPr="009E3BC7">
        <w:rPr>
          <w:rFonts w:ascii="Arial" w:eastAsia="Arial" w:hAnsi="Arial" w:cs="Arial"/>
          <w:sz w:val="22"/>
          <w:szCs w:val="22"/>
        </w:rPr>
        <w:t>4.</w:t>
      </w:r>
      <w:r w:rsidR="00BD2719" w:rsidRPr="009E3BC7">
        <w:rPr>
          <w:rFonts w:ascii="Arial" w:eastAsia="Arial" w:hAnsi="Arial" w:cs="Arial"/>
          <w:sz w:val="22"/>
          <w:szCs w:val="22"/>
        </w:rPr>
        <w:t>1</w:t>
      </w:r>
      <w:r w:rsidR="00A50D52" w:rsidRPr="009E3BC7">
        <w:rPr>
          <w:rFonts w:ascii="Arial" w:eastAsia="Arial" w:hAnsi="Arial" w:cs="Arial"/>
          <w:sz w:val="22"/>
          <w:szCs w:val="22"/>
        </w:rPr>
        <w:t>2</w:t>
      </w:r>
      <w:r w:rsidRPr="009E3BC7">
        <w:rPr>
          <w:rFonts w:ascii="Arial" w:eastAsia="Arial" w:hAnsi="Arial" w:cs="Arial"/>
          <w:sz w:val="22"/>
          <w:szCs w:val="22"/>
        </w:rPr>
        <w:t>. Kiekvienas tiekėjas viename konkrečiame pirkime gali pateikti tik vieną pasiūlymą savarankiškai arba kaip tiekėjų grupės narys</w:t>
      </w:r>
      <w:r w:rsidR="00F943C5" w:rsidRPr="009E3BC7">
        <w:rPr>
          <w:rFonts w:ascii="Arial" w:eastAsia="Arial" w:hAnsi="Arial" w:cs="Arial"/>
          <w:sz w:val="22"/>
          <w:szCs w:val="22"/>
        </w:rPr>
        <w:t>. Pateikus daugiau nei vieną pasiūlymą, visi tokie pasiūlymai bus atmesti. J</w:t>
      </w:r>
      <w:r w:rsidR="00AC4596" w:rsidRPr="009E3BC7">
        <w:rPr>
          <w:rFonts w:ascii="Arial" w:eastAsia="Arial" w:hAnsi="Arial" w:cs="Arial"/>
          <w:sz w:val="22"/>
          <w:szCs w:val="22"/>
        </w:rPr>
        <w:t>eigu pirkimo objektas suskaidytas į dalis</w:t>
      </w:r>
      <w:r w:rsidR="00066F55" w:rsidRPr="009E3BC7">
        <w:rPr>
          <w:rFonts w:ascii="Arial" w:eastAsia="Arial" w:hAnsi="Arial" w:cs="Arial"/>
          <w:sz w:val="22"/>
          <w:szCs w:val="22"/>
        </w:rPr>
        <w:t>, kuriai kiekvienai numatoma sudaryti atskirą sutartį</w:t>
      </w:r>
      <w:r w:rsidR="0037666F" w:rsidRPr="009E3BC7">
        <w:rPr>
          <w:rFonts w:ascii="Arial" w:eastAsia="Arial" w:hAnsi="Arial" w:cs="Arial"/>
          <w:sz w:val="22"/>
          <w:szCs w:val="22"/>
        </w:rPr>
        <w:t>, tiekėjas gali pateikti pirkimo vykdytojui</w:t>
      </w:r>
      <w:r w:rsidR="000F2796" w:rsidRPr="009E3BC7">
        <w:rPr>
          <w:rFonts w:ascii="Arial" w:eastAsia="Arial" w:hAnsi="Arial" w:cs="Arial"/>
          <w:sz w:val="22"/>
          <w:szCs w:val="22"/>
        </w:rPr>
        <w:t xml:space="preserve"> po vieną pasiūlymą dėl vienos, kelių ar visų pirkimo objekto dalių</w:t>
      </w:r>
      <w:r w:rsidR="0033179D" w:rsidRPr="009E3BC7">
        <w:rPr>
          <w:rFonts w:ascii="Arial" w:eastAsia="Arial" w:hAnsi="Arial" w:cs="Arial"/>
          <w:sz w:val="22"/>
          <w:szCs w:val="22"/>
        </w:rPr>
        <w:t>.</w:t>
      </w:r>
    </w:p>
    <w:p w14:paraId="06251938" w14:textId="2F39E461" w:rsidR="00383F54" w:rsidRPr="009E3BC7" w:rsidRDefault="00F943C5" w:rsidP="002D5578">
      <w:pPr>
        <w:spacing w:line="295" w:lineRule="auto"/>
        <w:ind w:firstLine="851"/>
        <w:contextualSpacing/>
        <w:jc w:val="both"/>
        <w:rPr>
          <w:rFonts w:ascii="Arial" w:eastAsia="Times New Roman" w:hAnsi="Arial" w:cs="Arial"/>
          <w:sz w:val="22"/>
          <w:szCs w:val="22"/>
        </w:rPr>
      </w:pPr>
      <w:r w:rsidRPr="009E3BC7">
        <w:rPr>
          <w:rFonts w:ascii="Arial" w:hAnsi="Arial" w:cs="Arial"/>
          <w:sz w:val="22"/>
          <w:szCs w:val="22"/>
        </w:rPr>
        <w:t>4.1</w:t>
      </w:r>
      <w:r w:rsidR="00A50D52" w:rsidRPr="009E3BC7">
        <w:rPr>
          <w:rFonts w:ascii="Arial" w:hAnsi="Arial" w:cs="Arial"/>
          <w:sz w:val="22"/>
          <w:szCs w:val="22"/>
        </w:rPr>
        <w:t>3</w:t>
      </w:r>
      <w:r w:rsidRPr="009E3BC7">
        <w:rPr>
          <w:rFonts w:ascii="Arial" w:hAnsi="Arial" w:cs="Arial"/>
          <w:sz w:val="22"/>
          <w:szCs w:val="22"/>
        </w:rPr>
        <w:t xml:space="preserve">. </w:t>
      </w:r>
      <w:r w:rsidR="00383F54" w:rsidRPr="009E3BC7">
        <w:rPr>
          <w:rFonts w:ascii="Arial" w:hAnsi="Arial" w:cs="Arial"/>
          <w:sz w:val="22"/>
          <w:szCs w:val="22"/>
        </w:rPr>
        <w:t xml:space="preserve">Kol nesibaigė pasiūlymų pateikimo terminas, tiekėjas turi teisę </w:t>
      </w:r>
      <w:r w:rsidR="00F84F90" w:rsidRPr="009E3BC7">
        <w:rPr>
          <w:rFonts w:ascii="Arial" w:hAnsi="Arial" w:cs="Arial"/>
          <w:sz w:val="22"/>
          <w:szCs w:val="22"/>
        </w:rPr>
        <w:t>CVP IS</w:t>
      </w:r>
      <w:r w:rsidR="00383F54" w:rsidRPr="009E3BC7">
        <w:rPr>
          <w:rFonts w:ascii="Arial" w:hAnsi="Arial" w:cs="Arial"/>
          <w:sz w:val="22"/>
          <w:szCs w:val="22"/>
        </w:rPr>
        <w:t xml:space="preserve"> priemonėmis </w:t>
      </w:r>
      <w:r w:rsidR="00D13B72" w:rsidRPr="009E3BC7">
        <w:rPr>
          <w:rFonts w:ascii="Arial" w:hAnsi="Arial" w:cs="Arial"/>
          <w:sz w:val="22"/>
          <w:szCs w:val="22"/>
        </w:rPr>
        <w:t xml:space="preserve">atsiimti (atšaukti) arba </w:t>
      </w:r>
      <w:r w:rsidR="00383F54" w:rsidRPr="009E3BC7">
        <w:rPr>
          <w:rFonts w:ascii="Arial" w:hAnsi="Arial" w:cs="Arial"/>
          <w:sz w:val="22"/>
          <w:szCs w:val="22"/>
        </w:rPr>
        <w:t xml:space="preserve">pakeisti savo pasiūlymą, neprarasdamas teisės į pasiūlymo galiojimo užtikrinimą (jei toks užtikrinimas yra reikalaujamas). </w:t>
      </w:r>
      <w:r w:rsidR="00383F54" w:rsidRPr="009E3BC7">
        <w:rPr>
          <w:rFonts w:ascii="Arial" w:eastAsia="Times New Roman" w:hAnsi="Arial" w:cs="Arial"/>
          <w:sz w:val="22"/>
          <w:szCs w:val="22"/>
        </w:rPr>
        <w:t xml:space="preserve">Norėdamas pateikti </w:t>
      </w:r>
      <w:r w:rsidR="002839BA" w:rsidRPr="009E3BC7">
        <w:rPr>
          <w:rFonts w:ascii="Arial" w:eastAsia="Times New Roman" w:hAnsi="Arial" w:cs="Arial"/>
          <w:sz w:val="22"/>
          <w:szCs w:val="22"/>
        </w:rPr>
        <w:t>naują</w:t>
      </w:r>
      <w:r w:rsidR="00383F54" w:rsidRPr="009E3BC7">
        <w:rPr>
          <w:rFonts w:ascii="Arial" w:eastAsia="Times New Roman" w:hAnsi="Arial" w:cs="Arial"/>
          <w:sz w:val="22"/>
          <w:szCs w:val="22"/>
        </w:rPr>
        <w:t xml:space="preserve"> pasiūlymą, tiekėjas turi jį pateikti iš naujo. Po pasiūlymų pateikimo termino pabaigos tiekėjas negali nei atsiimti (atšaukti), nei pakeisti jau pateikto savo pasiūlymo.</w:t>
      </w:r>
    </w:p>
    <w:p w14:paraId="5C140FAE" w14:textId="1555DE9F" w:rsidR="00311166" w:rsidRPr="009E3BC7" w:rsidRDefault="00037535" w:rsidP="00037535">
      <w:pPr>
        <w:pStyle w:val="Sraopastraipa"/>
        <w:spacing w:line="295" w:lineRule="auto"/>
        <w:ind w:left="0" w:firstLine="851"/>
        <w:contextualSpacing/>
        <w:jc w:val="both"/>
        <w:rPr>
          <w:rFonts w:ascii="Arial" w:hAnsi="Arial" w:cs="Arial"/>
          <w:lang w:val="lt-LT"/>
        </w:rPr>
      </w:pPr>
      <w:r w:rsidRPr="009E3BC7">
        <w:rPr>
          <w:rFonts w:ascii="Arial" w:hAnsi="Arial" w:cs="Arial"/>
          <w:lang w:val="lt-LT"/>
        </w:rPr>
        <w:t>4.1</w:t>
      </w:r>
      <w:r w:rsidR="00A50D52" w:rsidRPr="009E3BC7">
        <w:rPr>
          <w:rFonts w:ascii="Arial" w:hAnsi="Arial" w:cs="Arial"/>
          <w:lang w:val="lt-LT"/>
        </w:rPr>
        <w:t>4</w:t>
      </w:r>
      <w:r w:rsidRPr="009E3BC7">
        <w:rPr>
          <w:rFonts w:ascii="Arial" w:hAnsi="Arial" w:cs="Arial"/>
          <w:lang w:val="lt-LT"/>
        </w:rPr>
        <w:t>.</w:t>
      </w:r>
      <w:r w:rsidR="00815E03" w:rsidRPr="009E3BC7">
        <w:rPr>
          <w:rFonts w:ascii="Arial" w:hAnsi="Arial" w:cs="Arial"/>
          <w:lang w:val="lt-LT"/>
        </w:rPr>
        <w:t xml:space="preserve"> </w:t>
      </w:r>
      <w:r w:rsidR="00F00AE2" w:rsidRPr="009E3BC7">
        <w:rPr>
          <w:rFonts w:ascii="Arial" w:hAnsi="Arial" w:cs="Arial"/>
          <w:lang w:val="lt-LT"/>
        </w:rPr>
        <w:t xml:space="preserve">Tiekėjas pasiūlyme turi aiškiai nurodyti, kuri pasiūlymo informacija yra </w:t>
      </w:r>
      <w:r w:rsidR="00F00AE2" w:rsidRPr="009E3BC7">
        <w:rPr>
          <w:rFonts w:ascii="Arial" w:hAnsi="Arial" w:cs="Arial"/>
          <w:b/>
          <w:lang w:val="lt-LT"/>
        </w:rPr>
        <w:t>konfidenciali</w:t>
      </w:r>
      <w:r w:rsidR="00F00AE2" w:rsidRPr="009E3BC7">
        <w:rPr>
          <w:rFonts w:ascii="Arial" w:hAnsi="Arial" w:cs="Arial"/>
          <w:lang w:val="lt-LT"/>
        </w:rPr>
        <w:t xml:space="preserve">, vadovaujantis VPĮ 20 straipsniu. </w:t>
      </w:r>
      <w:r w:rsidR="00F00AE2" w:rsidRPr="009E3BC7">
        <w:rPr>
          <w:rFonts w:ascii="Arial" w:eastAsia="Times New Roman" w:hAnsi="Arial" w:cs="Arial"/>
          <w:lang w:val="lt-LT"/>
        </w:rPr>
        <w:t>Jei tokia informacija pasiūlyme nebus nurodyta, tuomet bus laikoma, kad bet kuri pateiktame pasiūlyme nurodyta informacija nėra konfidenciali.</w:t>
      </w:r>
      <w:r w:rsidR="00F00AE2" w:rsidRPr="009E3BC7">
        <w:rPr>
          <w:rFonts w:ascii="Arial" w:hAnsi="Arial" w:cs="Arial"/>
          <w:lang w:val="lt-LT"/>
        </w:rPr>
        <w:t xml:space="preserve"> Konfidencialia informacija negali būti laikomos pasiūlymo charakteristikos, į kurias turi būti atsižvelgiama vertinant pasiūlymus, taip pat informacija, nurodyta VPĮ 20 straipsnio 2 dalyje. </w:t>
      </w:r>
      <w:r w:rsidR="00795109" w:rsidRPr="009E3BC7">
        <w:rPr>
          <w:rFonts w:ascii="Arial" w:hAnsi="Arial" w:cs="Arial"/>
          <w:lang w:val="lt-LT"/>
        </w:rPr>
        <w:t>Pirkimo vykdytojui</w:t>
      </w:r>
      <w:r w:rsidR="00F00AE2" w:rsidRPr="009E3BC7">
        <w:rPr>
          <w:rFonts w:ascii="Arial" w:hAnsi="Arial" w:cs="Arial"/>
          <w:lang w:val="lt-LT"/>
        </w:rPr>
        <w:t xml:space="preserve"> kilus abejonių, ar konkreti informacija pagrįstai nurodyta konfidencialia, privalo kreiptis į tiekėją, prašydama</w:t>
      </w:r>
      <w:r w:rsidR="00795109" w:rsidRPr="009E3BC7">
        <w:rPr>
          <w:rFonts w:ascii="Arial" w:hAnsi="Arial" w:cs="Arial"/>
          <w:lang w:val="lt-LT"/>
        </w:rPr>
        <w:t>s</w:t>
      </w:r>
      <w:r w:rsidR="00F00AE2" w:rsidRPr="009E3BC7">
        <w:rPr>
          <w:rFonts w:ascii="Arial" w:hAnsi="Arial" w:cs="Arial"/>
          <w:lang w:val="lt-LT"/>
        </w:rPr>
        <w:t xml:space="preserve"> pagrįsti informacijos konfidencialumą. Jeigu tiekėjas per </w:t>
      </w:r>
      <w:r w:rsidR="00795109" w:rsidRPr="009E3BC7">
        <w:rPr>
          <w:rFonts w:ascii="Arial" w:hAnsi="Arial" w:cs="Arial"/>
          <w:lang w:val="lt-LT"/>
        </w:rPr>
        <w:t>pirkimo vykdytojo</w:t>
      </w:r>
      <w:r w:rsidR="00F00AE2" w:rsidRPr="009E3BC7">
        <w:rPr>
          <w:rFonts w:ascii="Arial" w:hAnsi="Arial" w:cs="Arial"/>
          <w:lang w:val="lt-LT"/>
        </w:rPr>
        <w:t xml:space="preserve"> nurodytą terminą</w:t>
      </w:r>
      <w:r w:rsidR="00F00AE2" w:rsidRPr="009E3BC7">
        <w:rPr>
          <w:rFonts w:ascii="Arial" w:hAnsi="Arial" w:cs="Arial"/>
          <w:color w:val="000000" w:themeColor="text1"/>
          <w:lang w:val="lt-LT"/>
        </w:rPr>
        <w:t xml:space="preserve"> (kuris negali būti trumpesnis kaip 3 </w:t>
      </w:r>
      <w:r w:rsidR="004F26CA" w:rsidRPr="009E3BC7">
        <w:rPr>
          <w:rFonts w:ascii="Arial" w:hAnsi="Arial" w:cs="Arial"/>
          <w:color w:val="000000" w:themeColor="text1"/>
          <w:lang w:val="lt-LT"/>
        </w:rPr>
        <w:t xml:space="preserve">(trys) </w:t>
      </w:r>
      <w:r w:rsidR="00F00AE2" w:rsidRPr="009E3BC7">
        <w:rPr>
          <w:rFonts w:ascii="Arial" w:hAnsi="Arial" w:cs="Arial"/>
          <w:color w:val="000000" w:themeColor="text1"/>
          <w:lang w:val="lt-LT"/>
        </w:rPr>
        <w:t xml:space="preserve">darbo dienos) </w:t>
      </w:r>
      <w:r w:rsidR="00F00AE2" w:rsidRPr="009E3BC7">
        <w:rPr>
          <w:rFonts w:ascii="Arial" w:hAnsi="Arial" w:cs="Arial"/>
          <w:lang w:val="lt-LT"/>
        </w:rPr>
        <w:t xml:space="preserve">nepateiks tokių įrodymų arba nepateiks pagrįstų argumentų ir (ar) įrodymų, jog informacija pagrįstai nurodyta kaip konfidenciali, bus laikoma, kad tokia informacija yra nekonfidenciali. </w:t>
      </w:r>
      <w:r w:rsidR="00795109" w:rsidRPr="009E3BC7">
        <w:rPr>
          <w:rFonts w:ascii="Arial" w:hAnsi="Arial" w:cs="Arial"/>
          <w:lang w:val="lt-LT"/>
        </w:rPr>
        <w:t>Gavęs</w:t>
      </w:r>
      <w:r w:rsidR="00F00AE2" w:rsidRPr="009E3BC7">
        <w:rPr>
          <w:rFonts w:ascii="Arial" w:hAnsi="Arial" w:cs="Arial"/>
          <w:lang w:val="lt-LT"/>
        </w:rPr>
        <w:t xml:space="preserve"> </w:t>
      </w:r>
      <w:r w:rsidR="00795109" w:rsidRPr="009E3BC7">
        <w:rPr>
          <w:rFonts w:ascii="Arial" w:hAnsi="Arial" w:cs="Arial"/>
          <w:lang w:val="lt-LT"/>
        </w:rPr>
        <w:t xml:space="preserve">konkrečiame </w:t>
      </w:r>
      <w:r w:rsidR="00F00AE2" w:rsidRPr="009E3BC7">
        <w:rPr>
          <w:rFonts w:ascii="Arial" w:hAnsi="Arial" w:cs="Arial"/>
          <w:lang w:val="lt-LT"/>
        </w:rPr>
        <w:t xml:space="preserve">pirkime dalyvaujančio tiekėjo prašymą susipažinti su tiekėjo pasiūlymu, kuriame nurodyta konfidenciali informacija, </w:t>
      </w:r>
      <w:r w:rsidR="00795109" w:rsidRPr="009E3BC7">
        <w:rPr>
          <w:rFonts w:ascii="Arial" w:hAnsi="Arial" w:cs="Arial"/>
          <w:lang w:val="lt-LT"/>
        </w:rPr>
        <w:t>pirkimo vykdytojas</w:t>
      </w:r>
      <w:r w:rsidR="00F00AE2" w:rsidRPr="009E3BC7">
        <w:rPr>
          <w:rFonts w:ascii="Arial" w:hAnsi="Arial" w:cs="Arial"/>
          <w:lang w:val="lt-LT"/>
        </w:rPr>
        <w:t xml:space="preserve"> suteiks tiek informacijos, kiek </w:t>
      </w:r>
      <w:r w:rsidR="00F00AE2" w:rsidRPr="009E3BC7">
        <w:rPr>
          <w:rFonts w:ascii="Arial" w:hAnsi="Arial" w:cs="Arial"/>
          <w:lang w:val="lt-LT"/>
        </w:rPr>
        <w:lastRenderedPageBreak/>
        <w:t>reikia tiekėjui sprendžiant dėl poreikio ginti savo teisėtus interesus (kiekvienu konkrečiu atveju individualiai) (pavyzdžiui, pateikdama</w:t>
      </w:r>
      <w:r w:rsidR="00795109" w:rsidRPr="009E3BC7">
        <w:rPr>
          <w:rFonts w:ascii="Arial" w:hAnsi="Arial" w:cs="Arial"/>
          <w:lang w:val="lt-LT"/>
        </w:rPr>
        <w:t>s</w:t>
      </w:r>
      <w:r w:rsidR="00F00AE2" w:rsidRPr="009E3BC7">
        <w:rPr>
          <w:rFonts w:ascii="Arial" w:hAnsi="Arial" w:cs="Arial"/>
          <w:lang w:val="lt-LT"/>
        </w:rPr>
        <w:t xml:space="preserve"> </w:t>
      </w:r>
      <w:r w:rsidR="00F00AE2" w:rsidRPr="009E3BC7">
        <w:rPr>
          <w:rFonts w:ascii="Arial" w:hAnsi="Arial" w:cs="Arial"/>
          <w:shd w:val="clear" w:color="auto" w:fill="FFFFFF"/>
          <w:lang w:val="lt-LT"/>
        </w:rPr>
        <w:t>pasiūlymo aspektų santrauką ir jų technines charakteristikas, taip, kad nebūtų galima nustatyti konfidencialios informacijos)</w:t>
      </w:r>
      <w:r w:rsidR="00F00AE2" w:rsidRPr="009E3BC7">
        <w:rPr>
          <w:rFonts w:ascii="Arial" w:hAnsi="Arial" w:cs="Arial"/>
          <w:lang w:val="lt-LT"/>
        </w:rPr>
        <w:t xml:space="preserve">. Jei tiekėjo pasiūlyme nurodyta konfidenciali informacija, </w:t>
      </w:r>
      <w:r w:rsidR="00795109" w:rsidRPr="009E3BC7">
        <w:rPr>
          <w:rFonts w:ascii="Arial" w:hAnsi="Arial" w:cs="Arial"/>
          <w:lang w:val="lt-LT"/>
        </w:rPr>
        <w:t>pirkimo vykdytojo</w:t>
      </w:r>
      <w:r w:rsidR="00F00AE2" w:rsidRPr="009E3BC7">
        <w:rPr>
          <w:rFonts w:ascii="Arial" w:hAnsi="Arial" w:cs="Arial"/>
          <w:lang w:val="lt-LT"/>
        </w:rPr>
        <w:t xml:space="preserve"> vertinimu, nėra konfidenciali, prieš supažindindama</w:t>
      </w:r>
      <w:r w:rsidR="00E9769D" w:rsidRPr="009E3BC7">
        <w:rPr>
          <w:rFonts w:ascii="Arial" w:hAnsi="Arial" w:cs="Arial"/>
          <w:lang w:val="lt-LT"/>
        </w:rPr>
        <w:t>s</w:t>
      </w:r>
      <w:r w:rsidR="00F00AE2" w:rsidRPr="009E3BC7">
        <w:rPr>
          <w:rFonts w:ascii="Arial" w:hAnsi="Arial" w:cs="Arial"/>
          <w:lang w:val="lt-LT"/>
        </w:rPr>
        <w:t xml:space="preserve"> kitą tiekėją su tokiu pasiūlymu, ji</w:t>
      </w:r>
      <w:r w:rsidR="00E9769D" w:rsidRPr="009E3BC7">
        <w:rPr>
          <w:rFonts w:ascii="Arial" w:hAnsi="Arial" w:cs="Arial"/>
          <w:lang w:val="lt-LT"/>
        </w:rPr>
        <w:t>s</w:t>
      </w:r>
      <w:r w:rsidR="00F00AE2" w:rsidRPr="009E3BC7">
        <w:rPr>
          <w:rFonts w:ascii="Arial" w:hAnsi="Arial" w:cs="Arial"/>
          <w:lang w:val="lt-LT"/>
        </w:rPr>
        <w:t xml:space="preserve"> apie tokius savo ketinimus informuos konfidencialią informaciją </w:t>
      </w:r>
      <w:r w:rsidR="00E9769D" w:rsidRPr="009E3BC7">
        <w:rPr>
          <w:rFonts w:ascii="Arial" w:hAnsi="Arial" w:cs="Arial"/>
          <w:lang w:val="lt-LT"/>
        </w:rPr>
        <w:t xml:space="preserve">savo </w:t>
      </w:r>
      <w:r w:rsidR="00F00AE2" w:rsidRPr="009E3BC7">
        <w:rPr>
          <w:rFonts w:ascii="Arial" w:hAnsi="Arial" w:cs="Arial"/>
          <w:lang w:val="lt-LT"/>
        </w:rPr>
        <w:t xml:space="preserve">pasiūlyme nurodžiusį tiekėją. </w:t>
      </w:r>
    </w:p>
    <w:p w14:paraId="0DBA674D" w14:textId="77777777" w:rsidR="00311166" w:rsidRPr="009E3BC7" w:rsidRDefault="00311166" w:rsidP="00037535">
      <w:pPr>
        <w:pStyle w:val="Sraopastraipa"/>
        <w:spacing w:line="295" w:lineRule="auto"/>
        <w:ind w:left="0" w:firstLine="851"/>
        <w:contextualSpacing/>
        <w:jc w:val="both"/>
        <w:rPr>
          <w:rFonts w:ascii="Arial" w:hAnsi="Arial" w:cs="Arial"/>
          <w:lang w:val="lt-LT"/>
        </w:rPr>
      </w:pPr>
    </w:p>
    <w:p w14:paraId="7C83C2AB" w14:textId="5AFB2ADD" w:rsidR="00F00AE2" w:rsidRPr="009E3BC7" w:rsidRDefault="00311166" w:rsidP="00F84F90">
      <w:pPr>
        <w:pStyle w:val="Antrat2"/>
        <w:numPr>
          <w:ilvl w:val="0"/>
          <w:numId w:val="1"/>
        </w:numPr>
        <w:jc w:val="center"/>
        <w:rPr>
          <w:rFonts w:ascii="Arial" w:hAnsi="Arial" w:cs="Arial"/>
          <w:b/>
          <w:bCs/>
          <w:color w:val="171717" w:themeColor="background2" w:themeShade="1A"/>
          <w:sz w:val="22"/>
          <w:szCs w:val="22"/>
        </w:rPr>
      </w:pPr>
      <w:bookmarkStart w:id="5" w:name="_Toc160193788"/>
      <w:r w:rsidRPr="009E3BC7">
        <w:rPr>
          <w:rFonts w:ascii="Arial" w:hAnsi="Arial" w:cs="Arial"/>
          <w:b/>
          <w:bCs/>
          <w:color w:val="171717" w:themeColor="background2" w:themeShade="1A"/>
          <w:sz w:val="22"/>
          <w:szCs w:val="22"/>
        </w:rPr>
        <w:t>REIKALAVIMAI, SUSIJĘ SU NACIONALINIU SAUGUMU</w:t>
      </w:r>
      <w:bookmarkEnd w:id="5"/>
    </w:p>
    <w:p w14:paraId="181BD1E9" w14:textId="77777777" w:rsidR="00311166" w:rsidRPr="009E3BC7" w:rsidRDefault="00311166" w:rsidP="00311166">
      <w:pPr>
        <w:spacing w:line="295" w:lineRule="auto"/>
        <w:contextualSpacing/>
        <w:jc w:val="both"/>
        <w:rPr>
          <w:rFonts w:ascii="Arial" w:hAnsi="Arial" w:cs="Arial"/>
          <w:sz w:val="22"/>
          <w:szCs w:val="22"/>
        </w:rPr>
      </w:pPr>
    </w:p>
    <w:p w14:paraId="5A69D067" w14:textId="3CC0B404" w:rsidR="00195297" w:rsidRPr="009E3BC7" w:rsidRDefault="00F84F90" w:rsidP="00F84F90">
      <w:pPr>
        <w:spacing w:line="295" w:lineRule="auto"/>
        <w:jc w:val="both"/>
        <w:rPr>
          <w:rFonts w:ascii="Arial" w:hAnsi="Arial" w:cs="Arial"/>
          <w:i/>
          <w:color w:val="FF0000"/>
          <w:sz w:val="22"/>
          <w:szCs w:val="22"/>
        </w:rPr>
      </w:pPr>
      <w:bookmarkStart w:id="6" w:name="_Hlk151986645"/>
      <w:r w:rsidRPr="009E3BC7">
        <w:rPr>
          <w:rFonts w:ascii="Arial" w:hAnsi="Arial" w:cs="Arial"/>
          <w:sz w:val="22"/>
          <w:szCs w:val="22"/>
        </w:rPr>
        <w:t xml:space="preserve">5.1.     </w:t>
      </w:r>
      <w:r w:rsidR="00015F6B" w:rsidRPr="009E3BC7">
        <w:rPr>
          <w:rFonts w:ascii="Arial" w:hAnsi="Arial" w:cs="Arial"/>
          <w:sz w:val="22"/>
          <w:szCs w:val="22"/>
        </w:rPr>
        <w:t>Šiame pirkime taikomos VPĮ 45 straipsnio 2</w:t>
      </w:r>
      <w:r w:rsidR="00015F6B" w:rsidRPr="009E3BC7">
        <w:rPr>
          <w:rFonts w:ascii="Arial" w:hAnsi="Arial" w:cs="Arial"/>
          <w:sz w:val="22"/>
          <w:szCs w:val="22"/>
          <w:vertAlign w:val="superscript"/>
        </w:rPr>
        <w:t>1</w:t>
      </w:r>
      <w:r w:rsidR="00015F6B" w:rsidRPr="009E3BC7">
        <w:rPr>
          <w:rFonts w:ascii="Arial" w:hAnsi="Arial" w:cs="Arial"/>
          <w:sz w:val="22"/>
          <w:szCs w:val="22"/>
        </w:rPr>
        <w:t xml:space="preserve"> dalies nuostatos, nurodytos pirkimo sąlygų A dalies „DPS sukūrimo sąlygos ir priedai“ 7 priede „Reikalavimai mobilizacijos, karo ar nepaprastosios padėties atveju“. </w:t>
      </w:r>
      <w:r w:rsidR="00195297" w:rsidRPr="009E3BC7">
        <w:rPr>
          <w:rFonts w:ascii="Arial" w:hAnsi="Arial" w:cs="Arial"/>
          <w:sz w:val="22"/>
          <w:szCs w:val="22"/>
        </w:rPr>
        <w:t xml:space="preserve">Pirkimo vykdytojas atmes tiekėjo </w:t>
      </w:r>
      <w:r w:rsidR="004F26CA" w:rsidRPr="009E3BC7">
        <w:rPr>
          <w:rFonts w:ascii="Arial" w:hAnsi="Arial" w:cs="Arial"/>
          <w:sz w:val="22"/>
          <w:szCs w:val="22"/>
        </w:rPr>
        <w:t>pasiūlymą</w:t>
      </w:r>
      <w:r w:rsidR="00195297" w:rsidRPr="009E3BC7">
        <w:rPr>
          <w:rFonts w:ascii="Arial" w:hAnsi="Arial" w:cs="Arial"/>
          <w:sz w:val="22"/>
          <w:szCs w:val="22"/>
        </w:rPr>
        <w:t xml:space="preserve">, jei </w:t>
      </w:r>
      <w:r w:rsidR="00BE178B" w:rsidRPr="009E3BC7">
        <w:rPr>
          <w:rFonts w:ascii="Arial" w:hAnsi="Arial" w:cs="Arial"/>
          <w:sz w:val="22"/>
          <w:szCs w:val="22"/>
        </w:rPr>
        <w:t xml:space="preserve">bus </w:t>
      </w:r>
      <w:r w:rsidR="00195297" w:rsidRPr="009E3BC7">
        <w:rPr>
          <w:rFonts w:ascii="Arial" w:hAnsi="Arial" w:cs="Arial"/>
          <w:sz w:val="22"/>
          <w:szCs w:val="22"/>
        </w:rPr>
        <w:t>tenkina</w:t>
      </w:r>
      <w:r w:rsidR="00015F6B" w:rsidRPr="009E3BC7">
        <w:rPr>
          <w:rFonts w:ascii="Arial" w:hAnsi="Arial" w:cs="Arial"/>
          <w:sz w:val="22"/>
          <w:szCs w:val="22"/>
        </w:rPr>
        <w:t>ma</w:t>
      </w:r>
      <w:r w:rsidR="00195297" w:rsidRPr="009E3BC7">
        <w:rPr>
          <w:rFonts w:ascii="Arial" w:hAnsi="Arial" w:cs="Arial"/>
          <w:sz w:val="22"/>
          <w:szCs w:val="22"/>
        </w:rPr>
        <w:t xml:space="preserve"> bent vien</w:t>
      </w:r>
      <w:r w:rsidR="00BE178B" w:rsidRPr="009E3BC7">
        <w:rPr>
          <w:rFonts w:ascii="Arial" w:hAnsi="Arial" w:cs="Arial"/>
          <w:sz w:val="22"/>
          <w:szCs w:val="22"/>
        </w:rPr>
        <w:t>a</w:t>
      </w:r>
      <w:r w:rsidR="00195297" w:rsidRPr="009E3BC7">
        <w:rPr>
          <w:rFonts w:ascii="Arial" w:hAnsi="Arial" w:cs="Arial"/>
          <w:sz w:val="22"/>
          <w:szCs w:val="22"/>
        </w:rPr>
        <w:t xml:space="preserve"> </w:t>
      </w:r>
      <w:r w:rsidR="00015F6B" w:rsidRPr="009E3BC7">
        <w:rPr>
          <w:rFonts w:ascii="Arial" w:hAnsi="Arial" w:cs="Arial"/>
          <w:sz w:val="22"/>
          <w:szCs w:val="22"/>
        </w:rPr>
        <w:t>pirkimo sąlygų A dalies „DPS sukūrimo sąlygos ir priedai“ 7 priede „Reikalavimai mobilizacijos, karo ar nepaprastosios padėties atveju“ nurodytų sąlygų</w:t>
      </w:r>
      <w:r w:rsidR="00195297" w:rsidRPr="009E3BC7">
        <w:rPr>
          <w:rFonts w:ascii="Arial" w:hAnsi="Arial" w:cs="Arial"/>
          <w:sz w:val="22"/>
          <w:szCs w:val="22"/>
        </w:rPr>
        <w:t xml:space="preserve">. </w:t>
      </w:r>
      <w:r w:rsidR="00195297" w:rsidRPr="009E3BC7">
        <w:rPr>
          <w:rFonts w:ascii="Arial" w:hAnsi="Arial" w:cs="Arial"/>
          <w:b/>
          <w:bCs/>
          <w:sz w:val="22"/>
          <w:szCs w:val="22"/>
        </w:rPr>
        <w:t>Tiekėjo deklaracija vertinama kartu su paraiška</w:t>
      </w:r>
      <w:r w:rsidR="00195297" w:rsidRPr="009E3BC7">
        <w:rPr>
          <w:rFonts w:ascii="Arial" w:hAnsi="Arial" w:cs="Arial"/>
          <w:sz w:val="22"/>
          <w:szCs w:val="22"/>
        </w:rPr>
        <w:t xml:space="preserve">. </w:t>
      </w:r>
      <w:r w:rsidR="00015F6B" w:rsidRPr="009E3BC7">
        <w:rPr>
          <w:rFonts w:ascii="Arial" w:hAnsi="Arial" w:cs="Arial"/>
          <w:sz w:val="22"/>
          <w:szCs w:val="22"/>
        </w:rPr>
        <w:t>Pirkimo vykdytojui kilus</w:t>
      </w:r>
      <w:r w:rsidR="00195297" w:rsidRPr="009E3BC7">
        <w:rPr>
          <w:rFonts w:ascii="Arial" w:hAnsi="Arial" w:cs="Arial"/>
          <w:sz w:val="22"/>
          <w:szCs w:val="22"/>
        </w:rPr>
        <w:t xml:space="preserve"> abejonių, ji</w:t>
      </w:r>
      <w:r w:rsidR="002839BA" w:rsidRPr="009E3BC7">
        <w:rPr>
          <w:rFonts w:ascii="Arial" w:hAnsi="Arial" w:cs="Arial"/>
          <w:sz w:val="22"/>
          <w:szCs w:val="22"/>
        </w:rPr>
        <w:t>s</w:t>
      </w:r>
      <w:r w:rsidR="00195297" w:rsidRPr="009E3BC7">
        <w:rPr>
          <w:rFonts w:ascii="Arial" w:hAnsi="Arial" w:cs="Arial"/>
          <w:sz w:val="22"/>
          <w:szCs w:val="22"/>
        </w:rPr>
        <w:t xml:space="preserve"> prašys ekonomiškai naudingiausią pasiūlymą pateikusio tiekėjo pateikti vieną ar kelis VPĮ 51 straipsnio 12 dalyje ir (ar) pirkimo sąlygų A dalies „DPS sukūrimo sąlygos ir priedai“ </w:t>
      </w:r>
      <w:r w:rsidR="00F324C0" w:rsidRPr="009E3BC7">
        <w:rPr>
          <w:rFonts w:ascii="Arial" w:hAnsi="Arial" w:cs="Arial"/>
          <w:sz w:val="22"/>
          <w:szCs w:val="22"/>
        </w:rPr>
        <w:t>7</w:t>
      </w:r>
      <w:r w:rsidR="00195297" w:rsidRPr="009E3BC7">
        <w:rPr>
          <w:rFonts w:ascii="Arial" w:hAnsi="Arial" w:cs="Arial"/>
          <w:sz w:val="22"/>
          <w:szCs w:val="22"/>
        </w:rPr>
        <w:t xml:space="preserve"> priede „Reikalavimai mobilizacijos, karo ar nepaprastosios padėties atveju“ nurodytus dokumentus.</w:t>
      </w:r>
    </w:p>
    <w:bookmarkEnd w:id="6"/>
    <w:p w14:paraId="0E11C2C8" w14:textId="2EF4A64E" w:rsidR="00573585" w:rsidRPr="009E3BC7" w:rsidRDefault="00573585" w:rsidP="00573585">
      <w:pPr>
        <w:spacing w:line="295" w:lineRule="auto"/>
        <w:ind w:firstLine="567"/>
        <w:jc w:val="both"/>
        <w:rPr>
          <w:rFonts w:ascii="Arial" w:hAnsi="Arial" w:cs="Arial"/>
          <w:iCs/>
          <w:sz w:val="22"/>
          <w:szCs w:val="22"/>
        </w:rPr>
      </w:pPr>
    </w:p>
    <w:p w14:paraId="0167597D" w14:textId="7A8206A4" w:rsidR="00601033" w:rsidRPr="009E3BC7" w:rsidRDefault="001352D3" w:rsidP="008B5784">
      <w:pPr>
        <w:pStyle w:val="Antrat3"/>
        <w:numPr>
          <w:ilvl w:val="0"/>
          <w:numId w:val="1"/>
        </w:numPr>
        <w:jc w:val="center"/>
        <w:rPr>
          <w:rFonts w:ascii="Arial" w:hAnsi="Arial" w:cs="Arial"/>
          <w:color w:val="171717" w:themeColor="background2" w:themeShade="1A"/>
          <w:sz w:val="22"/>
          <w:szCs w:val="22"/>
        </w:rPr>
      </w:pPr>
      <w:bookmarkStart w:id="7" w:name="_Toc160193789"/>
      <w:r w:rsidRPr="009E3BC7">
        <w:rPr>
          <w:rFonts w:ascii="Arial" w:hAnsi="Arial" w:cs="Arial"/>
          <w:color w:val="171717" w:themeColor="background2" w:themeShade="1A"/>
          <w:sz w:val="22"/>
          <w:szCs w:val="22"/>
        </w:rPr>
        <w:t>SUSIPAŽINIMAS SU PASIŪLYMAIS</w:t>
      </w:r>
      <w:bookmarkEnd w:id="7"/>
    </w:p>
    <w:p w14:paraId="346CE44D" w14:textId="77777777" w:rsidR="00433262" w:rsidRPr="009E3BC7" w:rsidRDefault="00433262" w:rsidP="00433262">
      <w:pPr>
        <w:rPr>
          <w:rFonts w:ascii="Arial" w:hAnsi="Arial" w:cs="Arial"/>
          <w:sz w:val="22"/>
          <w:szCs w:val="22"/>
        </w:rPr>
      </w:pPr>
    </w:p>
    <w:p w14:paraId="71283C42" w14:textId="684046EE" w:rsidR="00745776" w:rsidRPr="009E3BC7" w:rsidRDefault="00AD4A65" w:rsidP="00DB28FA">
      <w:pPr>
        <w:pStyle w:val="Sraopastraipa"/>
        <w:numPr>
          <w:ilvl w:val="1"/>
          <w:numId w:val="1"/>
        </w:numPr>
        <w:tabs>
          <w:tab w:val="left" w:pos="851"/>
          <w:tab w:val="left" w:pos="1276"/>
        </w:tabs>
        <w:spacing w:line="295" w:lineRule="auto"/>
        <w:ind w:left="0" w:firstLine="567"/>
        <w:jc w:val="both"/>
        <w:rPr>
          <w:rFonts w:ascii="Arial" w:eastAsia="Arial" w:hAnsi="Arial" w:cs="Arial"/>
          <w:b/>
          <w:color w:val="002060"/>
          <w:lang w:val="lt-LT"/>
        </w:rPr>
      </w:pPr>
      <w:r w:rsidRPr="009E3BC7">
        <w:rPr>
          <w:rFonts w:ascii="Arial" w:eastAsia="Arial" w:hAnsi="Arial" w:cs="Arial"/>
          <w:lang w:val="lt-LT"/>
        </w:rPr>
        <w:t xml:space="preserve">Pirminis susipažinimas su pasiūlymais </w:t>
      </w:r>
      <w:r w:rsidR="00F51410" w:rsidRPr="009E3BC7">
        <w:rPr>
          <w:rFonts w:ascii="Arial" w:eastAsia="Arial" w:hAnsi="Arial" w:cs="Arial"/>
          <w:lang w:val="lt-LT"/>
        </w:rPr>
        <w:t xml:space="preserve">vykdomas naudojantis </w:t>
      </w:r>
      <w:r w:rsidR="008B5784" w:rsidRPr="009E3BC7">
        <w:rPr>
          <w:rFonts w:ascii="Arial" w:eastAsia="Arial" w:hAnsi="Arial" w:cs="Arial"/>
          <w:lang w:val="lt-LT"/>
        </w:rPr>
        <w:t xml:space="preserve">CVP </w:t>
      </w:r>
      <w:r w:rsidR="004821C4">
        <w:rPr>
          <w:rFonts w:ascii="Arial" w:eastAsia="Arial" w:hAnsi="Arial" w:cs="Arial"/>
          <w:lang w:val="lt-LT"/>
        </w:rPr>
        <w:t>IS</w:t>
      </w:r>
      <w:r w:rsidR="00D46FC1" w:rsidRPr="009E3BC7">
        <w:rPr>
          <w:rFonts w:ascii="Arial" w:eastAsia="Arial" w:hAnsi="Arial" w:cs="Arial"/>
          <w:lang w:val="lt-LT"/>
        </w:rPr>
        <w:t xml:space="preserve"> </w:t>
      </w:r>
      <w:r w:rsidR="00F51410" w:rsidRPr="009E3BC7">
        <w:rPr>
          <w:rFonts w:ascii="Arial" w:eastAsia="Arial" w:hAnsi="Arial" w:cs="Arial"/>
          <w:lang w:val="lt-LT"/>
        </w:rPr>
        <w:t>elektroninėmis priemonėmis.</w:t>
      </w:r>
    </w:p>
    <w:p w14:paraId="4CF31226" w14:textId="605BDCFD" w:rsidR="0066427E" w:rsidRPr="009E3BC7" w:rsidRDefault="00601033" w:rsidP="00A65338">
      <w:pPr>
        <w:pStyle w:val="Sraopastraipa"/>
        <w:numPr>
          <w:ilvl w:val="1"/>
          <w:numId w:val="1"/>
        </w:numPr>
        <w:tabs>
          <w:tab w:val="left" w:pos="851"/>
          <w:tab w:val="left" w:pos="1276"/>
        </w:tabs>
        <w:spacing w:line="295" w:lineRule="auto"/>
        <w:ind w:left="0" w:firstLine="567"/>
        <w:jc w:val="both"/>
        <w:rPr>
          <w:rFonts w:ascii="Arial" w:hAnsi="Arial" w:cs="Arial"/>
          <w:lang w:val="lt-LT"/>
        </w:rPr>
      </w:pPr>
      <w:r w:rsidRPr="009E3BC7">
        <w:rPr>
          <w:rFonts w:ascii="Arial" w:eastAsia="Arial" w:hAnsi="Arial" w:cs="Arial"/>
          <w:lang w:val="lt-LT"/>
        </w:rPr>
        <w:t>Tiekėjai ir jų atstovai susipažinimo su pasiūlymais, pasiūlymų nagrinėjimo, vertinimo ir palyginimo procedūrose nedalyvauja.</w:t>
      </w:r>
    </w:p>
    <w:p w14:paraId="17442E0A" w14:textId="0324C505" w:rsidR="00AF16BC" w:rsidRPr="009E3BC7" w:rsidRDefault="00AF16BC" w:rsidP="008B5784">
      <w:pPr>
        <w:pStyle w:val="Antrat3"/>
        <w:numPr>
          <w:ilvl w:val="0"/>
          <w:numId w:val="1"/>
        </w:numPr>
        <w:jc w:val="center"/>
        <w:rPr>
          <w:rFonts w:ascii="Arial" w:eastAsia="Arial" w:hAnsi="Arial" w:cs="Arial"/>
          <w:b w:val="0"/>
          <w:color w:val="171717" w:themeColor="background2" w:themeShade="1A"/>
          <w:sz w:val="22"/>
          <w:szCs w:val="22"/>
        </w:rPr>
      </w:pPr>
      <w:bookmarkStart w:id="8" w:name="_Toc160193790"/>
      <w:r w:rsidRPr="009E3BC7">
        <w:rPr>
          <w:rFonts w:ascii="Arial" w:hAnsi="Arial" w:cs="Arial"/>
          <w:color w:val="171717" w:themeColor="background2" w:themeShade="1A"/>
          <w:sz w:val="22"/>
          <w:szCs w:val="22"/>
        </w:rPr>
        <w:t>PASIŪLYMŲ VERTINIMAS</w:t>
      </w:r>
      <w:bookmarkEnd w:id="8"/>
    </w:p>
    <w:p w14:paraId="788E7A3A" w14:textId="4034F0D3" w:rsidR="00AF16BC" w:rsidRPr="009E3BC7" w:rsidRDefault="00AF16BC" w:rsidP="00C74950">
      <w:pPr>
        <w:tabs>
          <w:tab w:val="left" w:pos="851"/>
        </w:tabs>
        <w:spacing w:line="295" w:lineRule="auto"/>
        <w:ind w:firstLine="425"/>
        <w:jc w:val="both"/>
        <w:rPr>
          <w:rFonts w:ascii="Arial" w:eastAsia="Arial" w:hAnsi="Arial" w:cs="Arial"/>
          <w:b/>
          <w:sz w:val="22"/>
          <w:szCs w:val="22"/>
        </w:rPr>
      </w:pPr>
    </w:p>
    <w:p w14:paraId="4E551C31" w14:textId="0F83FF24" w:rsidR="009F3E28" w:rsidRPr="009E3BC7" w:rsidRDefault="003E016E" w:rsidP="00D8238A">
      <w:pPr>
        <w:tabs>
          <w:tab w:val="left" w:pos="1276"/>
        </w:tabs>
        <w:spacing w:line="295" w:lineRule="auto"/>
        <w:ind w:firstLine="567"/>
        <w:jc w:val="both"/>
        <w:rPr>
          <w:rFonts w:ascii="Arial" w:eastAsia="Arial" w:hAnsi="Arial" w:cs="Arial"/>
          <w:sz w:val="22"/>
          <w:szCs w:val="22"/>
        </w:rPr>
      </w:pPr>
      <w:r w:rsidRPr="009E3BC7">
        <w:rPr>
          <w:rFonts w:ascii="Arial" w:eastAsia="Arial" w:hAnsi="Arial" w:cs="Arial"/>
          <w:sz w:val="22"/>
          <w:szCs w:val="22"/>
        </w:rPr>
        <w:t>7</w:t>
      </w:r>
      <w:r w:rsidR="009F3E28" w:rsidRPr="009E3BC7">
        <w:rPr>
          <w:rFonts w:ascii="Arial" w:eastAsia="Arial" w:hAnsi="Arial" w:cs="Arial"/>
          <w:sz w:val="22"/>
          <w:szCs w:val="22"/>
        </w:rPr>
        <w:t xml:space="preserve">.1. </w:t>
      </w:r>
      <w:r w:rsidR="008104DD" w:rsidRPr="009E3BC7">
        <w:rPr>
          <w:rFonts w:ascii="Arial" w:eastAsia="Arial" w:hAnsi="Arial" w:cs="Arial"/>
          <w:sz w:val="22"/>
          <w:szCs w:val="22"/>
        </w:rPr>
        <w:t xml:space="preserve">Pirkimo vykdytojas pasiūlymus vertina </w:t>
      </w:r>
      <w:r w:rsidR="00633109" w:rsidRPr="009E3BC7">
        <w:rPr>
          <w:rFonts w:ascii="Arial" w:eastAsia="Arial" w:hAnsi="Arial" w:cs="Arial"/>
          <w:sz w:val="22"/>
          <w:szCs w:val="22"/>
        </w:rPr>
        <w:t xml:space="preserve">ir pasiūlymų eilę sudaro </w:t>
      </w:r>
      <w:r w:rsidR="00076284" w:rsidRPr="009E3BC7">
        <w:rPr>
          <w:rFonts w:ascii="Arial" w:eastAsia="Arial" w:hAnsi="Arial" w:cs="Arial"/>
          <w:sz w:val="22"/>
          <w:szCs w:val="22"/>
        </w:rPr>
        <w:t>pagal kriterijus ir tvarką, nus</w:t>
      </w:r>
      <w:r w:rsidR="007021F8" w:rsidRPr="009E3BC7">
        <w:rPr>
          <w:rFonts w:ascii="Arial" w:eastAsia="Arial" w:hAnsi="Arial" w:cs="Arial"/>
          <w:sz w:val="22"/>
          <w:szCs w:val="22"/>
        </w:rPr>
        <w:t xml:space="preserve">tatytus </w:t>
      </w:r>
      <w:r w:rsidR="00BF76FA" w:rsidRPr="009E3BC7">
        <w:rPr>
          <w:rFonts w:ascii="Arial" w:eastAsia="Arial" w:hAnsi="Arial" w:cs="Arial"/>
          <w:sz w:val="22"/>
          <w:szCs w:val="22"/>
        </w:rPr>
        <w:t>šiose</w:t>
      </w:r>
      <w:r w:rsidR="007021F8" w:rsidRPr="009E3BC7">
        <w:rPr>
          <w:rFonts w:ascii="Arial" w:eastAsia="Arial" w:hAnsi="Arial" w:cs="Arial"/>
          <w:sz w:val="22"/>
          <w:szCs w:val="22"/>
        </w:rPr>
        <w:t xml:space="preserve"> pirkimo sąlygose.</w:t>
      </w:r>
      <w:r w:rsidR="00F20E55" w:rsidRPr="009E3BC7">
        <w:rPr>
          <w:rFonts w:ascii="Arial" w:eastAsia="Arial" w:hAnsi="Arial" w:cs="Arial"/>
          <w:sz w:val="22"/>
          <w:szCs w:val="22"/>
        </w:rPr>
        <w:t xml:space="preserve"> </w:t>
      </w:r>
    </w:p>
    <w:p w14:paraId="17B942FC" w14:textId="187F3E04" w:rsidR="00C77A8D" w:rsidRPr="009E3BC7" w:rsidRDefault="003E016E" w:rsidP="00D8238A">
      <w:pPr>
        <w:tabs>
          <w:tab w:val="left" w:pos="1276"/>
        </w:tabs>
        <w:spacing w:line="295" w:lineRule="auto"/>
        <w:ind w:firstLine="567"/>
        <w:jc w:val="both"/>
        <w:rPr>
          <w:rFonts w:ascii="Arial" w:eastAsia="Arial" w:hAnsi="Arial" w:cs="Arial"/>
          <w:sz w:val="22"/>
          <w:szCs w:val="22"/>
        </w:rPr>
      </w:pPr>
      <w:r w:rsidRPr="009E3BC7">
        <w:rPr>
          <w:rFonts w:ascii="Arial" w:eastAsia="Arial" w:hAnsi="Arial" w:cs="Arial"/>
          <w:sz w:val="22"/>
          <w:szCs w:val="22"/>
        </w:rPr>
        <w:t>7</w:t>
      </w:r>
      <w:r w:rsidR="00C77A8D" w:rsidRPr="009E3BC7">
        <w:rPr>
          <w:rFonts w:ascii="Arial" w:eastAsia="Arial" w:hAnsi="Arial" w:cs="Arial"/>
          <w:sz w:val="22"/>
          <w:szCs w:val="22"/>
        </w:rPr>
        <w:t>.2. Pasiūlym</w:t>
      </w:r>
      <w:r w:rsidR="002936EF" w:rsidRPr="009E3BC7">
        <w:rPr>
          <w:rFonts w:ascii="Arial" w:eastAsia="Arial" w:hAnsi="Arial" w:cs="Arial"/>
          <w:sz w:val="22"/>
          <w:szCs w:val="22"/>
        </w:rPr>
        <w:t xml:space="preserve">ų techniniams duomenims įvertinti </w:t>
      </w:r>
      <w:r w:rsidR="0002316B" w:rsidRPr="009E3BC7">
        <w:rPr>
          <w:rFonts w:ascii="Arial" w:eastAsia="Arial" w:hAnsi="Arial" w:cs="Arial"/>
          <w:sz w:val="22"/>
          <w:szCs w:val="22"/>
        </w:rPr>
        <w:t>gali būti pasitelkt</w:t>
      </w:r>
      <w:r w:rsidR="00BB7E96" w:rsidRPr="009E3BC7">
        <w:rPr>
          <w:rFonts w:ascii="Arial" w:eastAsia="Arial" w:hAnsi="Arial" w:cs="Arial"/>
          <w:sz w:val="22"/>
          <w:szCs w:val="22"/>
        </w:rPr>
        <w:t>i</w:t>
      </w:r>
      <w:r w:rsidR="0002316B" w:rsidRPr="009E3BC7">
        <w:rPr>
          <w:rFonts w:ascii="Arial" w:eastAsia="Arial" w:hAnsi="Arial" w:cs="Arial"/>
          <w:sz w:val="22"/>
          <w:szCs w:val="22"/>
        </w:rPr>
        <w:t xml:space="preserve"> ekspertai (</w:t>
      </w:r>
      <w:r w:rsidR="00137F4B" w:rsidRPr="009E3BC7">
        <w:rPr>
          <w:rFonts w:ascii="Arial" w:eastAsia="Arial" w:hAnsi="Arial" w:cs="Arial"/>
          <w:sz w:val="22"/>
          <w:szCs w:val="22"/>
        </w:rPr>
        <w:t>vertinamo objekto</w:t>
      </w:r>
      <w:r w:rsidR="0002316B" w:rsidRPr="009E3BC7">
        <w:rPr>
          <w:rFonts w:ascii="Arial" w:eastAsia="Arial" w:hAnsi="Arial" w:cs="Arial"/>
          <w:sz w:val="22"/>
          <w:szCs w:val="22"/>
        </w:rPr>
        <w:t xml:space="preserve"> žinovai</w:t>
      </w:r>
      <w:r w:rsidR="00137F4B" w:rsidRPr="009E3BC7">
        <w:rPr>
          <w:rFonts w:ascii="Arial" w:eastAsia="Arial" w:hAnsi="Arial" w:cs="Arial"/>
          <w:sz w:val="22"/>
          <w:szCs w:val="22"/>
        </w:rPr>
        <w:t>)</w:t>
      </w:r>
      <w:r w:rsidR="00A97AD1" w:rsidRPr="009E3BC7">
        <w:rPr>
          <w:rFonts w:ascii="Arial" w:eastAsia="Arial" w:hAnsi="Arial" w:cs="Arial"/>
          <w:sz w:val="22"/>
          <w:szCs w:val="22"/>
        </w:rPr>
        <w:t>.</w:t>
      </w:r>
    </w:p>
    <w:p w14:paraId="3B702A24" w14:textId="2CE405D6" w:rsidR="008A434A" w:rsidRPr="009E3BC7" w:rsidRDefault="008A434A" w:rsidP="008A434A">
      <w:pPr>
        <w:tabs>
          <w:tab w:val="left" w:pos="1276"/>
        </w:tabs>
        <w:spacing w:line="295" w:lineRule="auto"/>
        <w:ind w:firstLine="567"/>
        <w:jc w:val="both"/>
        <w:rPr>
          <w:rFonts w:ascii="Arial" w:eastAsia="Arial" w:hAnsi="Arial" w:cs="Arial"/>
          <w:sz w:val="22"/>
          <w:szCs w:val="22"/>
        </w:rPr>
      </w:pPr>
      <w:r w:rsidRPr="009E3BC7">
        <w:rPr>
          <w:rFonts w:ascii="Arial" w:eastAsia="Arial" w:hAnsi="Arial" w:cs="Arial"/>
          <w:sz w:val="22"/>
          <w:szCs w:val="22"/>
        </w:rPr>
        <w:t xml:space="preserve">7.3. Pirkimo vykdytojas konkretaus pirkimo procedūros metu netikrina kiekvieno tiekėjo dėl pašalinimo pagrindų nebuvimo, atitikimo kvalifikacijos ir nacionalinio saugumo reikalavimams </w:t>
      </w:r>
      <w:r w:rsidR="00151935" w:rsidRPr="009E3BC7">
        <w:rPr>
          <w:rFonts w:ascii="Arial" w:eastAsia="Arial" w:hAnsi="Arial" w:cs="Arial"/>
          <w:sz w:val="22"/>
          <w:szCs w:val="22"/>
        </w:rPr>
        <w:t xml:space="preserve">ir, jeigu taikytina, kokybės vadybos sistemos ir aplinkos apsaugos vadybos sistemos standartų laikymosi, </w:t>
      </w:r>
      <w:r w:rsidRPr="009E3BC7">
        <w:rPr>
          <w:rFonts w:ascii="Arial" w:eastAsia="Arial" w:hAnsi="Arial" w:cs="Arial"/>
          <w:sz w:val="22"/>
          <w:szCs w:val="22"/>
        </w:rPr>
        <w:t>patvirtinančių duomenų ar dokumentų, kurie buvo tikrinti paraiškų teikimo metu</w:t>
      </w:r>
      <w:r w:rsidR="008B5784" w:rsidRPr="009E3BC7">
        <w:rPr>
          <w:rFonts w:ascii="Arial" w:eastAsia="Arial" w:hAnsi="Arial" w:cs="Arial"/>
          <w:sz w:val="22"/>
          <w:szCs w:val="22"/>
        </w:rPr>
        <w:t>.</w:t>
      </w:r>
    </w:p>
    <w:p w14:paraId="00229F8E" w14:textId="4FBBAE80" w:rsidR="00AA0C7E" w:rsidRPr="009E3BC7" w:rsidRDefault="003E016E" w:rsidP="00D8238A">
      <w:pPr>
        <w:tabs>
          <w:tab w:val="left" w:pos="1276"/>
        </w:tabs>
        <w:spacing w:line="295" w:lineRule="auto"/>
        <w:ind w:firstLine="567"/>
        <w:jc w:val="both"/>
        <w:rPr>
          <w:rFonts w:ascii="Arial" w:eastAsia="Arial" w:hAnsi="Arial" w:cs="Arial"/>
          <w:sz w:val="22"/>
          <w:szCs w:val="22"/>
        </w:rPr>
      </w:pPr>
      <w:r w:rsidRPr="009E3BC7">
        <w:rPr>
          <w:rFonts w:ascii="Arial" w:eastAsia="Arial" w:hAnsi="Arial" w:cs="Arial"/>
          <w:sz w:val="22"/>
          <w:szCs w:val="22"/>
        </w:rPr>
        <w:t>7</w:t>
      </w:r>
      <w:r w:rsidR="00AA0C7E" w:rsidRPr="009E3BC7">
        <w:rPr>
          <w:rFonts w:ascii="Arial" w:eastAsia="Arial" w:hAnsi="Arial" w:cs="Arial"/>
          <w:sz w:val="22"/>
          <w:szCs w:val="22"/>
        </w:rPr>
        <w:t>.</w:t>
      </w:r>
      <w:r w:rsidR="003C4743" w:rsidRPr="009E3BC7">
        <w:rPr>
          <w:rFonts w:ascii="Arial" w:eastAsia="Arial" w:hAnsi="Arial" w:cs="Arial"/>
          <w:sz w:val="22"/>
          <w:szCs w:val="22"/>
        </w:rPr>
        <w:t>4</w:t>
      </w:r>
      <w:r w:rsidR="00AA0C7E" w:rsidRPr="009E3BC7">
        <w:rPr>
          <w:rFonts w:ascii="Arial" w:eastAsia="Arial" w:hAnsi="Arial" w:cs="Arial"/>
          <w:sz w:val="22"/>
          <w:szCs w:val="22"/>
        </w:rPr>
        <w:t>. Atlikęs pradinį susipažinimą su pasiūlymais, pirkimo vykdytojas:</w:t>
      </w:r>
    </w:p>
    <w:p w14:paraId="277D38B2" w14:textId="6A22C35F" w:rsidR="00AA0C7E" w:rsidRPr="009E3BC7" w:rsidRDefault="003E016E" w:rsidP="00D8238A">
      <w:pPr>
        <w:tabs>
          <w:tab w:val="left" w:pos="1276"/>
        </w:tabs>
        <w:spacing w:line="295" w:lineRule="auto"/>
        <w:ind w:firstLine="567"/>
        <w:jc w:val="both"/>
        <w:rPr>
          <w:rFonts w:ascii="Arial" w:eastAsia="Arial" w:hAnsi="Arial" w:cs="Arial"/>
          <w:sz w:val="22"/>
          <w:szCs w:val="22"/>
        </w:rPr>
      </w:pPr>
      <w:r w:rsidRPr="009E3BC7">
        <w:rPr>
          <w:rFonts w:ascii="Arial" w:eastAsia="Arial" w:hAnsi="Arial" w:cs="Arial"/>
          <w:sz w:val="22"/>
          <w:szCs w:val="22"/>
        </w:rPr>
        <w:t>7</w:t>
      </w:r>
      <w:r w:rsidR="00021164" w:rsidRPr="009E3BC7">
        <w:rPr>
          <w:rFonts w:ascii="Arial" w:eastAsia="Arial" w:hAnsi="Arial" w:cs="Arial"/>
          <w:sz w:val="22"/>
          <w:szCs w:val="22"/>
        </w:rPr>
        <w:t>.</w:t>
      </w:r>
      <w:r w:rsidR="003C4743" w:rsidRPr="009E3BC7">
        <w:rPr>
          <w:rFonts w:ascii="Arial" w:eastAsia="Arial" w:hAnsi="Arial" w:cs="Arial"/>
          <w:sz w:val="22"/>
          <w:szCs w:val="22"/>
        </w:rPr>
        <w:t>4</w:t>
      </w:r>
      <w:r w:rsidR="00021164" w:rsidRPr="009E3BC7">
        <w:rPr>
          <w:rFonts w:ascii="Arial" w:eastAsia="Arial" w:hAnsi="Arial" w:cs="Arial"/>
          <w:sz w:val="22"/>
          <w:szCs w:val="22"/>
        </w:rPr>
        <w:t>.1. įvertina</w:t>
      </w:r>
      <w:r w:rsidR="007D1319" w:rsidRPr="009E3BC7">
        <w:rPr>
          <w:rFonts w:ascii="Arial" w:eastAsia="Arial" w:hAnsi="Arial" w:cs="Arial"/>
          <w:sz w:val="22"/>
          <w:szCs w:val="22"/>
        </w:rPr>
        <w:t>,</w:t>
      </w:r>
      <w:r w:rsidR="00021164" w:rsidRPr="009E3BC7">
        <w:rPr>
          <w:rFonts w:ascii="Arial" w:eastAsia="Arial" w:hAnsi="Arial" w:cs="Arial"/>
          <w:sz w:val="22"/>
          <w:szCs w:val="22"/>
        </w:rPr>
        <w:t xml:space="preserve"> ar pasiūlymas atitinka </w:t>
      </w:r>
      <w:r w:rsidR="00681EB4" w:rsidRPr="009E3BC7">
        <w:rPr>
          <w:rFonts w:ascii="Arial" w:eastAsia="Arial" w:hAnsi="Arial" w:cs="Arial"/>
          <w:sz w:val="22"/>
          <w:szCs w:val="22"/>
        </w:rPr>
        <w:t xml:space="preserve">konkretaus </w:t>
      </w:r>
      <w:r w:rsidR="00021164" w:rsidRPr="009E3BC7">
        <w:rPr>
          <w:rFonts w:ascii="Arial" w:eastAsia="Arial" w:hAnsi="Arial" w:cs="Arial"/>
          <w:sz w:val="22"/>
          <w:szCs w:val="22"/>
        </w:rPr>
        <w:t xml:space="preserve">pirkimo </w:t>
      </w:r>
      <w:r w:rsidR="00C32385" w:rsidRPr="009E3BC7">
        <w:rPr>
          <w:rFonts w:ascii="Arial" w:eastAsia="Arial" w:hAnsi="Arial" w:cs="Arial"/>
          <w:sz w:val="22"/>
          <w:szCs w:val="22"/>
        </w:rPr>
        <w:t>sąlygose</w:t>
      </w:r>
      <w:r w:rsidR="00021164" w:rsidRPr="009E3BC7">
        <w:rPr>
          <w:rFonts w:ascii="Arial" w:eastAsia="Arial" w:hAnsi="Arial" w:cs="Arial"/>
          <w:sz w:val="22"/>
          <w:szCs w:val="22"/>
        </w:rPr>
        <w:t xml:space="preserve"> nustatytus, su pirkimo objektu nesusijusius, reikalavimus, įskaitant nuostatas dėl alternatyvi</w:t>
      </w:r>
      <w:r w:rsidR="002E5235" w:rsidRPr="009E3BC7">
        <w:rPr>
          <w:rFonts w:ascii="Arial" w:eastAsia="Arial" w:hAnsi="Arial" w:cs="Arial"/>
          <w:sz w:val="22"/>
          <w:szCs w:val="22"/>
        </w:rPr>
        <w:t>ų</w:t>
      </w:r>
      <w:r w:rsidR="00021164" w:rsidRPr="009E3BC7">
        <w:rPr>
          <w:rFonts w:ascii="Arial" w:eastAsia="Arial" w:hAnsi="Arial" w:cs="Arial"/>
          <w:sz w:val="22"/>
          <w:szCs w:val="22"/>
        </w:rPr>
        <w:t xml:space="preserve"> pasiūlym</w:t>
      </w:r>
      <w:r w:rsidR="002E5235" w:rsidRPr="009E3BC7">
        <w:rPr>
          <w:rFonts w:ascii="Arial" w:eastAsia="Arial" w:hAnsi="Arial" w:cs="Arial"/>
          <w:sz w:val="22"/>
          <w:szCs w:val="22"/>
        </w:rPr>
        <w:t>ų pateikimo</w:t>
      </w:r>
      <w:r w:rsidR="00021164" w:rsidRPr="009E3BC7">
        <w:rPr>
          <w:rFonts w:ascii="Arial" w:eastAsia="Arial" w:hAnsi="Arial" w:cs="Arial"/>
          <w:sz w:val="22"/>
          <w:szCs w:val="22"/>
        </w:rPr>
        <w:t>;</w:t>
      </w:r>
    </w:p>
    <w:p w14:paraId="07511037" w14:textId="77B62A4C" w:rsidR="00AF16BC" w:rsidRPr="009E3BC7" w:rsidRDefault="003E016E" w:rsidP="00D8238A">
      <w:pPr>
        <w:tabs>
          <w:tab w:val="left" w:pos="1276"/>
        </w:tabs>
        <w:spacing w:line="295" w:lineRule="auto"/>
        <w:ind w:firstLine="567"/>
        <w:jc w:val="both"/>
        <w:rPr>
          <w:rFonts w:ascii="Arial" w:eastAsia="Arial" w:hAnsi="Arial" w:cs="Arial"/>
          <w:color w:val="7030A0"/>
          <w:sz w:val="22"/>
          <w:szCs w:val="22"/>
        </w:rPr>
      </w:pPr>
      <w:r w:rsidRPr="009E3BC7">
        <w:rPr>
          <w:rFonts w:ascii="Arial" w:eastAsia="Arial" w:hAnsi="Arial" w:cs="Arial"/>
          <w:sz w:val="22"/>
          <w:szCs w:val="22"/>
        </w:rPr>
        <w:t>7</w:t>
      </w:r>
      <w:r w:rsidR="00021164" w:rsidRPr="009E3BC7">
        <w:rPr>
          <w:rFonts w:ascii="Arial" w:eastAsia="Arial" w:hAnsi="Arial" w:cs="Arial"/>
          <w:sz w:val="22"/>
          <w:szCs w:val="22"/>
        </w:rPr>
        <w:t>.</w:t>
      </w:r>
      <w:r w:rsidR="003C4743" w:rsidRPr="009E3BC7">
        <w:rPr>
          <w:rFonts w:ascii="Arial" w:eastAsia="Arial" w:hAnsi="Arial" w:cs="Arial"/>
          <w:sz w:val="22"/>
          <w:szCs w:val="22"/>
        </w:rPr>
        <w:t>4</w:t>
      </w:r>
      <w:r w:rsidR="00021164" w:rsidRPr="009E3BC7">
        <w:rPr>
          <w:rFonts w:ascii="Arial" w:eastAsia="Arial" w:hAnsi="Arial" w:cs="Arial"/>
          <w:sz w:val="22"/>
          <w:szCs w:val="22"/>
        </w:rPr>
        <w:t>.</w:t>
      </w:r>
      <w:r w:rsidR="008D0189" w:rsidRPr="009E3BC7">
        <w:rPr>
          <w:rFonts w:ascii="Arial" w:eastAsia="Arial" w:hAnsi="Arial" w:cs="Arial"/>
          <w:sz w:val="22"/>
          <w:szCs w:val="22"/>
        </w:rPr>
        <w:t>2</w:t>
      </w:r>
      <w:r w:rsidR="00021164" w:rsidRPr="009E3BC7">
        <w:rPr>
          <w:rFonts w:ascii="Arial" w:eastAsia="Arial" w:hAnsi="Arial" w:cs="Arial"/>
          <w:sz w:val="22"/>
          <w:szCs w:val="22"/>
        </w:rPr>
        <w:t xml:space="preserve">. nagrinėja, vertina ir palygina pateiktus pasiūlymus, vadovaudamasis konkretaus pirkimo </w:t>
      </w:r>
      <w:r w:rsidR="00C32385" w:rsidRPr="009E3BC7">
        <w:rPr>
          <w:rFonts w:ascii="Arial" w:eastAsia="Arial" w:hAnsi="Arial" w:cs="Arial"/>
          <w:sz w:val="22"/>
          <w:szCs w:val="22"/>
        </w:rPr>
        <w:t>sąlyg</w:t>
      </w:r>
      <w:r w:rsidR="00791A6C" w:rsidRPr="009E3BC7">
        <w:rPr>
          <w:rFonts w:ascii="Arial" w:eastAsia="Arial" w:hAnsi="Arial" w:cs="Arial"/>
          <w:sz w:val="22"/>
          <w:szCs w:val="22"/>
        </w:rPr>
        <w:t>ų nuostatomis</w:t>
      </w:r>
      <w:r w:rsidR="00021164" w:rsidRPr="009E3BC7">
        <w:rPr>
          <w:rFonts w:ascii="Arial" w:eastAsia="Arial" w:hAnsi="Arial" w:cs="Arial"/>
          <w:sz w:val="22"/>
          <w:szCs w:val="22"/>
        </w:rPr>
        <w:t xml:space="preserve">. </w:t>
      </w:r>
      <w:r w:rsidR="00AF16BC" w:rsidRPr="009E3BC7">
        <w:rPr>
          <w:rFonts w:ascii="Arial" w:eastAsia="Arial" w:hAnsi="Arial" w:cs="Arial"/>
          <w:sz w:val="22"/>
          <w:szCs w:val="22"/>
        </w:rPr>
        <w:t xml:space="preserve">Pirkimo vykdytojo neatmesti pasiūlymai vertinami pagal </w:t>
      </w:r>
      <w:r w:rsidR="002839BA" w:rsidRPr="009E3BC7">
        <w:rPr>
          <w:rFonts w:ascii="Arial" w:eastAsia="Arial" w:hAnsi="Arial" w:cs="Arial"/>
          <w:sz w:val="22"/>
          <w:szCs w:val="22"/>
        </w:rPr>
        <w:t>konkrečiame pirkime nurodytus vertinimo kriterijus.</w:t>
      </w:r>
      <w:r w:rsidR="00AF16BC" w:rsidRPr="009E3BC7">
        <w:rPr>
          <w:rFonts w:ascii="Arial" w:eastAsia="Arial" w:hAnsi="Arial" w:cs="Arial"/>
          <w:sz w:val="22"/>
          <w:szCs w:val="22"/>
        </w:rPr>
        <w:t xml:space="preserve"> </w:t>
      </w:r>
    </w:p>
    <w:p w14:paraId="742C52AC" w14:textId="615E7E58" w:rsidR="00021164" w:rsidRPr="009E3BC7" w:rsidRDefault="003E016E" w:rsidP="00D8238A">
      <w:pPr>
        <w:tabs>
          <w:tab w:val="left" w:pos="1276"/>
        </w:tabs>
        <w:spacing w:line="295" w:lineRule="auto"/>
        <w:ind w:firstLine="567"/>
        <w:jc w:val="both"/>
        <w:rPr>
          <w:rFonts w:ascii="Arial" w:eastAsia="Arial" w:hAnsi="Arial" w:cs="Arial"/>
          <w:sz w:val="22"/>
          <w:szCs w:val="22"/>
        </w:rPr>
      </w:pPr>
      <w:r w:rsidRPr="009E3BC7">
        <w:rPr>
          <w:rFonts w:ascii="Arial" w:eastAsia="Arial" w:hAnsi="Arial" w:cs="Arial"/>
          <w:sz w:val="22"/>
          <w:szCs w:val="22"/>
        </w:rPr>
        <w:lastRenderedPageBreak/>
        <w:t>7</w:t>
      </w:r>
      <w:r w:rsidR="00A72812" w:rsidRPr="009E3BC7">
        <w:rPr>
          <w:rFonts w:ascii="Arial" w:eastAsia="Arial" w:hAnsi="Arial" w:cs="Arial"/>
          <w:sz w:val="22"/>
          <w:szCs w:val="22"/>
        </w:rPr>
        <w:t>.</w:t>
      </w:r>
      <w:r w:rsidR="003C4743" w:rsidRPr="009E3BC7">
        <w:rPr>
          <w:rFonts w:ascii="Arial" w:eastAsia="Arial" w:hAnsi="Arial" w:cs="Arial"/>
          <w:sz w:val="22"/>
          <w:szCs w:val="22"/>
        </w:rPr>
        <w:t>4</w:t>
      </w:r>
      <w:r w:rsidR="00A72812" w:rsidRPr="009E3BC7">
        <w:rPr>
          <w:rFonts w:ascii="Arial" w:eastAsia="Arial" w:hAnsi="Arial" w:cs="Arial"/>
          <w:sz w:val="22"/>
          <w:szCs w:val="22"/>
        </w:rPr>
        <w:t>.</w:t>
      </w:r>
      <w:r w:rsidR="008D0189" w:rsidRPr="009E3BC7">
        <w:rPr>
          <w:rFonts w:ascii="Arial" w:eastAsia="Arial" w:hAnsi="Arial" w:cs="Arial"/>
          <w:sz w:val="22"/>
          <w:szCs w:val="22"/>
        </w:rPr>
        <w:t>3</w:t>
      </w:r>
      <w:r w:rsidR="00A72812" w:rsidRPr="009E3BC7">
        <w:rPr>
          <w:rFonts w:ascii="Arial" w:eastAsia="Arial" w:hAnsi="Arial" w:cs="Arial"/>
          <w:sz w:val="22"/>
          <w:szCs w:val="22"/>
        </w:rPr>
        <w:t xml:space="preserve"> </w:t>
      </w:r>
      <w:r w:rsidR="00021164" w:rsidRPr="009E3BC7">
        <w:rPr>
          <w:rFonts w:ascii="Arial" w:eastAsia="Arial" w:hAnsi="Arial" w:cs="Arial"/>
          <w:sz w:val="22"/>
          <w:szCs w:val="22"/>
        </w:rPr>
        <w:t>įvertina</w:t>
      </w:r>
      <w:r w:rsidR="007D1319" w:rsidRPr="009E3BC7">
        <w:rPr>
          <w:rFonts w:ascii="Arial" w:eastAsia="Arial" w:hAnsi="Arial" w:cs="Arial"/>
          <w:sz w:val="22"/>
          <w:szCs w:val="22"/>
        </w:rPr>
        <w:t>,</w:t>
      </w:r>
      <w:r w:rsidR="00021164" w:rsidRPr="009E3BC7">
        <w:rPr>
          <w:rFonts w:ascii="Arial" w:eastAsia="Arial" w:hAnsi="Arial" w:cs="Arial"/>
          <w:sz w:val="22"/>
          <w:szCs w:val="22"/>
        </w:rPr>
        <w:t xml:space="preserve"> ar </w:t>
      </w:r>
      <w:r w:rsidR="004749FF" w:rsidRPr="009E3BC7">
        <w:rPr>
          <w:rFonts w:ascii="Arial" w:eastAsia="Arial" w:hAnsi="Arial" w:cs="Arial"/>
          <w:sz w:val="22"/>
          <w:szCs w:val="22"/>
        </w:rPr>
        <w:t xml:space="preserve">tiekėjo </w:t>
      </w:r>
      <w:r w:rsidR="00021164" w:rsidRPr="009E3BC7">
        <w:rPr>
          <w:rFonts w:ascii="Arial" w:eastAsia="Arial" w:hAnsi="Arial" w:cs="Arial"/>
          <w:sz w:val="22"/>
          <w:szCs w:val="22"/>
        </w:rPr>
        <w:t>pasiūlyta kaina ir (ar) sąnaudos nėra per didelės, pirkimo vykdytojui nepriimtinos</w:t>
      </w:r>
      <w:r w:rsidR="004716AD" w:rsidRPr="009E3BC7">
        <w:rPr>
          <w:rFonts w:ascii="Arial" w:eastAsia="Arial" w:hAnsi="Arial" w:cs="Arial"/>
          <w:sz w:val="22"/>
          <w:szCs w:val="22"/>
        </w:rPr>
        <w:t xml:space="preserve">. </w:t>
      </w:r>
    </w:p>
    <w:p w14:paraId="70F0BA35" w14:textId="403200FC" w:rsidR="00D3271E" w:rsidRPr="009E3BC7" w:rsidRDefault="003E016E" w:rsidP="00D8238A">
      <w:pPr>
        <w:tabs>
          <w:tab w:val="left" w:pos="1276"/>
        </w:tabs>
        <w:spacing w:line="295" w:lineRule="auto"/>
        <w:ind w:firstLine="567"/>
        <w:jc w:val="both"/>
        <w:rPr>
          <w:rFonts w:ascii="Arial" w:eastAsia="Arial" w:hAnsi="Arial" w:cs="Arial"/>
          <w:sz w:val="22"/>
          <w:szCs w:val="22"/>
        </w:rPr>
      </w:pPr>
      <w:r w:rsidRPr="009E3BC7">
        <w:rPr>
          <w:rFonts w:ascii="Arial" w:eastAsia="Arial" w:hAnsi="Arial" w:cs="Arial"/>
          <w:sz w:val="22"/>
          <w:szCs w:val="22"/>
        </w:rPr>
        <w:t>7</w:t>
      </w:r>
      <w:r w:rsidR="00021164" w:rsidRPr="009E3BC7">
        <w:rPr>
          <w:rFonts w:ascii="Arial" w:eastAsia="Arial" w:hAnsi="Arial" w:cs="Arial"/>
          <w:sz w:val="22"/>
          <w:szCs w:val="22"/>
        </w:rPr>
        <w:t>.</w:t>
      </w:r>
      <w:r w:rsidR="003C4743" w:rsidRPr="009E3BC7">
        <w:rPr>
          <w:rFonts w:ascii="Arial" w:eastAsia="Arial" w:hAnsi="Arial" w:cs="Arial"/>
          <w:sz w:val="22"/>
          <w:szCs w:val="22"/>
        </w:rPr>
        <w:t>4</w:t>
      </w:r>
      <w:r w:rsidR="00021164" w:rsidRPr="009E3BC7">
        <w:rPr>
          <w:rFonts w:ascii="Arial" w:eastAsia="Arial" w:hAnsi="Arial" w:cs="Arial"/>
          <w:sz w:val="22"/>
          <w:szCs w:val="22"/>
        </w:rPr>
        <w:t>.</w:t>
      </w:r>
      <w:r w:rsidR="008D0189" w:rsidRPr="009E3BC7">
        <w:rPr>
          <w:rFonts w:ascii="Arial" w:eastAsia="Arial" w:hAnsi="Arial" w:cs="Arial"/>
          <w:sz w:val="22"/>
          <w:szCs w:val="22"/>
        </w:rPr>
        <w:t>4</w:t>
      </w:r>
      <w:r w:rsidR="00021164" w:rsidRPr="009E3BC7">
        <w:rPr>
          <w:rFonts w:ascii="Arial" w:eastAsia="Arial" w:hAnsi="Arial" w:cs="Arial"/>
          <w:sz w:val="22"/>
          <w:szCs w:val="22"/>
        </w:rPr>
        <w:t>. tikrina</w:t>
      </w:r>
      <w:r w:rsidR="00CC062A" w:rsidRPr="009E3BC7">
        <w:rPr>
          <w:rFonts w:ascii="Arial" w:eastAsia="Arial" w:hAnsi="Arial" w:cs="Arial"/>
          <w:sz w:val="22"/>
          <w:szCs w:val="22"/>
        </w:rPr>
        <w:t>,</w:t>
      </w:r>
      <w:r w:rsidR="00021164" w:rsidRPr="009E3BC7">
        <w:rPr>
          <w:rFonts w:ascii="Arial" w:eastAsia="Arial" w:hAnsi="Arial" w:cs="Arial"/>
          <w:sz w:val="22"/>
          <w:szCs w:val="22"/>
        </w:rPr>
        <w:t xml:space="preserve"> ar nebuvo pasiūlyta neįprastai maža kaina. Jeigu pasiūlymo kaina ir (ar) sąnaudos atrodo neįprastai mažos, </w:t>
      </w:r>
      <w:r w:rsidR="008B5784" w:rsidRPr="009E3BC7">
        <w:rPr>
          <w:rFonts w:ascii="Arial" w:eastAsia="Arial" w:hAnsi="Arial" w:cs="Arial"/>
          <w:sz w:val="22"/>
          <w:szCs w:val="22"/>
        </w:rPr>
        <w:t>CVP IS</w:t>
      </w:r>
      <w:r w:rsidR="00021164" w:rsidRPr="009E3BC7">
        <w:rPr>
          <w:rFonts w:ascii="Arial" w:eastAsia="Arial" w:hAnsi="Arial" w:cs="Arial"/>
          <w:sz w:val="22"/>
          <w:szCs w:val="22"/>
        </w:rPr>
        <w:t xml:space="preserve"> susirašinėjimo priemonėmis kreipiasi į tiekėją, kad šis per pirkimo vykdytojo</w:t>
      </w:r>
      <w:r w:rsidR="00340239" w:rsidRPr="009E3BC7">
        <w:rPr>
          <w:rFonts w:ascii="Arial" w:eastAsia="Arial" w:hAnsi="Arial" w:cs="Arial"/>
          <w:sz w:val="22"/>
          <w:szCs w:val="22"/>
        </w:rPr>
        <w:t xml:space="preserve"> </w:t>
      </w:r>
      <w:r w:rsidR="00021164" w:rsidRPr="009E3BC7">
        <w:rPr>
          <w:rFonts w:ascii="Arial" w:eastAsia="Arial" w:hAnsi="Arial" w:cs="Arial"/>
          <w:sz w:val="22"/>
          <w:szCs w:val="22"/>
        </w:rPr>
        <w:t>nustatytą protingą terminą pagrįstų pasiūlyme nurodyto pirkimo objekto ar jo sudedamųjų dalių kainą ir (ar) sąnaudas.</w:t>
      </w:r>
    </w:p>
    <w:p w14:paraId="1C8C0C5D" w14:textId="48FD571F" w:rsidR="008055EB" w:rsidRPr="009E3BC7" w:rsidRDefault="005D004D" w:rsidP="00D8238A">
      <w:pPr>
        <w:tabs>
          <w:tab w:val="left" w:pos="1276"/>
        </w:tabs>
        <w:spacing w:line="295" w:lineRule="auto"/>
        <w:ind w:firstLine="567"/>
        <w:jc w:val="both"/>
        <w:rPr>
          <w:rFonts w:ascii="Arial" w:hAnsi="Arial" w:cs="Arial"/>
          <w:sz w:val="22"/>
          <w:szCs w:val="22"/>
        </w:rPr>
      </w:pPr>
      <w:r w:rsidRPr="009E3BC7">
        <w:rPr>
          <w:rFonts w:ascii="Arial" w:eastAsia="Arial" w:hAnsi="Arial" w:cs="Arial"/>
          <w:sz w:val="22"/>
          <w:szCs w:val="22"/>
        </w:rPr>
        <w:t>7.</w:t>
      </w:r>
      <w:r w:rsidR="003C4743" w:rsidRPr="009E3BC7">
        <w:rPr>
          <w:rFonts w:ascii="Arial" w:eastAsia="Arial" w:hAnsi="Arial" w:cs="Arial"/>
          <w:sz w:val="22"/>
          <w:szCs w:val="22"/>
        </w:rPr>
        <w:t>4</w:t>
      </w:r>
      <w:r w:rsidRPr="009E3BC7">
        <w:rPr>
          <w:rFonts w:ascii="Arial" w:eastAsia="Arial" w:hAnsi="Arial" w:cs="Arial"/>
          <w:sz w:val="22"/>
          <w:szCs w:val="22"/>
        </w:rPr>
        <w:t>.</w:t>
      </w:r>
      <w:r w:rsidR="008D0189" w:rsidRPr="009E3BC7">
        <w:rPr>
          <w:rFonts w:ascii="Arial" w:eastAsia="Arial" w:hAnsi="Arial" w:cs="Arial"/>
          <w:sz w:val="22"/>
          <w:szCs w:val="22"/>
        </w:rPr>
        <w:t>5</w:t>
      </w:r>
      <w:r w:rsidRPr="009E3BC7">
        <w:rPr>
          <w:rFonts w:ascii="Arial" w:eastAsia="Arial" w:hAnsi="Arial" w:cs="Arial"/>
          <w:sz w:val="22"/>
          <w:szCs w:val="22"/>
        </w:rPr>
        <w:t xml:space="preserve">. </w:t>
      </w:r>
      <w:r w:rsidR="004A385E" w:rsidRPr="009E3BC7">
        <w:rPr>
          <w:rFonts w:ascii="Arial" w:eastAsia="Arial" w:hAnsi="Arial" w:cs="Arial"/>
          <w:sz w:val="22"/>
          <w:szCs w:val="22"/>
        </w:rPr>
        <w:t>k</w:t>
      </w:r>
      <w:r w:rsidR="00954F4D" w:rsidRPr="009E3BC7">
        <w:rPr>
          <w:rFonts w:ascii="Arial" w:eastAsia="Arial" w:hAnsi="Arial" w:cs="Arial"/>
          <w:sz w:val="22"/>
          <w:szCs w:val="22"/>
        </w:rPr>
        <w:t>ilus abejonių</w:t>
      </w:r>
      <w:r w:rsidR="009C7AD9" w:rsidRPr="009E3BC7">
        <w:rPr>
          <w:rFonts w:ascii="Arial" w:eastAsia="Arial" w:hAnsi="Arial" w:cs="Arial"/>
          <w:sz w:val="22"/>
          <w:szCs w:val="22"/>
        </w:rPr>
        <w:t xml:space="preserve"> dėl tiekėjo </w:t>
      </w:r>
      <w:r w:rsidR="008D0189" w:rsidRPr="009E3BC7">
        <w:rPr>
          <w:rFonts w:ascii="Arial" w:hAnsi="Arial" w:cs="Arial"/>
          <w:sz w:val="22"/>
          <w:szCs w:val="22"/>
        </w:rPr>
        <w:t>VPĮ 45 str. 2</w:t>
      </w:r>
      <w:r w:rsidR="008D0189" w:rsidRPr="009E3BC7">
        <w:rPr>
          <w:rFonts w:ascii="Arial" w:hAnsi="Arial" w:cs="Arial"/>
          <w:sz w:val="22"/>
          <w:szCs w:val="22"/>
          <w:vertAlign w:val="superscript"/>
        </w:rPr>
        <w:t>1</w:t>
      </w:r>
      <w:r w:rsidR="008D0189" w:rsidRPr="009E3BC7">
        <w:rPr>
          <w:rFonts w:ascii="Arial" w:hAnsi="Arial" w:cs="Arial"/>
          <w:sz w:val="22"/>
          <w:szCs w:val="22"/>
        </w:rPr>
        <w:t xml:space="preserve"> d. reikalavimų atitikties </w:t>
      </w:r>
      <w:r w:rsidR="009C7AD9" w:rsidRPr="009E3BC7">
        <w:rPr>
          <w:rFonts w:ascii="Arial" w:hAnsi="Arial" w:cs="Arial"/>
          <w:sz w:val="22"/>
          <w:szCs w:val="22"/>
        </w:rPr>
        <w:t>deklaracijoje nurodytos informacijos teisingumo</w:t>
      </w:r>
      <w:r w:rsidR="00954F4D" w:rsidRPr="009E3BC7">
        <w:rPr>
          <w:rFonts w:ascii="Arial" w:eastAsia="Arial" w:hAnsi="Arial" w:cs="Arial"/>
          <w:sz w:val="22"/>
          <w:szCs w:val="22"/>
        </w:rPr>
        <w:t xml:space="preserve"> </w:t>
      </w:r>
      <w:r w:rsidRPr="009E3BC7">
        <w:rPr>
          <w:rFonts w:ascii="Arial" w:eastAsia="Arial" w:hAnsi="Arial" w:cs="Arial"/>
          <w:sz w:val="22"/>
          <w:szCs w:val="22"/>
        </w:rPr>
        <w:t>kreipiasi</w:t>
      </w:r>
      <w:r w:rsidR="00E04A5C" w:rsidRPr="009E3BC7">
        <w:rPr>
          <w:rFonts w:ascii="Arial" w:eastAsia="Arial" w:hAnsi="Arial" w:cs="Arial"/>
          <w:sz w:val="22"/>
          <w:szCs w:val="22"/>
        </w:rPr>
        <w:t xml:space="preserve"> į ekonomiškai naudingiausią pasiūlymą pateikusį tiekėją </w:t>
      </w:r>
      <w:r w:rsidR="00954F4D" w:rsidRPr="009E3BC7">
        <w:rPr>
          <w:rFonts w:ascii="Arial" w:hAnsi="Arial" w:cs="Arial"/>
          <w:sz w:val="22"/>
          <w:szCs w:val="22"/>
        </w:rPr>
        <w:t>pateikti</w:t>
      </w:r>
      <w:r w:rsidR="009C7AD9" w:rsidRPr="009E3BC7">
        <w:rPr>
          <w:rFonts w:ascii="Arial" w:hAnsi="Arial" w:cs="Arial"/>
          <w:sz w:val="22"/>
          <w:szCs w:val="22"/>
        </w:rPr>
        <w:t xml:space="preserve"> šioje deklaracijoje nurodytą informaciją patvirtinančius, </w:t>
      </w:r>
      <w:r w:rsidR="009C7AD9" w:rsidRPr="009E3BC7">
        <w:rPr>
          <w:rFonts w:ascii="Arial" w:hAnsi="Arial" w:cs="Arial"/>
          <w:color w:val="171717" w:themeColor="background2" w:themeShade="1A"/>
          <w:sz w:val="22"/>
          <w:szCs w:val="22"/>
        </w:rPr>
        <w:t xml:space="preserve">VPĮ 51 straipsnio 12 dalyje nurodytus </w:t>
      </w:r>
      <w:r w:rsidR="009C7AD9" w:rsidRPr="009E3BC7">
        <w:rPr>
          <w:rFonts w:ascii="Arial" w:hAnsi="Arial" w:cs="Arial"/>
          <w:sz w:val="22"/>
          <w:szCs w:val="22"/>
        </w:rPr>
        <w:t>ar kitus pirkimo vykdytojui priimtinus dokumentus</w:t>
      </w:r>
      <w:r w:rsidR="00436D90" w:rsidRPr="009E3BC7">
        <w:rPr>
          <w:rFonts w:ascii="Arial" w:hAnsi="Arial" w:cs="Arial"/>
          <w:sz w:val="22"/>
          <w:szCs w:val="22"/>
        </w:rPr>
        <w:t xml:space="preserve"> (kai taikoma)</w:t>
      </w:r>
      <w:r w:rsidR="00F4014B" w:rsidRPr="009E3BC7">
        <w:rPr>
          <w:rFonts w:ascii="Arial" w:hAnsi="Arial" w:cs="Arial"/>
          <w:sz w:val="22"/>
          <w:szCs w:val="22"/>
        </w:rPr>
        <w:t>;</w:t>
      </w:r>
    </w:p>
    <w:p w14:paraId="470FD849" w14:textId="0943F6B4" w:rsidR="00436D90" w:rsidRPr="009E3BC7" w:rsidRDefault="00436D90" w:rsidP="00D8238A">
      <w:pPr>
        <w:tabs>
          <w:tab w:val="left" w:pos="1276"/>
        </w:tabs>
        <w:spacing w:line="295" w:lineRule="auto"/>
        <w:ind w:firstLine="567"/>
        <w:jc w:val="both"/>
        <w:rPr>
          <w:rFonts w:ascii="Arial" w:hAnsi="Arial" w:cs="Arial"/>
          <w:color w:val="000000" w:themeColor="text1"/>
          <w:sz w:val="22"/>
          <w:szCs w:val="22"/>
        </w:rPr>
      </w:pPr>
      <w:r w:rsidRPr="009E3BC7">
        <w:rPr>
          <w:rFonts w:ascii="Arial" w:hAnsi="Arial" w:cs="Arial"/>
          <w:sz w:val="22"/>
          <w:szCs w:val="22"/>
        </w:rPr>
        <w:t>7.</w:t>
      </w:r>
      <w:r w:rsidR="003C4743" w:rsidRPr="009E3BC7">
        <w:rPr>
          <w:rFonts w:ascii="Arial" w:hAnsi="Arial" w:cs="Arial"/>
          <w:sz w:val="22"/>
          <w:szCs w:val="22"/>
        </w:rPr>
        <w:t>4</w:t>
      </w:r>
      <w:r w:rsidRPr="009E3BC7">
        <w:rPr>
          <w:rFonts w:ascii="Arial" w:hAnsi="Arial" w:cs="Arial"/>
          <w:sz w:val="22"/>
          <w:szCs w:val="22"/>
        </w:rPr>
        <w:t>.</w:t>
      </w:r>
      <w:r w:rsidR="008D0189" w:rsidRPr="009E3BC7">
        <w:rPr>
          <w:rFonts w:ascii="Arial" w:hAnsi="Arial" w:cs="Arial"/>
          <w:sz w:val="22"/>
          <w:szCs w:val="22"/>
        </w:rPr>
        <w:t>6</w:t>
      </w:r>
      <w:r w:rsidRPr="009E3BC7">
        <w:rPr>
          <w:rFonts w:ascii="Arial" w:hAnsi="Arial" w:cs="Arial"/>
          <w:sz w:val="22"/>
          <w:szCs w:val="22"/>
        </w:rPr>
        <w:t xml:space="preserve">. </w:t>
      </w:r>
      <w:r w:rsidR="004A385E" w:rsidRPr="009E3BC7">
        <w:rPr>
          <w:rFonts w:ascii="Arial" w:hAnsi="Arial" w:cs="Arial"/>
          <w:sz w:val="22"/>
          <w:szCs w:val="22"/>
        </w:rPr>
        <w:t>k</w:t>
      </w:r>
      <w:r w:rsidRPr="009E3BC7">
        <w:rPr>
          <w:rFonts w:ascii="Arial" w:hAnsi="Arial" w:cs="Arial"/>
          <w:sz w:val="22"/>
          <w:szCs w:val="22"/>
        </w:rPr>
        <w:t xml:space="preserve">ilus abejonių dėl tiekėjo deklaracijoje dėl </w:t>
      </w:r>
      <w:r w:rsidR="005449C4" w:rsidRPr="009E3BC7">
        <w:rPr>
          <w:rFonts w:ascii="Arial" w:hAnsi="Arial" w:cs="Arial"/>
          <w:sz w:val="22"/>
          <w:szCs w:val="22"/>
        </w:rPr>
        <w:t>(ne)</w:t>
      </w:r>
      <w:r w:rsidR="005B7659" w:rsidRPr="009E3BC7">
        <w:rPr>
          <w:rFonts w:ascii="Arial" w:hAnsi="Arial" w:cs="Arial"/>
          <w:sz w:val="22"/>
          <w:szCs w:val="22"/>
        </w:rPr>
        <w:t>atitikties Reglamento nuostatoms</w:t>
      </w:r>
      <w:r w:rsidR="005449C4" w:rsidRPr="009E3BC7">
        <w:rPr>
          <w:rFonts w:ascii="Arial" w:hAnsi="Arial" w:cs="Arial"/>
          <w:sz w:val="22"/>
          <w:szCs w:val="22"/>
        </w:rPr>
        <w:t xml:space="preserve"> nurodytos informacijos teisingumo</w:t>
      </w:r>
      <w:r w:rsidR="005B7659" w:rsidRPr="009E3BC7">
        <w:rPr>
          <w:rFonts w:ascii="Arial" w:hAnsi="Arial" w:cs="Arial"/>
          <w:sz w:val="22"/>
          <w:szCs w:val="22"/>
        </w:rPr>
        <w:t xml:space="preserve">, </w:t>
      </w:r>
      <w:r w:rsidR="005449C4" w:rsidRPr="009E3BC7">
        <w:rPr>
          <w:rFonts w:ascii="Arial" w:eastAsia="Arial" w:hAnsi="Arial" w:cs="Arial"/>
          <w:sz w:val="22"/>
          <w:szCs w:val="22"/>
        </w:rPr>
        <w:t xml:space="preserve">kreipiasi į ekonomiškai naudingiausią pasiūlymą pateikusį tiekėją </w:t>
      </w:r>
      <w:r w:rsidR="00C76517" w:rsidRPr="009E3BC7">
        <w:rPr>
          <w:rFonts w:ascii="Arial" w:eastAsia="Arial" w:hAnsi="Arial" w:cs="Arial"/>
          <w:sz w:val="22"/>
          <w:szCs w:val="22"/>
        </w:rPr>
        <w:t xml:space="preserve">su prašymu </w:t>
      </w:r>
      <w:r w:rsidR="005449C4" w:rsidRPr="009E3BC7">
        <w:rPr>
          <w:rFonts w:ascii="Arial" w:hAnsi="Arial" w:cs="Arial"/>
          <w:sz w:val="22"/>
          <w:szCs w:val="22"/>
        </w:rPr>
        <w:t xml:space="preserve">pateikti </w:t>
      </w:r>
      <w:r w:rsidR="005449C4" w:rsidRPr="009E3BC7">
        <w:rPr>
          <w:rFonts w:ascii="Arial" w:hAnsi="Arial" w:cs="Arial"/>
          <w:color w:val="000000" w:themeColor="text1"/>
          <w:sz w:val="22"/>
          <w:szCs w:val="22"/>
        </w:rPr>
        <w:t>dokumentus, įrodančius deklaracijoje pateiktų duomenų teisingumą (kai taikoma)</w:t>
      </w:r>
      <w:r w:rsidR="00F4014B" w:rsidRPr="009E3BC7">
        <w:rPr>
          <w:rFonts w:ascii="Arial" w:hAnsi="Arial" w:cs="Arial"/>
          <w:color w:val="000000" w:themeColor="text1"/>
          <w:sz w:val="22"/>
          <w:szCs w:val="22"/>
        </w:rPr>
        <w:t>;</w:t>
      </w:r>
    </w:p>
    <w:p w14:paraId="65A0797C" w14:textId="23510F19" w:rsidR="005449C4" w:rsidRPr="009E3BC7" w:rsidRDefault="005449C4" w:rsidP="00D8238A">
      <w:pPr>
        <w:tabs>
          <w:tab w:val="left" w:pos="1276"/>
        </w:tabs>
        <w:spacing w:line="295" w:lineRule="auto"/>
        <w:ind w:firstLine="567"/>
        <w:jc w:val="both"/>
        <w:rPr>
          <w:rFonts w:ascii="Arial" w:eastAsia="Times New Roman" w:hAnsi="Arial" w:cs="Arial"/>
          <w:color w:val="000000" w:themeColor="text1"/>
          <w:sz w:val="22"/>
          <w:szCs w:val="22"/>
        </w:rPr>
      </w:pPr>
      <w:r w:rsidRPr="009E3BC7">
        <w:rPr>
          <w:rFonts w:ascii="Arial" w:hAnsi="Arial" w:cs="Arial"/>
          <w:color w:val="000000" w:themeColor="text1"/>
          <w:sz w:val="22"/>
          <w:szCs w:val="22"/>
        </w:rPr>
        <w:t>7.</w:t>
      </w:r>
      <w:r w:rsidR="003C4743" w:rsidRPr="009E3BC7">
        <w:rPr>
          <w:rFonts w:ascii="Arial" w:hAnsi="Arial" w:cs="Arial"/>
          <w:color w:val="000000" w:themeColor="text1"/>
          <w:sz w:val="22"/>
          <w:szCs w:val="22"/>
        </w:rPr>
        <w:t>4</w:t>
      </w:r>
      <w:r w:rsidRPr="009E3BC7">
        <w:rPr>
          <w:rFonts w:ascii="Arial" w:hAnsi="Arial" w:cs="Arial"/>
          <w:color w:val="000000" w:themeColor="text1"/>
          <w:sz w:val="22"/>
          <w:szCs w:val="22"/>
        </w:rPr>
        <w:t>.</w:t>
      </w:r>
      <w:r w:rsidR="00D51514" w:rsidRPr="009E3BC7">
        <w:rPr>
          <w:rFonts w:ascii="Arial" w:hAnsi="Arial" w:cs="Arial"/>
          <w:color w:val="000000" w:themeColor="text1"/>
          <w:sz w:val="22"/>
          <w:szCs w:val="22"/>
        </w:rPr>
        <w:t>7</w:t>
      </w:r>
      <w:r w:rsidRPr="009E3BC7">
        <w:rPr>
          <w:rFonts w:ascii="Arial" w:hAnsi="Arial" w:cs="Arial"/>
          <w:color w:val="000000" w:themeColor="text1"/>
          <w:sz w:val="22"/>
          <w:szCs w:val="22"/>
        </w:rPr>
        <w:t xml:space="preserve">. </w:t>
      </w:r>
      <w:r w:rsidR="008D0189" w:rsidRPr="009E3BC7">
        <w:rPr>
          <w:rFonts w:ascii="Arial" w:hAnsi="Arial" w:cs="Arial"/>
          <w:color w:val="000000" w:themeColor="text1"/>
          <w:sz w:val="22"/>
          <w:szCs w:val="22"/>
        </w:rPr>
        <w:t xml:space="preserve">kilus abejonių dėl tiekėjo Viešųjų pirkimų tarnybos nustatytos formos deklaracijoje nurodytos informacijos teisingumo </w:t>
      </w:r>
      <w:r w:rsidR="004A385E" w:rsidRPr="009E3BC7">
        <w:rPr>
          <w:rFonts w:ascii="Arial" w:hAnsi="Arial" w:cs="Arial"/>
          <w:color w:val="000000" w:themeColor="text1"/>
          <w:sz w:val="22"/>
          <w:szCs w:val="22"/>
        </w:rPr>
        <w:t>k</w:t>
      </w:r>
      <w:r w:rsidR="00D93F9D" w:rsidRPr="009E3BC7">
        <w:rPr>
          <w:rFonts w:ascii="Arial" w:hAnsi="Arial" w:cs="Arial"/>
          <w:color w:val="000000" w:themeColor="text1"/>
          <w:sz w:val="22"/>
          <w:szCs w:val="22"/>
        </w:rPr>
        <w:t>reipiasi į ekonom</w:t>
      </w:r>
      <w:r w:rsidR="00D93F9D" w:rsidRPr="009E3BC7">
        <w:rPr>
          <w:rFonts w:ascii="Arial" w:hAnsi="Arial" w:cs="Arial"/>
          <w:color w:val="171717" w:themeColor="background2" w:themeShade="1A"/>
          <w:sz w:val="22"/>
          <w:szCs w:val="22"/>
        </w:rPr>
        <w:t>iškai naudingiausią pas</w:t>
      </w:r>
      <w:r w:rsidR="00EA41C3" w:rsidRPr="009E3BC7">
        <w:rPr>
          <w:rFonts w:ascii="Arial" w:hAnsi="Arial" w:cs="Arial"/>
          <w:color w:val="171717" w:themeColor="background2" w:themeShade="1A"/>
          <w:sz w:val="22"/>
          <w:szCs w:val="22"/>
        </w:rPr>
        <w:t xml:space="preserve">iūlymą pateikusį tiekėją pateikti </w:t>
      </w:r>
      <w:r w:rsidR="004A385E" w:rsidRPr="009E3BC7">
        <w:rPr>
          <w:rFonts w:ascii="Arial" w:eastAsia="Times New Roman" w:hAnsi="Arial" w:cs="Arial"/>
          <w:color w:val="171717" w:themeColor="background2" w:themeShade="1A"/>
          <w:sz w:val="22"/>
          <w:szCs w:val="22"/>
        </w:rPr>
        <w:t>vieną (esant poreikiui – kelis) VPĮ 51 straipsnio 12 dalyje numatytą dokumentą (kai taikom</w:t>
      </w:r>
      <w:r w:rsidR="008E3570" w:rsidRPr="009E3BC7">
        <w:rPr>
          <w:rFonts w:ascii="Arial" w:eastAsia="Times New Roman" w:hAnsi="Arial" w:cs="Arial"/>
          <w:color w:val="171717" w:themeColor="background2" w:themeShade="1A"/>
          <w:sz w:val="22"/>
          <w:szCs w:val="22"/>
        </w:rPr>
        <w:t xml:space="preserve">os VPĮ </w:t>
      </w:r>
      <w:r w:rsidR="00F74113" w:rsidRPr="009E3BC7">
        <w:rPr>
          <w:rFonts w:ascii="Arial" w:eastAsia="Times New Roman" w:hAnsi="Arial" w:cs="Arial"/>
          <w:color w:val="171717" w:themeColor="background2" w:themeShade="1A"/>
          <w:sz w:val="22"/>
          <w:szCs w:val="22"/>
        </w:rPr>
        <w:t>47</w:t>
      </w:r>
      <w:r w:rsidR="008E3570" w:rsidRPr="009E3BC7">
        <w:rPr>
          <w:rFonts w:ascii="Arial" w:eastAsia="Times New Roman" w:hAnsi="Arial" w:cs="Arial"/>
          <w:color w:val="171717" w:themeColor="background2" w:themeShade="1A"/>
          <w:sz w:val="22"/>
          <w:szCs w:val="22"/>
        </w:rPr>
        <w:t xml:space="preserve"> straipsnio </w:t>
      </w:r>
      <w:r w:rsidR="00F74113" w:rsidRPr="009E3BC7">
        <w:rPr>
          <w:rFonts w:ascii="Arial" w:eastAsia="Times New Roman" w:hAnsi="Arial" w:cs="Arial"/>
          <w:color w:val="171717" w:themeColor="background2" w:themeShade="1A"/>
          <w:sz w:val="22"/>
          <w:szCs w:val="22"/>
        </w:rPr>
        <w:t>9</w:t>
      </w:r>
      <w:r w:rsidR="008E3570" w:rsidRPr="009E3BC7">
        <w:rPr>
          <w:rFonts w:ascii="Arial" w:eastAsia="Times New Roman" w:hAnsi="Arial" w:cs="Arial"/>
          <w:color w:val="171717" w:themeColor="background2" w:themeShade="1A"/>
          <w:sz w:val="22"/>
          <w:szCs w:val="22"/>
        </w:rPr>
        <w:t xml:space="preserve"> dalies nuostatos</w:t>
      </w:r>
      <w:r w:rsidR="004A385E" w:rsidRPr="009E3BC7">
        <w:rPr>
          <w:rFonts w:ascii="Arial" w:eastAsia="Times New Roman" w:hAnsi="Arial" w:cs="Arial"/>
          <w:color w:val="171717" w:themeColor="background2" w:themeShade="1A"/>
          <w:sz w:val="22"/>
          <w:szCs w:val="22"/>
        </w:rPr>
        <w:t>)</w:t>
      </w:r>
      <w:r w:rsidR="00F4014B" w:rsidRPr="009E3BC7">
        <w:rPr>
          <w:rFonts w:ascii="Arial" w:eastAsia="Times New Roman" w:hAnsi="Arial" w:cs="Arial"/>
          <w:color w:val="171717" w:themeColor="background2" w:themeShade="1A"/>
          <w:sz w:val="22"/>
          <w:szCs w:val="22"/>
        </w:rPr>
        <w:t>;</w:t>
      </w:r>
    </w:p>
    <w:p w14:paraId="41D75168" w14:textId="74694990" w:rsidR="00244F95" w:rsidRPr="009E3BC7" w:rsidRDefault="00244F95" w:rsidP="00D8238A">
      <w:pPr>
        <w:tabs>
          <w:tab w:val="left" w:pos="1276"/>
        </w:tabs>
        <w:spacing w:line="295" w:lineRule="auto"/>
        <w:ind w:firstLine="567"/>
        <w:jc w:val="both"/>
        <w:rPr>
          <w:rFonts w:ascii="Arial" w:eastAsia="Times New Roman" w:hAnsi="Arial" w:cs="Arial"/>
          <w:color w:val="000000" w:themeColor="text1"/>
          <w:sz w:val="22"/>
          <w:szCs w:val="22"/>
        </w:rPr>
      </w:pPr>
      <w:r w:rsidRPr="009E3BC7">
        <w:rPr>
          <w:rFonts w:ascii="Arial" w:eastAsia="Times New Roman" w:hAnsi="Arial" w:cs="Arial"/>
          <w:color w:val="000000" w:themeColor="text1"/>
          <w:sz w:val="22"/>
          <w:szCs w:val="22"/>
        </w:rPr>
        <w:t>7.</w:t>
      </w:r>
      <w:r w:rsidR="003C4743" w:rsidRPr="009E3BC7">
        <w:rPr>
          <w:rFonts w:ascii="Arial" w:eastAsia="Times New Roman" w:hAnsi="Arial" w:cs="Arial"/>
          <w:color w:val="000000" w:themeColor="text1"/>
          <w:sz w:val="22"/>
          <w:szCs w:val="22"/>
        </w:rPr>
        <w:t>4</w:t>
      </w:r>
      <w:r w:rsidRPr="009E3BC7">
        <w:rPr>
          <w:rFonts w:ascii="Arial" w:eastAsia="Times New Roman" w:hAnsi="Arial" w:cs="Arial"/>
          <w:color w:val="000000" w:themeColor="text1"/>
          <w:sz w:val="22"/>
          <w:szCs w:val="22"/>
        </w:rPr>
        <w:t>.</w:t>
      </w:r>
      <w:r w:rsidR="00D51514" w:rsidRPr="009E3BC7">
        <w:rPr>
          <w:rFonts w:ascii="Arial" w:eastAsia="Times New Roman" w:hAnsi="Arial" w:cs="Arial"/>
          <w:color w:val="000000" w:themeColor="text1"/>
          <w:sz w:val="22"/>
          <w:szCs w:val="22"/>
        </w:rPr>
        <w:t>8</w:t>
      </w:r>
      <w:r w:rsidRPr="009E3BC7">
        <w:rPr>
          <w:rFonts w:ascii="Arial" w:eastAsia="Times New Roman" w:hAnsi="Arial" w:cs="Arial"/>
          <w:color w:val="000000" w:themeColor="text1"/>
          <w:sz w:val="22"/>
          <w:szCs w:val="22"/>
        </w:rPr>
        <w:t xml:space="preserve">. </w:t>
      </w:r>
      <w:r w:rsidR="00AD39E1" w:rsidRPr="009E3BC7">
        <w:rPr>
          <w:rFonts w:ascii="Arial" w:hAnsi="Arial" w:cs="Arial"/>
          <w:color w:val="000000" w:themeColor="text1"/>
          <w:sz w:val="22"/>
          <w:szCs w:val="22"/>
        </w:rPr>
        <w:t xml:space="preserve">kilus abejonių </w:t>
      </w:r>
      <w:r w:rsidRPr="009E3BC7">
        <w:rPr>
          <w:rFonts w:ascii="Arial" w:eastAsia="Times New Roman" w:hAnsi="Arial" w:cs="Arial"/>
          <w:color w:val="000000" w:themeColor="text1"/>
          <w:sz w:val="22"/>
          <w:szCs w:val="22"/>
        </w:rPr>
        <w:t>kreip</w:t>
      </w:r>
      <w:r w:rsidR="00C76517" w:rsidRPr="009E3BC7">
        <w:rPr>
          <w:rFonts w:ascii="Arial" w:eastAsia="Times New Roman" w:hAnsi="Arial" w:cs="Arial"/>
          <w:color w:val="000000" w:themeColor="text1"/>
          <w:sz w:val="22"/>
          <w:szCs w:val="22"/>
        </w:rPr>
        <w:t>iasi</w:t>
      </w:r>
      <w:r w:rsidRPr="009E3BC7">
        <w:rPr>
          <w:rFonts w:ascii="Arial" w:eastAsia="Times New Roman" w:hAnsi="Arial" w:cs="Arial"/>
          <w:color w:val="000000" w:themeColor="text1"/>
          <w:sz w:val="22"/>
          <w:szCs w:val="22"/>
        </w:rPr>
        <w:t xml:space="preserve"> į </w:t>
      </w:r>
      <w:r w:rsidRPr="009E3BC7">
        <w:rPr>
          <w:rFonts w:ascii="Arial" w:eastAsia="Times New Roman" w:hAnsi="Arial" w:cs="Arial"/>
          <w:color w:val="171717" w:themeColor="background2" w:themeShade="1A"/>
          <w:sz w:val="22"/>
          <w:szCs w:val="22"/>
        </w:rPr>
        <w:t xml:space="preserve">ekonomiškai naudingiausią </w:t>
      </w:r>
      <w:r w:rsidRPr="009E3BC7">
        <w:rPr>
          <w:rFonts w:ascii="Arial" w:hAnsi="Arial" w:cs="Arial"/>
          <w:color w:val="171717" w:themeColor="background2" w:themeShade="1A"/>
          <w:sz w:val="22"/>
          <w:szCs w:val="22"/>
        </w:rPr>
        <w:t xml:space="preserve">pasiūlymą pateikusį tiekėją </w:t>
      </w:r>
      <w:r w:rsidR="00C76517" w:rsidRPr="009E3BC7">
        <w:rPr>
          <w:rFonts w:ascii="Arial" w:hAnsi="Arial" w:cs="Arial"/>
          <w:color w:val="171717" w:themeColor="background2" w:themeShade="1A"/>
          <w:sz w:val="22"/>
          <w:szCs w:val="22"/>
        </w:rPr>
        <w:t xml:space="preserve">su prašymu </w:t>
      </w:r>
      <w:r w:rsidRPr="009E3BC7">
        <w:rPr>
          <w:rFonts w:ascii="Arial" w:hAnsi="Arial" w:cs="Arial"/>
          <w:color w:val="171717" w:themeColor="background2" w:themeShade="1A"/>
          <w:sz w:val="22"/>
          <w:szCs w:val="22"/>
        </w:rPr>
        <w:t xml:space="preserve">pateikti </w:t>
      </w:r>
      <w:r w:rsidRPr="009E3BC7">
        <w:rPr>
          <w:rFonts w:ascii="Arial" w:eastAsia="Times New Roman" w:hAnsi="Arial" w:cs="Arial"/>
          <w:color w:val="171717" w:themeColor="background2" w:themeShade="1A"/>
          <w:sz w:val="22"/>
          <w:szCs w:val="22"/>
        </w:rPr>
        <w:t>vieną (esant poreikiui – kelis) VPĮ 39 straipsnio 3 dalyje numatytą dokumentą</w:t>
      </w:r>
      <w:r w:rsidR="00F4014B" w:rsidRPr="009E3BC7">
        <w:rPr>
          <w:rFonts w:ascii="Arial" w:eastAsia="Times New Roman" w:hAnsi="Arial" w:cs="Arial"/>
          <w:color w:val="171717" w:themeColor="background2" w:themeShade="1A"/>
          <w:sz w:val="22"/>
          <w:szCs w:val="22"/>
        </w:rPr>
        <w:t xml:space="preserve"> (kai taikom</w:t>
      </w:r>
      <w:r w:rsidR="00F74113" w:rsidRPr="009E3BC7">
        <w:rPr>
          <w:rFonts w:ascii="Arial" w:eastAsia="Times New Roman" w:hAnsi="Arial" w:cs="Arial"/>
          <w:color w:val="171717" w:themeColor="background2" w:themeShade="1A"/>
          <w:sz w:val="22"/>
          <w:szCs w:val="22"/>
        </w:rPr>
        <w:t xml:space="preserve">os </w:t>
      </w:r>
      <w:r w:rsidR="00F74113" w:rsidRPr="009E3BC7">
        <w:rPr>
          <w:rFonts w:ascii="Arial" w:hAnsi="Arial" w:cs="Arial"/>
          <w:iCs/>
          <w:color w:val="171717" w:themeColor="background2" w:themeShade="1A"/>
          <w:sz w:val="22"/>
          <w:szCs w:val="22"/>
        </w:rPr>
        <w:t>VPĮ 37 straipsnio 9 dal</w:t>
      </w:r>
      <w:r w:rsidR="00B21547" w:rsidRPr="009E3BC7">
        <w:rPr>
          <w:rFonts w:ascii="Arial" w:hAnsi="Arial" w:cs="Arial"/>
          <w:iCs/>
          <w:color w:val="171717" w:themeColor="background2" w:themeShade="1A"/>
          <w:sz w:val="22"/>
          <w:szCs w:val="22"/>
        </w:rPr>
        <w:t>ies</w:t>
      </w:r>
      <w:r w:rsidR="00F74113" w:rsidRPr="009E3BC7">
        <w:rPr>
          <w:rFonts w:ascii="Arial" w:hAnsi="Arial" w:cs="Arial"/>
          <w:iCs/>
          <w:color w:val="171717" w:themeColor="background2" w:themeShade="1A"/>
          <w:sz w:val="22"/>
          <w:szCs w:val="22"/>
        </w:rPr>
        <w:t xml:space="preserve"> nuostatos</w:t>
      </w:r>
      <w:r w:rsidR="00F4014B" w:rsidRPr="009E3BC7">
        <w:rPr>
          <w:rFonts w:ascii="Arial" w:eastAsia="Times New Roman" w:hAnsi="Arial" w:cs="Arial"/>
          <w:color w:val="171717" w:themeColor="background2" w:themeShade="1A"/>
          <w:sz w:val="22"/>
          <w:szCs w:val="22"/>
        </w:rPr>
        <w:t>);</w:t>
      </w:r>
    </w:p>
    <w:p w14:paraId="4C0BF7B6" w14:textId="4C81959C" w:rsidR="00863630" w:rsidRPr="009E3BC7" w:rsidRDefault="00863630" w:rsidP="00D8238A">
      <w:pPr>
        <w:tabs>
          <w:tab w:val="left" w:pos="1276"/>
        </w:tabs>
        <w:spacing w:line="295" w:lineRule="auto"/>
        <w:ind w:firstLine="567"/>
        <w:jc w:val="both"/>
        <w:rPr>
          <w:rFonts w:ascii="Arial" w:hAnsi="Arial" w:cs="Arial"/>
          <w:sz w:val="22"/>
          <w:szCs w:val="22"/>
          <w:shd w:val="clear" w:color="auto" w:fill="FFFFFF"/>
        </w:rPr>
      </w:pPr>
      <w:r w:rsidRPr="009E3BC7">
        <w:rPr>
          <w:rFonts w:ascii="Arial" w:eastAsia="Times New Roman" w:hAnsi="Arial" w:cs="Arial"/>
          <w:color w:val="000000" w:themeColor="text1"/>
          <w:sz w:val="22"/>
          <w:szCs w:val="22"/>
        </w:rPr>
        <w:t>7.</w:t>
      </w:r>
      <w:r w:rsidR="003C4743" w:rsidRPr="009E3BC7">
        <w:rPr>
          <w:rFonts w:ascii="Arial" w:eastAsia="Times New Roman" w:hAnsi="Arial" w:cs="Arial"/>
          <w:color w:val="000000" w:themeColor="text1"/>
          <w:sz w:val="22"/>
          <w:szCs w:val="22"/>
        </w:rPr>
        <w:t>4</w:t>
      </w:r>
      <w:r w:rsidRPr="009E3BC7">
        <w:rPr>
          <w:rFonts w:ascii="Arial" w:eastAsia="Times New Roman" w:hAnsi="Arial" w:cs="Arial"/>
          <w:color w:val="000000" w:themeColor="text1"/>
          <w:sz w:val="22"/>
          <w:szCs w:val="22"/>
        </w:rPr>
        <w:t>.</w:t>
      </w:r>
      <w:r w:rsidR="00D51514" w:rsidRPr="009E3BC7">
        <w:rPr>
          <w:rFonts w:ascii="Arial" w:eastAsia="Times New Roman" w:hAnsi="Arial" w:cs="Arial"/>
          <w:color w:val="000000" w:themeColor="text1"/>
          <w:sz w:val="22"/>
          <w:szCs w:val="22"/>
        </w:rPr>
        <w:t>9</w:t>
      </w:r>
      <w:r w:rsidRPr="009E3BC7">
        <w:rPr>
          <w:rFonts w:ascii="Arial" w:eastAsia="Times New Roman" w:hAnsi="Arial" w:cs="Arial"/>
          <w:color w:val="000000" w:themeColor="text1"/>
          <w:sz w:val="22"/>
          <w:szCs w:val="22"/>
        </w:rPr>
        <w:t>.</w:t>
      </w:r>
      <w:r w:rsidR="00D51514" w:rsidRPr="009E3BC7">
        <w:rPr>
          <w:rFonts w:ascii="Arial" w:eastAsia="Times New Roman" w:hAnsi="Arial" w:cs="Arial"/>
          <w:color w:val="000000" w:themeColor="text1"/>
          <w:sz w:val="22"/>
          <w:szCs w:val="22"/>
        </w:rPr>
        <w:t xml:space="preserve"> perduoda informaciją </w:t>
      </w:r>
      <w:r w:rsidR="000961C0" w:rsidRPr="000961C0">
        <w:rPr>
          <w:rFonts w:ascii="Arial" w:eastAsia="Arial" w:hAnsi="Arial" w:cs="Arial"/>
          <w:sz w:val="22"/>
          <w:szCs w:val="22"/>
        </w:rPr>
        <w:t>Valstybin</w:t>
      </w:r>
      <w:r w:rsidR="000961C0" w:rsidRPr="000961C0">
        <w:rPr>
          <w:rFonts w:ascii="Arial" w:eastAsia="Arial" w:hAnsi="Arial" w:cs="Arial"/>
          <w:sz w:val="22"/>
          <w:szCs w:val="22"/>
        </w:rPr>
        <w:t>ei</w:t>
      </w:r>
      <w:r w:rsidR="000961C0" w:rsidRPr="000961C0">
        <w:rPr>
          <w:rFonts w:ascii="Arial" w:eastAsia="Arial" w:hAnsi="Arial" w:cs="Arial"/>
          <w:sz w:val="22"/>
          <w:szCs w:val="22"/>
        </w:rPr>
        <w:t xml:space="preserve"> vaistų kontrol</w:t>
      </w:r>
      <w:r w:rsidR="000961C0" w:rsidRPr="000961C0">
        <w:rPr>
          <w:rFonts w:ascii="Arial" w:eastAsia="Arial" w:hAnsi="Arial" w:cs="Arial"/>
          <w:sz w:val="22"/>
          <w:szCs w:val="22"/>
        </w:rPr>
        <w:t>ei</w:t>
      </w:r>
      <w:r w:rsidR="000961C0" w:rsidRPr="000961C0">
        <w:rPr>
          <w:rFonts w:ascii="Arial" w:eastAsia="Arial" w:hAnsi="Arial" w:cs="Arial"/>
          <w:sz w:val="22"/>
          <w:szCs w:val="22"/>
        </w:rPr>
        <w:t xml:space="preserve"> tarnybos prie Lietuvos Respublikos sveikatos apsaugos ministerijos (toliau – VVKT) </w:t>
      </w:r>
      <w:r w:rsidR="00D51514" w:rsidRPr="000961C0">
        <w:rPr>
          <w:rFonts w:ascii="Arial" w:eastAsia="Times New Roman" w:hAnsi="Arial" w:cs="Arial"/>
          <w:color w:val="000000" w:themeColor="text1"/>
          <w:sz w:val="22"/>
          <w:szCs w:val="22"/>
        </w:rPr>
        <w:t>ir</w:t>
      </w:r>
      <w:r w:rsidR="00D51514" w:rsidRPr="009E3BC7">
        <w:rPr>
          <w:rFonts w:ascii="Arial" w:eastAsia="Times New Roman" w:hAnsi="Arial" w:cs="Arial"/>
          <w:color w:val="000000" w:themeColor="text1"/>
          <w:sz w:val="22"/>
          <w:szCs w:val="22"/>
        </w:rPr>
        <w:t xml:space="preserve"> </w:t>
      </w:r>
      <w:r w:rsidR="005F2BC6">
        <w:rPr>
          <w:rFonts w:ascii="Arial" w:eastAsia="Times New Roman" w:hAnsi="Arial" w:cs="Arial"/>
          <w:color w:val="000000" w:themeColor="text1"/>
          <w:sz w:val="22"/>
          <w:szCs w:val="22"/>
        </w:rPr>
        <w:t>VVKT</w:t>
      </w:r>
      <w:r w:rsidRPr="009E3BC7">
        <w:rPr>
          <w:rFonts w:ascii="Arial" w:eastAsia="Times New Roman" w:hAnsi="Arial" w:cs="Arial"/>
          <w:color w:val="000000" w:themeColor="text1"/>
          <w:sz w:val="22"/>
          <w:szCs w:val="22"/>
        </w:rPr>
        <w:t xml:space="preserve"> kreipiasi į </w:t>
      </w:r>
      <w:r w:rsidRPr="009E3BC7">
        <w:rPr>
          <w:rFonts w:ascii="Arial" w:hAnsi="Arial" w:cs="Arial"/>
          <w:sz w:val="22"/>
          <w:szCs w:val="22"/>
          <w:shd w:val="clear" w:color="auto" w:fill="FFFFFF"/>
        </w:rPr>
        <w:t xml:space="preserve">Nacionaliniam saugumui užtikrinti svarbių objektų apsaugos koordinavimo komisiją dėl numatomo sudaryti </w:t>
      </w:r>
      <w:r w:rsidRPr="009E3BC7">
        <w:rPr>
          <w:rFonts w:ascii="Arial" w:hAnsi="Arial" w:cs="Arial"/>
          <w:color w:val="000000"/>
          <w:spacing w:val="2"/>
          <w:sz w:val="22"/>
          <w:szCs w:val="22"/>
          <w:shd w:val="clear" w:color="auto" w:fill="FFFFFF"/>
        </w:rPr>
        <w:t>sandorio atitikties nacionalinio saugumo interesams (kai taikoma)</w:t>
      </w:r>
      <w:r w:rsidRPr="009E3BC7">
        <w:rPr>
          <w:rFonts w:ascii="Arial" w:hAnsi="Arial" w:cs="Arial"/>
          <w:sz w:val="22"/>
          <w:szCs w:val="22"/>
          <w:shd w:val="clear" w:color="auto" w:fill="FFFFFF"/>
        </w:rPr>
        <w:t>.</w:t>
      </w:r>
    </w:p>
    <w:p w14:paraId="72698960" w14:textId="1A29E14B" w:rsidR="00AF16BC" w:rsidRPr="009E3BC7" w:rsidRDefault="003E016E" w:rsidP="00D8238A">
      <w:pPr>
        <w:tabs>
          <w:tab w:val="left" w:pos="1276"/>
        </w:tabs>
        <w:spacing w:line="295" w:lineRule="auto"/>
        <w:ind w:firstLine="567"/>
        <w:jc w:val="both"/>
        <w:rPr>
          <w:rFonts w:ascii="Arial" w:eastAsia="Arial" w:hAnsi="Arial" w:cs="Arial"/>
          <w:color w:val="00B050"/>
          <w:sz w:val="22"/>
          <w:szCs w:val="22"/>
        </w:rPr>
      </w:pPr>
      <w:r w:rsidRPr="009E3BC7">
        <w:rPr>
          <w:rFonts w:ascii="Arial" w:eastAsia="Arial" w:hAnsi="Arial" w:cs="Arial"/>
          <w:sz w:val="22"/>
          <w:szCs w:val="22"/>
        </w:rPr>
        <w:t>7</w:t>
      </w:r>
      <w:r w:rsidR="00AF16BC" w:rsidRPr="009E3BC7">
        <w:rPr>
          <w:rFonts w:ascii="Arial" w:eastAsia="Arial" w:hAnsi="Arial" w:cs="Arial"/>
          <w:sz w:val="22"/>
          <w:szCs w:val="22"/>
        </w:rPr>
        <w:t>.</w:t>
      </w:r>
      <w:r w:rsidR="003C4743" w:rsidRPr="009E3BC7">
        <w:rPr>
          <w:rFonts w:ascii="Arial" w:eastAsia="Arial" w:hAnsi="Arial" w:cs="Arial"/>
          <w:sz w:val="22"/>
          <w:szCs w:val="22"/>
        </w:rPr>
        <w:t>5</w:t>
      </w:r>
      <w:r w:rsidR="00AF16BC" w:rsidRPr="009E3BC7">
        <w:rPr>
          <w:rFonts w:ascii="Arial" w:eastAsia="Arial" w:hAnsi="Arial" w:cs="Arial"/>
          <w:sz w:val="22"/>
          <w:szCs w:val="22"/>
        </w:rPr>
        <w:t xml:space="preserve">. Jeigu tiekėjas </w:t>
      </w:r>
      <w:r w:rsidR="00834E19" w:rsidRPr="009E3BC7">
        <w:rPr>
          <w:rFonts w:ascii="Arial" w:eastAsia="Arial" w:hAnsi="Arial" w:cs="Arial"/>
          <w:sz w:val="22"/>
          <w:szCs w:val="22"/>
        </w:rPr>
        <w:t xml:space="preserve">pateikė </w:t>
      </w:r>
      <w:r w:rsidR="00AF16BC" w:rsidRPr="009E3BC7">
        <w:rPr>
          <w:rFonts w:ascii="Arial" w:eastAsia="Arial" w:hAnsi="Arial" w:cs="Arial"/>
          <w:sz w:val="22"/>
          <w:szCs w:val="22"/>
        </w:rPr>
        <w:t xml:space="preserve">netikslius, neišsamius ar klaidingus dokumentus ar duomenis apie atitiktį </w:t>
      </w:r>
      <w:r w:rsidR="00681EB4" w:rsidRPr="009E3BC7">
        <w:rPr>
          <w:rFonts w:ascii="Arial" w:eastAsia="Arial" w:hAnsi="Arial" w:cs="Arial"/>
          <w:sz w:val="22"/>
          <w:szCs w:val="22"/>
        </w:rPr>
        <w:t xml:space="preserve">konkretaus </w:t>
      </w:r>
      <w:r w:rsidR="00AF16BC" w:rsidRPr="009E3BC7">
        <w:rPr>
          <w:rFonts w:ascii="Arial" w:eastAsia="Arial" w:hAnsi="Arial" w:cs="Arial"/>
          <w:sz w:val="22"/>
          <w:szCs w:val="22"/>
        </w:rPr>
        <w:t xml:space="preserve">pirkimo </w:t>
      </w:r>
      <w:r w:rsidR="00270B31" w:rsidRPr="009E3BC7">
        <w:rPr>
          <w:rFonts w:ascii="Arial" w:eastAsia="Arial" w:hAnsi="Arial" w:cs="Arial"/>
          <w:sz w:val="22"/>
          <w:szCs w:val="22"/>
        </w:rPr>
        <w:t>sąlygų</w:t>
      </w:r>
      <w:r w:rsidR="00AF16BC" w:rsidRPr="009E3BC7">
        <w:rPr>
          <w:rFonts w:ascii="Arial" w:eastAsia="Arial" w:hAnsi="Arial" w:cs="Arial"/>
          <w:sz w:val="22"/>
          <w:szCs w:val="22"/>
        </w:rPr>
        <w:t xml:space="preserve"> reikalavimams arba šių dokumentų ar duomenų trūksta, pirkimo vykdytojas prašo </w:t>
      </w:r>
      <w:r w:rsidR="007169AF" w:rsidRPr="009E3BC7">
        <w:rPr>
          <w:rFonts w:ascii="Arial" w:hAnsi="Arial" w:cs="Arial"/>
          <w:sz w:val="22"/>
          <w:szCs w:val="22"/>
        </w:rPr>
        <w:t xml:space="preserve">(kai jis tai gali daryti nepažeisdama </w:t>
      </w:r>
      <w:r w:rsidR="007169AF" w:rsidRPr="009E3BC7">
        <w:rPr>
          <w:rStyle w:val="cf01"/>
          <w:rFonts w:ascii="Arial" w:hAnsi="Arial" w:cs="Arial"/>
          <w:sz w:val="22"/>
          <w:szCs w:val="22"/>
        </w:rPr>
        <w:t>lygiateisiškumo ir skaidrumo principų)</w:t>
      </w:r>
      <w:r w:rsidR="007169AF" w:rsidRPr="009E3BC7">
        <w:rPr>
          <w:rFonts w:ascii="Arial" w:hAnsi="Arial" w:cs="Arial"/>
          <w:sz w:val="22"/>
          <w:szCs w:val="22"/>
        </w:rPr>
        <w:t xml:space="preserve"> </w:t>
      </w:r>
      <w:r w:rsidR="00AF16BC" w:rsidRPr="009E3BC7">
        <w:rPr>
          <w:rFonts w:ascii="Arial" w:eastAsia="Arial" w:hAnsi="Arial" w:cs="Arial"/>
          <w:sz w:val="22"/>
          <w:szCs w:val="22"/>
        </w:rPr>
        <w:t xml:space="preserve">tiekėją šiuos dokumentus ar duomenis patikslinti, papildyti arba paaiškinti </w:t>
      </w:r>
      <w:r w:rsidR="001304F9" w:rsidRPr="009E3BC7">
        <w:rPr>
          <w:rFonts w:ascii="Arial" w:eastAsia="Arial" w:hAnsi="Arial" w:cs="Arial"/>
          <w:sz w:val="22"/>
          <w:szCs w:val="22"/>
        </w:rPr>
        <w:t xml:space="preserve">per </w:t>
      </w:r>
      <w:r w:rsidR="00AF16BC" w:rsidRPr="009E3BC7">
        <w:rPr>
          <w:rFonts w:ascii="Arial" w:eastAsia="Arial" w:hAnsi="Arial" w:cs="Arial"/>
          <w:sz w:val="22"/>
          <w:szCs w:val="22"/>
        </w:rPr>
        <w:t xml:space="preserve">pirkimo vykdytojo nustatytą protingą terminą. </w:t>
      </w:r>
      <w:r w:rsidR="00236EEB" w:rsidRPr="009E3BC7">
        <w:rPr>
          <w:rFonts w:ascii="Arial" w:eastAsia="Arial" w:hAnsi="Arial" w:cs="Arial"/>
          <w:color w:val="00B050"/>
          <w:sz w:val="22"/>
          <w:szCs w:val="22"/>
        </w:rPr>
        <w:t xml:space="preserve"> </w:t>
      </w:r>
      <w:r w:rsidR="00236EEB" w:rsidRPr="009E3BC7">
        <w:rPr>
          <w:rFonts w:ascii="Arial" w:hAnsi="Arial" w:cs="Arial"/>
          <w:sz w:val="22"/>
          <w:szCs w:val="22"/>
        </w:rPr>
        <w:t>Duomenys ir (arba) dokumentai tikslinami, aiškinami ar papildomi  vadovaujantis Viešųjų pirkimų tarnybos nustatytomis taisyklėmis</w:t>
      </w:r>
      <w:r w:rsidR="00236EEB" w:rsidRPr="009E3BC7">
        <w:rPr>
          <w:rStyle w:val="Puslapioinaosnuoroda"/>
          <w:rFonts w:ascii="Arial" w:hAnsi="Arial" w:cs="Arial"/>
          <w:sz w:val="22"/>
          <w:szCs w:val="22"/>
        </w:rPr>
        <w:footnoteReference w:id="3"/>
      </w:r>
      <w:r w:rsidR="00236EEB" w:rsidRPr="009E3BC7">
        <w:rPr>
          <w:rFonts w:ascii="Arial" w:hAnsi="Arial" w:cs="Arial"/>
          <w:sz w:val="22"/>
          <w:szCs w:val="22"/>
        </w:rPr>
        <w:t>.</w:t>
      </w:r>
    </w:p>
    <w:p w14:paraId="3F362F6E" w14:textId="7D6D7270" w:rsidR="0043097B" w:rsidRPr="009E3BC7" w:rsidRDefault="003E016E" w:rsidP="00D8238A">
      <w:pPr>
        <w:spacing w:line="295" w:lineRule="auto"/>
        <w:ind w:firstLine="567"/>
        <w:contextualSpacing/>
        <w:jc w:val="both"/>
        <w:rPr>
          <w:rFonts w:ascii="Arial" w:hAnsi="Arial" w:cs="Arial"/>
          <w:sz w:val="22"/>
          <w:szCs w:val="22"/>
        </w:rPr>
      </w:pPr>
      <w:r w:rsidRPr="009E3BC7">
        <w:rPr>
          <w:rFonts w:ascii="Arial" w:eastAsia="Arial" w:hAnsi="Arial" w:cs="Arial"/>
          <w:sz w:val="22"/>
          <w:szCs w:val="22"/>
        </w:rPr>
        <w:t>7</w:t>
      </w:r>
      <w:r w:rsidR="001C7883" w:rsidRPr="009E3BC7">
        <w:rPr>
          <w:rFonts w:ascii="Arial" w:eastAsia="Arial" w:hAnsi="Arial" w:cs="Arial"/>
          <w:sz w:val="22"/>
          <w:szCs w:val="22"/>
        </w:rPr>
        <w:t>.</w:t>
      </w:r>
      <w:r w:rsidR="00FB7B74" w:rsidRPr="009E3BC7">
        <w:rPr>
          <w:rFonts w:ascii="Arial" w:eastAsia="Arial" w:hAnsi="Arial" w:cs="Arial"/>
          <w:sz w:val="22"/>
          <w:szCs w:val="22"/>
        </w:rPr>
        <w:t>6</w:t>
      </w:r>
      <w:r w:rsidR="00A72812" w:rsidRPr="009E3BC7" w:rsidDel="0043097B">
        <w:rPr>
          <w:rFonts w:ascii="Arial" w:eastAsia="Arial" w:hAnsi="Arial" w:cs="Arial"/>
          <w:sz w:val="22"/>
          <w:szCs w:val="22"/>
        </w:rPr>
        <w:t>.</w:t>
      </w:r>
      <w:r w:rsidR="00DC6780" w:rsidRPr="009E3BC7">
        <w:rPr>
          <w:rFonts w:ascii="Arial" w:eastAsia="Arial" w:hAnsi="Arial" w:cs="Arial"/>
          <w:sz w:val="22"/>
          <w:szCs w:val="22"/>
        </w:rPr>
        <w:t xml:space="preserve"> </w:t>
      </w:r>
      <w:r w:rsidR="00A72812" w:rsidRPr="009E3BC7">
        <w:rPr>
          <w:rFonts w:ascii="Arial" w:eastAsia="Arial" w:hAnsi="Arial" w:cs="Arial"/>
          <w:sz w:val="22"/>
          <w:szCs w:val="22"/>
        </w:rPr>
        <w:t xml:space="preserve">Pirkimo vykdytojas gali nevertinti viso </w:t>
      </w:r>
      <w:r w:rsidR="00A37BFF" w:rsidRPr="009E3BC7">
        <w:rPr>
          <w:rFonts w:ascii="Arial" w:eastAsia="Arial" w:hAnsi="Arial" w:cs="Arial"/>
          <w:sz w:val="22"/>
          <w:szCs w:val="22"/>
        </w:rPr>
        <w:t xml:space="preserve">tiekėjo </w:t>
      </w:r>
      <w:r w:rsidR="00A72812" w:rsidRPr="009E3BC7">
        <w:rPr>
          <w:rFonts w:ascii="Arial" w:eastAsia="Arial" w:hAnsi="Arial" w:cs="Arial"/>
          <w:sz w:val="22"/>
          <w:szCs w:val="22"/>
        </w:rPr>
        <w:t xml:space="preserve">pasiūlymo, jeigu patikrinęs jo dalį nustato, kad, vadovaujantis </w:t>
      </w:r>
      <w:r w:rsidR="006C398F" w:rsidRPr="009E3BC7">
        <w:rPr>
          <w:rFonts w:ascii="Arial" w:eastAsia="Arial" w:hAnsi="Arial" w:cs="Arial"/>
          <w:sz w:val="22"/>
          <w:szCs w:val="22"/>
        </w:rPr>
        <w:t xml:space="preserve">konkretaus </w:t>
      </w:r>
      <w:r w:rsidR="00A72812" w:rsidRPr="009E3BC7">
        <w:rPr>
          <w:rFonts w:ascii="Arial" w:eastAsia="Arial" w:hAnsi="Arial" w:cs="Arial"/>
          <w:sz w:val="22"/>
          <w:szCs w:val="22"/>
        </w:rPr>
        <w:t xml:space="preserve">pirkimo </w:t>
      </w:r>
      <w:r w:rsidR="00B1059A" w:rsidRPr="009E3BC7" w:rsidDel="001D2E90">
        <w:rPr>
          <w:rFonts w:ascii="Arial" w:eastAsia="Arial" w:hAnsi="Arial" w:cs="Arial"/>
          <w:sz w:val="22"/>
          <w:szCs w:val="22"/>
        </w:rPr>
        <w:t>sąlygų</w:t>
      </w:r>
      <w:r w:rsidR="001D2E90" w:rsidRPr="009E3BC7">
        <w:rPr>
          <w:rFonts w:ascii="Arial" w:eastAsia="Arial" w:hAnsi="Arial" w:cs="Arial"/>
          <w:sz w:val="22"/>
          <w:szCs w:val="22"/>
        </w:rPr>
        <w:t xml:space="preserve"> </w:t>
      </w:r>
      <w:r w:rsidR="00A72812" w:rsidRPr="009E3BC7">
        <w:rPr>
          <w:rFonts w:ascii="Arial" w:eastAsia="Arial" w:hAnsi="Arial" w:cs="Arial"/>
          <w:sz w:val="22"/>
          <w:szCs w:val="22"/>
        </w:rPr>
        <w:t xml:space="preserve">reikalavimais, </w:t>
      </w:r>
      <w:r w:rsidR="00681EB4" w:rsidRPr="009E3BC7">
        <w:rPr>
          <w:rFonts w:ascii="Arial" w:eastAsia="Arial" w:hAnsi="Arial" w:cs="Arial"/>
          <w:sz w:val="22"/>
          <w:szCs w:val="22"/>
        </w:rPr>
        <w:t>pasiūlymas</w:t>
      </w:r>
      <w:r w:rsidR="00A72812" w:rsidRPr="009E3BC7">
        <w:rPr>
          <w:rFonts w:ascii="Arial" w:eastAsia="Arial" w:hAnsi="Arial" w:cs="Arial"/>
          <w:sz w:val="22"/>
          <w:szCs w:val="22"/>
        </w:rPr>
        <w:t xml:space="preserve"> turi būti atmestas</w:t>
      </w:r>
      <w:r w:rsidR="0043097B" w:rsidRPr="009E3BC7">
        <w:rPr>
          <w:rFonts w:ascii="Arial" w:eastAsia="Arial" w:hAnsi="Arial" w:cs="Arial"/>
          <w:sz w:val="22"/>
          <w:szCs w:val="22"/>
        </w:rPr>
        <w:t xml:space="preserve"> </w:t>
      </w:r>
      <w:r w:rsidR="0043097B" w:rsidRPr="009E3BC7">
        <w:rPr>
          <w:rFonts w:ascii="Arial" w:hAnsi="Arial" w:cs="Arial"/>
          <w:sz w:val="22"/>
          <w:szCs w:val="22"/>
        </w:rPr>
        <w:t>(ši nuostata netaikoma, jeigu</w:t>
      </w:r>
      <w:r w:rsidR="00002CC1" w:rsidRPr="009E3BC7">
        <w:rPr>
          <w:rFonts w:ascii="Arial" w:hAnsi="Arial" w:cs="Arial"/>
          <w:sz w:val="22"/>
          <w:szCs w:val="22"/>
        </w:rPr>
        <w:t xml:space="preserve"> </w:t>
      </w:r>
      <w:r w:rsidR="0043097B" w:rsidRPr="009E3BC7">
        <w:rPr>
          <w:rFonts w:ascii="Arial" w:hAnsi="Arial" w:cs="Arial"/>
          <w:sz w:val="22"/>
          <w:szCs w:val="22"/>
        </w:rPr>
        <w:t xml:space="preserve">tiekėjo pasiūlyme nurodyta kaina viršija </w:t>
      </w:r>
      <w:r w:rsidR="00002CC1" w:rsidRPr="009E3BC7">
        <w:rPr>
          <w:rFonts w:ascii="Arial" w:hAnsi="Arial" w:cs="Arial"/>
          <w:sz w:val="22"/>
          <w:szCs w:val="22"/>
        </w:rPr>
        <w:t xml:space="preserve">konkrečiam </w:t>
      </w:r>
      <w:r w:rsidR="0043097B" w:rsidRPr="009E3BC7">
        <w:rPr>
          <w:rFonts w:ascii="Arial" w:hAnsi="Arial" w:cs="Arial"/>
          <w:sz w:val="22"/>
          <w:szCs w:val="22"/>
        </w:rPr>
        <w:t xml:space="preserve">pirkimui skirtas lėšas, o ekonomiškai naudingiausias pasiūlymas išrenkamas pagal sąnaudų arba kainos ar sąnaudų ir kokybės santykį ir </w:t>
      </w:r>
      <w:r w:rsidR="00002CC1" w:rsidRPr="009E3BC7">
        <w:rPr>
          <w:rFonts w:ascii="Arial" w:hAnsi="Arial" w:cs="Arial"/>
          <w:sz w:val="22"/>
          <w:szCs w:val="22"/>
        </w:rPr>
        <w:t>pirkimo vykdytojas konkretaus</w:t>
      </w:r>
      <w:r w:rsidR="0043097B" w:rsidRPr="009E3BC7">
        <w:rPr>
          <w:rFonts w:ascii="Arial" w:hAnsi="Arial" w:cs="Arial"/>
          <w:sz w:val="22"/>
          <w:szCs w:val="22"/>
        </w:rPr>
        <w:t xml:space="preserve"> pirkimo </w:t>
      </w:r>
      <w:r w:rsidR="00002CC1" w:rsidRPr="009E3BC7">
        <w:rPr>
          <w:rFonts w:ascii="Arial" w:hAnsi="Arial" w:cs="Arial"/>
          <w:sz w:val="22"/>
          <w:szCs w:val="22"/>
        </w:rPr>
        <w:t>sąlygose</w:t>
      </w:r>
      <w:r w:rsidR="0043097B" w:rsidRPr="009E3BC7">
        <w:rPr>
          <w:rFonts w:ascii="Arial" w:hAnsi="Arial" w:cs="Arial"/>
          <w:sz w:val="22"/>
          <w:szCs w:val="22"/>
        </w:rPr>
        <w:t xml:space="preserve"> nėra nurod</w:t>
      </w:r>
      <w:r w:rsidR="00002CC1" w:rsidRPr="009E3BC7">
        <w:rPr>
          <w:rFonts w:ascii="Arial" w:hAnsi="Arial" w:cs="Arial"/>
          <w:sz w:val="22"/>
          <w:szCs w:val="22"/>
        </w:rPr>
        <w:t>ęs konkrečiam</w:t>
      </w:r>
      <w:r w:rsidR="0043097B" w:rsidRPr="009E3BC7">
        <w:rPr>
          <w:rFonts w:ascii="Arial" w:hAnsi="Arial" w:cs="Arial"/>
          <w:sz w:val="22"/>
          <w:szCs w:val="22"/>
        </w:rPr>
        <w:t xml:space="preserve"> pirkimui skirtos lėšų sumos (išskyrus atvejus, kai atmetami visi gauti pasiūlymai).</w:t>
      </w:r>
    </w:p>
    <w:p w14:paraId="45371B33" w14:textId="227450E2" w:rsidR="00AF16BC" w:rsidRPr="009E3BC7" w:rsidRDefault="003E016E" w:rsidP="008B5784">
      <w:pPr>
        <w:pStyle w:val="Antrat3"/>
        <w:jc w:val="center"/>
        <w:rPr>
          <w:rFonts w:ascii="Arial" w:eastAsia="Arial" w:hAnsi="Arial" w:cs="Arial"/>
          <w:b w:val="0"/>
          <w:color w:val="171717" w:themeColor="background2" w:themeShade="1A"/>
          <w:sz w:val="22"/>
          <w:szCs w:val="22"/>
        </w:rPr>
      </w:pPr>
      <w:bookmarkStart w:id="9" w:name="_Toc160193791"/>
      <w:r w:rsidRPr="009E3BC7">
        <w:rPr>
          <w:rFonts w:ascii="Arial" w:hAnsi="Arial" w:cs="Arial"/>
          <w:color w:val="171717" w:themeColor="background2" w:themeShade="1A"/>
          <w:sz w:val="22"/>
          <w:szCs w:val="22"/>
        </w:rPr>
        <w:t>8</w:t>
      </w:r>
      <w:r w:rsidR="000D6FF1" w:rsidRPr="009E3BC7">
        <w:rPr>
          <w:rFonts w:ascii="Arial" w:hAnsi="Arial" w:cs="Arial"/>
          <w:color w:val="171717" w:themeColor="background2" w:themeShade="1A"/>
          <w:sz w:val="22"/>
          <w:szCs w:val="22"/>
        </w:rPr>
        <w:t xml:space="preserve">. </w:t>
      </w:r>
      <w:r w:rsidR="00AF16BC" w:rsidRPr="009E3BC7">
        <w:rPr>
          <w:rFonts w:ascii="Arial" w:hAnsi="Arial" w:cs="Arial"/>
          <w:color w:val="171717" w:themeColor="background2" w:themeShade="1A"/>
          <w:sz w:val="22"/>
          <w:szCs w:val="22"/>
        </w:rPr>
        <w:t>PASIŪLYMŲ ATMETIM</w:t>
      </w:r>
      <w:r w:rsidR="006E6D37" w:rsidRPr="009E3BC7">
        <w:rPr>
          <w:rFonts w:ascii="Arial" w:hAnsi="Arial" w:cs="Arial"/>
          <w:color w:val="171717" w:themeColor="background2" w:themeShade="1A"/>
          <w:sz w:val="22"/>
          <w:szCs w:val="22"/>
        </w:rPr>
        <w:t>O PAGRINDAI</w:t>
      </w:r>
      <w:bookmarkEnd w:id="9"/>
    </w:p>
    <w:p w14:paraId="6E1B5861" w14:textId="77777777" w:rsidR="00AF16BC" w:rsidRPr="009E3BC7" w:rsidRDefault="00AF16BC" w:rsidP="00533C47">
      <w:pPr>
        <w:pBdr>
          <w:top w:val="nil"/>
          <w:left w:val="nil"/>
          <w:bottom w:val="nil"/>
          <w:right w:val="nil"/>
          <w:between w:val="nil"/>
        </w:pBdr>
        <w:ind w:firstLine="426"/>
        <w:rPr>
          <w:rFonts w:ascii="Arial" w:eastAsia="Times New Roman" w:hAnsi="Arial" w:cs="Arial"/>
          <w:color w:val="000000"/>
          <w:sz w:val="22"/>
          <w:szCs w:val="22"/>
        </w:rPr>
      </w:pPr>
    </w:p>
    <w:p w14:paraId="2A1A6DD0" w14:textId="0201D06A" w:rsidR="00AF16BC" w:rsidRPr="009E3BC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2"/>
          <w:szCs w:val="22"/>
        </w:rPr>
      </w:pPr>
      <w:r w:rsidRPr="009E3BC7">
        <w:rPr>
          <w:rFonts w:ascii="Arial" w:eastAsia="Arial" w:hAnsi="Arial" w:cs="Arial"/>
          <w:color w:val="000000"/>
          <w:sz w:val="22"/>
          <w:szCs w:val="22"/>
        </w:rPr>
        <w:lastRenderedPageBreak/>
        <w:t>8</w:t>
      </w:r>
      <w:r w:rsidR="00834E19" w:rsidRPr="009E3BC7">
        <w:rPr>
          <w:rFonts w:ascii="Arial" w:eastAsia="Arial" w:hAnsi="Arial" w:cs="Arial"/>
          <w:color w:val="000000"/>
          <w:sz w:val="22"/>
          <w:szCs w:val="22"/>
        </w:rPr>
        <w:t>.</w:t>
      </w:r>
      <w:r w:rsidR="00AF16BC" w:rsidRPr="009E3BC7">
        <w:rPr>
          <w:rFonts w:ascii="Arial" w:eastAsia="Arial" w:hAnsi="Arial" w:cs="Arial"/>
          <w:color w:val="000000"/>
          <w:sz w:val="22"/>
          <w:szCs w:val="22"/>
        </w:rPr>
        <w:t xml:space="preserve">1. </w:t>
      </w:r>
      <w:r w:rsidR="000D6FF1" w:rsidRPr="009E3BC7">
        <w:rPr>
          <w:rFonts w:ascii="Arial" w:hAnsi="Arial" w:cs="Arial"/>
          <w:sz w:val="22"/>
          <w:szCs w:val="22"/>
        </w:rPr>
        <w:t xml:space="preserve">Tiekėjo pateiktas pasiūlymas yra atmetamas ir jis pašalinamas iš konkretaus pirkimo, jeigu yra bent viena iš šių sąlygų </w:t>
      </w:r>
      <w:r w:rsidR="00AF16BC" w:rsidRPr="009E3BC7">
        <w:rPr>
          <w:rFonts w:ascii="Arial" w:eastAsia="Arial" w:hAnsi="Arial" w:cs="Arial"/>
          <w:color w:val="000000"/>
          <w:sz w:val="22"/>
          <w:szCs w:val="22"/>
        </w:rPr>
        <w:t xml:space="preserve">: </w:t>
      </w:r>
    </w:p>
    <w:p w14:paraId="7C5C6678" w14:textId="43ADE753" w:rsidR="00FE3BC8" w:rsidRPr="009E3BC7" w:rsidRDefault="003E016E" w:rsidP="002928E5">
      <w:pPr>
        <w:pStyle w:val="Sraopastraipa"/>
        <w:tabs>
          <w:tab w:val="left" w:pos="1418"/>
          <w:tab w:val="left" w:pos="1701"/>
          <w:tab w:val="left" w:pos="1843"/>
        </w:tabs>
        <w:spacing w:after="120" w:line="295" w:lineRule="auto"/>
        <w:ind w:left="0" w:firstLine="426"/>
        <w:contextualSpacing/>
        <w:jc w:val="both"/>
        <w:rPr>
          <w:rFonts w:ascii="Arial" w:hAnsi="Arial" w:cs="Arial"/>
          <w:lang w:val="lt-LT"/>
        </w:rPr>
      </w:pPr>
      <w:r w:rsidRPr="009E3BC7">
        <w:rPr>
          <w:rFonts w:ascii="Arial" w:eastAsia="Arial" w:hAnsi="Arial" w:cs="Arial"/>
          <w:color w:val="000000"/>
          <w:lang w:val="lt-LT"/>
        </w:rPr>
        <w:t>8</w:t>
      </w:r>
      <w:r w:rsidR="00597939" w:rsidRPr="009E3BC7">
        <w:rPr>
          <w:rFonts w:ascii="Arial" w:eastAsia="Arial" w:hAnsi="Arial" w:cs="Arial"/>
          <w:color w:val="000000"/>
          <w:lang w:val="lt-LT"/>
        </w:rPr>
        <w:t xml:space="preserve">.1.1. </w:t>
      </w:r>
      <w:r w:rsidR="00FE3BC8" w:rsidRPr="009E3BC7">
        <w:rPr>
          <w:rFonts w:ascii="Arial" w:hAnsi="Arial" w:cs="Arial"/>
          <w:lang w:val="lt-LT"/>
        </w:rPr>
        <w:t xml:space="preserve">tiekėjas </w:t>
      </w:r>
      <w:r w:rsidR="001A6407" w:rsidRPr="009E3BC7">
        <w:rPr>
          <w:rFonts w:ascii="Arial" w:hAnsi="Arial" w:cs="Arial"/>
          <w:lang w:val="lt-LT"/>
        </w:rPr>
        <w:t>pirkimo vykdytojui paprašius</w:t>
      </w:r>
      <w:r w:rsidR="00FE3BC8" w:rsidRPr="009E3BC7">
        <w:rPr>
          <w:rFonts w:ascii="Arial" w:hAnsi="Arial" w:cs="Arial"/>
          <w:lang w:val="lt-LT"/>
        </w:rPr>
        <w:t xml:space="preserve"> nepratęsia pasiūlymo galiojimo</w:t>
      </w:r>
      <w:r w:rsidR="00AC06D7" w:rsidRPr="009E3BC7">
        <w:rPr>
          <w:rFonts w:ascii="Arial" w:hAnsi="Arial" w:cs="Arial"/>
          <w:lang w:val="lt-LT"/>
        </w:rPr>
        <w:t>;</w:t>
      </w:r>
      <w:r w:rsidR="00072941" w:rsidRPr="009E3BC7">
        <w:rPr>
          <w:rFonts w:ascii="Arial" w:hAnsi="Arial" w:cs="Arial"/>
          <w:lang w:val="lt-LT"/>
        </w:rPr>
        <w:t xml:space="preserve"> </w:t>
      </w:r>
    </w:p>
    <w:p w14:paraId="2D0DB247" w14:textId="49407A2B" w:rsidR="001409FB" w:rsidRPr="009E3BC7" w:rsidRDefault="003E016E" w:rsidP="002928E5">
      <w:pPr>
        <w:pStyle w:val="Sraopastraipa"/>
        <w:tabs>
          <w:tab w:val="left" w:pos="1418"/>
          <w:tab w:val="left" w:pos="1701"/>
          <w:tab w:val="left" w:pos="1843"/>
        </w:tabs>
        <w:spacing w:line="295" w:lineRule="auto"/>
        <w:ind w:left="0" w:firstLine="426"/>
        <w:contextualSpacing/>
        <w:jc w:val="both"/>
        <w:rPr>
          <w:rFonts w:ascii="Arial" w:hAnsi="Arial" w:cs="Arial"/>
          <w:lang w:val="lt-LT"/>
        </w:rPr>
      </w:pPr>
      <w:r w:rsidRPr="009E3BC7">
        <w:rPr>
          <w:rFonts w:ascii="Arial" w:eastAsia="Arial" w:hAnsi="Arial" w:cs="Arial"/>
          <w:color w:val="000000"/>
          <w:lang w:val="lt-LT"/>
        </w:rPr>
        <w:t>8</w:t>
      </w:r>
      <w:r w:rsidR="009D705A" w:rsidRPr="009E3BC7">
        <w:rPr>
          <w:rFonts w:ascii="Arial" w:eastAsia="Arial" w:hAnsi="Arial" w:cs="Arial"/>
          <w:color w:val="000000"/>
          <w:lang w:val="lt-LT"/>
        </w:rPr>
        <w:t>.</w:t>
      </w:r>
      <w:r w:rsidR="009D705A" w:rsidRPr="009E3BC7">
        <w:rPr>
          <w:rFonts w:ascii="Arial" w:hAnsi="Arial" w:cs="Arial"/>
          <w:lang w:val="lt-LT"/>
        </w:rPr>
        <w:t>1.</w:t>
      </w:r>
      <w:r w:rsidR="00AC06D7" w:rsidRPr="009E3BC7">
        <w:rPr>
          <w:rFonts w:ascii="Arial" w:hAnsi="Arial" w:cs="Arial"/>
          <w:lang w:val="lt-LT"/>
        </w:rPr>
        <w:t>2</w:t>
      </w:r>
      <w:r w:rsidR="00430743" w:rsidRPr="009E3BC7">
        <w:rPr>
          <w:rFonts w:ascii="Arial" w:eastAsia="Arial" w:hAnsi="Arial" w:cs="Arial"/>
          <w:color w:val="000000"/>
          <w:lang w:val="lt-LT"/>
        </w:rPr>
        <w:t>.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w:t>
      </w:r>
      <w:r w:rsidR="00C76517" w:rsidRPr="009E3BC7">
        <w:rPr>
          <w:rFonts w:ascii="Arial" w:eastAsia="Arial" w:hAnsi="Arial" w:cs="Arial"/>
          <w:color w:val="000000"/>
          <w:lang w:val="lt-LT"/>
        </w:rPr>
        <w:t xml:space="preserve"> pagrindus</w:t>
      </w:r>
      <w:r w:rsidR="00430743" w:rsidRPr="009E3BC7">
        <w:rPr>
          <w:rFonts w:ascii="Arial" w:eastAsia="Arial" w:hAnsi="Arial" w:cs="Arial"/>
          <w:color w:val="000000"/>
          <w:lang w:val="lt-LT"/>
        </w:rPr>
        <w:t>;</w:t>
      </w:r>
      <w:bookmarkStart w:id="10" w:name="_Hlk86393091"/>
    </w:p>
    <w:p w14:paraId="40B3E86D" w14:textId="5FCBC11C" w:rsidR="001409FB" w:rsidRPr="009E3BC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2"/>
          <w:szCs w:val="22"/>
        </w:rPr>
      </w:pPr>
      <w:r w:rsidRPr="009E3BC7">
        <w:rPr>
          <w:rFonts w:ascii="Arial" w:eastAsia="Arial" w:hAnsi="Arial" w:cs="Arial"/>
          <w:color w:val="000000"/>
          <w:sz w:val="22"/>
          <w:szCs w:val="22"/>
        </w:rPr>
        <w:t>8</w:t>
      </w:r>
      <w:r w:rsidR="001409FB" w:rsidRPr="009E3BC7">
        <w:rPr>
          <w:rFonts w:ascii="Arial" w:eastAsia="Arial" w:hAnsi="Arial" w:cs="Arial"/>
          <w:color w:val="000000"/>
          <w:sz w:val="22"/>
          <w:szCs w:val="22"/>
        </w:rPr>
        <w:t>.1.</w:t>
      </w:r>
      <w:r w:rsidR="00AC06D7" w:rsidRPr="009E3BC7">
        <w:rPr>
          <w:rFonts w:ascii="Arial" w:eastAsia="Arial" w:hAnsi="Arial" w:cs="Arial"/>
          <w:color w:val="000000"/>
          <w:sz w:val="22"/>
          <w:szCs w:val="22"/>
        </w:rPr>
        <w:t>3</w:t>
      </w:r>
      <w:r w:rsidR="001409FB" w:rsidRPr="009E3BC7">
        <w:rPr>
          <w:rFonts w:ascii="Arial" w:eastAsia="Arial" w:hAnsi="Arial" w:cs="Arial"/>
          <w:color w:val="000000"/>
          <w:sz w:val="22"/>
          <w:szCs w:val="22"/>
        </w:rPr>
        <w:t>. tiekėjas neatitinka DPS sukūrimo sąlygose nustatyt</w:t>
      </w:r>
      <w:r w:rsidR="00745254" w:rsidRPr="009E3BC7">
        <w:rPr>
          <w:rFonts w:ascii="Arial" w:eastAsia="Arial" w:hAnsi="Arial" w:cs="Arial"/>
          <w:color w:val="000000"/>
          <w:sz w:val="22"/>
          <w:szCs w:val="22"/>
        </w:rPr>
        <w:t>ų</w:t>
      </w:r>
      <w:r w:rsidR="001409FB" w:rsidRPr="009E3BC7">
        <w:rPr>
          <w:rFonts w:ascii="Arial" w:eastAsia="Arial" w:hAnsi="Arial" w:cs="Arial"/>
          <w:color w:val="000000"/>
          <w:sz w:val="22"/>
          <w:szCs w:val="22"/>
        </w:rPr>
        <w:t xml:space="preserve"> kvalifikacijos reikalavim</w:t>
      </w:r>
      <w:r w:rsidR="00745254" w:rsidRPr="009E3BC7">
        <w:rPr>
          <w:rFonts w:ascii="Arial" w:eastAsia="Arial" w:hAnsi="Arial" w:cs="Arial"/>
          <w:color w:val="000000"/>
          <w:sz w:val="22"/>
          <w:szCs w:val="22"/>
        </w:rPr>
        <w:t>ų</w:t>
      </w:r>
      <w:r w:rsidR="001409FB" w:rsidRPr="009E3BC7">
        <w:rPr>
          <w:rFonts w:ascii="Arial" w:eastAsia="Arial" w:hAnsi="Arial" w:cs="Arial"/>
          <w:color w:val="000000"/>
          <w:sz w:val="22"/>
          <w:szCs w:val="22"/>
        </w:rPr>
        <w:t xml:space="preserve"> ir (ar</w:t>
      </w:r>
      <w:r w:rsidR="001465B5" w:rsidRPr="009E3BC7">
        <w:rPr>
          <w:rFonts w:ascii="Arial" w:eastAsia="Arial" w:hAnsi="Arial" w:cs="Arial"/>
          <w:color w:val="000000"/>
          <w:sz w:val="22"/>
          <w:szCs w:val="22"/>
        </w:rPr>
        <w:t>ba</w:t>
      </w:r>
      <w:r w:rsidR="001409FB" w:rsidRPr="009E3BC7">
        <w:rPr>
          <w:rFonts w:ascii="Arial" w:eastAsia="Arial" w:hAnsi="Arial" w:cs="Arial"/>
          <w:color w:val="000000"/>
          <w:sz w:val="22"/>
          <w:szCs w:val="22"/>
        </w:rPr>
        <w:t>), jeigu taikoma, kokybės vadybos sistemos ir aplinkos apsaugos vadybos sistemos standarto ir (ar) subjektas, kurio pajėgumais remiasi tiekėjas, netenkina jam keliamų kvalifikacijos reikalavimų</w:t>
      </w:r>
      <w:r w:rsidR="00D24B5C" w:rsidRPr="009E3BC7">
        <w:rPr>
          <w:rFonts w:ascii="Arial" w:eastAsia="Arial" w:hAnsi="Arial" w:cs="Arial"/>
          <w:color w:val="000000"/>
          <w:sz w:val="22"/>
          <w:szCs w:val="22"/>
        </w:rPr>
        <w:t>;</w:t>
      </w:r>
    </w:p>
    <w:p w14:paraId="668A5EB3" w14:textId="0992763F" w:rsidR="00E63B9D" w:rsidRPr="009E3BC7" w:rsidRDefault="003E016E" w:rsidP="002928E5">
      <w:pPr>
        <w:pBdr>
          <w:top w:val="nil"/>
          <w:left w:val="nil"/>
          <w:bottom w:val="nil"/>
          <w:right w:val="nil"/>
          <w:between w:val="nil"/>
        </w:pBdr>
        <w:spacing w:after="27" w:line="295" w:lineRule="auto"/>
        <w:ind w:firstLine="425"/>
        <w:jc w:val="both"/>
        <w:rPr>
          <w:rFonts w:ascii="Arial" w:hAnsi="Arial" w:cs="Arial"/>
          <w:sz w:val="22"/>
          <w:szCs w:val="22"/>
        </w:rPr>
      </w:pPr>
      <w:r w:rsidRPr="009E3BC7">
        <w:rPr>
          <w:rFonts w:ascii="Arial" w:eastAsia="Arial" w:hAnsi="Arial" w:cs="Arial"/>
          <w:color w:val="000000"/>
          <w:sz w:val="22"/>
          <w:szCs w:val="22"/>
        </w:rPr>
        <w:t>8</w:t>
      </w:r>
      <w:r w:rsidR="00E63B9D" w:rsidRPr="009E3BC7">
        <w:rPr>
          <w:rFonts w:ascii="Arial" w:eastAsia="Arial" w:hAnsi="Arial" w:cs="Arial"/>
          <w:color w:val="000000"/>
          <w:sz w:val="22"/>
          <w:szCs w:val="22"/>
        </w:rPr>
        <w:t>.1.</w:t>
      </w:r>
      <w:r w:rsidR="00AC06D7" w:rsidRPr="009E3BC7">
        <w:rPr>
          <w:rFonts w:ascii="Arial" w:eastAsia="Arial" w:hAnsi="Arial" w:cs="Arial"/>
          <w:color w:val="000000"/>
          <w:sz w:val="22"/>
          <w:szCs w:val="22"/>
        </w:rPr>
        <w:t>4</w:t>
      </w:r>
      <w:r w:rsidR="00E63B9D" w:rsidRPr="009E3BC7">
        <w:rPr>
          <w:rFonts w:ascii="Arial" w:eastAsia="Arial" w:hAnsi="Arial" w:cs="Arial"/>
          <w:color w:val="000000"/>
          <w:sz w:val="22"/>
          <w:szCs w:val="22"/>
        </w:rPr>
        <w:t xml:space="preserve">. </w:t>
      </w:r>
      <w:r w:rsidR="00E63B9D" w:rsidRPr="009E3BC7">
        <w:rPr>
          <w:rFonts w:ascii="Arial" w:hAnsi="Arial" w:cs="Arial"/>
          <w:sz w:val="22"/>
          <w:szCs w:val="22"/>
        </w:rPr>
        <w:t>per pirkimo vykdytojo nustatytą terminą nepatikslino, nepapildė, nepaaiškino savo pasiūlymo;</w:t>
      </w:r>
    </w:p>
    <w:p w14:paraId="39EAD23A" w14:textId="23B69E5E" w:rsidR="002928E5" w:rsidRPr="009E3BC7" w:rsidRDefault="007572CE" w:rsidP="002928E5">
      <w:pPr>
        <w:spacing w:after="160" w:line="295" w:lineRule="auto"/>
        <w:ind w:firstLine="426"/>
        <w:contextualSpacing/>
        <w:jc w:val="both"/>
        <w:rPr>
          <w:rFonts w:ascii="Arial" w:hAnsi="Arial" w:cs="Arial"/>
          <w:sz w:val="22"/>
          <w:szCs w:val="22"/>
        </w:rPr>
      </w:pPr>
      <w:r w:rsidRPr="009E3BC7">
        <w:rPr>
          <w:rFonts w:ascii="Arial" w:hAnsi="Arial" w:cs="Arial"/>
          <w:sz w:val="22"/>
          <w:szCs w:val="22"/>
        </w:rPr>
        <w:t>8</w:t>
      </w:r>
      <w:r w:rsidR="00A03313" w:rsidRPr="009E3BC7">
        <w:rPr>
          <w:rFonts w:ascii="Arial" w:hAnsi="Arial" w:cs="Arial"/>
          <w:sz w:val="22"/>
          <w:szCs w:val="22"/>
        </w:rPr>
        <w:t>.1.</w:t>
      </w:r>
      <w:r w:rsidR="00AC06D7" w:rsidRPr="009E3BC7">
        <w:rPr>
          <w:rFonts w:ascii="Arial" w:hAnsi="Arial" w:cs="Arial"/>
          <w:sz w:val="22"/>
          <w:szCs w:val="22"/>
        </w:rPr>
        <w:t>5</w:t>
      </w:r>
      <w:r w:rsidR="00A03313" w:rsidRPr="009E3BC7">
        <w:rPr>
          <w:rFonts w:ascii="Arial" w:hAnsi="Arial" w:cs="Arial"/>
          <w:sz w:val="22"/>
          <w:szCs w:val="22"/>
        </w:rPr>
        <w:t xml:space="preserve">. </w:t>
      </w:r>
      <w:r w:rsidR="00DD7382" w:rsidRPr="009E3BC7">
        <w:rPr>
          <w:rFonts w:ascii="Arial" w:hAnsi="Arial" w:cs="Arial"/>
          <w:sz w:val="22"/>
          <w:szCs w:val="22"/>
        </w:rPr>
        <w:t xml:space="preserve">tiekėjas per </w:t>
      </w:r>
      <w:r w:rsidR="00086773" w:rsidRPr="009E3BC7">
        <w:rPr>
          <w:rFonts w:ascii="Arial" w:hAnsi="Arial" w:cs="Arial"/>
          <w:sz w:val="22"/>
          <w:szCs w:val="22"/>
        </w:rPr>
        <w:t>pirkimo vykdytojo</w:t>
      </w:r>
      <w:r w:rsidR="00DD7382" w:rsidRPr="009E3BC7">
        <w:rPr>
          <w:rFonts w:ascii="Arial" w:hAnsi="Arial" w:cs="Arial"/>
          <w:sz w:val="22"/>
          <w:szCs w:val="22"/>
        </w:rPr>
        <w:t xml:space="preserve"> nustatytą terminą patikslino, papildė, paaiškino pasiūlymą ir tai lėmė esminį jo pasiūlymo pakeitimą;</w:t>
      </w:r>
    </w:p>
    <w:p w14:paraId="2A40A432" w14:textId="16137F6E" w:rsidR="0097271D" w:rsidRPr="009E3BC7" w:rsidRDefault="003E016E" w:rsidP="002928E5">
      <w:pPr>
        <w:spacing w:after="160" w:line="295" w:lineRule="auto"/>
        <w:ind w:firstLine="426"/>
        <w:contextualSpacing/>
        <w:jc w:val="both"/>
        <w:rPr>
          <w:rFonts w:ascii="Arial" w:hAnsi="Arial" w:cs="Arial"/>
          <w:sz w:val="22"/>
          <w:szCs w:val="22"/>
        </w:rPr>
      </w:pPr>
      <w:r w:rsidRPr="009E3BC7">
        <w:rPr>
          <w:rFonts w:ascii="Arial" w:eastAsia="Arial" w:hAnsi="Arial" w:cs="Arial"/>
          <w:color w:val="000000"/>
          <w:sz w:val="22"/>
          <w:szCs w:val="22"/>
        </w:rPr>
        <w:t>8</w:t>
      </w:r>
      <w:r w:rsidR="00AA1C77" w:rsidRPr="009E3BC7">
        <w:rPr>
          <w:rFonts w:ascii="Arial" w:eastAsia="Arial" w:hAnsi="Arial" w:cs="Arial"/>
          <w:color w:val="000000"/>
          <w:sz w:val="22"/>
          <w:szCs w:val="22"/>
        </w:rPr>
        <w:t>.1.</w:t>
      </w:r>
      <w:r w:rsidR="00AC06D7" w:rsidRPr="009E3BC7">
        <w:rPr>
          <w:rFonts w:ascii="Arial" w:eastAsia="Arial" w:hAnsi="Arial" w:cs="Arial"/>
          <w:color w:val="000000"/>
          <w:sz w:val="22"/>
          <w:szCs w:val="22"/>
        </w:rPr>
        <w:t>6</w:t>
      </w:r>
      <w:r w:rsidR="00AA1C77" w:rsidRPr="009E3BC7">
        <w:rPr>
          <w:rFonts w:ascii="Arial" w:eastAsia="Arial" w:hAnsi="Arial" w:cs="Arial"/>
          <w:color w:val="000000"/>
          <w:sz w:val="22"/>
          <w:szCs w:val="22"/>
        </w:rPr>
        <w:t xml:space="preserve">. </w:t>
      </w:r>
      <w:r w:rsidR="0097271D" w:rsidRPr="009E3BC7">
        <w:rPr>
          <w:rFonts w:ascii="Arial" w:hAnsi="Arial" w:cs="Arial"/>
          <w:sz w:val="22"/>
          <w:szCs w:val="22"/>
        </w:rPr>
        <w:t xml:space="preserve">pasiūlymas neatitinka pirkimo dokumentų reikalavimų ir jo trūkumai negali būti ištaisyti vadovaujantis </w:t>
      </w:r>
      <w:hyperlink r:id="rId18" w:history="1">
        <w:r w:rsidR="0097271D" w:rsidRPr="009E3BC7">
          <w:rPr>
            <w:rStyle w:val="Hipersaitas"/>
            <w:rFonts w:ascii="Arial" w:hAnsi="Arial" w:cs="Arial"/>
            <w:sz w:val="22"/>
            <w:szCs w:val="22"/>
          </w:rPr>
          <w:t>Viešųjų pirkimų tarnybos nustatytomis taisyklėmis</w:t>
        </w:r>
      </w:hyperlink>
      <w:r w:rsidR="0097271D" w:rsidRPr="009E3BC7">
        <w:rPr>
          <w:rStyle w:val="Puslapioinaosnuoroda"/>
          <w:rFonts w:ascii="Arial" w:hAnsi="Arial" w:cs="Arial"/>
          <w:sz w:val="22"/>
          <w:szCs w:val="22"/>
        </w:rPr>
        <w:footnoteReference w:id="4"/>
      </w:r>
      <w:r w:rsidR="00FD5563" w:rsidRPr="009E3BC7">
        <w:rPr>
          <w:rFonts w:ascii="Arial" w:hAnsi="Arial" w:cs="Arial"/>
          <w:sz w:val="22"/>
          <w:szCs w:val="22"/>
        </w:rPr>
        <w:t xml:space="preserve"> (pakeitus teisės aktą, taikoma aktuali teisės akto redakcija ar pakeistą teisinį reguliavimą nustatantys teisės aktai)</w:t>
      </w:r>
      <w:r w:rsidR="0097271D" w:rsidRPr="009E3BC7">
        <w:rPr>
          <w:rFonts w:ascii="Arial" w:hAnsi="Arial" w:cs="Arial"/>
          <w:color w:val="000000"/>
          <w:sz w:val="22"/>
          <w:szCs w:val="22"/>
        </w:rPr>
        <w:t>.</w:t>
      </w:r>
    </w:p>
    <w:bookmarkEnd w:id="10"/>
    <w:p w14:paraId="62761C1D" w14:textId="71502DA0" w:rsidR="00AF16BC" w:rsidRPr="009E3BC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2"/>
          <w:szCs w:val="22"/>
        </w:rPr>
      </w:pPr>
      <w:r w:rsidRPr="009E3BC7">
        <w:rPr>
          <w:rFonts w:ascii="Arial" w:eastAsia="Arial" w:hAnsi="Arial" w:cs="Arial"/>
          <w:color w:val="000000"/>
          <w:sz w:val="22"/>
          <w:szCs w:val="22"/>
        </w:rPr>
        <w:t>8</w:t>
      </w:r>
      <w:r w:rsidR="00834E19" w:rsidRPr="009E3BC7">
        <w:rPr>
          <w:rFonts w:ascii="Arial" w:eastAsia="Arial" w:hAnsi="Arial" w:cs="Arial"/>
          <w:color w:val="000000"/>
          <w:sz w:val="22"/>
          <w:szCs w:val="22"/>
        </w:rPr>
        <w:t>.</w:t>
      </w:r>
      <w:r w:rsidR="00AF16BC" w:rsidRPr="009E3BC7">
        <w:rPr>
          <w:rFonts w:ascii="Arial" w:eastAsia="Arial" w:hAnsi="Arial" w:cs="Arial"/>
          <w:color w:val="000000"/>
          <w:sz w:val="22"/>
          <w:szCs w:val="22"/>
        </w:rPr>
        <w:t>1.</w:t>
      </w:r>
      <w:r w:rsidR="00AC06D7" w:rsidRPr="009E3BC7">
        <w:rPr>
          <w:rFonts w:ascii="Arial" w:eastAsia="Arial" w:hAnsi="Arial" w:cs="Arial"/>
          <w:color w:val="000000"/>
          <w:sz w:val="22"/>
          <w:szCs w:val="22"/>
        </w:rPr>
        <w:t>7</w:t>
      </w:r>
      <w:r w:rsidR="00AF16BC" w:rsidRPr="009E3BC7">
        <w:rPr>
          <w:rFonts w:ascii="Arial" w:eastAsia="Arial" w:hAnsi="Arial" w:cs="Arial"/>
          <w:color w:val="000000"/>
          <w:sz w:val="22"/>
          <w:szCs w:val="22"/>
        </w:rPr>
        <w:t xml:space="preserve">. tiekėjas pasiūlymą pateikė ne </w:t>
      </w:r>
      <w:r w:rsidR="00AC06D7" w:rsidRPr="009E3BC7">
        <w:rPr>
          <w:rFonts w:ascii="Arial" w:eastAsia="Arial" w:hAnsi="Arial" w:cs="Arial"/>
          <w:color w:val="000000"/>
          <w:sz w:val="22"/>
          <w:szCs w:val="22"/>
        </w:rPr>
        <w:t>C</w:t>
      </w:r>
      <w:r w:rsidR="008B5784" w:rsidRPr="009E3BC7">
        <w:rPr>
          <w:rFonts w:ascii="Arial" w:eastAsia="Arial" w:hAnsi="Arial" w:cs="Arial"/>
          <w:color w:val="000000"/>
          <w:sz w:val="22"/>
          <w:szCs w:val="22"/>
        </w:rPr>
        <w:t>VP</w:t>
      </w:r>
      <w:r w:rsidR="00AC06D7" w:rsidRPr="009E3BC7">
        <w:rPr>
          <w:rFonts w:ascii="Arial" w:eastAsia="Arial" w:hAnsi="Arial" w:cs="Arial"/>
          <w:color w:val="000000"/>
          <w:sz w:val="22"/>
          <w:szCs w:val="22"/>
        </w:rPr>
        <w:t xml:space="preserve"> </w:t>
      </w:r>
      <w:r w:rsidR="00AF16BC" w:rsidRPr="009E3BC7">
        <w:rPr>
          <w:rFonts w:ascii="Arial" w:eastAsia="Arial" w:hAnsi="Arial" w:cs="Arial"/>
          <w:color w:val="000000"/>
          <w:sz w:val="22"/>
          <w:szCs w:val="22"/>
        </w:rPr>
        <w:t>IS priemonėmis</w:t>
      </w:r>
      <w:r w:rsidR="004347AB" w:rsidRPr="009E3BC7">
        <w:rPr>
          <w:rFonts w:ascii="Arial" w:eastAsia="Arial" w:hAnsi="Arial" w:cs="Arial"/>
          <w:color w:val="000000"/>
          <w:sz w:val="22"/>
          <w:szCs w:val="22"/>
        </w:rPr>
        <w:t xml:space="preserve"> arba pateikė </w:t>
      </w:r>
      <w:r w:rsidR="008B5784" w:rsidRPr="009E3BC7">
        <w:rPr>
          <w:rFonts w:ascii="Arial" w:eastAsia="Arial" w:hAnsi="Arial" w:cs="Arial"/>
          <w:color w:val="000000"/>
          <w:sz w:val="22"/>
          <w:szCs w:val="22"/>
        </w:rPr>
        <w:t>CVP IS</w:t>
      </w:r>
      <w:r w:rsidR="004347AB" w:rsidRPr="009E3BC7">
        <w:rPr>
          <w:rFonts w:ascii="Arial" w:eastAsia="Arial" w:hAnsi="Arial" w:cs="Arial"/>
          <w:color w:val="000000"/>
          <w:sz w:val="22"/>
          <w:szCs w:val="22"/>
        </w:rPr>
        <w:t xml:space="preserve"> susirašinėjimo priemonėmis (</w:t>
      </w:r>
      <w:r w:rsidR="008B5784" w:rsidRPr="009E3BC7">
        <w:rPr>
          <w:rFonts w:ascii="Arial" w:eastAsia="Arial" w:hAnsi="Arial" w:cs="Arial"/>
          <w:color w:val="000000"/>
          <w:sz w:val="22"/>
          <w:szCs w:val="22"/>
        </w:rPr>
        <w:t xml:space="preserve">galimos išlygos CVP IS techninių trikdžių atveju). </w:t>
      </w:r>
    </w:p>
    <w:p w14:paraId="6E7416B8" w14:textId="2211D084" w:rsidR="00AF16BC" w:rsidRPr="009E3BC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2"/>
          <w:szCs w:val="22"/>
        </w:rPr>
      </w:pPr>
      <w:r w:rsidRPr="009E3BC7">
        <w:rPr>
          <w:rFonts w:ascii="Arial" w:eastAsia="Arial" w:hAnsi="Arial" w:cs="Arial"/>
          <w:color w:val="000000"/>
          <w:sz w:val="22"/>
          <w:szCs w:val="22"/>
        </w:rPr>
        <w:t>8</w:t>
      </w:r>
      <w:r w:rsidR="00834E19" w:rsidRPr="009E3BC7">
        <w:rPr>
          <w:rFonts w:ascii="Arial" w:eastAsia="Arial" w:hAnsi="Arial" w:cs="Arial"/>
          <w:color w:val="000000"/>
          <w:sz w:val="22"/>
          <w:szCs w:val="22"/>
        </w:rPr>
        <w:t>.</w:t>
      </w:r>
      <w:r w:rsidR="00AF16BC" w:rsidRPr="009E3BC7">
        <w:rPr>
          <w:rFonts w:ascii="Arial" w:eastAsia="Arial" w:hAnsi="Arial" w:cs="Arial"/>
          <w:color w:val="000000"/>
          <w:sz w:val="22"/>
          <w:szCs w:val="22"/>
        </w:rPr>
        <w:t>1.</w:t>
      </w:r>
      <w:r w:rsidR="00AC06D7" w:rsidRPr="009E3BC7">
        <w:rPr>
          <w:rFonts w:ascii="Arial" w:eastAsia="Arial" w:hAnsi="Arial" w:cs="Arial"/>
          <w:color w:val="000000"/>
          <w:sz w:val="22"/>
          <w:szCs w:val="22"/>
        </w:rPr>
        <w:t>8</w:t>
      </w:r>
      <w:r w:rsidR="00AF16BC" w:rsidRPr="009E3BC7">
        <w:rPr>
          <w:rFonts w:ascii="Arial" w:eastAsia="Arial" w:hAnsi="Arial" w:cs="Arial"/>
          <w:color w:val="000000"/>
          <w:sz w:val="22"/>
          <w:szCs w:val="22"/>
        </w:rPr>
        <w:t>. pasiūly</w:t>
      </w:r>
      <w:r w:rsidR="005D79AC" w:rsidRPr="009E3BC7">
        <w:rPr>
          <w:rFonts w:ascii="Arial" w:eastAsia="Arial" w:hAnsi="Arial" w:cs="Arial"/>
          <w:color w:val="000000"/>
          <w:sz w:val="22"/>
          <w:szCs w:val="22"/>
        </w:rPr>
        <w:t>me</w:t>
      </w:r>
      <w:r w:rsidR="00AF16BC" w:rsidRPr="009E3BC7">
        <w:rPr>
          <w:rFonts w:ascii="Arial" w:eastAsia="Arial" w:hAnsi="Arial" w:cs="Arial"/>
          <w:color w:val="000000"/>
          <w:sz w:val="22"/>
          <w:szCs w:val="22"/>
        </w:rPr>
        <w:t xml:space="preserve"> </w:t>
      </w:r>
      <w:r w:rsidR="001D4176" w:rsidRPr="009E3BC7">
        <w:rPr>
          <w:rFonts w:ascii="Arial" w:eastAsia="Arial" w:hAnsi="Arial" w:cs="Arial"/>
          <w:color w:val="000000"/>
          <w:sz w:val="22"/>
          <w:szCs w:val="22"/>
        </w:rPr>
        <w:t xml:space="preserve">nurodyta </w:t>
      </w:r>
      <w:r w:rsidR="00AF16BC" w:rsidRPr="009E3BC7">
        <w:rPr>
          <w:rFonts w:ascii="Arial" w:eastAsia="Arial" w:hAnsi="Arial" w:cs="Arial"/>
          <w:color w:val="000000"/>
          <w:sz w:val="22"/>
          <w:szCs w:val="22"/>
        </w:rPr>
        <w:t xml:space="preserve">kaina </w:t>
      </w:r>
      <w:r w:rsidR="00AC3655" w:rsidRPr="009E3BC7">
        <w:rPr>
          <w:rFonts w:ascii="Arial" w:eastAsia="Arial" w:hAnsi="Arial" w:cs="Arial"/>
          <w:color w:val="000000"/>
          <w:sz w:val="22"/>
          <w:szCs w:val="22"/>
        </w:rPr>
        <w:t xml:space="preserve">pirkimo vykdytojui </w:t>
      </w:r>
      <w:r w:rsidR="00AF16BC" w:rsidRPr="009E3BC7">
        <w:rPr>
          <w:rFonts w:ascii="Arial" w:eastAsia="Arial" w:hAnsi="Arial" w:cs="Arial"/>
          <w:color w:val="000000"/>
          <w:sz w:val="22"/>
          <w:szCs w:val="22"/>
        </w:rPr>
        <w:t>yra per didelė ir nepriimtina</w:t>
      </w:r>
      <w:r w:rsidR="00423438" w:rsidRPr="009E3BC7">
        <w:rPr>
          <w:rFonts w:ascii="Arial" w:eastAsia="Arial" w:hAnsi="Arial" w:cs="Arial"/>
          <w:color w:val="000000"/>
          <w:sz w:val="22"/>
          <w:szCs w:val="22"/>
        </w:rPr>
        <w:t xml:space="preserve">, išskyrus </w:t>
      </w:r>
      <w:r w:rsidR="008F56C9" w:rsidRPr="009E3BC7">
        <w:rPr>
          <w:rFonts w:ascii="Arial" w:eastAsia="Arial" w:hAnsi="Arial" w:cs="Arial"/>
          <w:color w:val="171717" w:themeColor="background2" w:themeShade="1A"/>
          <w:sz w:val="22"/>
          <w:szCs w:val="22"/>
        </w:rPr>
        <w:t>VPĮ 45 straipsnio 1 dalies 5 punkt</w:t>
      </w:r>
      <w:r w:rsidR="006D115E" w:rsidRPr="009E3BC7">
        <w:rPr>
          <w:rFonts w:ascii="Arial" w:eastAsia="Arial" w:hAnsi="Arial" w:cs="Arial"/>
          <w:color w:val="171717" w:themeColor="background2" w:themeShade="1A"/>
          <w:sz w:val="22"/>
          <w:szCs w:val="22"/>
        </w:rPr>
        <w:t>e</w:t>
      </w:r>
      <w:r w:rsidR="009B1231" w:rsidRPr="009E3BC7">
        <w:rPr>
          <w:rFonts w:ascii="Arial" w:eastAsia="Arial" w:hAnsi="Arial" w:cs="Arial"/>
          <w:color w:val="171717" w:themeColor="background2" w:themeShade="1A"/>
          <w:sz w:val="22"/>
          <w:szCs w:val="22"/>
        </w:rPr>
        <w:t xml:space="preserve"> </w:t>
      </w:r>
      <w:r w:rsidR="001D185E" w:rsidRPr="009E3BC7">
        <w:rPr>
          <w:rFonts w:ascii="Arial" w:eastAsia="Arial" w:hAnsi="Arial" w:cs="Arial"/>
          <w:color w:val="171717" w:themeColor="background2" w:themeShade="1A"/>
          <w:sz w:val="22"/>
          <w:szCs w:val="22"/>
        </w:rPr>
        <w:t>numatytus atvejus</w:t>
      </w:r>
      <w:r w:rsidR="008055D1" w:rsidRPr="009E3BC7">
        <w:rPr>
          <w:rFonts w:ascii="Arial" w:eastAsia="Arial" w:hAnsi="Arial" w:cs="Arial"/>
          <w:color w:val="171717" w:themeColor="background2" w:themeShade="1A"/>
          <w:sz w:val="22"/>
          <w:szCs w:val="22"/>
        </w:rPr>
        <w:t>.</w:t>
      </w:r>
      <w:r w:rsidR="000313EB" w:rsidRPr="009E3BC7">
        <w:rPr>
          <w:rFonts w:ascii="Arial" w:eastAsia="Arial" w:hAnsi="Arial" w:cs="Arial"/>
          <w:color w:val="171717" w:themeColor="background2" w:themeShade="1A"/>
          <w:sz w:val="22"/>
          <w:szCs w:val="22"/>
        </w:rPr>
        <w:t xml:space="preserve"> Jeigu šiuo pagrindu atmetamas ekonomiškai naudingiausias pasiūlymas, </w:t>
      </w:r>
      <w:r w:rsidR="00861986" w:rsidRPr="009E3BC7">
        <w:rPr>
          <w:rFonts w:ascii="Arial" w:eastAsia="Arial" w:hAnsi="Arial" w:cs="Arial"/>
          <w:color w:val="171717" w:themeColor="background2" w:themeShade="1A"/>
          <w:sz w:val="22"/>
          <w:szCs w:val="22"/>
        </w:rPr>
        <w:t xml:space="preserve">o pirkimo vykdytojas nėra konkretaus pirkimo sąlygose nurodęs </w:t>
      </w:r>
      <w:r w:rsidR="00DA7516" w:rsidRPr="009E3BC7">
        <w:rPr>
          <w:rFonts w:ascii="Arial" w:eastAsia="Arial" w:hAnsi="Arial" w:cs="Arial"/>
          <w:color w:val="171717" w:themeColor="background2" w:themeShade="1A"/>
          <w:sz w:val="22"/>
          <w:szCs w:val="22"/>
        </w:rPr>
        <w:t xml:space="preserve">konkrečiam pirkimui </w:t>
      </w:r>
      <w:r w:rsidR="00DA7516" w:rsidRPr="009E3BC7">
        <w:rPr>
          <w:rFonts w:ascii="Arial" w:eastAsia="Arial" w:hAnsi="Arial" w:cs="Arial"/>
          <w:color w:val="000000"/>
          <w:sz w:val="22"/>
          <w:szCs w:val="22"/>
        </w:rPr>
        <w:t xml:space="preserve">skirtos lėšų sumos, </w:t>
      </w:r>
      <w:r w:rsidR="000313EB" w:rsidRPr="009E3BC7">
        <w:rPr>
          <w:rFonts w:ascii="Arial" w:eastAsia="Arial" w:hAnsi="Arial" w:cs="Arial"/>
          <w:color w:val="000000"/>
          <w:sz w:val="22"/>
          <w:szCs w:val="22"/>
        </w:rPr>
        <w:t>kiti pasiūlymai negali būti nustatyti laimėjusiais</w:t>
      </w:r>
      <w:r w:rsidR="00A72812" w:rsidRPr="009E3BC7">
        <w:rPr>
          <w:rFonts w:ascii="Arial" w:eastAsia="Arial" w:hAnsi="Arial" w:cs="Arial"/>
          <w:color w:val="000000"/>
          <w:sz w:val="22"/>
          <w:szCs w:val="22"/>
        </w:rPr>
        <w:t>;</w:t>
      </w:r>
    </w:p>
    <w:p w14:paraId="791180CC" w14:textId="12F0E03F" w:rsidR="000313EB" w:rsidRPr="009E3BC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2"/>
          <w:szCs w:val="22"/>
        </w:rPr>
      </w:pPr>
      <w:r w:rsidRPr="009E3BC7">
        <w:rPr>
          <w:rFonts w:ascii="Arial" w:eastAsia="Arial" w:hAnsi="Arial" w:cs="Arial"/>
          <w:color w:val="000000"/>
          <w:sz w:val="22"/>
          <w:szCs w:val="22"/>
        </w:rPr>
        <w:t>8</w:t>
      </w:r>
      <w:r w:rsidR="00834E19" w:rsidRPr="009E3BC7">
        <w:rPr>
          <w:rFonts w:ascii="Arial" w:eastAsia="Arial" w:hAnsi="Arial" w:cs="Arial"/>
          <w:color w:val="000000"/>
          <w:sz w:val="22"/>
          <w:szCs w:val="22"/>
        </w:rPr>
        <w:t>.</w:t>
      </w:r>
      <w:r w:rsidR="00AF16BC" w:rsidRPr="009E3BC7">
        <w:rPr>
          <w:rFonts w:ascii="Arial" w:eastAsia="Arial" w:hAnsi="Arial" w:cs="Arial"/>
          <w:color w:val="000000"/>
          <w:sz w:val="22"/>
          <w:szCs w:val="22"/>
        </w:rPr>
        <w:t>1.</w:t>
      </w:r>
      <w:r w:rsidR="00AC06D7" w:rsidRPr="009E3BC7">
        <w:rPr>
          <w:rFonts w:ascii="Arial" w:eastAsia="Arial" w:hAnsi="Arial" w:cs="Arial"/>
          <w:color w:val="000000"/>
          <w:sz w:val="22"/>
          <w:szCs w:val="22"/>
        </w:rPr>
        <w:t>9</w:t>
      </w:r>
      <w:r w:rsidR="00834E19" w:rsidRPr="009E3BC7">
        <w:rPr>
          <w:rFonts w:ascii="Arial" w:eastAsia="Arial" w:hAnsi="Arial" w:cs="Arial"/>
          <w:color w:val="000000"/>
          <w:sz w:val="22"/>
          <w:szCs w:val="22"/>
        </w:rPr>
        <w:t>.</w:t>
      </w:r>
      <w:r w:rsidR="00AF16BC" w:rsidRPr="009E3BC7">
        <w:rPr>
          <w:rFonts w:ascii="Arial" w:eastAsia="Arial" w:hAnsi="Arial" w:cs="Arial"/>
          <w:color w:val="000000"/>
          <w:sz w:val="22"/>
          <w:szCs w:val="22"/>
        </w:rPr>
        <w:t xml:space="preserve"> </w:t>
      </w:r>
      <w:r w:rsidR="000313EB" w:rsidRPr="009E3BC7">
        <w:rPr>
          <w:rFonts w:ascii="Arial" w:eastAsia="Arial" w:hAnsi="Arial" w:cs="Arial"/>
          <w:color w:val="000000"/>
          <w:sz w:val="22"/>
          <w:szCs w:val="22"/>
        </w:rPr>
        <w:t>pasiūlyme nurodyta neįprastai maža kaina ir (ar) sąnaudos ir tiekėjas nepateik</w:t>
      </w:r>
      <w:r w:rsidR="004B5901" w:rsidRPr="009E3BC7">
        <w:rPr>
          <w:rFonts w:ascii="Arial" w:eastAsia="Arial" w:hAnsi="Arial" w:cs="Arial"/>
          <w:color w:val="000000"/>
          <w:sz w:val="22"/>
          <w:szCs w:val="22"/>
        </w:rPr>
        <w:t>ia</w:t>
      </w:r>
      <w:r w:rsidR="000313EB" w:rsidRPr="009E3BC7">
        <w:rPr>
          <w:rFonts w:ascii="Arial" w:eastAsia="Arial" w:hAnsi="Arial" w:cs="Arial"/>
          <w:color w:val="000000"/>
          <w:sz w:val="22"/>
          <w:szCs w:val="22"/>
        </w:rPr>
        <w:t xml:space="preserve"> tinkamų pasiūlytos </w:t>
      </w:r>
      <w:r w:rsidR="008722FF" w:rsidRPr="009E3BC7">
        <w:rPr>
          <w:rFonts w:ascii="Arial" w:eastAsia="Arial" w:hAnsi="Arial" w:cs="Arial"/>
          <w:color w:val="000000"/>
          <w:sz w:val="22"/>
          <w:szCs w:val="22"/>
        </w:rPr>
        <w:t xml:space="preserve">neįprastai mažos </w:t>
      </w:r>
      <w:r w:rsidR="000313EB" w:rsidRPr="009E3BC7">
        <w:rPr>
          <w:rFonts w:ascii="Arial" w:eastAsia="Arial" w:hAnsi="Arial" w:cs="Arial"/>
          <w:color w:val="000000"/>
          <w:sz w:val="22"/>
          <w:szCs w:val="22"/>
        </w:rPr>
        <w:t>kainos ir (ar) sąnaudų pagrįstumo įrodymų;</w:t>
      </w:r>
      <w:r w:rsidR="000313EB" w:rsidRPr="009E3BC7" w:rsidDel="000313EB">
        <w:rPr>
          <w:rFonts w:ascii="Arial" w:eastAsia="Arial" w:hAnsi="Arial" w:cs="Arial"/>
          <w:color w:val="000000"/>
          <w:sz w:val="22"/>
          <w:szCs w:val="22"/>
        </w:rPr>
        <w:t xml:space="preserve"> </w:t>
      </w:r>
    </w:p>
    <w:p w14:paraId="61FF15ED" w14:textId="52815EE0" w:rsidR="000313EB" w:rsidRPr="009E3BC7" w:rsidRDefault="003E016E" w:rsidP="002928E5">
      <w:pPr>
        <w:pBdr>
          <w:top w:val="nil"/>
          <w:left w:val="nil"/>
          <w:bottom w:val="nil"/>
          <w:right w:val="nil"/>
          <w:between w:val="nil"/>
        </w:pBdr>
        <w:spacing w:line="295" w:lineRule="auto"/>
        <w:ind w:firstLine="425"/>
        <w:jc w:val="both"/>
        <w:rPr>
          <w:rFonts w:ascii="Arial" w:eastAsia="Arial" w:hAnsi="Arial" w:cs="Arial"/>
          <w:color w:val="171717" w:themeColor="background2" w:themeShade="1A"/>
          <w:sz w:val="22"/>
          <w:szCs w:val="22"/>
        </w:rPr>
      </w:pPr>
      <w:r w:rsidRPr="009E3BC7">
        <w:rPr>
          <w:rFonts w:ascii="Arial" w:eastAsia="Arial" w:hAnsi="Arial" w:cs="Arial"/>
          <w:color w:val="000000"/>
          <w:sz w:val="22"/>
          <w:szCs w:val="22"/>
        </w:rPr>
        <w:t>8</w:t>
      </w:r>
      <w:r w:rsidR="00834E19" w:rsidRPr="009E3BC7">
        <w:rPr>
          <w:rFonts w:ascii="Arial" w:eastAsia="Arial" w:hAnsi="Arial" w:cs="Arial"/>
          <w:color w:val="000000"/>
          <w:sz w:val="22"/>
          <w:szCs w:val="22"/>
        </w:rPr>
        <w:t>.</w:t>
      </w:r>
      <w:r w:rsidR="000313EB" w:rsidRPr="009E3BC7">
        <w:rPr>
          <w:rFonts w:ascii="Arial" w:eastAsia="Arial" w:hAnsi="Arial" w:cs="Arial"/>
          <w:color w:val="000000"/>
          <w:sz w:val="22"/>
          <w:szCs w:val="22"/>
        </w:rPr>
        <w:t>1.</w:t>
      </w:r>
      <w:r w:rsidR="002C3BDD" w:rsidRPr="009E3BC7">
        <w:rPr>
          <w:rFonts w:ascii="Arial" w:eastAsia="Arial" w:hAnsi="Arial" w:cs="Arial"/>
          <w:color w:val="000000"/>
          <w:sz w:val="22"/>
          <w:szCs w:val="22"/>
        </w:rPr>
        <w:t>1</w:t>
      </w:r>
      <w:r w:rsidR="00AC06D7" w:rsidRPr="009E3BC7">
        <w:rPr>
          <w:rFonts w:ascii="Arial" w:eastAsia="Arial" w:hAnsi="Arial" w:cs="Arial"/>
          <w:color w:val="000000"/>
          <w:sz w:val="22"/>
          <w:szCs w:val="22"/>
        </w:rPr>
        <w:t>0</w:t>
      </w:r>
      <w:r w:rsidR="00F80A7D" w:rsidRPr="009E3BC7">
        <w:rPr>
          <w:rFonts w:ascii="Arial" w:eastAsia="Arial" w:hAnsi="Arial" w:cs="Arial"/>
          <w:color w:val="000000"/>
          <w:sz w:val="22"/>
          <w:szCs w:val="22"/>
        </w:rPr>
        <w:t xml:space="preserve">. </w:t>
      </w:r>
      <w:r w:rsidR="000313EB" w:rsidRPr="009E3BC7">
        <w:rPr>
          <w:rFonts w:ascii="Arial" w:eastAsia="Arial" w:hAnsi="Arial" w:cs="Arial"/>
          <w:color w:val="171717" w:themeColor="background2" w:themeShade="1A"/>
          <w:sz w:val="22"/>
          <w:szCs w:val="22"/>
        </w:rPr>
        <w:t>pasiūlymas, kuriame nurodyta neįprastai maža kaina ir (ar) sąnaudos, neatitinka VPĮ 17 straipsnio 2 dalies 2 punkte nurodytų aplinkos apsaugos, socialinės ir darbo teisės įpareigojimų;</w:t>
      </w:r>
    </w:p>
    <w:p w14:paraId="11F90083" w14:textId="06381DA4" w:rsidR="000313EB" w:rsidRPr="009E3BC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2"/>
          <w:szCs w:val="22"/>
        </w:rPr>
      </w:pPr>
      <w:r w:rsidRPr="009E3BC7">
        <w:rPr>
          <w:rFonts w:ascii="Arial" w:eastAsia="Arial" w:hAnsi="Arial" w:cs="Arial"/>
          <w:color w:val="171717" w:themeColor="background2" w:themeShade="1A"/>
          <w:sz w:val="22"/>
          <w:szCs w:val="22"/>
        </w:rPr>
        <w:t>8</w:t>
      </w:r>
      <w:r w:rsidR="00834E19" w:rsidRPr="009E3BC7">
        <w:rPr>
          <w:rFonts w:ascii="Arial" w:eastAsia="Arial" w:hAnsi="Arial" w:cs="Arial"/>
          <w:color w:val="171717" w:themeColor="background2" w:themeShade="1A"/>
          <w:sz w:val="22"/>
          <w:szCs w:val="22"/>
        </w:rPr>
        <w:t>.</w:t>
      </w:r>
      <w:r w:rsidR="000313EB" w:rsidRPr="009E3BC7">
        <w:rPr>
          <w:rFonts w:ascii="Arial" w:eastAsia="Arial" w:hAnsi="Arial" w:cs="Arial"/>
          <w:color w:val="171717" w:themeColor="background2" w:themeShade="1A"/>
          <w:sz w:val="22"/>
          <w:szCs w:val="22"/>
        </w:rPr>
        <w:t>1.</w:t>
      </w:r>
      <w:r w:rsidR="00470174" w:rsidRPr="009E3BC7">
        <w:rPr>
          <w:rFonts w:ascii="Arial" w:eastAsia="Arial" w:hAnsi="Arial" w:cs="Arial"/>
          <w:color w:val="171717" w:themeColor="background2" w:themeShade="1A"/>
          <w:sz w:val="22"/>
          <w:szCs w:val="22"/>
        </w:rPr>
        <w:t>1</w:t>
      </w:r>
      <w:r w:rsidR="00AC06D7" w:rsidRPr="009E3BC7">
        <w:rPr>
          <w:rFonts w:ascii="Arial" w:eastAsia="Arial" w:hAnsi="Arial" w:cs="Arial"/>
          <w:color w:val="171717" w:themeColor="background2" w:themeShade="1A"/>
          <w:sz w:val="22"/>
          <w:szCs w:val="22"/>
        </w:rPr>
        <w:t>1</w:t>
      </w:r>
      <w:r w:rsidR="00470174" w:rsidRPr="009E3BC7">
        <w:rPr>
          <w:rFonts w:ascii="Arial" w:eastAsia="Arial" w:hAnsi="Arial" w:cs="Arial"/>
          <w:color w:val="171717" w:themeColor="background2" w:themeShade="1A"/>
          <w:sz w:val="22"/>
          <w:szCs w:val="22"/>
        </w:rPr>
        <w:t xml:space="preserve">. </w:t>
      </w:r>
      <w:r w:rsidR="000313EB" w:rsidRPr="009E3BC7">
        <w:rPr>
          <w:rFonts w:ascii="Arial" w:eastAsia="Arial" w:hAnsi="Arial" w:cs="Arial"/>
          <w:color w:val="171717" w:themeColor="background2" w:themeShade="1A"/>
          <w:sz w:val="22"/>
          <w:szCs w:val="22"/>
        </w:rPr>
        <w:t xml:space="preserve">pasiūlyme neįprastai </w:t>
      </w:r>
      <w:r w:rsidR="000313EB" w:rsidRPr="009E3BC7">
        <w:rPr>
          <w:rFonts w:ascii="Arial" w:eastAsia="Arial" w:hAnsi="Arial" w:cs="Arial"/>
          <w:color w:val="000000"/>
          <w:sz w:val="22"/>
          <w:szCs w:val="22"/>
        </w:rPr>
        <w:t xml:space="preserve">mažos kainos ir (ar) sąnaudos pasiūlytos dėl to, kad tiekėjas yra gavęs valstybės pagalbą, tačiau tiekėjas negali per </w:t>
      </w:r>
      <w:r w:rsidR="005C717A" w:rsidRPr="009E3BC7">
        <w:rPr>
          <w:rFonts w:ascii="Arial" w:eastAsia="Arial" w:hAnsi="Arial" w:cs="Arial"/>
          <w:color w:val="000000"/>
          <w:sz w:val="22"/>
          <w:szCs w:val="22"/>
        </w:rPr>
        <w:t xml:space="preserve">pirkimo vykdytojo </w:t>
      </w:r>
      <w:r w:rsidR="000313EB" w:rsidRPr="009E3BC7">
        <w:rPr>
          <w:rFonts w:ascii="Arial" w:eastAsia="Arial" w:hAnsi="Arial" w:cs="Arial"/>
          <w:color w:val="000000"/>
          <w:sz w:val="22"/>
          <w:szCs w:val="22"/>
        </w:rPr>
        <w:t>nustatytą laikotarpį įrodyti, kad valstybės pagalba buvo suteikta teisėtai. Atmet</w:t>
      </w:r>
      <w:r w:rsidR="00F80A7D" w:rsidRPr="009E3BC7">
        <w:rPr>
          <w:rFonts w:ascii="Arial" w:eastAsia="Arial" w:hAnsi="Arial" w:cs="Arial"/>
          <w:color w:val="000000"/>
          <w:sz w:val="22"/>
          <w:szCs w:val="22"/>
        </w:rPr>
        <w:t>ęs</w:t>
      </w:r>
      <w:r w:rsidR="000313EB" w:rsidRPr="009E3BC7">
        <w:rPr>
          <w:rFonts w:ascii="Arial" w:eastAsia="Arial" w:hAnsi="Arial" w:cs="Arial"/>
          <w:color w:val="000000"/>
          <w:sz w:val="22"/>
          <w:szCs w:val="22"/>
        </w:rPr>
        <w:t xml:space="preserve"> pasiūlymą šiuo pagrindu, </w:t>
      </w:r>
      <w:r w:rsidR="005C717A" w:rsidRPr="009E3BC7">
        <w:rPr>
          <w:rFonts w:ascii="Arial" w:eastAsia="Arial" w:hAnsi="Arial" w:cs="Arial"/>
          <w:color w:val="000000"/>
          <w:sz w:val="22"/>
          <w:szCs w:val="22"/>
        </w:rPr>
        <w:t xml:space="preserve">pirkimo vykdytojas </w:t>
      </w:r>
      <w:r w:rsidR="000313EB" w:rsidRPr="009E3BC7">
        <w:rPr>
          <w:rFonts w:ascii="Arial" w:eastAsia="Arial" w:hAnsi="Arial" w:cs="Arial"/>
          <w:color w:val="000000"/>
          <w:sz w:val="22"/>
          <w:szCs w:val="22"/>
        </w:rPr>
        <w:t>apie tai praneša Europos Komisijai. Valstybės pagalba laikoma bet kuri priemonė, atitinkanti Sutarties dėl Europos Sąjungos veikimo 107 straipsnio 1 dalyje nustatytus kriterijus;</w:t>
      </w:r>
    </w:p>
    <w:p w14:paraId="769870F9" w14:textId="55542E5F" w:rsidR="00AF16BC" w:rsidRPr="009E3BC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2"/>
          <w:szCs w:val="22"/>
        </w:rPr>
      </w:pPr>
      <w:r w:rsidRPr="009E3BC7">
        <w:rPr>
          <w:rFonts w:ascii="Arial" w:eastAsia="Arial" w:hAnsi="Arial" w:cs="Arial"/>
          <w:color w:val="000000"/>
          <w:sz w:val="22"/>
          <w:szCs w:val="22"/>
        </w:rPr>
        <w:t>8</w:t>
      </w:r>
      <w:r w:rsidR="00834E19" w:rsidRPr="009E3BC7">
        <w:rPr>
          <w:rFonts w:ascii="Arial" w:eastAsia="Arial" w:hAnsi="Arial" w:cs="Arial"/>
          <w:color w:val="000000"/>
          <w:sz w:val="22"/>
          <w:szCs w:val="22"/>
        </w:rPr>
        <w:t>.</w:t>
      </w:r>
      <w:r w:rsidR="000313EB" w:rsidRPr="009E3BC7">
        <w:rPr>
          <w:rFonts w:ascii="Arial" w:eastAsia="Arial" w:hAnsi="Arial" w:cs="Arial"/>
          <w:color w:val="000000"/>
          <w:sz w:val="22"/>
          <w:szCs w:val="22"/>
        </w:rPr>
        <w:t>1.</w:t>
      </w:r>
      <w:r w:rsidR="005F2FC9" w:rsidRPr="009E3BC7">
        <w:rPr>
          <w:rFonts w:ascii="Arial" w:eastAsia="Arial" w:hAnsi="Arial" w:cs="Arial"/>
          <w:color w:val="000000"/>
          <w:sz w:val="22"/>
          <w:szCs w:val="22"/>
        </w:rPr>
        <w:t>1</w:t>
      </w:r>
      <w:r w:rsidR="00AC06D7" w:rsidRPr="009E3BC7">
        <w:rPr>
          <w:rFonts w:ascii="Arial" w:eastAsia="Arial" w:hAnsi="Arial" w:cs="Arial"/>
          <w:color w:val="000000"/>
          <w:sz w:val="22"/>
          <w:szCs w:val="22"/>
        </w:rPr>
        <w:t>2</w:t>
      </w:r>
      <w:r w:rsidR="000313EB" w:rsidRPr="009E3BC7">
        <w:rPr>
          <w:rFonts w:ascii="Arial" w:eastAsia="Arial" w:hAnsi="Arial" w:cs="Arial"/>
          <w:color w:val="000000"/>
          <w:sz w:val="22"/>
          <w:szCs w:val="22"/>
        </w:rPr>
        <w:t>. pasiūlymas neatitinka to, kad vykdant sutartį būtų laikomasi aplinkos apsaugos, socialinės i</w:t>
      </w:r>
      <w:r w:rsidR="000313EB" w:rsidRPr="00E92BE2">
        <w:rPr>
          <w:rFonts w:ascii="Arial" w:eastAsia="Arial" w:hAnsi="Arial" w:cs="Arial"/>
          <w:sz w:val="22"/>
          <w:szCs w:val="22"/>
        </w:rPr>
        <w:t xml:space="preserve">r darbo teisės įpareigojimų, nustatytų Europos Sąjungos ir nacionalinėje teisėje, kolektyvinėse sutartyse ir VPĮ 5 priede </w:t>
      </w:r>
      <w:r w:rsidR="000313EB" w:rsidRPr="009E3BC7">
        <w:rPr>
          <w:rFonts w:ascii="Arial" w:eastAsia="Arial" w:hAnsi="Arial" w:cs="Arial"/>
          <w:color w:val="000000"/>
          <w:sz w:val="22"/>
          <w:szCs w:val="22"/>
        </w:rPr>
        <w:t>nurodytose tarptautinėse konvencijose</w:t>
      </w:r>
      <w:r w:rsidR="00A72812" w:rsidRPr="009E3BC7">
        <w:rPr>
          <w:rFonts w:ascii="Arial" w:eastAsia="Arial" w:hAnsi="Arial" w:cs="Arial"/>
          <w:color w:val="000000"/>
          <w:sz w:val="22"/>
          <w:szCs w:val="22"/>
        </w:rPr>
        <w:t>;</w:t>
      </w:r>
      <w:r w:rsidR="00AF16BC" w:rsidRPr="009E3BC7">
        <w:rPr>
          <w:rFonts w:ascii="Arial" w:eastAsia="Arial" w:hAnsi="Arial" w:cs="Arial"/>
          <w:color w:val="000000"/>
          <w:sz w:val="22"/>
          <w:szCs w:val="22"/>
        </w:rPr>
        <w:t xml:space="preserve"> </w:t>
      </w:r>
    </w:p>
    <w:p w14:paraId="7AFB12F9" w14:textId="5393E60A" w:rsidR="00FC40E8" w:rsidRPr="009E3BC7" w:rsidRDefault="000C365A" w:rsidP="006202C8">
      <w:pPr>
        <w:pBdr>
          <w:top w:val="nil"/>
          <w:left w:val="nil"/>
          <w:bottom w:val="nil"/>
          <w:right w:val="nil"/>
          <w:between w:val="nil"/>
        </w:pBdr>
        <w:spacing w:line="295" w:lineRule="auto"/>
        <w:ind w:firstLine="425"/>
        <w:jc w:val="both"/>
        <w:rPr>
          <w:rFonts w:ascii="Arial" w:hAnsi="Arial" w:cs="Arial"/>
          <w:sz w:val="22"/>
          <w:szCs w:val="22"/>
        </w:rPr>
      </w:pPr>
      <w:r w:rsidRPr="009E3BC7">
        <w:rPr>
          <w:rFonts w:ascii="Arial" w:hAnsi="Arial" w:cs="Arial"/>
          <w:sz w:val="22"/>
          <w:szCs w:val="22"/>
        </w:rPr>
        <w:t>8.1.1</w:t>
      </w:r>
      <w:r w:rsidR="00AA25B7" w:rsidRPr="009E3BC7">
        <w:rPr>
          <w:rFonts w:ascii="Arial" w:hAnsi="Arial" w:cs="Arial"/>
          <w:sz w:val="22"/>
          <w:szCs w:val="22"/>
        </w:rPr>
        <w:t>3</w:t>
      </w:r>
      <w:r w:rsidRPr="009E3BC7">
        <w:rPr>
          <w:rFonts w:ascii="Arial" w:hAnsi="Arial" w:cs="Arial"/>
          <w:sz w:val="22"/>
          <w:szCs w:val="22"/>
        </w:rPr>
        <w:t xml:space="preserve">. </w:t>
      </w:r>
      <w:r w:rsidR="00FC40E8" w:rsidRPr="009E3BC7">
        <w:rPr>
          <w:rFonts w:ascii="Arial" w:hAnsi="Arial" w:cs="Arial"/>
          <w:sz w:val="22"/>
          <w:szCs w:val="22"/>
        </w:rPr>
        <w:t xml:space="preserve">netenkinami </w:t>
      </w:r>
      <w:r w:rsidR="002928E5" w:rsidRPr="009E3BC7">
        <w:rPr>
          <w:rFonts w:ascii="Arial" w:hAnsi="Arial" w:cs="Arial"/>
          <w:sz w:val="22"/>
          <w:szCs w:val="22"/>
        </w:rPr>
        <w:t>DPS sukūrimo</w:t>
      </w:r>
      <w:r w:rsidR="00FC40E8" w:rsidRPr="009E3BC7">
        <w:rPr>
          <w:rFonts w:ascii="Arial" w:hAnsi="Arial" w:cs="Arial"/>
          <w:sz w:val="22"/>
          <w:szCs w:val="22"/>
        </w:rPr>
        <w:t xml:space="preserve"> </w:t>
      </w:r>
      <w:r w:rsidRPr="009E3BC7">
        <w:rPr>
          <w:rFonts w:ascii="Arial" w:hAnsi="Arial" w:cs="Arial"/>
          <w:sz w:val="22"/>
          <w:szCs w:val="22"/>
        </w:rPr>
        <w:t xml:space="preserve">ir konkretaus pirkimo </w:t>
      </w:r>
      <w:r w:rsidR="00FC40E8" w:rsidRPr="009E3BC7">
        <w:rPr>
          <w:rFonts w:ascii="Arial" w:hAnsi="Arial" w:cs="Arial"/>
          <w:sz w:val="22"/>
          <w:szCs w:val="22"/>
        </w:rPr>
        <w:t>sąlygose nustatyti reikalavimai, susiję su nacionaliniu saugumu (kai taikoma);</w:t>
      </w:r>
    </w:p>
    <w:p w14:paraId="0F42AF96" w14:textId="5752E895" w:rsidR="00FC40E8" w:rsidRPr="009E3BC7" w:rsidRDefault="00AA25B7" w:rsidP="006C70FA">
      <w:pPr>
        <w:spacing w:line="295" w:lineRule="auto"/>
        <w:ind w:left="416"/>
        <w:contextualSpacing/>
        <w:jc w:val="both"/>
        <w:rPr>
          <w:rFonts w:ascii="Arial" w:hAnsi="Arial" w:cs="Arial"/>
          <w:sz w:val="22"/>
          <w:szCs w:val="22"/>
        </w:rPr>
      </w:pPr>
      <w:r w:rsidRPr="009E3BC7">
        <w:rPr>
          <w:rFonts w:ascii="Arial" w:hAnsi="Arial" w:cs="Arial"/>
          <w:sz w:val="22"/>
          <w:szCs w:val="22"/>
        </w:rPr>
        <w:t xml:space="preserve">8.1.14. </w:t>
      </w:r>
      <w:r w:rsidR="00250889" w:rsidRPr="009E3BC7">
        <w:rPr>
          <w:rFonts w:ascii="Arial" w:hAnsi="Arial" w:cs="Arial"/>
          <w:sz w:val="22"/>
          <w:szCs w:val="22"/>
        </w:rPr>
        <w:t>tiekėjas neatitinka Reglamente nustatytų reikalavimų</w:t>
      </w:r>
      <w:r w:rsidR="00DC0BE1" w:rsidRPr="009E3BC7">
        <w:rPr>
          <w:rFonts w:ascii="Arial" w:hAnsi="Arial" w:cs="Arial"/>
          <w:sz w:val="22"/>
          <w:szCs w:val="22"/>
        </w:rPr>
        <w:t xml:space="preserve"> (kai taikoma)</w:t>
      </w:r>
      <w:r w:rsidR="00250889" w:rsidRPr="009E3BC7">
        <w:rPr>
          <w:rFonts w:ascii="Arial" w:hAnsi="Arial" w:cs="Arial"/>
          <w:sz w:val="22"/>
          <w:szCs w:val="22"/>
        </w:rPr>
        <w:t>;</w:t>
      </w:r>
    </w:p>
    <w:p w14:paraId="7C84224B" w14:textId="1AF00894" w:rsidR="008C211C" w:rsidRPr="009E3BC7" w:rsidRDefault="004A2E88" w:rsidP="006C70FA">
      <w:pPr>
        <w:tabs>
          <w:tab w:val="left" w:pos="1134"/>
        </w:tabs>
        <w:spacing w:line="295" w:lineRule="auto"/>
        <w:ind w:firstLine="426"/>
        <w:contextualSpacing/>
        <w:jc w:val="both"/>
        <w:rPr>
          <w:rFonts w:ascii="Arial" w:hAnsi="Arial" w:cs="Arial"/>
          <w:sz w:val="22"/>
          <w:szCs w:val="22"/>
        </w:rPr>
      </w:pPr>
      <w:r w:rsidRPr="009E3BC7">
        <w:rPr>
          <w:rFonts w:ascii="Arial" w:hAnsi="Arial" w:cs="Arial"/>
          <w:color w:val="000000" w:themeColor="text1"/>
          <w:sz w:val="22"/>
          <w:szCs w:val="22"/>
        </w:rPr>
        <w:lastRenderedPageBreak/>
        <w:t xml:space="preserve">8.1.15. </w:t>
      </w:r>
      <w:r w:rsidR="008C211C" w:rsidRPr="009E3BC7">
        <w:rPr>
          <w:rFonts w:ascii="Arial" w:hAnsi="Arial" w:cs="Arial"/>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w:t>
      </w:r>
      <w:r w:rsidR="004449B2" w:rsidRPr="009E3BC7">
        <w:rPr>
          <w:rFonts w:ascii="Arial" w:hAnsi="Arial" w:cs="Arial"/>
          <w:color w:val="000000" w:themeColor="text1"/>
          <w:sz w:val="22"/>
          <w:szCs w:val="22"/>
        </w:rPr>
        <w:t>kai</w:t>
      </w:r>
      <w:r w:rsidR="008C211C" w:rsidRPr="009E3BC7">
        <w:rPr>
          <w:rFonts w:ascii="Arial" w:hAnsi="Arial" w:cs="Arial"/>
          <w:color w:val="000000" w:themeColor="text1"/>
          <w:sz w:val="22"/>
          <w:szCs w:val="22"/>
        </w:rPr>
        <w:t xml:space="preserve"> taikoma);</w:t>
      </w:r>
    </w:p>
    <w:p w14:paraId="742491AD" w14:textId="332FECEB" w:rsidR="008C211C" w:rsidRPr="009E3BC7" w:rsidRDefault="004A2E88" w:rsidP="009E628E">
      <w:pPr>
        <w:tabs>
          <w:tab w:val="left" w:pos="1134"/>
        </w:tabs>
        <w:spacing w:line="295" w:lineRule="auto"/>
        <w:ind w:firstLine="426"/>
        <w:contextualSpacing/>
        <w:jc w:val="both"/>
        <w:rPr>
          <w:rFonts w:ascii="Arial" w:hAnsi="Arial" w:cs="Arial"/>
          <w:sz w:val="22"/>
          <w:szCs w:val="22"/>
        </w:rPr>
      </w:pPr>
      <w:r w:rsidRPr="009E3BC7">
        <w:rPr>
          <w:rFonts w:ascii="Arial" w:hAnsi="Arial" w:cs="Arial"/>
          <w:color w:val="000000"/>
          <w:sz w:val="22"/>
          <w:szCs w:val="22"/>
        </w:rPr>
        <w:t xml:space="preserve">8.1.16. </w:t>
      </w:r>
      <w:r w:rsidR="008C211C" w:rsidRPr="009E3BC7">
        <w:rPr>
          <w:rFonts w:ascii="Arial" w:hAnsi="Arial" w:cs="Arial"/>
          <w:color w:val="000000" w:themeColor="text1"/>
          <w:sz w:val="22"/>
          <w:szCs w:val="22"/>
        </w:rPr>
        <w:t>tiekėjas</w:t>
      </w:r>
      <w:r w:rsidR="008C211C" w:rsidRPr="009E3BC7">
        <w:rPr>
          <w:rFonts w:ascii="Arial" w:hAnsi="Arial" w:cs="Arial"/>
          <w:color w:val="000000"/>
          <w:sz w:val="22"/>
          <w:szCs w:val="22"/>
        </w:rPr>
        <w:t xml:space="preserve"> neturi reikalaujamo profesinio pajėgumo, kai pirkimo vykdytojas nustato tiekėjo interesų konfliktą, galintį neigiamai paveikti sutarties vykdymą;</w:t>
      </w:r>
    </w:p>
    <w:p w14:paraId="6C7869D7" w14:textId="2BF3452B" w:rsidR="00250889" w:rsidRPr="009E3BC7" w:rsidRDefault="004A2E88" w:rsidP="009E628E">
      <w:pPr>
        <w:pBdr>
          <w:top w:val="nil"/>
          <w:left w:val="nil"/>
          <w:bottom w:val="nil"/>
          <w:right w:val="nil"/>
          <w:between w:val="nil"/>
        </w:pBdr>
        <w:tabs>
          <w:tab w:val="left" w:pos="851"/>
        </w:tabs>
        <w:spacing w:line="295" w:lineRule="auto"/>
        <w:ind w:firstLine="425"/>
        <w:jc w:val="both"/>
        <w:rPr>
          <w:rFonts w:ascii="Arial" w:hAnsi="Arial" w:cs="Arial"/>
          <w:sz w:val="22"/>
          <w:szCs w:val="22"/>
        </w:rPr>
      </w:pPr>
      <w:r w:rsidRPr="009E3BC7">
        <w:rPr>
          <w:rFonts w:ascii="Arial" w:hAnsi="Arial" w:cs="Arial"/>
          <w:sz w:val="22"/>
          <w:szCs w:val="22"/>
        </w:rPr>
        <w:t xml:space="preserve">8.2. </w:t>
      </w:r>
      <w:r w:rsidR="004A18E7" w:rsidRPr="009E3BC7">
        <w:rPr>
          <w:rFonts w:ascii="Arial" w:eastAsia="Arial" w:hAnsi="Arial" w:cs="Arial"/>
          <w:color w:val="000000"/>
          <w:sz w:val="22"/>
          <w:szCs w:val="22"/>
        </w:rPr>
        <w:t>Pirkimo</w:t>
      </w:r>
      <w:r w:rsidR="004A18E7" w:rsidRPr="009E3BC7">
        <w:rPr>
          <w:rFonts w:ascii="Arial" w:hAnsi="Arial" w:cs="Arial"/>
          <w:sz w:val="22"/>
          <w:szCs w:val="22"/>
        </w:rPr>
        <w:t xml:space="preserve"> vykdytojas </w:t>
      </w:r>
      <w:r w:rsidR="0017229E" w:rsidRPr="009E3BC7">
        <w:rPr>
          <w:rFonts w:ascii="Arial" w:hAnsi="Arial" w:cs="Arial"/>
          <w:sz w:val="22"/>
          <w:szCs w:val="22"/>
        </w:rPr>
        <w:t>gali atmesti pasiūlym</w:t>
      </w:r>
      <w:r w:rsidR="00C76517" w:rsidRPr="009E3BC7">
        <w:rPr>
          <w:rFonts w:ascii="Arial" w:hAnsi="Arial" w:cs="Arial"/>
          <w:sz w:val="22"/>
          <w:szCs w:val="22"/>
        </w:rPr>
        <w:t>ą</w:t>
      </w:r>
      <w:r w:rsidR="0017229E" w:rsidRPr="009E3BC7">
        <w:rPr>
          <w:rFonts w:ascii="Arial" w:hAnsi="Arial" w:cs="Arial"/>
          <w:sz w:val="22"/>
          <w:szCs w:val="22"/>
        </w:rPr>
        <w:t xml:space="preserve"> kitais </w:t>
      </w:r>
      <w:r w:rsidR="00C5361E" w:rsidRPr="009E3BC7">
        <w:rPr>
          <w:rFonts w:ascii="Arial" w:hAnsi="Arial" w:cs="Arial"/>
          <w:sz w:val="22"/>
          <w:szCs w:val="22"/>
        </w:rPr>
        <w:t>konkretaus pirkimo sąlyg</w:t>
      </w:r>
      <w:r w:rsidR="00EA170F" w:rsidRPr="009E3BC7">
        <w:rPr>
          <w:rFonts w:ascii="Arial" w:hAnsi="Arial" w:cs="Arial"/>
          <w:sz w:val="22"/>
          <w:szCs w:val="22"/>
        </w:rPr>
        <w:t>ų</w:t>
      </w:r>
      <w:r w:rsidR="00F85298" w:rsidRPr="009E3BC7">
        <w:rPr>
          <w:rFonts w:ascii="Arial" w:hAnsi="Arial" w:cs="Arial"/>
          <w:sz w:val="22"/>
          <w:szCs w:val="22"/>
        </w:rPr>
        <w:t xml:space="preserve"> prieduose </w:t>
      </w:r>
      <w:r w:rsidR="00852880" w:rsidRPr="009E3BC7">
        <w:rPr>
          <w:rFonts w:ascii="Arial" w:hAnsi="Arial" w:cs="Arial"/>
          <w:sz w:val="22"/>
          <w:szCs w:val="22"/>
        </w:rPr>
        <w:t>nurodytais pagrindais.</w:t>
      </w:r>
    </w:p>
    <w:p w14:paraId="51330275" w14:textId="7EDBC1F0" w:rsidR="00AF16BC" w:rsidRPr="009E3BC7" w:rsidRDefault="003E016E"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2"/>
          <w:szCs w:val="22"/>
        </w:rPr>
      </w:pPr>
      <w:r w:rsidRPr="009E3BC7">
        <w:rPr>
          <w:rFonts w:ascii="Arial" w:eastAsia="Arial" w:hAnsi="Arial" w:cs="Arial"/>
          <w:color w:val="000000"/>
          <w:sz w:val="22"/>
          <w:szCs w:val="22"/>
        </w:rPr>
        <w:t>8</w:t>
      </w:r>
      <w:r w:rsidR="00834E19" w:rsidRPr="009E3BC7">
        <w:rPr>
          <w:rFonts w:ascii="Arial" w:eastAsia="Arial" w:hAnsi="Arial" w:cs="Arial"/>
          <w:color w:val="000000"/>
          <w:sz w:val="22"/>
          <w:szCs w:val="22"/>
        </w:rPr>
        <w:t>.</w:t>
      </w:r>
      <w:r w:rsidR="00BB4F85" w:rsidRPr="009E3BC7">
        <w:rPr>
          <w:rFonts w:ascii="Arial" w:eastAsia="Arial" w:hAnsi="Arial" w:cs="Arial"/>
          <w:color w:val="000000"/>
          <w:sz w:val="22"/>
          <w:szCs w:val="22"/>
        </w:rPr>
        <w:t>3</w:t>
      </w:r>
      <w:r w:rsidR="000313EB" w:rsidRPr="009E3BC7">
        <w:rPr>
          <w:rFonts w:ascii="Arial" w:eastAsia="Arial" w:hAnsi="Arial" w:cs="Arial"/>
          <w:color w:val="000000"/>
          <w:sz w:val="22"/>
          <w:szCs w:val="22"/>
        </w:rPr>
        <w:t>.</w:t>
      </w:r>
      <w:r w:rsidR="000313EB" w:rsidRPr="009E3BC7">
        <w:rPr>
          <w:rFonts w:ascii="Arial" w:eastAsia="Arial" w:hAnsi="Arial" w:cs="Arial"/>
          <w:color w:val="000000"/>
          <w:sz w:val="22"/>
          <w:szCs w:val="22"/>
        </w:rPr>
        <w:tab/>
        <w:t>Apie pasiūlymo atmetimą ir tokio atmetimo priežastis tiekėjas informuojamas raštu C</w:t>
      </w:r>
      <w:r w:rsidR="008B5784" w:rsidRPr="009E3BC7">
        <w:rPr>
          <w:rFonts w:ascii="Arial" w:eastAsia="Arial" w:hAnsi="Arial" w:cs="Arial"/>
          <w:color w:val="000000"/>
          <w:sz w:val="22"/>
          <w:szCs w:val="22"/>
        </w:rPr>
        <w:t>VP</w:t>
      </w:r>
      <w:r w:rsidR="000313EB" w:rsidRPr="009E3BC7">
        <w:rPr>
          <w:rFonts w:ascii="Arial" w:eastAsia="Arial" w:hAnsi="Arial" w:cs="Arial"/>
          <w:color w:val="000000"/>
          <w:sz w:val="22"/>
          <w:szCs w:val="22"/>
        </w:rPr>
        <w:t xml:space="preserve"> IS priemonėmis.</w:t>
      </w:r>
    </w:p>
    <w:p w14:paraId="462C5C59" w14:textId="77777777" w:rsidR="00CC1747" w:rsidRPr="009E3BC7"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2"/>
          <w:szCs w:val="22"/>
        </w:rPr>
      </w:pPr>
    </w:p>
    <w:p w14:paraId="6010A3CF" w14:textId="5D9C8B37" w:rsidR="00AF16BC" w:rsidRPr="009E3BC7" w:rsidRDefault="003E016E" w:rsidP="008B5784">
      <w:pPr>
        <w:pStyle w:val="Antrat3"/>
        <w:spacing w:before="0" w:after="0" w:line="295" w:lineRule="auto"/>
        <w:jc w:val="center"/>
        <w:rPr>
          <w:rFonts w:ascii="Arial" w:eastAsia="Arial" w:hAnsi="Arial" w:cs="Arial"/>
          <w:color w:val="171717" w:themeColor="background2" w:themeShade="1A"/>
          <w:sz w:val="22"/>
          <w:szCs w:val="22"/>
        </w:rPr>
      </w:pPr>
      <w:bookmarkStart w:id="11" w:name="_Toc160193792"/>
      <w:r w:rsidRPr="009E3BC7">
        <w:rPr>
          <w:rFonts w:ascii="Arial" w:hAnsi="Arial" w:cs="Arial"/>
          <w:color w:val="171717" w:themeColor="background2" w:themeShade="1A"/>
          <w:sz w:val="22"/>
          <w:szCs w:val="22"/>
        </w:rPr>
        <w:t>9</w:t>
      </w:r>
      <w:r w:rsidR="003362F8" w:rsidRPr="009E3BC7">
        <w:rPr>
          <w:rFonts w:ascii="Arial" w:hAnsi="Arial" w:cs="Arial"/>
          <w:color w:val="171717" w:themeColor="background2" w:themeShade="1A"/>
          <w:sz w:val="22"/>
          <w:szCs w:val="22"/>
        </w:rPr>
        <w:t xml:space="preserve">. </w:t>
      </w:r>
      <w:r w:rsidR="00C831B1" w:rsidRPr="009E3BC7">
        <w:rPr>
          <w:rFonts w:ascii="Arial" w:eastAsia="Arial" w:hAnsi="Arial" w:cs="Arial"/>
          <w:color w:val="171717" w:themeColor="background2" w:themeShade="1A"/>
          <w:sz w:val="22"/>
          <w:szCs w:val="22"/>
        </w:rPr>
        <w:t xml:space="preserve">PASIŪLYMŲ EILĖ IR </w:t>
      </w:r>
      <w:r w:rsidR="00AF16BC" w:rsidRPr="009E3BC7">
        <w:rPr>
          <w:rFonts w:ascii="Arial" w:eastAsia="Arial" w:hAnsi="Arial" w:cs="Arial"/>
          <w:color w:val="171717" w:themeColor="background2" w:themeShade="1A"/>
          <w:sz w:val="22"/>
          <w:szCs w:val="22"/>
        </w:rPr>
        <w:t>LAIMĖTOJO NUSTATYMAS</w:t>
      </w:r>
      <w:bookmarkEnd w:id="11"/>
    </w:p>
    <w:p w14:paraId="02561DC4" w14:textId="77777777" w:rsidR="00CC1747" w:rsidRPr="009E3BC7" w:rsidRDefault="00CC1747" w:rsidP="00CC1747">
      <w:pPr>
        <w:rPr>
          <w:rFonts w:ascii="Arial" w:hAnsi="Arial" w:cs="Arial"/>
          <w:sz w:val="22"/>
          <w:szCs w:val="22"/>
        </w:rPr>
      </w:pPr>
    </w:p>
    <w:p w14:paraId="2A139F5F" w14:textId="411E7F62" w:rsidR="000919B0" w:rsidRPr="009E3BC7" w:rsidRDefault="003E016E" w:rsidP="00CC1747">
      <w:pPr>
        <w:tabs>
          <w:tab w:val="left" w:pos="1134"/>
        </w:tabs>
        <w:spacing w:line="295" w:lineRule="auto"/>
        <w:ind w:firstLine="567"/>
        <w:jc w:val="both"/>
        <w:rPr>
          <w:rFonts w:ascii="Arial" w:eastAsia="Arial" w:hAnsi="Arial" w:cs="Arial"/>
          <w:sz w:val="22"/>
          <w:szCs w:val="22"/>
        </w:rPr>
      </w:pPr>
      <w:r w:rsidRPr="009E3BC7">
        <w:rPr>
          <w:rFonts w:ascii="Arial" w:eastAsia="Arial" w:hAnsi="Arial" w:cs="Arial"/>
          <w:sz w:val="22"/>
          <w:szCs w:val="22"/>
        </w:rPr>
        <w:t>9</w:t>
      </w:r>
      <w:r w:rsidR="000B3DB1" w:rsidRPr="009E3BC7">
        <w:rPr>
          <w:rFonts w:ascii="Arial" w:eastAsia="Arial" w:hAnsi="Arial" w:cs="Arial"/>
          <w:sz w:val="22"/>
          <w:szCs w:val="22"/>
        </w:rPr>
        <w:t xml:space="preserve">.1. </w:t>
      </w:r>
      <w:r w:rsidR="000919B0" w:rsidRPr="009E3BC7">
        <w:rPr>
          <w:rFonts w:ascii="Arial" w:eastAsia="Arial" w:hAnsi="Arial" w:cs="Arial"/>
          <w:sz w:val="22"/>
          <w:szCs w:val="22"/>
        </w:rPr>
        <w:t>Išnagrinėjęs, įvertinęs ir palyginęs pateiktus pasiūlymus, pirkimo vykdytojas nustato pasiūlymų eilę, į kurią įtraukia neatmestus pasiūlymus, ir nustato laimėjusį pasiūlymą bei priima sprendimą dėl sutarties sudarymo.</w:t>
      </w:r>
    </w:p>
    <w:p w14:paraId="23C5ACED" w14:textId="7C5DC2A4" w:rsidR="00B47BFA" w:rsidRPr="009E3BC7" w:rsidRDefault="007D19DE" w:rsidP="00A65338">
      <w:pPr>
        <w:pStyle w:val="Sraopastraipa"/>
        <w:numPr>
          <w:ilvl w:val="1"/>
          <w:numId w:val="7"/>
        </w:numPr>
        <w:tabs>
          <w:tab w:val="left" w:pos="851"/>
          <w:tab w:val="left" w:pos="993"/>
        </w:tabs>
        <w:spacing w:line="295" w:lineRule="auto"/>
        <w:ind w:left="0" w:firstLine="567"/>
        <w:contextualSpacing/>
        <w:jc w:val="both"/>
        <w:rPr>
          <w:rFonts w:ascii="Arial" w:eastAsia="Arial" w:hAnsi="Arial" w:cs="Arial"/>
          <w:lang w:val="lt-LT"/>
        </w:rPr>
      </w:pPr>
      <w:r w:rsidRPr="009E3BC7">
        <w:rPr>
          <w:rFonts w:ascii="Arial" w:eastAsia="Arial" w:hAnsi="Arial" w:cs="Arial"/>
          <w:lang w:val="lt-LT"/>
        </w:rPr>
        <w:t>P</w:t>
      </w:r>
      <w:r w:rsidR="00AF16BC" w:rsidRPr="009E3BC7">
        <w:rPr>
          <w:rFonts w:ascii="Arial" w:eastAsia="Arial" w:hAnsi="Arial" w:cs="Arial"/>
          <w:lang w:val="lt-LT"/>
        </w:rPr>
        <w:t xml:space="preserve">asiūlymų eilė nustatoma ekonominio naudingumo mažėjimo tvarka. </w:t>
      </w:r>
      <w:r w:rsidR="000B3DB1" w:rsidRPr="009E3BC7">
        <w:rPr>
          <w:rFonts w:ascii="Arial" w:hAnsi="Arial" w:cs="Arial"/>
          <w:lang w:val="lt-LT"/>
        </w:rPr>
        <w:t>Jeigu kelių pateiktų pasiūlymų ekonominis naudingumas yra vienodas, nustatant pasiūlymų eilę pirmesnis į šią eilę įrašomas tiekėjas, kurio pasiūlymas C</w:t>
      </w:r>
      <w:r w:rsidR="008B5784" w:rsidRPr="009E3BC7">
        <w:rPr>
          <w:rFonts w:ascii="Arial" w:hAnsi="Arial" w:cs="Arial"/>
          <w:lang w:val="lt-LT"/>
        </w:rPr>
        <w:t>VP</w:t>
      </w:r>
      <w:r w:rsidR="000B3DB1" w:rsidRPr="009E3BC7">
        <w:rPr>
          <w:rFonts w:ascii="Arial" w:hAnsi="Arial" w:cs="Arial"/>
          <w:lang w:val="lt-LT"/>
        </w:rPr>
        <w:t xml:space="preserve"> IS priemonėmis pateiktas anksčiausiai. </w:t>
      </w:r>
    </w:p>
    <w:p w14:paraId="2A605894" w14:textId="2B1E19CC" w:rsidR="00AF16BC" w:rsidRPr="009E3BC7" w:rsidRDefault="00AC6F0B" w:rsidP="008B5784">
      <w:pPr>
        <w:pStyle w:val="Antrat3"/>
        <w:jc w:val="center"/>
        <w:rPr>
          <w:rFonts w:ascii="Arial" w:eastAsia="Arial" w:hAnsi="Arial" w:cs="Arial"/>
          <w:b w:val="0"/>
          <w:color w:val="171717" w:themeColor="background2" w:themeShade="1A"/>
          <w:sz w:val="22"/>
          <w:szCs w:val="22"/>
        </w:rPr>
      </w:pPr>
      <w:bookmarkStart w:id="12" w:name="_Toc160193793"/>
      <w:r w:rsidRPr="009E3BC7">
        <w:rPr>
          <w:rFonts w:ascii="Arial" w:hAnsi="Arial" w:cs="Arial"/>
          <w:color w:val="171717" w:themeColor="background2" w:themeShade="1A"/>
          <w:sz w:val="22"/>
          <w:szCs w:val="22"/>
        </w:rPr>
        <w:t>10</w:t>
      </w:r>
      <w:r w:rsidR="00C75906" w:rsidRPr="009E3BC7">
        <w:rPr>
          <w:rFonts w:ascii="Arial" w:eastAsia="Arial" w:hAnsi="Arial" w:cs="Arial"/>
          <w:color w:val="171717" w:themeColor="background2" w:themeShade="1A"/>
          <w:sz w:val="22"/>
          <w:szCs w:val="22"/>
        </w:rPr>
        <w:t xml:space="preserve">. </w:t>
      </w:r>
      <w:r w:rsidR="00AF16BC" w:rsidRPr="009E3BC7">
        <w:rPr>
          <w:rFonts w:ascii="Arial" w:eastAsia="Arial" w:hAnsi="Arial" w:cs="Arial"/>
          <w:color w:val="171717" w:themeColor="background2" w:themeShade="1A"/>
          <w:sz w:val="22"/>
          <w:szCs w:val="22"/>
        </w:rPr>
        <w:t xml:space="preserve">INFORMAVIMAS APIE KONKRETAUS PIRKIMO </w:t>
      </w:r>
      <w:r w:rsidR="00C75906" w:rsidRPr="009E3BC7">
        <w:rPr>
          <w:rFonts w:ascii="Arial" w:eastAsia="Arial" w:hAnsi="Arial" w:cs="Arial"/>
          <w:color w:val="171717" w:themeColor="background2" w:themeShade="1A"/>
          <w:sz w:val="22"/>
          <w:szCs w:val="22"/>
        </w:rPr>
        <w:t xml:space="preserve">PROCEDŪROS </w:t>
      </w:r>
      <w:r w:rsidR="00AF16BC" w:rsidRPr="009E3BC7">
        <w:rPr>
          <w:rFonts w:ascii="Arial" w:eastAsia="Arial" w:hAnsi="Arial" w:cs="Arial"/>
          <w:color w:val="171717" w:themeColor="background2" w:themeShade="1A"/>
          <w:sz w:val="22"/>
          <w:szCs w:val="22"/>
        </w:rPr>
        <w:t>REZULTATUS</w:t>
      </w:r>
      <w:bookmarkEnd w:id="12"/>
    </w:p>
    <w:p w14:paraId="4D32FEC8" w14:textId="77777777" w:rsidR="00AF16BC" w:rsidRPr="009E3BC7" w:rsidRDefault="00AF16BC" w:rsidP="009D5977">
      <w:pPr>
        <w:spacing w:line="295" w:lineRule="auto"/>
        <w:ind w:firstLine="567"/>
        <w:jc w:val="both"/>
        <w:rPr>
          <w:rFonts w:ascii="Arial" w:eastAsia="Arial" w:hAnsi="Arial" w:cs="Arial"/>
          <w:sz w:val="22"/>
          <w:szCs w:val="22"/>
        </w:rPr>
      </w:pPr>
    </w:p>
    <w:p w14:paraId="1874CCA1" w14:textId="0B09DDB3" w:rsidR="0064300F" w:rsidRPr="009E3BC7" w:rsidRDefault="00AC6F0B" w:rsidP="009D5977">
      <w:pPr>
        <w:spacing w:line="295" w:lineRule="auto"/>
        <w:ind w:firstLine="567"/>
        <w:contextualSpacing/>
        <w:jc w:val="both"/>
        <w:rPr>
          <w:rFonts w:ascii="Arial" w:eastAsia="Arial" w:hAnsi="Arial" w:cs="Arial"/>
          <w:sz w:val="22"/>
          <w:szCs w:val="22"/>
        </w:rPr>
      </w:pPr>
      <w:r w:rsidRPr="009E3BC7">
        <w:rPr>
          <w:rFonts w:ascii="Arial" w:eastAsia="Arial" w:hAnsi="Arial" w:cs="Arial"/>
          <w:sz w:val="22"/>
          <w:szCs w:val="22"/>
        </w:rPr>
        <w:t>10</w:t>
      </w:r>
      <w:r w:rsidR="00AF16BC" w:rsidRPr="009E3BC7">
        <w:rPr>
          <w:rFonts w:ascii="Arial" w:eastAsia="Arial" w:hAnsi="Arial" w:cs="Arial"/>
          <w:sz w:val="22"/>
          <w:szCs w:val="22"/>
        </w:rPr>
        <w:t xml:space="preserve">.1. Pirkimo vykdytojas ne vėliau kaip per </w:t>
      </w:r>
      <w:r w:rsidR="009C0334" w:rsidRPr="009E3BC7">
        <w:rPr>
          <w:rFonts w:ascii="Arial" w:eastAsia="Arial" w:hAnsi="Arial" w:cs="Arial"/>
          <w:sz w:val="22"/>
          <w:szCs w:val="22"/>
        </w:rPr>
        <w:t xml:space="preserve">3 </w:t>
      </w:r>
      <w:r w:rsidR="006C70FA" w:rsidRPr="009E3BC7">
        <w:rPr>
          <w:rFonts w:ascii="Arial" w:eastAsia="Arial" w:hAnsi="Arial" w:cs="Arial"/>
          <w:sz w:val="22"/>
          <w:szCs w:val="22"/>
        </w:rPr>
        <w:t xml:space="preserve">(tris) </w:t>
      </w:r>
      <w:r w:rsidR="00AF16BC" w:rsidRPr="009E3BC7">
        <w:rPr>
          <w:rFonts w:ascii="Arial" w:eastAsia="Arial" w:hAnsi="Arial" w:cs="Arial"/>
          <w:sz w:val="22"/>
          <w:szCs w:val="22"/>
        </w:rPr>
        <w:t xml:space="preserve">darbo dienas nuo pasiūlymų eilės sudarymo ir laimėjusio pasiūlymo nustatymo </w:t>
      </w:r>
      <w:r w:rsidR="008B5784" w:rsidRPr="009E3BC7">
        <w:rPr>
          <w:rFonts w:ascii="Arial" w:eastAsia="Arial" w:hAnsi="Arial" w:cs="Arial"/>
          <w:sz w:val="22"/>
          <w:szCs w:val="22"/>
        </w:rPr>
        <w:t>CVP IS</w:t>
      </w:r>
      <w:r w:rsidR="00AF16BC" w:rsidRPr="009E3BC7">
        <w:rPr>
          <w:rFonts w:ascii="Arial" w:eastAsia="Arial" w:hAnsi="Arial" w:cs="Arial"/>
          <w:sz w:val="22"/>
          <w:szCs w:val="22"/>
        </w:rPr>
        <w:t xml:space="preserve"> priemonėmis dalyvius </w:t>
      </w:r>
      <w:r w:rsidR="00CB4D59" w:rsidRPr="009E3BC7">
        <w:rPr>
          <w:rFonts w:ascii="Arial" w:eastAsia="Arial" w:hAnsi="Arial" w:cs="Arial"/>
          <w:sz w:val="22"/>
          <w:szCs w:val="22"/>
        </w:rPr>
        <w:t xml:space="preserve">ir kandidatus </w:t>
      </w:r>
      <w:r w:rsidR="00AF16BC" w:rsidRPr="009E3BC7">
        <w:rPr>
          <w:rFonts w:ascii="Arial" w:eastAsia="Arial" w:hAnsi="Arial" w:cs="Arial"/>
          <w:sz w:val="22"/>
          <w:szCs w:val="22"/>
        </w:rPr>
        <w:t>informuoja apie</w:t>
      </w:r>
      <w:r w:rsidR="0064300F" w:rsidRPr="009E3BC7">
        <w:rPr>
          <w:rFonts w:ascii="Arial" w:eastAsia="Arial" w:hAnsi="Arial" w:cs="Arial"/>
          <w:sz w:val="22"/>
          <w:szCs w:val="22"/>
        </w:rPr>
        <w:t xml:space="preserve"> </w:t>
      </w:r>
      <w:r w:rsidR="00C76517" w:rsidRPr="009E3BC7">
        <w:rPr>
          <w:rFonts w:ascii="Arial" w:eastAsia="Arial" w:hAnsi="Arial" w:cs="Arial"/>
          <w:sz w:val="22"/>
          <w:szCs w:val="22"/>
        </w:rPr>
        <w:t xml:space="preserve">konkretaus </w:t>
      </w:r>
      <w:r w:rsidR="0064300F" w:rsidRPr="009E3BC7">
        <w:rPr>
          <w:rFonts w:ascii="Arial" w:eastAsia="Arial" w:hAnsi="Arial" w:cs="Arial"/>
          <w:sz w:val="22"/>
          <w:szCs w:val="22"/>
        </w:rPr>
        <w:t xml:space="preserve">pirkimo rezultatus, vadovaujantis VPĮ 58 straipsnio nuostatomis. </w:t>
      </w:r>
      <w:r w:rsidR="005904B6" w:rsidRPr="009E3BC7">
        <w:rPr>
          <w:rFonts w:ascii="Arial" w:eastAsia="Arial" w:hAnsi="Arial" w:cs="Arial"/>
          <w:sz w:val="22"/>
          <w:szCs w:val="22"/>
        </w:rPr>
        <w:t>Pirkimo vykdytojas</w:t>
      </w:r>
      <w:r w:rsidR="0064300F" w:rsidRPr="009E3BC7">
        <w:rPr>
          <w:rFonts w:ascii="Arial" w:eastAsia="Arial" w:hAnsi="Arial" w:cs="Arial"/>
          <w:sz w:val="22"/>
          <w:szCs w:val="22"/>
        </w:rPr>
        <w:t xml:space="preserve"> taip pat turi informuoti tiekėjus apie priežastis, dėl kurių buvo pr</w:t>
      </w:r>
      <w:r w:rsidR="0064300F" w:rsidRPr="009E3BC7">
        <w:rPr>
          <w:rFonts w:ascii="Arial" w:hAnsi="Arial" w:cs="Arial"/>
          <w:color w:val="000000"/>
          <w:sz w:val="22"/>
          <w:szCs w:val="22"/>
        </w:rPr>
        <w:t>iimtas sprendimas nesudaryti sutarties.</w:t>
      </w:r>
    </w:p>
    <w:p w14:paraId="448E02CF" w14:textId="605654DC" w:rsidR="000521E8" w:rsidRPr="009E3BC7" w:rsidRDefault="005269C3" w:rsidP="008B5784">
      <w:pPr>
        <w:pStyle w:val="Antrat3"/>
        <w:ind w:left="142"/>
        <w:jc w:val="center"/>
        <w:rPr>
          <w:rFonts w:ascii="Arial" w:eastAsia="Arial" w:hAnsi="Arial" w:cs="Arial"/>
          <w:b w:val="0"/>
          <w:color w:val="171717" w:themeColor="background2" w:themeShade="1A"/>
          <w:sz w:val="22"/>
          <w:szCs w:val="22"/>
        </w:rPr>
      </w:pPr>
      <w:bookmarkStart w:id="13" w:name="_Toc160193794"/>
      <w:r w:rsidRPr="009E3BC7">
        <w:rPr>
          <w:rFonts w:ascii="Arial" w:hAnsi="Arial" w:cs="Arial"/>
          <w:color w:val="171717" w:themeColor="background2" w:themeShade="1A"/>
          <w:sz w:val="22"/>
          <w:szCs w:val="22"/>
        </w:rPr>
        <w:t>1</w:t>
      </w:r>
      <w:r w:rsidR="00AC6F0B" w:rsidRPr="009E3BC7">
        <w:rPr>
          <w:rFonts w:ascii="Arial" w:hAnsi="Arial" w:cs="Arial"/>
          <w:color w:val="171717" w:themeColor="background2" w:themeShade="1A"/>
          <w:sz w:val="22"/>
          <w:szCs w:val="22"/>
        </w:rPr>
        <w:t>1</w:t>
      </w:r>
      <w:r w:rsidRPr="009E3BC7">
        <w:rPr>
          <w:rFonts w:ascii="Arial" w:hAnsi="Arial" w:cs="Arial"/>
          <w:color w:val="171717" w:themeColor="background2" w:themeShade="1A"/>
          <w:sz w:val="22"/>
          <w:szCs w:val="22"/>
        </w:rPr>
        <w:t xml:space="preserve">. </w:t>
      </w:r>
      <w:r w:rsidR="000521E8" w:rsidRPr="009E3BC7">
        <w:rPr>
          <w:rFonts w:ascii="Arial" w:hAnsi="Arial" w:cs="Arial"/>
          <w:color w:val="171717" w:themeColor="background2" w:themeShade="1A"/>
          <w:sz w:val="22"/>
          <w:szCs w:val="22"/>
        </w:rPr>
        <w:t xml:space="preserve">KONKRETAUS PIRKIMO </w:t>
      </w:r>
      <w:r w:rsidR="00612E7F" w:rsidRPr="009E3BC7">
        <w:rPr>
          <w:rFonts w:ascii="Arial" w:eastAsia="Arial" w:hAnsi="Arial" w:cs="Arial"/>
          <w:color w:val="171717" w:themeColor="background2" w:themeShade="1A"/>
          <w:sz w:val="22"/>
          <w:szCs w:val="22"/>
        </w:rPr>
        <w:t xml:space="preserve"> PABAIGA</w:t>
      </w:r>
      <w:bookmarkEnd w:id="13"/>
    </w:p>
    <w:p w14:paraId="1668CDC2" w14:textId="5935E426" w:rsidR="000521E8" w:rsidRPr="009E3BC7" w:rsidRDefault="000521E8" w:rsidP="000521E8">
      <w:pPr>
        <w:spacing w:line="261" w:lineRule="auto"/>
        <w:jc w:val="both"/>
        <w:rPr>
          <w:rFonts w:ascii="Arial" w:eastAsia="Arial" w:hAnsi="Arial" w:cs="Arial"/>
          <w:b/>
          <w:color w:val="002060"/>
          <w:sz w:val="22"/>
          <w:szCs w:val="22"/>
        </w:rPr>
      </w:pPr>
    </w:p>
    <w:p w14:paraId="6E2B2BD1" w14:textId="5735E241" w:rsidR="00612E7F" w:rsidRPr="009E3BC7" w:rsidRDefault="00D60E40" w:rsidP="002B5134">
      <w:pPr>
        <w:tabs>
          <w:tab w:val="left" w:pos="1418"/>
        </w:tabs>
        <w:spacing w:line="295" w:lineRule="auto"/>
        <w:ind w:firstLine="720"/>
        <w:jc w:val="both"/>
        <w:rPr>
          <w:rFonts w:ascii="Arial" w:eastAsia="Arial" w:hAnsi="Arial" w:cs="Arial"/>
          <w:sz w:val="22"/>
          <w:szCs w:val="22"/>
        </w:rPr>
      </w:pPr>
      <w:r w:rsidRPr="009E3BC7">
        <w:rPr>
          <w:rFonts w:ascii="Arial" w:eastAsia="Arial" w:hAnsi="Arial" w:cs="Arial"/>
          <w:sz w:val="22"/>
          <w:szCs w:val="22"/>
        </w:rPr>
        <w:t>1</w:t>
      </w:r>
      <w:r w:rsidR="00AC6F0B" w:rsidRPr="009E3BC7">
        <w:rPr>
          <w:rFonts w:ascii="Arial" w:eastAsia="Arial" w:hAnsi="Arial" w:cs="Arial"/>
          <w:sz w:val="22"/>
          <w:szCs w:val="22"/>
        </w:rPr>
        <w:t>1</w:t>
      </w:r>
      <w:r w:rsidR="00612E7F" w:rsidRPr="009E3BC7">
        <w:rPr>
          <w:rFonts w:ascii="Arial" w:eastAsia="Arial" w:hAnsi="Arial" w:cs="Arial"/>
          <w:sz w:val="22"/>
          <w:szCs w:val="22"/>
        </w:rPr>
        <w:t>.</w:t>
      </w:r>
      <w:r w:rsidR="00544002" w:rsidRPr="009E3BC7">
        <w:rPr>
          <w:rFonts w:ascii="Arial" w:eastAsia="Arial" w:hAnsi="Arial" w:cs="Arial"/>
          <w:sz w:val="22"/>
          <w:szCs w:val="22"/>
        </w:rPr>
        <w:t>1</w:t>
      </w:r>
      <w:r w:rsidR="00612E7F" w:rsidRPr="009E3BC7">
        <w:rPr>
          <w:rFonts w:ascii="Arial" w:eastAsia="Arial" w:hAnsi="Arial" w:cs="Arial"/>
          <w:sz w:val="22"/>
          <w:szCs w:val="22"/>
        </w:rPr>
        <w:t>. Konkretaus pirkimo (ar atskiros konkretaus pirkimo dalies) procedūros baigiasi, kai:</w:t>
      </w:r>
    </w:p>
    <w:p w14:paraId="093CF507" w14:textId="300D10F7" w:rsidR="00612E7F" w:rsidRPr="009E3BC7" w:rsidRDefault="00D60E40" w:rsidP="002B5134">
      <w:pPr>
        <w:tabs>
          <w:tab w:val="left" w:pos="1418"/>
        </w:tabs>
        <w:spacing w:line="295" w:lineRule="auto"/>
        <w:ind w:firstLine="720"/>
        <w:jc w:val="both"/>
        <w:rPr>
          <w:rFonts w:ascii="Arial" w:eastAsia="Arial" w:hAnsi="Arial" w:cs="Arial"/>
          <w:sz w:val="22"/>
          <w:szCs w:val="22"/>
        </w:rPr>
      </w:pPr>
      <w:r w:rsidRPr="009E3BC7">
        <w:rPr>
          <w:rFonts w:ascii="Arial" w:eastAsia="Arial" w:hAnsi="Arial" w:cs="Arial"/>
          <w:sz w:val="22"/>
          <w:szCs w:val="22"/>
        </w:rPr>
        <w:t>1</w:t>
      </w:r>
      <w:r w:rsidR="00AC6F0B" w:rsidRPr="009E3BC7">
        <w:rPr>
          <w:rFonts w:ascii="Arial" w:eastAsia="Arial" w:hAnsi="Arial" w:cs="Arial"/>
          <w:sz w:val="22"/>
          <w:szCs w:val="22"/>
        </w:rPr>
        <w:t>1</w:t>
      </w:r>
      <w:r w:rsidR="00612E7F" w:rsidRPr="009E3BC7">
        <w:rPr>
          <w:rFonts w:ascii="Arial" w:eastAsia="Arial" w:hAnsi="Arial" w:cs="Arial"/>
          <w:sz w:val="22"/>
          <w:szCs w:val="22"/>
        </w:rPr>
        <w:t>.1.1. sudaroma sutartis ir pateikiamas sutarties įvykdymo užtikrinimas, jeigu jo buvo reikalaujama;</w:t>
      </w:r>
    </w:p>
    <w:p w14:paraId="0290CA04" w14:textId="2DC43DE4" w:rsidR="00612E7F" w:rsidRPr="009E3BC7" w:rsidRDefault="00D60E40" w:rsidP="002B5134">
      <w:pPr>
        <w:tabs>
          <w:tab w:val="left" w:pos="1418"/>
        </w:tabs>
        <w:spacing w:line="295" w:lineRule="auto"/>
        <w:ind w:firstLine="720"/>
        <w:jc w:val="both"/>
        <w:rPr>
          <w:rFonts w:ascii="Arial" w:eastAsia="Arial" w:hAnsi="Arial" w:cs="Arial"/>
          <w:sz w:val="22"/>
          <w:szCs w:val="22"/>
        </w:rPr>
      </w:pPr>
      <w:r w:rsidRPr="009E3BC7">
        <w:rPr>
          <w:rFonts w:ascii="Arial" w:eastAsia="Arial" w:hAnsi="Arial" w:cs="Arial"/>
          <w:sz w:val="22"/>
          <w:szCs w:val="22"/>
        </w:rPr>
        <w:t>1</w:t>
      </w:r>
      <w:r w:rsidR="00AC6F0B" w:rsidRPr="009E3BC7">
        <w:rPr>
          <w:rFonts w:ascii="Arial" w:eastAsia="Arial" w:hAnsi="Arial" w:cs="Arial"/>
          <w:sz w:val="22"/>
          <w:szCs w:val="22"/>
        </w:rPr>
        <w:t>1</w:t>
      </w:r>
      <w:r w:rsidR="00612E7F" w:rsidRPr="009E3BC7">
        <w:rPr>
          <w:rFonts w:ascii="Arial" w:eastAsia="Arial" w:hAnsi="Arial" w:cs="Arial"/>
          <w:sz w:val="22"/>
          <w:szCs w:val="22"/>
        </w:rPr>
        <w:t>.</w:t>
      </w:r>
      <w:r w:rsidR="00544002" w:rsidRPr="009E3BC7">
        <w:rPr>
          <w:rFonts w:ascii="Arial" w:eastAsia="Arial" w:hAnsi="Arial" w:cs="Arial"/>
          <w:sz w:val="22"/>
          <w:szCs w:val="22"/>
        </w:rPr>
        <w:t>1</w:t>
      </w:r>
      <w:r w:rsidR="00612E7F" w:rsidRPr="009E3BC7">
        <w:rPr>
          <w:rFonts w:ascii="Arial" w:eastAsia="Arial" w:hAnsi="Arial" w:cs="Arial"/>
          <w:sz w:val="22"/>
          <w:szCs w:val="22"/>
        </w:rPr>
        <w:t>.2. atmetami visi pasiūlymai;</w:t>
      </w:r>
    </w:p>
    <w:p w14:paraId="07A29EF9" w14:textId="47072F2A" w:rsidR="00612E7F" w:rsidRPr="009E3BC7" w:rsidRDefault="00D60E40" w:rsidP="002B5134">
      <w:pPr>
        <w:tabs>
          <w:tab w:val="left" w:pos="1418"/>
        </w:tabs>
        <w:spacing w:line="295" w:lineRule="auto"/>
        <w:ind w:firstLine="720"/>
        <w:jc w:val="both"/>
        <w:rPr>
          <w:rFonts w:ascii="Arial" w:eastAsia="Arial" w:hAnsi="Arial" w:cs="Arial"/>
          <w:sz w:val="22"/>
          <w:szCs w:val="22"/>
        </w:rPr>
      </w:pPr>
      <w:r w:rsidRPr="009E3BC7">
        <w:rPr>
          <w:rFonts w:ascii="Arial" w:eastAsia="Arial" w:hAnsi="Arial" w:cs="Arial"/>
          <w:sz w:val="22"/>
          <w:szCs w:val="22"/>
        </w:rPr>
        <w:t>1</w:t>
      </w:r>
      <w:r w:rsidR="00AC6F0B" w:rsidRPr="009E3BC7">
        <w:rPr>
          <w:rFonts w:ascii="Arial" w:eastAsia="Arial" w:hAnsi="Arial" w:cs="Arial"/>
          <w:sz w:val="22"/>
          <w:szCs w:val="22"/>
        </w:rPr>
        <w:t>1</w:t>
      </w:r>
      <w:r w:rsidR="00612E7F" w:rsidRPr="009E3BC7">
        <w:rPr>
          <w:rFonts w:ascii="Arial" w:eastAsia="Arial" w:hAnsi="Arial" w:cs="Arial"/>
          <w:sz w:val="22"/>
          <w:szCs w:val="22"/>
        </w:rPr>
        <w:t>.</w:t>
      </w:r>
      <w:r w:rsidR="00544002" w:rsidRPr="009E3BC7">
        <w:rPr>
          <w:rFonts w:ascii="Arial" w:eastAsia="Arial" w:hAnsi="Arial" w:cs="Arial"/>
          <w:sz w:val="22"/>
          <w:szCs w:val="22"/>
        </w:rPr>
        <w:t>1</w:t>
      </w:r>
      <w:r w:rsidR="00612E7F" w:rsidRPr="009E3BC7">
        <w:rPr>
          <w:rFonts w:ascii="Arial" w:eastAsia="Arial" w:hAnsi="Arial" w:cs="Arial"/>
          <w:sz w:val="22"/>
          <w:szCs w:val="22"/>
        </w:rPr>
        <w:t>.3. nutraukiamos konkretaus pirkimo procedūros;</w:t>
      </w:r>
    </w:p>
    <w:p w14:paraId="04B96DAF" w14:textId="6C91E07A" w:rsidR="00612E7F" w:rsidRPr="009E3BC7" w:rsidRDefault="00D60E40" w:rsidP="002B5134">
      <w:pPr>
        <w:tabs>
          <w:tab w:val="left" w:pos="1418"/>
        </w:tabs>
        <w:spacing w:line="295" w:lineRule="auto"/>
        <w:ind w:firstLine="720"/>
        <w:jc w:val="both"/>
        <w:rPr>
          <w:rFonts w:ascii="Arial" w:eastAsia="Arial" w:hAnsi="Arial" w:cs="Arial"/>
          <w:sz w:val="22"/>
          <w:szCs w:val="22"/>
        </w:rPr>
      </w:pPr>
      <w:r w:rsidRPr="009E3BC7">
        <w:rPr>
          <w:rFonts w:ascii="Arial" w:eastAsia="Arial" w:hAnsi="Arial" w:cs="Arial"/>
          <w:sz w:val="22"/>
          <w:szCs w:val="22"/>
        </w:rPr>
        <w:t>1</w:t>
      </w:r>
      <w:r w:rsidR="00AC6F0B" w:rsidRPr="009E3BC7">
        <w:rPr>
          <w:rFonts w:ascii="Arial" w:eastAsia="Arial" w:hAnsi="Arial" w:cs="Arial"/>
          <w:sz w:val="22"/>
          <w:szCs w:val="22"/>
        </w:rPr>
        <w:t>1</w:t>
      </w:r>
      <w:r w:rsidR="00612E7F" w:rsidRPr="009E3BC7">
        <w:rPr>
          <w:rFonts w:ascii="Arial" w:eastAsia="Arial" w:hAnsi="Arial" w:cs="Arial"/>
          <w:sz w:val="22"/>
          <w:szCs w:val="22"/>
        </w:rPr>
        <w:t>.</w:t>
      </w:r>
      <w:r w:rsidR="00544002" w:rsidRPr="009E3BC7">
        <w:rPr>
          <w:rFonts w:ascii="Arial" w:eastAsia="Arial" w:hAnsi="Arial" w:cs="Arial"/>
          <w:sz w:val="22"/>
          <w:szCs w:val="22"/>
        </w:rPr>
        <w:t>1</w:t>
      </w:r>
      <w:r w:rsidR="00612E7F" w:rsidRPr="009E3BC7">
        <w:rPr>
          <w:rFonts w:ascii="Arial" w:eastAsia="Arial" w:hAnsi="Arial" w:cs="Arial"/>
          <w:sz w:val="22"/>
          <w:szCs w:val="22"/>
        </w:rPr>
        <w:t>.4. per nustatytą terminą nepateikiamas nė vienas pasiūlymas;</w:t>
      </w:r>
    </w:p>
    <w:p w14:paraId="58B19806" w14:textId="2603A8E2" w:rsidR="00612E7F" w:rsidRPr="009E3BC7" w:rsidRDefault="00D60E40" w:rsidP="002B5134">
      <w:pPr>
        <w:tabs>
          <w:tab w:val="left" w:pos="1418"/>
        </w:tabs>
        <w:spacing w:line="295" w:lineRule="auto"/>
        <w:ind w:firstLine="720"/>
        <w:jc w:val="both"/>
        <w:rPr>
          <w:rFonts w:ascii="Arial" w:eastAsia="Arial" w:hAnsi="Arial" w:cs="Arial"/>
          <w:sz w:val="22"/>
          <w:szCs w:val="22"/>
        </w:rPr>
      </w:pPr>
      <w:r w:rsidRPr="009E3BC7">
        <w:rPr>
          <w:rFonts w:ascii="Arial" w:eastAsia="Arial" w:hAnsi="Arial" w:cs="Arial"/>
          <w:sz w:val="22"/>
          <w:szCs w:val="22"/>
        </w:rPr>
        <w:t>1</w:t>
      </w:r>
      <w:r w:rsidR="00AC6F0B" w:rsidRPr="009E3BC7">
        <w:rPr>
          <w:rFonts w:ascii="Arial" w:eastAsia="Arial" w:hAnsi="Arial" w:cs="Arial"/>
          <w:sz w:val="22"/>
          <w:szCs w:val="22"/>
        </w:rPr>
        <w:t>1</w:t>
      </w:r>
      <w:r w:rsidR="00612E7F" w:rsidRPr="009E3BC7">
        <w:rPr>
          <w:rFonts w:ascii="Arial" w:eastAsia="Arial" w:hAnsi="Arial" w:cs="Arial"/>
          <w:sz w:val="22"/>
          <w:szCs w:val="22"/>
        </w:rPr>
        <w:t>.</w:t>
      </w:r>
      <w:r w:rsidR="00544002" w:rsidRPr="009E3BC7">
        <w:rPr>
          <w:rFonts w:ascii="Arial" w:eastAsia="Arial" w:hAnsi="Arial" w:cs="Arial"/>
          <w:sz w:val="22"/>
          <w:szCs w:val="22"/>
        </w:rPr>
        <w:t>1</w:t>
      </w:r>
      <w:r w:rsidR="00612E7F" w:rsidRPr="009E3BC7">
        <w:rPr>
          <w:rFonts w:ascii="Arial" w:eastAsia="Arial" w:hAnsi="Arial" w:cs="Arial"/>
          <w:sz w:val="22"/>
          <w:szCs w:val="22"/>
        </w:rPr>
        <w:t>.5. baigiasi pasiūlymų galiojimo laikas ir sutartis nesudaroma dėl priežasčių, kurios priklauso nuo tiekėjų;</w:t>
      </w:r>
    </w:p>
    <w:p w14:paraId="3021F760" w14:textId="342B6528" w:rsidR="00612E7F" w:rsidRPr="009E3BC7" w:rsidRDefault="00D60E40" w:rsidP="002B5134">
      <w:pPr>
        <w:tabs>
          <w:tab w:val="left" w:pos="1418"/>
        </w:tabs>
        <w:spacing w:line="295" w:lineRule="auto"/>
        <w:ind w:firstLine="720"/>
        <w:jc w:val="both"/>
        <w:rPr>
          <w:rFonts w:ascii="Arial" w:eastAsia="Arial" w:hAnsi="Arial" w:cs="Arial"/>
          <w:sz w:val="22"/>
          <w:szCs w:val="22"/>
        </w:rPr>
      </w:pPr>
      <w:r w:rsidRPr="009E3BC7">
        <w:rPr>
          <w:rFonts w:ascii="Arial" w:eastAsia="Arial" w:hAnsi="Arial" w:cs="Arial"/>
          <w:sz w:val="22"/>
          <w:szCs w:val="22"/>
        </w:rPr>
        <w:t>1</w:t>
      </w:r>
      <w:r w:rsidR="00AC6F0B" w:rsidRPr="009E3BC7">
        <w:rPr>
          <w:rFonts w:ascii="Arial" w:eastAsia="Arial" w:hAnsi="Arial" w:cs="Arial"/>
          <w:sz w:val="22"/>
          <w:szCs w:val="22"/>
        </w:rPr>
        <w:t>1</w:t>
      </w:r>
      <w:r w:rsidR="00612E7F" w:rsidRPr="009E3BC7">
        <w:rPr>
          <w:rFonts w:ascii="Arial" w:eastAsia="Arial" w:hAnsi="Arial" w:cs="Arial"/>
          <w:sz w:val="22"/>
          <w:szCs w:val="22"/>
        </w:rPr>
        <w:t>.</w:t>
      </w:r>
      <w:r w:rsidR="00544002" w:rsidRPr="009E3BC7">
        <w:rPr>
          <w:rFonts w:ascii="Arial" w:eastAsia="Arial" w:hAnsi="Arial" w:cs="Arial"/>
          <w:sz w:val="22"/>
          <w:szCs w:val="22"/>
        </w:rPr>
        <w:t>1</w:t>
      </w:r>
      <w:r w:rsidR="00612E7F" w:rsidRPr="009E3BC7">
        <w:rPr>
          <w:rFonts w:ascii="Arial" w:eastAsia="Arial" w:hAnsi="Arial" w:cs="Arial"/>
          <w:sz w:val="22"/>
          <w:szCs w:val="22"/>
        </w:rPr>
        <w:t xml:space="preserve">.6. visi tiekėjai </w:t>
      </w:r>
      <w:r w:rsidR="00C76517" w:rsidRPr="009E3BC7">
        <w:rPr>
          <w:rFonts w:ascii="Arial" w:eastAsia="Arial" w:hAnsi="Arial" w:cs="Arial"/>
          <w:sz w:val="22"/>
          <w:szCs w:val="22"/>
        </w:rPr>
        <w:t>atsiima (</w:t>
      </w:r>
      <w:r w:rsidR="00612E7F" w:rsidRPr="009E3BC7">
        <w:rPr>
          <w:rFonts w:ascii="Arial" w:eastAsia="Arial" w:hAnsi="Arial" w:cs="Arial"/>
          <w:sz w:val="22"/>
          <w:szCs w:val="22"/>
        </w:rPr>
        <w:t>atšaukia</w:t>
      </w:r>
      <w:r w:rsidR="00C76517" w:rsidRPr="009E3BC7">
        <w:rPr>
          <w:rFonts w:ascii="Arial" w:eastAsia="Arial" w:hAnsi="Arial" w:cs="Arial"/>
          <w:sz w:val="22"/>
          <w:szCs w:val="22"/>
        </w:rPr>
        <w:t>)</w:t>
      </w:r>
      <w:r w:rsidR="00612E7F" w:rsidRPr="009E3BC7">
        <w:rPr>
          <w:rFonts w:ascii="Arial" w:eastAsia="Arial" w:hAnsi="Arial" w:cs="Arial"/>
          <w:sz w:val="22"/>
          <w:szCs w:val="22"/>
        </w:rPr>
        <w:t xml:space="preserve"> savo pasiūlymus ar atsisako sudaryti sutartį.</w:t>
      </w:r>
    </w:p>
    <w:p w14:paraId="1BA56D73" w14:textId="30981D8B" w:rsidR="00D60E40" w:rsidRPr="009E3BC7" w:rsidRDefault="00D60E40" w:rsidP="002B5134">
      <w:pPr>
        <w:spacing w:line="295" w:lineRule="auto"/>
        <w:ind w:firstLine="709"/>
        <w:jc w:val="both"/>
        <w:rPr>
          <w:rFonts w:ascii="Arial" w:eastAsia="Arial" w:hAnsi="Arial" w:cs="Arial"/>
          <w:sz w:val="22"/>
          <w:szCs w:val="22"/>
        </w:rPr>
      </w:pPr>
      <w:r w:rsidRPr="009E3BC7">
        <w:rPr>
          <w:rFonts w:ascii="Arial" w:eastAsia="Arial" w:hAnsi="Arial" w:cs="Arial"/>
          <w:sz w:val="22"/>
          <w:szCs w:val="22"/>
        </w:rPr>
        <w:t>1</w:t>
      </w:r>
      <w:r w:rsidR="00AC6F0B" w:rsidRPr="009E3BC7">
        <w:rPr>
          <w:rFonts w:ascii="Arial" w:eastAsia="Arial" w:hAnsi="Arial" w:cs="Arial"/>
          <w:sz w:val="22"/>
          <w:szCs w:val="22"/>
        </w:rPr>
        <w:t>1</w:t>
      </w:r>
      <w:r w:rsidRPr="009E3BC7">
        <w:rPr>
          <w:rFonts w:ascii="Arial" w:eastAsia="Arial" w:hAnsi="Arial" w:cs="Arial"/>
          <w:sz w:val="22"/>
          <w:szCs w:val="22"/>
        </w:rPr>
        <w:t xml:space="preserve">.2. Pirkimo vykdytojas bet kuriuo metu iki sutarties sudarymo turi teisę savo </w:t>
      </w:r>
      <w:r w:rsidR="0025332A" w:rsidRPr="009E3BC7">
        <w:rPr>
          <w:rFonts w:ascii="Arial" w:eastAsia="Arial" w:hAnsi="Arial" w:cs="Arial"/>
          <w:sz w:val="22"/>
          <w:szCs w:val="22"/>
        </w:rPr>
        <w:t xml:space="preserve">ar </w:t>
      </w:r>
      <w:r w:rsidR="005F2BC6">
        <w:rPr>
          <w:rFonts w:ascii="Arial" w:eastAsia="Arial" w:hAnsi="Arial" w:cs="Arial"/>
          <w:sz w:val="22"/>
          <w:szCs w:val="22"/>
        </w:rPr>
        <w:t xml:space="preserve">VVKT </w:t>
      </w:r>
      <w:r w:rsidRPr="009E3BC7">
        <w:rPr>
          <w:rFonts w:ascii="Arial" w:eastAsia="Arial" w:hAnsi="Arial" w:cs="Arial"/>
          <w:sz w:val="22"/>
          <w:szCs w:val="22"/>
        </w:rPr>
        <w:t xml:space="preserve">iniciatyva nutraukti konkretaus pirkimo procedūras, jeigu atsirado aplinkybių, kurių nebuvo galima numatyti, arba konkretaus pirkimo sąlygose padaryta esminių klaidų, </w:t>
      </w:r>
      <w:r w:rsidRPr="009E3BC7">
        <w:rPr>
          <w:rFonts w:ascii="Arial" w:hAnsi="Arial" w:cs="Arial"/>
          <w:color w:val="000000"/>
          <w:sz w:val="22"/>
          <w:szCs w:val="22"/>
        </w:rPr>
        <w:t xml:space="preserve">dėl kurių konkretus pirkimas tampa nebetikslingas ar jį įvykdžius būtų įsigytas pirkimo vykdytojo poreikių neatitinkantis pirkimo </w:t>
      </w:r>
      <w:r w:rsidRPr="009E3BC7">
        <w:rPr>
          <w:rFonts w:ascii="Arial" w:hAnsi="Arial" w:cs="Arial"/>
          <w:color w:val="000000"/>
          <w:sz w:val="22"/>
          <w:szCs w:val="22"/>
        </w:rPr>
        <w:lastRenderedPageBreak/>
        <w:t>objektas.</w:t>
      </w:r>
      <w:r w:rsidRPr="009E3BC7">
        <w:rPr>
          <w:rFonts w:ascii="Arial" w:eastAsia="Arial" w:hAnsi="Arial" w:cs="Arial"/>
          <w:sz w:val="22"/>
          <w:szCs w:val="22"/>
        </w:rPr>
        <w:t xml:space="preserve"> Pirkimo vykdytojas privalo konkretaus pirkimo procedūras nutraukti, jeigu buvo pažeisti VPĮ 17 straipsnio 1 dalyje nustatyti principai ir atitinkamos padėties negalima ištaisyti. </w:t>
      </w:r>
    </w:p>
    <w:p w14:paraId="34DE1AA8" w14:textId="382E657D" w:rsidR="00D60E40" w:rsidRPr="009E3BC7" w:rsidRDefault="00D60E40" w:rsidP="00D60E40">
      <w:pPr>
        <w:tabs>
          <w:tab w:val="left" w:pos="1418"/>
        </w:tabs>
        <w:spacing w:after="27" w:line="295" w:lineRule="auto"/>
        <w:ind w:firstLine="720"/>
        <w:jc w:val="both"/>
        <w:rPr>
          <w:rFonts w:ascii="Arial" w:eastAsia="Arial" w:hAnsi="Arial" w:cs="Arial"/>
          <w:sz w:val="22"/>
          <w:szCs w:val="22"/>
        </w:rPr>
      </w:pPr>
      <w:r w:rsidRPr="009E3BC7">
        <w:rPr>
          <w:rFonts w:ascii="Arial" w:eastAsia="Arial" w:hAnsi="Arial" w:cs="Arial"/>
          <w:sz w:val="22"/>
          <w:szCs w:val="22"/>
        </w:rPr>
        <w:t>1</w:t>
      </w:r>
      <w:r w:rsidR="00AC6F0B" w:rsidRPr="009E3BC7">
        <w:rPr>
          <w:rFonts w:ascii="Arial" w:eastAsia="Arial" w:hAnsi="Arial" w:cs="Arial"/>
          <w:sz w:val="22"/>
          <w:szCs w:val="22"/>
        </w:rPr>
        <w:t>1</w:t>
      </w:r>
      <w:r w:rsidRPr="009E3BC7">
        <w:rPr>
          <w:rFonts w:ascii="Arial" w:eastAsia="Arial" w:hAnsi="Arial" w:cs="Arial"/>
          <w:sz w:val="22"/>
          <w:szCs w:val="22"/>
        </w:rPr>
        <w:t>.</w:t>
      </w:r>
      <w:r w:rsidR="0045699E" w:rsidRPr="009E3BC7">
        <w:rPr>
          <w:rFonts w:ascii="Arial" w:eastAsia="Arial" w:hAnsi="Arial" w:cs="Arial"/>
          <w:sz w:val="22"/>
          <w:szCs w:val="22"/>
        </w:rPr>
        <w:t>3</w:t>
      </w:r>
      <w:r w:rsidRPr="009E3BC7">
        <w:rPr>
          <w:rFonts w:ascii="Arial" w:eastAsia="Arial" w:hAnsi="Arial" w:cs="Arial"/>
          <w:sz w:val="22"/>
          <w:szCs w:val="22"/>
        </w:rPr>
        <w:t>. Apie konkretaus pirkimo nutraukimą C</w:t>
      </w:r>
      <w:r w:rsidR="008B5784" w:rsidRPr="009E3BC7">
        <w:rPr>
          <w:rFonts w:ascii="Arial" w:eastAsia="Arial" w:hAnsi="Arial" w:cs="Arial"/>
          <w:sz w:val="22"/>
          <w:szCs w:val="22"/>
        </w:rPr>
        <w:t>VP</w:t>
      </w:r>
      <w:r w:rsidRPr="009E3BC7">
        <w:rPr>
          <w:rFonts w:ascii="Arial" w:eastAsia="Arial" w:hAnsi="Arial" w:cs="Arial"/>
          <w:sz w:val="22"/>
          <w:szCs w:val="22"/>
        </w:rPr>
        <w:t xml:space="preserve"> IS priemonėmis informuojami visi tiekėjai, kuriems buvo išsiųstas kvietimas pateikti pasiūlymą konkrečiame pirkime</w:t>
      </w:r>
      <w:r w:rsidR="00312516" w:rsidRPr="009E3BC7">
        <w:rPr>
          <w:rFonts w:ascii="Arial" w:eastAsia="Arial" w:hAnsi="Arial" w:cs="Arial"/>
          <w:sz w:val="22"/>
          <w:szCs w:val="22"/>
        </w:rPr>
        <w:t>.</w:t>
      </w:r>
    </w:p>
    <w:p w14:paraId="360A71E1" w14:textId="2386AE92" w:rsidR="003B513E" w:rsidRPr="009E3BC7" w:rsidRDefault="0076290A" w:rsidP="008B5784">
      <w:pPr>
        <w:pStyle w:val="Antrat3"/>
        <w:ind w:left="142"/>
        <w:jc w:val="center"/>
        <w:rPr>
          <w:rFonts w:ascii="Arial" w:hAnsi="Arial" w:cs="Arial"/>
          <w:color w:val="171717" w:themeColor="background2" w:themeShade="1A"/>
          <w:sz w:val="22"/>
          <w:szCs w:val="22"/>
        </w:rPr>
      </w:pPr>
      <w:bookmarkStart w:id="14" w:name="_Toc160193795"/>
      <w:r w:rsidRPr="009E3BC7">
        <w:rPr>
          <w:rFonts w:ascii="Arial" w:hAnsi="Arial" w:cs="Arial"/>
          <w:color w:val="171717" w:themeColor="background2" w:themeShade="1A"/>
          <w:sz w:val="22"/>
          <w:szCs w:val="22"/>
        </w:rPr>
        <w:t>1</w:t>
      </w:r>
      <w:r w:rsidR="00AC6F0B" w:rsidRPr="009E3BC7">
        <w:rPr>
          <w:rFonts w:ascii="Arial" w:hAnsi="Arial" w:cs="Arial"/>
          <w:color w:val="171717" w:themeColor="background2" w:themeShade="1A"/>
          <w:sz w:val="22"/>
          <w:szCs w:val="22"/>
        </w:rPr>
        <w:t>2</w:t>
      </w:r>
      <w:r w:rsidRPr="009E3BC7">
        <w:rPr>
          <w:rFonts w:ascii="Arial" w:hAnsi="Arial" w:cs="Arial"/>
          <w:color w:val="171717" w:themeColor="background2" w:themeShade="1A"/>
          <w:sz w:val="22"/>
          <w:szCs w:val="22"/>
        </w:rPr>
        <w:t xml:space="preserve">. </w:t>
      </w:r>
      <w:r w:rsidR="003B513E" w:rsidRPr="009E3BC7">
        <w:rPr>
          <w:rFonts w:ascii="Arial" w:hAnsi="Arial" w:cs="Arial"/>
          <w:color w:val="171717" w:themeColor="background2" w:themeShade="1A"/>
          <w:sz w:val="22"/>
          <w:szCs w:val="22"/>
        </w:rPr>
        <w:t>SUTARTIES SUDARYMAS</w:t>
      </w:r>
      <w:bookmarkEnd w:id="14"/>
    </w:p>
    <w:p w14:paraId="62A7226E" w14:textId="77777777" w:rsidR="005A5971" w:rsidRPr="009E3BC7" w:rsidRDefault="005A5971" w:rsidP="005A5971">
      <w:pPr>
        <w:rPr>
          <w:rFonts w:ascii="Arial" w:hAnsi="Arial" w:cs="Arial"/>
          <w:sz w:val="22"/>
          <w:szCs w:val="22"/>
        </w:rPr>
      </w:pPr>
    </w:p>
    <w:p w14:paraId="488AFAC4" w14:textId="18948335" w:rsidR="00904E76" w:rsidRPr="009E3BC7" w:rsidRDefault="00904E76"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lang w:val="lt-LT"/>
        </w:rPr>
      </w:pPr>
      <w:r w:rsidRPr="009E3BC7">
        <w:rPr>
          <w:rFonts w:ascii="Arial" w:hAnsi="Arial" w:cs="Arial"/>
          <w:lang w:val="lt-LT"/>
        </w:rPr>
        <w:t xml:space="preserve">Sutartis sudaroma su tiekėju, kurio pasiūlymas, vadovaujantis </w:t>
      </w:r>
      <w:r w:rsidR="00202212" w:rsidRPr="009E3BC7">
        <w:rPr>
          <w:rFonts w:ascii="Arial" w:hAnsi="Arial" w:cs="Arial"/>
          <w:lang w:val="lt-LT"/>
        </w:rPr>
        <w:t xml:space="preserve">konkretaus </w:t>
      </w:r>
      <w:r w:rsidRPr="009E3BC7">
        <w:rPr>
          <w:rFonts w:ascii="Arial" w:hAnsi="Arial" w:cs="Arial"/>
          <w:lang w:val="lt-LT"/>
        </w:rPr>
        <w:t xml:space="preserve">pirkimo sąlygų nustatyta tvarka pripažintas laimėjusiu, o jei </w:t>
      </w:r>
      <w:r w:rsidR="00202212" w:rsidRPr="009E3BC7">
        <w:rPr>
          <w:rFonts w:ascii="Arial" w:hAnsi="Arial" w:cs="Arial"/>
          <w:lang w:val="lt-LT"/>
        </w:rPr>
        <w:t xml:space="preserve">konkretus </w:t>
      </w:r>
      <w:r w:rsidRPr="009E3BC7">
        <w:rPr>
          <w:rFonts w:ascii="Arial" w:hAnsi="Arial" w:cs="Arial"/>
          <w:lang w:val="lt-LT"/>
        </w:rPr>
        <w:t>pirkimas skaidomas į dalis – su tiekėjais, kurių pasiūlymai pripažinti laimėjusiais</w:t>
      </w:r>
      <w:r w:rsidR="002C3505" w:rsidRPr="009E3BC7">
        <w:rPr>
          <w:rFonts w:ascii="Arial" w:hAnsi="Arial" w:cs="Arial"/>
          <w:lang w:val="lt-LT"/>
        </w:rPr>
        <w:t>.</w:t>
      </w:r>
    </w:p>
    <w:p w14:paraId="5B3E7AEB" w14:textId="5EF50D3E" w:rsidR="007C2674" w:rsidRPr="009E3BC7" w:rsidRDefault="007C2674"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lang w:val="lt-LT"/>
        </w:rPr>
      </w:pPr>
      <w:r w:rsidRPr="009E3BC7">
        <w:rPr>
          <w:rFonts w:ascii="Arial" w:hAnsi="Arial" w:cs="Arial"/>
          <w:lang w:val="lt-LT"/>
        </w:rPr>
        <w:t>Pirkimo sutarties sudarymo atidėjimo terminas netaikomas.</w:t>
      </w:r>
    </w:p>
    <w:p w14:paraId="2F42D458" w14:textId="10B931E5" w:rsidR="00F70437" w:rsidRPr="009E3BC7" w:rsidRDefault="00F70437"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lang w:val="lt-LT"/>
        </w:rPr>
      </w:pPr>
      <w:r w:rsidRPr="009E3BC7">
        <w:rPr>
          <w:rFonts w:ascii="Arial" w:hAnsi="Arial" w:cs="Arial"/>
          <w:lang w:val="lt-LT"/>
        </w:rPr>
        <w:t xml:space="preserve">Įvykus konkrečiam pirkimui ir </w:t>
      </w:r>
      <w:r w:rsidR="009E3BC7">
        <w:rPr>
          <w:rFonts w:ascii="Arial" w:hAnsi="Arial" w:cs="Arial"/>
          <w:lang w:val="lt-LT"/>
        </w:rPr>
        <w:t xml:space="preserve">VVKT </w:t>
      </w:r>
      <w:r w:rsidRPr="009E3BC7">
        <w:rPr>
          <w:rFonts w:ascii="Arial" w:hAnsi="Arial" w:cs="Arial"/>
          <w:lang w:val="lt-LT"/>
        </w:rPr>
        <w:t xml:space="preserve">gavus </w:t>
      </w:r>
      <w:r w:rsidR="009E3BC7">
        <w:rPr>
          <w:rFonts w:ascii="Arial" w:hAnsi="Arial" w:cs="Arial"/>
          <w:lang w:val="lt-LT"/>
        </w:rPr>
        <w:t>informaciją iš Pirkimo vykdytojo</w:t>
      </w:r>
      <w:r w:rsidRPr="009E3BC7">
        <w:rPr>
          <w:rFonts w:ascii="Arial" w:hAnsi="Arial" w:cs="Arial"/>
          <w:lang w:val="lt-LT"/>
        </w:rPr>
        <w:t xml:space="preserve"> apie konkretų pirkimą laimėjusį tiekėją, </w:t>
      </w:r>
      <w:r w:rsidR="009E3BC7">
        <w:rPr>
          <w:rFonts w:ascii="Arial" w:hAnsi="Arial" w:cs="Arial"/>
          <w:lang w:val="lt-LT"/>
        </w:rPr>
        <w:t>VVKT</w:t>
      </w:r>
      <w:r w:rsidRPr="009E3BC7">
        <w:rPr>
          <w:rFonts w:ascii="Arial" w:hAnsi="Arial" w:cs="Arial"/>
          <w:lang w:val="lt-LT"/>
        </w:rPr>
        <w:t xml:space="preserve"> su juo sudaro pirkimo sutartį. </w:t>
      </w:r>
    </w:p>
    <w:p w14:paraId="39B3ACF4" w14:textId="58B91657" w:rsidR="007C2674" w:rsidRPr="009E3BC7" w:rsidRDefault="00707E82" w:rsidP="00A43535">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lang w:val="lt-LT"/>
        </w:rPr>
      </w:pPr>
      <w:r w:rsidRPr="009E3BC7">
        <w:rPr>
          <w:rFonts w:ascii="Arial" w:hAnsi="Arial" w:cs="Arial"/>
          <w:lang w:val="lt-LT"/>
        </w:rPr>
        <w:t xml:space="preserve">Tiekėjas </w:t>
      </w:r>
      <w:r w:rsidR="007C2674" w:rsidRPr="009E3BC7">
        <w:rPr>
          <w:rFonts w:ascii="Arial" w:hAnsi="Arial" w:cs="Arial"/>
          <w:lang w:val="lt-LT"/>
        </w:rPr>
        <w:t>ne vėliau kaip per 5 (penkias) darbo dienas</w:t>
      </w:r>
      <w:r w:rsidR="00146DA0" w:rsidRPr="009E3BC7">
        <w:rPr>
          <w:rFonts w:ascii="Arial" w:hAnsi="Arial" w:cs="Arial"/>
          <w:lang w:val="lt-LT"/>
        </w:rPr>
        <w:t xml:space="preserve"> nuo </w:t>
      </w:r>
      <w:r w:rsidR="00F057FB">
        <w:rPr>
          <w:rFonts w:ascii="Arial" w:hAnsi="Arial" w:cs="Arial"/>
          <w:lang w:val="lt-LT"/>
        </w:rPr>
        <w:t xml:space="preserve">VVKT </w:t>
      </w:r>
      <w:r w:rsidR="00146DA0" w:rsidRPr="009E3BC7">
        <w:rPr>
          <w:rFonts w:ascii="Arial" w:hAnsi="Arial" w:cs="Arial"/>
          <w:lang w:val="lt-LT"/>
        </w:rPr>
        <w:t xml:space="preserve">pasirašytos pirkimo sutarties gavimo dienos, pasirašo pirkimo sutartį ir grąžina ją </w:t>
      </w:r>
      <w:r w:rsidR="005F2BC6">
        <w:rPr>
          <w:rFonts w:ascii="Arial" w:hAnsi="Arial" w:cs="Arial"/>
          <w:lang w:val="lt-LT"/>
        </w:rPr>
        <w:t>VVKT.</w:t>
      </w:r>
      <w:r w:rsidR="00146DA0" w:rsidRPr="009E3BC7">
        <w:rPr>
          <w:rFonts w:ascii="Arial" w:hAnsi="Arial" w:cs="Arial"/>
          <w:lang w:val="lt-LT"/>
        </w:rPr>
        <w:t xml:space="preserve"> </w:t>
      </w:r>
      <w:r w:rsidR="00F60513" w:rsidRPr="009E3BC7">
        <w:rPr>
          <w:rFonts w:ascii="Arial" w:hAnsi="Arial" w:cs="Arial"/>
          <w:lang w:val="lt-LT"/>
        </w:rPr>
        <w:t xml:space="preserve">Kviesdamas pasirašyti pirkimo sutartį, </w:t>
      </w:r>
      <w:r w:rsidR="005F2BC6">
        <w:rPr>
          <w:rFonts w:ascii="Arial" w:hAnsi="Arial" w:cs="Arial"/>
          <w:lang w:val="lt-LT"/>
        </w:rPr>
        <w:t>Pirkimo vykdytojas</w:t>
      </w:r>
      <w:r w:rsidR="00F60513" w:rsidRPr="009E3BC7">
        <w:rPr>
          <w:rFonts w:ascii="Arial" w:hAnsi="Arial" w:cs="Arial"/>
          <w:lang w:val="lt-LT"/>
        </w:rPr>
        <w:t xml:space="preserve"> gali numatyti tiekėjui ir trumpesnį pirkimo sutarties pasirašymo terminą.</w:t>
      </w:r>
    </w:p>
    <w:p w14:paraId="1E1A7811" w14:textId="3C1457EE" w:rsidR="00FF33FC" w:rsidRPr="009E3BC7" w:rsidRDefault="00FF33FC" w:rsidP="00A65338">
      <w:pPr>
        <w:pStyle w:val="Sraopastraipa"/>
        <w:numPr>
          <w:ilvl w:val="1"/>
          <w:numId w:val="8"/>
        </w:numPr>
        <w:tabs>
          <w:tab w:val="left" w:pos="1276"/>
        </w:tabs>
        <w:spacing w:line="295" w:lineRule="auto"/>
        <w:ind w:left="0" w:firstLine="709"/>
        <w:contextualSpacing/>
        <w:jc w:val="both"/>
        <w:rPr>
          <w:rFonts w:ascii="Arial" w:hAnsi="Arial" w:cs="Arial"/>
          <w:lang w:val="lt-LT"/>
        </w:rPr>
      </w:pPr>
      <w:r w:rsidRPr="009E3BC7">
        <w:rPr>
          <w:rFonts w:ascii="Arial" w:hAnsi="Arial" w:cs="Arial"/>
          <w:color w:val="000000" w:themeColor="text1"/>
          <w:lang w:val="lt-LT"/>
        </w:rPr>
        <w:t>S</w:t>
      </w:r>
      <w:r w:rsidRPr="009E3BC7">
        <w:rPr>
          <w:rFonts w:ascii="Arial" w:hAnsi="Arial" w:cs="Arial"/>
          <w:lang w:val="lt-LT"/>
        </w:rPr>
        <w:t xml:space="preserve">udarius sutartį, tačiau ne vėliau negu ta sutartis pradedama vykdyti, tiekėjas, kuris bus pripažintas laimėjusiu, įsipareigoja </w:t>
      </w:r>
      <w:r w:rsidR="005F2BC6">
        <w:rPr>
          <w:rFonts w:ascii="Arial" w:hAnsi="Arial" w:cs="Arial"/>
          <w:lang w:val="lt-LT"/>
        </w:rPr>
        <w:t>VVKT</w:t>
      </w:r>
      <w:r w:rsidRPr="009E3BC7">
        <w:rPr>
          <w:rFonts w:ascii="Arial" w:hAnsi="Arial" w:cs="Arial"/>
          <w:lang w:val="lt-LT"/>
        </w:rPr>
        <w:t xml:space="preserve">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F983BCB" w14:textId="77777777" w:rsidR="00904E76" w:rsidRPr="009E3BC7" w:rsidRDefault="00904E76" w:rsidP="00A65338">
      <w:pPr>
        <w:pStyle w:val="Sraopastraipa"/>
        <w:numPr>
          <w:ilvl w:val="1"/>
          <w:numId w:val="8"/>
        </w:numPr>
        <w:spacing w:line="295" w:lineRule="auto"/>
        <w:ind w:left="0" w:firstLine="709"/>
        <w:contextualSpacing/>
        <w:jc w:val="both"/>
        <w:rPr>
          <w:rFonts w:ascii="Arial" w:hAnsi="Arial" w:cs="Arial"/>
          <w:bCs/>
          <w:iCs/>
          <w:lang w:val="lt-LT"/>
        </w:rPr>
      </w:pPr>
      <w:r w:rsidRPr="009E3BC7">
        <w:rPr>
          <w:rFonts w:ascii="Arial" w:hAnsi="Arial" w:cs="Arial"/>
          <w:lang w:val="lt-LT"/>
        </w:rPr>
        <w:t>Laikoma, kad tiekėjas atsisakė sudaryti sutartį, kai yra bent vienas iš šių atvejų:</w:t>
      </w:r>
    </w:p>
    <w:p w14:paraId="2E3AADFE" w14:textId="77777777" w:rsidR="00904E76" w:rsidRPr="009E3BC7" w:rsidRDefault="00904E76" w:rsidP="00A65338">
      <w:pPr>
        <w:pStyle w:val="Sraopastraipa"/>
        <w:numPr>
          <w:ilvl w:val="2"/>
          <w:numId w:val="8"/>
        </w:numPr>
        <w:spacing w:line="295" w:lineRule="auto"/>
        <w:ind w:left="0" w:firstLine="709"/>
        <w:contextualSpacing/>
        <w:jc w:val="both"/>
        <w:rPr>
          <w:rFonts w:ascii="Arial" w:hAnsi="Arial" w:cs="Arial"/>
          <w:bCs/>
          <w:iCs/>
          <w:lang w:val="lt-LT"/>
        </w:rPr>
      </w:pPr>
      <w:r w:rsidRPr="009E3BC7">
        <w:rPr>
          <w:rFonts w:ascii="Arial" w:hAnsi="Arial" w:cs="Arial"/>
          <w:bCs/>
          <w:iCs/>
          <w:lang w:val="lt-LT"/>
        </w:rPr>
        <w:t>tiekėjas raštu atsisako ją sudaryti;</w:t>
      </w:r>
    </w:p>
    <w:p w14:paraId="1C31BB8C" w14:textId="4B0C0FB4" w:rsidR="00904E76" w:rsidRPr="009E3BC7" w:rsidRDefault="00904E76" w:rsidP="00A65338">
      <w:pPr>
        <w:pStyle w:val="Sraopastraipa"/>
        <w:numPr>
          <w:ilvl w:val="2"/>
          <w:numId w:val="8"/>
        </w:numPr>
        <w:spacing w:line="295" w:lineRule="auto"/>
        <w:ind w:left="0" w:firstLine="709"/>
        <w:contextualSpacing/>
        <w:jc w:val="both"/>
        <w:rPr>
          <w:rFonts w:ascii="Arial" w:hAnsi="Arial" w:cs="Arial"/>
          <w:bCs/>
          <w:iCs/>
          <w:lang w:val="lt-LT"/>
        </w:rPr>
      </w:pPr>
      <w:r w:rsidRPr="009E3BC7">
        <w:rPr>
          <w:rFonts w:ascii="Arial" w:hAnsi="Arial" w:cs="Arial"/>
          <w:bCs/>
          <w:iCs/>
          <w:lang w:val="lt-LT"/>
        </w:rPr>
        <w:t>iki nurodyto laiko nepasirašo sutarties;</w:t>
      </w:r>
    </w:p>
    <w:p w14:paraId="3AF4AE45" w14:textId="6198B12E" w:rsidR="00904E76" w:rsidRPr="009E3BC7" w:rsidRDefault="00904E76" w:rsidP="00A65338">
      <w:pPr>
        <w:pStyle w:val="Sraopastraipa"/>
        <w:numPr>
          <w:ilvl w:val="2"/>
          <w:numId w:val="8"/>
        </w:numPr>
        <w:spacing w:line="295" w:lineRule="auto"/>
        <w:ind w:left="0" w:firstLine="709"/>
        <w:contextualSpacing/>
        <w:jc w:val="both"/>
        <w:rPr>
          <w:rFonts w:ascii="Arial" w:hAnsi="Arial" w:cs="Arial"/>
          <w:bCs/>
          <w:iCs/>
          <w:lang w:val="lt-LT"/>
        </w:rPr>
      </w:pPr>
      <w:r w:rsidRPr="009E3BC7">
        <w:rPr>
          <w:rFonts w:ascii="Arial" w:hAnsi="Arial" w:cs="Arial"/>
          <w:bCs/>
          <w:iCs/>
          <w:lang w:val="lt-LT"/>
        </w:rPr>
        <w:t xml:space="preserve">atsisako sudaryti sutartį </w:t>
      </w:r>
      <w:r w:rsidRPr="009E3BC7">
        <w:rPr>
          <w:rFonts w:ascii="Arial" w:hAnsi="Arial" w:cs="Arial"/>
          <w:lang w:val="lt-LT"/>
        </w:rPr>
        <w:t>VPĮ</w:t>
      </w:r>
      <w:r w:rsidR="00960F36" w:rsidRPr="009E3BC7">
        <w:rPr>
          <w:rFonts w:ascii="Arial" w:hAnsi="Arial" w:cs="Arial"/>
          <w:bCs/>
          <w:iCs/>
          <w:lang w:val="lt-LT"/>
        </w:rPr>
        <w:t xml:space="preserve"> </w:t>
      </w:r>
      <w:r w:rsidRPr="009E3BC7">
        <w:rPr>
          <w:rFonts w:ascii="Arial" w:hAnsi="Arial" w:cs="Arial"/>
          <w:bCs/>
          <w:iCs/>
          <w:lang w:val="lt-LT"/>
        </w:rPr>
        <w:t xml:space="preserve">ir </w:t>
      </w:r>
      <w:r w:rsidR="009A5923" w:rsidRPr="009E3BC7">
        <w:rPr>
          <w:rFonts w:ascii="Arial" w:hAnsi="Arial" w:cs="Arial"/>
          <w:bCs/>
          <w:iCs/>
          <w:lang w:val="lt-LT"/>
        </w:rPr>
        <w:t>konkretaus pirkimo sąlygose</w:t>
      </w:r>
      <w:r w:rsidRPr="009E3BC7">
        <w:rPr>
          <w:rFonts w:ascii="Arial" w:hAnsi="Arial" w:cs="Arial"/>
          <w:bCs/>
          <w:iCs/>
          <w:lang w:val="lt-LT"/>
        </w:rPr>
        <w:t xml:space="preserve"> nustatytomis sąlygomis;</w:t>
      </w:r>
    </w:p>
    <w:p w14:paraId="23600EB0" w14:textId="2201B24A" w:rsidR="00904E76" w:rsidRPr="009E3BC7" w:rsidRDefault="00904E76" w:rsidP="00A65338">
      <w:pPr>
        <w:pStyle w:val="Sraopastraipa"/>
        <w:numPr>
          <w:ilvl w:val="1"/>
          <w:numId w:val="8"/>
        </w:numPr>
        <w:spacing w:line="295" w:lineRule="auto"/>
        <w:ind w:left="0" w:firstLine="709"/>
        <w:contextualSpacing/>
        <w:jc w:val="both"/>
        <w:rPr>
          <w:rFonts w:ascii="Arial" w:hAnsi="Arial" w:cs="Arial"/>
          <w:lang w:val="lt-LT"/>
        </w:rPr>
      </w:pPr>
      <w:r w:rsidRPr="009E3BC7">
        <w:rPr>
          <w:rFonts w:ascii="Arial" w:hAnsi="Arial" w:cs="Arial"/>
          <w:lang w:val="lt-LT"/>
        </w:rPr>
        <w:t xml:space="preserve">Jeigu laimėjęs tiekėjas </w:t>
      </w:r>
      <w:r w:rsidR="0063440E" w:rsidRPr="009E3BC7">
        <w:rPr>
          <w:rFonts w:ascii="Arial" w:hAnsi="Arial" w:cs="Arial"/>
          <w:lang w:val="lt-LT"/>
        </w:rPr>
        <w:t xml:space="preserve">raštu </w:t>
      </w:r>
      <w:r w:rsidRPr="009E3BC7">
        <w:rPr>
          <w:rFonts w:ascii="Arial" w:hAnsi="Arial" w:cs="Arial"/>
          <w:lang w:val="lt-LT"/>
        </w:rPr>
        <w:t xml:space="preserve">atsisako sudaryti sutartį, arba </w:t>
      </w:r>
      <w:r w:rsidR="0063440E" w:rsidRPr="009E3BC7">
        <w:rPr>
          <w:rFonts w:ascii="Arial" w:hAnsi="Arial" w:cs="Arial"/>
          <w:lang w:val="lt-LT"/>
        </w:rPr>
        <w:t xml:space="preserve">per nurodytą terminą nepasirašo sutarties, arba atsisako sudaryti sutartį VPĮ ir pirkimo dokumentuose nustatytomis sąlygomis, arba </w:t>
      </w:r>
      <w:r w:rsidRPr="009E3BC7">
        <w:rPr>
          <w:rFonts w:ascii="Arial" w:hAnsi="Arial" w:cs="Arial"/>
          <w:lang w:val="lt-LT"/>
        </w:rPr>
        <w:t xml:space="preserve">jeigu iki </w:t>
      </w:r>
      <w:r w:rsidR="009A5923" w:rsidRPr="009E3BC7">
        <w:rPr>
          <w:rFonts w:ascii="Arial" w:hAnsi="Arial" w:cs="Arial"/>
          <w:lang w:val="lt-LT"/>
        </w:rPr>
        <w:t>pirkimo vykdytojo</w:t>
      </w:r>
      <w:r w:rsidRPr="009E3BC7">
        <w:rPr>
          <w:rFonts w:ascii="Arial" w:hAnsi="Arial" w:cs="Arial"/>
          <w:lang w:val="lt-LT"/>
        </w:rPr>
        <w:t xml:space="preserve"> nurodyto termino nepateikia </w:t>
      </w:r>
      <w:r w:rsidR="0063440E" w:rsidRPr="009E3BC7">
        <w:rPr>
          <w:rFonts w:ascii="Arial" w:hAnsi="Arial" w:cs="Arial"/>
          <w:lang w:val="lt-LT"/>
        </w:rPr>
        <w:t xml:space="preserve">konkretaus pirkimo </w:t>
      </w:r>
      <w:r w:rsidRPr="009E3BC7">
        <w:rPr>
          <w:rFonts w:ascii="Arial" w:hAnsi="Arial" w:cs="Arial"/>
          <w:lang w:val="lt-LT"/>
        </w:rPr>
        <w:t xml:space="preserve">sąlygose nustatyto sutarties įvykdymo užtikrinimą patvirtinančio dokumento </w:t>
      </w:r>
      <w:r w:rsidR="00CD5D88" w:rsidRPr="009E3BC7">
        <w:rPr>
          <w:rFonts w:ascii="Arial" w:hAnsi="Arial" w:cs="Arial"/>
          <w:lang w:val="lt-LT"/>
        </w:rPr>
        <w:t xml:space="preserve">(kai jo reikalaujama) </w:t>
      </w:r>
      <w:r w:rsidRPr="009E3BC7">
        <w:rPr>
          <w:rFonts w:ascii="Arial" w:hAnsi="Arial" w:cs="Arial"/>
          <w:lang w:val="lt-LT"/>
        </w:rPr>
        <w:t>arba neįvykdo kitų sutartyje nustatytų jos įsigaliojimo sąlygų,</w:t>
      </w:r>
      <w:r w:rsidRPr="009E3BC7">
        <w:rPr>
          <w:rFonts w:ascii="Arial" w:hAnsi="Arial" w:cs="Arial"/>
          <w:color w:val="538135" w:themeColor="accent6" w:themeShade="BF"/>
          <w:lang w:val="lt-LT"/>
        </w:rPr>
        <w:t xml:space="preserve"> </w:t>
      </w:r>
      <w:r w:rsidRPr="009E3BC7">
        <w:rPr>
          <w:rFonts w:ascii="Arial" w:hAnsi="Arial" w:cs="Arial"/>
          <w:lang w:val="lt-LT"/>
        </w:rPr>
        <w:t xml:space="preserve">ją sudaryti siūloma tiekėjui, kurio pasiūlymas pagal nustatytą pasiūlymų eilę yra pirmas po tiekėjo, atsisakiusio sudaryti sutartį, nepateikusio sutarties įvykdymo užtikrinimo ar neįvykdžiusio sutarties įsigaliojimo sąlygų. </w:t>
      </w:r>
    </w:p>
    <w:p w14:paraId="37204C1B" w14:textId="5F1C04C0" w:rsidR="00904E76" w:rsidRPr="009E3BC7" w:rsidRDefault="0309A41F" w:rsidP="0309A41F">
      <w:pPr>
        <w:pStyle w:val="Sraopastraipa"/>
        <w:numPr>
          <w:ilvl w:val="1"/>
          <w:numId w:val="8"/>
        </w:numPr>
        <w:spacing w:line="295" w:lineRule="auto"/>
        <w:ind w:left="0" w:firstLine="709"/>
        <w:contextualSpacing/>
        <w:jc w:val="both"/>
        <w:rPr>
          <w:rFonts w:ascii="Arial" w:hAnsi="Arial" w:cs="Arial"/>
          <w:lang w:val="lt-LT"/>
        </w:rPr>
      </w:pPr>
      <w:r w:rsidRPr="009E3BC7">
        <w:rPr>
          <w:rFonts w:ascii="Arial" w:eastAsia="Arial" w:hAnsi="Arial" w:cs="Arial"/>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9E3BC7">
        <w:rPr>
          <w:rFonts w:ascii="Arial" w:hAnsi="Arial" w:cs="Arial"/>
          <w:lang w:val="lt-LT"/>
        </w:rPr>
        <w:t xml:space="preserve">.  </w:t>
      </w:r>
    </w:p>
    <w:p w14:paraId="0F2FA6BC" w14:textId="7648F605" w:rsidR="008B5784" w:rsidRPr="009E3BC7" w:rsidRDefault="005F2BC6" w:rsidP="008B5784">
      <w:pPr>
        <w:pStyle w:val="Sraopastraipa"/>
        <w:numPr>
          <w:ilvl w:val="1"/>
          <w:numId w:val="8"/>
        </w:numPr>
        <w:tabs>
          <w:tab w:val="left" w:pos="1134"/>
        </w:tabs>
        <w:spacing w:line="295" w:lineRule="auto"/>
        <w:ind w:left="0" w:firstLine="567"/>
        <w:contextualSpacing/>
        <w:jc w:val="both"/>
        <w:rPr>
          <w:rFonts w:ascii="Arial" w:eastAsia="Arial" w:hAnsi="Arial" w:cs="Arial"/>
          <w:lang w:val="lt-LT"/>
        </w:rPr>
      </w:pPr>
      <w:r>
        <w:rPr>
          <w:rFonts w:ascii="Arial" w:hAnsi="Arial" w:cs="Arial"/>
          <w:lang w:val="lt-LT"/>
        </w:rPr>
        <w:lastRenderedPageBreak/>
        <w:t>VVKT</w:t>
      </w:r>
      <w:r w:rsidR="00904E76" w:rsidRPr="009E3BC7">
        <w:rPr>
          <w:rFonts w:ascii="Arial" w:hAnsi="Arial" w:cs="Arial"/>
          <w:lang w:val="lt-LT"/>
        </w:rPr>
        <w:t xml:space="preserve"> laimėjusį pasiūlymą, sudarytą sutartį ir jos pakeitimus, išskyrus informaciją, kuriai taikomi VPĮ 20 straipsnio 5 dalyje</w:t>
      </w:r>
      <w:r w:rsidR="009A5923" w:rsidRPr="009E3BC7">
        <w:rPr>
          <w:rFonts w:ascii="Arial" w:hAnsi="Arial" w:cs="Arial"/>
          <w:lang w:val="lt-LT"/>
        </w:rPr>
        <w:t xml:space="preserve"> </w:t>
      </w:r>
      <w:r w:rsidR="00904E76" w:rsidRPr="009E3BC7">
        <w:rPr>
          <w:rFonts w:ascii="Arial" w:hAnsi="Arial" w:cs="Arial"/>
          <w:lang w:val="lt-LT"/>
        </w:rPr>
        <w:t>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9B2BD8" w:rsidRPr="009E3BC7">
        <w:rPr>
          <w:rFonts w:ascii="Arial" w:hAnsi="Arial" w:cs="Arial"/>
          <w:lang w:val="lt-LT"/>
        </w:rPr>
        <w:t xml:space="preserve"> (penkiolika)</w:t>
      </w:r>
      <w:r w:rsidR="00904E76" w:rsidRPr="009E3BC7">
        <w:rPr>
          <w:rFonts w:ascii="Arial" w:hAnsi="Arial" w:cs="Arial"/>
          <w:lang w:val="lt-LT"/>
        </w:rPr>
        <w:t xml:space="preserve"> dienų nuo sutarties sudarymo ar jos pakeitimo dienos, bet ne vėliau kaip iki pirmojo mokėjimo pagal </w:t>
      </w:r>
      <w:r w:rsidR="006D2750" w:rsidRPr="009E3BC7">
        <w:rPr>
          <w:rFonts w:ascii="Arial" w:hAnsi="Arial" w:cs="Arial"/>
          <w:lang w:val="lt-LT"/>
        </w:rPr>
        <w:t xml:space="preserve">sutartį </w:t>
      </w:r>
      <w:r w:rsidR="00904E76" w:rsidRPr="009E3BC7">
        <w:rPr>
          <w:rFonts w:ascii="Arial" w:hAnsi="Arial" w:cs="Arial"/>
          <w:lang w:val="lt-LT"/>
        </w:rPr>
        <w:t xml:space="preserve">pradžios, </w:t>
      </w:r>
      <w:r w:rsidR="006D2750" w:rsidRPr="009E3BC7">
        <w:rPr>
          <w:rFonts w:ascii="Arial" w:hAnsi="Arial" w:cs="Arial"/>
          <w:lang w:val="lt-LT"/>
        </w:rPr>
        <w:t>pa</w:t>
      </w:r>
      <w:r w:rsidR="00904E76" w:rsidRPr="009E3BC7">
        <w:rPr>
          <w:rFonts w:ascii="Arial" w:hAnsi="Arial" w:cs="Arial"/>
          <w:lang w:val="lt-LT"/>
        </w:rPr>
        <w:t xml:space="preserve">skelbia CVP IS. </w:t>
      </w:r>
    </w:p>
    <w:p w14:paraId="06C263C0" w14:textId="11CE16F6" w:rsidR="00E468A0" w:rsidRPr="005F2BC6" w:rsidRDefault="000B07AF" w:rsidP="002B5134">
      <w:pPr>
        <w:pStyle w:val="Sraopastraipa"/>
        <w:numPr>
          <w:ilvl w:val="1"/>
          <w:numId w:val="8"/>
        </w:numPr>
        <w:tabs>
          <w:tab w:val="left" w:pos="1134"/>
        </w:tabs>
        <w:spacing w:line="295" w:lineRule="auto"/>
        <w:ind w:left="0" w:firstLine="567"/>
        <w:contextualSpacing/>
        <w:jc w:val="both"/>
        <w:rPr>
          <w:rFonts w:ascii="Arial" w:eastAsia="Arial" w:hAnsi="Arial" w:cs="Arial"/>
          <w:lang w:val="lt-LT"/>
        </w:rPr>
      </w:pPr>
      <w:r w:rsidRPr="009E3BC7">
        <w:rPr>
          <w:rFonts w:ascii="Arial" w:hAnsi="Arial" w:cs="Arial"/>
          <w:lang w:val="lt-LT"/>
        </w:rPr>
        <w:t xml:space="preserve">Pirkimo vykdytojas neatsako už tiekėjo patirtus nuostolius </w:t>
      </w:r>
      <w:r w:rsidR="005F2BC6">
        <w:rPr>
          <w:rFonts w:ascii="Arial" w:hAnsi="Arial" w:cs="Arial"/>
          <w:lang w:val="lt-LT"/>
        </w:rPr>
        <w:t>VVKT</w:t>
      </w:r>
      <w:r w:rsidRPr="009E3BC7">
        <w:rPr>
          <w:rFonts w:ascii="Arial" w:hAnsi="Arial" w:cs="Arial"/>
          <w:lang w:val="lt-LT"/>
        </w:rPr>
        <w:t xml:space="preserve"> atsisakius sudaryti pirki</w:t>
      </w:r>
      <w:r w:rsidRPr="005F2BC6">
        <w:rPr>
          <w:rFonts w:ascii="Arial" w:hAnsi="Arial" w:cs="Arial"/>
          <w:lang w:val="lt-LT"/>
        </w:rPr>
        <w:t>mo sutartį su laimėjusį pasiūlymą pateikusiu tiekėju.</w:t>
      </w:r>
    </w:p>
    <w:p w14:paraId="5297270D" w14:textId="03FB7B2D" w:rsidR="000B07AF" w:rsidRPr="005F2BC6" w:rsidRDefault="005F2BC6" w:rsidP="002B5134">
      <w:pPr>
        <w:pStyle w:val="Sraopastraipa"/>
        <w:numPr>
          <w:ilvl w:val="1"/>
          <w:numId w:val="8"/>
        </w:numPr>
        <w:tabs>
          <w:tab w:val="left" w:pos="1134"/>
        </w:tabs>
        <w:spacing w:line="295" w:lineRule="auto"/>
        <w:ind w:left="0" w:firstLine="567"/>
        <w:contextualSpacing/>
        <w:jc w:val="both"/>
        <w:rPr>
          <w:rFonts w:ascii="Arial" w:eastAsia="Arial" w:hAnsi="Arial" w:cs="Arial"/>
          <w:lang w:val="lt-LT"/>
        </w:rPr>
      </w:pPr>
      <w:r w:rsidRPr="005F2BC6">
        <w:rPr>
          <w:rFonts w:ascii="Arial" w:hAnsi="Arial" w:cs="Arial"/>
          <w:lang w:val="lt-LT"/>
        </w:rPr>
        <w:t>VVKT</w:t>
      </w:r>
      <w:r w:rsidR="000B07AF" w:rsidRPr="005F2BC6">
        <w:rPr>
          <w:rFonts w:ascii="Arial" w:hAnsi="Arial" w:cs="Arial"/>
          <w:lang w:val="lt-LT"/>
        </w:rPr>
        <w:t xml:space="preserve"> atsisakius sudaryti pirkimo sutartį, tiekėjas turi teisę kreiptis į </w:t>
      </w:r>
      <w:r w:rsidRPr="005F2BC6">
        <w:rPr>
          <w:rFonts w:ascii="Arial" w:hAnsi="Arial" w:cs="Arial"/>
          <w:lang w:val="lt-LT"/>
        </w:rPr>
        <w:t>VVKT</w:t>
      </w:r>
      <w:r w:rsidR="000B07AF" w:rsidRPr="005F2BC6">
        <w:rPr>
          <w:rFonts w:ascii="Arial" w:hAnsi="Arial" w:cs="Arial"/>
          <w:lang w:val="lt-LT"/>
        </w:rPr>
        <w:t xml:space="preserve"> dėl nuostolių atlyginimo.</w:t>
      </w:r>
    </w:p>
    <w:p w14:paraId="5169AE63" w14:textId="7AA8BBE0" w:rsidR="006D047D" w:rsidRPr="005F2BC6" w:rsidRDefault="006D047D" w:rsidP="005F2BC6">
      <w:pPr>
        <w:pStyle w:val="Antrat3"/>
        <w:numPr>
          <w:ilvl w:val="0"/>
          <w:numId w:val="8"/>
        </w:numPr>
        <w:jc w:val="center"/>
        <w:rPr>
          <w:rFonts w:ascii="Arial" w:eastAsia="Arial" w:hAnsi="Arial" w:cs="Arial"/>
          <w:b w:val="0"/>
          <w:color w:val="171717" w:themeColor="background2" w:themeShade="1A"/>
          <w:sz w:val="22"/>
          <w:szCs w:val="22"/>
        </w:rPr>
      </w:pPr>
      <w:bookmarkStart w:id="15" w:name="_Toc160193796"/>
      <w:r w:rsidRPr="005F2BC6">
        <w:rPr>
          <w:rFonts w:ascii="Arial" w:hAnsi="Arial" w:cs="Arial"/>
          <w:color w:val="171717" w:themeColor="background2" w:themeShade="1A"/>
          <w:sz w:val="22"/>
          <w:szCs w:val="22"/>
        </w:rPr>
        <w:t>TEISĖ GINČYTI PIRKIMO VYKDYTOJO VEIKSMUS AR PRIIMTUS SPRENDIMUS</w:t>
      </w:r>
      <w:bookmarkEnd w:id="15"/>
    </w:p>
    <w:p w14:paraId="5F340921" w14:textId="7DDE8494" w:rsidR="006D047D" w:rsidRPr="009E3BC7" w:rsidRDefault="006D047D" w:rsidP="001B0D6E">
      <w:pPr>
        <w:pStyle w:val="Sraopastraipa"/>
        <w:spacing w:line="261" w:lineRule="auto"/>
        <w:ind w:left="540"/>
        <w:jc w:val="both"/>
        <w:rPr>
          <w:rFonts w:ascii="Arial" w:eastAsia="Arial" w:hAnsi="Arial" w:cs="Arial"/>
          <w:bCs/>
          <w:color w:val="002060"/>
          <w:lang w:val="lt-LT"/>
        </w:rPr>
      </w:pPr>
    </w:p>
    <w:p w14:paraId="5C910F16" w14:textId="7A738A9C" w:rsidR="006D047D" w:rsidRPr="009E3BC7" w:rsidRDefault="00834E19" w:rsidP="002549BE">
      <w:pPr>
        <w:tabs>
          <w:tab w:val="left" w:pos="1134"/>
          <w:tab w:val="left" w:pos="1276"/>
        </w:tabs>
        <w:spacing w:line="295" w:lineRule="auto"/>
        <w:ind w:firstLine="709"/>
        <w:jc w:val="both"/>
        <w:rPr>
          <w:rFonts w:ascii="Arial" w:eastAsia="Arial" w:hAnsi="Arial" w:cs="Arial"/>
          <w:bCs/>
          <w:sz w:val="22"/>
          <w:szCs w:val="22"/>
        </w:rPr>
      </w:pPr>
      <w:r w:rsidRPr="009E3BC7">
        <w:rPr>
          <w:rFonts w:ascii="Arial" w:eastAsia="Arial" w:hAnsi="Arial" w:cs="Arial"/>
          <w:sz w:val="22"/>
          <w:szCs w:val="22"/>
        </w:rPr>
        <w:t>1</w:t>
      </w:r>
      <w:r w:rsidR="00085DC1" w:rsidRPr="009E3BC7">
        <w:rPr>
          <w:rFonts w:ascii="Arial" w:eastAsia="Arial" w:hAnsi="Arial" w:cs="Arial"/>
          <w:sz w:val="22"/>
          <w:szCs w:val="22"/>
        </w:rPr>
        <w:t>3</w:t>
      </w:r>
      <w:r w:rsidRPr="009E3BC7">
        <w:rPr>
          <w:rFonts w:ascii="Arial" w:eastAsia="Arial" w:hAnsi="Arial" w:cs="Arial"/>
          <w:sz w:val="22"/>
          <w:szCs w:val="22"/>
        </w:rPr>
        <w:t xml:space="preserve">.1. </w:t>
      </w:r>
      <w:r w:rsidR="006D047D" w:rsidRPr="009E3BC7">
        <w:rPr>
          <w:rFonts w:ascii="Arial" w:eastAsia="Arial" w:hAnsi="Arial" w:cs="Arial"/>
          <w:sz w:val="22"/>
          <w:szCs w:val="22"/>
        </w:rPr>
        <w:t xml:space="preserve">Tiekėjas, kuris mano, kad pirkimo vykdytojas nesilaikė VPĮ reikalavimų ir tuo pažeidė ar pažeis jo teisėtus interesus, </w:t>
      </w:r>
      <w:r w:rsidR="00174616" w:rsidRPr="009E3BC7">
        <w:rPr>
          <w:rFonts w:ascii="Arial" w:eastAsia="Arial" w:hAnsi="Arial" w:cs="Arial"/>
          <w:sz w:val="22"/>
          <w:szCs w:val="22"/>
        </w:rPr>
        <w:t>V</w:t>
      </w:r>
      <w:r w:rsidR="006D047D" w:rsidRPr="009E3BC7">
        <w:rPr>
          <w:rFonts w:ascii="Arial" w:eastAsia="Arial" w:hAnsi="Arial" w:cs="Arial"/>
          <w:sz w:val="22"/>
          <w:szCs w:val="22"/>
        </w:rPr>
        <w:t>PĮ VII skyriuje nustatyta tvarka gali kreiptis į apygardos teismą, kaip pirmosios instancijos teismą.</w:t>
      </w:r>
    </w:p>
    <w:p w14:paraId="57A24D25" w14:textId="6D177A51" w:rsidR="006D047D" w:rsidRPr="009E3BC7" w:rsidRDefault="006D047D" w:rsidP="002549BE">
      <w:pPr>
        <w:pStyle w:val="Sraopastraipa"/>
        <w:spacing w:line="295" w:lineRule="auto"/>
        <w:ind w:left="0" w:firstLine="709"/>
        <w:jc w:val="both"/>
        <w:rPr>
          <w:rFonts w:ascii="Arial" w:eastAsia="Arial" w:hAnsi="Arial" w:cs="Arial"/>
          <w:lang w:val="lt-LT"/>
        </w:rPr>
      </w:pPr>
      <w:r w:rsidRPr="009E3BC7">
        <w:rPr>
          <w:rFonts w:ascii="Arial" w:eastAsia="Arial" w:hAnsi="Arial" w:cs="Arial"/>
          <w:lang w:val="lt-LT"/>
        </w:rPr>
        <w:tab/>
        <w:t>1</w:t>
      </w:r>
      <w:r w:rsidR="00085DC1" w:rsidRPr="009E3BC7">
        <w:rPr>
          <w:rFonts w:ascii="Arial" w:eastAsia="Arial" w:hAnsi="Arial" w:cs="Arial"/>
          <w:lang w:val="lt-LT"/>
        </w:rPr>
        <w:t>3</w:t>
      </w:r>
      <w:r w:rsidRPr="009E3BC7">
        <w:rPr>
          <w:rFonts w:ascii="Arial" w:eastAsia="Arial" w:hAnsi="Arial" w:cs="Arial"/>
          <w:lang w:val="lt-LT"/>
        </w:rPr>
        <w:t xml:space="preserve">.2. Tiekėjas, norėdamas iki pirkimo sutarties sudarymo teisme ginčyti pirkimo vykdytojo sprendimus ar veiksmus, pirmiausia </w:t>
      </w:r>
      <w:r w:rsidR="001722B3" w:rsidRPr="009E3BC7">
        <w:rPr>
          <w:rFonts w:ascii="Arial" w:eastAsia="Arial" w:hAnsi="Arial" w:cs="Arial"/>
          <w:lang w:val="lt-LT"/>
        </w:rPr>
        <w:t xml:space="preserve"> elektroninėmis priemonėmis</w:t>
      </w:r>
      <w:r w:rsidRPr="009E3BC7">
        <w:rPr>
          <w:rFonts w:ascii="Arial" w:eastAsia="Arial" w:hAnsi="Arial" w:cs="Arial"/>
          <w:lang w:val="lt-LT"/>
        </w:rPr>
        <w:t xml:space="preserve"> turi pateikti pretenziją pirkimo vykdytojui. </w:t>
      </w:r>
    </w:p>
    <w:p w14:paraId="030C8C91" w14:textId="3620450B" w:rsidR="00336C0D" w:rsidRPr="009E3BC7" w:rsidRDefault="00DB29D1" w:rsidP="002549BE">
      <w:pPr>
        <w:spacing w:line="295" w:lineRule="auto"/>
        <w:ind w:firstLine="709"/>
        <w:jc w:val="both"/>
        <w:rPr>
          <w:rFonts w:ascii="Arial" w:eastAsia="Arial" w:hAnsi="Arial" w:cs="Arial"/>
          <w:sz w:val="22"/>
          <w:szCs w:val="22"/>
        </w:rPr>
      </w:pPr>
      <w:r w:rsidRPr="009E3BC7">
        <w:rPr>
          <w:rFonts w:ascii="Arial" w:eastAsia="Arial" w:hAnsi="Arial" w:cs="Arial"/>
          <w:sz w:val="22"/>
          <w:szCs w:val="22"/>
        </w:rPr>
        <w:t>1</w:t>
      </w:r>
      <w:r w:rsidR="00085DC1" w:rsidRPr="009E3BC7">
        <w:rPr>
          <w:rFonts w:ascii="Arial" w:eastAsia="Arial" w:hAnsi="Arial" w:cs="Arial"/>
          <w:sz w:val="22"/>
          <w:szCs w:val="22"/>
        </w:rPr>
        <w:t>3</w:t>
      </w:r>
      <w:r w:rsidRPr="009E3BC7">
        <w:rPr>
          <w:rFonts w:ascii="Arial" w:eastAsia="Arial" w:hAnsi="Arial" w:cs="Arial"/>
          <w:sz w:val="22"/>
          <w:szCs w:val="22"/>
        </w:rPr>
        <w:t xml:space="preserve">.3. </w:t>
      </w:r>
      <w:r w:rsidR="00336C0D" w:rsidRPr="009E3BC7">
        <w:rPr>
          <w:rFonts w:ascii="Arial" w:eastAsia="Arial" w:hAnsi="Arial" w:cs="Arial"/>
          <w:sz w:val="22"/>
          <w:szCs w:val="22"/>
        </w:rPr>
        <w:t xml:space="preserve">Pretenzijos pateikimo pirkimo vykdytojui, prašymo pateikimo ar ieškinio pareiškimo teismui terminai nustatyti VPĮ 102 </w:t>
      </w:r>
      <w:r w:rsidR="00174616" w:rsidRPr="009E3BC7">
        <w:rPr>
          <w:rFonts w:ascii="Arial" w:eastAsia="Arial" w:hAnsi="Arial" w:cs="Arial"/>
          <w:sz w:val="22"/>
          <w:szCs w:val="22"/>
        </w:rPr>
        <w:t>straipsnyje</w:t>
      </w:r>
      <w:r w:rsidR="00336C0D" w:rsidRPr="009E3BC7">
        <w:rPr>
          <w:rFonts w:ascii="Arial" w:eastAsia="Arial" w:hAnsi="Arial" w:cs="Arial"/>
          <w:sz w:val="22"/>
          <w:szCs w:val="22"/>
        </w:rPr>
        <w:t>.</w:t>
      </w:r>
    </w:p>
    <w:p w14:paraId="43928FEB" w14:textId="068974C3" w:rsidR="00BA7F1F" w:rsidRPr="009E3BC7" w:rsidRDefault="00BA7F1F" w:rsidP="002549BE">
      <w:pPr>
        <w:spacing w:line="295" w:lineRule="auto"/>
        <w:ind w:firstLine="709"/>
        <w:jc w:val="both"/>
        <w:rPr>
          <w:rFonts w:ascii="Arial" w:eastAsia="Arial" w:hAnsi="Arial" w:cs="Arial"/>
          <w:sz w:val="22"/>
          <w:szCs w:val="22"/>
        </w:rPr>
      </w:pPr>
      <w:r w:rsidRPr="009E3BC7">
        <w:rPr>
          <w:rFonts w:ascii="Arial" w:eastAsia="Arial" w:hAnsi="Arial" w:cs="Arial"/>
          <w:sz w:val="22"/>
          <w:szCs w:val="22"/>
        </w:rPr>
        <w:t>13.4. Pirkimo vykdytojas nagrinėja tik tas tiekėjų pretenzijas, kurios pateiktos VPĮ 102 straipsnio 1 dalyje nustatytais terminais ir gautos iki pirkimo sutarties sudarymo dienos.</w:t>
      </w:r>
    </w:p>
    <w:p w14:paraId="5DE0442C" w14:textId="77777777" w:rsidR="00810C8A" w:rsidRPr="009E3BC7" w:rsidRDefault="00810C8A" w:rsidP="002549BE">
      <w:pPr>
        <w:spacing w:line="295" w:lineRule="auto"/>
        <w:ind w:firstLine="709"/>
        <w:jc w:val="both"/>
        <w:rPr>
          <w:rFonts w:ascii="Arial" w:eastAsia="Arial" w:hAnsi="Arial" w:cs="Arial"/>
          <w:sz w:val="22"/>
          <w:szCs w:val="22"/>
        </w:rPr>
      </w:pPr>
    </w:p>
    <w:p w14:paraId="0569AA15" w14:textId="63ED8CE6" w:rsidR="00810C8A" w:rsidRPr="009E3BC7" w:rsidRDefault="00810C8A" w:rsidP="007B49C0">
      <w:pPr>
        <w:spacing w:line="295" w:lineRule="auto"/>
        <w:ind w:firstLine="709"/>
        <w:jc w:val="both"/>
        <w:rPr>
          <w:rFonts w:ascii="Arial" w:hAnsi="Arial" w:cs="Arial"/>
          <w:sz w:val="22"/>
          <w:szCs w:val="22"/>
        </w:rPr>
      </w:pPr>
    </w:p>
    <w:p w14:paraId="31895C72" w14:textId="1711C1EA" w:rsidR="00F478AF" w:rsidRPr="009E3BC7" w:rsidRDefault="00F478AF" w:rsidP="002549BE">
      <w:pPr>
        <w:spacing w:after="160" w:line="295" w:lineRule="auto"/>
        <w:rPr>
          <w:rFonts w:ascii="Arial" w:eastAsia="Arial" w:hAnsi="Arial" w:cs="Arial"/>
          <w:bCs/>
          <w:sz w:val="22"/>
          <w:szCs w:val="22"/>
        </w:rPr>
      </w:pPr>
      <w:r w:rsidRPr="009E3BC7">
        <w:rPr>
          <w:rFonts w:ascii="Arial" w:eastAsia="Arial" w:hAnsi="Arial" w:cs="Arial"/>
          <w:bCs/>
          <w:sz w:val="22"/>
          <w:szCs w:val="22"/>
        </w:rPr>
        <w:br w:type="page"/>
      </w:r>
    </w:p>
    <w:p w14:paraId="62C0B31F" w14:textId="77777777" w:rsidR="001571F2" w:rsidRPr="009E3BC7" w:rsidRDefault="0019066A" w:rsidP="0019066A">
      <w:pPr>
        <w:pStyle w:val="Antrat3"/>
        <w:jc w:val="right"/>
        <w:rPr>
          <w:rFonts w:ascii="Arial" w:hAnsi="Arial" w:cs="Arial"/>
          <w:b w:val="0"/>
          <w:bCs/>
          <w:color w:val="171717" w:themeColor="background2" w:themeShade="1A"/>
          <w:sz w:val="22"/>
          <w:szCs w:val="22"/>
        </w:rPr>
      </w:pPr>
      <w:bookmarkStart w:id="16" w:name="penktaspriedas"/>
      <w:bookmarkStart w:id="17" w:name="_Toc84764110"/>
      <w:bookmarkStart w:id="18" w:name="_Toc160193797"/>
      <w:r w:rsidRPr="009E3BC7">
        <w:rPr>
          <w:rFonts w:ascii="Arial" w:hAnsi="Arial" w:cs="Arial"/>
          <w:b w:val="0"/>
          <w:bCs/>
          <w:color w:val="171717" w:themeColor="background2" w:themeShade="1A"/>
          <w:sz w:val="22"/>
          <w:szCs w:val="22"/>
        </w:rPr>
        <w:lastRenderedPageBreak/>
        <w:t xml:space="preserve">Konkretaus pirkimo sąlygų </w:t>
      </w:r>
      <w:r w:rsidR="004C5397" w:rsidRPr="009E3BC7">
        <w:rPr>
          <w:rFonts w:ascii="Arial" w:hAnsi="Arial" w:cs="Arial"/>
          <w:b w:val="0"/>
          <w:bCs/>
          <w:color w:val="171717" w:themeColor="background2" w:themeShade="1A"/>
          <w:sz w:val="22"/>
          <w:szCs w:val="22"/>
        </w:rPr>
        <w:t xml:space="preserve">1 </w:t>
      </w:r>
      <w:r w:rsidRPr="009E3BC7">
        <w:rPr>
          <w:rFonts w:ascii="Arial" w:hAnsi="Arial" w:cs="Arial"/>
          <w:b w:val="0"/>
          <w:bCs/>
          <w:color w:val="171717" w:themeColor="background2" w:themeShade="1A"/>
          <w:sz w:val="22"/>
          <w:szCs w:val="22"/>
        </w:rPr>
        <w:t xml:space="preserve">priedas </w:t>
      </w:r>
    </w:p>
    <w:p w14:paraId="2986D00F" w14:textId="7F2C54DE" w:rsidR="0019066A" w:rsidRPr="009E3BC7" w:rsidRDefault="0019066A" w:rsidP="0019066A">
      <w:pPr>
        <w:pStyle w:val="Antrat3"/>
        <w:jc w:val="right"/>
        <w:rPr>
          <w:rFonts w:ascii="Arial" w:hAnsi="Arial" w:cs="Arial"/>
          <w:b w:val="0"/>
          <w:bCs/>
          <w:color w:val="0070C0"/>
          <w:sz w:val="22"/>
          <w:szCs w:val="22"/>
        </w:rPr>
      </w:pPr>
      <w:r w:rsidRPr="009E3BC7">
        <w:rPr>
          <w:rFonts w:ascii="Arial" w:hAnsi="Arial" w:cs="Arial"/>
          <w:b w:val="0"/>
          <w:bCs/>
          <w:color w:val="0070C0"/>
          <w:sz w:val="22"/>
          <w:szCs w:val="22"/>
        </w:rPr>
        <w:t>„</w:t>
      </w:r>
      <w:r w:rsidR="004C5397" w:rsidRPr="009E3BC7">
        <w:rPr>
          <w:rFonts w:ascii="Arial" w:hAnsi="Arial" w:cs="Arial"/>
          <w:b w:val="0"/>
          <w:bCs/>
          <w:color w:val="0070C0"/>
          <w:sz w:val="22"/>
          <w:szCs w:val="22"/>
        </w:rPr>
        <w:t>Kvietimas teikti pasiūlymus</w:t>
      </w:r>
      <w:r w:rsidRPr="009E3BC7">
        <w:rPr>
          <w:rFonts w:ascii="Arial" w:hAnsi="Arial" w:cs="Arial"/>
          <w:b w:val="0"/>
          <w:bCs/>
          <w:color w:val="0070C0"/>
          <w:sz w:val="22"/>
          <w:szCs w:val="22"/>
        </w:rPr>
        <w:t>“</w:t>
      </w:r>
      <w:bookmarkEnd w:id="16"/>
      <w:bookmarkEnd w:id="17"/>
      <w:bookmarkEnd w:id="18"/>
    </w:p>
    <w:p w14:paraId="4F5190EC" w14:textId="77777777" w:rsidR="008562CB" w:rsidRPr="009E3BC7" w:rsidRDefault="008562CB" w:rsidP="008562CB">
      <w:pPr>
        <w:pStyle w:val="Paantrat"/>
        <w:spacing w:after="0" w:line="240" w:lineRule="auto"/>
        <w:jc w:val="center"/>
        <w:rPr>
          <w:rFonts w:ascii="Arial" w:hAnsi="Arial" w:cs="Arial"/>
          <w:b/>
          <w:bCs/>
          <w:color w:val="171717" w:themeColor="background2" w:themeShade="1A"/>
          <w:spacing w:val="0"/>
          <w:sz w:val="22"/>
          <w:szCs w:val="22"/>
        </w:rPr>
      </w:pPr>
      <w:bookmarkStart w:id="19" w:name="_Toc160193798"/>
      <w:r w:rsidRPr="009E3BC7">
        <w:rPr>
          <w:rFonts w:ascii="Arial" w:hAnsi="Arial" w:cs="Arial"/>
          <w:caps w:val="0"/>
          <w:color w:val="171717" w:themeColor="background2" w:themeShade="1A"/>
          <w:spacing w:val="0"/>
          <w:sz w:val="22"/>
          <w:szCs w:val="22"/>
        </w:rPr>
        <w:t>Pridedamas atskiru dokumentu</w:t>
      </w:r>
    </w:p>
    <w:p w14:paraId="29F552BD" w14:textId="77777777" w:rsidR="00E5456F" w:rsidRPr="009E3BC7" w:rsidRDefault="00E5456F" w:rsidP="008562CB">
      <w:pPr>
        <w:pStyle w:val="Antrat3"/>
        <w:jc w:val="center"/>
        <w:rPr>
          <w:rFonts w:ascii="Arial" w:hAnsi="Arial" w:cs="Arial"/>
          <w:b w:val="0"/>
          <w:bCs/>
          <w:color w:val="0070C0"/>
          <w:sz w:val="22"/>
          <w:szCs w:val="22"/>
        </w:rPr>
      </w:pPr>
    </w:p>
    <w:p w14:paraId="3BB5CD67" w14:textId="77777777" w:rsidR="00E5456F" w:rsidRPr="009E3BC7" w:rsidRDefault="00E5456F" w:rsidP="00E5456F">
      <w:pPr>
        <w:rPr>
          <w:rFonts w:ascii="Arial" w:hAnsi="Arial" w:cs="Arial"/>
          <w:sz w:val="22"/>
          <w:szCs w:val="22"/>
        </w:rPr>
      </w:pPr>
    </w:p>
    <w:p w14:paraId="645106A1" w14:textId="77777777" w:rsidR="00E5456F" w:rsidRPr="009E3BC7" w:rsidRDefault="00E5456F" w:rsidP="00E5456F">
      <w:pPr>
        <w:rPr>
          <w:rFonts w:ascii="Arial" w:hAnsi="Arial" w:cs="Arial"/>
          <w:sz w:val="22"/>
          <w:szCs w:val="22"/>
        </w:rPr>
      </w:pPr>
    </w:p>
    <w:p w14:paraId="3984802A" w14:textId="77777777" w:rsidR="000543F5" w:rsidRPr="009E3BC7" w:rsidRDefault="000543F5" w:rsidP="00CA4215">
      <w:pPr>
        <w:pStyle w:val="Antrat3"/>
        <w:jc w:val="right"/>
        <w:rPr>
          <w:rFonts w:ascii="Arial" w:hAnsi="Arial" w:cs="Arial"/>
          <w:b w:val="0"/>
          <w:bCs/>
          <w:color w:val="0070C0"/>
          <w:sz w:val="22"/>
          <w:szCs w:val="22"/>
        </w:rPr>
      </w:pPr>
    </w:p>
    <w:p w14:paraId="5352FEDB" w14:textId="77777777" w:rsidR="009551E6" w:rsidRPr="009E3BC7" w:rsidRDefault="008B266D" w:rsidP="00CA4215">
      <w:pPr>
        <w:pStyle w:val="Antrat3"/>
        <w:jc w:val="right"/>
        <w:rPr>
          <w:rFonts w:ascii="Arial" w:hAnsi="Arial" w:cs="Arial"/>
          <w:b w:val="0"/>
          <w:bCs/>
          <w:color w:val="171717" w:themeColor="background2" w:themeShade="1A"/>
          <w:sz w:val="22"/>
          <w:szCs w:val="22"/>
        </w:rPr>
      </w:pPr>
      <w:r w:rsidRPr="009E3BC7">
        <w:rPr>
          <w:rFonts w:ascii="Arial" w:hAnsi="Arial" w:cs="Arial"/>
          <w:b w:val="0"/>
          <w:bCs/>
          <w:color w:val="171717" w:themeColor="background2" w:themeShade="1A"/>
          <w:sz w:val="22"/>
          <w:szCs w:val="22"/>
        </w:rPr>
        <w:t xml:space="preserve">Konkretaus pirkimo sąlygų 2 priedas </w:t>
      </w:r>
    </w:p>
    <w:p w14:paraId="5CB8536F" w14:textId="1020BF2E" w:rsidR="007C03A5" w:rsidRPr="009E3BC7" w:rsidRDefault="008B266D" w:rsidP="00CA4215">
      <w:pPr>
        <w:pStyle w:val="Antrat3"/>
        <w:jc w:val="right"/>
        <w:rPr>
          <w:rFonts w:ascii="Arial" w:hAnsi="Arial" w:cs="Arial"/>
          <w:b w:val="0"/>
          <w:bCs/>
          <w:color w:val="0070C0"/>
          <w:sz w:val="22"/>
          <w:szCs w:val="22"/>
        </w:rPr>
      </w:pPr>
      <w:r w:rsidRPr="009E3BC7">
        <w:rPr>
          <w:rFonts w:ascii="Arial" w:hAnsi="Arial" w:cs="Arial"/>
          <w:b w:val="0"/>
          <w:bCs/>
          <w:color w:val="0070C0"/>
          <w:sz w:val="22"/>
          <w:szCs w:val="22"/>
        </w:rPr>
        <w:t>„Pirkimo sutarties projektas“</w:t>
      </w:r>
      <w:bookmarkEnd w:id="19"/>
    </w:p>
    <w:p w14:paraId="26E05506" w14:textId="77777777" w:rsidR="007C03A5" w:rsidRPr="009E3BC7" w:rsidRDefault="007C03A5" w:rsidP="00F478AF">
      <w:pPr>
        <w:pStyle w:val="Paantrat"/>
        <w:spacing w:after="0" w:line="240" w:lineRule="auto"/>
        <w:jc w:val="center"/>
        <w:rPr>
          <w:rFonts w:ascii="Arial" w:hAnsi="Arial" w:cs="Arial"/>
          <w:b/>
          <w:bCs/>
          <w:spacing w:val="0"/>
          <w:sz w:val="22"/>
          <w:szCs w:val="22"/>
        </w:rPr>
      </w:pPr>
    </w:p>
    <w:p w14:paraId="057F1BE3" w14:textId="77777777" w:rsidR="007C03A5" w:rsidRPr="009E3BC7" w:rsidRDefault="007C03A5" w:rsidP="00F478AF">
      <w:pPr>
        <w:pStyle w:val="Paantrat"/>
        <w:spacing w:after="0" w:line="240" w:lineRule="auto"/>
        <w:jc w:val="center"/>
        <w:rPr>
          <w:rFonts w:ascii="Arial" w:hAnsi="Arial" w:cs="Arial"/>
          <w:b/>
          <w:bCs/>
          <w:spacing w:val="0"/>
          <w:sz w:val="22"/>
          <w:szCs w:val="22"/>
        </w:rPr>
      </w:pPr>
    </w:p>
    <w:p w14:paraId="354B5187" w14:textId="77777777" w:rsidR="007C03A5" w:rsidRPr="009E3BC7" w:rsidRDefault="007C03A5" w:rsidP="00F478AF">
      <w:pPr>
        <w:pStyle w:val="Paantrat"/>
        <w:spacing w:after="0" w:line="240" w:lineRule="auto"/>
        <w:jc w:val="center"/>
        <w:rPr>
          <w:rFonts w:ascii="Arial" w:hAnsi="Arial" w:cs="Arial"/>
          <w:b/>
          <w:bCs/>
          <w:color w:val="171717" w:themeColor="background2" w:themeShade="1A"/>
          <w:spacing w:val="0"/>
          <w:sz w:val="22"/>
          <w:szCs w:val="22"/>
        </w:rPr>
      </w:pPr>
    </w:p>
    <w:p w14:paraId="006E2604" w14:textId="63B2E7CC" w:rsidR="007C03A5" w:rsidRPr="009E3BC7" w:rsidRDefault="009551E6" w:rsidP="00F478AF">
      <w:pPr>
        <w:pStyle w:val="Paantrat"/>
        <w:spacing w:after="0" w:line="240" w:lineRule="auto"/>
        <w:jc w:val="center"/>
        <w:rPr>
          <w:rFonts w:ascii="Arial" w:hAnsi="Arial" w:cs="Arial"/>
          <w:b/>
          <w:bCs/>
          <w:color w:val="171717" w:themeColor="background2" w:themeShade="1A"/>
          <w:spacing w:val="0"/>
          <w:sz w:val="22"/>
          <w:szCs w:val="22"/>
        </w:rPr>
      </w:pPr>
      <w:r w:rsidRPr="00A012C6">
        <w:rPr>
          <w:rFonts w:ascii="Arial" w:hAnsi="Arial" w:cs="Arial"/>
          <w:caps w:val="0"/>
          <w:color w:val="171717" w:themeColor="background2" w:themeShade="1A"/>
          <w:spacing w:val="0"/>
          <w:sz w:val="22"/>
          <w:szCs w:val="22"/>
        </w:rPr>
        <w:t>Pridedamas atskiru dokumentu</w:t>
      </w:r>
      <w:r w:rsidR="003B2E9A" w:rsidRPr="00A012C6">
        <w:rPr>
          <w:rFonts w:ascii="Arial" w:hAnsi="Arial" w:cs="Arial"/>
          <w:caps w:val="0"/>
          <w:color w:val="171717" w:themeColor="background2" w:themeShade="1A"/>
          <w:spacing w:val="0"/>
          <w:sz w:val="22"/>
          <w:szCs w:val="22"/>
        </w:rPr>
        <w:t xml:space="preserve"> konkretaus pirkimo metu</w:t>
      </w:r>
    </w:p>
    <w:p w14:paraId="7E4A58F2" w14:textId="77777777" w:rsidR="00E5456F" w:rsidRPr="009E3BC7" w:rsidRDefault="00E5456F" w:rsidP="00FC20A3">
      <w:pPr>
        <w:pStyle w:val="Antrat3"/>
        <w:jc w:val="right"/>
        <w:rPr>
          <w:rFonts w:ascii="Arial" w:hAnsi="Arial" w:cs="Arial"/>
          <w:b w:val="0"/>
          <w:bCs/>
          <w:color w:val="0070C0"/>
          <w:sz w:val="22"/>
          <w:szCs w:val="22"/>
        </w:rPr>
      </w:pPr>
    </w:p>
    <w:p w14:paraId="10224EDA" w14:textId="77777777" w:rsidR="00E5456F" w:rsidRPr="009E3BC7" w:rsidRDefault="00E5456F" w:rsidP="00FC20A3">
      <w:pPr>
        <w:pStyle w:val="Antrat3"/>
        <w:jc w:val="right"/>
        <w:rPr>
          <w:rFonts w:ascii="Arial" w:hAnsi="Arial" w:cs="Arial"/>
          <w:b w:val="0"/>
          <w:bCs/>
          <w:color w:val="0070C0"/>
          <w:sz w:val="22"/>
          <w:szCs w:val="22"/>
        </w:rPr>
      </w:pPr>
    </w:p>
    <w:p w14:paraId="753D45EB" w14:textId="77777777" w:rsidR="00E5456F" w:rsidRPr="009E3BC7" w:rsidRDefault="00E5456F" w:rsidP="00FC20A3">
      <w:pPr>
        <w:pStyle w:val="Antrat3"/>
        <w:jc w:val="right"/>
        <w:rPr>
          <w:rFonts w:ascii="Arial" w:hAnsi="Arial" w:cs="Arial"/>
          <w:b w:val="0"/>
          <w:bCs/>
          <w:color w:val="0070C0"/>
          <w:sz w:val="22"/>
          <w:szCs w:val="22"/>
        </w:rPr>
      </w:pPr>
    </w:p>
    <w:p w14:paraId="4A42C335" w14:textId="77777777" w:rsidR="00E5456F" w:rsidRPr="009E3BC7" w:rsidRDefault="00E5456F" w:rsidP="00E92BE2">
      <w:pPr>
        <w:pStyle w:val="Antrat3"/>
        <w:rPr>
          <w:rFonts w:ascii="Arial" w:hAnsi="Arial" w:cs="Arial"/>
          <w:b w:val="0"/>
          <w:bCs/>
          <w:color w:val="0070C0"/>
          <w:sz w:val="22"/>
          <w:szCs w:val="22"/>
        </w:rPr>
      </w:pPr>
    </w:p>
    <w:p w14:paraId="2BD01A4F" w14:textId="77777777" w:rsidR="00E5456F" w:rsidRPr="009E3BC7" w:rsidRDefault="00E5456F" w:rsidP="00FC20A3">
      <w:pPr>
        <w:pStyle w:val="Antrat3"/>
        <w:jc w:val="right"/>
        <w:rPr>
          <w:rFonts w:ascii="Arial" w:hAnsi="Arial" w:cs="Arial"/>
          <w:b w:val="0"/>
          <w:bCs/>
          <w:color w:val="0070C0"/>
          <w:sz w:val="22"/>
          <w:szCs w:val="22"/>
        </w:rPr>
      </w:pPr>
    </w:p>
    <w:p w14:paraId="4ED7920F" w14:textId="77777777" w:rsidR="00E5456F" w:rsidRPr="009E3BC7" w:rsidRDefault="00E5456F" w:rsidP="00FC20A3">
      <w:pPr>
        <w:pStyle w:val="Antrat3"/>
        <w:jc w:val="right"/>
        <w:rPr>
          <w:rFonts w:ascii="Arial" w:hAnsi="Arial" w:cs="Arial"/>
          <w:b w:val="0"/>
          <w:bCs/>
          <w:color w:val="0070C0"/>
          <w:sz w:val="22"/>
          <w:szCs w:val="22"/>
        </w:rPr>
      </w:pPr>
    </w:p>
    <w:p w14:paraId="2BE3ED50" w14:textId="77777777" w:rsidR="00E5456F" w:rsidRPr="009E3BC7" w:rsidRDefault="00E5456F" w:rsidP="00FC20A3">
      <w:pPr>
        <w:pStyle w:val="Antrat3"/>
        <w:jc w:val="right"/>
        <w:rPr>
          <w:rFonts w:ascii="Arial" w:hAnsi="Arial" w:cs="Arial"/>
          <w:b w:val="0"/>
          <w:bCs/>
          <w:color w:val="0070C0"/>
          <w:sz w:val="22"/>
          <w:szCs w:val="22"/>
        </w:rPr>
      </w:pPr>
    </w:p>
    <w:p w14:paraId="33CBE756" w14:textId="77777777" w:rsidR="00E5456F" w:rsidRPr="009E3BC7" w:rsidRDefault="00E5456F" w:rsidP="00FC20A3">
      <w:pPr>
        <w:pStyle w:val="Antrat3"/>
        <w:jc w:val="right"/>
        <w:rPr>
          <w:rFonts w:ascii="Arial" w:hAnsi="Arial" w:cs="Arial"/>
          <w:b w:val="0"/>
          <w:bCs/>
          <w:color w:val="0070C0"/>
          <w:sz w:val="22"/>
          <w:szCs w:val="22"/>
        </w:rPr>
      </w:pPr>
    </w:p>
    <w:p w14:paraId="554D8305" w14:textId="77777777" w:rsidR="00E5456F" w:rsidRPr="009E3BC7" w:rsidRDefault="00E5456F" w:rsidP="00FC20A3">
      <w:pPr>
        <w:pStyle w:val="Antrat3"/>
        <w:jc w:val="right"/>
        <w:rPr>
          <w:rFonts w:ascii="Arial" w:hAnsi="Arial" w:cs="Arial"/>
          <w:b w:val="0"/>
          <w:bCs/>
          <w:color w:val="0070C0"/>
          <w:sz w:val="22"/>
          <w:szCs w:val="22"/>
        </w:rPr>
      </w:pPr>
    </w:p>
    <w:p w14:paraId="5E31D45F" w14:textId="77777777" w:rsidR="00E5456F" w:rsidRPr="009E3BC7" w:rsidRDefault="00E5456F" w:rsidP="00FC20A3">
      <w:pPr>
        <w:pStyle w:val="Antrat3"/>
        <w:jc w:val="right"/>
        <w:rPr>
          <w:rFonts w:ascii="Arial" w:hAnsi="Arial" w:cs="Arial"/>
          <w:b w:val="0"/>
          <w:bCs/>
          <w:color w:val="0070C0"/>
          <w:sz w:val="22"/>
          <w:szCs w:val="22"/>
        </w:rPr>
      </w:pPr>
    </w:p>
    <w:p w14:paraId="115C9A0C" w14:textId="77777777" w:rsidR="00E5456F" w:rsidRPr="009E3BC7" w:rsidRDefault="00E5456F" w:rsidP="00FC20A3">
      <w:pPr>
        <w:pStyle w:val="Antrat3"/>
        <w:jc w:val="right"/>
        <w:rPr>
          <w:rFonts w:ascii="Arial" w:hAnsi="Arial" w:cs="Arial"/>
          <w:b w:val="0"/>
          <w:bCs/>
          <w:color w:val="0070C0"/>
          <w:sz w:val="22"/>
          <w:szCs w:val="22"/>
        </w:rPr>
      </w:pPr>
    </w:p>
    <w:p w14:paraId="7261CEEE" w14:textId="77777777" w:rsidR="00E5456F" w:rsidRPr="009E3BC7" w:rsidRDefault="00E5456F" w:rsidP="00E5456F">
      <w:pPr>
        <w:rPr>
          <w:rFonts w:ascii="Arial" w:hAnsi="Arial" w:cs="Arial"/>
          <w:sz w:val="22"/>
          <w:szCs w:val="22"/>
        </w:rPr>
      </w:pPr>
    </w:p>
    <w:p w14:paraId="27995C4F" w14:textId="77777777" w:rsidR="00E5456F" w:rsidRPr="009E3BC7" w:rsidRDefault="00E5456F" w:rsidP="00E5456F">
      <w:pPr>
        <w:rPr>
          <w:rFonts w:ascii="Arial" w:hAnsi="Arial" w:cs="Arial"/>
          <w:sz w:val="22"/>
          <w:szCs w:val="22"/>
        </w:rPr>
      </w:pPr>
    </w:p>
    <w:p w14:paraId="6C97E559" w14:textId="77777777" w:rsidR="00FC20A3" w:rsidRPr="009E3BC7" w:rsidRDefault="00FC20A3" w:rsidP="00D72F83">
      <w:pPr>
        <w:rPr>
          <w:rFonts w:ascii="Arial" w:hAnsi="Arial" w:cs="Arial"/>
          <w:sz w:val="22"/>
          <w:szCs w:val="22"/>
        </w:rPr>
      </w:pPr>
    </w:p>
    <w:sectPr w:rsidR="00FC20A3" w:rsidRPr="009E3BC7" w:rsidSect="00F95C41">
      <w:headerReference w:type="even" r:id="rId19"/>
      <w:headerReference w:type="default" r:id="rId20"/>
      <w:head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F997" w14:textId="77777777" w:rsidR="00E91996" w:rsidRDefault="00E91996" w:rsidP="0051418F">
      <w:r>
        <w:separator/>
      </w:r>
    </w:p>
  </w:endnote>
  <w:endnote w:type="continuationSeparator" w:id="0">
    <w:p w14:paraId="6BA2BD0C" w14:textId="77777777" w:rsidR="00E91996" w:rsidRDefault="00E91996" w:rsidP="0051418F">
      <w:r>
        <w:continuationSeparator/>
      </w:r>
    </w:p>
  </w:endnote>
  <w:endnote w:type="continuationNotice" w:id="1">
    <w:p w14:paraId="490F159E" w14:textId="77777777" w:rsidR="00E91996" w:rsidRDefault="00E91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D800" w14:textId="77777777" w:rsidR="00E91996" w:rsidRDefault="00E91996" w:rsidP="0051418F">
      <w:r>
        <w:separator/>
      </w:r>
    </w:p>
  </w:footnote>
  <w:footnote w:type="continuationSeparator" w:id="0">
    <w:p w14:paraId="22045BE1" w14:textId="77777777" w:rsidR="00E91996" w:rsidRDefault="00E91996" w:rsidP="0051418F">
      <w:r>
        <w:continuationSeparator/>
      </w:r>
    </w:p>
  </w:footnote>
  <w:footnote w:type="continuationNotice" w:id="1">
    <w:p w14:paraId="3422F6FA" w14:textId="77777777" w:rsidR="00E91996" w:rsidRDefault="00E91996"/>
  </w:footnote>
  <w:footnote w:id="2">
    <w:p w14:paraId="2299BCE7" w14:textId="74D2395F" w:rsidR="0004285B" w:rsidRDefault="0004285B">
      <w:pPr>
        <w:pStyle w:val="Puslapioinaostekstas"/>
      </w:pPr>
    </w:p>
  </w:footnote>
  <w:footnote w:id="3">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000000">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8441"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1E5B405A"/>
    <w:multiLevelType w:val="hybridMultilevel"/>
    <w:tmpl w:val="F3E4FE76"/>
    <w:lvl w:ilvl="0" w:tplc="20EEC38C">
      <w:start w:val="6"/>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17A57B4"/>
    <w:multiLevelType w:val="multilevel"/>
    <w:tmpl w:val="C3A8B09C"/>
    <w:lvl w:ilvl="0">
      <w:start w:val="12"/>
      <w:numFmt w:val="decimal"/>
      <w:lvlText w:val="%1."/>
      <w:lvlJc w:val="left"/>
      <w:pPr>
        <w:ind w:left="480" w:hanging="480"/>
      </w:pPr>
      <w:rPr>
        <w:rFonts w:hint="default"/>
        <w:b/>
        <w:bCs/>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36E11467"/>
    <w:multiLevelType w:val="multilevel"/>
    <w:tmpl w:val="C156A124"/>
    <w:lvl w:ilvl="0">
      <w:start w:val="1"/>
      <w:numFmt w:val="decimal"/>
      <w:lvlText w:val="%1."/>
      <w:lvlJc w:val="left"/>
      <w:pPr>
        <w:ind w:left="360" w:hanging="360"/>
      </w:pPr>
    </w:lvl>
    <w:lvl w:ilvl="1">
      <w:start w:val="1"/>
      <w:numFmt w:val="decimal"/>
      <w:lvlText w:val="%1.%2."/>
      <w:lvlJc w:val="left"/>
      <w:pPr>
        <w:ind w:left="1211" w:hanging="360"/>
      </w:pPr>
      <w:rPr>
        <w:color w:val="171717" w:themeColor="background2" w:themeShade="1A"/>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15:restartNumberingAfterBreak="0">
    <w:nsid w:val="37A32D5B"/>
    <w:multiLevelType w:val="hybridMultilevel"/>
    <w:tmpl w:val="49EAEEDA"/>
    <w:lvl w:ilvl="0" w:tplc="A810073E">
      <w:start w:val="1"/>
      <w:numFmt w:val="decimal"/>
      <w:lvlText w:val="%1."/>
      <w:lvlJc w:val="left"/>
      <w:pPr>
        <w:ind w:left="1020" w:hanging="360"/>
      </w:pPr>
    </w:lvl>
    <w:lvl w:ilvl="1" w:tplc="3E98B616">
      <w:start w:val="1"/>
      <w:numFmt w:val="decimal"/>
      <w:lvlText w:val="%2."/>
      <w:lvlJc w:val="left"/>
      <w:pPr>
        <w:ind w:left="1020" w:hanging="360"/>
      </w:pPr>
    </w:lvl>
    <w:lvl w:ilvl="2" w:tplc="FC54BA12">
      <w:start w:val="1"/>
      <w:numFmt w:val="decimal"/>
      <w:lvlText w:val="%3."/>
      <w:lvlJc w:val="left"/>
      <w:pPr>
        <w:ind w:left="1020" w:hanging="360"/>
      </w:pPr>
    </w:lvl>
    <w:lvl w:ilvl="3" w:tplc="D64CC9AE">
      <w:start w:val="1"/>
      <w:numFmt w:val="decimal"/>
      <w:lvlText w:val="%4."/>
      <w:lvlJc w:val="left"/>
      <w:pPr>
        <w:ind w:left="1020" w:hanging="360"/>
      </w:pPr>
    </w:lvl>
    <w:lvl w:ilvl="4" w:tplc="A838E732">
      <w:start w:val="1"/>
      <w:numFmt w:val="decimal"/>
      <w:lvlText w:val="%5."/>
      <w:lvlJc w:val="left"/>
      <w:pPr>
        <w:ind w:left="1020" w:hanging="360"/>
      </w:pPr>
    </w:lvl>
    <w:lvl w:ilvl="5" w:tplc="03EE0806">
      <w:start w:val="1"/>
      <w:numFmt w:val="decimal"/>
      <w:lvlText w:val="%6."/>
      <w:lvlJc w:val="left"/>
      <w:pPr>
        <w:ind w:left="1020" w:hanging="360"/>
      </w:pPr>
    </w:lvl>
    <w:lvl w:ilvl="6" w:tplc="2DF4332C">
      <w:start w:val="1"/>
      <w:numFmt w:val="decimal"/>
      <w:lvlText w:val="%7."/>
      <w:lvlJc w:val="left"/>
      <w:pPr>
        <w:ind w:left="1020" w:hanging="360"/>
      </w:pPr>
    </w:lvl>
    <w:lvl w:ilvl="7" w:tplc="895E69A0">
      <w:start w:val="1"/>
      <w:numFmt w:val="decimal"/>
      <w:lvlText w:val="%8."/>
      <w:lvlJc w:val="left"/>
      <w:pPr>
        <w:ind w:left="1020" w:hanging="360"/>
      </w:pPr>
    </w:lvl>
    <w:lvl w:ilvl="8" w:tplc="9E3A9F94">
      <w:start w:val="1"/>
      <w:numFmt w:val="decimal"/>
      <w:lvlText w:val="%9."/>
      <w:lvlJc w:val="left"/>
      <w:pPr>
        <w:ind w:left="1020" w:hanging="360"/>
      </w:pPr>
    </w:lvl>
  </w:abstractNum>
  <w:abstractNum w:abstractNumId="7"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3EE2012"/>
    <w:multiLevelType w:val="multilevel"/>
    <w:tmpl w:val="FA6CA416"/>
    <w:lvl w:ilvl="0">
      <w:start w:val="4"/>
      <w:numFmt w:val="decimal"/>
      <w:lvlText w:val="%1."/>
      <w:lvlJc w:val="left"/>
      <w:pPr>
        <w:ind w:left="720" w:hanging="360"/>
      </w:pPr>
      <w:rPr>
        <w:b/>
      </w:rPr>
    </w:lvl>
    <w:lvl w:ilvl="1">
      <w:start w:val="1"/>
      <w:numFmt w:val="decimal"/>
      <w:lvlText w:val="%1.%2."/>
      <w:lvlJc w:val="left"/>
      <w:pPr>
        <w:ind w:left="1190" w:hanging="480"/>
      </w:p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12"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25F2FC2"/>
    <w:multiLevelType w:val="multilevel"/>
    <w:tmpl w:val="B3020204"/>
    <w:lvl w:ilvl="0">
      <w:start w:val="1"/>
      <w:numFmt w:val="decimal"/>
      <w:lvlText w:val="%1."/>
      <w:lvlJc w:val="left"/>
      <w:pPr>
        <w:ind w:left="720" w:hanging="360"/>
      </w:pPr>
    </w:lvl>
    <w:lvl w:ilvl="1">
      <w:start w:val="1"/>
      <w:numFmt w:val="decimal"/>
      <w:lvlText w:val="%1.%2."/>
      <w:lvlJc w:val="left"/>
      <w:pPr>
        <w:ind w:left="1132" w:hanging="435"/>
      </w:pPr>
      <w:rPr>
        <w:rFonts w:eastAsia="Calibri"/>
      </w:rPr>
    </w:lvl>
    <w:lvl w:ilvl="2">
      <w:start w:val="1"/>
      <w:numFmt w:val="decimal"/>
      <w:lvlText w:val="%1.%2.%3."/>
      <w:lvlJc w:val="left"/>
      <w:pPr>
        <w:ind w:left="1754" w:hanging="720"/>
      </w:pPr>
      <w:rPr>
        <w:rFonts w:eastAsia="Calibri"/>
      </w:rPr>
    </w:lvl>
    <w:lvl w:ilvl="3">
      <w:start w:val="1"/>
      <w:numFmt w:val="decimal"/>
      <w:lvlText w:val="%1.%2.%3.%4."/>
      <w:lvlJc w:val="left"/>
      <w:pPr>
        <w:ind w:left="2091" w:hanging="720"/>
      </w:pPr>
      <w:rPr>
        <w:rFonts w:eastAsia="Calibri"/>
      </w:rPr>
    </w:lvl>
    <w:lvl w:ilvl="4">
      <w:start w:val="1"/>
      <w:numFmt w:val="decimal"/>
      <w:lvlText w:val="%1.%2.%3.%4.%5."/>
      <w:lvlJc w:val="left"/>
      <w:pPr>
        <w:ind w:left="2788" w:hanging="1080"/>
      </w:pPr>
      <w:rPr>
        <w:rFonts w:eastAsia="Calibri"/>
      </w:rPr>
    </w:lvl>
    <w:lvl w:ilvl="5">
      <w:start w:val="1"/>
      <w:numFmt w:val="decimal"/>
      <w:lvlText w:val="%1.%2.%3.%4.%5.%6."/>
      <w:lvlJc w:val="left"/>
      <w:pPr>
        <w:ind w:left="3125" w:hanging="1080"/>
      </w:pPr>
      <w:rPr>
        <w:rFonts w:eastAsia="Calibri"/>
      </w:rPr>
    </w:lvl>
    <w:lvl w:ilvl="6">
      <w:start w:val="1"/>
      <w:numFmt w:val="decimal"/>
      <w:lvlText w:val="%1.%2.%3.%4.%5.%6.%7."/>
      <w:lvlJc w:val="left"/>
      <w:pPr>
        <w:ind w:left="3822" w:hanging="1440"/>
      </w:pPr>
      <w:rPr>
        <w:rFonts w:eastAsia="Calibri"/>
      </w:rPr>
    </w:lvl>
    <w:lvl w:ilvl="7">
      <w:start w:val="1"/>
      <w:numFmt w:val="decimal"/>
      <w:lvlText w:val="%1.%2.%3.%4.%5.%6.%7.%8."/>
      <w:lvlJc w:val="left"/>
      <w:pPr>
        <w:ind w:left="4159" w:hanging="1440"/>
      </w:pPr>
      <w:rPr>
        <w:rFonts w:eastAsia="Calibri"/>
      </w:rPr>
    </w:lvl>
    <w:lvl w:ilvl="8">
      <w:start w:val="1"/>
      <w:numFmt w:val="decimal"/>
      <w:lvlText w:val="%1.%2.%3.%4.%5.%6.%7.%8.%9."/>
      <w:lvlJc w:val="left"/>
      <w:pPr>
        <w:ind w:left="4856" w:hanging="1800"/>
      </w:pPr>
      <w:rPr>
        <w:rFonts w:eastAsia="Calibri"/>
      </w:rPr>
    </w:lvl>
  </w:abstractNum>
  <w:abstractNum w:abstractNumId="1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C78012A"/>
    <w:multiLevelType w:val="hybridMultilevel"/>
    <w:tmpl w:val="A2982284"/>
    <w:lvl w:ilvl="0" w:tplc="AEE41388">
      <w:start w:val="1"/>
      <w:numFmt w:val="decimal"/>
      <w:lvlText w:val="%1)"/>
      <w:lvlJc w:val="left"/>
      <w:pPr>
        <w:ind w:left="720" w:hanging="360"/>
      </w:pPr>
    </w:lvl>
    <w:lvl w:ilvl="1" w:tplc="CAFA94A8">
      <w:start w:val="1"/>
      <w:numFmt w:val="decimal"/>
      <w:lvlText w:val="%2)"/>
      <w:lvlJc w:val="left"/>
      <w:pPr>
        <w:ind w:left="720" w:hanging="360"/>
      </w:pPr>
    </w:lvl>
    <w:lvl w:ilvl="2" w:tplc="6F0801A2">
      <w:start w:val="1"/>
      <w:numFmt w:val="decimal"/>
      <w:lvlText w:val="%3)"/>
      <w:lvlJc w:val="left"/>
      <w:pPr>
        <w:ind w:left="720" w:hanging="360"/>
      </w:pPr>
    </w:lvl>
    <w:lvl w:ilvl="3" w:tplc="1A2427EC">
      <w:start w:val="1"/>
      <w:numFmt w:val="decimal"/>
      <w:lvlText w:val="%4)"/>
      <w:lvlJc w:val="left"/>
      <w:pPr>
        <w:ind w:left="720" w:hanging="360"/>
      </w:pPr>
    </w:lvl>
    <w:lvl w:ilvl="4" w:tplc="13E47AC0">
      <w:start w:val="1"/>
      <w:numFmt w:val="decimal"/>
      <w:lvlText w:val="%5)"/>
      <w:lvlJc w:val="left"/>
      <w:pPr>
        <w:ind w:left="720" w:hanging="360"/>
      </w:pPr>
    </w:lvl>
    <w:lvl w:ilvl="5" w:tplc="73E80BC6">
      <w:start w:val="1"/>
      <w:numFmt w:val="decimal"/>
      <w:lvlText w:val="%6)"/>
      <w:lvlJc w:val="left"/>
      <w:pPr>
        <w:ind w:left="720" w:hanging="360"/>
      </w:pPr>
    </w:lvl>
    <w:lvl w:ilvl="6" w:tplc="1EAC2974">
      <w:start w:val="1"/>
      <w:numFmt w:val="decimal"/>
      <w:lvlText w:val="%7)"/>
      <w:lvlJc w:val="left"/>
      <w:pPr>
        <w:ind w:left="720" w:hanging="360"/>
      </w:pPr>
    </w:lvl>
    <w:lvl w:ilvl="7" w:tplc="B04CF02E">
      <w:start w:val="1"/>
      <w:numFmt w:val="decimal"/>
      <w:lvlText w:val="%8)"/>
      <w:lvlJc w:val="left"/>
      <w:pPr>
        <w:ind w:left="720" w:hanging="360"/>
      </w:pPr>
    </w:lvl>
    <w:lvl w:ilvl="8" w:tplc="B8621380">
      <w:start w:val="1"/>
      <w:numFmt w:val="decimal"/>
      <w:lvlText w:val="%9)"/>
      <w:lvlJc w:val="left"/>
      <w:pPr>
        <w:ind w:left="720" w:hanging="360"/>
      </w:pPr>
    </w:lvl>
  </w:abstractNum>
  <w:abstractNum w:abstractNumId="18"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7"/>
  </w:num>
  <w:num w:numId="2" w16cid:durableId="885919450">
    <w:abstractNumId w:val="20"/>
  </w:num>
  <w:num w:numId="3" w16cid:durableId="182940714">
    <w:abstractNumId w:val="10"/>
  </w:num>
  <w:num w:numId="4" w16cid:durableId="1989435864">
    <w:abstractNumId w:val="0"/>
  </w:num>
  <w:num w:numId="5" w16cid:durableId="2021738460">
    <w:abstractNumId w:val="19"/>
  </w:num>
  <w:num w:numId="6" w16cid:durableId="714500594">
    <w:abstractNumId w:val="3"/>
  </w:num>
  <w:num w:numId="7" w16cid:durableId="1127119161">
    <w:abstractNumId w:val="8"/>
  </w:num>
  <w:num w:numId="8" w16cid:durableId="542904014">
    <w:abstractNumId w:val="4"/>
  </w:num>
  <w:num w:numId="9" w16cid:durableId="861624197">
    <w:abstractNumId w:val="9"/>
  </w:num>
  <w:num w:numId="10" w16cid:durableId="1638799255">
    <w:abstractNumId w:val="2"/>
  </w:num>
  <w:num w:numId="11" w16cid:durableId="1377849736">
    <w:abstractNumId w:val="13"/>
  </w:num>
  <w:num w:numId="12" w16cid:durableId="606042985">
    <w:abstractNumId w:val="18"/>
  </w:num>
  <w:num w:numId="13" w16cid:durableId="934091824">
    <w:abstractNumId w:val="12"/>
  </w:num>
  <w:num w:numId="14" w16cid:durableId="734624546">
    <w:abstractNumId w:val="1"/>
  </w:num>
  <w:num w:numId="15" w16cid:durableId="2001618192">
    <w:abstractNumId w:val="16"/>
  </w:num>
  <w:num w:numId="16" w16cid:durableId="1180390180">
    <w:abstractNumId w:val="17"/>
  </w:num>
  <w:num w:numId="17" w16cid:durableId="1248729402">
    <w:abstractNumId w:val="6"/>
  </w:num>
  <w:num w:numId="18" w16cid:durableId="1956204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47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966520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7056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4AD"/>
    <w:rsid w:val="00002CC1"/>
    <w:rsid w:val="00003B25"/>
    <w:rsid w:val="000048E2"/>
    <w:rsid w:val="00004F30"/>
    <w:rsid w:val="00010ED6"/>
    <w:rsid w:val="000126E8"/>
    <w:rsid w:val="00012AEE"/>
    <w:rsid w:val="00015EE6"/>
    <w:rsid w:val="00015F6B"/>
    <w:rsid w:val="00016BAF"/>
    <w:rsid w:val="000173F3"/>
    <w:rsid w:val="000206A1"/>
    <w:rsid w:val="00021164"/>
    <w:rsid w:val="0002190E"/>
    <w:rsid w:val="000230AC"/>
    <w:rsid w:val="0002316B"/>
    <w:rsid w:val="000233EE"/>
    <w:rsid w:val="0002370C"/>
    <w:rsid w:val="0002382C"/>
    <w:rsid w:val="000250B0"/>
    <w:rsid w:val="00027200"/>
    <w:rsid w:val="000274C9"/>
    <w:rsid w:val="000276A6"/>
    <w:rsid w:val="000313EB"/>
    <w:rsid w:val="000322B1"/>
    <w:rsid w:val="000323C7"/>
    <w:rsid w:val="00032C9E"/>
    <w:rsid w:val="0003381C"/>
    <w:rsid w:val="00037535"/>
    <w:rsid w:val="000409D9"/>
    <w:rsid w:val="0004118B"/>
    <w:rsid w:val="0004285B"/>
    <w:rsid w:val="00042CC5"/>
    <w:rsid w:val="0004540C"/>
    <w:rsid w:val="00045AA8"/>
    <w:rsid w:val="00046453"/>
    <w:rsid w:val="000514E0"/>
    <w:rsid w:val="00051B6D"/>
    <w:rsid w:val="00051D0D"/>
    <w:rsid w:val="00051E7E"/>
    <w:rsid w:val="000521E8"/>
    <w:rsid w:val="000543F5"/>
    <w:rsid w:val="0005510A"/>
    <w:rsid w:val="0006061D"/>
    <w:rsid w:val="00061AF1"/>
    <w:rsid w:val="00062100"/>
    <w:rsid w:val="000633D0"/>
    <w:rsid w:val="000633F6"/>
    <w:rsid w:val="000648EE"/>
    <w:rsid w:val="00064994"/>
    <w:rsid w:val="00066C91"/>
    <w:rsid w:val="00066F55"/>
    <w:rsid w:val="00070D1C"/>
    <w:rsid w:val="00070E53"/>
    <w:rsid w:val="00071502"/>
    <w:rsid w:val="0007173B"/>
    <w:rsid w:val="000718D9"/>
    <w:rsid w:val="00072941"/>
    <w:rsid w:val="00073051"/>
    <w:rsid w:val="000745F6"/>
    <w:rsid w:val="00074913"/>
    <w:rsid w:val="00075B26"/>
    <w:rsid w:val="00076284"/>
    <w:rsid w:val="000773F7"/>
    <w:rsid w:val="000800AE"/>
    <w:rsid w:val="00081555"/>
    <w:rsid w:val="00081724"/>
    <w:rsid w:val="00085DC1"/>
    <w:rsid w:val="00086773"/>
    <w:rsid w:val="00086B97"/>
    <w:rsid w:val="0008702F"/>
    <w:rsid w:val="00087816"/>
    <w:rsid w:val="00091180"/>
    <w:rsid w:val="00091461"/>
    <w:rsid w:val="000919B0"/>
    <w:rsid w:val="00092312"/>
    <w:rsid w:val="00092693"/>
    <w:rsid w:val="000961C0"/>
    <w:rsid w:val="00097B72"/>
    <w:rsid w:val="000A097B"/>
    <w:rsid w:val="000A0CE7"/>
    <w:rsid w:val="000A0E4D"/>
    <w:rsid w:val="000A1914"/>
    <w:rsid w:val="000A2498"/>
    <w:rsid w:val="000A2B69"/>
    <w:rsid w:val="000A401C"/>
    <w:rsid w:val="000A4800"/>
    <w:rsid w:val="000A6815"/>
    <w:rsid w:val="000A7873"/>
    <w:rsid w:val="000A7A36"/>
    <w:rsid w:val="000B0121"/>
    <w:rsid w:val="000B07AF"/>
    <w:rsid w:val="000B1509"/>
    <w:rsid w:val="000B3DB1"/>
    <w:rsid w:val="000B4A5F"/>
    <w:rsid w:val="000B511D"/>
    <w:rsid w:val="000B5703"/>
    <w:rsid w:val="000B7DC4"/>
    <w:rsid w:val="000C1AC3"/>
    <w:rsid w:val="000C2AAC"/>
    <w:rsid w:val="000C365A"/>
    <w:rsid w:val="000C4368"/>
    <w:rsid w:val="000C67A8"/>
    <w:rsid w:val="000C6A2C"/>
    <w:rsid w:val="000C6DCC"/>
    <w:rsid w:val="000D1585"/>
    <w:rsid w:val="000D2973"/>
    <w:rsid w:val="000D2F6C"/>
    <w:rsid w:val="000D4CE4"/>
    <w:rsid w:val="000D5ADA"/>
    <w:rsid w:val="000D5DB6"/>
    <w:rsid w:val="000D60AB"/>
    <w:rsid w:val="000D6FF1"/>
    <w:rsid w:val="000D7497"/>
    <w:rsid w:val="000E0113"/>
    <w:rsid w:val="000E021C"/>
    <w:rsid w:val="000E0BCE"/>
    <w:rsid w:val="000E19E7"/>
    <w:rsid w:val="000E239B"/>
    <w:rsid w:val="000E257B"/>
    <w:rsid w:val="000E2962"/>
    <w:rsid w:val="000E559C"/>
    <w:rsid w:val="000E5C54"/>
    <w:rsid w:val="000E67CD"/>
    <w:rsid w:val="000F113F"/>
    <w:rsid w:val="000F26AF"/>
    <w:rsid w:val="000F2796"/>
    <w:rsid w:val="000F411C"/>
    <w:rsid w:val="000F6A5C"/>
    <w:rsid w:val="0010387B"/>
    <w:rsid w:val="001041A2"/>
    <w:rsid w:val="00110146"/>
    <w:rsid w:val="00110F97"/>
    <w:rsid w:val="0011167F"/>
    <w:rsid w:val="001126BF"/>
    <w:rsid w:val="001153C2"/>
    <w:rsid w:val="00115B00"/>
    <w:rsid w:val="00115E49"/>
    <w:rsid w:val="00116E2A"/>
    <w:rsid w:val="00120221"/>
    <w:rsid w:val="00120A29"/>
    <w:rsid w:val="0012103A"/>
    <w:rsid w:val="00123695"/>
    <w:rsid w:val="00124C93"/>
    <w:rsid w:val="00124F92"/>
    <w:rsid w:val="0012565E"/>
    <w:rsid w:val="00127907"/>
    <w:rsid w:val="00127D12"/>
    <w:rsid w:val="00127F0E"/>
    <w:rsid w:val="001304F9"/>
    <w:rsid w:val="001308D0"/>
    <w:rsid w:val="001312D1"/>
    <w:rsid w:val="0013305B"/>
    <w:rsid w:val="001335DE"/>
    <w:rsid w:val="0013399B"/>
    <w:rsid w:val="0013440C"/>
    <w:rsid w:val="00134A56"/>
    <w:rsid w:val="001352D3"/>
    <w:rsid w:val="00135554"/>
    <w:rsid w:val="001367E3"/>
    <w:rsid w:val="00136AE2"/>
    <w:rsid w:val="00136B90"/>
    <w:rsid w:val="00136DEA"/>
    <w:rsid w:val="00137F4B"/>
    <w:rsid w:val="001404E1"/>
    <w:rsid w:val="001409FB"/>
    <w:rsid w:val="00140DEE"/>
    <w:rsid w:val="00141E41"/>
    <w:rsid w:val="00143700"/>
    <w:rsid w:val="001463C3"/>
    <w:rsid w:val="001465B5"/>
    <w:rsid w:val="00146B93"/>
    <w:rsid w:val="00146DA0"/>
    <w:rsid w:val="00147E53"/>
    <w:rsid w:val="00151935"/>
    <w:rsid w:val="00152ACF"/>
    <w:rsid w:val="001571F2"/>
    <w:rsid w:val="00160AA3"/>
    <w:rsid w:val="001631FB"/>
    <w:rsid w:val="00164691"/>
    <w:rsid w:val="00166AD7"/>
    <w:rsid w:val="00167D62"/>
    <w:rsid w:val="00167F1B"/>
    <w:rsid w:val="00171B37"/>
    <w:rsid w:val="0017229E"/>
    <w:rsid w:val="001722B3"/>
    <w:rsid w:val="001729D0"/>
    <w:rsid w:val="00172EEB"/>
    <w:rsid w:val="0017329A"/>
    <w:rsid w:val="00173833"/>
    <w:rsid w:val="00174616"/>
    <w:rsid w:val="00174C54"/>
    <w:rsid w:val="00175F39"/>
    <w:rsid w:val="00176236"/>
    <w:rsid w:val="001764FE"/>
    <w:rsid w:val="00180DDD"/>
    <w:rsid w:val="00182C1D"/>
    <w:rsid w:val="00184B7F"/>
    <w:rsid w:val="00185172"/>
    <w:rsid w:val="00186590"/>
    <w:rsid w:val="0018753B"/>
    <w:rsid w:val="0019028D"/>
    <w:rsid w:val="0019066A"/>
    <w:rsid w:val="00190780"/>
    <w:rsid w:val="0019189E"/>
    <w:rsid w:val="0019201A"/>
    <w:rsid w:val="001920D1"/>
    <w:rsid w:val="00193CAE"/>
    <w:rsid w:val="00195297"/>
    <w:rsid w:val="0019705A"/>
    <w:rsid w:val="001A0286"/>
    <w:rsid w:val="001A127D"/>
    <w:rsid w:val="001A1BC1"/>
    <w:rsid w:val="001A1F02"/>
    <w:rsid w:val="001A4101"/>
    <w:rsid w:val="001A452C"/>
    <w:rsid w:val="001A52E2"/>
    <w:rsid w:val="001A5CB1"/>
    <w:rsid w:val="001A6407"/>
    <w:rsid w:val="001A6793"/>
    <w:rsid w:val="001A6AD5"/>
    <w:rsid w:val="001A6E7B"/>
    <w:rsid w:val="001A71D5"/>
    <w:rsid w:val="001A73D8"/>
    <w:rsid w:val="001B0D6E"/>
    <w:rsid w:val="001B3E4D"/>
    <w:rsid w:val="001B4463"/>
    <w:rsid w:val="001B66DF"/>
    <w:rsid w:val="001B71C5"/>
    <w:rsid w:val="001C072C"/>
    <w:rsid w:val="001C08E1"/>
    <w:rsid w:val="001C17C8"/>
    <w:rsid w:val="001C323E"/>
    <w:rsid w:val="001C32E0"/>
    <w:rsid w:val="001C54FB"/>
    <w:rsid w:val="001C5DED"/>
    <w:rsid w:val="001C7883"/>
    <w:rsid w:val="001C7B51"/>
    <w:rsid w:val="001D00F5"/>
    <w:rsid w:val="001D185E"/>
    <w:rsid w:val="001D2E90"/>
    <w:rsid w:val="001D303E"/>
    <w:rsid w:val="001D30C0"/>
    <w:rsid w:val="001D3328"/>
    <w:rsid w:val="001D4176"/>
    <w:rsid w:val="001D459B"/>
    <w:rsid w:val="001D4D06"/>
    <w:rsid w:val="001D6D69"/>
    <w:rsid w:val="001E2F37"/>
    <w:rsid w:val="001E31A6"/>
    <w:rsid w:val="001E3459"/>
    <w:rsid w:val="001E3A0C"/>
    <w:rsid w:val="001E5826"/>
    <w:rsid w:val="001F0311"/>
    <w:rsid w:val="001F0B8C"/>
    <w:rsid w:val="001F1159"/>
    <w:rsid w:val="001F1223"/>
    <w:rsid w:val="001F3822"/>
    <w:rsid w:val="001F48AF"/>
    <w:rsid w:val="001F51B9"/>
    <w:rsid w:val="001F596C"/>
    <w:rsid w:val="001F5D40"/>
    <w:rsid w:val="001F6B1D"/>
    <w:rsid w:val="0020185E"/>
    <w:rsid w:val="00202212"/>
    <w:rsid w:val="00203FC1"/>
    <w:rsid w:val="00204092"/>
    <w:rsid w:val="00204422"/>
    <w:rsid w:val="002051F6"/>
    <w:rsid w:val="00210143"/>
    <w:rsid w:val="002101AF"/>
    <w:rsid w:val="00210DB2"/>
    <w:rsid w:val="00211132"/>
    <w:rsid w:val="002113C5"/>
    <w:rsid w:val="002116AA"/>
    <w:rsid w:val="00211FC3"/>
    <w:rsid w:val="00212026"/>
    <w:rsid w:val="00212098"/>
    <w:rsid w:val="002140A0"/>
    <w:rsid w:val="0021424E"/>
    <w:rsid w:val="00214A34"/>
    <w:rsid w:val="00214E6D"/>
    <w:rsid w:val="00215C73"/>
    <w:rsid w:val="0022050F"/>
    <w:rsid w:val="00220DB8"/>
    <w:rsid w:val="00222E8C"/>
    <w:rsid w:val="002230F0"/>
    <w:rsid w:val="002244DE"/>
    <w:rsid w:val="00224A77"/>
    <w:rsid w:val="00224F39"/>
    <w:rsid w:val="002252B7"/>
    <w:rsid w:val="00225948"/>
    <w:rsid w:val="0022680A"/>
    <w:rsid w:val="002272F4"/>
    <w:rsid w:val="00230700"/>
    <w:rsid w:val="00230E46"/>
    <w:rsid w:val="00231800"/>
    <w:rsid w:val="00236468"/>
    <w:rsid w:val="00236EEB"/>
    <w:rsid w:val="0024050D"/>
    <w:rsid w:val="00240A0D"/>
    <w:rsid w:val="0024230E"/>
    <w:rsid w:val="00242719"/>
    <w:rsid w:val="002427A5"/>
    <w:rsid w:val="00244F95"/>
    <w:rsid w:val="00247B31"/>
    <w:rsid w:val="00250889"/>
    <w:rsid w:val="00250ED4"/>
    <w:rsid w:val="002528A1"/>
    <w:rsid w:val="0025332A"/>
    <w:rsid w:val="002549BE"/>
    <w:rsid w:val="002556F5"/>
    <w:rsid w:val="00255C0F"/>
    <w:rsid w:val="00256FD9"/>
    <w:rsid w:val="002572DE"/>
    <w:rsid w:val="00257C0D"/>
    <w:rsid w:val="00260868"/>
    <w:rsid w:val="00260D4B"/>
    <w:rsid w:val="00261260"/>
    <w:rsid w:val="00262930"/>
    <w:rsid w:val="00262F22"/>
    <w:rsid w:val="00263F19"/>
    <w:rsid w:val="00264633"/>
    <w:rsid w:val="00264F73"/>
    <w:rsid w:val="00266021"/>
    <w:rsid w:val="002660C7"/>
    <w:rsid w:val="00270B31"/>
    <w:rsid w:val="002713CD"/>
    <w:rsid w:val="002719E6"/>
    <w:rsid w:val="00274E85"/>
    <w:rsid w:val="00275124"/>
    <w:rsid w:val="002752AB"/>
    <w:rsid w:val="00275E41"/>
    <w:rsid w:val="0027660D"/>
    <w:rsid w:val="00277A1C"/>
    <w:rsid w:val="00277DAB"/>
    <w:rsid w:val="00280ABA"/>
    <w:rsid w:val="00281E0E"/>
    <w:rsid w:val="002826B3"/>
    <w:rsid w:val="002839BA"/>
    <w:rsid w:val="00283BA7"/>
    <w:rsid w:val="002840D8"/>
    <w:rsid w:val="002849DF"/>
    <w:rsid w:val="00285A48"/>
    <w:rsid w:val="0028624E"/>
    <w:rsid w:val="00286BC6"/>
    <w:rsid w:val="00291A48"/>
    <w:rsid w:val="002928E5"/>
    <w:rsid w:val="002936EF"/>
    <w:rsid w:val="00294227"/>
    <w:rsid w:val="0029557E"/>
    <w:rsid w:val="0029641F"/>
    <w:rsid w:val="002A0485"/>
    <w:rsid w:val="002A0799"/>
    <w:rsid w:val="002A0CE5"/>
    <w:rsid w:val="002A1255"/>
    <w:rsid w:val="002A1359"/>
    <w:rsid w:val="002A1C8B"/>
    <w:rsid w:val="002A2118"/>
    <w:rsid w:val="002A558E"/>
    <w:rsid w:val="002A55D8"/>
    <w:rsid w:val="002B1AB9"/>
    <w:rsid w:val="002B5134"/>
    <w:rsid w:val="002B5B3D"/>
    <w:rsid w:val="002B66C5"/>
    <w:rsid w:val="002B66E5"/>
    <w:rsid w:val="002B79EA"/>
    <w:rsid w:val="002C04DD"/>
    <w:rsid w:val="002C0D14"/>
    <w:rsid w:val="002C3505"/>
    <w:rsid w:val="002C35B2"/>
    <w:rsid w:val="002C3BDD"/>
    <w:rsid w:val="002C3EA2"/>
    <w:rsid w:val="002C40CB"/>
    <w:rsid w:val="002C4F5B"/>
    <w:rsid w:val="002C52A5"/>
    <w:rsid w:val="002C563C"/>
    <w:rsid w:val="002C5CD4"/>
    <w:rsid w:val="002C6472"/>
    <w:rsid w:val="002C6941"/>
    <w:rsid w:val="002D17F4"/>
    <w:rsid w:val="002D1A56"/>
    <w:rsid w:val="002D227E"/>
    <w:rsid w:val="002D413D"/>
    <w:rsid w:val="002D4956"/>
    <w:rsid w:val="002D4CA8"/>
    <w:rsid w:val="002D5578"/>
    <w:rsid w:val="002D56EE"/>
    <w:rsid w:val="002D6882"/>
    <w:rsid w:val="002D72DD"/>
    <w:rsid w:val="002E1002"/>
    <w:rsid w:val="002E1392"/>
    <w:rsid w:val="002E3794"/>
    <w:rsid w:val="002E3795"/>
    <w:rsid w:val="002E4A7E"/>
    <w:rsid w:val="002E5235"/>
    <w:rsid w:val="002E549B"/>
    <w:rsid w:val="002E5931"/>
    <w:rsid w:val="002F2DE1"/>
    <w:rsid w:val="002F554E"/>
    <w:rsid w:val="002F7685"/>
    <w:rsid w:val="002F7A76"/>
    <w:rsid w:val="002F7C1C"/>
    <w:rsid w:val="00301679"/>
    <w:rsid w:val="00301BD1"/>
    <w:rsid w:val="00301FDB"/>
    <w:rsid w:val="0030252F"/>
    <w:rsid w:val="003028C4"/>
    <w:rsid w:val="003033A5"/>
    <w:rsid w:val="00303F9A"/>
    <w:rsid w:val="00304CBF"/>
    <w:rsid w:val="00304FE3"/>
    <w:rsid w:val="0030666D"/>
    <w:rsid w:val="00306A45"/>
    <w:rsid w:val="00310C8C"/>
    <w:rsid w:val="00311166"/>
    <w:rsid w:val="003119B8"/>
    <w:rsid w:val="00312516"/>
    <w:rsid w:val="0031677A"/>
    <w:rsid w:val="00317DF5"/>
    <w:rsid w:val="003205C3"/>
    <w:rsid w:val="00321071"/>
    <w:rsid w:val="00321715"/>
    <w:rsid w:val="00323489"/>
    <w:rsid w:val="003247C7"/>
    <w:rsid w:val="00325C06"/>
    <w:rsid w:val="0032683D"/>
    <w:rsid w:val="0033179D"/>
    <w:rsid w:val="00332C9B"/>
    <w:rsid w:val="00333C0D"/>
    <w:rsid w:val="003359E9"/>
    <w:rsid w:val="00335A28"/>
    <w:rsid w:val="003362F8"/>
    <w:rsid w:val="00336850"/>
    <w:rsid w:val="00336C0D"/>
    <w:rsid w:val="00337249"/>
    <w:rsid w:val="00340239"/>
    <w:rsid w:val="00340D4E"/>
    <w:rsid w:val="00341FB7"/>
    <w:rsid w:val="0034242F"/>
    <w:rsid w:val="00342C46"/>
    <w:rsid w:val="003437BF"/>
    <w:rsid w:val="00343845"/>
    <w:rsid w:val="00343C56"/>
    <w:rsid w:val="003441BA"/>
    <w:rsid w:val="00345905"/>
    <w:rsid w:val="0034640F"/>
    <w:rsid w:val="003502F7"/>
    <w:rsid w:val="003507C9"/>
    <w:rsid w:val="0035393B"/>
    <w:rsid w:val="00354C83"/>
    <w:rsid w:val="00356C2A"/>
    <w:rsid w:val="00356ECB"/>
    <w:rsid w:val="00357379"/>
    <w:rsid w:val="00361AB7"/>
    <w:rsid w:val="00364F1F"/>
    <w:rsid w:val="0036542E"/>
    <w:rsid w:val="00365A78"/>
    <w:rsid w:val="00365EF8"/>
    <w:rsid w:val="00370475"/>
    <w:rsid w:val="00370A26"/>
    <w:rsid w:val="00370BD8"/>
    <w:rsid w:val="00371954"/>
    <w:rsid w:val="00372AA2"/>
    <w:rsid w:val="00372C8A"/>
    <w:rsid w:val="00373C5E"/>
    <w:rsid w:val="003754B1"/>
    <w:rsid w:val="0037666F"/>
    <w:rsid w:val="003776F8"/>
    <w:rsid w:val="00377935"/>
    <w:rsid w:val="003821DE"/>
    <w:rsid w:val="00383F54"/>
    <w:rsid w:val="00384826"/>
    <w:rsid w:val="00385509"/>
    <w:rsid w:val="0038600C"/>
    <w:rsid w:val="003907FF"/>
    <w:rsid w:val="00391981"/>
    <w:rsid w:val="00394C38"/>
    <w:rsid w:val="003960F0"/>
    <w:rsid w:val="00396383"/>
    <w:rsid w:val="00396691"/>
    <w:rsid w:val="0039678B"/>
    <w:rsid w:val="00396C5D"/>
    <w:rsid w:val="00397D43"/>
    <w:rsid w:val="003A0E65"/>
    <w:rsid w:val="003A1895"/>
    <w:rsid w:val="003A1975"/>
    <w:rsid w:val="003A2E57"/>
    <w:rsid w:val="003A35C3"/>
    <w:rsid w:val="003A520B"/>
    <w:rsid w:val="003A68FB"/>
    <w:rsid w:val="003A6F2F"/>
    <w:rsid w:val="003B02F2"/>
    <w:rsid w:val="003B121D"/>
    <w:rsid w:val="003B2E51"/>
    <w:rsid w:val="003B2E9A"/>
    <w:rsid w:val="003B381B"/>
    <w:rsid w:val="003B3EB7"/>
    <w:rsid w:val="003B513E"/>
    <w:rsid w:val="003B5919"/>
    <w:rsid w:val="003B5A09"/>
    <w:rsid w:val="003B5C93"/>
    <w:rsid w:val="003B5E44"/>
    <w:rsid w:val="003B670F"/>
    <w:rsid w:val="003B6E4B"/>
    <w:rsid w:val="003C2204"/>
    <w:rsid w:val="003C2D6E"/>
    <w:rsid w:val="003C4740"/>
    <w:rsid w:val="003C4743"/>
    <w:rsid w:val="003C5B67"/>
    <w:rsid w:val="003C68FB"/>
    <w:rsid w:val="003D34DF"/>
    <w:rsid w:val="003D4445"/>
    <w:rsid w:val="003D628F"/>
    <w:rsid w:val="003E016E"/>
    <w:rsid w:val="003E01E1"/>
    <w:rsid w:val="003E1303"/>
    <w:rsid w:val="003E1ED4"/>
    <w:rsid w:val="003E4046"/>
    <w:rsid w:val="003E4C15"/>
    <w:rsid w:val="003E5182"/>
    <w:rsid w:val="003E5E73"/>
    <w:rsid w:val="003E744D"/>
    <w:rsid w:val="003E7546"/>
    <w:rsid w:val="003F0164"/>
    <w:rsid w:val="003F04C7"/>
    <w:rsid w:val="003F0A5E"/>
    <w:rsid w:val="003F1979"/>
    <w:rsid w:val="003F2FAA"/>
    <w:rsid w:val="003F35DB"/>
    <w:rsid w:val="003F4AFD"/>
    <w:rsid w:val="003F53F8"/>
    <w:rsid w:val="003F5DED"/>
    <w:rsid w:val="003F6178"/>
    <w:rsid w:val="003F6414"/>
    <w:rsid w:val="004029B7"/>
    <w:rsid w:val="00405601"/>
    <w:rsid w:val="00405614"/>
    <w:rsid w:val="00407EDC"/>
    <w:rsid w:val="00410AC7"/>
    <w:rsid w:val="00411A25"/>
    <w:rsid w:val="0041379C"/>
    <w:rsid w:val="0041542F"/>
    <w:rsid w:val="00415EE4"/>
    <w:rsid w:val="004164B5"/>
    <w:rsid w:val="00417BF6"/>
    <w:rsid w:val="0042018D"/>
    <w:rsid w:val="004222EE"/>
    <w:rsid w:val="00423438"/>
    <w:rsid w:val="00423A77"/>
    <w:rsid w:val="00424B4A"/>
    <w:rsid w:val="00425094"/>
    <w:rsid w:val="004256A8"/>
    <w:rsid w:val="0042687C"/>
    <w:rsid w:val="00427746"/>
    <w:rsid w:val="0042793E"/>
    <w:rsid w:val="004301B6"/>
    <w:rsid w:val="00430743"/>
    <w:rsid w:val="0043097B"/>
    <w:rsid w:val="00430D64"/>
    <w:rsid w:val="00430F72"/>
    <w:rsid w:val="004319E3"/>
    <w:rsid w:val="00431C29"/>
    <w:rsid w:val="00432043"/>
    <w:rsid w:val="00432B04"/>
    <w:rsid w:val="00432BDE"/>
    <w:rsid w:val="00433262"/>
    <w:rsid w:val="00433A96"/>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440F"/>
    <w:rsid w:val="00455BAC"/>
    <w:rsid w:val="00456503"/>
    <w:rsid w:val="0045699E"/>
    <w:rsid w:val="00457D6C"/>
    <w:rsid w:val="0046122E"/>
    <w:rsid w:val="00462678"/>
    <w:rsid w:val="004678C2"/>
    <w:rsid w:val="00470174"/>
    <w:rsid w:val="00471395"/>
    <w:rsid w:val="004716AD"/>
    <w:rsid w:val="004717F1"/>
    <w:rsid w:val="004723FA"/>
    <w:rsid w:val="00472823"/>
    <w:rsid w:val="00474011"/>
    <w:rsid w:val="004749FF"/>
    <w:rsid w:val="00475230"/>
    <w:rsid w:val="00475293"/>
    <w:rsid w:val="004752E8"/>
    <w:rsid w:val="00475977"/>
    <w:rsid w:val="00476379"/>
    <w:rsid w:val="00476DD8"/>
    <w:rsid w:val="00477A61"/>
    <w:rsid w:val="0048034A"/>
    <w:rsid w:val="004821C4"/>
    <w:rsid w:val="004832C4"/>
    <w:rsid w:val="0048533F"/>
    <w:rsid w:val="0048568F"/>
    <w:rsid w:val="00485F05"/>
    <w:rsid w:val="0048693B"/>
    <w:rsid w:val="00486A02"/>
    <w:rsid w:val="004877BB"/>
    <w:rsid w:val="00487E45"/>
    <w:rsid w:val="004914F7"/>
    <w:rsid w:val="00491DCB"/>
    <w:rsid w:val="004939C6"/>
    <w:rsid w:val="00493B3E"/>
    <w:rsid w:val="0049546B"/>
    <w:rsid w:val="00496225"/>
    <w:rsid w:val="004971F4"/>
    <w:rsid w:val="00497512"/>
    <w:rsid w:val="00497AD7"/>
    <w:rsid w:val="00497F86"/>
    <w:rsid w:val="004A0D21"/>
    <w:rsid w:val="004A18E7"/>
    <w:rsid w:val="004A1D0B"/>
    <w:rsid w:val="004A220D"/>
    <w:rsid w:val="004A2C4F"/>
    <w:rsid w:val="004A2CF3"/>
    <w:rsid w:val="004A2E88"/>
    <w:rsid w:val="004A31AD"/>
    <w:rsid w:val="004A31CF"/>
    <w:rsid w:val="004A385E"/>
    <w:rsid w:val="004A414F"/>
    <w:rsid w:val="004A4F13"/>
    <w:rsid w:val="004B2168"/>
    <w:rsid w:val="004B34A0"/>
    <w:rsid w:val="004B3C56"/>
    <w:rsid w:val="004B4441"/>
    <w:rsid w:val="004B477E"/>
    <w:rsid w:val="004B52F3"/>
    <w:rsid w:val="004B5901"/>
    <w:rsid w:val="004B64BF"/>
    <w:rsid w:val="004B69C1"/>
    <w:rsid w:val="004C1DDE"/>
    <w:rsid w:val="004C38F7"/>
    <w:rsid w:val="004C5397"/>
    <w:rsid w:val="004C589C"/>
    <w:rsid w:val="004C5D18"/>
    <w:rsid w:val="004C7AE2"/>
    <w:rsid w:val="004D1619"/>
    <w:rsid w:val="004D2404"/>
    <w:rsid w:val="004D3A29"/>
    <w:rsid w:val="004D4311"/>
    <w:rsid w:val="004D44BD"/>
    <w:rsid w:val="004D5A52"/>
    <w:rsid w:val="004E20BF"/>
    <w:rsid w:val="004E40A4"/>
    <w:rsid w:val="004E4E81"/>
    <w:rsid w:val="004E576A"/>
    <w:rsid w:val="004E59AB"/>
    <w:rsid w:val="004E667F"/>
    <w:rsid w:val="004E7790"/>
    <w:rsid w:val="004F0BC8"/>
    <w:rsid w:val="004F0E78"/>
    <w:rsid w:val="004F25F7"/>
    <w:rsid w:val="004F2685"/>
    <w:rsid w:val="004F26CA"/>
    <w:rsid w:val="004F411C"/>
    <w:rsid w:val="004F414D"/>
    <w:rsid w:val="004F5362"/>
    <w:rsid w:val="004F629D"/>
    <w:rsid w:val="004F6E65"/>
    <w:rsid w:val="004F74BE"/>
    <w:rsid w:val="004F7D03"/>
    <w:rsid w:val="00501A19"/>
    <w:rsid w:val="00501C28"/>
    <w:rsid w:val="00501D66"/>
    <w:rsid w:val="00504A88"/>
    <w:rsid w:val="00504D37"/>
    <w:rsid w:val="00506954"/>
    <w:rsid w:val="00506B32"/>
    <w:rsid w:val="00507C26"/>
    <w:rsid w:val="005100A1"/>
    <w:rsid w:val="0051046E"/>
    <w:rsid w:val="00512DD4"/>
    <w:rsid w:val="00513A17"/>
    <w:rsid w:val="0051418F"/>
    <w:rsid w:val="00514E3B"/>
    <w:rsid w:val="0052048C"/>
    <w:rsid w:val="005206A0"/>
    <w:rsid w:val="00520A25"/>
    <w:rsid w:val="005237B3"/>
    <w:rsid w:val="00523B9B"/>
    <w:rsid w:val="00524593"/>
    <w:rsid w:val="0052460F"/>
    <w:rsid w:val="00525510"/>
    <w:rsid w:val="00525FCC"/>
    <w:rsid w:val="00526013"/>
    <w:rsid w:val="005269C3"/>
    <w:rsid w:val="00526D4F"/>
    <w:rsid w:val="00530563"/>
    <w:rsid w:val="00530A7D"/>
    <w:rsid w:val="00532706"/>
    <w:rsid w:val="0053316E"/>
    <w:rsid w:val="0053392D"/>
    <w:rsid w:val="00533C47"/>
    <w:rsid w:val="0053632F"/>
    <w:rsid w:val="0053645B"/>
    <w:rsid w:val="00536BBA"/>
    <w:rsid w:val="00537494"/>
    <w:rsid w:val="005416BA"/>
    <w:rsid w:val="0054321F"/>
    <w:rsid w:val="00543691"/>
    <w:rsid w:val="00544002"/>
    <w:rsid w:val="005449C4"/>
    <w:rsid w:val="00545D9C"/>
    <w:rsid w:val="00547149"/>
    <w:rsid w:val="005478E0"/>
    <w:rsid w:val="00550731"/>
    <w:rsid w:val="00550E56"/>
    <w:rsid w:val="00553A1F"/>
    <w:rsid w:val="005551B4"/>
    <w:rsid w:val="0056033A"/>
    <w:rsid w:val="005616E0"/>
    <w:rsid w:val="00562DEA"/>
    <w:rsid w:val="00562F2A"/>
    <w:rsid w:val="00566248"/>
    <w:rsid w:val="005665E3"/>
    <w:rsid w:val="00567F17"/>
    <w:rsid w:val="00571C42"/>
    <w:rsid w:val="00573585"/>
    <w:rsid w:val="005749B9"/>
    <w:rsid w:val="005754EF"/>
    <w:rsid w:val="00575AFB"/>
    <w:rsid w:val="00580093"/>
    <w:rsid w:val="00584E57"/>
    <w:rsid w:val="00586B23"/>
    <w:rsid w:val="00586BD8"/>
    <w:rsid w:val="00586CEA"/>
    <w:rsid w:val="0058700E"/>
    <w:rsid w:val="00587DF7"/>
    <w:rsid w:val="005904B6"/>
    <w:rsid w:val="00590B81"/>
    <w:rsid w:val="00590E75"/>
    <w:rsid w:val="005928F3"/>
    <w:rsid w:val="00592FC5"/>
    <w:rsid w:val="005946ED"/>
    <w:rsid w:val="005963BF"/>
    <w:rsid w:val="00596A69"/>
    <w:rsid w:val="00597939"/>
    <w:rsid w:val="005A1792"/>
    <w:rsid w:val="005A2840"/>
    <w:rsid w:val="005A4B08"/>
    <w:rsid w:val="005A5971"/>
    <w:rsid w:val="005A6F32"/>
    <w:rsid w:val="005A6F80"/>
    <w:rsid w:val="005A73E9"/>
    <w:rsid w:val="005A74A0"/>
    <w:rsid w:val="005B0B89"/>
    <w:rsid w:val="005B1894"/>
    <w:rsid w:val="005B3270"/>
    <w:rsid w:val="005B43C6"/>
    <w:rsid w:val="005B462A"/>
    <w:rsid w:val="005B66D8"/>
    <w:rsid w:val="005B6763"/>
    <w:rsid w:val="005B6DD8"/>
    <w:rsid w:val="005B7659"/>
    <w:rsid w:val="005C0177"/>
    <w:rsid w:val="005C32CC"/>
    <w:rsid w:val="005C3877"/>
    <w:rsid w:val="005C4CB6"/>
    <w:rsid w:val="005C6EB0"/>
    <w:rsid w:val="005C717A"/>
    <w:rsid w:val="005D004D"/>
    <w:rsid w:val="005D307A"/>
    <w:rsid w:val="005D4297"/>
    <w:rsid w:val="005D525B"/>
    <w:rsid w:val="005D5260"/>
    <w:rsid w:val="005D5CEE"/>
    <w:rsid w:val="005D6981"/>
    <w:rsid w:val="005D79AC"/>
    <w:rsid w:val="005E13F3"/>
    <w:rsid w:val="005E2040"/>
    <w:rsid w:val="005E2159"/>
    <w:rsid w:val="005E3E7C"/>
    <w:rsid w:val="005E66B8"/>
    <w:rsid w:val="005E698B"/>
    <w:rsid w:val="005E6A4A"/>
    <w:rsid w:val="005E736A"/>
    <w:rsid w:val="005F2BC6"/>
    <w:rsid w:val="005F2FC9"/>
    <w:rsid w:val="005F4EA1"/>
    <w:rsid w:val="005F4F63"/>
    <w:rsid w:val="005F53AC"/>
    <w:rsid w:val="00600920"/>
    <w:rsid w:val="00600BA7"/>
    <w:rsid w:val="00601033"/>
    <w:rsid w:val="00601EC6"/>
    <w:rsid w:val="00604482"/>
    <w:rsid w:val="00604A0C"/>
    <w:rsid w:val="00604DB5"/>
    <w:rsid w:val="00606326"/>
    <w:rsid w:val="00606712"/>
    <w:rsid w:val="00607DF2"/>
    <w:rsid w:val="00610EE2"/>
    <w:rsid w:val="00612E7F"/>
    <w:rsid w:val="00613004"/>
    <w:rsid w:val="00613346"/>
    <w:rsid w:val="00614D73"/>
    <w:rsid w:val="00615A89"/>
    <w:rsid w:val="0061747F"/>
    <w:rsid w:val="00617EBE"/>
    <w:rsid w:val="006202C8"/>
    <w:rsid w:val="006212BA"/>
    <w:rsid w:val="0062341F"/>
    <w:rsid w:val="00623A6C"/>
    <w:rsid w:val="00626290"/>
    <w:rsid w:val="00630F69"/>
    <w:rsid w:val="006327D6"/>
    <w:rsid w:val="00633109"/>
    <w:rsid w:val="00633F57"/>
    <w:rsid w:val="0063440E"/>
    <w:rsid w:val="00636D47"/>
    <w:rsid w:val="00637137"/>
    <w:rsid w:val="00637834"/>
    <w:rsid w:val="00637836"/>
    <w:rsid w:val="00641AA7"/>
    <w:rsid w:val="0064300F"/>
    <w:rsid w:val="00643594"/>
    <w:rsid w:val="0064383D"/>
    <w:rsid w:val="006452E6"/>
    <w:rsid w:val="006459BD"/>
    <w:rsid w:val="00645F43"/>
    <w:rsid w:val="0064659C"/>
    <w:rsid w:val="0064677B"/>
    <w:rsid w:val="00647DDA"/>
    <w:rsid w:val="00650867"/>
    <w:rsid w:val="0065213C"/>
    <w:rsid w:val="00652527"/>
    <w:rsid w:val="00652F3E"/>
    <w:rsid w:val="00654701"/>
    <w:rsid w:val="00654BB3"/>
    <w:rsid w:val="00654E47"/>
    <w:rsid w:val="006615F6"/>
    <w:rsid w:val="00662096"/>
    <w:rsid w:val="0066369F"/>
    <w:rsid w:val="00663982"/>
    <w:rsid w:val="00664249"/>
    <w:rsid w:val="0066427E"/>
    <w:rsid w:val="006665FF"/>
    <w:rsid w:val="006666A3"/>
    <w:rsid w:val="00667505"/>
    <w:rsid w:val="0066785B"/>
    <w:rsid w:val="00667C5D"/>
    <w:rsid w:val="00667E2F"/>
    <w:rsid w:val="00670355"/>
    <w:rsid w:val="00670856"/>
    <w:rsid w:val="00671283"/>
    <w:rsid w:val="0067196B"/>
    <w:rsid w:val="00671A88"/>
    <w:rsid w:val="00671CB4"/>
    <w:rsid w:val="0067234F"/>
    <w:rsid w:val="0067364E"/>
    <w:rsid w:val="00673C0F"/>
    <w:rsid w:val="006742FA"/>
    <w:rsid w:val="00675FFC"/>
    <w:rsid w:val="00676CEC"/>
    <w:rsid w:val="00681EB4"/>
    <w:rsid w:val="006822E3"/>
    <w:rsid w:val="006824B0"/>
    <w:rsid w:val="00685E38"/>
    <w:rsid w:val="00687720"/>
    <w:rsid w:val="00692537"/>
    <w:rsid w:val="0069294B"/>
    <w:rsid w:val="006947A9"/>
    <w:rsid w:val="00695916"/>
    <w:rsid w:val="006959F1"/>
    <w:rsid w:val="00695E2D"/>
    <w:rsid w:val="00696316"/>
    <w:rsid w:val="006963AB"/>
    <w:rsid w:val="00696685"/>
    <w:rsid w:val="00696A4F"/>
    <w:rsid w:val="00697A93"/>
    <w:rsid w:val="006A2AA2"/>
    <w:rsid w:val="006A40F5"/>
    <w:rsid w:val="006A45EE"/>
    <w:rsid w:val="006A5B06"/>
    <w:rsid w:val="006A6B02"/>
    <w:rsid w:val="006B13C2"/>
    <w:rsid w:val="006B1684"/>
    <w:rsid w:val="006B175C"/>
    <w:rsid w:val="006B38A7"/>
    <w:rsid w:val="006B50D9"/>
    <w:rsid w:val="006B5C08"/>
    <w:rsid w:val="006B6CF7"/>
    <w:rsid w:val="006B7A99"/>
    <w:rsid w:val="006C0B6D"/>
    <w:rsid w:val="006C2590"/>
    <w:rsid w:val="006C380B"/>
    <w:rsid w:val="006C398F"/>
    <w:rsid w:val="006C4697"/>
    <w:rsid w:val="006C53CD"/>
    <w:rsid w:val="006C5B18"/>
    <w:rsid w:val="006C70FA"/>
    <w:rsid w:val="006D047D"/>
    <w:rsid w:val="006D0998"/>
    <w:rsid w:val="006D115E"/>
    <w:rsid w:val="006D2750"/>
    <w:rsid w:val="006D3113"/>
    <w:rsid w:val="006D44A5"/>
    <w:rsid w:val="006D5F22"/>
    <w:rsid w:val="006E0195"/>
    <w:rsid w:val="006E043C"/>
    <w:rsid w:val="006E0520"/>
    <w:rsid w:val="006E0538"/>
    <w:rsid w:val="006E2C24"/>
    <w:rsid w:val="006E313B"/>
    <w:rsid w:val="006E42D6"/>
    <w:rsid w:val="006E4738"/>
    <w:rsid w:val="006E5DB2"/>
    <w:rsid w:val="006E5DF6"/>
    <w:rsid w:val="006E6D37"/>
    <w:rsid w:val="006E7118"/>
    <w:rsid w:val="006E77F2"/>
    <w:rsid w:val="006F0061"/>
    <w:rsid w:val="006F04C8"/>
    <w:rsid w:val="006F1634"/>
    <w:rsid w:val="006F23FF"/>
    <w:rsid w:val="006F2DCF"/>
    <w:rsid w:val="006F317F"/>
    <w:rsid w:val="006F4840"/>
    <w:rsid w:val="006F544D"/>
    <w:rsid w:val="006F6294"/>
    <w:rsid w:val="007016B1"/>
    <w:rsid w:val="007021F8"/>
    <w:rsid w:val="00702802"/>
    <w:rsid w:val="0070350C"/>
    <w:rsid w:val="00704AA8"/>
    <w:rsid w:val="007050BF"/>
    <w:rsid w:val="0070529E"/>
    <w:rsid w:val="0070640C"/>
    <w:rsid w:val="00707E82"/>
    <w:rsid w:val="00707F61"/>
    <w:rsid w:val="00710534"/>
    <w:rsid w:val="007108C5"/>
    <w:rsid w:val="007112FA"/>
    <w:rsid w:val="00711C08"/>
    <w:rsid w:val="00711D87"/>
    <w:rsid w:val="00712C20"/>
    <w:rsid w:val="00713C6F"/>
    <w:rsid w:val="0071669D"/>
    <w:rsid w:val="007169AF"/>
    <w:rsid w:val="00720699"/>
    <w:rsid w:val="0072258F"/>
    <w:rsid w:val="00723DBD"/>
    <w:rsid w:val="00725066"/>
    <w:rsid w:val="00725FE2"/>
    <w:rsid w:val="0072613E"/>
    <w:rsid w:val="00726828"/>
    <w:rsid w:val="00727B83"/>
    <w:rsid w:val="007305C5"/>
    <w:rsid w:val="00734693"/>
    <w:rsid w:val="007347FD"/>
    <w:rsid w:val="00734889"/>
    <w:rsid w:val="00734E0E"/>
    <w:rsid w:val="007355D1"/>
    <w:rsid w:val="00740CC7"/>
    <w:rsid w:val="007438B7"/>
    <w:rsid w:val="007444F8"/>
    <w:rsid w:val="00745254"/>
    <w:rsid w:val="00745776"/>
    <w:rsid w:val="00747849"/>
    <w:rsid w:val="00747BB2"/>
    <w:rsid w:val="007505B1"/>
    <w:rsid w:val="00750E93"/>
    <w:rsid w:val="007519D7"/>
    <w:rsid w:val="00753E0F"/>
    <w:rsid w:val="00754D99"/>
    <w:rsid w:val="00756E31"/>
    <w:rsid w:val="007572CE"/>
    <w:rsid w:val="00760383"/>
    <w:rsid w:val="00760FA8"/>
    <w:rsid w:val="0076290A"/>
    <w:rsid w:val="00764BA3"/>
    <w:rsid w:val="0076525F"/>
    <w:rsid w:val="007658A7"/>
    <w:rsid w:val="007659F3"/>
    <w:rsid w:val="00765AFF"/>
    <w:rsid w:val="0077164F"/>
    <w:rsid w:val="007725D5"/>
    <w:rsid w:val="00773A2F"/>
    <w:rsid w:val="00776AEE"/>
    <w:rsid w:val="0078027A"/>
    <w:rsid w:val="0078300D"/>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A746F"/>
    <w:rsid w:val="007B0A7F"/>
    <w:rsid w:val="007B1F45"/>
    <w:rsid w:val="007B28B8"/>
    <w:rsid w:val="007B3356"/>
    <w:rsid w:val="007B42A7"/>
    <w:rsid w:val="007B49C0"/>
    <w:rsid w:val="007B7618"/>
    <w:rsid w:val="007B7803"/>
    <w:rsid w:val="007B799F"/>
    <w:rsid w:val="007C03A5"/>
    <w:rsid w:val="007C09DD"/>
    <w:rsid w:val="007C0D59"/>
    <w:rsid w:val="007C2674"/>
    <w:rsid w:val="007C2948"/>
    <w:rsid w:val="007C30C2"/>
    <w:rsid w:val="007C46DC"/>
    <w:rsid w:val="007C6522"/>
    <w:rsid w:val="007C6876"/>
    <w:rsid w:val="007C7FD3"/>
    <w:rsid w:val="007D07CC"/>
    <w:rsid w:val="007D1319"/>
    <w:rsid w:val="007D185B"/>
    <w:rsid w:val="007D19DE"/>
    <w:rsid w:val="007D27DF"/>
    <w:rsid w:val="007D37CD"/>
    <w:rsid w:val="007D4BA9"/>
    <w:rsid w:val="007D50DE"/>
    <w:rsid w:val="007D5501"/>
    <w:rsid w:val="007D5667"/>
    <w:rsid w:val="007E0EE7"/>
    <w:rsid w:val="007E3E01"/>
    <w:rsid w:val="007E4740"/>
    <w:rsid w:val="007E5460"/>
    <w:rsid w:val="007E6377"/>
    <w:rsid w:val="007E7E8A"/>
    <w:rsid w:val="007F06BF"/>
    <w:rsid w:val="007F184E"/>
    <w:rsid w:val="007F1AD3"/>
    <w:rsid w:val="007F351F"/>
    <w:rsid w:val="007F6D4E"/>
    <w:rsid w:val="0080276E"/>
    <w:rsid w:val="0080439A"/>
    <w:rsid w:val="008047C4"/>
    <w:rsid w:val="008055D1"/>
    <w:rsid w:val="008055EB"/>
    <w:rsid w:val="008057D5"/>
    <w:rsid w:val="008075D7"/>
    <w:rsid w:val="008104DD"/>
    <w:rsid w:val="00810C8A"/>
    <w:rsid w:val="00811C90"/>
    <w:rsid w:val="00811FC3"/>
    <w:rsid w:val="00813954"/>
    <w:rsid w:val="00813ECA"/>
    <w:rsid w:val="008151C5"/>
    <w:rsid w:val="00815E03"/>
    <w:rsid w:val="0081673B"/>
    <w:rsid w:val="00820495"/>
    <w:rsid w:val="008219C0"/>
    <w:rsid w:val="00821C37"/>
    <w:rsid w:val="00822E5C"/>
    <w:rsid w:val="0082323A"/>
    <w:rsid w:val="008244D2"/>
    <w:rsid w:val="00824F10"/>
    <w:rsid w:val="00825271"/>
    <w:rsid w:val="0082675C"/>
    <w:rsid w:val="00826FD4"/>
    <w:rsid w:val="00827403"/>
    <w:rsid w:val="008306D2"/>
    <w:rsid w:val="00830F68"/>
    <w:rsid w:val="00831226"/>
    <w:rsid w:val="00831332"/>
    <w:rsid w:val="0083195E"/>
    <w:rsid w:val="00831DDE"/>
    <w:rsid w:val="00834E19"/>
    <w:rsid w:val="00834F94"/>
    <w:rsid w:val="00836184"/>
    <w:rsid w:val="00836855"/>
    <w:rsid w:val="00840145"/>
    <w:rsid w:val="00840273"/>
    <w:rsid w:val="00840A00"/>
    <w:rsid w:val="008415FA"/>
    <w:rsid w:val="00842245"/>
    <w:rsid w:val="008426FE"/>
    <w:rsid w:val="008428BA"/>
    <w:rsid w:val="00843C22"/>
    <w:rsid w:val="00845B19"/>
    <w:rsid w:val="008462DF"/>
    <w:rsid w:val="00846788"/>
    <w:rsid w:val="008508CD"/>
    <w:rsid w:val="00850D44"/>
    <w:rsid w:val="0085120D"/>
    <w:rsid w:val="0085274C"/>
    <w:rsid w:val="00852880"/>
    <w:rsid w:val="00853C38"/>
    <w:rsid w:val="008540E4"/>
    <w:rsid w:val="00854B3B"/>
    <w:rsid w:val="00855A79"/>
    <w:rsid w:val="008562CB"/>
    <w:rsid w:val="00857844"/>
    <w:rsid w:val="00860E00"/>
    <w:rsid w:val="00861986"/>
    <w:rsid w:val="00863630"/>
    <w:rsid w:val="00863CC6"/>
    <w:rsid w:val="008669EE"/>
    <w:rsid w:val="0086755A"/>
    <w:rsid w:val="00867D96"/>
    <w:rsid w:val="00870E0C"/>
    <w:rsid w:val="00871715"/>
    <w:rsid w:val="00871B26"/>
    <w:rsid w:val="00872062"/>
    <w:rsid w:val="008722FF"/>
    <w:rsid w:val="00872616"/>
    <w:rsid w:val="0087297A"/>
    <w:rsid w:val="008734CA"/>
    <w:rsid w:val="00874737"/>
    <w:rsid w:val="00876089"/>
    <w:rsid w:val="008768DB"/>
    <w:rsid w:val="00877F5D"/>
    <w:rsid w:val="00880B0C"/>
    <w:rsid w:val="00881844"/>
    <w:rsid w:val="00883371"/>
    <w:rsid w:val="008836E9"/>
    <w:rsid w:val="00884C7D"/>
    <w:rsid w:val="00887299"/>
    <w:rsid w:val="008875C8"/>
    <w:rsid w:val="00887F4F"/>
    <w:rsid w:val="008904EE"/>
    <w:rsid w:val="008924D5"/>
    <w:rsid w:val="008926BD"/>
    <w:rsid w:val="008933AC"/>
    <w:rsid w:val="00893817"/>
    <w:rsid w:val="00893CD8"/>
    <w:rsid w:val="00894828"/>
    <w:rsid w:val="008A0F51"/>
    <w:rsid w:val="008A434A"/>
    <w:rsid w:val="008A4C60"/>
    <w:rsid w:val="008A57C7"/>
    <w:rsid w:val="008A5932"/>
    <w:rsid w:val="008B090E"/>
    <w:rsid w:val="008B2177"/>
    <w:rsid w:val="008B25EB"/>
    <w:rsid w:val="008B266D"/>
    <w:rsid w:val="008B5784"/>
    <w:rsid w:val="008B5BCD"/>
    <w:rsid w:val="008B6459"/>
    <w:rsid w:val="008B6C50"/>
    <w:rsid w:val="008B7F1A"/>
    <w:rsid w:val="008C1139"/>
    <w:rsid w:val="008C211C"/>
    <w:rsid w:val="008C5A41"/>
    <w:rsid w:val="008C6815"/>
    <w:rsid w:val="008D0189"/>
    <w:rsid w:val="008D094A"/>
    <w:rsid w:val="008D0E4F"/>
    <w:rsid w:val="008D0FFE"/>
    <w:rsid w:val="008D14BA"/>
    <w:rsid w:val="008D1BB5"/>
    <w:rsid w:val="008D36C0"/>
    <w:rsid w:val="008D37E2"/>
    <w:rsid w:val="008D3ED7"/>
    <w:rsid w:val="008E0AA8"/>
    <w:rsid w:val="008E3570"/>
    <w:rsid w:val="008E44C1"/>
    <w:rsid w:val="008E4981"/>
    <w:rsid w:val="008E512D"/>
    <w:rsid w:val="008E5AEA"/>
    <w:rsid w:val="008E6E6A"/>
    <w:rsid w:val="008E7978"/>
    <w:rsid w:val="008E7B5D"/>
    <w:rsid w:val="008F06EB"/>
    <w:rsid w:val="008F14C7"/>
    <w:rsid w:val="008F1DF4"/>
    <w:rsid w:val="008F24F9"/>
    <w:rsid w:val="008F28F1"/>
    <w:rsid w:val="008F4116"/>
    <w:rsid w:val="008F56C9"/>
    <w:rsid w:val="008F5874"/>
    <w:rsid w:val="008F5EA1"/>
    <w:rsid w:val="009006A4"/>
    <w:rsid w:val="00903A2F"/>
    <w:rsid w:val="00904E76"/>
    <w:rsid w:val="0090595C"/>
    <w:rsid w:val="00906222"/>
    <w:rsid w:val="009066D5"/>
    <w:rsid w:val="00910739"/>
    <w:rsid w:val="009108AE"/>
    <w:rsid w:val="00910C0B"/>
    <w:rsid w:val="00920722"/>
    <w:rsid w:val="00921058"/>
    <w:rsid w:val="00922392"/>
    <w:rsid w:val="0092293F"/>
    <w:rsid w:val="00924D10"/>
    <w:rsid w:val="00925A67"/>
    <w:rsid w:val="00925A9C"/>
    <w:rsid w:val="009279BD"/>
    <w:rsid w:val="009307F9"/>
    <w:rsid w:val="00932CBA"/>
    <w:rsid w:val="00933DC7"/>
    <w:rsid w:val="00933E23"/>
    <w:rsid w:val="009342D6"/>
    <w:rsid w:val="009347E3"/>
    <w:rsid w:val="0093755E"/>
    <w:rsid w:val="00937DF2"/>
    <w:rsid w:val="00940045"/>
    <w:rsid w:val="00940E8A"/>
    <w:rsid w:val="0094149B"/>
    <w:rsid w:val="00942AC2"/>
    <w:rsid w:val="00944A4C"/>
    <w:rsid w:val="00945D7F"/>
    <w:rsid w:val="00946CF6"/>
    <w:rsid w:val="00947986"/>
    <w:rsid w:val="00947FF9"/>
    <w:rsid w:val="00950A3B"/>
    <w:rsid w:val="009521FE"/>
    <w:rsid w:val="00952D17"/>
    <w:rsid w:val="0095401D"/>
    <w:rsid w:val="00954A7B"/>
    <w:rsid w:val="00954F4D"/>
    <w:rsid w:val="009551E6"/>
    <w:rsid w:val="00955CC9"/>
    <w:rsid w:val="00956305"/>
    <w:rsid w:val="00960F36"/>
    <w:rsid w:val="00961014"/>
    <w:rsid w:val="00961098"/>
    <w:rsid w:val="009619DB"/>
    <w:rsid w:val="00962F2A"/>
    <w:rsid w:val="00965651"/>
    <w:rsid w:val="0096599D"/>
    <w:rsid w:val="009663A2"/>
    <w:rsid w:val="00966B30"/>
    <w:rsid w:val="00967C18"/>
    <w:rsid w:val="00967EE2"/>
    <w:rsid w:val="009705BF"/>
    <w:rsid w:val="009715E6"/>
    <w:rsid w:val="0097271D"/>
    <w:rsid w:val="00972E93"/>
    <w:rsid w:val="0097580E"/>
    <w:rsid w:val="00976B1C"/>
    <w:rsid w:val="0097720F"/>
    <w:rsid w:val="00977870"/>
    <w:rsid w:val="00980BF7"/>
    <w:rsid w:val="00980F91"/>
    <w:rsid w:val="00981A74"/>
    <w:rsid w:val="009835B1"/>
    <w:rsid w:val="0098495B"/>
    <w:rsid w:val="0098516E"/>
    <w:rsid w:val="009858AD"/>
    <w:rsid w:val="00987A50"/>
    <w:rsid w:val="00992091"/>
    <w:rsid w:val="009928E5"/>
    <w:rsid w:val="00996B4E"/>
    <w:rsid w:val="009A0A1B"/>
    <w:rsid w:val="009A3909"/>
    <w:rsid w:val="009A3ACA"/>
    <w:rsid w:val="009A5923"/>
    <w:rsid w:val="009A60C4"/>
    <w:rsid w:val="009A60C8"/>
    <w:rsid w:val="009A7AC8"/>
    <w:rsid w:val="009A7F2B"/>
    <w:rsid w:val="009B071A"/>
    <w:rsid w:val="009B1231"/>
    <w:rsid w:val="009B1461"/>
    <w:rsid w:val="009B290F"/>
    <w:rsid w:val="009B2BD8"/>
    <w:rsid w:val="009B3870"/>
    <w:rsid w:val="009B557B"/>
    <w:rsid w:val="009B795E"/>
    <w:rsid w:val="009C0334"/>
    <w:rsid w:val="009C3DE6"/>
    <w:rsid w:val="009C455D"/>
    <w:rsid w:val="009C49E0"/>
    <w:rsid w:val="009C5744"/>
    <w:rsid w:val="009C5B9A"/>
    <w:rsid w:val="009C62DF"/>
    <w:rsid w:val="009C7273"/>
    <w:rsid w:val="009C72C1"/>
    <w:rsid w:val="009C7AD9"/>
    <w:rsid w:val="009D01A2"/>
    <w:rsid w:val="009D0635"/>
    <w:rsid w:val="009D23AE"/>
    <w:rsid w:val="009D2B0A"/>
    <w:rsid w:val="009D5356"/>
    <w:rsid w:val="009D5977"/>
    <w:rsid w:val="009D67D2"/>
    <w:rsid w:val="009D6809"/>
    <w:rsid w:val="009D705A"/>
    <w:rsid w:val="009E0DB8"/>
    <w:rsid w:val="009E3920"/>
    <w:rsid w:val="009E3BC7"/>
    <w:rsid w:val="009E4434"/>
    <w:rsid w:val="009E4FE5"/>
    <w:rsid w:val="009E5936"/>
    <w:rsid w:val="009E628E"/>
    <w:rsid w:val="009E698F"/>
    <w:rsid w:val="009E7646"/>
    <w:rsid w:val="009E7CF5"/>
    <w:rsid w:val="009F2571"/>
    <w:rsid w:val="009F3E28"/>
    <w:rsid w:val="009F5D92"/>
    <w:rsid w:val="009F7838"/>
    <w:rsid w:val="00A0045D"/>
    <w:rsid w:val="00A0068A"/>
    <w:rsid w:val="00A006AE"/>
    <w:rsid w:val="00A012C6"/>
    <w:rsid w:val="00A0206C"/>
    <w:rsid w:val="00A03313"/>
    <w:rsid w:val="00A079D8"/>
    <w:rsid w:val="00A10173"/>
    <w:rsid w:val="00A10B2E"/>
    <w:rsid w:val="00A11442"/>
    <w:rsid w:val="00A11E6B"/>
    <w:rsid w:val="00A1222A"/>
    <w:rsid w:val="00A123A9"/>
    <w:rsid w:val="00A12647"/>
    <w:rsid w:val="00A1356C"/>
    <w:rsid w:val="00A20C90"/>
    <w:rsid w:val="00A22433"/>
    <w:rsid w:val="00A22603"/>
    <w:rsid w:val="00A2305B"/>
    <w:rsid w:val="00A2403C"/>
    <w:rsid w:val="00A24785"/>
    <w:rsid w:val="00A25059"/>
    <w:rsid w:val="00A25B14"/>
    <w:rsid w:val="00A30C9D"/>
    <w:rsid w:val="00A315DE"/>
    <w:rsid w:val="00A33AF3"/>
    <w:rsid w:val="00A36794"/>
    <w:rsid w:val="00A37BFF"/>
    <w:rsid w:val="00A413E0"/>
    <w:rsid w:val="00A41FEC"/>
    <w:rsid w:val="00A431A8"/>
    <w:rsid w:val="00A43535"/>
    <w:rsid w:val="00A4546D"/>
    <w:rsid w:val="00A464A5"/>
    <w:rsid w:val="00A47A8A"/>
    <w:rsid w:val="00A47E7D"/>
    <w:rsid w:val="00A47FC7"/>
    <w:rsid w:val="00A50D52"/>
    <w:rsid w:val="00A51010"/>
    <w:rsid w:val="00A52C8F"/>
    <w:rsid w:val="00A5420F"/>
    <w:rsid w:val="00A55091"/>
    <w:rsid w:val="00A55336"/>
    <w:rsid w:val="00A554AA"/>
    <w:rsid w:val="00A55E9F"/>
    <w:rsid w:val="00A562BA"/>
    <w:rsid w:val="00A60DAC"/>
    <w:rsid w:val="00A6146F"/>
    <w:rsid w:val="00A62D60"/>
    <w:rsid w:val="00A63EB3"/>
    <w:rsid w:val="00A65338"/>
    <w:rsid w:val="00A65EE2"/>
    <w:rsid w:val="00A66B98"/>
    <w:rsid w:val="00A673D0"/>
    <w:rsid w:val="00A71014"/>
    <w:rsid w:val="00A72812"/>
    <w:rsid w:val="00A7462A"/>
    <w:rsid w:val="00A746E8"/>
    <w:rsid w:val="00A74DD5"/>
    <w:rsid w:val="00A762E0"/>
    <w:rsid w:val="00A76A00"/>
    <w:rsid w:val="00A76EC9"/>
    <w:rsid w:val="00A8023E"/>
    <w:rsid w:val="00A84BB3"/>
    <w:rsid w:val="00A856DB"/>
    <w:rsid w:val="00A879D2"/>
    <w:rsid w:val="00A91201"/>
    <w:rsid w:val="00A9125D"/>
    <w:rsid w:val="00A93A87"/>
    <w:rsid w:val="00A93B97"/>
    <w:rsid w:val="00A9405D"/>
    <w:rsid w:val="00A9678E"/>
    <w:rsid w:val="00A97AD1"/>
    <w:rsid w:val="00AA0C7E"/>
    <w:rsid w:val="00AA1C77"/>
    <w:rsid w:val="00AA25B7"/>
    <w:rsid w:val="00AA25F4"/>
    <w:rsid w:val="00AA42EE"/>
    <w:rsid w:val="00AA45AA"/>
    <w:rsid w:val="00AA793E"/>
    <w:rsid w:val="00AB0555"/>
    <w:rsid w:val="00AB2EA6"/>
    <w:rsid w:val="00AB448F"/>
    <w:rsid w:val="00AB6538"/>
    <w:rsid w:val="00AB6D13"/>
    <w:rsid w:val="00AB7285"/>
    <w:rsid w:val="00AB7C1B"/>
    <w:rsid w:val="00AC06D7"/>
    <w:rsid w:val="00AC3655"/>
    <w:rsid w:val="00AC4596"/>
    <w:rsid w:val="00AC4935"/>
    <w:rsid w:val="00AC4DCF"/>
    <w:rsid w:val="00AC5B79"/>
    <w:rsid w:val="00AC6F0B"/>
    <w:rsid w:val="00AC7052"/>
    <w:rsid w:val="00AC72CD"/>
    <w:rsid w:val="00AD36E4"/>
    <w:rsid w:val="00AD39E1"/>
    <w:rsid w:val="00AD4806"/>
    <w:rsid w:val="00AD4A65"/>
    <w:rsid w:val="00AD58F2"/>
    <w:rsid w:val="00AD6107"/>
    <w:rsid w:val="00AD6115"/>
    <w:rsid w:val="00AD6663"/>
    <w:rsid w:val="00AE07FC"/>
    <w:rsid w:val="00AE0975"/>
    <w:rsid w:val="00AE2032"/>
    <w:rsid w:val="00AE294F"/>
    <w:rsid w:val="00AE35B3"/>
    <w:rsid w:val="00AE4F86"/>
    <w:rsid w:val="00AE56A1"/>
    <w:rsid w:val="00AE588C"/>
    <w:rsid w:val="00AE5CC6"/>
    <w:rsid w:val="00AE683F"/>
    <w:rsid w:val="00AE7242"/>
    <w:rsid w:val="00AE7874"/>
    <w:rsid w:val="00AE7CBD"/>
    <w:rsid w:val="00AF0E45"/>
    <w:rsid w:val="00AF16BC"/>
    <w:rsid w:val="00AF1E6F"/>
    <w:rsid w:val="00AF3749"/>
    <w:rsid w:val="00AF58E6"/>
    <w:rsid w:val="00AF5C50"/>
    <w:rsid w:val="00B03EA3"/>
    <w:rsid w:val="00B04934"/>
    <w:rsid w:val="00B063FD"/>
    <w:rsid w:val="00B0666D"/>
    <w:rsid w:val="00B069FC"/>
    <w:rsid w:val="00B07E68"/>
    <w:rsid w:val="00B1059A"/>
    <w:rsid w:val="00B115C1"/>
    <w:rsid w:val="00B150B2"/>
    <w:rsid w:val="00B161A1"/>
    <w:rsid w:val="00B2027E"/>
    <w:rsid w:val="00B210C4"/>
    <w:rsid w:val="00B21547"/>
    <w:rsid w:val="00B21AF5"/>
    <w:rsid w:val="00B21C65"/>
    <w:rsid w:val="00B24C02"/>
    <w:rsid w:val="00B268B8"/>
    <w:rsid w:val="00B32243"/>
    <w:rsid w:val="00B32D51"/>
    <w:rsid w:val="00B3308D"/>
    <w:rsid w:val="00B33636"/>
    <w:rsid w:val="00B352AA"/>
    <w:rsid w:val="00B379C3"/>
    <w:rsid w:val="00B37E4C"/>
    <w:rsid w:val="00B416C3"/>
    <w:rsid w:val="00B41C93"/>
    <w:rsid w:val="00B444C7"/>
    <w:rsid w:val="00B46392"/>
    <w:rsid w:val="00B47052"/>
    <w:rsid w:val="00B4728C"/>
    <w:rsid w:val="00B47377"/>
    <w:rsid w:val="00B47BE3"/>
    <w:rsid w:val="00B47BFA"/>
    <w:rsid w:val="00B51C57"/>
    <w:rsid w:val="00B51CAA"/>
    <w:rsid w:val="00B51FBE"/>
    <w:rsid w:val="00B5255A"/>
    <w:rsid w:val="00B57895"/>
    <w:rsid w:val="00B60278"/>
    <w:rsid w:val="00B60AC4"/>
    <w:rsid w:val="00B610D9"/>
    <w:rsid w:val="00B61BCF"/>
    <w:rsid w:val="00B638C5"/>
    <w:rsid w:val="00B6411B"/>
    <w:rsid w:val="00B651C0"/>
    <w:rsid w:val="00B651D1"/>
    <w:rsid w:val="00B65576"/>
    <w:rsid w:val="00B66049"/>
    <w:rsid w:val="00B66133"/>
    <w:rsid w:val="00B66D4A"/>
    <w:rsid w:val="00B66E8A"/>
    <w:rsid w:val="00B72250"/>
    <w:rsid w:val="00B72E60"/>
    <w:rsid w:val="00B735AA"/>
    <w:rsid w:val="00B76728"/>
    <w:rsid w:val="00B8070D"/>
    <w:rsid w:val="00B80717"/>
    <w:rsid w:val="00B84D9B"/>
    <w:rsid w:val="00B84F30"/>
    <w:rsid w:val="00B855EF"/>
    <w:rsid w:val="00B85AC1"/>
    <w:rsid w:val="00B85B60"/>
    <w:rsid w:val="00B92B66"/>
    <w:rsid w:val="00B93990"/>
    <w:rsid w:val="00B93E81"/>
    <w:rsid w:val="00B94C77"/>
    <w:rsid w:val="00B95B8B"/>
    <w:rsid w:val="00B95EB1"/>
    <w:rsid w:val="00B96B1C"/>
    <w:rsid w:val="00B96D86"/>
    <w:rsid w:val="00B973BD"/>
    <w:rsid w:val="00B975DB"/>
    <w:rsid w:val="00BA154A"/>
    <w:rsid w:val="00BA264E"/>
    <w:rsid w:val="00BA2C43"/>
    <w:rsid w:val="00BA43A1"/>
    <w:rsid w:val="00BA483A"/>
    <w:rsid w:val="00BA5F2D"/>
    <w:rsid w:val="00BA6783"/>
    <w:rsid w:val="00BA6F83"/>
    <w:rsid w:val="00BA7F1F"/>
    <w:rsid w:val="00BB0252"/>
    <w:rsid w:val="00BB0267"/>
    <w:rsid w:val="00BB0380"/>
    <w:rsid w:val="00BB1909"/>
    <w:rsid w:val="00BB3A9B"/>
    <w:rsid w:val="00BB4BFC"/>
    <w:rsid w:val="00BB4D76"/>
    <w:rsid w:val="00BB4F85"/>
    <w:rsid w:val="00BB5F1B"/>
    <w:rsid w:val="00BB6888"/>
    <w:rsid w:val="00BB6DF5"/>
    <w:rsid w:val="00BB7930"/>
    <w:rsid w:val="00BB7E96"/>
    <w:rsid w:val="00BC1D93"/>
    <w:rsid w:val="00BC4188"/>
    <w:rsid w:val="00BC4589"/>
    <w:rsid w:val="00BC49EE"/>
    <w:rsid w:val="00BC5CB4"/>
    <w:rsid w:val="00BC6178"/>
    <w:rsid w:val="00BC61F2"/>
    <w:rsid w:val="00BC702B"/>
    <w:rsid w:val="00BC7B28"/>
    <w:rsid w:val="00BC7E38"/>
    <w:rsid w:val="00BD1346"/>
    <w:rsid w:val="00BD218E"/>
    <w:rsid w:val="00BD2504"/>
    <w:rsid w:val="00BD2719"/>
    <w:rsid w:val="00BD29CB"/>
    <w:rsid w:val="00BD3DA6"/>
    <w:rsid w:val="00BD511D"/>
    <w:rsid w:val="00BD566D"/>
    <w:rsid w:val="00BD7AE1"/>
    <w:rsid w:val="00BD7C9A"/>
    <w:rsid w:val="00BE139F"/>
    <w:rsid w:val="00BE178B"/>
    <w:rsid w:val="00BE266A"/>
    <w:rsid w:val="00BE3BCC"/>
    <w:rsid w:val="00BE432E"/>
    <w:rsid w:val="00BE4AD9"/>
    <w:rsid w:val="00BE4DFF"/>
    <w:rsid w:val="00BE68F3"/>
    <w:rsid w:val="00BE7412"/>
    <w:rsid w:val="00BE7FBD"/>
    <w:rsid w:val="00BE7FBE"/>
    <w:rsid w:val="00BF1D30"/>
    <w:rsid w:val="00BF2246"/>
    <w:rsid w:val="00BF4215"/>
    <w:rsid w:val="00BF5167"/>
    <w:rsid w:val="00BF6AAD"/>
    <w:rsid w:val="00BF7585"/>
    <w:rsid w:val="00BF76FA"/>
    <w:rsid w:val="00BF7DE5"/>
    <w:rsid w:val="00C00B56"/>
    <w:rsid w:val="00C01EA5"/>
    <w:rsid w:val="00C025C1"/>
    <w:rsid w:val="00C03A79"/>
    <w:rsid w:val="00C03D92"/>
    <w:rsid w:val="00C041E0"/>
    <w:rsid w:val="00C054E3"/>
    <w:rsid w:val="00C055FA"/>
    <w:rsid w:val="00C079E4"/>
    <w:rsid w:val="00C118C1"/>
    <w:rsid w:val="00C13267"/>
    <w:rsid w:val="00C13728"/>
    <w:rsid w:val="00C16A57"/>
    <w:rsid w:val="00C177F0"/>
    <w:rsid w:val="00C17C8B"/>
    <w:rsid w:val="00C17F8E"/>
    <w:rsid w:val="00C200FF"/>
    <w:rsid w:val="00C206F0"/>
    <w:rsid w:val="00C215FC"/>
    <w:rsid w:val="00C24D2A"/>
    <w:rsid w:val="00C255A7"/>
    <w:rsid w:val="00C26CA4"/>
    <w:rsid w:val="00C27339"/>
    <w:rsid w:val="00C3009B"/>
    <w:rsid w:val="00C32385"/>
    <w:rsid w:val="00C34396"/>
    <w:rsid w:val="00C34F77"/>
    <w:rsid w:val="00C35132"/>
    <w:rsid w:val="00C35268"/>
    <w:rsid w:val="00C3593A"/>
    <w:rsid w:val="00C35D71"/>
    <w:rsid w:val="00C36034"/>
    <w:rsid w:val="00C361FD"/>
    <w:rsid w:val="00C37B5C"/>
    <w:rsid w:val="00C40156"/>
    <w:rsid w:val="00C407FD"/>
    <w:rsid w:val="00C41871"/>
    <w:rsid w:val="00C42576"/>
    <w:rsid w:val="00C4442B"/>
    <w:rsid w:val="00C44A41"/>
    <w:rsid w:val="00C45283"/>
    <w:rsid w:val="00C46B99"/>
    <w:rsid w:val="00C47AC9"/>
    <w:rsid w:val="00C51F23"/>
    <w:rsid w:val="00C53562"/>
    <w:rsid w:val="00C5361E"/>
    <w:rsid w:val="00C541E8"/>
    <w:rsid w:val="00C55E26"/>
    <w:rsid w:val="00C566FF"/>
    <w:rsid w:val="00C6045C"/>
    <w:rsid w:val="00C61ADA"/>
    <w:rsid w:val="00C61EAA"/>
    <w:rsid w:val="00C6263D"/>
    <w:rsid w:val="00C63DDB"/>
    <w:rsid w:val="00C64CC2"/>
    <w:rsid w:val="00C65374"/>
    <w:rsid w:val="00C65BD2"/>
    <w:rsid w:val="00C721C2"/>
    <w:rsid w:val="00C722EC"/>
    <w:rsid w:val="00C72FAF"/>
    <w:rsid w:val="00C731F0"/>
    <w:rsid w:val="00C74950"/>
    <w:rsid w:val="00C75906"/>
    <w:rsid w:val="00C76481"/>
    <w:rsid w:val="00C76517"/>
    <w:rsid w:val="00C77666"/>
    <w:rsid w:val="00C77A8D"/>
    <w:rsid w:val="00C8248D"/>
    <w:rsid w:val="00C831B1"/>
    <w:rsid w:val="00C844A4"/>
    <w:rsid w:val="00C859EE"/>
    <w:rsid w:val="00C860D9"/>
    <w:rsid w:val="00C91DA5"/>
    <w:rsid w:val="00C94FFA"/>
    <w:rsid w:val="00C954AA"/>
    <w:rsid w:val="00C96A2E"/>
    <w:rsid w:val="00C9793A"/>
    <w:rsid w:val="00CA13A9"/>
    <w:rsid w:val="00CA2EE3"/>
    <w:rsid w:val="00CA4215"/>
    <w:rsid w:val="00CA53D9"/>
    <w:rsid w:val="00CA642A"/>
    <w:rsid w:val="00CA7A96"/>
    <w:rsid w:val="00CB01DB"/>
    <w:rsid w:val="00CB1337"/>
    <w:rsid w:val="00CB1991"/>
    <w:rsid w:val="00CB325E"/>
    <w:rsid w:val="00CB36D9"/>
    <w:rsid w:val="00CB4D59"/>
    <w:rsid w:val="00CB547F"/>
    <w:rsid w:val="00CB66F1"/>
    <w:rsid w:val="00CC062A"/>
    <w:rsid w:val="00CC1747"/>
    <w:rsid w:val="00CC2286"/>
    <w:rsid w:val="00CC2ADC"/>
    <w:rsid w:val="00CC2C04"/>
    <w:rsid w:val="00CC7568"/>
    <w:rsid w:val="00CC79CD"/>
    <w:rsid w:val="00CD137D"/>
    <w:rsid w:val="00CD2BD4"/>
    <w:rsid w:val="00CD2D66"/>
    <w:rsid w:val="00CD5D88"/>
    <w:rsid w:val="00CD6370"/>
    <w:rsid w:val="00CD63FA"/>
    <w:rsid w:val="00CD73A7"/>
    <w:rsid w:val="00CD7420"/>
    <w:rsid w:val="00CD7A12"/>
    <w:rsid w:val="00CD7C83"/>
    <w:rsid w:val="00CE0DB0"/>
    <w:rsid w:val="00CE1D9D"/>
    <w:rsid w:val="00CE2633"/>
    <w:rsid w:val="00CE76C8"/>
    <w:rsid w:val="00CF0C24"/>
    <w:rsid w:val="00CF0F99"/>
    <w:rsid w:val="00CF12CE"/>
    <w:rsid w:val="00CF17D4"/>
    <w:rsid w:val="00CF18C0"/>
    <w:rsid w:val="00CF2939"/>
    <w:rsid w:val="00CF355B"/>
    <w:rsid w:val="00CF420B"/>
    <w:rsid w:val="00CF4418"/>
    <w:rsid w:val="00CF5E7B"/>
    <w:rsid w:val="00CF7764"/>
    <w:rsid w:val="00D00DEA"/>
    <w:rsid w:val="00D0192E"/>
    <w:rsid w:val="00D019B5"/>
    <w:rsid w:val="00D01E8B"/>
    <w:rsid w:val="00D0258F"/>
    <w:rsid w:val="00D0275C"/>
    <w:rsid w:val="00D02B39"/>
    <w:rsid w:val="00D03C77"/>
    <w:rsid w:val="00D05C7F"/>
    <w:rsid w:val="00D05D71"/>
    <w:rsid w:val="00D06CB3"/>
    <w:rsid w:val="00D11331"/>
    <w:rsid w:val="00D11CDD"/>
    <w:rsid w:val="00D13B72"/>
    <w:rsid w:val="00D14106"/>
    <w:rsid w:val="00D14BB5"/>
    <w:rsid w:val="00D152FF"/>
    <w:rsid w:val="00D16391"/>
    <w:rsid w:val="00D17E40"/>
    <w:rsid w:val="00D211A5"/>
    <w:rsid w:val="00D21F28"/>
    <w:rsid w:val="00D22C0C"/>
    <w:rsid w:val="00D23737"/>
    <w:rsid w:val="00D24B5C"/>
    <w:rsid w:val="00D26285"/>
    <w:rsid w:val="00D2650C"/>
    <w:rsid w:val="00D26A9F"/>
    <w:rsid w:val="00D306B9"/>
    <w:rsid w:val="00D31642"/>
    <w:rsid w:val="00D3201F"/>
    <w:rsid w:val="00D32102"/>
    <w:rsid w:val="00D3271E"/>
    <w:rsid w:val="00D32A23"/>
    <w:rsid w:val="00D33A60"/>
    <w:rsid w:val="00D3418B"/>
    <w:rsid w:val="00D34694"/>
    <w:rsid w:val="00D35278"/>
    <w:rsid w:val="00D35EB1"/>
    <w:rsid w:val="00D400DE"/>
    <w:rsid w:val="00D400F0"/>
    <w:rsid w:val="00D4218A"/>
    <w:rsid w:val="00D42279"/>
    <w:rsid w:val="00D423CF"/>
    <w:rsid w:val="00D44ADF"/>
    <w:rsid w:val="00D461D6"/>
    <w:rsid w:val="00D46C85"/>
    <w:rsid w:val="00D46FC1"/>
    <w:rsid w:val="00D50A26"/>
    <w:rsid w:val="00D51514"/>
    <w:rsid w:val="00D53258"/>
    <w:rsid w:val="00D533E6"/>
    <w:rsid w:val="00D57E12"/>
    <w:rsid w:val="00D6070F"/>
    <w:rsid w:val="00D60E40"/>
    <w:rsid w:val="00D61721"/>
    <w:rsid w:val="00D634B3"/>
    <w:rsid w:val="00D64416"/>
    <w:rsid w:val="00D64A5A"/>
    <w:rsid w:val="00D6641E"/>
    <w:rsid w:val="00D70B5B"/>
    <w:rsid w:val="00D7195C"/>
    <w:rsid w:val="00D7195F"/>
    <w:rsid w:val="00D72EFF"/>
    <w:rsid w:val="00D72F83"/>
    <w:rsid w:val="00D7492E"/>
    <w:rsid w:val="00D76214"/>
    <w:rsid w:val="00D76421"/>
    <w:rsid w:val="00D77895"/>
    <w:rsid w:val="00D77A21"/>
    <w:rsid w:val="00D80AF9"/>
    <w:rsid w:val="00D81B50"/>
    <w:rsid w:val="00D81F12"/>
    <w:rsid w:val="00D8238A"/>
    <w:rsid w:val="00D82B9B"/>
    <w:rsid w:val="00D82DBA"/>
    <w:rsid w:val="00D82E43"/>
    <w:rsid w:val="00D83AE2"/>
    <w:rsid w:val="00D83E43"/>
    <w:rsid w:val="00D84703"/>
    <w:rsid w:val="00D84C40"/>
    <w:rsid w:val="00D84F08"/>
    <w:rsid w:val="00D85405"/>
    <w:rsid w:val="00D85645"/>
    <w:rsid w:val="00D85783"/>
    <w:rsid w:val="00D87D8F"/>
    <w:rsid w:val="00D87E43"/>
    <w:rsid w:val="00D91A6F"/>
    <w:rsid w:val="00D93420"/>
    <w:rsid w:val="00D936E7"/>
    <w:rsid w:val="00D936EC"/>
    <w:rsid w:val="00D93F9D"/>
    <w:rsid w:val="00D95646"/>
    <w:rsid w:val="00DA0B32"/>
    <w:rsid w:val="00DA1821"/>
    <w:rsid w:val="00DA2BE8"/>
    <w:rsid w:val="00DA325B"/>
    <w:rsid w:val="00DA4BC8"/>
    <w:rsid w:val="00DA58E8"/>
    <w:rsid w:val="00DA6FEE"/>
    <w:rsid w:val="00DA7516"/>
    <w:rsid w:val="00DB28FA"/>
    <w:rsid w:val="00DB29D1"/>
    <w:rsid w:val="00DB32A1"/>
    <w:rsid w:val="00DB3ABC"/>
    <w:rsid w:val="00DB6D1C"/>
    <w:rsid w:val="00DB73C1"/>
    <w:rsid w:val="00DC0543"/>
    <w:rsid w:val="00DC0BE1"/>
    <w:rsid w:val="00DC1D24"/>
    <w:rsid w:val="00DC2283"/>
    <w:rsid w:val="00DC450F"/>
    <w:rsid w:val="00DC6780"/>
    <w:rsid w:val="00DC7CF0"/>
    <w:rsid w:val="00DD04CA"/>
    <w:rsid w:val="00DD3AEF"/>
    <w:rsid w:val="00DD434C"/>
    <w:rsid w:val="00DD69AB"/>
    <w:rsid w:val="00DD7382"/>
    <w:rsid w:val="00DE090E"/>
    <w:rsid w:val="00DE3166"/>
    <w:rsid w:val="00DE3E46"/>
    <w:rsid w:val="00DE50D8"/>
    <w:rsid w:val="00DE76CE"/>
    <w:rsid w:val="00DF2679"/>
    <w:rsid w:val="00DF3B2F"/>
    <w:rsid w:val="00DF4E65"/>
    <w:rsid w:val="00E0085D"/>
    <w:rsid w:val="00E00F29"/>
    <w:rsid w:val="00E04A5C"/>
    <w:rsid w:val="00E05503"/>
    <w:rsid w:val="00E05B7A"/>
    <w:rsid w:val="00E05F4C"/>
    <w:rsid w:val="00E06B09"/>
    <w:rsid w:val="00E10A14"/>
    <w:rsid w:val="00E10B45"/>
    <w:rsid w:val="00E12AF1"/>
    <w:rsid w:val="00E12E64"/>
    <w:rsid w:val="00E211D3"/>
    <w:rsid w:val="00E222A2"/>
    <w:rsid w:val="00E22C41"/>
    <w:rsid w:val="00E23636"/>
    <w:rsid w:val="00E2366A"/>
    <w:rsid w:val="00E2409A"/>
    <w:rsid w:val="00E24B74"/>
    <w:rsid w:val="00E2545B"/>
    <w:rsid w:val="00E25E06"/>
    <w:rsid w:val="00E260B0"/>
    <w:rsid w:val="00E26B31"/>
    <w:rsid w:val="00E27239"/>
    <w:rsid w:val="00E351B1"/>
    <w:rsid w:val="00E35BE2"/>
    <w:rsid w:val="00E36B59"/>
    <w:rsid w:val="00E37150"/>
    <w:rsid w:val="00E4060C"/>
    <w:rsid w:val="00E4199F"/>
    <w:rsid w:val="00E41D05"/>
    <w:rsid w:val="00E41EDD"/>
    <w:rsid w:val="00E439BD"/>
    <w:rsid w:val="00E442AB"/>
    <w:rsid w:val="00E44977"/>
    <w:rsid w:val="00E45227"/>
    <w:rsid w:val="00E45610"/>
    <w:rsid w:val="00E45BE6"/>
    <w:rsid w:val="00E468A0"/>
    <w:rsid w:val="00E47DDC"/>
    <w:rsid w:val="00E47F79"/>
    <w:rsid w:val="00E5071F"/>
    <w:rsid w:val="00E5155C"/>
    <w:rsid w:val="00E52208"/>
    <w:rsid w:val="00E52CF6"/>
    <w:rsid w:val="00E534DE"/>
    <w:rsid w:val="00E53564"/>
    <w:rsid w:val="00E53F06"/>
    <w:rsid w:val="00E54175"/>
    <w:rsid w:val="00E5456F"/>
    <w:rsid w:val="00E549A2"/>
    <w:rsid w:val="00E5512F"/>
    <w:rsid w:val="00E552A0"/>
    <w:rsid w:val="00E55F59"/>
    <w:rsid w:val="00E56A86"/>
    <w:rsid w:val="00E622A8"/>
    <w:rsid w:val="00E633A4"/>
    <w:rsid w:val="00E63B9D"/>
    <w:rsid w:val="00E64068"/>
    <w:rsid w:val="00E6444A"/>
    <w:rsid w:val="00E6573B"/>
    <w:rsid w:val="00E65D8C"/>
    <w:rsid w:val="00E6636C"/>
    <w:rsid w:val="00E66983"/>
    <w:rsid w:val="00E66ACF"/>
    <w:rsid w:val="00E66BCA"/>
    <w:rsid w:val="00E70737"/>
    <w:rsid w:val="00E738D6"/>
    <w:rsid w:val="00E759AE"/>
    <w:rsid w:val="00E75A5A"/>
    <w:rsid w:val="00E77E82"/>
    <w:rsid w:val="00E80170"/>
    <w:rsid w:val="00E806BF"/>
    <w:rsid w:val="00E82B2C"/>
    <w:rsid w:val="00E83648"/>
    <w:rsid w:val="00E84359"/>
    <w:rsid w:val="00E8463F"/>
    <w:rsid w:val="00E84CA5"/>
    <w:rsid w:val="00E854CB"/>
    <w:rsid w:val="00E8701A"/>
    <w:rsid w:val="00E87643"/>
    <w:rsid w:val="00E87B94"/>
    <w:rsid w:val="00E911B0"/>
    <w:rsid w:val="00E91996"/>
    <w:rsid w:val="00E92BE2"/>
    <w:rsid w:val="00E972EF"/>
    <w:rsid w:val="00E97584"/>
    <w:rsid w:val="00E9769D"/>
    <w:rsid w:val="00E97B95"/>
    <w:rsid w:val="00EA170F"/>
    <w:rsid w:val="00EA2351"/>
    <w:rsid w:val="00EA2DAF"/>
    <w:rsid w:val="00EA41C3"/>
    <w:rsid w:val="00EB2F44"/>
    <w:rsid w:val="00EB4109"/>
    <w:rsid w:val="00EB4A71"/>
    <w:rsid w:val="00EB50EE"/>
    <w:rsid w:val="00EB52F4"/>
    <w:rsid w:val="00EB6107"/>
    <w:rsid w:val="00EB6127"/>
    <w:rsid w:val="00EB674A"/>
    <w:rsid w:val="00EB7D90"/>
    <w:rsid w:val="00EC127C"/>
    <w:rsid w:val="00EC2F50"/>
    <w:rsid w:val="00EC38F9"/>
    <w:rsid w:val="00EC6F34"/>
    <w:rsid w:val="00EC7DA4"/>
    <w:rsid w:val="00ED0254"/>
    <w:rsid w:val="00ED341D"/>
    <w:rsid w:val="00ED3480"/>
    <w:rsid w:val="00ED45C7"/>
    <w:rsid w:val="00ED47BB"/>
    <w:rsid w:val="00ED5A4F"/>
    <w:rsid w:val="00ED5C8E"/>
    <w:rsid w:val="00ED6669"/>
    <w:rsid w:val="00ED67B5"/>
    <w:rsid w:val="00ED6C6D"/>
    <w:rsid w:val="00ED6E82"/>
    <w:rsid w:val="00ED7BDC"/>
    <w:rsid w:val="00EE1CFA"/>
    <w:rsid w:val="00EE4A5A"/>
    <w:rsid w:val="00EE4DED"/>
    <w:rsid w:val="00EE535D"/>
    <w:rsid w:val="00EE54EF"/>
    <w:rsid w:val="00EF0F75"/>
    <w:rsid w:val="00EF180C"/>
    <w:rsid w:val="00EF1B21"/>
    <w:rsid w:val="00EF22FD"/>
    <w:rsid w:val="00EF6E77"/>
    <w:rsid w:val="00F00353"/>
    <w:rsid w:val="00F00AE2"/>
    <w:rsid w:val="00F01532"/>
    <w:rsid w:val="00F01B8A"/>
    <w:rsid w:val="00F01D90"/>
    <w:rsid w:val="00F01E49"/>
    <w:rsid w:val="00F02788"/>
    <w:rsid w:val="00F02EAF"/>
    <w:rsid w:val="00F057FB"/>
    <w:rsid w:val="00F05B25"/>
    <w:rsid w:val="00F061C9"/>
    <w:rsid w:val="00F10C5B"/>
    <w:rsid w:val="00F115B9"/>
    <w:rsid w:val="00F122B8"/>
    <w:rsid w:val="00F12307"/>
    <w:rsid w:val="00F137EE"/>
    <w:rsid w:val="00F13A4F"/>
    <w:rsid w:val="00F20E55"/>
    <w:rsid w:val="00F22B77"/>
    <w:rsid w:val="00F23DF0"/>
    <w:rsid w:val="00F25DA2"/>
    <w:rsid w:val="00F2687D"/>
    <w:rsid w:val="00F27718"/>
    <w:rsid w:val="00F31CF4"/>
    <w:rsid w:val="00F324C0"/>
    <w:rsid w:val="00F32834"/>
    <w:rsid w:val="00F32CA1"/>
    <w:rsid w:val="00F35CF9"/>
    <w:rsid w:val="00F4014B"/>
    <w:rsid w:val="00F4388C"/>
    <w:rsid w:val="00F44E8D"/>
    <w:rsid w:val="00F4505B"/>
    <w:rsid w:val="00F469BE"/>
    <w:rsid w:val="00F478AF"/>
    <w:rsid w:val="00F47D82"/>
    <w:rsid w:val="00F50393"/>
    <w:rsid w:val="00F505E2"/>
    <w:rsid w:val="00F50B3C"/>
    <w:rsid w:val="00F51410"/>
    <w:rsid w:val="00F52B0A"/>
    <w:rsid w:val="00F52BB5"/>
    <w:rsid w:val="00F53FBA"/>
    <w:rsid w:val="00F54059"/>
    <w:rsid w:val="00F550CA"/>
    <w:rsid w:val="00F60513"/>
    <w:rsid w:val="00F628CC"/>
    <w:rsid w:val="00F650F0"/>
    <w:rsid w:val="00F659E2"/>
    <w:rsid w:val="00F66113"/>
    <w:rsid w:val="00F67096"/>
    <w:rsid w:val="00F67423"/>
    <w:rsid w:val="00F70437"/>
    <w:rsid w:val="00F70DE1"/>
    <w:rsid w:val="00F71AA1"/>
    <w:rsid w:val="00F73758"/>
    <w:rsid w:val="00F74113"/>
    <w:rsid w:val="00F74538"/>
    <w:rsid w:val="00F749B0"/>
    <w:rsid w:val="00F74BDA"/>
    <w:rsid w:val="00F77FD6"/>
    <w:rsid w:val="00F80A7D"/>
    <w:rsid w:val="00F84F90"/>
    <w:rsid w:val="00F85298"/>
    <w:rsid w:val="00F85B80"/>
    <w:rsid w:val="00F86359"/>
    <w:rsid w:val="00F87B75"/>
    <w:rsid w:val="00F91F4A"/>
    <w:rsid w:val="00F92CA7"/>
    <w:rsid w:val="00F943C5"/>
    <w:rsid w:val="00F946A8"/>
    <w:rsid w:val="00F95A3D"/>
    <w:rsid w:val="00F95C41"/>
    <w:rsid w:val="00F95C78"/>
    <w:rsid w:val="00F9614C"/>
    <w:rsid w:val="00F96244"/>
    <w:rsid w:val="00F96339"/>
    <w:rsid w:val="00F96750"/>
    <w:rsid w:val="00F97296"/>
    <w:rsid w:val="00FA0639"/>
    <w:rsid w:val="00FA0775"/>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B683A"/>
    <w:rsid w:val="00FB7B74"/>
    <w:rsid w:val="00FC096D"/>
    <w:rsid w:val="00FC150D"/>
    <w:rsid w:val="00FC20A3"/>
    <w:rsid w:val="00FC2776"/>
    <w:rsid w:val="00FC35B1"/>
    <w:rsid w:val="00FC40E8"/>
    <w:rsid w:val="00FC49BE"/>
    <w:rsid w:val="00FC61E4"/>
    <w:rsid w:val="00FC7365"/>
    <w:rsid w:val="00FD07BF"/>
    <w:rsid w:val="00FD2110"/>
    <w:rsid w:val="00FD257D"/>
    <w:rsid w:val="00FD32CD"/>
    <w:rsid w:val="00FD3B0C"/>
    <w:rsid w:val="00FD454E"/>
    <w:rsid w:val="00FD4E60"/>
    <w:rsid w:val="00FD4FFB"/>
    <w:rsid w:val="00FD552D"/>
    <w:rsid w:val="00FD5563"/>
    <w:rsid w:val="00FD6032"/>
    <w:rsid w:val="00FD751A"/>
    <w:rsid w:val="00FD754A"/>
    <w:rsid w:val="00FE1A4C"/>
    <w:rsid w:val="00FE2894"/>
    <w:rsid w:val="00FE2D09"/>
    <w:rsid w:val="00FE37E4"/>
    <w:rsid w:val="00FE3BC8"/>
    <w:rsid w:val="00FE3D4C"/>
    <w:rsid w:val="00FE47D6"/>
    <w:rsid w:val="00FE53D1"/>
    <w:rsid w:val="00FE760B"/>
    <w:rsid w:val="00FF109E"/>
    <w:rsid w:val="00FF1572"/>
    <w:rsid w:val="00FF1F56"/>
    <w:rsid w:val="00FF33FC"/>
    <w:rsid w:val="00FF68B0"/>
    <w:rsid w:val="00FF7B65"/>
    <w:rsid w:val="00FF7BC4"/>
    <w:rsid w:val="023D0848"/>
    <w:rsid w:val="0309A41F"/>
    <w:rsid w:val="0A112DB2"/>
    <w:rsid w:val="0DFA2E85"/>
    <w:rsid w:val="11D4EAC8"/>
    <w:rsid w:val="14817CC6"/>
    <w:rsid w:val="214C80EF"/>
    <w:rsid w:val="26A44E75"/>
    <w:rsid w:val="2F1E7A41"/>
    <w:rsid w:val="302CB746"/>
    <w:rsid w:val="32895ACD"/>
    <w:rsid w:val="362C643B"/>
    <w:rsid w:val="3A4B11E6"/>
    <w:rsid w:val="3DE63B25"/>
    <w:rsid w:val="462781F2"/>
    <w:rsid w:val="4A3BA623"/>
    <w:rsid w:val="4FE578D4"/>
    <w:rsid w:val="578860E2"/>
    <w:rsid w:val="5B0ADE6E"/>
    <w:rsid w:val="5BED8F2B"/>
    <w:rsid w:val="626A6584"/>
    <w:rsid w:val="6B9FA6A5"/>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EA72AEBE-E475-460B-8196-A7A18ADD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0A3"/>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1"/>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1"/>
    <w:qFormat/>
    <w:rsid w:val="00AF16BC"/>
    <w:pPr>
      <w:ind w:left="720"/>
    </w:pPr>
    <w:rPr>
      <w:rFonts w:asciiTheme="minorHAnsi" w:eastAsiaTheme="minorHAnsi" w:hAnsiTheme="minorHAnsi" w:cstheme="minorBidi"/>
      <w:sz w:val="22"/>
      <w:szCs w:val="22"/>
      <w:lang w:val="en-US"/>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51418F"/>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qFormat/>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cf11">
    <w:name w:val="cf11"/>
    <w:basedOn w:val="Numatytasispastraiposriftas"/>
    <w:rsid w:val="003E7546"/>
    <w:rPr>
      <w:rFonts w:ascii="Segoe UI" w:hAnsi="Segoe UI" w:cs="Segoe UI" w:hint="default"/>
      <w:sz w:val="18"/>
      <w:szCs w:val="18"/>
    </w:rPr>
  </w:style>
  <w:style w:type="character" w:customStyle="1" w:styleId="cf21">
    <w:name w:val="cf21"/>
    <w:basedOn w:val="Numatytasispastraiposriftas"/>
    <w:rsid w:val="003E7546"/>
    <w:rPr>
      <w:rFonts w:ascii="Segoe UI" w:hAnsi="Segoe UI" w:cs="Segoe UI" w:hint="default"/>
      <w:i/>
      <w:iCs/>
      <w:sz w:val="18"/>
      <w:szCs w:val="18"/>
    </w:rPr>
  </w:style>
  <w:style w:type="character" w:customStyle="1" w:styleId="eop">
    <w:name w:val="eop"/>
    <w:basedOn w:val="Numatytasispastraiposriftas"/>
    <w:rsid w:val="001571F2"/>
  </w:style>
  <w:style w:type="character" w:customStyle="1" w:styleId="normaltextrun">
    <w:name w:val="normaltextrun"/>
    <w:basedOn w:val="Numatytasispastraiposriftas"/>
    <w:rsid w:val="00214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689571845">
      <w:bodyDiv w:val="1"/>
      <w:marLeft w:val="0"/>
      <w:marRight w:val="0"/>
      <w:marTop w:val="0"/>
      <w:marBottom w:val="0"/>
      <w:divBdr>
        <w:top w:val="none" w:sz="0" w:space="0" w:color="auto"/>
        <w:left w:val="none" w:sz="0" w:space="0" w:color="auto"/>
        <w:bottom w:val="none" w:sz="0" w:space="0" w:color="auto"/>
        <w:right w:val="none" w:sz="0" w:space="0" w:color="auto"/>
      </w:divBdr>
    </w:div>
    <w:div w:id="964391659">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 w:id="189446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tar.lt/portal/lt/legalAct/66ae9a80883011ed8df094f359a60216/asr"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hyperlink" Target="https://viesiejipirkimai.lt/epps/dps/prepareViewCfTDPSWS.do?resourceId=8363697"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2.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4.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13</Pages>
  <Words>20661</Words>
  <Characters>11777</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Agnė Kralikė</cp:lastModifiedBy>
  <cp:revision>87</cp:revision>
  <dcterms:created xsi:type="dcterms:W3CDTF">2025-08-25T08:43:00Z</dcterms:created>
  <dcterms:modified xsi:type="dcterms:W3CDTF">2026-06-18T11:42:00Z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