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E653" w14:textId="34419EFE" w:rsidR="002C48B2" w:rsidRPr="00BC4020" w:rsidRDefault="00E27829" w:rsidP="002C48B2">
      <w:pPr>
        <w:spacing w:after="0"/>
        <w:jc w:val="right"/>
        <w:rPr>
          <w:rFonts w:ascii="Times New Roman" w:hAnsi="Times New Roman" w:cs="Times New Roman"/>
        </w:rPr>
      </w:pPr>
      <w:r>
        <w:rPr>
          <w:rFonts w:ascii="Times New Roman" w:hAnsi="Times New Roman" w:cs="Times New Roman"/>
        </w:rPr>
        <w:t>Pirkimo sąlygų priedas Nr. 2 „Techninė specifikacija“</w:t>
      </w:r>
    </w:p>
    <w:p w14:paraId="003B15E9" w14:textId="20A919E4" w:rsidR="00C16912" w:rsidRPr="00BC4020" w:rsidRDefault="00BA73B8" w:rsidP="00C16912">
      <w:pPr>
        <w:jc w:val="right"/>
        <w:rPr>
          <w:rFonts w:ascii="Times New Roman" w:hAnsi="Times New Roman" w:cs="Times New Roman"/>
        </w:rPr>
      </w:pPr>
      <w:r w:rsidRPr="00BC4020">
        <w:rPr>
          <w:rFonts w:ascii="Times New Roman" w:hAnsi="Times New Roman" w:cs="Times New Roman"/>
        </w:rPr>
        <w:t xml:space="preserve"> </w:t>
      </w:r>
    </w:p>
    <w:p w14:paraId="2F879996" w14:textId="77777777" w:rsidR="00BA73B8" w:rsidRPr="00BC4020" w:rsidRDefault="00BA73B8" w:rsidP="00C16912">
      <w:pPr>
        <w:jc w:val="right"/>
        <w:rPr>
          <w:rFonts w:ascii="Times New Roman" w:hAnsi="Times New Roman" w:cs="Times New Roman"/>
        </w:rPr>
      </w:pPr>
    </w:p>
    <w:p w14:paraId="722D4E61" w14:textId="65E50CF9" w:rsidR="006D7981" w:rsidRPr="00BC4020" w:rsidRDefault="006D7981" w:rsidP="00031778">
      <w:pPr>
        <w:jc w:val="center"/>
        <w:rPr>
          <w:rFonts w:ascii="Times New Roman" w:hAnsi="Times New Roman" w:cs="Times New Roman"/>
          <w:b/>
          <w:bCs/>
        </w:rPr>
      </w:pPr>
      <w:r w:rsidRPr="00BC4020">
        <w:rPr>
          <w:rFonts w:ascii="Times New Roman" w:hAnsi="Times New Roman" w:cs="Times New Roman"/>
          <w:b/>
          <w:bCs/>
        </w:rPr>
        <w:t xml:space="preserve">DIDELIŲ GABARITŲ ATLIEKŲ SURINKIMO </w:t>
      </w:r>
      <w:r w:rsidR="006E1CC3" w:rsidRPr="00BC4020">
        <w:rPr>
          <w:rFonts w:ascii="Times New Roman" w:hAnsi="Times New Roman" w:cs="Times New Roman"/>
          <w:b/>
          <w:bCs/>
        </w:rPr>
        <w:t>KONTEINERIAI</w:t>
      </w:r>
    </w:p>
    <w:p w14:paraId="02FCDEFA" w14:textId="4F24E044" w:rsidR="00C94634" w:rsidRPr="00BC4020" w:rsidRDefault="00031778" w:rsidP="00031778">
      <w:pPr>
        <w:jc w:val="center"/>
        <w:rPr>
          <w:rFonts w:ascii="Times New Roman" w:hAnsi="Times New Roman" w:cs="Times New Roman"/>
          <w:b/>
          <w:bCs/>
        </w:rPr>
      </w:pPr>
      <w:r w:rsidRPr="00BC4020">
        <w:rPr>
          <w:rFonts w:ascii="Times New Roman" w:hAnsi="Times New Roman" w:cs="Times New Roman"/>
          <w:b/>
          <w:bCs/>
        </w:rPr>
        <w:t>TECHNINĖ SPECIFIKACIJA</w:t>
      </w:r>
    </w:p>
    <w:p w14:paraId="53FBC90D" w14:textId="77777777" w:rsidR="006D7981" w:rsidRPr="00BC4020" w:rsidRDefault="006D7981" w:rsidP="00031778">
      <w:pPr>
        <w:jc w:val="center"/>
        <w:rPr>
          <w:rFonts w:ascii="Times New Roman" w:hAnsi="Times New Roman" w:cs="Times New Roman"/>
          <w:b/>
          <w:bCs/>
        </w:rPr>
      </w:pPr>
    </w:p>
    <w:p w14:paraId="4E86CA54" w14:textId="240CCB8A" w:rsidR="00722B37" w:rsidRPr="0017553B" w:rsidRDefault="00051E67" w:rsidP="006D7981">
      <w:pPr>
        <w:pStyle w:val="Sraopastraipa"/>
        <w:numPr>
          <w:ilvl w:val="0"/>
          <w:numId w:val="5"/>
        </w:numPr>
        <w:tabs>
          <w:tab w:val="left" w:pos="270"/>
          <w:tab w:val="left" w:pos="1608"/>
        </w:tabs>
        <w:spacing w:after="0" w:line="240" w:lineRule="auto"/>
        <w:ind w:left="0" w:firstLine="0"/>
        <w:jc w:val="center"/>
        <w:rPr>
          <w:rFonts w:ascii="Times New Roman" w:hAnsi="Times New Roman" w:cs="Times New Roman"/>
          <w:b/>
          <w:bCs/>
          <w:iCs/>
        </w:rPr>
      </w:pPr>
      <w:r w:rsidRPr="00BC4020">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PIRKIMO OBJEKTO DALIS.</w:t>
      </w:r>
    </w:p>
    <w:p w14:paraId="21104146" w14:textId="77777777" w:rsidR="00722B37" w:rsidRPr="00BC4020" w:rsidRDefault="00722B37" w:rsidP="00722B37">
      <w:pPr>
        <w:pStyle w:val="Sraopastraipa"/>
        <w:tabs>
          <w:tab w:val="left" w:pos="270"/>
          <w:tab w:val="left" w:pos="1608"/>
        </w:tabs>
        <w:spacing w:after="0" w:line="240" w:lineRule="auto"/>
        <w:rPr>
          <w:rFonts w:ascii="Times New Roman" w:hAnsi="Times New Roman" w:cs="Times New Roman"/>
          <w:b/>
          <w:bCs/>
          <w:iCs/>
        </w:rPr>
      </w:pPr>
    </w:p>
    <w:p w14:paraId="12CA6D1C" w14:textId="5B089948" w:rsidR="00201C04" w:rsidRPr="00BC4020" w:rsidRDefault="00201C04" w:rsidP="006D7981">
      <w:pPr>
        <w:pStyle w:val="Sraopastraipa"/>
        <w:tabs>
          <w:tab w:val="left" w:pos="270"/>
          <w:tab w:val="left" w:pos="1608"/>
        </w:tabs>
        <w:spacing w:after="0" w:line="240" w:lineRule="auto"/>
        <w:ind w:left="0"/>
        <w:jc w:val="center"/>
        <w:rPr>
          <w:rFonts w:ascii="Times New Roman" w:hAnsi="Times New Roman" w:cs="Times New Roman"/>
        </w:rPr>
      </w:pPr>
      <w:r w:rsidRPr="00BC4020">
        <w:rPr>
          <w:rFonts w:ascii="Times New Roman" w:hAnsi="Times New Roman" w:cs="Times New Roman"/>
          <w:b/>
          <w:bCs/>
          <w:iCs/>
        </w:rPr>
        <w:t xml:space="preserve">Konteinerių </w:t>
      </w:r>
      <w:r w:rsidR="006E1CC3" w:rsidRPr="00BC4020">
        <w:rPr>
          <w:rFonts w:ascii="Times New Roman" w:hAnsi="Times New Roman" w:cs="Times New Roman"/>
          <w:b/>
          <w:bCs/>
          <w:iCs/>
        </w:rPr>
        <w:t>komplektas</w:t>
      </w:r>
      <w:r w:rsidRPr="00BC4020">
        <w:rPr>
          <w:rFonts w:ascii="Times New Roman" w:hAnsi="Times New Roman" w:cs="Times New Roman"/>
          <w:b/>
          <w:bCs/>
          <w:iC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529"/>
        <w:gridCol w:w="1417"/>
        <w:gridCol w:w="2127"/>
      </w:tblGrid>
      <w:tr w:rsidR="006E1CC3" w:rsidRPr="00BC4020" w14:paraId="758B422D" w14:textId="77777777" w:rsidTr="0017553B">
        <w:trPr>
          <w:trHeight w:val="432"/>
        </w:trPr>
        <w:tc>
          <w:tcPr>
            <w:tcW w:w="425" w:type="dxa"/>
            <w:vMerge w:val="restart"/>
            <w:textDirection w:val="btLr"/>
            <w:vAlign w:val="center"/>
          </w:tcPr>
          <w:p w14:paraId="3BF44FDE" w14:textId="77777777" w:rsidR="006E1CC3" w:rsidRPr="00BC4020" w:rsidRDefault="006E1CC3" w:rsidP="00A23719">
            <w:pPr>
              <w:spacing w:after="0" w:line="240" w:lineRule="auto"/>
              <w:ind w:left="637" w:right="118" w:hanging="630"/>
              <w:jc w:val="center"/>
              <w:rPr>
                <w:rFonts w:ascii="Times New Roman" w:eastAsia="Times New Roman" w:hAnsi="Times New Roman" w:cs="Times New Roman"/>
                <w:b/>
              </w:rPr>
            </w:pPr>
            <w:bookmarkStart w:id="0" w:name="_Toc468113468"/>
            <w:r w:rsidRPr="00BC4020">
              <w:rPr>
                <w:rFonts w:ascii="Times New Roman" w:eastAsia="Times New Roman" w:hAnsi="Times New Roman" w:cs="Times New Roman"/>
                <w:b/>
              </w:rPr>
              <w:t>Eil. Nr.</w:t>
            </w:r>
          </w:p>
        </w:tc>
        <w:tc>
          <w:tcPr>
            <w:tcW w:w="5529" w:type="dxa"/>
            <w:vMerge w:val="restart"/>
            <w:noWrap/>
            <w:vAlign w:val="center"/>
            <w:hideMark/>
          </w:tcPr>
          <w:p w14:paraId="26A8CC05" w14:textId="77777777" w:rsidR="006E1CC3" w:rsidRPr="00BC4020" w:rsidRDefault="006E1CC3" w:rsidP="00A23719">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b/>
              </w:rPr>
              <w:t>Konteinerio tipas</w:t>
            </w:r>
          </w:p>
        </w:tc>
        <w:tc>
          <w:tcPr>
            <w:tcW w:w="1417" w:type="dxa"/>
            <w:vMerge w:val="restart"/>
            <w:noWrap/>
            <w:vAlign w:val="center"/>
            <w:hideMark/>
          </w:tcPr>
          <w:p w14:paraId="34A7A386" w14:textId="77777777" w:rsidR="006E1CC3" w:rsidRPr="00BC4020" w:rsidRDefault="006E1CC3" w:rsidP="0017553B">
            <w:pPr>
              <w:spacing w:after="0" w:line="240" w:lineRule="auto"/>
              <w:ind w:firstLine="7"/>
              <w:jc w:val="center"/>
              <w:rPr>
                <w:rFonts w:ascii="Times New Roman" w:eastAsia="Times New Roman" w:hAnsi="Times New Roman" w:cs="Times New Roman"/>
              </w:rPr>
            </w:pPr>
            <w:r w:rsidRPr="00BC4020">
              <w:rPr>
                <w:rFonts w:ascii="Times New Roman" w:eastAsia="Times New Roman" w:hAnsi="Times New Roman" w:cs="Times New Roman"/>
                <w:b/>
              </w:rPr>
              <w:t>Matavimo vienetas</w:t>
            </w:r>
          </w:p>
        </w:tc>
        <w:tc>
          <w:tcPr>
            <w:tcW w:w="2127" w:type="dxa"/>
            <w:vMerge w:val="restart"/>
          </w:tcPr>
          <w:p w14:paraId="0BFE083F" w14:textId="77777777" w:rsidR="006E1CC3" w:rsidRPr="00BC4020" w:rsidRDefault="006E1CC3" w:rsidP="0017553B">
            <w:pPr>
              <w:spacing w:after="0" w:line="240" w:lineRule="auto"/>
              <w:ind w:firstLine="7"/>
              <w:jc w:val="center"/>
              <w:rPr>
                <w:rFonts w:ascii="Times New Roman" w:eastAsia="Times New Roman" w:hAnsi="Times New Roman" w:cs="Times New Roman"/>
              </w:rPr>
            </w:pPr>
          </w:p>
          <w:p w14:paraId="292AC559" w14:textId="77777777" w:rsidR="006E1CC3" w:rsidRPr="00BC4020" w:rsidRDefault="006E1CC3" w:rsidP="0017553B">
            <w:pPr>
              <w:spacing w:after="0" w:line="240" w:lineRule="auto"/>
              <w:ind w:firstLine="7"/>
              <w:jc w:val="center"/>
              <w:rPr>
                <w:rFonts w:ascii="Times New Roman" w:eastAsia="Times New Roman" w:hAnsi="Times New Roman" w:cs="Times New Roman"/>
              </w:rPr>
            </w:pPr>
          </w:p>
          <w:p w14:paraId="3519050C" w14:textId="77777777" w:rsidR="006E1CC3" w:rsidRPr="00BC4020" w:rsidRDefault="006E1CC3" w:rsidP="0017553B">
            <w:pPr>
              <w:spacing w:after="0" w:line="240" w:lineRule="auto"/>
              <w:ind w:firstLine="7"/>
              <w:jc w:val="center"/>
              <w:rPr>
                <w:rFonts w:ascii="Times New Roman" w:eastAsia="Times New Roman" w:hAnsi="Times New Roman" w:cs="Times New Roman"/>
              </w:rPr>
            </w:pPr>
          </w:p>
          <w:p w14:paraId="1C4A9D8F" w14:textId="4E2C069D" w:rsidR="006E1CC3" w:rsidRPr="00BC4020" w:rsidRDefault="0017553B" w:rsidP="0017553B">
            <w:pPr>
              <w:spacing w:after="0" w:line="240" w:lineRule="auto"/>
              <w:ind w:firstLine="7"/>
              <w:jc w:val="center"/>
              <w:rPr>
                <w:rFonts w:ascii="Times New Roman" w:eastAsia="Times New Roman" w:hAnsi="Times New Roman" w:cs="Times New Roman"/>
                <w:b/>
                <w:bCs/>
              </w:rPr>
            </w:pPr>
            <w:r>
              <w:rPr>
                <w:rFonts w:ascii="Times New Roman" w:eastAsia="Times New Roman" w:hAnsi="Times New Roman" w:cs="Times New Roman"/>
                <w:b/>
                <w:bCs/>
              </w:rPr>
              <w:t>Keikis</w:t>
            </w:r>
          </w:p>
        </w:tc>
      </w:tr>
      <w:tr w:rsidR="006E1CC3" w:rsidRPr="00BC4020" w14:paraId="3C951DC6" w14:textId="77777777" w:rsidTr="0017553B">
        <w:trPr>
          <w:cantSplit/>
          <w:trHeight w:val="1700"/>
        </w:trPr>
        <w:tc>
          <w:tcPr>
            <w:tcW w:w="425" w:type="dxa"/>
            <w:vMerge/>
          </w:tcPr>
          <w:p w14:paraId="7A76A045" w14:textId="77777777" w:rsidR="006E1CC3" w:rsidRPr="00BC4020" w:rsidRDefault="006E1CC3" w:rsidP="00A23719">
            <w:pPr>
              <w:spacing w:after="0" w:line="240" w:lineRule="auto"/>
              <w:ind w:left="637" w:right="118" w:hanging="630"/>
              <w:rPr>
                <w:rFonts w:ascii="Times New Roman" w:eastAsia="Times New Roman" w:hAnsi="Times New Roman" w:cs="Times New Roman"/>
                <w:b/>
              </w:rPr>
            </w:pPr>
          </w:p>
        </w:tc>
        <w:tc>
          <w:tcPr>
            <w:tcW w:w="5529" w:type="dxa"/>
            <w:vMerge/>
            <w:vAlign w:val="center"/>
            <w:hideMark/>
          </w:tcPr>
          <w:p w14:paraId="33EF74DF" w14:textId="77777777" w:rsidR="006E1CC3" w:rsidRPr="00BC4020" w:rsidRDefault="006E1CC3" w:rsidP="00A23719">
            <w:pPr>
              <w:spacing w:after="0" w:line="240" w:lineRule="auto"/>
              <w:ind w:left="637" w:right="118" w:hanging="630"/>
              <w:rPr>
                <w:rFonts w:ascii="Times New Roman" w:eastAsia="Times New Roman" w:hAnsi="Times New Roman" w:cs="Times New Roman"/>
                <w:b/>
              </w:rPr>
            </w:pPr>
          </w:p>
        </w:tc>
        <w:tc>
          <w:tcPr>
            <w:tcW w:w="1417" w:type="dxa"/>
            <w:vMerge/>
            <w:vAlign w:val="center"/>
            <w:hideMark/>
          </w:tcPr>
          <w:p w14:paraId="046367F5" w14:textId="77777777" w:rsidR="006E1CC3" w:rsidRPr="00BC4020" w:rsidRDefault="006E1CC3" w:rsidP="00A23719">
            <w:pPr>
              <w:spacing w:after="0" w:line="240" w:lineRule="auto"/>
              <w:ind w:firstLine="7"/>
              <w:rPr>
                <w:rFonts w:ascii="Times New Roman" w:eastAsia="Times New Roman" w:hAnsi="Times New Roman" w:cs="Times New Roman"/>
                <w:b/>
              </w:rPr>
            </w:pPr>
          </w:p>
        </w:tc>
        <w:tc>
          <w:tcPr>
            <w:tcW w:w="2127" w:type="dxa"/>
            <w:vMerge/>
            <w:textDirection w:val="btLr"/>
          </w:tcPr>
          <w:p w14:paraId="160E45B6" w14:textId="77777777" w:rsidR="006E1CC3" w:rsidRPr="00BC4020" w:rsidRDefault="006E1CC3" w:rsidP="00A23719">
            <w:pPr>
              <w:spacing w:after="0" w:line="240" w:lineRule="auto"/>
              <w:ind w:firstLine="7"/>
              <w:rPr>
                <w:rFonts w:ascii="Times New Roman" w:hAnsi="Times New Roman" w:cs="Times New Roman"/>
              </w:rPr>
            </w:pPr>
          </w:p>
        </w:tc>
      </w:tr>
      <w:tr w:rsidR="006E1CC3" w:rsidRPr="00BC4020" w14:paraId="3D7D3930" w14:textId="77777777" w:rsidTr="0017553B">
        <w:trPr>
          <w:trHeight w:val="285"/>
        </w:trPr>
        <w:tc>
          <w:tcPr>
            <w:tcW w:w="425" w:type="dxa"/>
            <w:vAlign w:val="center"/>
          </w:tcPr>
          <w:p w14:paraId="546BECC0" w14:textId="77777777" w:rsidR="006E1CC3" w:rsidRPr="00BC4020" w:rsidRDefault="006E1CC3" w:rsidP="00266A47">
            <w:pPr>
              <w:numPr>
                <w:ilvl w:val="0"/>
                <w:numId w:val="7"/>
              </w:numPr>
              <w:spacing w:after="0" w:line="240" w:lineRule="auto"/>
              <w:ind w:right="118"/>
              <w:jc w:val="center"/>
              <w:rPr>
                <w:rFonts w:ascii="Times New Roman" w:eastAsia="Times New Roman" w:hAnsi="Times New Roman" w:cs="Times New Roman"/>
              </w:rPr>
            </w:pPr>
          </w:p>
        </w:tc>
        <w:tc>
          <w:tcPr>
            <w:tcW w:w="5529" w:type="dxa"/>
            <w:noWrap/>
            <w:vAlign w:val="center"/>
          </w:tcPr>
          <w:p w14:paraId="4B66748A" w14:textId="08CED75E" w:rsidR="006E1CC3" w:rsidRPr="00BC4020" w:rsidRDefault="006E1CC3" w:rsidP="00A23719">
            <w:pPr>
              <w:spacing w:after="0" w:line="240" w:lineRule="auto"/>
              <w:ind w:left="-108" w:right="118"/>
              <w:rPr>
                <w:rFonts w:ascii="Times New Roman" w:eastAsia="Times New Roman" w:hAnsi="Times New Roman" w:cs="Times New Roman"/>
              </w:rPr>
            </w:pPr>
            <w:r w:rsidRPr="00BC4020">
              <w:rPr>
                <w:rFonts w:ascii="Times New Roman" w:eastAsia="Times New Roman" w:hAnsi="Times New Roman" w:cs="Times New Roman"/>
              </w:rPr>
              <w:t xml:space="preserve">  Atviras konteineris didžiosioms atliekoms – </w:t>
            </w:r>
            <w:r w:rsidR="00BC4020" w:rsidRPr="00BC4020">
              <w:rPr>
                <w:rFonts w:ascii="Times New Roman" w:hAnsi="Times New Roman" w:cs="Times New Roman"/>
                <w:u w:val="single"/>
              </w:rPr>
              <w:t>&gt;</w:t>
            </w:r>
            <w:r w:rsidRPr="00BC4020">
              <w:rPr>
                <w:rFonts w:ascii="Times New Roman" w:eastAsia="Times New Roman" w:hAnsi="Times New Roman" w:cs="Times New Roman"/>
              </w:rPr>
              <w:t xml:space="preserve">32 </w:t>
            </w:r>
            <w:r w:rsidRPr="00BC4020">
              <w:rPr>
                <w:rFonts w:ascii="Times New Roman" w:hAnsi="Times New Roman" w:cs="Times New Roman"/>
              </w:rPr>
              <w:t>m</w:t>
            </w:r>
            <w:r w:rsidRPr="00BC4020">
              <w:rPr>
                <w:rFonts w:ascii="Times New Roman" w:hAnsi="Times New Roman" w:cs="Times New Roman"/>
                <w:vertAlign w:val="superscript"/>
              </w:rPr>
              <w:t>3</w:t>
            </w:r>
          </w:p>
        </w:tc>
        <w:tc>
          <w:tcPr>
            <w:tcW w:w="1417" w:type="dxa"/>
            <w:noWrap/>
            <w:vAlign w:val="center"/>
          </w:tcPr>
          <w:p w14:paraId="3491B676" w14:textId="77777777" w:rsidR="006E1CC3" w:rsidRPr="00BC4020" w:rsidRDefault="006E1CC3" w:rsidP="00A23719">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Vnt.</w:t>
            </w:r>
          </w:p>
        </w:tc>
        <w:tc>
          <w:tcPr>
            <w:tcW w:w="2127" w:type="dxa"/>
            <w:vAlign w:val="center"/>
          </w:tcPr>
          <w:p w14:paraId="36AD9D6D" w14:textId="094A1D21" w:rsidR="006E1CC3" w:rsidRPr="00BC4020" w:rsidRDefault="00B65A11" w:rsidP="00A23719">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5</w:t>
            </w:r>
          </w:p>
        </w:tc>
      </w:tr>
      <w:tr w:rsidR="006E1CC3" w:rsidRPr="00BC4020" w14:paraId="58BB7B6C" w14:textId="77777777" w:rsidTr="0017553B">
        <w:trPr>
          <w:trHeight w:val="285"/>
        </w:trPr>
        <w:tc>
          <w:tcPr>
            <w:tcW w:w="425" w:type="dxa"/>
            <w:vAlign w:val="center"/>
          </w:tcPr>
          <w:p w14:paraId="22CE809A" w14:textId="77777777" w:rsidR="006E1CC3" w:rsidRPr="00BC4020" w:rsidRDefault="006E1CC3" w:rsidP="00152FC4">
            <w:pPr>
              <w:numPr>
                <w:ilvl w:val="0"/>
                <w:numId w:val="7"/>
              </w:numPr>
              <w:spacing w:after="0" w:line="240" w:lineRule="auto"/>
              <w:ind w:right="118"/>
              <w:jc w:val="center"/>
              <w:rPr>
                <w:rFonts w:ascii="Times New Roman" w:eastAsia="Times New Roman" w:hAnsi="Times New Roman" w:cs="Times New Roman"/>
              </w:rPr>
            </w:pPr>
          </w:p>
        </w:tc>
        <w:tc>
          <w:tcPr>
            <w:tcW w:w="5529" w:type="dxa"/>
            <w:noWrap/>
            <w:vAlign w:val="center"/>
          </w:tcPr>
          <w:p w14:paraId="67284E16" w14:textId="0228EF91" w:rsidR="006E1CC3" w:rsidRPr="00BC4020" w:rsidRDefault="006E1CC3" w:rsidP="00152FC4">
            <w:pPr>
              <w:spacing w:after="0" w:line="240" w:lineRule="auto"/>
              <w:ind w:right="118"/>
              <w:rPr>
                <w:rFonts w:ascii="Times New Roman" w:eastAsia="Times New Roman" w:hAnsi="Times New Roman" w:cs="Times New Roman"/>
              </w:rPr>
            </w:pPr>
            <w:r w:rsidRPr="00BC4020">
              <w:rPr>
                <w:rFonts w:ascii="Times New Roman" w:eastAsia="Times New Roman" w:hAnsi="Times New Roman" w:cs="Times New Roman"/>
              </w:rPr>
              <w:t>Atviras konteineris didžiosioms atliekoms</w:t>
            </w:r>
            <w:r w:rsidRPr="00BC4020">
              <w:rPr>
                <w:rFonts w:ascii="Times New Roman" w:eastAsia="Times New Roman" w:hAnsi="Times New Roman" w:cs="Times New Roman"/>
                <w:vertAlign w:val="superscript"/>
              </w:rPr>
              <w:t xml:space="preserve"> </w:t>
            </w:r>
            <w:r w:rsidRPr="00BC4020">
              <w:rPr>
                <w:rFonts w:ascii="Times New Roman" w:eastAsia="Times New Roman" w:hAnsi="Times New Roman" w:cs="Times New Roman"/>
              </w:rPr>
              <w:t xml:space="preserve">– </w:t>
            </w:r>
            <w:r w:rsidR="00BC4020" w:rsidRPr="00BC4020">
              <w:rPr>
                <w:rFonts w:ascii="Times New Roman" w:hAnsi="Times New Roman" w:cs="Times New Roman"/>
                <w:u w:val="single"/>
              </w:rPr>
              <w:t>&gt;</w:t>
            </w:r>
            <w:r w:rsidRPr="00BC4020">
              <w:rPr>
                <w:rFonts w:ascii="Times New Roman" w:eastAsia="Times New Roman" w:hAnsi="Times New Roman" w:cs="Times New Roman"/>
              </w:rPr>
              <w:t xml:space="preserve">18 </w:t>
            </w:r>
            <w:r w:rsidRPr="00BC4020">
              <w:rPr>
                <w:rFonts w:ascii="Times New Roman" w:hAnsi="Times New Roman" w:cs="Times New Roman"/>
              </w:rPr>
              <w:t>m</w:t>
            </w:r>
            <w:r w:rsidRPr="00BC4020">
              <w:rPr>
                <w:rFonts w:ascii="Times New Roman" w:hAnsi="Times New Roman" w:cs="Times New Roman"/>
                <w:vertAlign w:val="superscript"/>
              </w:rPr>
              <w:t>3</w:t>
            </w:r>
          </w:p>
        </w:tc>
        <w:tc>
          <w:tcPr>
            <w:tcW w:w="1417" w:type="dxa"/>
            <w:noWrap/>
            <w:vAlign w:val="center"/>
          </w:tcPr>
          <w:p w14:paraId="1048A066" w14:textId="3BBABD0A" w:rsidR="006E1CC3" w:rsidRPr="00BC4020" w:rsidRDefault="006E1CC3" w:rsidP="00152FC4">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Vnt.</w:t>
            </w:r>
          </w:p>
        </w:tc>
        <w:tc>
          <w:tcPr>
            <w:tcW w:w="2127" w:type="dxa"/>
            <w:vAlign w:val="center"/>
          </w:tcPr>
          <w:p w14:paraId="6E1C8F89" w14:textId="14FD91C2" w:rsidR="006E1CC3" w:rsidRPr="00BC4020" w:rsidRDefault="00B65A11" w:rsidP="00152FC4">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4</w:t>
            </w:r>
          </w:p>
        </w:tc>
      </w:tr>
      <w:tr w:rsidR="006E1CC3" w:rsidRPr="00BC4020" w14:paraId="5314779F" w14:textId="77777777" w:rsidTr="0017553B">
        <w:trPr>
          <w:trHeight w:val="285"/>
        </w:trPr>
        <w:tc>
          <w:tcPr>
            <w:tcW w:w="425" w:type="dxa"/>
            <w:vAlign w:val="center"/>
          </w:tcPr>
          <w:p w14:paraId="4F852672" w14:textId="77777777" w:rsidR="006E1CC3" w:rsidRPr="00BC4020" w:rsidRDefault="006E1CC3" w:rsidP="006E1CC3">
            <w:pPr>
              <w:numPr>
                <w:ilvl w:val="0"/>
                <w:numId w:val="7"/>
              </w:numPr>
              <w:spacing w:after="0" w:line="240" w:lineRule="auto"/>
              <w:ind w:right="118"/>
              <w:jc w:val="center"/>
              <w:rPr>
                <w:rFonts w:ascii="Times New Roman" w:eastAsia="Times New Roman" w:hAnsi="Times New Roman" w:cs="Times New Roman"/>
              </w:rPr>
            </w:pPr>
          </w:p>
        </w:tc>
        <w:tc>
          <w:tcPr>
            <w:tcW w:w="5529" w:type="dxa"/>
            <w:noWrap/>
            <w:vAlign w:val="center"/>
          </w:tcPr>
          <w:p w14:paraId="4220B7EF" w14:textId="5042928A" w:rsidR="006E1CC3" w:rsidRPr="00BC4020" w:rsidRDefault="006E1CC3" w:rsidP="006E1CC3">
            <w:pPr>
              <w:spacing w:after="0" w:line="240" w:lineRule="auto"/>
              <w:ind w:right="118"/>
              <w:rPr>
                <w:rFonts w:ascii="Times New Roman" w:eastAsia="Times New Roman" w:hAnsi="Times New Roman" w:cs="Times New Roman"/>
              </w:rPr>
            </w:pPr>
            <w:r w:rsidRPr="00BC4020">
              <w:rPr>
                <w:rFonts w:ascii="Times New Roman" w:eastAsia="Times New Roman" w:hAnsi="Times New Roman" w:cs="Times New Roman"/>
              </w:rPr>
              <w:t xml:space="preserve">Uždaras konteineris elektronikos atliekoms – </w:t>
            </w:r>
            <w:r w:rsidR="00BC4020" w:rsidRPr="00BC4020">
              <w:rPr>
                <w:rFonts w:ascii="Times New Roman" w:hAnsi="Times New Roman" w:cs="Times New Roman"/>
                <w:u w:val="single"/>
              </w:rPr>
              <w:t>&gt;</w:t>
            </w:r>
            <w:r w:rsidRPr="00BC4020">
              <w:rPr>
                <w:rFonts w:ascii="Times New Roman" w:eastAsia="Times New Roman" w:hAnsi="Times New Roman" w:cs="Times New Roman"/>
              </w:rPr>
              <w:t xml:space="preserve">32 </w:t>
            </w:r>
            <w:r w:rsidRPr="00BC4020">
              <w:rPr>
                <w:rFonts w:ascii="Times New Roman" w:hAnsi="Times New Roman" w:cs="Times New Roman"/>
              </w:rPr>
              <w:t>m</w:t>
            </w:r>
            <w:r w:rsidRPr="00BC4020">
              <w:rPr>
                <w:rFonts w:ascii="Times New Roman" w:hAnsi="Times New Roman" w:cs="Times New Roman"/>
                <w:vertAlign w:val="superscript"/>
              </w:rPr>
              <w:t>3</w:t>
            </w:r>
          </w:p>
        </w:tc>
        <w:tc>
          <w:tcPr>
            <w:tcW w:w="1417" w:type="dxa"/>
            <w:noWrap/>
            <w:vAlign w:val="center"/>
          </w:tcPr>
          <w:p w14:paraId="7C3D2177" w14:textId="3809F0B7" w:rsidR="006E1CC3" w:rsidRPr="00BC4020" w:rsidRDefault="006E1CC3" w:rsidP="006E1CC3">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Vnt.</w:t>
            </w:r>
          </w:p>
        </w:tc>
        <w:tc>
          <w:tcPr>
            <w:tcW w:w="2127" w:type="dxa"/>
            <w:vAlign w:val="center"/>
          </w:tcPr>
          <w:p w14:paraId="5039C3AC" w14:textId="7B396C2A" w:rsidR="006E1CC3" w:rsidRPr="00BC4020" w:rsidRDefault="006E1CC3" w:rsidP="006E1CC3">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1</w:t>
            </w:r>
          </w:p>
        </w:tc>
      </w:tr>
      <w:tr w:rsidR="006E1CC3" w:rsidRPr="00BC4020" w14:paraId="0F36121C" w14:textId="77777777" w:rsidTr="0017553B">
        <w:trPr>
          <w:trHeight w:val="285"/>
        </w:trPr>
        <w:tc>
          <w:tcPr>
            <w:tcW w:w="425" w:type="dxa"/>
            <w:vAlign w:val="center"/>
          </w:tcPr>
          <w:p w14:paraId="1DF26C79" w14:textId="77777777" w:rsidR="006E1CC3" w:rsidRPr="00BC4020" w:rsidRDefault="006E1CC3" w:rsidP="006E1CC3">
            <w:pPr>
              <w:numPr>
                <w:ilvl w:val="0"/>
                <w:numId w:val="7"/>
              </w:numPr>
              <w:spacing w:after="0" w:line="240" w:lineRule="auto"/>
              <w:ind w:right="118"/>
              <w:jc w:val="center"/>
              <w:rPr>
                <w:rFonts w:ascii="Times New Roman" w:eastAsia="Times New Roman" w:hAnsi="Times New Roman" w:cs="Times New Roman"/>
              </w:rPr>
            </w:pPr>
          </w:p>
        </w:tc>
        <w:tc>
          <w:tcPr>
            <w:tcW w:w="5529" w:type="dxa"/>
            <w:noWrap/>
            <w:vAlign w:val="center"/>
          </w:tcPr>
          <w:p w14:paraId="78381FF7" w14:textId="777B4CEA" w:rsidR="006E1CC3" w:rsidRPr="00BC4020" w:rsidRDefault="006E1CC3" w:rsidP="006E1CC3">
            <w:pPr>
              <w:spacing w:after="0" w:line="240" w:lineRule="auto"/>
              <w:ind w:right="118"/>
              <w:rPr>
                <w:rFonts w:ascii="Times New Roman" w:eastAsia="Times New Roman" w:hAnsi="Times New Roman" w:cs="Times New Roman"/>
              </w:rPr>
            </w:pPr>
            <w:r w:rsidRPr="00BC4020">
              <w:rPr>
                <w:rFonts w:ascii="Times New Roman" w:eastAsia="Times New Roman" w:hAnsi="Times New Roman" w:cs="Times New Roman"/>
              </w:rPr>
              <w:t xml:space="preserve">Uždaras konteineris pavojingoms atliekoms – </w:t>
            </w:r>
            <w:r w:rsidR="00BC4020" w:rsidRPr="00BC4020">
              <w:rPr>
                <w:rFonts w:ascii="Times New Roman" w:hAnsi="Times New Roman" w:cs="Times New Roman"/>
                <w:u w:val="single"/>
              </w:rPr>
              <w:t>&gt;</w:t>
            </w:r>
            <w:r w:rsidRPr="00BC4020">
              <w:rPr>
                <w:rFonts w:ascii="Times New Roman" w:eastAsia="Times New Roman" w:hAnsi="Times New Roman" w:cs="Times New Roman"/>
              </w:rPr>
              <w:t xml:space="preserve">25 </w:t>
            </w:r>
            <w:r w:rsidRPr="00BC4020">
              <w:rPr>
                <w:rFonts w:ascii="Times New Roman" w:hAnsi="Times New Roman" w:cs="Times New Roman"/>
              </w:rPr>
              <w:t>m</w:t>
            </w:r>
            <w:r w:rsidRPr="00BC4020">
              <w:rPr>
                <w:rFonts w:ascii="Times New Roman" w:hAnsi="Times New Roman" w:cs="Times New Roman"/>
                <w:vertAlign w:val="superscript"/>
              </w:rPr>
              <w:t>3</w:t>
            </w:r>
          </w:p>
        </w:tc>
        <w:tc>
          <w:tcPr>
            <w:tcW w:w="1417" w:type="dxa"/>
            <w:noWrap/>
            <w:vAlign w:val="center"/>
          </w:tcPr>
          <w:p w14:paraId="1C2F47E9" w14:textId="70646888" w:rsidR="006E1CC3" w:rsidRPr="00BC4020" w:rsidRDefault="006E1CC3" w:rsidP="006E1CC3">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Vnt.</w:t>
            </w:r>
          </w:p>
        </w:tc>
        <w:tc>
          <w:tcPr>
            <w:tcW w:w="2127" w:type="dxa"/>
            <w:vAlign w:val="center"/>
          </w:tcPr>
          <w:p w14:paraId="5CE66ED0" w14:textId="64F7935F" w:rsidR="006E1CC3" w:rsidRPr="00BC4020" w:rsidRDefault="006E1CC3" w:rsidP="006E1CC3">
            <w:pPr>
              <w:spacing w:after="0" w:line="240" w:lineRule="auto"/>
              <w:ind w:left="637" w:right="118" w:hanging="630"/>
              <w:jc w:val="center"/>
              <w:rPr>
                <w:rFonts w:ascii="Times New Roman" w:eastAsia="Times New Roman" w:hAnsi="Times New Roman" w:cs="Times New Roman"/>
              </w:rPr>
            </w:pPr>
            <w:r w:rsidRPr="00BC4020">
              <w:rPr>
                <w:rFonts w:ascii="Times New Roman" w:eastAsia="Times New Roman" w:hAnsi="Times New Roman" w:cs="Times New Roman"/>
              </w:rPr>
              <w:t>1</w:t>
            </w:r>
          </w:p>
        </w:tc>
      </w:tr>
      <w:bookmarkEnd w:id="0"/>
    </w:tbl>
    <w:p w14:paraId="241EDAE6" w14:textId="77777777" w:rsidR="00BA73B8" w:rsidRDefault="00BA73B8" w:rsidP="006D7981">
      <w:pPr>
        <w:tabs>
          <w:tab w:val="left" w:pos="1608"/>
        </w:tabs>
        <w:spacing w:line="240" w:lineRule="auto"/>
        <w:jc w:val="both"/>
        <w:rPr>
          <w:rFonts w:ascii="Times New Roman" w:hAnsi="Times New Roman" w:cs="Times New Roman"/>
          <w:i/>
          <w:i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E0A17F" w14:textId="7082EC4A" w:rsidR="00BC4020" w:rsidRPr="0017553B" w:rsidRDefault="00941C96" w:rsidP="0017553B">
      <w:pPr>
        <w:tabs>
          <w:tab w:val="left" w:pos="1608"/>
        </w:tabs>
        <w:spacing w:line="240" w:lineRule="auto"/>
        <w:ind w:firstLine="567"/>
        <w:jc w:val="both"/>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7291">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Tiekėjas d</w:t>
      </w:r>
      <w:r w:rsidR="0017553B" w:rsidRPr="00DF7291">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idelių gabaritų atliekų konteinerius pristatys per 1</w:t>
      </w:r>
      <w:r w:rsidR="00DF7291" w:rsidRPr="00DF7291">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17553B" w:rsidRPr="00DF7291">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0 kalendorinių dienų </w:t>
      </w:r>
      <w:r w:rsidR="0017553B">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nuo sutarties įsigaliojimo dienos, adresu: </w:t>
      </w:r>
      <w:r w:rsidR="00EF4FC9" w:rsidRPr="0017553B">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Uosinės k. 4, </w:t>
      </w:r>
      <w:r w:rsidR="0017553B">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Patašinės sen., </w:t>
      </w:r>
      <w:r w:rsidR="00EF4FC9" w:rsidRPr="0017553B">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Marijampolės sav.</w:t>
      </w:r>
      <w:r w:rsidR="0017553B">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EE7C97E" w14:textId="5A437B16" w:rsidR="0017553B" w:rsidRPr="0017553B" w:rsidRDefault="0017553B" w:rsidP="0017553B">
      <w:pPr>
        <w:pStyle w:val="Sraopastraipa"/>
        <w:numPr>
          <w:ilvl w:val="0"/>
          <w:numId w:val="5"/>
        </w:numPr>
        <w:tabs>
          <w:tab w:val="left" w:pos="270"/>
          <w:tab w:val="left" w:pos="1608"/>
        </w:tabs>
        <w:spacing w:after="0" w:line="240" w:lineRule="auto"/>
        <w:jc w:val="center"/>
        <w:rPr>
          <w:rFonts w:ascii="Times New Roman" w:hAnsi="Times New Roman" w:cs="Times New Roman"/>
          <w:iCs/>
        </w:rPr>
      </w:pPr>
      <w:r w:rsidRPr="0017553B">
        <w:rPr>
          <w:rFonts w:ascii="Times New Roman" w:hAnsi="Times New Roman" w:cs="Times New Roman"/>
          <w:iCs/>
        </w:rPr>
        <w:t>REIKALAVIMAI DIDELIŲ GABARITŲ ATLIEKŲ KONTEINERIAMS</w:t>
      </w:r>
    </w:p>
    <w:p w14:paraId="554176A2" w14:textId="77777777" w:rsidR="00BC4020" w:rsidRPr="0017553B" w:rsidRDefault="00BC4020" w:rsidP="0017553B">
      <w:pPr>
        <w:tabs>
          <w:tab w:val="left" w:pos="1608"/>
        </w:tabs>
        <w:spacing w:line="240" w:lineRule="auto"/>
        <w:jc w:val="center"/>
        <w:rPr>
          <w:rFonts w:ascii="Times New Roman" w:hAnsi="Times New Roman" w:cs="Times New Roman"/>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EE0862" w14:textId="6D22A64D" w:rsidR="00212052" w:rsidRDefault="00894BD2" w:rsidP="00212052">
      <w:pPr>
        <w:pStyle w:val="Antrat1"/>
        <w:numPr>
          <w:ilvl w:val="0"/>
          <w:numId w:val="0"/>
        </w:numPr>
        <w:ind w:left="360"/>
        <w:rPr>
          <w:sz w:val="22"/>
          <w:szCs w:val="22"/>
          <w:lang w:eastAsia="en-GB"/>
        </w:rPr>
      </w:pPr>
      <w:r>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w:t>
      </w:r>
      <w:r w:rsidR="00F92ED0" w:rsidRPr="00BC4020">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1" w:name="_Hlk222402144"/>
      <w:r w:rsidR="00F92ED0" w:rsidRPr="00BC4020">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ATVIRAS 18 </w:t>
      </w:r>
      <w:r w:rsidR="00F92ED0" w:rsidRPr="00BC4020">
        <w:rPr>
          <w:sz w:val="22"/>
          <w:szCs w:val="22"/>
          <w:lang w:eastAsia="en-GB"/>
        </w:rPr>
        <w:t>m</w:t>
      </w:r>
      <w:r w:rsidR="00F92ED0" w:rsidRPr="00BC4020">
        <w:rPr>
          <w:sz w:val="22"/>
          <w:szCs w:val="22"/>
          <w:vertAlign w:val="superscript"/>
          <w:lang w:eastAsia="en-GB"/>
        </w:rPr>
        <w:t xml:space="preserve">3 </w:t>
      </w:r>
      <w:r w:rsidR="00F92ED0" w:rsidRPr="00BC4020">
        <w:rPr>
          <w:sz w:val="22"/>
          <w:szCs w:val="22"/>
          <w:lang w:eastAsia="en-GB"/>
        </w:rPr>
        <w:t xml:space="preserve"> talpos konteineris </w:t>
      </w:r>
      <w:r w:rsidR="00EF4FC9">
        <w:rPr>
          <w:sz w:val="22"/>
          <w:szCs w:val="22"/>
          <w:lang w:eastAsia="en-GB"/>
        </w:rPr>
        <w:t>DIDELIŲ GABARITŲ</w:t>
      </w:r>
      <w:r w:rsidR="00F92ED0" w:rsidRPr="00BC4020">
        <w:rPr>
          <w:sz w:val="22"/>
          <w:szCs w:val="22"/>
          <w:lang w:eastAsia="en-GB"/>
        </w:rPr>
        <w:t xml:space="preserve"> atliekoms</w:t>
      </w:r>
    </w:p>
    <w:tbl>
      <w:tblPr>
        <w:tblStyle w:val="Lentelstinklelis"/>
        <w:tblW w:w="0" w:type="auto"/>
        <w:jc w:val="center"/>
        <w:tblLook w:val="04A0" w:firstRow="1" w:lastRow="0" w:firstColumn="1" w:lastColumn="0" w:noHBand="0" w:noVBand="1"/>
      </w:tblPr>
      <w:tblGrid>
        <w:gridCol w:w="1016"/>
        <w:gridCol w:w="3170"/>
        <w:gridCol w:w="5727"/>
      </w:tblGrid>
      <w:tr w:rsidR="000D15B0" w:rsidRPr="00BC4020" w14:paraId="11F37F5E" w14:textId="019C9C7E" w:rsidTr="00F92ED0">
        <w:trPr>
          <w:jc w:val="center"/>
        </w:trPr>
        <w:tc>
          <w:tcPr>
            <w:tcW w:w="1016" w:type="dxa"/>
            <w:shd w:val="clear" w:color="auto" w:fill="F2F2F2" w:themeFill="background1" w:themeFillShade="F2"/>
            <w:vAlign w:val="center"/>
          </w:tcPr>
          <w:p w14:paraId="3D3527B0" w14:textId="22923E5D" w:rsidR="006D7981" w:rsidRPr="00BC4020" w:rsidRDefault="00F92ED0" w:rsidP="00FF1838">
            <w:pPr>
              <w:tabs>
                <w:tab w:val="left" w:pos="1608"/>
              </w:tabs>
              <w:jc w:val="center"/>
              <w:rPr>
                <w:rFonts w:ascii="Times New Roman" w:hAnsi="Times New Roman" w:cs="Times New Roman"/>
                <w:b/>
                <w:bCs/>
              </w:rPr>
            </w:pPr>
            <w:r w:rsidRPr="00BC4020">
              <w:rPr>
                <w:lang w:eastAsia="en-GB"/>
              </w:rPr>
              <w:t xml:space="preserve"> </w:t>
            </w:r>
            <w:bookmarkStart w:id="2" w:name="_Hlk214890441"/>
            <w:r w:rsidR="006D7981" w:rsidRPr="00BC4020">
              <w:rPr>
                <w:rFonts w:ascii="Times New Roman" w:hAnsi="Times New Roman" w:cs="Times New Roman"/>
                <w:b/>
                <w:bCs/>
              </w:rPr>
              <w:t xml:space="preserve">Eil. </w:t>
            </w:r>
          </w:p>
          <w:p w14:paraId="085D5710" w14:textId="03505E0F" w:rsidR="000D15B0" w:rsidRPr="00BC4020" w:rsidRDefault="006D7981" w:rsidP="00FF1838">
            <w:pPr>
              <w:tabs>
                <w:tab w:val="left" w:pos="1608"/>
              </w:tabs>
              <w:jc w:val="center"/>
              <w:rPr>
                <w:rFonts w:ascii="Times New Roman" w:hAnsi="Times New Roman" w:cs="Times New Roman"/>
                <w:b/>
                <w:bCs/>
              </w:rPr>
            </w:pPr>
            <w:r w:rsidRPr="00BC4020">
              <w:rPr>
                <w:rFonts w:ascii="Times New Roman" w:hAnsi="Times New Roman" w:cs="Times New Roman"/>
                <w:b/>
                <w:bCs/>
              </w:rPr>
              <w:t>Nr.</w:t>
            </w:r>
          </w:p>
        </w:tc>
        <w:tc>
          <w:tcPr>
            <w:tcW w:w="3170" w:type="dxa"/>
            <w:shd w:val="clear" w:color="auto" w:fill="F2F2F2" w:themeFill="background1" w:themeFillShade="F2"/>
            <w:vAlign w:val="center"/>
          </w:tcPr>
          <w:p w14:paraId="7FE1BBED" w14:textId="0FEC37DE" w:rsidR="000D15B0" w:rsidRPr="00BC4020" w:rsidRDefault="000D15B0" w:rsidP="00FF1838">
            <w:pPr>
              <w:tabs>
                <w:tab w:val="left" w:pos="1608"/>
              </w:tabs>
              <w:jc w:val="center"/>
              <w:rPr>
                <w:rFonts w:ascii="Times New Roman" w:hAnsi="Times New Roman" w:cs="Times New Roman"/>
                <w:b/>
                <w:bCs/>
              </w:rPr>
            </w:pPr>
            <w:r w:rsidRPr="00BC4020">
              <w:rPr>
                <w:rFonts w:ascii="Times New Roman" w:hAnsi="Times New Roman" w:cs="Times New Roman"/>
                <w:b/>
                <w:bCs/>
              </w:rPr>
              <w:t>Techninio parametro reikšmė</w:t>
            </w:r>
          </w:p>
        </w:tc>
        <w:tc>
          <w:tcPr>
            <w:tcW w:w="5727" w:type="dxa"/>
            <w:shd w:val="clear" w:color="auto" w:fill="F2F2F2" w:themeFill="background1" w:themeFillShade="F2"/>
            <w:vAlign w:val="center"/>
          </w:tcPr>
          <w:p w14:paraId="702C4165" w14:textId="45EF7D4D" w:rsidR="000D15B0" w:rsidRPr="00BC4020" w:rsidRDefault="000D15B0" w:rsidP="00FF1838">
            <w:pPr>
              <w:tabs>
                <w:tab w:val="left" w:pos="1608"/>
              </w:tabs>
              <w:jc w:val="center"/>
              <w:rPr>
                <w:rFonts w:ascii="Times New Roman" w:hAnsi="Times New Roman" w:cs="Times New Roman"/>
                <w:b/>
                <w:bCs/>
              </w:rPr>
            </w:pPr>
            <w:r w:rsidRPr="00BC4020">
              <w:rPr>
                <w:rFonts w:ascii="Times New Roman" w:hAnsi="Times New Roman" w:cs="Times New Roman"/>
                <w:b/>
                <w:bCs/>
              </w:rPr>
              <w:t>Reikalaujamas techninis parametras</w:t>
            </w:r>
          </w:p>
        </w:tc>
      </w:tr>
      <w:tr w:rsidR="00FF1838" w:rsidRPr="00BC4020" w14:paraId="197814C1" w14:textId="6CD5C5A9" w:rsidTr="00F92ED0">
        <w:trPr>
          <w:jc w:val="center"/>
        </w:trPr>
        <w:tc>
          <w:tcPr>
            <w:tcW w:w="1016" w:type="dxa"/>
          </w:tcPr>
          <w:p w14:paraId="4569EDD3" w14:textId="352DDE59" w:rsidR="00FF1838" w:rsidRPr="00BC4020" w:rsidRDefault="00FF1838" w:rsidP="00FF1838">
            <w:pPr>
              <w:pStyle w:val="Sraopastraipa"/>
              <w:tabs>
                <w:tab w:val="left" w:pos="1608"/>
              </w:tabs>
              <w:ind w:left="318"/>
              <w:rPr>
                <w:rFonts w:ascii="Times New Roman" w:hAnsi="Times New Roman" w:cs="Times New Roman"/>
                <w:b/>
                <w:bCs/>
              </w:rPr>
            </w:pPr>
            <w:r w:rsidRPr="00BC4020">
              <w:rPr>
                <w:rFonts w:ascii="Times New Roman" w:hAnsi="Times New Roman" w:cs="Times New Roman"/>
                <w:b/>
                <w:bCs/>
              </w:rPr>
              <w:t>1.</w:t>
            </w:r>
          </w:p>
        </w:tc>
        <w:tc>
          <w:tcPr>
            <w:tcW w:w="8897" w:type="dxa"/>
            <w:gridSpan w:val="2"/>
          </w:tcPr>
          <w:p w14:paraId="600CE771" w14:textId="6EBB7159" w:rsidR="00FF1838" w:rsidRPr="00BC4020" w:rsidRDefault="005922DE" w:rsidP="00031778">
            <w:pPr>
              <w:tabs>
                <w:tab w:val="left" w:pos="1608"/>
              </w:tabs>
              <w:rPr>
                <w:rFonts w:ascii="Times New Roman" w:hAnsi="Times New Roman" w:cs="Times New Roman"/>
                <w:b/>
                <w:bCs/>
              </w:rPr>
            </w:pPr>
            <w:r w:rsidRPr="00BC4020">
              <w:rPr>
                <w:rFonts w:ascii="Times New Roman" w:hAnsi="Times New Roman" w:cs="Times New Roman"/>
                <w:b/>
                <w:bCs/>
              </w:rPr>
              <w:t>Atvir</w:t>
            </w:r>
            <w:r w:rsidR="006A321F" w:rsidRPr="00BC4020">
              <w:rPr>
                <w:rFonts w:ascii="Times New Roman" w:hAnsi="Times New Roman" w:cs="Times New Roman"/>
                <w:b/>
                <w:bCs/>
              </w:rPr>
              <w:t xml:space="preserve">o tipo </w:t>
            </w:r>
            <w:r w:rsidR="00CA13E4" w:rsidRPr="00BC4020">
              <w:rPr>
                <w:rFonts w:ascii="Times New Roman" w:hAnsi="Times New Roman" w:cs="Times New Roman"/>
                <w:b/>
                <w:bCs/>
              </w:rPr>
              <w:t>užtraukiamas atliekų surinkimo konteineris:</w:t>
            </w:r>
          </w:p>
        </w:tc>
      </w:tr>
      <w:tr w:rsidR="000D15B0" w:rsidRPr="00BC4020" w14:paraId="6555B3A1" w14:textId="6A17CE6A" w:rsidTr="00F92ED0">
        <w:trPr>
          <w:jc w:val="center"/>
        </w:trPr>
        <w:tc>
          <w:tcPr>
            <w:tcW w:w="1016" w:type="dxa"/>
          </w:tcPr>
          <w:p w14:paraId="2EC0DDF9" w14:textId="77DC0F44" w:rsidR="000D15B0" w:rsidRPr="00BC4020" w:rsidRDefault="00FF1838" w:rsidP="00FF1838">
            <w:pPr>
              <w:tabs>
                <w:tab w:val="left" w:pos="1608"/>
              </w:tabs>
              <w:ind w:left="360"/>
              <w:rPr>
                <w:rFonts w:ascii="Times New Roman" w:hAnsi="Times New Roman" w:cs="Times New Roman"/>
              </w:rPr>
            </w:pPr>
            <w:r w:rsidRPr="00BC4020">
              <w:rPr>
                <w:rFonts w:ascii="Times New Roman" w:hAnsi="Times New Roman" w:cs="Times New Roman"/>
              </w:rPr>
              <w:t>1.1.</w:t>
            </w:r>
          </w:p>
        </w:tc>
        <w:tc>
          <w:tcPr>
            <w:tcW w:w="3170" w:type="dxa"/>
          </w:tcPr>
          <w:p w14:paraId="3810533A" w14:textId="57348CBE" w:rsidR="000D15B0" w:rsidRPr="00BC4020" w:rsidRDefault="000D15B0" w:rsidP="00031778">
            <w:pPr>
              <w:tabs>
                <w:tab w:val="left" w:pos="1608"/>
              </w:tabs>
              <w:rPr>
                <w:rFonts w:ascii="Times New Roman" w:hAnsi="Times New Roman" w:cs="Times New Roman"/>
              </w:rPr>
            </w:pPr>
            <w:r w:rsidRPr="00BC4020">
              <w:rPr>
                <w:rFonts w:ascii="Times New Roman" w:hAnsi="Times New Roman" w:cs="Times New Roman"/>
              </w:rPr>
              <w:t xml:space="preserve">Tūris </w:t>
            </w:r>
          </w:p>
        </w:tc>
        <w:tc>
          <w:tcPr>
            <w:tcW w:w="5727" w:type="dxa"/>
          </w:tcPr>
          <w:p w14:paraId="2E5695B8" w14:textId="014FDA4B" w:rsidR="000D15B0" w:rsidRPr="00BC4020" w:rsidRDefault="00F92ED0" w:rsidP="00031778">
            <w:pPr>
              <w:tabs>
                <w:tab w:val="left" w:pos="1608"/>
              </w:tabs>
              <w:rPr>
                <w:rFonts w:ascii="Times New Roman" w:hAnsi="Times New Roman" w:cs="Times New Roman"/>
              </w:rPr>
            </w:pPr>
            <w:r w:rsidRPr="00BC4020">
              <w:rPr>
                <w:rFonts w:ascii="Times New Roman" w:hAnsi="Times New Roman" w:cs="Times New Roman"/>
                <w:u w:val="single"/>
              </w:rPr>
              <w:t>&gt;</w:t>
            </w:r>
            <w:r w:rsidR="006E1CC3" w:rsidRPr="00BC4020">
              <w:rPr>
                <w:rFonts w:ascii="Times New Roman" w:hAnsi="Times New Roman" w:cs="Times New Roman"/>
              </w:rPr>
              <w:t>18</w:t>
            </w:r>
            <w:r w:rsidR="00D76A11" w:rsidRPr="00BC4020">
              <w:rPr>
                <w:rFonts w:ascii="Times New Roman" w:hAnsi="Times New Roman" w:cs="Times New Roman"/>
              </w:rPr>
              <w:t xml:space="preserve"> m</w:t>
            </w:r>
            <w:r w:rsidR="00D76A11" w:rsidRPr="00BC4020">
              <w:rPr>
                <w:rFonts w:ascii="Times New Roman" w:hAnsi="Times New Roman" w:cs="Times New Roman"/>
                <w:vertAlign w:val="superscript"/>
              </w:rPr>
              <w:t xml:space="preserve">3 </w:t>
            </w:r>
            <w:r w:rsidRPr="00BC4020">
              <w:rPr>
                <w:rFonts w:ascii="Times New Roman" w:hAnsi="Times New Roman" w:cs="Times New Roman"/>
              </w:rPr>
              <w:t xml:space="preserve">, </w:t>
            </w:r>
            <w:r w:rsidRPr="00BC4020">
              <w:rPr>
                <w:rFonts w:ascii="Times New Roman" w:hAnsi="Times New Roman" w:cs="Times New Roman"/>
                <w:color w:val="000000"/>
              </w:rPr>
              <w:t>konstrukcija pagal DIN (DIN 30722) arba lygiavertį standartą.</w:t>
            </w:r>
          </w:p>
        </w:tc>
      </w:tr>
      <w:tr w:rsidR="008353AE" w:rsidRPr="00BC4020" w14:paraId="4AEED5FB" w14:textId="77777777" w:rsidTr="00F92ED0">
        <w:trPr>
          <w:jc w:val="center"/>
        </w:trPr>
        <w:tc>
          <w:tcPr>
            <w:tcW w:w="1016" w:type="dxa"/>
          </w:tcPr>
          <w:p w14:paraId="7F840ABA" w14:textId="785CFDBB" w:rsidR="008353AE" w:rsidRPr="00BC4020" w:rsidRDefault="008353AE" w:rsidP="008353AE">
            <w:pPr>
              <w:tabs>
                <w:tab w:val="left" w:pos="1608"/>
              </w:tabs>
              <w:ind w:left="360"/>
              <w:rPr>
                <w:rFonts w:ascii="Times New Roman" w:hAnsi="Times New Roman" w:cs="Times New Roman"/>
              </w:rPr>
            </w:pPr>
            <w:r w:rsidRPr="00BC4020">
              <w:rPr>
                <w:rFonts w:ascii="Times New Roman" w:hAnsi="Times New Roman" w:cs="Times New Roman"/>
              </w:rPr>
              <w:t>1.</w:t>
            </w:r>
            <w:r w:rsidR="00943EEE" w:rsidRPr="00BC4020">
              <w:rPr>
                <w:rFonts w:ascii="Times New Roman" w:hAnsi="Times New Roman" w:cs="Times New Roman"/>
              </w:rPr>
              <w:t>2</w:t>
            </w:r>
            <w:r w:rsidRPr="00BC4020">
              <w:rPr>
                <w:rFonts w:ascii="Times New Roman" w:hAnsi="Times New Roman" w:cs="Times New Roman"/>
              </w:rPr>
              <w:t>.</w:t>
            </w:r>
          </w:p>
        </w:tc>
        <w:tc>
          <w:tcPr>
            <w:tcW w:w="3170" w:type="dxa"/>
          </w:tcPr>
          <w:p w14:paraId="079C8F0A" w14:textId="503411F7" w:rsidR="008353AE" w:rsidRPr="00BC4020" w:rsidRDefault="008353AE" w:rsidP="008353AE">
            <w:pPr>
              <w:tabs>
                <w:tab w:val="left" w:pos="1608"/>
              </w:tabs>
              <w:rPr>
                <w:rFonts w:ascii="Times New Roman" w:hAnsi="Times New Roman" w:cs="Times New Roman"/>
              </w:rPr>
            </w:pPr>
            <w:r w:rsidRPr="00BC4020">
              <w:rPr>
                <w:rFonts w:ascii="Times New Roman" w:hAnsi="Times New Roman" w:cs="Times New Roman"/>
              </w:rPr>
              <w:t>Būklė</w:t>
            </w:r>
          </w:p>
        </w:tc>
        <w:tc>
          <w:tcPr>
            <w:tcW w:w="5727" w:type="dxa"/>
          </w:tcPr>
          <w:p w14:paraId="1C2823B7" w14:textId="6354C961" w:rsidR="008353AE" w:rsidRPr="00BC4020" w:rsidRDefault="00943EEE" w:rsidP="008353AE">
            <w:pPr>
              <w:tabs>
                <w:tab w:val="left" w:pos="1608"/>
              </w:tabs>
              <w:rPr>
                <w:rFonts w:ascii="Times New Roman" w:hAnsi="Times New Roman" w:cs="Times New Roman"/>
              </w:rPr>
            </w:pPr>
            <w:r w:rsidRPr="00BC4020">
              <w:rPr>
                <w:rFonts w:ascii="Times New Roman" w:hAnsi="Times New Roman" w:cs="Times New Roman"/>
              </w:rPr>
              <w:t>n</w:t>
            </w:r>
            <w:r w:rsidR="008353AE" w:rsidRPr="00BC4020">
              <w:rPr>
                <w:rFonts w:ascii="Times New Roman" w:hAnsi="Times New Roman" w:cs="Times New Roman"/>
              </w:rPr>
              <w:t>aujas, nenaudotas. Pagamintas ne anksčiau nei 202</w:t>
            </w:r>
            <w:r w:rsidR="00EF4FC9" w:rsidRPr="006E1D2F">
              <w:rPr>
                <w:rFonts w:ascii="Times New Roman" w:hAnsi="Times New Roman" w:cs="Times New Roman"/>
              </w:rPr>
              <w:t>6</w:t>
            </w:r>
            <w:r w:rsidR="008353AE" w:rsidRPr="00BC4020">
              <w:rPr>
                <w:rFonts w:ascii="Times New Roman" w:hAnsi="Times New Roman" w:cs="Times New Roman"/>
              </w:rPr>
              <w:t xml:space="preserve"> metais.</w:t>
            </w:r>
          </w:p>
        </w:tc>
      </w:tr>
      <w:tr w:rsidR="008353AE" w:rsidRPr="00BC4020" w14:paraId="7C70DDEF" w14:textId="77777777" w:rsidTr="00F92ED0">
        <w:trPr>
          <w:jc w:val="center"/>
        </w:trPr>
        <w:tc>
          <w:tcPr>
            <w:tcW w:w="1016" w:type="dxa"/>
          </w:tcPr>
          <w:p w14:paraId="49160E50" w14:textId="780E0176" w:rsidR="008353AE" w:rsidRPr="00BC4020" w:rsidRDefault="008353AE" w:rsidP="008353AE">
            <w:pPr>
              <w:tabs>
                <w:tab w:val="left" w:pos="1608"/>
              </w:tabs>
              <w:ind w:left="360"/>
              <w:rPr>
                <w:rFonts w:ascii="Times New Roman" w:hAnsi="Times New Roman" w:cs="Times New Roman"/>
              </w:rPr>
            </w:pPr>
            <w:r w:rsidRPr="00BC4020">
              <w:rPr>
                <w:rFonts w:ascii="Times New Roman" w:hAnsi="Times New Roman" w:cs="Times New Roman"/>
              </w:rPr>
              <w:t>1.</w:t>
            </w:r>
            <w:r w:rsidR="00943EEE" w:rsidRPr="00BC4020">
              <w:rPr>
                <w:rFonts w:ascii="Times New Roman" w:hAnsi="Times New Roman" w:cs="Times New Roman"/>
              </w:rPr>
              <w:t>3</w:t>
            </w:r>
            <w:r w:rsidRPr="00BC4020">
              <w:rPr>
                <w:rFonts w:ascii="Times New Roman" w:hAnsi="Times New Roman" w:cs="Times New Roman"/>
              </w:rPr>
              <w:t>.</w:t>
            </w:r>
          </w:p>
        </w:tc>
        <w:tc>
          <w:tcPr>
            <w:tcW w:w="3170" w:type="dxa"/>
          </w:tcPr>
          <w:p w14:paraId="6E2FF8D0" w14:textId="7B821473" w:rsidR="008353AE" w:rsidRPr="00BC4020" w:rsidRDefault="008353AE" w:rsidP="008353AE">
            <w:pPr>
              <w:tabs>
                <w:tab w:val="left" w:pos="1608"/>
              </w:tabs>
              <w:rPr>
                <w:rFonts w:ascii="Times New Roman" w:hAnsi="Times New Roman" w:cs="Times New Roman"/>
              </w:rPr>
            </w:pPr>
            <w:r w:rsidRPr="00BC4020">
              <w:rPr>
                <w:rFonts w:ascii="Times New Roman" w:hAnsi="Times New Roman" w:cs="Times New Roman"/>
              </w:rPr>
              <w:t>Paskirtis</w:t>
            </w:r>
          </w:p>
        </w:tc>
        <w:tc>
          <w:tcPr>
            <w:tcW w:w="5727" w:type="dxa"/>
          </w:tcPr>
          <w:p w14:paraId="41693707" w14:textId="182597C8" w:rsidR="008353AE" w:rsidRPr="00BC4020" w:rsidRDefault="0092551B" w:rsidP="008353AE">
            <w:pPr>
              <w:tabs>
                <w:tab w:val="left" w:pos="1608"/>
              </w:tabs>
              <w:rPr>
                <w:rFonts w:ascii="Times New Roman" w:hAnsi="Times New Roman" w:cs="Times New Roman"/>
              </w:rPr>
            </w:pPr>
            <w:r w:rsidRPr="00BC4020">
              <w:rPr>
                <w:rFonts w:ascii="Times New Roman" w:hAnsi="Times New Roman" w:cs="Times New Roman"/>
              </w:rPr>
              <w:t>Didelių gabaritų</w:t>
            </w:r>
            <w:r w:rsidR="008353AE" w:rsidRPr="00BC4020">
              <w:rPr>
                <w:rFonts w:ascii="Times New Roman" w:hAnsi="Times New Roman" w:cs="Times New Roman"/>
              </w:rPr>
              <w:t xml:space="preserve"> atliekoms</w:t>
            </w:r>
          </w:p>
        </w:tc>
      </w:tr>
      <w:tr w:rsidR="000E6744" w:rsidRPr="00BC4020" w14:paraId="1F0EC43C" w14:textId="77777777" w:rsidTr="004F0DC0">
        <w:trPr>
          <w:jc w:val="center"/>
        </w:trPr>
        <w:tc>
          <w:tcPr>
            <w:tcW w:w="1016" w:type="dxa"/>
          </w:tcPr>
          <w:p w14:paraId="7204688E" w14:textId="16517D3B" w:rsidR="000E6744" w:rsidRPr="00BC4020" w:rsidRDefault="000E6744" w:rsidP="000E6744">
            <w:pPr>
              <w:tabs>
                <w:tab w:val="left" w:pos="1608"/>
              </w:tabs>
              <w:ind w:left="360"/>
              <w:rPr>
                <w:rFonts w:ascii="Times New Roman" w:hAnsi="Times New Roman" w:cs="Times New Roman"/>
              </w:rPr>
            </w:pPr>
            <w:r w:rsidRPr="00BC4020">
              <w:rPr>
                <w:rFonts w:ascii="Times New Roman" w:hAnsi="Times New Roman" w:cs="Times New Roman"/>
              </w:rPr>
              <w:t>1.4.</w:t>
            </w:r>
          </w:p>
        </w:tc>
        <w:tc>
          <w:tcPr>
            <w:tcW w:w="3170" w:type="dxa"/>
          </w:tcPr>
          <w:p w14:paraId="2E2C00E1" w14:textId="5AFEBC5B" w:rsidR="000E6744" w:rsidRPr="00BC4020" w:rsidRDefault="000E6744" w:rsidP="000E6744">
            <w:pPr>
              <w:tabs>
                <w:tab w:val="left" w:pos="1608"/>
              </w:tabs>
              <w:rPr>
                <w:rFonts w:ascii="Times New Roman" w:hAnsi="Times New Roman" w:cs="Times New Roman"/>
              </w:rPr>
            </w:pPr>
            <w:r w:rsidRPr="00BC4020">
              <w:rPr>
                <w:rFonts w:ascii="Times New Roman" w:hAnsi="Times New Roman" w:cs="Times New Roman"/>
              </w:rPr>
              <w:t>Matmenys</w:t>
            </w:r>
          </w:p>
        </w:tc>
        <w:tc>
          <w:tcPr>
            <w:tcW w:w="5727" w:type="dxa"/>
            <w:vAlign w:val="center"/>
          </w:tcPr>
          <w:p w14:paraId="692A83CA" w14:textId="5C3B6733" w:rsidR="000E6744" w:rsidRPr="00BC4020" w:rsidRDefault="000E6744" w:rsidP="000E6744">
            <w:pPr>
              <w:tabs>
                <w:tab w:val="left" w:pos="1608"/>
              </w:tabs>
              <w:rPr>
                <w:rFonts w:ascii="Times New Roman" w:hAnsi="Times New Roman" w:cs="Times New Roman"/>
              </w:rPr>
            </w:pPr>
            <w:r w:rsidRPr="00BC4020">
              <w:rPr>
                <w:rFonts w:ascii="Times New Roman" w:hAnsi="Times New Roman" w:cs="Times New Roman"/>
              </w:rPr>
              <w:t xml:space="preserve">ilgis ne </w:t>
            </w:r>
            <w:r w:rsidR="00DF7291">
              <w:rPr>
                <w:rFonts w:ascii="Times New Roman" w:hAnsi="Times New Roman" w:cs="Times New Roman"/>
              </w:rPr>
              <w:t>daugiau</w:t>
            </w:r>
            <w:r w:rsidRPr="00BC4020">
              <w:rPr>
                <w:rFonts w:ascii="Times New Roman" w:hAnsi="Times New Roman" w:cs="Times New Roman"/>
              </w:rPr>
              <w:t xml:space="preserve"> 6000 mm, </w:t>
            </w:r>
            <w:r w:rsidRPr="00DF7291">
              <w:rPr>
                <w:rFonts w:ascii="Times New Roman" w:hAnsi="Times New Roman" w:cs="Times New Roman"/>
              </w:rPr>
              <w:t>plotis ne mažiau 2300 mm,</w:t>
            </w:r>
            <w:r w:rsidRPr="00BC4020">
              <w:rPr>
                <w:rFonts w:ascii="Times New Roman" w:hAnsi="Times New Roman" w:cs="Times New Roman"/>
              </w:rPr>
              <w:t xml:space="preserve"> aukštis ne mažiau </w:t>
            </w:r>
            <w:r w:rsidR="00DF7291">
              <w:rPr>
                <w:rFonts w:ascii="Times New Roman" w:hAnsi="Times New Roman" w:cs="Times New Roman"/>
              </w:rPr>
              <w:t>1</w:t>
            </w:r>
            <w:r w:rsidRPr="00BC4020">
              <w:rPr>
                <w:rFonts w:ascii="Times New Roman" w:hAnsi="Times New Roman" w:cs="Times New Roman"/>
              </w:rPr>
              <w:t xml:space="preserve">300 mm                                                       </w:t>
            </w:r>
          </w:p>
        </w:tc>
      </w:tr>
      <w:tr w:rsidR="000E6744" w:rsidRPr="00BC4020" w14:paraId="433B949A" w14:textId="77777777" w:rsidTr="00B57AC2">
        <w:trPr>
          <w:jc w:val="center"/>
        </w:trPr>
        <w:tc>
          <w:tcPr>
            <w:tcW w:w="1016" w:type="dxa"/>
          </w:tcPr>
          <w:p w14:paraId="18E8477E" w14:textId="4F3E0691" w:rsidR="000E6744" w:rsidRPr="00BC4020" w:rsidRDefault="000E6744" w:rsidP="000E6744">
            <w:pPr>
              <w:tabs>
                <w:tab w:val="left" w:pos="1608"/>
              </w:tabs>
              <w:ind w:left="360"/>
              <w:rPr>
                <w:rFonts w:ascii="Times New Roman" w:hAnsi="Times New Roman" w:cs="Times New Roman"/>
              </w:rPr>
            </w:pPr>
            <w:r w:rsidRPr="00BC4020">
              <w:rPr>
                <w:rFonts w:ascii="Times New Roman" w:hAnsi="Times New Roman" w:cs="Times New Roman"/>
              </w:rPr>
              <w:t>1.5.</w:t>
            </w:r>
          </w:p>
        </w:tc>
        <w:tc>
          <w:tcPr>
            <w:tcW w:w="3170" w:type="dxa"/>
            <w:vAlign w:val="center"/>
          </w:tcPr>
          <w:p w14:paraId="220B6FB0" w14:textId="171CF59D" w:rsidR="000E6744" w:rsidRPr="00BC4020" w:rsidRDefault="000E6744" w:rsidP="000E6744">
            <w:pPr>
              <w:tabs>
                <w:tab w:val="left" w:pos="1608"/>
              </w:tabs>
              <w:rPr>
                <w:rFonts w:ascii="Times New Roman" w:hAnsi="Times New Roman" w:cs="Times New Roman"/>
              </w:rPr>
            </w:pPr>
            <w:r w:rsidRPr="00BC4020">
              <w:rPr>
                <w:rFonts w:ascii="Times New Roman" w:hAnsi="Times New Roman" w:cs="Times New Roman"/>
              </w:rPr>
              <w:t>Medžiaga</w:t>
            </w:r>
          </w:p>
        </w:tc>
        <w:tc>
          <w:tcPr>
            <w:tcW w:w="5727" w:type="dxa"/>
            <w:vAlign w:val="center"/>
          </w:tcPr>
          <w:p w14:paraId="2BC86E48" w14:textId="3549B0A9" w:rsidR="000E6744" w:rsidRPr="00BC4020" w:rsidRDefault="000E6744" w:rsidP="000E6744">
            <w:pPr>
              <w:tabs>
                <w:tab w:val="left" w:pos="1608"/>
              </w:tabs>
              <w:rPr>
                <w:rFonts w:ascii="Times New Roman" w:hAnsi="Times New Roman" w:cs="Times New Roman"/>
              </w:rPr>
            </w:pPr>
            <w:r w:rsidRPr="00BC4020">
              <w:rPr>
                <w:rFonts w:ascii="Times New Roman" w:hAnsi="Times New Roman" w:cs="Times New Roman"/>
              </w:rPr>
              <w:t>Metalas. Metalo markė ne mažesnė kaip S235 JR</w:t>
            </w:r>
          </w:p>
        </w:tc>
      </w:tr>
      <w:tr w:rsidR="00B372E1" w:rsidRPr="00BC4020" w14:paraId="3AB66C8A" w14:textId="77777777" w:rsidTr="004F0DC0">
        <w:trPr>
          <w:jc w:val="center"/>
        </w:trPr>
        <w:tc>
          <w:tcPr>
            <w:tcW w:w="1016" w:type="dxa"/>
          </w:tcPr>
          <w:p w14:paraId="320E52D7" w14:textId="099636E7" w:rsidR="00B372E1" w:rsidRPr="00C67152" w:rsidRDefault="00B372E1" w:rsidP="00B372E1">
            <w:pPr>
              <w:tabs>
                <w:tab w:val="left" w:pos="1608"/>
              </w:tabs>
              <w:ind w:left="360"/>
              <w:rPr>
                <w:rFonts w:ascii="Times New Roman" w:hAnsi="Times New Roman" w:cs="Times New Roman"/>
              </w:rPr>
            </w:pPr>
            <w:r w:rsidRPr="00C67152">
              <w:rPr>
                <w:rFonts w:ascii="Times New Roman" w:hAnsi="Times New Roman" w:cs="Times New Roman"/>
              </w:rPr>
              <w:t>1.6.</w:t>
            </w:r>
          </w:p>
        </w:tc>
        <w:tc>
          <w:tcPr>
            <w:tcW w:w="3170" w:type="dxa"/>
          </w:tcPr>
          <w:p w14:paraId="6A8CDB7E" w14:textId="4B3C9EFD" w:rsidR="00B372E1" w:rsidRPr="00C67152" w:rsidRDefault="00B372E1" w:rsidP="00B372E1">
            <w:pPr>
              <w:tabs>
                <w:tab w:val="left" w:pos="1608"/>
              </w:tabs>
              <w:jc w:val="both"/>
              <w:rPr>
                <w:rFonts w:ascii="Times New Roman" w:hAnsi="Times New Roman" w:cs="Times New Roman"/>
              </w:rPr>
            </w:pPr>
            <w:r w:rsidRPr="00C67152">
              <w:rPr>
                <w:rFonts w:ascii="Times New Roman" w:hAnsi="Times New Roman" w:cs="Times New Roman"/>
              </w:rPr>
              <w:t>Rėmas</w:t>
            </w:r>
          </w:p>
        </w:tc>
        <w:tc>
          <w:tcPr>
            <w:tcW w:w="5727" w:type="dxa"/>
          </w:tcPr>
          <w:p w14:paraId="4566EB1B" w14:textId="77777777" w:rsidR="00B372E1" w:rsidRPr="00C67152" w:rsidRDefault="00B372E1" w:rsidP="00B372E1">
            <w:pPr>
              <w:tabs>
                <w:tab w:val="left" w:pos="-828"/>
                <w:tab w:val="right" w:pos="9049"/>
              </w:tabs>
              <w:rPr>
                <w:rFonts w:ascii="Times New Roman" w:hAnsi="Times New Roman" w:cs="Times New Roman"/>
              </w:rPr>
            </w:pPr>
            <w:r w:rsidRPr="00C67152">
              <w:rPr>
                <w:rFonts w:ascii="Times New Roman" w:hAnsi="Times New Roman" w:cs="Times New Roman"/>
              </w:rPr>
              <w:t>Dvitėjinės sijos IPN/180;                                                             - šoninių pastiprinimų briaunų – ne mažiau 6 vnt.;</w:t>
            </w:r>
          </w:p>
          <w:p w14:paraId="6711E20A" w14:textId="5943F25B" w:rsidR="00B372E1" w:rsidRPr="00C67152" w:rsidRDefault="00B372E1" w:rsidP="00B372E1">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t>dugninių  pastiprinimų briaunų</w:t>
            </w:r>
            <w:r w:rsidRPr="00C67152">
              <w:rPr>
                <w:rFonts w:ascii="Times New Roman" w:hAnsi="Times New Roman" w:cs="Times New Roman"/>
              </w:rPr>
              <w:t xml:space="preserve"> </w:t>
            </w:r>
            <w:r w:rsidRPr="00E348DB">
              <w:rPr>
                <w:rFonts w:ascii="Times New Roman" w:hAnsi="Times New Roman" w:cs="Times New Roman"/>
              </w:rPr>
              <w:t>- ne ma</w:t>
            </w:r>
            <w:r w:rsidRPr="00C67152">
              <w:rPr>
                <w:rFonts w:ascii="Times New Roman" w:hAnsi="Times New Roman" w:cs="Times New Roman"/>
              </w:rPr>
              <w:t>ž</w:t>
            </w:r>
            <w:r w:rsidRPr="00E348DB">
              <w:rPr>
                <w:rFonts w:ascii="Times New Roman" w:hAnsi="Times New Roman" w:cs="Times New Roman"/>
              </w:rPr>
              <w:t>iau 12 vnt</w:t>
            </w:r>
            <w:r w:rsidR="00894BD2">
              <w:rPr>
                <w:rFonts w:ascii="Times New Roman" w:hAnsi="Times New Roman" w:cs="Times New Roman"/>
              </w:rPr>
              <w:t>.</w:t>
            </w:r>
            <w:r w:rsidRPr="00894BD2">
              <w:rPr>
                <w:rFonts w:ascii="Times New Roman" w:hAnsi="Times New Roman" w:cs="Times New Roman"/>
              </w:rPr>
              <w:t>;</w:t>
            </w:r>
          </w:p>
          <w:p w14:paraId="76515313" w14:textId="77777777" w:rsidR="00B372E1" w:rsidRPr="00C67152" w:rsidRDefault="00B372E1" w:rsidP="00B372E1">
            <w:pPr>
              <w:pStyle w:val="Sraopastraipa"/>
              <w:numPr>
                <w:ilvl w:val="0"/>
                <w:numId w:val="9"/>
              </w:numPr>
              <w:tabs>
                <w:tab w:val="left" w:pos="-828"/>
                <w:tab w:val="right" w:pos="9049"/>
              </w:tabs>
              <w:ind w:left="91" w:hanging="91"/>
              <w:rPr>
                <w:rFonts w:ascii="Times New Roman" w:hAnsi="Times New Roman" w:cs="Times New Roman"/>
              </w:rPr>
            </w:pPr>
            <w:r w:rsidRPr="00C67152">
              <w:rPr>
                <w:rFonts w:ascii="Times New Roman" w:hAnsi="Times New Roman" w:cs="Times New Roman"/>
              </w:rPr>
              <w:t>p</w:t>
            </w:r>
            <w:r w:rsidRPr="00E348DB">
              <w:rPr>
                <w:rFonts w:ascii="Times New Roman" w:hAnsi="Times New Roman" w:cs="Times New Roman"/>
              </w:rPr>
              <w:t>riekinės sienelės papildomas pastiprinimas i</w:t>
            </w:r>
            <w:r w:rsidRPr="00C67152">
              <w:rPr>
                <w:rFonts w:ascii="Times New Roman" w:hAnsi="Times New Roman" w:cs="Times New Roman"/>
              </w:rPr>
              <w:t>š</w:t>
            </w:r>
            <w:r w:rsidRPr="00E348DB">
              <w:rPr>
                <w:rFonts w:ascii="Times New Roman" w:hAnsi="Times New Roman" w:cs="Times New Roman"/>
              </w:rPr>
              <w:t xml:space="preserve"> vidin</w:t>
            </w:r>
            <w:r w:rsidRPr="00C67152">
              <w:rPr>
                <w:rFonts w:ascii="Times New Roman" w:hAnsi="Times New Roman" w:cs="Times New Roman"/>
              </w:rPr>
              <w:t>ė</w:t>
            </w:r>
            <w:r w:rsidRPr="00E348DB">
              <w:rPr>
                <w:rFonts w:ascii="Times New Roman" w:hAnsi="Times New Roman" w:cs="Times New Roman"/>
              </w:rPr>
              <w:t>s pus</w:t>
            </w:r>
            <w:r w:rsidRPr="00C67152">
              <w:rPr>
                <w:rFonts w:ascii="Times New Roman" w:hAnsi="Times New Roman" w:cs="Times New Roman"/>
              </w:rPr>
              <w:t>ė</w:t>
            </w:r>
            <w:r w:rsidRPr="00E348DB">
              <w:rPr>
                <w:rFonts w:ascii="Times New Roman" w:hAnsi="Times New Roman" w:cs="Times New Roman"/>
              </w:rPr>
              <w:t>s  - 140 UPN-profiliu</w:t>
            </w:r>
            <w:r w:rsidRPr="00C67152">
              <w:rPr>
                <w:rFonts w:ascii="Times New Roman" w:hAnsi="Times New Roman" w:cs="Times New Roman"/>
              </w:rPr>
              <w:t>;</w:t>
            </w:r>
          </w:p>
          <w:p w14:paraId="38CD655D" w14:textId="15F88769" w:rsidR="00B372E1" w:rsidRPr="00BC4020" w:rsidRDefault="00B372E1" w:rsidP="00C67152">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t xml:space="preserve"> ne mažiau kaip159 mm diametro </w:t>
            </w:r>
            <w:proofErr w:type="spellStart"/>
            <w:r w:rsidRPr="00E348DB">
              <w:rPr>
                <w:rFonts w:ascii="Times New Roman" w:hAnsi="Times New Roman" w:cs="Times New Roman"/>
              </w:rPr>
              <w:t>ritinukas</w:t>
            </w:r>
            <w:proofErr w:type="spellEnd"/>
            <w:r w:rsidRPr="00E348DB">
              <w:rPr>
                <w:rFonts w:ascii="Times New Roman" w:hAnsi="Times New Roman" w:cs="Times New Roman"/>
              </w:rPr>
              <w:t xml:space="preserve"> su  guoliu viduje</w:t>
            </w:r>
            <w:r w:rsidR="00EF4FC9">
              <w:rPr>
                <w:rFonts w:ascii="Times New Roman" w:hAnsi="Times New Roman" w:cs="Times New Roman"/>
              </w:rPr>
              <w:t>.</w:t>
            </w:r>
          </w:p>
        </w:tc>
      </w:tr>
      <w:tr w:rsidR="00B372E1" w:rsidRPr="00BC4020" w14:paraId="00DB47F1" w14:textId="77777777" w:rsidTr="00BA52EE">
        <w:trPr>
          <w:jc w:val="center"/>
        </w:trPr>
        <w:tc>
          <w:tcPr>
            <w:tcW w:w="1016" w:type="dxa"/>
          </w:tcPr>
          <w:p w14:paraId="1C154759" w14:textId="62C4F922"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1.7.</w:t>
            </w:r>
          </w:p>
        </w:tc>
        <w:tc>
          <w:tcPr>
            <w:tcW w:w="3170" w:type="dxa"/>
            <w:vAlign w:val="center"/>
          </w:tcPr>
          <w:p w14:paraId="7D3CE094" w14:textId="77777777" w:rsidR="00B372E1" w:rsidRPr="00BC4020" w:rsidRDefault="00B372E1" w:rsidP="00B372E1">
            <w:pPr>
              <w:tabs>
                <w:tab w:val="left" w:pos="1608"/>
              </w:tabs>
              <w:jc w:val="both"/>
              <w:rPr>
                <w:rFonts w:ascii="Times New Roman" w:hAnsi="Times New Roman" w:cs="Times New Roman"/>
              </w:rPr>
            </w:pPr>
            <w:r w:rsidRPr="00BC4020">
              <w:rPr>
                <w:rFonts w:ascii="Times New Roman" w:hAnsi="Times New Roman" w:cs="Times New Roman"/>
              </w:rPr>
              <w:t>Dugnas</w:t>
            </w:r>
          </w:p>
          <w:p w14:paraId="775EE9C9" w14:textId="212B0DB2" w:rsidR="00B372E1" w:rsidRPr="00BC4020" w:rsidRDefault="00B372E1" w:rsidP="00B372E1">
            <w:pPr>
              <w:tabs>
                <w:tab w:val="left" w:pos="1608"/>
              </w:tabs>
              <w:jc w:val="both"/>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0F3BB6AA" w14:textId="4E1C5FEB" w:rsidR="00B372E1" w:rsidRPr="00BC4020" w:rsidRDefault="00B372E1" w:rsidP="00B372E1">
            <w:pPr>
              <w:tabs>
                <w:tab w:val="left" w:pos="-828"/>
                <w:tab w:val="right" w:pos="9049"/>
              </w:tabs>
              <w:rPr>
                <w:rFonts w:ascii="Times New Roman" w:hAnsi="Times New Roman" w:cs="Times New Roman"/>
              </w:rPr>
            </w:pPr>
            <w:r w:rsidRPr="00BC4020">
              <w:rPr>
                <w:rFonts w:ascii="Times New Roman" w:hAnsi="Times New Roman" w:cs="Times New Roman"/>
              </w:rPr>
              <w:t>Ne mažiau 4 mm.</w:t>
            </w:r>
          </w:p>
        </w:tc>
      </w:tr>
      <w:tr w:rsidR="00B372E1" w:rsidRPr="00BC4020" w14:paraId="1EBDF1D1" w14:textId="4ABA8C2F" w:rsidTr="00F92ED0">
        <w:trPr>
          <w:jc w:val="center"/>
        </w:trPr>
        <w:tc>
          <w:tcPr>
            <w:tcW w:w="1016" w:type="dxa"/>
          </w:tcPr>
          <w:p w14:paraId="23D92658" w14:textId="3996768D"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1.8.</w:t>
            </w:r>
          </w:p>
        </w:tc>
        <w:tc>
          <w:tcPr>
            <w:tcW w:w="3170" w:type="dxa"/>
          </w:tcPr>
          <w:p w14:paraId="5A5620CA" w14:textId="77777777" w:rsidR="00B372E1" w:rsidRPr="00BC4020" w:rsidRDefault="00B372E1" w:rsidP="00B372E1">
            <w:pPr>
              <w:tabs>
                <w:tab w:val="left" w:pos="1608"/>
              </w:tabs>
              <w:rPr>
                <w:rFonts w:ascii="Times New Roman" w:hAnsi="Times New Roman" w:cs="Times New Roman"/>
                <w:b/>
                <w:bCs/>
              </w:rPr>
            </w:pPr>
            <w:r w:rsidRPr="00BC4020">
              <w:rPr>
                <w:rStyle w:val="Grietas"/>
                <w:rFonts w:ascii="Times New Roman" w:hAnsi="Times New Roman" w:cs="Times New Roman"/>
                <w:b w:val="0"/>
                <w:bCs w:val="0"/>
              </w:rPr>
              <w:t>Šonai</w:t>
            </w:r>
          </w:p>
          <w:p w14:paraId="5CA0C54D" w14:textId="69A3D2E4" w:rsidR="00B372E1" w:rsidRPr="00BC4020" w:rsidRDefault="00B372E1" w:rsidP="00B372E1">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71A0C6D4" w14:textId="6433874F"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Ne mažiau</w:t>
            </w:r>
            <w:r w:rsidRPr="00BC4020">
              <w:rPr>
                <w:rStyle w:val="Grietas"/>
                <w:rFonts w:ascii="Times New Roman" w:hAnsi="Times New Roman" w:cs="Times New Roman"/>
                <w:b w:val="0"/>
                <w:bCs w:val="0"/>
              </w:rPr>
              <w:t xml:space="preserve"> 3 mm.</w:t>
            </w:r>
          </w:p>
        </w:tc>
      </w:tr>
      <w:tr w:rsidR="00B372E1" w:rsidRPr="00BC4020" w14:paraId="5AA8FBA0" w14:textId="3FF8B877" w:rsidTr="00F92ED0">
        <w:trPr>
          <w:jc w:val="center"/>
        </w:trPr>
        <w:tc>
          <w:tcPr>
            <w:tcW w:w="1016" w:type="dxa"/>
          </w:tcPr>
          <w:p w14:paraId="77F2A667" w14:textId="5C4ED9F6"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1.9.</w:t>
            </w:r>
          </w:p>
        </w:tc>
        <w:tc>
          <w:tcPr>
            <w:tcW w:w="3170" w:type="dxa"/>
          </w:tcPr>
          <w:p w14:paraId="642372B5" w14:textId="77777777" w:rsidR="00B372E1" w:rsidRPr="00BC4020" w:rsidRDefault="00B372E1" w:rsidP="00B372E1">
            <w:pPr>
              <w:tabs>
                <w:tab w:val="left" w:pos="1608"/>
              </w:tabs>
              <w:rPr>
                <w:rFonts w:ascii="Times New Roman" w:hAnsi="Times New Roman" w:cs="Times New Roman"/>
                <w:b/>
                <w:bCs/>
              </w:rPr>
            </w:pPr>
            <w:r w:rsidRPr="00BC4020">
              <w:rPr>
                <w:rStyle w:val="Grietas"/>
                <w:rFonts w:ascii="Times New Roman" w:hAnsi="Times New Roman" w:cs="Times New Roman"/>
                <w:b w:val="0"/>
                <w:bCs w:val="0"/>
              </w:rPr>
              <w:t>Durys</w:t>
            </w:r>
          </w:p>
          <w:p w14:paraId="32E6C890" w14:textId="69811FCA" w:rsidR="00B372E1" w:rsidRPr="00BC4020" w:rsidRDefault="00B372E1" w:rsidP="00B372E1">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43C9740A" w14:textId="7B530F55"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Ne mažiau</w:t>
            </w:r>
            <w:r w:rsidRPr="00BC4020">
              <w:rPr>
                <w:rStyle w:val="Grietas"/>
                <w:rFonts w:ascii="Times New Roman" w:hAnsi="Times New Roman" w:cs="Times New Roman"/>
                <w:b w:val="0"/>
                <w:bCs w:val="0"/>
              </w:rPr>
              <w:t xml:space="preserve"> 3 mm.</w:t>
            </w:r>
          </w:p>
        </w:tc>
      </w:tr>
      <w:tr w:rsidR="00B372E1" w:rsidRPr="00BC4020" w14:paraId="3B673A95" w14:textId="22757010" w:rsidTr="00F92ED0">
        <w:trPr>
          <w:trHeight w:val="470"/>
          <w:jc w:val="center"/>
        </w:trPr>
        <w:tc>
          <w:tcPr>
            <w:tcW w:w="1016" w:type="dxa"/>
          </w:tcPr>
          <w:p w14:paraId="1FCA15A0" w14:textId="580C8AEE"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1.10.</w:t>
            </w:r>
          </w:p>
        </w:tc>
        <w:tc>
          <w:tcPr>
            <w:tcW w:w="3170" w:type="dxa"/>
          </w:tcPr>
          <w:p w14:paraId="26AC4F34" w14:textId="32622B79" w:rsidR="00B372E1" w:rsidRPr="00BC4020" w:rsidRDefault="00B372E1" w:rsidP="00B372E1">
            <w:pPr>
              <w:tabs>
                <w:tab w:val="left" w:pos="1608"/>
              </w:tabs>
              <w:jc w:val="both"/>
              <w:rPr>
                <w:rFonts w:ascii="Times New Roman" w:hAnsi="Times New Roman" w:cs="Times New Roman"/>
              </w:rPr>
            </w:pPr>
            <w:r w:rsidRPr="00BC4020">
              <w:rPr>
                <w:rFonts w:ascii="Times New Roman" w:hAnsi="Times New Roman" w:cs="Times New Roman"/>
              </w:rPr>
              <w:t>Durų fiksavimo sistema</w:t>
            </w:r>
          </w:p>
        </w:tc>
        <w:tc>
          <w:tcPr>
            <w:tcW w:w="5727" w:type="dxa"/>
          </w:tcPr>
          <w:p w14:paraId="646FC80C" w14:textId="77777777" w:rsidR="00B372E1" w:rsidRPr="00BC4020" w:rsidRDefault="00B372E1" w:rsidP="00B372E1">
            <w:pPr>
              <w:tabs>
                <w:tab w:val="left" w:pos="1608"/>
              </w:tabs>
              <w:rPr>
                <w:rFonts w:ascii="Times New Roman" w:hAnsi="Times New Roman" w:cs="Times New Roman"/>
              </w:rPr>
            </w:pPr>
            <w:r w:rsidRPr="00BC4020">
              <w:rPr>
                <w:rStyle w:val="Grietas"/>
                <w:rFonts w:ascii="Times New Roman" w:hAnsi="Times New Roman" w:cs="Times New Roman"/>
                <w:b w:val="0"/>
                <w:bCs w:val="0"/>
              </w:rPr>
              <w:t xml:space="preserve">4-rių taškų </w:t>
            </w:r>
            <w:r w:rsidRPr="00BC4020">
              <w:rPr>
                <w:rFonts w:ascii="Times New Roman" w:hAnsi="Times New Roman" w:cs="Times New Roman"/>
              </w:rPr>
              <w:t>vertikalios dvivėrės durys (vartai) ant vyrių galinėje sienoje;</w:t>
            </w:r>
          </w:p>
          <w:p w14:paraId="2F5A6DD2" w14:textId="77777777"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lastRenderedPageBreak/>
              <w:t>durys turi būti su pagrindiniu apatiniu užraktu iš konteinerio galo ir apsauginiu atidarymu iš konteinerio šono;</w:t>
            </w:r>
          </w:p>
          <w:p w14:paraId="0E58D3C8" w14:textId="6764C41C" w:rsidR="00B372E1" w:rsidRPr="00BC4020" w:rsidRDefault="00B372E1" w:rsidP="00B372E1">
            <w:pPr>
              <w:tabs>
                <w:tab w:val="left" w:pos="-828"/>
                <w:tab w:val="right" w:pos="9049"/>
              </w:tabs>
              <w:rPr>
                <w:rFonts w:ascii="Times New Roman" w:hAnsi="Times New Roman" w:cs="Times New Roman"/>
              </w:rPr>
            </w:pPr>
            <w:r w:rsidRPr="00BC4020">
              <w:rPr>
                <w:rFonts w:ascii="Times New Roman" w:hAnsi="Times New Roman" w:cs="Times New Roman"/>
              </w:rPr>
              <w:t>durys turi atsidaryti 270 laipsnių su fiksacija;</w:t>
            </w:r>
          </w:p>
        </w:tc>
      </w:tr>
      <w:tr w:rsidR="00B372E1" w:rsidRPr="00BC4020" w14:paraId="404289DB" w14:textId="28E4D670" w:rsidTr="00F92ED0">
        <w:trPr>
          <w:trHeight w:val="470"/>
          <w:jc w:val="center"/>
        </w:trPr>
        <w:tc>
          <w:tcPr>
            <w:tcW w:w="1016" w:type="dxa"/>
          </w:tcPr>
          <w:p w14:paraId="7E77FFD3" w14:textId="743AC11F"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lastRenderedPageBreak/>
              <w:t>1.11.</w:t>
            </w:r>
          </w:p>
        </w:tc>
        <w:tc>
          <w:tcPr>
            <w:tcW w:w="3170" w:type="dxa"/>
          </w:tcPr>
          <w:p w14:paraId="5C9E4ED1" w14:textId="13E295BB" w:rsidR="00B372E1" w:rsidRPr="00BC4020" w:rsidRDefault="00B372E1" w:rsidP="00B372E1">
            <w:pPr>
              <w:tabs>
                <w:tab w:val="left" w:pos="1608"/>
              </w:tabs>
              <w:rPr>
                <w:rFonts w:ascii="Times New Roman" w:hAnsi="Times New Roman" w:cs="Times New Roman"/>
                <w:b/>
                <w:bCs/>
              </w:rPr>
            </w:pPr>
            <w:r w:rsidRPr="00BC4020">
              <w:rPr>
                <w:rStyle w:val="Grietas"/>
                <w:rFonts w:ascii="Times New Roman" w:hAnsi="Times New Roman" w:cs="Times New Roman"/>
                <w:b w:val="0"/>
                <w:bCs w:val="0"/>
              </w:rPr>
              <w:t>Kritulių vandens išleidimas</w:t>
            </w:r>
          </w:p>
        </w:tc>
        <w:tc>
          <w:tcPr>
            <w:tcW w:w="5727" w:type="dxa"/>
          </w:tcPr>
          <w:p w14:paraId="6E033D45" w14:textId="1FC460AF" w:rsidR="00B372E1" w:rsidRPr="00BC4020" w:rsidRDefault="00B372E1" w:rsidP="00B372E1">
            <w:pPr>
              <w:tabs>
                <w:tab w:val="left" w:pos="1608"/>
              </w:tabs>
              <w:rPr>
                <w:rFonts w:ascii="Times New Roman" w:hAnsi="Times New Roman" w:cs="Times New Roman"/>
                <w:b/>
                <w:bCs/>
              </w:rPr>
            </w:pPr>
            <w:r w:rsidRPr="00BC4020">
              <w:rPr>
                <w:rStyle w:val="Grietas"/>
                <w:rFonts w:ascii="Times New Roman" w:hAnsi="Times New Roman" w:cs="Times New Roman"/>
                <w:b w:val="0"/>
                <w:bCs w:val="0"/>
              </w:rPr>
              <w:t>turi būti kritulių ištekėjimo angos;</w:t>
            </w:r>
          </w:p>
        </w:tc>
      </w:tr>
      <w:tr w:rsidR="00B372E1" w:rsidRPr="00BC4020" w14:paraId="7A125C35" w14:textId="77777777" w:rsidTr="00F92ED0">
        <w:trPr>
          <w:trHeight w:val="280"/>
          <w:jc w:val="center"/>
        </w:trPr>
        <w:tc>
          <w:tcPr>
            <w:tcW w:w="1016" w:type="dxa"/>
          </w:tcPr>
          <w:p w14:paraId="619C91E7" w14:textId="0D0FBB59"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1.12.</w:t>
            </w:r>
          </w:p>
        </w:tc>
        <w:tc>
          <w:tcPr>
            <w:tcW w:w="3170" w:type="dxa"/>
          </w:tcPr>
          <w:p w14:paraId="4E96256E" w14:textId="35E3ED14" w:rsidR="00B372E1" w:rsidRPr="00BC4020" w:rsidRDefault="00B372E1" w:rsidP="00B372E1">
            <w:pPr>
              <w:tabs>
                <w:tab w:val="left" w:pos="1608"/>
              </w:tabs>
              <w:rPr>
                <w:rFonts w:ascii="Times New Roman" w:hAnsi="Times New Roman" w:cs="Times New Roman"/>
                <w:b/>
                <w:bCs/>
                <w:color w:val="FF0000"/>
              </w:rPr>
            </w:pPr>
            <w:r w:rsidRPr="00BC4020">
              <w:rPr>
                <w:rFonts w:ascii="Times New Roman" w:hAnsi="Times New Roman" w:cs="Times New Roman"/>
              </w:rPr>
              <w:t>Paviršiaus danga</w:t>
            </w:r>
          </w:p>
        </w:tc>
        <w:tc>
          <w:tcPr>
            <w:tcW w:w="5727" w:type="dxa"/>
          </w:tcPr>
          <w:p w14:paraId="25E4B77F" w14:textId="33689BA7" w:rsidR="00B372E1" w:rsidRPr="00BC4020" w:rsidRDefault="00B372E1" w:rsidP="00B372E1">
            <w:pPr>
              <w:tabs>
                <w:tab w:val="left" w:pos="-828"/>
                <w:tab w:val="right" w:pos="9049"/>
              </w:tabs>
              <w:rPr>
                <w:rFonts w:ascii="Times New Roman" w:hAnsi="Times New Roman" w:cs="Times New Roman"/>
              </w:rPr>
            </w:pPr>
            <w:r w:rsidRPr="00BC4020">
              <w:rPr>
                <w:rFonts w:ascii="Times New Roman" w:hAnsi="Times New Roman" w:cs="Times New Roman"/>
              </w:rPr>
              <w:t>žalia pagal RAL spalvų paletę</w:t>
            </w:r>
            <w:r w:rsidR="000D5BA8">
              <w:rPr>
                <w:rFonts w:ascii="Times New Roman" w:hAnsi="Times New Roman" w:cs="Times New Roman"/>
              </w:rPr>
              <w:t xml:space="preserve">. </w:t>
            </w:r>
            <w:r w:rsidR="000D5BA8" w:rsidRPr="000D5BA8">
              <w:rPr>
                <w:rFonts w:ascii="Times New Roman" w:hAnsi="Times New Roman" w:cs="Times New Roman"/>
              </w:rPr>
              <w:t>Konteinerio spalva derinama su Perkančiąja organizacija</w:t>
            </w:r>
            <w:r w:rsidRPr="00BC4020">
              <w:rPr>
                <w:rFonts w:ascii="Times New Roman" w:hAnsi="Times New Roman" w:cs="Times New Roman"/>
              </w:rPr>
              <w:t xml:space="preserve">;  </w:t>
            </w:r>
          </w:p>
          <w:p w14:paraId="5260509D" w14:textId="77777777" w:rsidR="00B372E1" w:rsidRPr="00BC4020" w:rsidRDefault="00B372E1" w:rsidP="00B372E1">
            <w:pPr>
              <w:tabs>
                <w:tab w:val="left" w:pos="-828"/>
                <w:tab w:val="right" w:pos="9049"/>
              </w:tabs>
              <w:rPr>
                <w:rFonts w:ascii="Times New Roman" w:hAnsi="Times New Roman" w:cs="Times New Roman"/>
              </w:rPr>
            </w:pPr>
            <w:r w:rsidRPr="00BC4020">
              <w:rPr>
                <w:rFonts w:ascii="Times New Roman" w:hAnsi="Times New Roman" w:cs="Times New Roman"/>
              </w:rPr>
              <w:t>visi paviršiai</w:t>
            </w:r>
            <w:r w:rsidRPr="00BC4020">
              <w:rPr>
                <w:rFonts w:ascii="Times New Roman" w:hAnsi="Times New Roman" w:cs="Times New Roman"/>
                <w:bCs/>
              </w:rPr>
              <w:t xml:space="preserve"> </w:t>
            </w:r>
            <w:r w:rsidRPr="00BC4020">
              <w:rPr>
                <w:rFonts w:ascii="Times New Roman" w:hAnsi="Times New Roman" w:cs="Times New Roman"/>
              </w:rPr>
              <w:t>dengti agresyviai aplinkai ir mechaniniams poveikiams atsparia danga;</w:t>
            </w:r>
          </w:p>
          <w:p w14:paraId="540169D4" w14:textId="77777777" w:rsidR="00B372E1" w:rsidRPr="00BC4020" w:rsidRDefault="00B372E1" w:rsidP="00B372E1">
            <w:pPr>
              <w:tabs>
                <w:tab w:val="left" w:pos="-828"/>
                <w:tab w:val="right" w:pos="9049"/>
              </w:tabs>
              <w:rPr>
                <w:rFonts w:ascii="Times New Roman" w:hAnsi="Times New Roman" w:cs="Times New Roman"/>
              </w:rPr>
            </w:pPr>
            <w:r w:rsidRPr="00BC4020">
              <w:rPr>
                <w:rFonts w:ascii="Times New Roman" w:hAnsi="Times New Roman" w:cs="Times New Roman"/>
              </w:rPr>
              <w:t>konteineriai turi būti nusmėliuoti arba paruošti dažymui alternatyvia, tačiau ne mažiau efektyvia technologija;</w:t>
            </w:r>
          </w:p>
          <w:p w14:paraId="7126D6FB" w14:textId="5CE3407B" w:rsidR="00B372E1" w:rsidRPr="00BC4020" w:rsidRDefault="00B372E1" w:rsidP="00B372E1">
            <w:pPr>
              <w:tabs>
                <w:tab w:val="left" w:pos="1608"/>
              </w:tabs>
              <w:rPr>
                <w:rFonts w:ascii="Times New Roman" w:hAnsi="Times New Roman" w:cs="Times New Roman"/>
                <w:b/>
                <w:bCs/>
                <w:color w:val="FF0000"/>
              </w:rPr>
            </w:pPr>
            <w:r w:rsidRPr="00BC4020">
              <w:rPr>
                <w:rFonts w:ascii="Times New Roman" w:hAnsi="Times New Roman" w:cs="Times New Roman"/>
              </w:rPr>
              <w:t>konteineriai turi būti nudažyti pagal ISO 12944-5:2007 standarte aprašytą C3 dažymo klasę</w:t>
            </w:r>
          </w:p>
        </w:tc>
      </w:tr>
      <w:tr w:rsidR="00B372E1" w:rsidRPr="00BC4020" w14:paraId="47D1EEA3" w14:textId="77777777" w:rsidTr="00F92ED0">
        <w:trPr>
          <w:jc w:val="center"/>
        </w:trPr>
        <w:tc>
          <w:tcPr>
            <w:tcW w:w="1016" w:type="dxa"/>
          </w:tcPr>
          <w:p w14:paraId="104EBF77" w14:textId="2F930D31"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1.13.</w:t>
            </w:r>
          </w:p>
        </w:tc>
        <w:tc>
          <w:tcPr>
            <w:tcW w:w="3170" w:type="dxa"/>
          </w:tcPr>
          <w:p w14:paraId="3813FDC4" w14:textId="67FF4799"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Šonuose</w:t>
            </w:r>
          </w:p>
        </w:tc>
        <w:tc>
          <w:tcPr>
            <w:tcW w:w="5727" w:type="dxa"/>
          </w:tcPr>
          <w:p w14:paraId="71FB1141" w14:textId="5F125BA2"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turi būti įrengti kabliai tentui tvirtinti.</w:t>
            </w:r>
          </w:p>
        </w:tc>
      </w:tr>
      <w:tr w:rsidR="00B372E1" w:rsidRPr="00BC4020" w14:paraId="6B72A2A0" w14:textId="77777777" w:rsidTr="00F92ED0">
        <w:trPr>
          <w:jc w:val="center"/>
        </w:trPr>
        <w:tc>
          <w:tcPr>
            <w:tcW w:w="1016" w:type="dxa"/>
          </w:tcPr>
          <w:p w14:paraId="5BBCBF27" w14:textId="376DCBB2"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1.14.</w:t>
            </w:r>
          </w:p>
        </w:tc>
        <w:tc>
          <w:tcPr>
            <w:tcW w:w="3170" w:type="dxa"/>
          </w:tcPr>
          <w:p w14:paraId="72FE1022" w14:textId="59E8547B" w:rsidR="00B372E1" w:rsidRPr="00BC4020" w:rsidRDefault="00B372E1" w:rsidP="00B372E1">
            <w:pPr>
              <w:tabs>
                <w:tab w:val="left" w:pos="1608"/>
              </w:tabs>
              <w:rPr>
                <w:rFonts w:ascii="Times New Roman" w:hAnsi="Times New Roman" w:cs="Times New Roman"/>
                <w:b/>
                <w:bCs/>
              </w:rPr>
            </w:pPr>
            <w:r w:rsidRPr="00BC4020">
              <w:rPr>
                <w:rFonts w:ascii="Times New Roman" w:hAnsi="Times New Roman" w:cs="Times New Roman"/>
                <w:color w:val="000000"/>
              </w:rPr>
              <w:t>Standartinė kablio iškrovimo sistema</w:t>
            </w:r>
          </w:p>
        </w:tc>
        <w:tc>
          <w:tcPr>
            <w:tcW w:w="5727" w:type="dxa"/>
          </w:tcPr>
          <w:p w14:paraId="53B6FAEE" w14:textId="77777777" w:rsidR="00B372E1" w:rsidRPr="00BC4020" w:rsidRDefault="00B372E1" w:rsidP="000D29CC">
            <w:pPr>
              <w:suppressAutoHyphens/>
              <w:autoSpaceDN w:val="0"/>
              <w:textAlignment w:val="baseline"/>
              <w:rPr>
                <w:rFonts w:ascii="Times New Roman" w:hAnsi="Times New Roman" w:cs="Times New Roman"/>
                <w:color w:val="000000"/>
              </w:rPr>
            </w:pPr>
            <w:r w:rsidRPr="00BC4020">
              <w:rPr>
                <w:rFonts w:ascii="Times New Roman" w:hAnsi="Times New Roman" w:cs="Times New Roman"/>
                <w:color w:val="000000"/>
              </w:rPr>
              <w:t xml:space="preserve">pagal DIN 30722-1 (arba lygiavertį) standartą. Sistema turi būti suderinama su Lietuvoje naudojamomis standartinėmis pervežamųjų konteinerių sistemomis. Kablio aukštis 1570 mm (pagal DIN 30722-1 arba lygiavertį standartą). </w:t>
            </w:r>
            <w:r w:rsidRPr="00BC4020">
              <w:rPr>
                <w:rFonts w:ascii="Times New Roman" w:hAnsi="Times New Roman" w:cs="Times New Roman"/>
              </w:rPr>
              <w:t xml:space="preserve">Konteinerio ratukai privalo būti su guoliais ir tepimo </w:t>
            </w:r>
            <w:proofErr w:type="spellStart"/>
            <w:r w:rsidRPr="00BC4020">
              <w:rPr>
                <w:rFonts w:ascii="Times New Roman" w:hAnsi="Times New Roman" w:cs="Times New Roman"/>
              </w:rPr>
              <w:t>nipeliais</w:t>
            </w:r>
            <w:proofErr w:type="spellEnd"/>
            <w:r w:rsidRPr="00BC4020">
              <w:rPr>
                <w:rFonts w:ascii="Times New Roman" w:hAnsi="Times New Roman" w:cs="Times New Roman"/>
              </w:rPr>
              <w:t>, apsaugotais nuo purvo patekimo į juos.</w:t>
            </w:r>
          </w:p>
          <w:p w14:paraId="17BDE7CF" w14:textId="2DC56044" w:rsidR="00B372E1" w:rsidRPr="00BC4020" w:rsidRDefault="00B372E1" w:rsidP="00B372E1">
            <w:pPr>
              <w:tabs>
                <w:tab w:val="left" w:pos="1608"/>
              </w:tabs>
              <w:rPr>
                <w:rFonts w:ascii="Times New Roman" w:hAnsi="Times New Roman" w:cs="Times New Roman"/>
                <w:b/>
                <w:bCs/>
              </w:rPr>
            </w:pPr>
            <w:r w:rsidRPr="00BC4020">
              <w:rPr>
                <w:rFonts w:ascii="Times New Roman" w:hAnsi="Times New Roman" w:cs="Times New Roman"/>
                <w:i/>
                <w:iCs/>
                <w:color w:val="4472C4" w:themeColor="accent1"/>
              </w:rPr>
              <w:t>Kartu su pasiūlymu pateikti gamintojo atitikties deklaraciją dėl aukščiau nurodytos sistemos atitikties šiame punkte nurodytam standartui arba lygiaverčiam standartui.</w:t>
            </w:r>
          </w:p>
        </w:tc>
      </w:tr>
      <w:tr w:rsidR="00B372E1" w:rsidRPr="00BC4020" w14:paraId="675C4181" w14:textId="77777777" w:rsidTr="00F92ED0">
        <w:trPr>
          <w:jc w:val="center"/>
        </w:trPr>
        <w:tc>
          <w:tcPr>
            <w:tcW w:w="1016" w:type="dxa"/>
          </w:tcPr>
          <w:p w14:paraId="13827D5D" w14:textId="0A2C3CAA"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1.15.</w:t>
            </w:r>
          </w:p>
        </w:tc>
        <w:tc>
          <w:tcPr>
            <w:tcW w:w="3170" w:type="dxa"/>
          </w:tcPr>
          <w:p w14:paraId="1010201F" w14:textId="46D35472" w:rsidR="00B372E1" w:rsidRPr="00BC4020" w:rsidRDefault="00B372E1" w:rsidP="00B372E1">
            <w:pPr>
              <w:tabs>
                <w:tab w:val="left" w:pos="1608"/>
              </w:tabs>
              <w:rPr>
                <w:rFonts w:ascii="Times New Roman" w:hAnsi="Times New Roman" w:cs="Times New Roman"/>
                <w:color w:val="000000"/>
              </w:rPr>
            </w:pPr>
            <w:r w:rsidRPr="00BC4020">
              <w:rPr>
                <w:rFonts w:ascii="Times New Roman" w:hAnsi="Times New Roman" w:cs="Times New Roman"/>
              </w:rPr>
              <w:t>Kopėtėlės</w:t>
            </w:r>
          </w:p>
        </w:tc>
        <w:tc>
          <w:tcPr>
            <w:tcW w:w="5727" w:type="dxa"/>
          </w:tcPr>
          <w:p w14:paraId="55ACF5BD" w14:textId="4728E96E" w:rsidR="00B372E1" w:rsidRPr="00BC4020" w:rsidRDefault="00B372E1" w:rsidP="00B372E1">
            <w:pPr>
              <w:suppressAutoHyphens/>
              <w:autoSpaceDN w:val="0"/>
              <w:jc w:val="both"/>
              <w:textAlignment w:val="baseline"/>
              <w:rPr>
                <w:rFonts w:ascii="Times New Roman" w:hAnsi="Times New Roman" w:cs="Times New Roman"/>
                <w:color w:val="000000"/>
              </w:rPr>
            </w:pPr>
            <w:r w:rsidRPr="00BC4020">
              <w:rPr>
                <w:rFonts w:ascii="Times New Roman" w:hAnsi="Times New Roman" w:cs="Times New Roman"/>
              </w:rPr>
              <w:t>iš išorės (</w:t>
            </w:r>
            <w:r w:rsidR="00712839">
              <w:rPr>
                <w:rFonts w:ascii="Times New Roman" w:hAnsi="Times New Roman" w:cs="Times New Roman"/>
              </w:rPr>
              <w:t xml:space="preserve">per konteinerio </w:t>
            </w:r>
            <w:r w:rsidRPr="00BC4020">
              <w:rPr>
                <w:rFonts w:ascii="Times New Roman" w:hAnsi="Times New Roman" w:cs="Times New Roman"/>
              </w:rPr>
              <w:t>plot</w:t>
            </w:r>
            <w:r w:rsidR="00712839">
              <w:rPr>
                <w:rFonts w:ascii="Times New Roman" w:hAnsi="Times New Roman" w:cs="Times New Roman"/>
              </w:rPr>
              <w:t>į</w:t>
            </w:r>
            <w:r w:rsidRPr="00BC4020">
              <w:rPr>
                <w:rFonts w:ascii="Times New Roman" w:hAnsi="Times New Roman" w:cs="Times New Roman"/>
              </w:rPr>
              <w:t>) lygiagrečiai kabliui  turi būti įrengtos kopėtėlės.</w:t>
            </w:r>
          </w:p>
        </w:tc>
      </w:tr>
      <w:tr w:rsidR="00B372E1" w:rsidRPr="00BC4020" w14:paraId="201AC2C6" w14:textId="77777777" w:rsidTr="00F92ED0">
        <w:trPr>
          <w:jc w:val="center"/>
        </w:trPr>
        <w:tc>
          <w:tcPr>
            <w:tcW w:w="1016" w:type="dxa"/>
          </w:tcPr>
          <w:p w14:paraId="27D5B755" w14:textId="5E2006CB" w:rsidR="00B372E1" w:rsidRPr="00BC4020" w:rsidRDefault="00B372E1" w:rsidP="00B372E1">
            <w:pPr>
              <w:tabs>
                <w:tab w:val="left" w:pos="1608"/>
              </w:tabs>
              <w:ind w:left="360"/>
              <w:rPr>
                <w:rFonts w:ascii="Times New Roman" w:hAnsi="Times New Roman" w:cs="Times New Roman"/>
              </w:rPr>
            </w:pPr>
            <w:r w:rsidRPr="00BC4020">
              <w:rPr>
                <w:rFonts w:ascii="Times New Roman" w:hAnsi="Times New Roman" w:cs="Times New Roman"/>
              </w:rPr>
              <w:t>1.16.</w:t>
            </w:r>
          </w:p>
        </w:tc>
        <w:tc>
          <w:tcPr>
            <w:tcW w:w="3170" w:type="dxa"/>
          </w:tcPr>
          <w:p w14:paraId="4CE6FE3C" w14:textId="020F0AC1" w:rsidR="00B372E1" w:rsidRPr="00BC4020" w:rsidRDefault="00B372E1" w:rsidP="00B372E1">
            <w:pPr>
              <w:tabs>
                <w:tab w:val="left" w:pos="1608"/>
              </w:tabs>
              <w:rPr>
                <w:rFonts w:ascii="Times New Roman" w:hAnsi="Times New Roman" w:cs="Times New Roman"/>
                <w:b/>
                <w:bCs/>
              </w:rPr>
            </w:pPr>
            <w:r w:rsidRPr="00BC4020">
              <w:rPr>
                <w:rFonts w:ascii="Times New Roman" w:hAnsi="Times New Roman" w:cs="Times New Roman"/>
                <w:color w:val="000000"/>
              </w:rPr>
              <w:t>Visos konteinerio konstrukcijos ir apdailos elementai</w:t>
            </w:r>
          </w:p>
        </w:tc>
        <w:tc>
          <w:tcPr>
            <w:tcW w:w="5727" w:type="dxa"/>
          </w:tcPr>
          <w:p w14:paraId="54B43324" w14:textId="1D69BCDB" w:rsidR="00B372E1" w:rsidRPr="00BC4020" w:rsidRDefault="00B372E1" w:rsidP="00B372E1">
            <w:pPr>
              <w:spacing w:after="160" w:line="259" w:lineRule="auto"/>
              <w:rPr>
                <w:rFonts w:ascii="Times New Roman" w:hAnsi="Times New Roman" w:cs="Times New Roman"/>
                <w:b/>
                <w:bCs/>
              </w:rPr>
            </w:pPr>
            <w:r w:rsidRPr="00BC4020">
              <w:rPr>
                <w:rFonts w:ascii="Times New Roman" w:hAnsi="Times New Roman" w:cs="Times New Roman"/>
              </w:rPr>
              <w:t xml:space="preserve">turi būti atsparūs smūgiams, lenkimui, UV, drėgmei, šalčiui, karščiui, chemikalams ir korozijai, visi metaliniai paviršiai turi būti dengti ne mažesne nei C3 klasės atsparumo danga ISO 12944-5:2007, jų gamybai negali būti naudojamos aplinkai pavojingos medžiagos. </w:t>
            </w:r>
            <w:r w:rsidRPr="00E348DB">
              <w:rPr>
                <w:rFonts w:ascii="Times New Roman" w:hAnsi="Times New Roman" w:cs="Times New Roman"/>
              </w:rPr>
              <w:t>Visos besitrinančias dalys turi tur</w:t>
            </w:r>
            <w:r w:rsidRPr="00BC4020">
              <w:rPr>
                <w:rFonts w:ascii="Times New Roman" w:hAnsi="Times New Roman" w:cs="Times New Roman"/>
              </w:rPr>
              <w:t>ė</w:t>
            </w:r>
            <w:r w:rsidRPr="00E348DB">
              <w:rPr>
                <w:rFonts w:ascii="Times New Roman" w:hAnsi="Times New Roman" w:cs="Times New Roman"/>
              </w:rPr>
              <w:t>ti tepimo ta</w:t>
            </w:r>
            <w:r w:rsidRPr="00BC4020">
              <w:rPr>
                <w:rFonts w:ascii="Times New Roman" w:hAnsi="Times New Roman" w:cs="Times New Roman"/>
              </w:rPr>
              <w:t>š</w:t>
            </w:r>
            <w:r w:rsidRPr="00E348DB">
              <w:rPr>
                <w:rFonts w:ascii="Times New Roman" w:hAnsi="Times New Roman" w:cs="Times New Roman"/>
              </w:rPr>
              <w:t>kus su apsauginiais dangteliais</w:t>
            </w:r>
            <w:r w:rsidRPr="00BC4020">
              <w:rPr>
                <w:rFonts w:ascii="Times New Roman" w:hAnsi="Times New Roman" w:cs="Times New Roman"/>
              </w:rPr>
              <w:t>.</w:t>
            </w:r>
          </w:p>
        </w:tc>
      </w:tr>
      <w:tr w:rsidR="00BF4D72" w:rsidRPr="00BC4020" w14:paraId="21B5FDD5" w14:textId="77777777" w:rsidTr="00F92ED0">
        <w:trPr>
          <w:jc w:val="center"/>
        </w:trPr>
        <w:tc>
          <w:tcPr>
            <w:tcW w:w="1016" w:type="dxa"/>
          </w:tcPr>
          <w:p w14:paraId="329E6140" w14:textId="18134F1D" w:rsidR="00BF4D72" w:rsidRPr="00BC4020" w:rsidRDefault="00BF4D72" w:rsidP="00B372E1">
            <w:pPr>
              <w:tabs>
                <w:tab w:val="left" w:pos="1608"/>
              </w:tabs>
              <w:ind w:left="360"/>
              <w:rPr>
                <w:rFonts w:ascii="Times New Roman" w:hAnsi="Times New Roman" w:cs="Times New Roman"/>
              </w:rPr>
            </w:pPr>
            <w:r w:rsidRPr="00BC4020">
              <w:rPr>
                <w:rFonts w:ascii="Times New Roman" w:hAnsi="Times New Roman" w:cs="Times New Roman"/>
              </w:rPr>
              <w:t>1.17.</w:t>
            </w:r>
          </w:p>
        </w:tc>
        <w:tc>
          <w:tcPr>
            <w:tcW w:w="3170" w:type="dxa"/>
          </w:tcPr>
          <w:p w14:paraId="010596DE" w14:textId="1641F7A3" w:rsidR="00BF4D72" w:rsidRPr="00BC4020" w:rsidRDefault="00BF4D72" w:rsidP="00B372E1">
            <w:pPr>
              <w:tabs>
                <w:tab w:val="left" w:pos="1608"/>
              </w:tabs>
              <w:rPr>
                <w:rFonts w:ascii="Times New Roman" w:hAnsi="Times New Roman" w:cs="Times New Roman"/>
                <w:color w:val="000000"/>
              </w:rPr>
            </w:pPr>
            <w:r w:rsidRPr="00BC4020">
              <w:rPr>
                <w:rFonts w:ascii="Times New Roman" w:hAnsi="Times New Roman" w:cs="Times New Roman"/>
              </w:rPr>
              <w:t>Keliamoji galia</w:t>
            </w:r>
          </w:p>
        </w:tc>
        <w:tc>
          <w:tcPr>
            <w:tcW w:w="5727" w:type="dxa"/>
          </w:tcPr>
          <w:p w14:paraId="4E79621E" w14:textId="5F15D86A" w:rsidR="00BF4D72" w:rsidRPr="00BC4020" w:rsidRDefault="00BF4D72" w:rsidP="00B372E1">
            <w:pPr>
              <w:rPr>
                <w:rFonts w:ascii="Times New Roman" w:hAnsi="Times New Roman" w:cs="Times New Roman"/>
              </w:rPr>
            </w:pPr>
            <w:r w:rsidRPr="00BC4020">
              <w:rPr>
                <w:rFonts w:ascii="Times New Roman" w:hAnsi="Times New Roman" w:cs="Times New Roman"/>
              </w:rPr>
              <w:t>Ne mažesnė nei 12 tonų</w:t>
            </w:r>
          </w:p>
        </w:tc>
      </w:tr>
      <w:tr w:rsidR="00B372E1" w:rsidRPr="00BC4020" w14:paraId="1E8F9FCA" w14:textId="77777777" w:rsidTr="00F92ED0">
        <w:trPr>
          <w:jc w:val="center"/>
        </w:trPr>
        <w:tc>
          <w:tcPr>
            <w:tcW w:w="1016" w:type="dxa"/>
          </w:tcPr>
          <w:p w14:paraId="34FB4F56" w14:textId="38CEAA2E" w:rsidR="00B372E1" w:rsidRPr="00BC4020" w:rsidRDefault="00BF4D72" w:rsidP="00B372E1">
            <w:pPr>
              <w:tabs>
                <w:tab w:val="left" w:pos="1608"/>
              </w:tabs>
              <w:ind w:left="360"/>
              <w:rPr>
                <w:rFonts w:ascii="Times New Roman" w:hAnsi="Times New Roman" w:cs="Times New Roman"/>
              </w:rPr>
            </w:pPr>
            <w:r w:rsidRPr="00BC4020">
              <w:rPr>
                <w:rFonts w:ascii="Times New Roman" w:hAnsi="Times New Roman" w:cs="Times New Roman"/>
              </w:rPr>
              <w:t>1.18.</w:t>
            </w:r>
          </w:p>
        </w:tc>
        <w:tc>
          <w:tcPr>
            <w:tcW w:w="3170" w:type="dxa"/>
          </w:tcPr>
          <w:p w14:paraId="281F78B3" w14:textId="3CE18BA8" w:rsidR="00B372E1" w:rsidRPr="00BC4020" w:rsidRDefault="00B372E1" w:rsidP="00B372E1">
            <w:pPr>
              <w:tabs>
                <w:tab w:val="left" w:pos="1608"/>
              </w:tabs>
              <w:rPr>
                <w:rFonts w:ascii="Times New Roman" w:hAnsi="Times New Roman" w:cs="Times New Roman"/>
                <w:color w:val="000000"/>
              </w:rPr>
            </w:pPr>
            <w:r w:rsidRPr="00BC4020">
              <w:rPr>
                <w:rFonts w:ascii="Times New Roman" w:hAnsi="Times New Roman" w:cs="Times New Roman"/>
              </w:rPr>
              <w:t>Garantija</w:t>
            </w:r>
          </w:p>
        </w:tc>
        <w:tc>
          <w:tcPr>
            <w:tcW w:w="5727" w:type="dxa"/>
          </w:tcPr>
          <w:p w14:paraId="5A66386D" w14:textId="245F88AF" w:rsidR="00B372E1" w:rsidRPr="00BC4020" w:rsidRDefault="00B372E1" w:rsidP="00B372E1">
            <w:pPr>
              <w:suppressAutoHyphens/>
              <w:autoSpaceDN w:val="0"/>
              <w:jc w:val="both"/>
              <w:textAlignment w:val="baseline"/>
              <w:rPr>
                <w:rFonts w:ascii="Times New Roman" w:hAnsi="Times New Roman" w:cs="Times New Roman"/>
              </w:rPr>
            </w:pPr>
            <w:r w:rsidRPr="00BC4020">
              <w:rPr>
                <w:rFonts w:ascii="Times New Roman" w:hAnsi="Times New Roman" w:cs="Times New Roman"/>
              </w:rPr>
              <w:t>ne trumpiau  kaip 24 mėnesiai.</w:t>
            </w:r>
          </w:p>
        </w:tc>
      </w:tr>
      <w:tr w:rsidR="00B372E1" w:rsidRPr="00BC4020" w14:paraId="6E80EA99" w14:textId="77777777" w:rsidTr="00F92ED0">
        <w:trPr>
          <w:jc w:val="center"/>
        </w:trPr>
        <w:tc>
          <w:tcPr>
            <w:tcW w:w="1016" w:type="dxa"/>
          </w:tcPr>
          <w:p w14:paraId="3A6B51A3" w14:textId="1A2B6C4B" w:rsidR="00B372E1" w:rsidRPr="00BC4020" w:rsidRDefault="00BF4D72" w:rsidP="00B372E1">
            <w:pPr>
              <w:tabs>
                <w:tab w:val="left" w:pos="1608"/>
              </w:tabs>
              <w:ind w:left="360"/>
              <w:rPr>
                <w:rFonts w:ascii="Times New Roman" w:hAnsi="Times New Roman" w:cs="Times New Roman"/>
              </w:rPr>
            </w:pPr>
            <w:r w:rsidRPr="00BC4020">
              <w:rPr>
                <w:rFonts w:ascii="Times New Roman" w:hAnsi="Times New Roman" w:cs="Times New Roman"/>
              </w:rPr>
              <w:t>1.19.</w:t>
            </w:r>
          </w:p>
        </w:tc>
        <w:tc>
          <w:tcPr>
            <w:tcW w:w="3170" w:type="dxa"/>
          </w:tcPr>
          <w:p w14:paraId="4227B22E" w14:textId="58B4A83B"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Prekių naudojimas</w:t>
            </w:r>
          </w:p>
        </w:tc>
        <w:tc>
          <w:tcPr>
            <w:tcW w:w="5727" w:type="dxa"/>
          </w:tcPr>
          <w:p w14:paraId="07EB71FF" w14:textId="2F75201A" w:rsidR="00B372E1" w:rsidRPr="00BC4020" w:rsidRDefault="00B372E1" w:rsidP="00B372E1">
            <w:pPr>
              <w:suppressAutoHyphens/>
              <w:autoSpaceDN w:val="0"/>
              <w:jc w:val="both"/>
              <w:textAlignment w:val="baseline"/>
              <w:rPr>
                <w:rFonts w:ascii="Times New Roman" w:hAnsi="Times New Roman" w:cs="Times New Roman"/>
                <w:color w:val="000000"/>
              </w:rPr>
            </w:pPr>
            <w:r w:rsidRPr="00BC4020">
              <w:rPr>
                <w:rFonts w:ascii="Times New Roman" w:hAnsi="Times New Roman" w:cs="Times New Roman"/>
              </w:rPr>
              <w:t>kartu su Prekėmis pristatyti Prekių naudojimo/eksploatavimo, aptarnavimo ir priežiūros instrukciją.</w:t>
            </w:r>
          </w:p>
        </w:tc>
      </w:tr>
      <w:tr w:rsidR="00B372E1" w:rsidRPr="00BC4020" w14:paraId="3B72E626" w14:textId="77777777" w:rsidTr="00F92ED0">
        <w:trPr>
          <w:jc w:val="center"/>
        </w:trPr>
        <w:tc>
          <w:tcPr>
            <w:tcW w:w="1016" w:type="dxa"/>
          </w:tcPr>
          <w:p w14:paraId="0084A3A5" w14:textId="23AB65A6" w:rsidR="00B372E1" w:rsidRPr="00BC4020" w:rsidRDefault="00BF4D72" w:rsidP="00B372E1">
            <w:pPr>
              <w:tabs>
                <w:tab w:val="left" w:pos="1608"/>
              </w:tabs>
              <w:ind w:left="360"/>
              <w:rPr>
                <w:rFonts w:ascii="Times New Roman" w:hAnsi="Times New Roman" w:cs="Times New Roman"/>
              </w:rPr>
            </w:pPr>
            <w:r w:rsidRPr="00BC4020">
              <w:rPr>
                <w:rFonts w:ascii="Times New Roman" w:hAnsi="Times New Roman" w:cs="Times New Roman"/>
              </w:rPr>
              <w:t>1.20.</w:t>
            </w:r>
          </w:p>
        </w:tc>
        <w:tc>
          <w:tcPr>
            <w:tcW w:w="3170" w:type="dxa"/>
          </w:tcPr>
          <w:p w14:paraId="7B86B1AD" w14:textId="6ED340FD"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795B37A6" w14:textId="3C775C12" w:rsidR="00B372E1" w:rsidRPr="00BC4020" w:rsidRDefault="00B372E1" w:rsidP="000D29CC">
            <w:pPr>
              <w:suppressAutoHyphens/>
              <w:autoSpaceDN w:val="0"/>
              <w:textAlignment w:val="baseline"/>
              <w:rPr>
                <w:rFonts w:ascii="Times New Roman" w:hAnsi="Times New Roman" w:cs="Times New Roman"/>
                <w:color w:val="000000"/>
              </w:rPr>
            </w:pPr>
            <w:r w:rsidRPr="00BC4020">
              <w:rPr>
                <w:rFonts w:ascii="Times New Roman" w:hAnsi="Times New Roman" w:cs="Times New Roman"/>
              </w:rPr>
              <w:t>Konteineris yra tvirtas ir funkcionalus. Konteineris ir jo sudedamosios dalys turi būti tinkamos naudoti daug kartų bei būti lengvai pataisomos ar pakeičiamos.</w:t>
            </w:r>
          </w:p>
        </w:tc>
      </w:tr>
      <w:tr w:rsidR="00B372E1" w:rsidRPr="00BC4020" w14:paraId="712E986E" w14:textId="77777777" w:rsidTr="00F92ED0">
        <w:trPr>
          <w:jc w:val="center"/>
        </w:trPr>
        <w:tc>
          <w:tcPr>
            <w:tcW w:w="1016" w:type="dxa"/>
          </w:tcPr>
          <w:p w14:paraId="41F4099C" w14:textId="1CDB1646" w:rsidR="00B372E1" w:rsidRPr="00BC4020" w:rsidRDefault="00BF4D72" w:rsidP="00B372E1">
            <w:pPr>
              <w:tabs>
                <w:tab w:val="left" w:pos="1608"/>
              </w:tabs>
              <w:ind w:left="360"/>
              <w:rPr>
                <w:rFonts w:ascii="Times New Roman" w:hAnsi="Times New Roman" w:cs="Times New Roman"/>
              </w:rPr>
            </w:pPr>
            <w:r w:rsidRPr="00BC4020">
              <w:rPr>
                <w:rFonts w:ascii="Times New Roman" w:hAnsi="Times New Roman" w:cs="Times New Roman"/>
              </w:rPr>
              <w:t>1.2</w:t>
            </w:r>
            <w:r>
              <w:rPr>
                <w:rFonts w:ascii="Times New Roman" w:hAnsi="Times New Roman" w:cs="Times New Roman"/>
              </w:rPr>
              <w:t>1</w:t>
            </w:r>
            <w:r w:rsidRPr="00BC4020">
              <w:rPr>
                <w:rFonts w:ascii="Times New Roman" w:hAnsi="Times New Roman" w:cs="Times New Roman"/>
              </w:rPr>
              <w:t>.</w:t>
            </w:r>
          </w:p>
        </w:tc>
        <w:tc>
          <w:tcPr>
            <w:tcW w:w="3170" w:type="dxa"/>
          </w:tcPr>
          <w:p w14:paraId="4A217C4A" w14:textId="298B5061" w:rsidR="00B372E1" w:rsidRPr="00BC4020" w:rsidRDefault="00B372E1" w:rsidP="00B372E1">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01A9FBD4" w14:textId="0E207999" w:rsidR="00B372E1" w:rsidRPr="00BC4020" w:rsidRDefault="00B372E1" w:rsidP="00B372E1">
            <w:pPr>
              <w:tabs>
                <w:tab w:val="left" w:pos="1608"/>
              </w:tabs>
              <w:jc w:val="both"/>
              <w:rPr>
                <w:rFonts w:ascii="Times New Roman" w:hAnsi="Times New Roman" w:cs="Times New Roman"/>
              </w:rPr>
            </w:pPr>
            <w:r w:rsidRPr="00BC4020">
              <w:rPr>
                <w:rFonts w:ascii="Times New Roman" w:hAnsi="Times New Roman" w:cs="Times New Roman"/>
              </w:rPr>
              <w:t>Konteineris, virtęs atliekomis, yra tinkamas perdirbti.</w:t>
            </w:r>
          </w:p>
        </w:tc>
      </w:tr>
      <w:bookmarkEnd w:id="1"/>
      <w:bookmarkEnd w:id="2"/>
    </w:tbl>
    <w:p w14:paraId="699B2E20" w14:textId="77777777" w:rsidR="00E716E6" w:rsidRDefault="00E716E6" w:rsidP="0073542D">
      <w:pPr>
        <w:rPr>
          <w:rFonts w:ascii="Times New Roman" w:hAnsi="Times New Roman" w:cs="Times New Roman"/>
          <w:b/>
          <w:bCs/>
        </w:rPr>
      </w:pPr>
    </w:p>
    <w:p w14:paraId="2ECE01C8" w14:textId="2E8A5B50" w:rsidR="00894BD2" w:rsidRDefault="005704BB" w:rsidP="00894BD2">
      <w:pPr>
        <w:pStyle w:val="Antrat1"/>
        <w:numPr>
          <w:ilvl w:val="0"/>
          <w:numId w:val="0"/>
        </w:numPr>
        <w:ind w:left="360"/>
        <w:rPr>
          <w:sz w:val="22"/>
          <w:szCs w:val="22"/>
          <w:lang w:eastAsia="en-GB"/>
        </w:rPr>
      </w:pPr>
      <w:r>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2.2. </w:t>
      </w:r>
      <w:r w:rsidR="00894BD2" w:rsidRPr="00BC4020">
        <w:rPr>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ATVIRAS </w:t>
      </w:r>
      <w:r w:rsidR="00894BD2" w:rsidRPr="00BC4020">
        <w:rPr>
          <w:sz w:val="22"/>
          <w:szCs w:val="22"/>
          <w:lang w:eastAsia="en-GB"/>
        </w:rPr>
        <w:t>32 m</w:t>
      </w:r>
      <w:r w:rsidR="00894BD2" w:rsidRPr="00BC4020">
        <w:rPr>
          <w:sz w:val="22"/>
          <w:szCs w:val="22"/>
          <w:vertAlign w:val="superscript"/>
          <w:lang w:eastAsia="en-GB"/>
        </w:rPr>
        <w:t>3</w:t>
      </w:r>
      <w:r w:rsidR="00894BD2" w:rsidRPr="00BC4020">
        <w:rPr>
          <w:sz w:val="22"/>
          <w:szCs w:val="22"/>
          <w:lang w:eastAsia="en-GB"/>
        </w:rPr>
        <w:t xml:space="preserve"> talpos konteineris </w:t>
      </w:r>
      <w:r w:rsidR="00894BD2">
        <w:rPr>
          <w:sz w:val="22"/>
          <w:szCs w:val="22"/>
          <w:lang w:eastAsia="en-GB"/>
        </w:rPr>
        <w:t>DIDELIŲ GABARITŲ</w:t>
      </w:r>
      <w:r w:rsidR="00894BD2" w:rsidRPr="00BC4020">
        <w:rPr>
          <w:sz w:val="22"/>
          <w:szCs w:val="22"/>
          <w:lang w:eastAsia="en-GB"/>
        </w:rPr>
        <w:t xml:space="preserve"> atliekoms</w:t>
      </w:r>
    </w:p>
    <w:tbl>
      <w:tblPr>
        <w:tblStyle w:val="Lentelstinklelis"/>
        <w:tblW w:w="0" w:type="auto"/>
        <w:jc w:val="center"/>
        <w:tblLook w:val="04A0" w:firstRow="1" w:lastRow="0" w:firstColumn="1" w:lastColumn="0" w:noHBand="0" w:noVBand="1"/>
      </w:tblPr>
      <w:tblGrid>
        <w:gridCol w:w="1016"/>
        <w:gridCol w:w="3170"/>
        <w:gridCol w:w="5727"/>
      </w:tblGrid>
      <w:tr w:rsidR="00894BD2" w:rsidRPr="00BC4020" w14:paraId="46A89A94" w14:textId="77777777" w:rsidTr="00D068EC">
        <w:trPr>
          <w:jc w:val="center"/>
        </w:trPr>
        <w:tc>
          <w:tcPr>
            <w:tcW w:w="1016" w:type="dxa"/>
            <w:shd w:val="clear" w:color="auto" w:fill="F2F2F2" w:themeFill="background1" w:themeFillShade="F2"/>
            <w:vAlign w:val="center"/>
          </w:tcPr>
          <w:p w14:paraId="30271280" w14:textId="77777777" w:rsidR="00894BD2" w:rsidRPr="00BC4020" w:rsidRDefault="00894BD2" w:rsidP="00D068EC">
            <w:pPr>
              <w:tabs>
                <w:tab w:val="left" w:pos="1608"/>
              </w:tabs>
              <w:jc w:val="center"/>
              <w:rPr>
                <w:rFonts w:ascii="Times New Roman" w:hAnsi="Times New Roman" w:cs="Times New Roman"/>
                <w:b/>
                <w:bCs/>
              </w:rPr>
            </w:pPr>
            <w:r w:rsidRPr="00BC4020">
              <w:rPr>
                <w:lang w:eastAsia="en-GB"/>
              </w:rPr>
              <w:t xml:space="preserve"> </w:t>
            </w:r>
            <w:r w:rsidRPr="00BC4020">
              <w:rPr>
                <w:rFonts w:ascii="Times New Roman" w:hAnsi="Times New Roman" w:cs="Times New Roman"/>
                <w:b/>
                <w:bCs/>
              </w:rPr>
              <w:t xml:space="preserve">Eil. </w:t>
            </w:r>
          </w:p>
          <w:p w14:paraId="65FD7EDB" w14:textId="77777777" w:rsidR="00894BD2" w:rsidRPr="00BC4020" w:rsidRDefault="00894BD2" w:rsidP="00D068EC">
            <w:pPr>
              <w:tabs>
                <w:tab w:val="left" w:pos="1608"/>
              </w:tabs>
              <w:jc w:val="center"/>
              <w:rPr>
                <w:rFonts w:ascii="Times New Roman" w:hAnsi="Times New Roman" w:cs="Times New Roman"/>
                <w:b/>
                <w:bCs/>
              </w:rPr>
            </w:pPr>
            <w:r w:rsidRPr="00BC4020">
              <w:rPr>
                <w:rFonts w:ascii="Times New Roman" w:hAnsi="Times New Roman" w:cs="Times New Roman"/>
                <w:b/>
                <w:bCs/>
              </w:rPr>
              <w:t>Nr.</w:t>
            </w:r>
          </w:p>
        </w:tc>
        <w:tc>
          <w:tcPr>
            <w:tcW w:w="3170" w:type="dxa"/>
            <w:shd w:val="clear" w:color="auto" w:fill="F2F2F2" w:themeFill="background1" w:themeFillShade="F2"/>
            <w:vAlign w:val="center"/>
          </w:tcPr>
          <w:p w14:paraId="48F886E7" w14:textId="77777777" w:rsidR="00894BD2" w:rsidRPr="00BC4020" w:rsidRDefault="00894BD2" w:rsidP="00D068EC">
            <w:pPr>
              <w:tabs>
                <w:tab w:val="left" w:pos="1608"/>
              </w:tabs>
              <w:jc w:val="center"/>
              <w:rPr>
                <w:rFonts w:ascii="Times New Roman" w:hAnsi="Times New Roman" w:cs="Times New Roman"/>
                <w:b/>
                <w:bCs/>
              </w:rPr>
            </w:pPr>
            <w:r w:rsidRPr="00BC4020">
              <w:rPr>
                <w:rFonts w:ascii="Times New Roman" w:hAnsi="Times New Roman" w:cs="Times New Roman"/>
                <w:b/>
                <w:bCs/>
              </w:rPr>
              <w:t>Techninio parametro reikšmė</w:t>
            </w:r>
          </w:p>
        </w:tc>
        <w:tc>
          <w:tcPr>
            <w:tcW w:w="5727" w:type="dxa"/>
            <w:shd w:val="clear" w:color="auto" w:fill="F2F2F2" w:themeFill="background1" w:themeFillShade="F2"/>
            <w:vAlign w:val="center"/>
          </w:tcPr>
          <w:p w14:paraId="015C229D" w14:textId="77777777" w:rsidR="00894BD2" w:rsidRPr="00BC4020" w:rsidRDefault="00894BD2" w:rsidP="00D068EC">
            <w:pPr>
              <w:tabs>
                <w:tab w:val="left" w:pos="1608"/>
              </w:tabs>
              <w:jc w:val="center"/>
              <w:rPr>
                <w:rFonts w:ascii="Times New Roman" w:hAnsi="Times New Roman" w:cs="Times New Roman"/>
                <w:b/>
                <w:bCs/>
              </w:rPr>
            </w:pPr>
            <w:r w:rsidRPr="00BC4020">
              <w:rPr>
                <w:rFonts w:ascii="Times New Roman" w:hAnsi="Times New Roman" w:cs="Times New Roman"/>
                <w:b/>
                <w:bCs/>
              </w:rPr>
              <w:t>Reikalaujamas techninis parametras</w:t>
            </w:r>
          </w:p>
        </w:tc>
      </w:tr>
      <w:tr w:rsidR="00894BD2" w:rsidRPr="00BC4020" w14:paraId="0454A6CD" w14:textId="77777777" w:rsidTr="00D068EC">
        <w:trPr>
          <w:jc w:val="center"/>
        </w:trPr>
        <w:tc>
          <w:tcPr>
            <w:tcW w:w="1016" w:type="dxa"/>
          </w:tcPr>
          <w:p w14:paraId="4D3F0CC9" w14:textId="77777777" w:rsidR="00894BD2" w:rsidRPr="00BC4020" w:rsidRDefault="00894BD2" w:rsidP="00D068EC">
            <w:pPr>
              <w:pStyle w:val="Sraopastraipa"/>
              <w:tabs>
                <w:tab w:val="left" w:pos="1608"/>
              </w:tabs>
              <w:ind w:left="318"/>
              <w:rPr>
                <w:rFonts w:ascii="Times New Roman" w:hAnsi="Times New Roman" w:cs="Times New Roman"/>
                <w:b/>
                <w:bCs/>
              </w:rPr>
            </w:pPr>
            <w:r w:rsidRPr="00BC4020">
              <w:rPr>
                <w:rFonts w:ascii="Times New Roman" w:hAnsi="Times New Roman" w:cs="Times New Roman"/>
                <w:b/>
                <w:bCs/>
              </w:rPr>
              <w:t>1.</w:t>
            </w:r>
          </w:p>
        </w:tc>
        <w:tc>
          <w:tcPr>
            <w:tcW w:w="8897" w:type="dxa"/>
            <w:gridSpan w:val="2"/>
          </w:tcPr>
          <w:p w14:paraId="06DA6B57" w14:textId="77777777" w:rsidR="00894BD2" w:rsidRPr="00BC4020" w:rsidRDefault="00894BD2" w:rsidP="00D068EC">
            <w:pPr>
              <w:tabs>
                <w:tab w:val="left" w:pos="1608"/>
              </w:tabs>
              <w:rPr>
                <w:rFonts w:ascii="Times New Roman" w:hAnsi="Times New Roman" w:cs="Times New Roman"/>
                <w:b/>
                <w:bCs/>
              </w:rPr>
            </w:pPr>
            <w:r w:rsidRPr="00BC4020">
              <w:rPr>
                <w:rFonts w:ascii="Times New Roman" w:hAnsi="Times New Roman" w:cs="Times New Roman"/>
                <w:b/>
                <w:bCs/>
              </w:rPr>
              <w:t>Atviro tipo užtraukiamas atliekų surinkimo konteineris:</w:t>
            </w:r>
          </w:p>
        </w:tc>
      </w:tr>
      <w:tr w:rsidR="00894BD2" w:rsidRPr="00BC4020" w14:paraId="6D2C7C9B" w14:textId="77777777" w:rsidTr="00D068EC">
        <w:trPr>
          <w:jc w:val="center"/>
        </w:trPr>
        <w:tc>
          <w:tcPr>
            <w:tcW w:w="1016" w:type="dxa"/>
          </w:tcPr>
          <w:p w14:paraId="3E8FB0CF"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w:t>
            </w:r>
          </w:p>
        </w:tc>
        <w:tc>
          <w:tcPr>
            <w:tcW w:w="3170" w:type="dxa"/>
          </w:tcPr>
          <w:p w14:paraId="297EC0BB"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 xml:space="preserve">Tūris </w:t>
            </w:r>
          </w:p>
        </w:tc>
        <w:tc>
          <w:tcPr>
            <w:tcW w:w="5727" w:type="dxa"/>
          </w:tcPr>
          <w:p w14:paraId="7EB47D01" w14:textId="388D48BF"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u w:val="single"/>
              </w:rPr>
              <w:t>&gt;</w:t>
            </w:r>
            <w:r w:rsidRPr="00BC4020">
              <w:rPr>
                <w:rFonts w:ascii="Times New Roman" w:hAnsi="Times New Roman" w:cs="Times New Roman"/>
              </w:rPr>
              <w:t>32 m</w:t>
            </w:r>
            <w:r w:rsidRPr="00BC4020">
              <w:rPr>
                <w:rFonts w:ascii="Times New Roman" w:hAnsi="Times New Roman" w:cs="Times New Roman"/>
                <w:vertAlign w:val="superscript"/>
              </w:rPr>
              <w:t xml:space="preserve">3 </w:t>
            </w:r>
            <w:r w:rsidRPr="00BC4020">
              <w:rPr>
                <w:rFonts w:ascii="Times New Roman" w:hAnsi="Times New Roman" w:cs="Times New Roman"/>
              </w:rPr>
              <w:t xml:space="preserve">, </w:t>
            </w:r>
            <w:r w:rsidRPr="00BC4020">
              <w:rPr>
                <w:rFonts w:ascii="Times New Roman" w:hAnsi="Times New Roman" w:cs="Times New Roman"/>
                <w:color w:val="000000"/>
              </w:rPr>
              <w:t>konstrukcija pagal DIN (DIN 30722) arba lygiavertį standartą.</w:t>
            </w:r>
          </w:p>
        </w:tc>
      </w:tr>
      <w:tr w:rsidR="00894BD2" w:rsidRPr="00BC4020" w14:paraId="6A030D04" w14:textId="77777777" w:rsidTr="00D068EC">
        <w:trPr>
          <w:jc w:val="center"/>
        </w:trPr>
        <w:tc>
          <w:tcPr>
            <w:tcW w:w="1016" w:type="dxa"/>
          </w:tcPr>
          <w:p w14:paraId="5EB54037"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1.2.</w:t>
            </w:r>
          </w:p>
        </w:tc>
        <w:tc>
          <w:tcPr>
            <w:tcW w:w="3170" w:type="dxa"/>
          </w:tcPr>
          <w:p w14:paraId="6A6D6C33"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Būklė</w:t>
            </w:r>
          </w:p>
        </w:tc>
        <w:tc>
          <w:tcPr>
            <w:tcW w:w="5727" w:type="dxa"/>
          </w:tcPr>
          <w:p w14:paraId="02DCC1CA"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naujas, nenaudotas. Pagamintas ne anksčiau nei 202</w:t>
            </w:r>
            <w:r w:rsidRPr="006E1D2F">
              <w:rPr>
                <w:rFonts w:ascii="Times New Roman" w:hAnsi="Times New Roman" w:cs="Times New Roman"/>
              </w:rPr>
              <w:t>6</w:t>
            </w:r>
            <w:r w:rsidRPr="00BC4020">
              <w:rPr>
                <w:rFonts w:ascii="Times New Roman" w:hAnsi="Times New Roman" w:cs="Times New Roman"/>
              </w:rPr>
              <w:t xml:space="preserve"> metais.</w:t>
            </w:r>
          </w:p>
        </w:tc>
      </w:tr>
      <w:tr w:rsidR="00894BD2" w:rsidRPr="00BC4020" w14:paraId="64726233" w14:textId="77777777" w:rsidTr="00D068EC">
        <w:trPr>
          <w:jc w:val="center"/>
        </w:trPr>
        <w:tc>
          <w:tcPr>
            <w:tcW w:w="1016" w:type="dxa"/>
          </w:tcPr>
          <w:p w14:paraId="121739DC"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1.3.</w:t>
            </w:r>
          </w:p>
        </w:tc>
        <w:tc>
          <w:tcPr>
            <w:tcW w:w="3170" w:type="dxa"/>
          </w:tcPr>
          <w:p w14:paraId="20136A84"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Paskirtis</w:t>
            </w:r>
          </w:p>
        </w:tc>
        <w:tc>
          <w:tcPr>
            <w:tcW w:w="5727" w:type="dxa"/>
          </w:tcPr>
          <w:p w14:paraId="23EA0945"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Didelių gabaritų atliekoms</w:t>
            </w:r>
          </w:p>
        </w:tc>
      </w:tr>
      <w:tr w:rsidR="00894BD2" w:rsidRPr="00BC4020" w14:paraId="50F9A70F" w14:textId="77777777" w:rsidTr="000D29CC">
        <w:trPr>
          <w:jc w:val="center"/>
        </w:trPr>
        <w:tc>
          <w:tcPr>
            <w:tcW w:w="1016" w:type="dxa"/>
          </w:tcPr>
          <w:p w14:paraId="132E18F8"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1.4.</w:t>
            </w:r>
          </w:p>
        </w:tc>
        <w:tc>
          <w:tcPr>
            <w:tcW w:w="3170" w:type="dxa"/>
          </w:tcPr>
          <w:p w14:paraId="6A809EC9"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Matmenys</w:t>
            </w:r>
          </w:p>
        </w:tc>
        <w:tc>
          <w:tcPr>
            <w:tcW w:w="5727" w:type="dxa"/>
            <w:vAlign w:val="center"/>
          </w:tcPr>
          <w:p w14:paraId="635863CD" w14:textId="6224F25A" w:rsidR="00894BD2" w:rsidRPr="00BC4020" w:rsidRDefault="00894BD2" w:rsidP="00D068EC">
            <w:pPr>
              <w:tabs>
                <w:tab w:val="left" w:pos="1608"/>
              </w:tabs>
              <w:rPr>
                <w:rFonts w:ascii="Times New Roman" w:hAnsi="Times New Roman" w:cs="Times New Roman"/>
              </w:rPr>
            </w:pPr>
            <w:r w:rsidRPr="00712839">
              <w:rPr>
                <w:rFonts w:ascii="Times New Roman" w:hAnsi="Times New Roman" w:cs="Times New Roman"/>
              </w:rPr>
              <w:t xml:space="preserve">ilgis ne </w:t>
            </w:r>
            <w:r w:rsidR="00DF7291" w:rsidRPr="00712839">
              <w:rPr>
                <w:rFonts w:ascii="Times New Roman" w:hAnsi="Times New Roman" w:cs="Times New Roman"/>
              </w:rPr>
              <w:t>daugiau</w:t>
            </w:r>
            <w:r w:rsidRPr="00712839">
              <w:rPr>
                <w:rFonts w:ascii="Times New Roman" w:hAnsi="Times New Roman" w:cs="Times New Roman"/>
              </w:rPr>
              <w:t xml:space="preserve"> 6</w:t>
            </w:r>
            <w:r w:rsidR="00712839" w:rsidRPr="00712839">
              <w:rPr>
                <w:rFonts w:ascii="Times New Roman" w:hAnsi="Times New Roman" w:cs="Times New Roman"/>
              </w:rPr>
              <w:t>3</w:t>
            </w:r>
            <w:r w:rsidRPr="00712839">
              <w:rPr>
                <w:rFonts w:ascii="Times New Roman" w:hAnsi="Times New Roman" w:cs="Times New Roman"/>
              </w:rPr>
              <w:t>00 mm</w:t>
            </w:r>
            <w:r w:rsidRPr="00BC4020">
              <w:rPr>
                <w:rFonts w:ascii="Times New Roman" w:hAnsi="Times New Roman" w:cs="Times New Roman"/>
              </w:rPr>
              <w:t xml:space="preserve">, </w:t>
            </w:r>
            <w:r w:rsidRPr="00712839">
              <w:rPr>
                <w:rFonts w:ascii="Times New Roman" w:hAnsi="Times New Roman" w:cs="Times New Roman"/>
              </w:rPr>
              <w:t>plotis ne mažiau 2300 mm,</w:t>
            </w:r>
            <w:r w:rsidRPr="00BC4020">
              <w:rPr>
                <w:rFonts w:ascii="Times New Roman" w:hAnsi="Times New Roman" w:cs="Times New Roman"/>
              </w:rPr>
              <w:t xml:space="preserve"> aukštis ne mažiau </w:t>
            </w:r>
            <w:r w:rsidR="00DF7291">
              <w:rPr>
                <w:rFonts w:ascii="Times New Roman" w:hAnsi="Times New Roman" w:cs="Times New Roman"/>
              </w:rPr>
              <w:t>2</w:t>
            </w:r>
            <w:r w:rsidRPr="00BC4020">
              <w:rPr>
                <w:rFonts w:ascii="Times New Roman" w:hAnsi="Times New Roman" w:cs="Times New Roman"/>
              </w:rPr>
              <w:t>300 mm;</w:t>
            </w:r>
          </w:p>
        </w:tc>
      </w:tr>
      <w:tr w:rsidR="00894BD2" w:rsidRPr="00BC4020" w14:paraId="3BBA9681" w14:textId="77777777" w:rsidTr="00D068EC">
        <w:trPr>
          <w:jc w:val="center"/>
        </w:trPr>
        <w:tc>
          <w:tcPr>
            <w:tcW w:w="1016" w:type="dxa"/>
          </w:tcPr>
          <w:p w14:paraId="148AC065"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1.5.</w:t>
            </w:r>
          </w:p>
        </w:tc>
        <w:tc>
          <w:tcPr>
            <w:tcW w:w="3170" w:type="dxa"/>
            <w:vAlign w:val="center"/>
          </w:tcPr>
          <w:p w14:paraId="2A03A348"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Medžiaga</w:t>
            </w:r>
          </w:p>
        </w:tc>
        <w:tc>
          <w:tcPr>
            <w:tcW w:w="5727" w:type="dxa"/>
            <w:vAlign w:val="center"/>
          </w:tcPr>
          <w:p w14:paraId="689BCAA9"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Metalas. Metalo markė ne mažesnė kaip S235 JR</w:t>
            </w:r>
          </w:p>
        </w:tc>
      </w:tr>
      <w:tr w:rsidR="00894BD2" w:rsidRPr="00BC4020" w14:paraId="769E1DCC" w14:textId="77777777" w:rsidTr="00D7337F">
        <w:trPr>
          <w:jc w:val="center"/>
        </w:trPr>
        <w:tc>
          <w:tcPr>
            <w:tcW w:w="1016" w:type="dxa"/>
          </w:tcPr>
          <w:p w14:paraId="002C95EE" w14:textId="77777777" w:rsidR="00894BD2" w:rsidRPr="00C67152" w:rsidRDefault="00894BD2" w:rsidP="00D068EC">
            <w:pPr>
              <w:tabs>
                <w:tab w:val="left" w:pos="1608"/>
              </w:tabs>
              <w:ind w:left="360"/>
              <w:rPr>
                <w:rFonts w:ascii="Times New Roman" w:hAnsi="Times New Roman" w:cs="Times New Roman"/>
              </w:rPr>
            </w:pPr>
            <w:r w:rsidRPr="00C67152">
              <w:rPr>
                <w:rFonts w:ascii="Times New Roman" w:hAnsi="Times New Roman" w:cs="Times New Roman"/>
              </w:rPr>
              <w:t>1.6.</w:t>
            </w:r>
          </w:p>
        </w:tc>
        <w:tc>
          <w:tcPr>
            <w:tcW w:w="3170" w:type="dxa"/>
          </w:tcPr>
          <w:p w14:paraId="49806E61" w14:textId="77777777" w:rsidR="00894BD2" w:rsidRPr="00C67152" w:rsidRDefault="00894BD2" w:rsidP="00D068EC">
            <w:pPr>
              <w:tabs>
                <w:tab w:val="left" w:pos="1608"/>
              </w:tabs>
              <w:jc w:val="both"/>
              <w:rPr>
                <w:rFonts w:ascii="Times New Roman" w:hAnsi="Times New Roman" w:cs="Times New Roman"/>
              </w:rPr>
            </w:pPr>
            <w:r w:rsidRPr="00C67152">
              <w:rPr>
                <w:rFonts w:ascii="Times New Roman" w:hAnsi="Times New Roman" w:cs="Times New Roman"/>
              </w:rPr>
              <w:t>Rėmas</w:t>
            </w:r>
          </w:p>
        </w:tc>
        <w:tc>
          <w:tcPr>
            <w:tcW w:w="5727" w:type="dxa"/>
          </w:tcPr>
          <w:p w14:paraId="5F174B71" w14:textId="77777777" w:rsidR="00894BD2" w:rsidRPr="00C67152" w:rsidRDefault="00894BD2" w:rsidP="00D068EC">
            <w:pPr>
              <w:tabs>
                <w:tab w:val="left" w:pos="-828"/>
                <w:tab w:val="right" w:pos="9049"/>
              </w:tabs>
              <w:rPr>
                <w:rFonts w:ascii="Times New Roman" w:hAnsi="Times New Roman" w:cs="Times New Roman"/>
              </w:rPr>
            </w:pPr>
            <w:r w:rsidRPr="00C67152">
              <w:rPr>
                <w:rFonts w:ascii="Times New Roman" w:hAnsi="Times New Roman" w:cs="Times New Roman"/>
              </w:rPr>
              <w:t>Dvitėjinės sijos IPN/180;                                                             - šoninių pastiprinimų briaunų – ne mažiau 6 vnt.;</w:t>
            </w:r>
          </w:p>
          <w:p w14:paraId="1BB60BDD" w14:textId="0FDE4C7A" w:rsidR="00894BD2" w:rsidRPr="00C67152" w:rsidRDefault="00894BD2" w:rsidP="00D068EC">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t>dugninių  pastiprinimų briaunų</w:t>
            </w:r>
            <w:r w:rsidRPr="00C67152">
              <w:rPr>
                <w:rFonts w:ascii="Times New Roman" w:hAnsi="Times New Roman" w:cs="Times New Roman"/>
              </w:rPr>
              <w:t xml:space="preserve"> </w:t>
            </w:r>
            <w:r w:rsidRPr="00E348DB">
              <w:rPr>
                <w:rFonts w:ascii="Times New Roman" w:hAnsi="Times New Roman" w:cs="Times New Roman"/>
              </w:rPr>
              <w:t>- ne ma</w:t>
            </w:r>
            <w:r w:rsidRPr="00C67152">
              <w:rPr>
                <w:rFonts w:ascii="Times New Roman" w:hAnsi="Times New Roman" w:cs="Times New Roman"/>
              </w:rPr>
              <w:t>ž</w:t>
            </w:r>
            <w:r w:rsidRPr="00E348DB">
              <w:rPr>
                <w:rFonts w:ascii="Times New Roman" w:hAnsi="Times New Roman" w:cs="Times New Roman"/>
              </w:rPr>
              <w:t>iau 12 vnt</w:t>
            </w:r>
            <w:r w:rsidR="005704BB">
              <w:rPr>
                <w:rFonts w:ascii="Times New Roman" w:hAnsi="Times New Roman" w:cs="Times New Roman"/>
              </w:rPr>
              <w:t>.</w:t>
            </w:r>
            <w:r w:rsidRPr="005704BB">
              <w:rPr>
                <w:rFonts w:ascii="Times New Roman" w:hAnsi="Times New Roman" w:cs="Times New Roman"/>
              </w:rPr>
              <w:t>;</w:t>
            </w:r>
          </w:p>
          <w:p w14:paraId="31F1E0A6" w14:textId="77777777" w:rsidR="00894BD2" w:rsidRPr="00C67152" w:rsidRDefault="00894BD2" w:rsidP="00D068EC">
            <w:pPr>
              <w:pStyle w:val="Sraopastraipa"/>
              <w:numPr>
                <w:ilvl w:val="0"/>
                <w:numId w:val="9"/>
              </w:numPr>
              <w:tabs>
                <w:tab w:val="left" w:pos="-828"/>
                <w:tab w:val="right" w:pos="9049"/>
              </w:tabs>
              <w:ind w:left="91" w:hanging="91"/>
              <w:rPr>
                <w:rFonts w:ascii="Times New Roman" w:hAnsi="Times New Roman" w:cs="Times New Roman"/>
              </w:rPr>
            </w:pPr>
            <w:r w:rsidRPr="00C67152">
              <w:rPr>
                <w:rFonts w:ascii="Times New Roman" w:hAnsi="Times New Roman" w:cs="Times New Roman"/>
              </w:rPr>
              <w:t>p</w:t>
            </w:r>
            <w:r w:rsidRPr="00E348DB">
              <w:rPr>
                <w:rFonts w:ascii="Times New Roman" w:hAnsi="Times New Roman" w:cs="Times New Roman"/>
              </w:rPr>
              <w:t>riekinės sienelės papildomas pastiprinimas i</w:t>
            </w:r>
            <w:r w:rsidRPr="00C67152">
              <w:rPr>
                <w:rFonts w:ascii="Times New Roman" w:hAnsi="Times New Roman" w:cs="Times New Roman"/>
              </w:rPr>
              <w:t>š</w:t>
            </w:r>
            <w:r w:rsidRPr="00E348DB">
              <w:rPr>
                <w:rFonts w:ascii="Times New Roman" w:hAnsi="Times New Roman" w:cs="Times New Roman"/>
              </w:rPr>
              <w:t xml:space="preserve"> vidin</w:t>
            </w:r>
            <w:r w:rsidRPr="00C67152">
              <w:rPr>
                <w:rFonts w:ascii="Times New Roman" w:hAnsi="Times New Roman" w:cs="Times New Roman"/>
              </w:rPr>
              <w:t>ė</w:t>
            </w:r>
            <w:r w:rsidRPr="00E348DB">
              <w:rPr>
                <w:rFonts w:ascii="Times New Roman" w:hAnsi="Times New Roman" w:cs="Times New Roman"/>
              </w:rPr>
              <w:t>s pus</w:t>
            </w:r>
            <w:r w:rsidRPr="00C67152">
              <w:rPr>
                <w:rFonts w:ascii="Times New Roman" w:hAnsi="Times New Roman" w:cs="Times New Roman"/>
              </w:rPr>
              <w:t>ė</w:t>
            </w:r>
            <w:r w:rsidRPr="00E348DB">
              <w:rPr>
                <w:rFonts w:ascii="Times New Roman" w:hAnsi="Times New Roman" w:cs="Times New Roman"/>
              </w:rPr>
              <w:t>s  - 140 UPN-profiliu</w:t>
            </w:r>
            <w:r w:rsidRPr="00C67152">
              <w:rPr>
                <w:rFonts w:ascii="Times New Roman" w:hAnsi="Times New Roman" w:cs="Times New Roman"/>
              </w:rPr>
              <w:t>;</w:t>
            </w:r>
          </w:p>
          <w:p w14:paraId="2743FF19" w14:textId="77777777" w:rsidR="00894BD2" w:rsidRPr="00BC4020" w:rsidRDefault="00894BD2" w:rsidP="00D068EC">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lastRenderedPageBreak/>
              <w:t xml:space="preserve"> ne mažiau kaip159 mm diametro </w:t>
            </w:r>
            <w:proofErr w:type="spellStart"/>
            <w:r w:rsidRPr="00E348DB">
              <w:rPr>
                <w:rFonts w:ascii="Times New Roman" w:hAnsi="Times New Roman" w:cs="Times New Roman"/>
              </w:rPr>
              <w:t>ritinukas</w:t>
            </w:r>
            <w:proofErr w:type="spellEnd"/>
            <w:r w:rsidRPr="00E348DB">
              <w:rPr>
                <w:rFonts w:ascii="Times New Roman" w:hAnsi="Times New Roman" w:cs="Times New Roman"/>
              </w:rPr>
              <w:t xml:space="preserve"> su  guoliu viduje</w:t>
            </w:r>
            <w:r>
              <w:rPr>
                <w:rFonts w:ascii="Times New Roman" w:hAnsi="Times New Roman" w:cs="Times New Roman"/>
              </w:rPr>
              <w:t>.</w:t>
            </w:r>
          </w:p>
        </w:tc>
      </w:tr>
      <w:tr w:rsidR="00894BD2" w:rsidRPr="00BC4020" w14:paraId="57B36DD7" w14:textId="77777777" w:rsidTr="00D068EC">
        <w:trPr>
          <w:jc w:val="center"/>
        </w:trPr>
        <w:tc>
          <w:tcPr>
            <w:tcW w:w="1016" w:type="dxa"/>
          </w:tcPr>
          <w:p w14:paraId="2AEA1266"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lastRenderedPageBreak/>
              <w:t>1.7.</w:t>
            </w:r>
          </w:p>
        </w:tc>
        <w:tc>
          <w:tcPr>
            <w:tcW w:w="3170" w:type="dxa"/>
            <w:vAlign w:val="center"/>
          </w:tcPr>
          <w:p w14:paraId="70D08D1F" w14:textId="77777777" w:rsidR="00894BD2" w:rsidRPr="00BC4020" w:rsidRDefault="00894BD2" w:rsidP="00D068EC">
            <w:pPr>
              <w:tabs>
                <w:tab w:val="left" w:pos="1608"/>
              </w:tabs>
              <w:jc w:val="both"/>
              <w:rPr>
                <w:rFonts w:ascii="Times New Roman" w:hAnsi="Times New Roman" w:cs="Times New Roman"/>
              </w:rPr>
            </w:pPr>
            <w:r w:rsidRPr="00BC4020">
              <w:rPr>
                <w:rFonts w:ascii="Times New Roman" w:hAnsi="Times New Roman" w:cs="Times New Roman"/>
              </w:rPr>
              <w:t>Dugnas</w:t>
            </w:r>
          </w:p>
          <w:p w14:paraId="0BC2D5B3" w14:textId="77777777" w:rsidR="00894BD2" w:rsidRPr="00BC4020" w:rsidRDefault="00894BD2" w:rsidP="00D068EC">
            <w:pPr>
              <w:tabs>
                <w:tab w:val="left" w:pos="1608"/>
              </w:tabs>
              <w:jc w:val="both"/>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4C8CFC2F" w14:textId="77777777" w:rsidR="00894BD2" w:rsidRPr="00BC4020" w:rsidRDefault="00894BD2" w:rsidP="00D068EC">
            <w:pPr>
              <w:tabs>
                <w:tab w:val="left" w:pos="-828"/>
                <w:tab w:val="right" w:pos="9049"/>
              </w:tabs>
              <w:rPr>
                <w:rFonts w:ascii="Times New Roman" w:hAnsi="Times New Roman" w:cs="Times New Roman"/>
              </w:rPr>
            </w:pPr>
            <w:r w:rsidRPr="00BC4020">
              <w:rPr>
                <w:rFonts w:ascii="Times New Roman" w:hAnsi="Times New Roman" w:cs="Times New Roman"/>
              </w:rPr>
              <w:t>Ne mažiau 4 mm.</w:t>
            </w:r>
          </w:p>
        </w:tc>
      </w:tr>
      <w:tr w:rsidR="00894BD2" w:rsidRPr="00BC4020" w14:paraId="66129E79" w14:textId="77777777" w:rsidTr="00D068EC">
        <w:trPr>
          <w:jc w:val="center"/>
        </w:trPr>
        <w:tc>
          <w:tcPr>
            <w:tcW w:w="1016" w:type="dxa"/>
          </w:tcPr>
          <w:p w14:paraId="1989B7FC"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1.8.</w:t>
            </w:r>
          </w:p>
        </w:tc>
        <w:tc>
          <w:tcPr>
            <w:tcW w:w="3170" w:type="dxa"/>
          </w:tcPr>
          <w:p w14:paraId="53640115" w14:textId="77777777" w:rsidR="00894BD2" w:rsidRPr="00BC4020" w:rsidRDefault="00894BD2" w:rsidP="00D068EC">
            <w:pPr>
              <w:tabs>
                <w:tab w:val="left" w:pos="1608"/>
              </w:tabs>
              <w:rPr>
                <w:rFonts w:ascii="Times New Roman" w:hAnsi="Times New Roman" w:cs="Times New Roman"/>
                <w:b/>
                <w:bCs/>
              </w:rPr>
            </w:pPr>
            <w:r w:rsidRPr="00BC4020">
              <w:rPr>
                <w:rStyle w:val="Grietas"/>
                <w:rFonts w:ascii="Times New Roman" w:hAnsi="Times New Roman" w:cs="Times New Roman"/>
                <w:b w:val="0"/>
                <w:bCs w:val="0"/>
              </w:rPr>
              <w:t>Šonai</w:t>
            </w:r>
          </w:p>
          <w:p w14:paraId="3E8A67DC" w14:textId="77777777" w:rsidR="00894BD2" w:rsidRPr="00BC4020" w:rsidRDefault="00894BD2" w:rsidP="00D068EC">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5EBF259B"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Ne mažiau</w:t>
            </w:r>
            <w:r w:rsidRPr="00BC4020">
              <w:rPr>
                <w:rStyle w:val="Grietas"/>
                <w:rFonts w:ascii="Times New Roman" w:hAnsi="Times New Roman" w:cs="Times New Roman"/>
                <w:b w:val="0"/>
                <w:bCs w:val="0"/>
              </w:rPr>
              <w:t xml:space="preserve"> 3 mm.</w:t>
            </w:r>
          </w:p>
        </w:tc>
      </w:tr>
      <w:tr w:rsidR="00894BD2" w:rsidRPr="00BC4020" w14:paraId="2167E174" w14:textId="77777777" w:rsidTr="00D068EC">
        <w:trPr>
          <w:jc w:val="center"/>
        </w:trPr>
        <w:tc>
          <w:tcPr>
            <w:tcW w:w="1016" w:type="dxa"/>
          </w:tcPr>
          <w:p w14:paraId="735668C3"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1.9.</w:t>
            </w:r>
          </w:p>
        </w:tc>
        <w:tc>
          <w:tcPr>
            <w:tcW w:w="3170" w:type="dxa"/>
          </w:tcPr>
          <w:p w14:paraId="54FDF4C1" w14:textId="77777777" w:rsidR="00894BD2" w:rsidRPr="00BC4020" w:rsidRDefault="00894BD2" w:rsidP="00D068EC">
            <w:pPr>
              <w:tabs>
                <w:tab w:val="left" w:pos="1608"/>
              </w:tabs>
              <w:rPr>
                <w:rFonts w:ascii="Times New Roman" w:hAnsi="Times New Roman" w:cs="Times New Roman"/>
                <w:b/>
                <w:bCs/>
              </w:rPr>
            </w:pPr>
            <w:r w:rsidRPr="00BC4020">
              <w:rPr>
                <w:rStyle w:val="Grietas"/>
                <w:rFonts w:ascii="Times New Roman" w:hAnsi="Times New Roman" w:cs="Times New Roman"/>
                <w:b w:val="0"/>
                <w:bCs w:val="0"/>
              </w:rPr>
              <w:t>Durys</w:t>
            </w:r>
          </w:p>
          <w:p w14:paraId="2DA369F4" w14:textId="77777777" w:rsidR="00894BD2" w:rsidRPr="00BC4020" w:rsidRDefault="00894BD2" w:rsidP="00D068EC">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7124874F"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Ne mažiau</w:t>
            </w:r>
            <w:r w:rsidRPr="00BC4020">
              <w:rPr>
                <w:rStyle w:val="Grietas"/>
                <w:rFonts w:ascii="Times New Roman" w:hAnsi="Times New Roman" w:cs="Times New Roman"/>
                <w:b w:val="0"/>
                <w:bCs w:val="0"/>
              </w:rPr>
              <w:t xml:space="preserve"> 3 mm.</w:t>
            </w:r>
          </w:p>
        </w:tc>
      </w:tr>
      <w:tr w:rsidR="00894BD2" w:rsidRPr="00BC4020" w14:paraId="2D7089C9" w14:textId="77777777" w:rsidTr="00D068EC">
        <w:trPr>
          <w:trHeight w:val="470"/>
          <w:jc w:val="center"/>
        </w:trPr>
        <w:tc>
          <w:tcPr>
            <w:tcW w:w="1016" w:type="dxa"/>
          </w:tcPr>
          <w:p w14:paraId="2940ED71"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1.10.</w:t>
            </w:r>
          </w:p>
        </w:tc>
        <w:tc>
          <w:tcPr>
            <w:tcW w:w="3170" w:type="dxa"/>
          </w:tcPr>
          <w:p w14:paraId="3AE1DAC6" w14:textId="77777777" w:rsidR="00894BD2" w:rsidRPr="00BC4020" w:rsidRDefault="00894BD2" w:rsidP="00D068EC">
            <w:pPr>
              <w:tabs>
                <w:tab w:val="left" w:pos="1608"/>
              </w:tabs>
              <w:jc w:val="both"/>
              <w:rPr>
                <w:rFonts w:ascii="Times New Roman" w:hAnsi="Times New Roman" w:cs="Times New Roman"/>
              </w:rPr>
            </w:pPr>
            <w:r w:rsidRPr="00BC4020">
              <w:rPr>
                <w:rFonts w:ascii="Times New Roman" w:hAnsi="Times New Roman" w:cs="Times New Roman"/>
              </w:rPr>
              <w:t>Durų fiksavimo sistema</w:t>
            </w:r>
          </w:p>
        </w:tc>
        <w:tc>
          <w:tcPr>
            <w:tcW w:w="5727" w:type="dxa"/>
          </w:tcPr>
          <w:p w14:paraId="0592A5CA" w14:textId="77777777" w:rsidR="00894BD2" w:rsidRPr="00BC4020" w:rsidRDefault="00894BD2" w:rsidP="00D068EC">
            <w:pPr>
              <w:tabs>
                <w:tab w:val="left" w:pos="1608"/>
              </w:tabs>
              <w:rPr>
                <w:rFonts w:ascii="Times New Roman" w:hAnsi="Times New Roman" w:cs="Times New Roman"/>
              </w:rPr>
            </w:pPr>
            <w:r w:rsidRPr="00BC4020">
              <w:rPr>
                <w:rStyle w:val="Grietas"/>
                <w:rFonts w:ascii="Times New Roman" w:hAnsi="Times New Roman" w:cs="Times New Roman"/>
                <w:b w:val="0"/>
                <w:bCs w:val="0"/>
              </w:rPr>
              <w:t xml:space="preserve">4-rių taškų </w:t>
            </w:r>
            <w:r w:rsidRPr="00BC4020">
              <w:rPr>
                <w:rFonts w:ascii="Times New Roman" w:hAnsi="Times New Roman" w:cs="Times New Roman"/>
              </w:rPr>
              <w:t>vertikalios dvivėrės durys (vartai) ant vyrių galinėje sienoje;</w:t>
            </w:r>
          </w:p>
          <w:p w14:paraId="65EEF146"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durys turi būti su pagrindiniu apatiniu užraktu iš konteinerio galo ir apsauginiu atidarymu iš konteinerio šono;</w:t>
            </w:r>
          </w:p>
          <w:p w14:paraId="1AAB01CB" w14:textId="77777777" w:rsidR="00894BD2" w:rsidRPr="00BC4020" w:rsidRDefault="00894BD2" w:rsidP="00D068EC">
            <w:pPr>
              <w:tabs>
                <w:tab w:val="left" w:pos="-828"/>
                <w:tab w:val="right" w:pos="9049"/>
              </w:tabs>
              <w:rPr>
                <w:rFonts w:ascii="Times New Roman" w:hAnsi="Times New Roman" w:cs="Times New Roman"/>
              </w:rPr>
            </w:pPr>
            <w:r w:rsidRPr="00BC4020">
              <w:rPr>
                <w:rFonts w:ascii="Times New Roman" w:hAnsi="Times New Roman" w:cs="Times New Roman"/>
              </w:rPr>
              <w:t>durys turi atsidaryti 270 laipsnių su fiksacija;</w:t>
            </w:r>
          </w:p>
        </w:tc>
      </w:tr>
      <w:tr w:rsidR="00894BD2" w:rsidRPr="00BC4020" w14:paraId="267CEE06" w14:textId="77777777" w:rsidTr="00D068EC">
        <w:trPr>
          <w:trHeight w:val="470"/>
          <w:jc w:val="center"/>
        </w:trPr>
        <w:tc>
          <w:tcPr>
            <w:tcW w:w="1016" w:type="dxa"/>
          </w:tcPr>
          <w:p w14:paraId="5162B0F8"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1.11.</w:t>
            </w:r>
          </w:p>
        </w:tc>
        <w:tc>
          <w:tcPr>
            <w:tcW w:w="3170" w:type="dxa"/>
          </w:tcPr>
          <w:p w14:paraId="522C08D6" w14:textId="77777777" w:rsidR="00894BD2" w:rsidRPr="00BC4020" w:rsidRDefault="00894BD2" w:rsidP="00D068EC">
            <w:pPr>
              <w:tabs>
                <w:tab w:val="left" w:pos="1608"/>
              </w:tabs>
              <w:rPr>
                <w:rFonts w:ascii="Times New Roman" w:hAnsi="Times New Roman" w:cs="Times New Roman"/>
                <w:b/>
                <w:bCs/>
              </w:rPr>
            </w:pPr>
            <w:r w:rsidRPr="00BC4020">
              <w:rPr>
                <w:rStyle w:val="Grietas"/>
                <w:rFonts w:ascii="Times New Roman" w:hAnsi="Times New Roman" w:cs="Times New Roman"/>
                <w:b w:val="0"/>
                <w:bCs w:val="0"/>
              </w:rPr>
              <w:t>Kritulių vandens išleidimas</w:t>
            </w:r>
          </w:p>
        </w:tc>
        <w:tc>
          <w:tcPr>
            <w:tcW w:w="5727" w:type="dxa"/>
          </w:tcPr>
          <w:p w14:paraId="7E5BE569" w14:textId="77777777" w:rsidR="00894BD2" w:rsidRPr="00BC4020" w:rsidRDefault="00894BD2" w:rsidP="00D068EC">
            <w:pPr>
              <w:tabs>
                <w:tab w:val="left" w:pos="1608"/>
              </w:tabs>
              <w:rPr>
                <w:rFonts w:ascii="Times New Roman" w:hAnsi="Times New Roman" w:cs="Times New Roman"/>
                <w:b/>
                <w:bCs/>
              </w:rPr>
            </w:pPr>
            <w:r w:rsidRPr="00BC4020">
              <w:rPr>
                <w:rStyle w:val="Grietas"/>
                <w:rFonts w:ascii="Times New Roman" w:hAnsi="Times New Roman" w:cs="Times New Roman"/>
                <w:b w:val="0"/>
                <w:bCs w:val="0"/>
              </w:rPr>
              <w:t>turi būti kritulių ištekėjimo angos;</w:t>
            </w:r>
          </w:p>
        </w:tc>
      </w:tr>
      <w:tr w:rsidR="00894BD2" w:rsidRPr="00BC4020" w14:paraId="23C78138" w14:textId="77777777" w:rsidTr="00D068EC">
        <w:trPr>
          <w:trHeight w:val="280"/>
          <w:jc w:val="center"/>
        </w:trPr>
        <w:tc>
          <w:tcPr>
            <w:tcW w:w="1016" w:type="dxa"/>
          </w:tcPr>
          <w:p w14:paraId="21C41FD8"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1.12.</w:t>
            </w:r>
          </w:p>
        </w:tc>
        <w:tc>
          <w:tcPr>
            <w:tcW w:w="3170" w:type="dxa"/>
          </w:tcPr>
          <w:p w14:paraId="7C0655C4" w14:textId="77777777" w:rsidR="00894BD2" w:rsidRPr="00BC4020" w:rsidRDefault="00894BD2" w:rsidP="00D068EC">
            <w:pPr>
              <w:tabs>
                <w:tab w:val="left" w:pos="1608"/>
              </w:tabs>
              <w:rPr>
                <w:rFonts w:ascii="Times New Roman" w:hAnsi="Times New Roman" w:cs="Times New Roman"/>
                <w:b/>
                <w:bCs/>
                <w:color w:val="FF0000"/>
              </w:rPr>
            </w:pPr>
            <w:r w:rsidRPr="00BC4020">
              <w:rPr>
                <w:rFonts w:ascii="Times New Roman" w:hAnsi="Times New Roman" w:cs="Times New Roman"/>
              </w:rPr>
              <w:t>Paviršiaus danga</w:t>
            </w:r>
          </w:p>
        </w:tc>
        <w:tc>
          <w:tcPr>
            <w:tcW w:w="5727" w:type="dxa"/>
          </w:tcPr>
          <w:p w14:paraId="1A15382A" w14:textId="64A94003" w:rsidR="00894BD2" w:rsidRPr="00BC4020" w:rsidRDefault="00894BD2" w:rsidP="00D068EC">
            <w:pPr>
              <w:tabs>
                <w:tab w:val="left" w:pos="-828"/>
                <w:tab w:val="right" w:pos="9049"/>
              </w:tabs>
              <w:rPr>
                <w:rFonts w:ascii="Times New Roman" w:hAnsi="Times New Roman" w:cs="Times New Roman"/>
              </w:rPr>
            </w:pPr>
            <w:r w:rsidRPr="00BC4020">
              <w:rPr>
                <w:rFonts w:ascii="Times New Roman" w:hAnsi="Times New Roman" w:cs="Times New Roman"/>
              </w:rPr>
              <w:t xml:space="preserve">žalia pagal </w:t>
            </w:r>
            <w:r w:rsidRPr="000D5BA8">
              <w:rPr>
                <w:rFonts w:ascii="Times New Roman" w:hAnsi="Times New Roman" w:cs="Times New Roman"/>
              </w:rPr>
              <w:t>RAL</w:t>
            </w:r>
            <w:r w:rsidRPr="00BC4020">
              <w:rPr>
                <w:rFonts w:ascii="Times New Roman" w:hAnsi="Times New Roman" w:cs="Times New Roman"/>
              </w:rPr>
              <w:t xml:space="preserve"> spalvų paletę</w:t>
            </w:r>
            <w:r w:rsidR="000D5BA8">
              <w:rPr>
                <w:rFonts w:ascii="Times New Roman" w:hAnsi="Times New Roman" w:cs="Times New Roman"/>
              </w:rPr>
              <w:t xml:space="preserve">. </w:t>
            </w:r>
            <w:r w:rsidR="000D5BA8" w:rsidRPr="000D5BA8">
              <w:rPr>
                <w:rFonts w:ascii="Times New Roman" w:hAnsi="Times New Roman" w:cs="Times New Roman"/>
              </w:rPr>
              <w:t>Konteinerio spalva derinama su Perkančiąja organizacija</w:t>
            </w:r>
            <w:r w:rsidRPr="00BC4020">
              <w:rPr>
                <w:rFonts w:ascii="Times New Roman" w:hAnsi="Times New Roman" w:cs="Times New Roman"/>
              </w:rPr>
              <w:t xml:space="preserve">;  </w:t>
            </w:r>
          </w:p>
          <w:p w14:paraId="3B1875C1" w14:textId="77777777" w:rsidR="00894BD2" w:rsidRPr="00BC4020" w:rsidRDefault="00894BD2" w:rsidP="00D068EC">
            <w:pPr>
              <w:tabs>
                <w:tab w:val="left" w:pos="-828"/>
                <w:tab w:val="right" w:pos="9049"/>
              </w:tabs>
              <w:rPr>
                <w:rFonts w:ascii="Times New Roman" w:hAnsi="Times New Roman" w:cs="Times New Roman"/>
              </w:rPr>
            </w:pPr>
            <w:r w:rsidRPr="00BC4020">
              <w:rPr>
                <w:rFonts w:ascii="Times New Roman" w:hAnsi="Times New Roman" w:cs="Times New Roman"/>
              </w:rPr>
              <w:t>visi paviršiai</w:t>
            </w:r>
            <w:r w:rsidRPr="00BC4020">
              <w:rPr>
                <w:rFonts w:ascii="Times New Roman" w:hAnsi="Times New Roman" w:cs="Times New Roman"/>
                <w:bCs/>
              </w:rPr>
              <w:t xml:space="preserve"> </w:t>
            </w:r>
            <w:r w:rsidRPr="00BC4020">
              <w:rPr>
                <w:rFonts w:ascii="Times New Roman" w:hAnsi="Times New Roman" w:cs="Times New Roman"/>
              </w:rPr>
              <w:t>dengti agresyviai aplinkai ir mechaniniams poveikiams atsparia danga;</w:t>
            </w:r>
          </w:p>
          <w:p w14:paraId="346A466E" w14:textId="77777777" w:rsidR="00894BD2" w:rsidRPr="00BC4020" w:rsidRDefault="00894BD2" w:rsidP="00D068EC">
            <w:pPr>
              <w:tabs>
                <w:tab w:val="left" w:pos="-828"/>
                <w:tab w:val="right" w:pos="9049"/>
              </w:tabs>
              <w:rPr>
                <w:rFonts w:ascii="Times New Roman" w:hAnsi="Times New Roman" w:cs="Times New Roman"/>
              </w:rPr>
            </w:pPr>
            <w:r w:rsidRPr="00BC4020">
              <w:rPr>
                <w:rFonts w:ascii="Times New Roman" w:hAnsi="Times New Roman" w:cs="Times New Roman"/>
              </w:rPr>
              <w:t>konteineriai turi būti nusmėliuoti arba paruošti dažymui alternatyvia, tačiau ne mažiau efektyvia technologija;</w:t>
            </w:r>
          </w:p>
          <w:p w14:paraId="6C1CB137" w14:textId="77777777" w:rsidR="00894BD2" w:rsidRPr="00BC4020" w:rsidRDefault="00894BD2" w:rsidP="00D068EC">
            <w:pPr>
              <w:tabs>
                <w:tab w:val="left" w:pos="1608"/>
              </w:tabs>
              <w:rPr>
                <w:rFonts w:ascii="Times New Roman" w:hAnsi="Times New Roman" w:cs="Times New Roman"/>
                <w:b/>
                <w:bCs/>
                <w:color w:val="FF0000"/>
              </w:rPr>
            </w:pPr>
            <w:r w:rsidRPr="00BC4020">
              <w:rPr>
                <w:rFonts w:ascii="Times New Roman" w:hAnsi="Times New Roman" w:cs="Times New Roman"/>
              </w:rPr>
              <w:t>konteineriai turi būti nudažyti pagal ISO 12944-5:2007 standarte aprašytą C3 dažymo klasę</w:t>
            </w:r>
          </w:p>
        </w:tc>
      </w:tr>
      <w:tr w:rsidR="00894BD2" w:rsidRPr="00BC4020" w14:paraId="19A59567" w14:textId="77777777" w:rsidTr="00D068EC">
        <w:trPr>
          <w:jc w:val="center"/>
        </w:trPr>
        <w:tc>
          <w:tcPr>
            <w:tcW w:w="1016" w:type="dxa"/>
          </w:tcPr>
          <w:p w14:paraId="37B50D19"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1.13.</w:t>
            </w:r>
          </w:p>
        </w:tc>
        <w:tc>
          <w:tcPr>
            <w:tcW w:w="3170" w:type="dxa"/>
          </w:tcPr>
          <w:p w14:paraId="37C4440F"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Šonuose</w:t>
            </w:r>
          </w:p>
        </w:tc>
        <w:tc>
          <w:tcPr>
            <w:tcW w:w="5727" w:type="dxa"/>
          </w:tcPr>
          <w:p w14:paraId="7F73D454"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turi būti įrengti kabliai tentui tvirtinti.</w:t>
            </w:r>
          </w:p>
        </w:tc>
      </w:tr>
      <w:tr w:rsidR="00894BD2" w:rsidRPr="00BC4020" w14:paraId="0826AA2A" w14:textId="77777777" w:rsidTr="00D068EC">
        <w:trPr>
          <w:jc w:val="center"/>
        </w:trPr>
        <w:tc>
          <w:tcPr>
            <w:tcW w:w="1016" w:type="dxa"/>
          </w:tcPr>
          <w:p w14:paraId="00613FB4"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1.14.</w:t>
            </w:r>
          </w:p>
        </w:tc>
        <w:tc>
          <w:tcPr>
            <w:tcW w:w="3170" w:type="dxa"/>
          </w:tcPr>
          <w:p w14:paraId="2DD5811B" w14:textId="77777777" w:rsidR="00894BD2" w:rsidRPr="00BC4020" w:rsidRDefault="00894BD2" w:rsidP="00D068EC">
            <w:pPr>
              <w:tabs>
                <w:tab w:val="left" w:pos="1608"/>
              </w:tabs>
              <w:rPr>
                <w:rFonts w:ascii="Times New Roman" w:hAnsi="Times New Roman" w:cs="Times New Roman"/>
                <w:b/>
                <w:bCs/>
              </w:rPr>
            </w:pPr>
            <w:r w:rsidRPr="00BC4020">
              <w:rPr>
                <w:rFonts w:ascii="Times New Roman" w:hAnsi="Times New Roman" w:cs="Times New Roman"/>
                <w:color w:val="000000"/>
              </w:rPr>
              <w:t>Standartinė kablio iškrovimo sistema</w:t>
            </w:r>
          </w:p>
        </w:tc>
        <w:tc>
          <w:tcPr>
            <w:tcW w:w="5727" w:type="dxa"/>
          </w:tcPr>
          <w:p w14:paraId="72C6C2CC" w14:textId="77777777" w:rsidR="00894BD2" w:rsidRPr="00BC4020" w:rsidRDefault="00894BD2" w:rsidP="000D5BA8">
            <w:pPr>
              <w:suppressAutoHyphens/>
              <w:autoSpaceDN w:val="0"/>
              <w:textAlignment w:val="baseline"/>
              <w:rPr>
                <w:rFonts w:ascii="Times New Roman" w:hAnsi="Times New Roman" w:cs="Times New Roman"/>
                <w:color w:val="000000"/>
              </w:rPr>
            </w:pPr>
            <w:r w:rsidRPr="00BC4020">
              <w:rPr>
                <w:rFonts w:ascii="Times New Roman" w:hAnsi="Times New Roman" w:cs="Times New Roman"/>
                <w:color w:val="000000"/>
              </w:rPr>
              <w:t xml:space="preserve">pagal DIN 30722-1 (arba lygiavertį) standartą. Sistema turi būti suderinama su Lietuvoje naudojamomis standartinėmis pervežamųjų konteinerių sistemomis. Kablio aukštis 1570 mm (pagal DIN 30722-1 arba lygiavertį standartą). </w:t>
            </w:r>
            <w:r w:rsidRPr="00BC4020">
              <w:rPr>
                <w:rFonts w:ascii="Times New Roman" w:hAnsi="Times New Roman" w:cs="Times New Roman"/>
              </w:rPr>
              <w:t xml:space="preserve">Konteinerio ratukai privalo būti su guoliais ir tepimo </w:t>
            </w:r>
            <w:proofErr w:type="spellStart"/>
            <w:r w:rsidRPr="00BC4020">
              <w:rPr>
                <w:rFonts w:ascii="Times New Roman" w:hAnsi="Times New Roman" w:cs="Times New Roman"/>
              </w:rPr>
              <w:t>nipeliais</w:t>
            </w:r>
            <w:proofErr w:type="spellEnd"/>
            <w:r w:rsidRPr="00BC4020">
              <w:rPr>
                <w:rFonts w:ascii="Times New Roman" w:hAnsi="Times New Roman" w:cs="Times New Roman"/>
              </w:rPr>
              <w:t>, apsaugotais nuo purvo patekimo į juos.</w:t>
            </w:r>
          </w:p>
          <w:p w14:paraId="4E2BFA1B" w14:textId="77777777" w:rsidR="00894BD2" w:rsidRPr="00BC4020" w:rsidRDefault="00894BD2" w:rsidP="00D068EC">
            <w:pPr>
              <w:tabs>
                <w:tab w:val="left" w:pos="1608"/>
              </w:tabs>
              <w:rPr>
                <w:rFonts w:ascii="Times New Roman" w:hAnsi="Times New Roman" w:cs="Times New Roman"/>
                <w:b/>
                <w:bCs/>
              </w:rPr>
            </w:pPr>
            <w:r w:rsidRPr="00BC4020">
              <w:rPr>
                <w:rFonts w:ascii="Times New Roman" w:hAnsi="Times New Roman" w:cs="Times New Roman"/>
                <w:i/>
                <w:iCs/>
                <w:color w:val="4472C4" w:themeColor="accent1"/>
              </w:rPr>
              <w:t>Kartu su pasiūlymu pateikti gamintojo atitikties deklaraciją dėl aukščiau nurodytos sistemos atitikties šiame punkte nurodytam standartui arba lygiaverčiam standartui.</w:t>
            </w:r>
          </w:p>
        </w:tc>
      </w:tr>
      <w:tr w:rsidR="00894BD2" w:rsidRPr="00BC4020" w14:paraId="0A7C98CE" w14:textId="77777777" w:rsidTr="00D068EC">
        <w:trPr>
          <w:jc w:val="center"/>
        </w:trPr>
        <w:tc>
          <w:tcPr>
            <w:tcW w:w="1016" w:type="dxa"/>
          </w:tcPr>
          <w:p w14:paraId="4E5AC441"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1.15.</w:t>
            </w:r>
          </w:p>
        </w:tc>
        <w:tc>
          <w:tcPr>
            <w:tcW w:w="3170" w:type="dxa"/>
          </w:tcPr>
          <w:p w14:paraId="0B27D7E5" w14:textId="77777777" w:rsidR="00894BD2" w:rsidRPr="00BC4020" w:rsidRDefault="00894BD2" w:rsidP="00D068EC">
            <w:pPr>
              <w:tabs>
                <w:tab w:val="left" w:pos="1608"/>
              </w:tabs>
              <w:rPr>
                <w:rFonts w:ascii="Times New Roman" w:hAnsi="Times New Roman" w:cs="Times New Roman"/>
                <w:color w:val="000000"/>
              </w:rPr>
            </w:pPr>
            <w:r w:rsidRPr="00BC4020">
              <w:rPr>
                <w:rFonts w:ascii="Times New Roman" w:hAnsi="Times New Roman" w:cs="Times New Roman"/>
              </w:rPr>
              <w:t>Kopėtėlės</w:t>
            </w:r>
          </w:p>
        </w:tc>
        <w:tc>
          <w:tcPr>
            <w:tcW w:w="5727" w:type="dxa"/>
          </w:tcPr>
          <w:p w14:paraId="12921D59" w14:textId="027D1EAB" w:rsidR="00894BD2" w:rsidRPr="00BC4020" w:rsidRDefault="00894BD2" w:rsidP="00D068EC">
            <w:pPr>
              <w:suppressAutoHyphens/>
              <w:autoSpaceDN w:val="0"/>
              <w:jc w:val="both"/>
              <w:textAlignment w:val="baseline"/>
              <w:rPr>
                <w:rFonts w:ascii="Times New Roman" w:hAnsi="Times New Roman" w:cs="Times New Roman"/>
                <w:color w:val="000000"/>
              </w:rPr>
            </w:pPr>
            <w:r w:rsidRPr="00B80306">
              <w:rPr>
                <w:rFonts w:ascii="Times New Roman" w:hAnsi="Times New Roman" w:cs="Times New Roman"/>
              </w:rPr>
              <w:t>iš išorės (</w:t>
            </w:r>
            <w:r w:rsidR="00B80306" w:rsidRPr="00B80306">
              <w:rPr>
                <w:rFonts w:ascii="Times New Roman" w:hAnsi="Times New Roman" w:cs="Times New Roman"/>
              </w:rPr>
              <w:t>per konteinerio plotį</w:t>
            </w:r>
            <w:r w:rsidRPr="00B80306">
              <w:rPr>
                <w:rFonts w:ascii="Times New Roman" w:hAnsi="Times New Roman" w:cs="Times New Roman"/>
              </w:rPr>
              <w:t>) lygiagrečiai</w:t>
            </w:r>
            <w:r w:rsidRPr="00BC4020">
              <w:rPr>
                <w:rFonts w:ascii="Times New Roman" w:hAnsi="Times New Roman" w:cs="Times New Roman"/>
              </w:rPr>
              <w:t xml:space="preserve"> kabliui  turi būti įrengtos kopėtėlės.</w:t>
            </w:r>
          </w:p>
        </w:tc>
      </w:tr>
      <w:tr w:rsidR="00894BD2" w:rsidRPr="00BC4020" w14:paraId="0ABCC038" w14:textId="77777777" w:rsidTr="00D068EC">
        <w:trPr>
          <w:jc w:val="center"/>
        </w:trPr>
        <w:tc>
          <w:tcPr>
            <w:tcW w:w="1016" w:type="dxa"/>
          </w:tcPr>
          <w:p w14:paraId="68FED686" w14:textId="77777777"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1.16.</w:t>
            </w:r>
          </w:p>
        </w:tc>
        <w:tc>
          <w:tcPr>
            <w:tcW w:w="3170" w:type="dxa"/>
          </w:tcPr>
          <w:p w14:paraId="1378BBA8" w14:textId="77777777" w:rsidR="00894BD2" w:rsidRPr="00BC4020" w:rsidRDefault="00894BD2" w:rsidP="00D068EC">
            <w:pPr>
              <w:tabs>
                <w:tab w:val="left" w:pos="1608"/>
              </w:tabs>
              <w:rPr>
                <w:rFonts w:ascii="Times New Roman" w:hAnsi="Times New Roman" w:cs="Times New Roman"/>
                <w:b/>
                <w:bCs/>
              </w:rPr>
            </w:pPr>
            <w:r w:rsidRPr="00BC4020">
              <w:rPr>
                <w:rFonts w:ascii="Times New Roman" w:hAnsi="Times New Roman" w:cs="Times New Roman"/>
                <w:color w:val="000000"/>
              </w:rPr>
              <w:t>Visos konteinerio konstrukcijos ir apdailos elementai</w:t>
            </w:r>
          </w:p>
        </w:tc>
        <w:tc>
          <w:tcPr>
            <w:tcW w:w="5727" w:type="dxa"/>
          </w:tcPr>
          <w:p w14:paraId="19C3E1DE" w14:textId="77777777" w:rsidR="00894BD2" w:rsidRPr="00BC4020" w:rsidRDefault="00894BD2" w:rsidP="00D068EC">
            <w:pPr>
              <w:spacing w:after="160" w:line="259" w:lineRule="auto"/>
              <w:rPr>
                <w:rFonts w:ascii="Times New Roman" w:hAnsi="Times New Roman" w:cs="Times New Roman"/>
                <w:b/>
                <w:bCs/>
              </w:rPr>
            </w:pPr>
            <w:r w:rsidRPr="00BC4020">
              <w:rPr>
                <w:rFonts w:ascii="Times New Roman" w:hAnsi="Times New Roman" w:cs="Times New Roman"/>
              </w:rPr>
              <w:t xml:space="preserve">turi būti atsparūs smūgiams, lenkimui, UV, drėgmei, šalčiui, karščiui, chemikalams ir korozijai, visi metaliniai paviršiai turi būti dengti ne mažesne nei C3 klasės atsparumo danga ISO 12944-5:2007, jų gamybai negali būti naudojamos aplinkai pavojingos medžiagos. </w:t>
            </w:r>
            <w:r w:rsidRPr="00E348DB">
              <w:rPr>
                <w:rFonts w:ascii="Times New Roman" w:hAnsi="Times New Roman" w:cs="Times New Roman"/>
              </w:rPr>
              <w:t>Visos besitrinančias dalys turi tur</w:t>
            </w:r>
            <w:r w:rsidRPr="00BC4020">
              <w:rPr>
                <w:rFonts w:ascii="Times New Roman" w:hAnsi="Times New Roman" w:cs="Times New Roman"/>
              </w:rPr>
              <w:t>ė</w:t>
            </w:r>
            <w:r w:rsidRPr="00E348DB">
              <w:rPr>
                <w:rFonts w:ascii="Times New Roman" w:hAnsi="Times New Roman" w:cs="Times New Roman"/>
              </w:rPr>
              <w:t>ti tepimo ta</w:t>
            </w:r>
            <w:r w:rsidRPr="00BC4020">
              <w:rPr>
                <w:rFonts w:ascii="Times New Roman" w:hAnsi="Times New Roman" w:cs="Times New Roman"/>
              </w:rPr>
              <w:t>š</w:t>
            </w:r>
            <w:r w:rsidRPr="00E348DB">
              <w:rPr>
                <w:rFonts w:ascii="Times New Roman" w:hAnsi="Times New Roman" w:cs="Times New Roman"/>
              </w:rPr>
              <w:t>kus su apsauginiais dangteliais</w:t>
            </w:r>
            <w:r w:rsidRPr="00BC4020">
              <w:rPr>
                <w:rFonts w:ascii="Times New Roman" w:hAnsi="Times New Roman" w:cs="Times New Roman"/>
              </w:rPr>
              <w:t>.</w:t>
            </w:r>
          </w:p>
        </w:tc>
      </w:tr>
      <w:tr w:rsidR="00BF4D72" w:rsidRPr="00BC4020" w14:paraId="29F0A728" w14:textId="77777777" w:rsidTr="00D068EC">
        <w:trPr>
          <w:jc w:val="center"/>
        </w:trPr>
        <w:tc>
          <w:tcPr>
            <w:tcW w:w="1016" w:type="dxa"/>
          </w:tcPr>
          <w:p w14:paraId="5E149D9E" w14:textId="606890C8" w:rsidR="00BF4D72" w:rsidRPr="00BC4020" w:rsidRDefault="00BF4D72" w:rsidP="00BF4D72">
            <w:pPr>
              <w:tabs>
                <w:tab w:val="left" w:pos="1608"/>
              </w:tabs>
              <w:ind w:left="360"/>
              <w:rPr>
                <w:rFonts w:ascii="Times New Roman" w:hAnsi="Times New Roman" w:cs="Times New Roman"/>
              </w:rPr>
            </w:pPr>
            <w:r>
              <w:rPr>
                <w:rFonts w:ascii="Times New Roman" w:hAnsi="Times New Roman" w:cs="Times New Roman"/>
              </w:rPr>
              <w:t>1.17.</w:t>
            </w:r>
          </w:p>
        </w:tc>
        <w:tc>
          <w:tcPr>
            <w:tcW w:w="3170" w:type="dxa"/>
          </w:tcPr>
          <w:p w14:paraId="57EFA537" w14:textId="07C2BEFB" w:rsidR="00BF4D72" w:rsidRPr="00BC4020" w:rsidRDefault="00BF4D72" w:rsidP="00BF4D72">
            <w:pPr>
              <w:tabs>
                <w:tab w:val="left" w:pos="1608"/>
              </w:tabs>
              <w:rPr>
                <w:rFonts w:ascii="Times New Roman" w:hAnsi="Times New Roman" w:cs="Times New Roman"/>
                <w:color w:val="000000"/>
              </w:rPr>
            </w:pPr>
            <w:r w:rsidRPr="00BC4020">
              <w:rPr>
                <w:rFonts w:ascii="Times New Roman" w:hAnsi="Times New Roman" w:cs="Times New Roman"/>
              </w:rPr>
              <w:t>Keliamoji galia</w:t>
            </w:r>
          </w:p>
        </w:tc>
        <w:tc>
          <w:tcPr>
            <w:tcW w:w="5727" w:type="dxa"/>
          </w:tcPr>
          <w:p w14:paraId="1FA221A0" w14:textId="55255D67" w:rsidR="00BF4D72" w:rsidRPr="00BC4020" w:rsidRDefault="00BF4D72" w:rsidP="00BF4D72">
            <w:pPr>
              <w:rPr>
                <w:rFonts w:ascii="Times New Roman" w:hAnsi="Times New Roman" w:cs="Times New Roman"/>
              </w:rPr>
            </w:pPr>
            <w:r w:rsidRPr="00BC4020">
              <w:rPr>
                <w:rFonts w:ascii="Times New Roman" w:hAnsi="Times New Roman" w:cs="Times New Roman"/>
              </w:rPr>
              <w:t>Ne mažesnė nei 12 tonų</w:t>
            </w:r>
          </w:p>
        </w:tc>
      </w:tr>
      <w:tr w:rsidR="00894BD2" w:rsidRPr="00BC4020" w14:paraId="5A40906F" w14:textId="77777777" w:rsidTr="00D068EC">
        <w:trPr>
          <w:jc w:val="center"/>
        </w:trPr>
        <w:tc>
          <w:tcPr>
            <w:tcW w:w="1016" w:type="dxa"/>
          </w:tcPr>
          <w:p w14:paraId="0626CB29" w14:textId="2B5F9B7F"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w:t>
            </w:r>
            <w:r w:rsidR="00BF4D72">
              <w:rPr>
                <w:rFonts w:ascii="Times New Roman" w:hAnsi="Times New Roman" w:cs="Times New Roman"/>
              </w:rPr>
              <w:t>8</w:t>
            </w:r>
            <w:r w:rsidRPr="00BC4020">
              <w:rPr>
                <w:rFonts w:ascii="Times New Roman" w:hAnsi="Times New Roman" w:cs="Times New Roman"/>
              </w:rPr>
              <w:t>.</w:t>
            </w:r>
          </w:p>
        </w:tc>
        <w:tc>
          <w:tcPr>
            <w:tcW w:w="3170" w:type="dxa"/>
          </w:tcPr>
          <w:p w14:paraId="194C9AD2" w14:textId="77777777" w:rsidR="00894BD2" w:rsidRPr="00BC4020" w:rsidRDefault="00894BD2" w:rsidP="00D068EC">
            <w:pPr>
              <w:tabs>
                <w:tab w:val="left" w:pos="1608"/>
              </w:tabs>
              <w:rPr>
                <w:rFonts w:ascii="Times New Roman" w:hAnsi="Times New Roman" w:cs="Times New Roman"/>
                <w:color w:val="000000"/>
              </w:rPr>
            </w:pPr>
            <w:r w:rsidRPr="00BC4020">
              <w:rPr>
                <w:rFonts w:ascii="Times New Roman" w:hAnsi="Times New Roman" w:cs="Times New Roman"/>
              </w:rPr>
              <w:t>Garantija</w:t>
            </w:r>
          </w:p>
        </w:tc>
        <w:tc>
          <w:tcPr>
            <w:tcW w:w="5727" w:type="dxa"/>
          </w:tcPr>
          <w:p w14:paraId="2ADC233C" w14:textId="6C6FD814" w:rsidR="00894BD2" w:rsidRPr="00BC4020" w:rsidRDefault="00894BD2" w:rsidP="00D068EC">
            <w:pPr>
              <w:suppressAutoHyphens/>
              <w:autoSpaceDN w:val="0"/>
              <w:jc w:val="both"/>
              <w:textAlignment w:val="baseline"/>
              <w:rPr>
                <w:rFonts w:ascii="Times New Roman" w:hAnsi="Times New Roman" w:cs="Times New Roman"/>
              </w:rPr>
            </w:pPr>
            <w:r w:rsidRPr="00BC4020">
              <w:rPr>
                <w:rFonts w:ascii="Times New Roman" w:hAnsi="Times New Roman" w:cs="Times New Roman"/>
              </w:rPr>
              <w:t>ne trumpiau  kaip 24 mėnesiai.</w:t>
            </w:r>
          </w:p>
        </w:tc>
      </w:tr>
      <w:tr w:rsidR="00894BD2" w:rsidRPr="00BC4020" w14:paraId="5563677F" w14:textId="77777777" w:rsidTr="00D068EC">
        <w:trPr>
          <w:jc w:val="center"/>
        </w:trPr>
        <w:tc>
          <w:tcPr>
            <w:tcW w:w="1016" w:type="dxa"/>
          </w:tcPr>
          <w:p w14:paraId="79F1D1C8" w14:textId="787C0633"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1.1</w:t>
            </w:r>
            <w:r w:rsidR="00BF4D72">
              <w:rPr>
                <w:rFonts w:ascii="Times New Roman" w:hAnsi="Times New Roman" w:cs="Times New Roman"/>
              </w:rPr>
              <w:t>9</w:t>
            </w:r>
            <w:r w:rsidRPr="00BC4020">
              <w:rPr>
                <w:rFonts w:ascii="Times New Roman" w:hAnsi="Times New Roman" w:cs="Times New Roman"/>
              </w:rPr>
              <w:t>.</w:t>
            </w:r>
          </w:p>
        </w:tc>
        <w:tc>
          <w:tcPr>
            <w:tcW w:w="3170" w:type="dxa"/>
          </w:tcPr>
          <w:p w14:paraId="4D09CF3B"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Prekių naudojimas</w:t>
            </w:r>
          </w:p>
        </w:tc>
        <w:tc>
          <w:tcPr>
            <w:tcW w:w="5727" w:type="dxa"/>
          </w:tcPr>
          <w:p w14:paraId="0C5FE1BB" w14:textId="77777777" w:rsidR="00894BD2" w:rsidRPr="00BC4020" w:rsidRDefault="00894BD2" w:rsidP="00D068EC">
            <w:pPr>
              <w:suppressAutoHyphens/>
              <w:autoSpaceDN w:val="0"/>
              <w:jc w:val="both"/>
              <w:textAlignment w:val="baseline"/>
              <w:rPr>
                <w:rFonts w:ascii="Times New Roman" w:hAnsi="Times New Roman" w:cs="Times New Roman"/>
                <w:color w:val="000000"/>
              </w:rPr>
            </w:pPr>
            <w:r w:rsidRPr="00BC4020">
              <w:rPr>
                <w:rFonts w:ascii="Times New Roman" w:hAnsi="Times New Roman" w:cs="Times New Roman"/>
              </w:rPr>
              <w:t>kartu su Prekėmis pristatyti Prekių naudojimo/eksploatavimo, aptarnavimo ir priežiūros instrukciją.</w:t>
            </w:r>
          </w:p>
        </w:tc>
      </w:tr>
      <w:tr w:rsidR="00894BD2" w:rsidRPr="00BC4020" w14:paraId="0DC4CF12" w14:textId="77777777" w:rsidTr="00D068EC">
        <w:trPr>
          <w:jc w:val="center"/>
        </w:trPr>
        <w:tc>
          <w:tcPr>
            <w:tcW w:w="1016" w:type="dxa"/>
          </w:tcPr>
          <w:p w14:paraId="6186658D" w14:textId="69C4DFDA"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w:t>
            </w:r>
            <w:r w:rsidR="00BF4D72">
              <w:rPr>
                <w:rFonts w:ascii="Times New Roman" w:hAnsi="Times New Roman" w:cs="Times New Roman"/>
              </w:rPr>
              <w:t>20.</w:t>
            </w:r>
          </w:p>
        </w:tc>
        <w:tc>
          <w:tcPr>
            <w:tcW w:w="3170" w:type="dxa"/>
          </w:tcPr>
          <w:p w14:paraId="7BF2BA12"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29D93B4D" w14:textId="77777777" w:rsidR="00894BD2" w:rsidRPr="00BC4020" w:rsidRDefault="00894BD2" w:rsidP="00D068EC">
            <w:pPr>
              <w:suppressAutoHyphens/>
              <w:autoSpaceDN w:val="0"/>
              <w:jc w:val="both"/>
              <w:textAlignment w:val="baseline"/>
              <w:rPr>
                <w:rFonts w:ascii="Times New Roman" w:hAnsi="Times New Roman" w:cs="Times New Roman"/>
                <w:color w:val="000000"/>
              </w:rPr>
            </w:pPr>
            <w:r w:rsidRPr="00BC4020">
              <w:rPr>
                <w:rFonts w:ascii="Times New Roman" w:hAnsi="Times New Roman" w:cs="Times New Roman"/>
              </w:rPr>
              <w:t>Konteineris yra tvirtas ir funkcionalus. Konteineris ir jo sudedamosios dalys turi būti tinkamos naudoti daug kartų bei būti lengvai pataisomos ar pakeičiamos.</w:t>
            </w:r>
          </w:p>
        </w:tc>
      </w:tr>
      <w:tr w:rsidR="00894BD2" w:rsidRPr="00BC4020" w14:paraId="056C0A10" w14:textId="77777777" w:rsidTr="00D068EC">
        <w:trPr>
          <w:jc w:val="center"/>
        </w:trPr>
        <w:tc>
          <w:tcPr>
            <w:tcW w:w="1016" w:type="dxa"/>
          </w:tcPr>
          <w:p w14:paraId="52488DB3" w14:textId="04996FC5" w:rsidR="00894BD2" w:rsidRPr="00BC4020" w:rsidRDefault="00894BD2" w:rsidP="00D068EC">
            <w:pPr>
              <w:tabs>
                <w:tab w:val="left" w:pos="1608"/>
              </w:tabs>
              <w:ind w:left="360"/>
              <w:rPr>
                <w:rFonts w:ascii="Times New Roman" w:hAnsi="Times New Roman" w:cs="Times New Roman"/>
              </w:rPr>
            </w:pPr>
            <w:r w:rsidRPr="00BC4020">
              <w:rPr>
                <w:rFonts w:ascii="Times New Roman" w:hAnsi="Times New Roman" w:cs="Times New Roman"/>
              </w:rPr>
              <w:t>1.2</w:t>
            </w:r>
            <w:r w:rsidR="00BF4D72">
              <w:rPr>
                <w:rFonts w:ascii="Times New Roman" w:hAnsi="Times New Roman" w:cs="Times New Roman"/>
              </w:rPr>
              <w:t>1</w:t>
            </w:r>
            <w:r w:rsidRPr="00BC4020">
              <w:rPr>
                <w:rFonts w:ascii="Times New Roman" w:hAnsi="Times New Roman" w:cs="Times New Roman"/>
              </w:rPr>
              <w:t>.</w:t>
            </w:r>
          </w:p>
        </w:tc>
        <w:tc>
          <w:tcPr>
            <w:tcW w:w="3170" w:type="dxa"/>
          </w:tcPr>
          <w:p w14:paraId="4470F3A7" w14:textId="77777777" w:rsidR="00894BD2" w:rsidRPr="00BC4020" w:rsidRDefault="00894BD2" w:rsidP="00D068EC">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3C402F86" w14:textId="77777777" w:rsidR="00894BD2" w:rsidRPr="00BC4020" w:rsidRDefault="00894BD2" w:rsidP="00D068EC">
            <w:pPr>
              <w:tabs>
                <w:tab w:val="left" w:pos="1608"/>
              </w:tabs>
              <w:jc w:val="both"/>
              <w:rPr>
                <w:rFonts w:ascii="Times New Roman" w:hAnsi="Times New Roman" w:cs="Times New Roman"/>
              </w:rPr>
            </w:pPr>
            <w:r w:rsidRPr="00BC4020">
              <w:rPr>
                <w:rFonts w:ascii="Times New Roman" w:hAnsi="Times New Roman" w:cs="Times New Roman"/>
              </w:rPr>
              <w:t>Konteineris, virtęs atliekomis, yra tinkamas perdirbti.</w:t>
            </w:r>
          </w:p>
        </w:tc>
      </w:tr>
    </w:tbl>
    <w:p w14:paraId="466F1EA0" w14:textId="77777777" w:rsidR="00894BD2" w:rsidRPr="00BC4020" w:rsidRDefault="00894BD2" w:rsidP="0073542D">
      <w:pPr>
        <w:rPr>
          <w:rFonts w:ascii="Times New Roman" w:hAnsi="Times New Roman" w:cs="Times New Roman"/>
          <w:b/>
          <w:bCs/>
        </w:rPr>
      </w:pPr>
    </w:p>
    <w:p w14:paraId="4A5F117A" w14:textId="4579F2DB" w:rsidR="00F92ED0" w:rsidRPr="00BC4020" w:rsidRDefault="005704BB" w:rsidP="00212052">
      <w:pPr>
        <w:pStyle w:val="Antrat1"/>
        <w:numPr>
          <w:ilvl w:val="0"/>
          <w:numId w:val="0"/>
        </w:numPr>
        <w:ind w:left="720" w:hanging="360"/>
        <w:rPr>
          <w:sz w:val="22"/>
          <w:szCs w:val="22"/>
          <w:lang w:eastAsia="en-GB"/>
        </w:rPr>
      </w:pPr>
      <w:bookmarkStart w:id="3" w:name="_Toc532976261"/>
      <w:r>
        <w:rPr>
          <w:sz w:val="22"/>
          <w:szCs w:val="22"/>
          <w:lang w:eastAsia="en-GB"/>
        </w:rPr>
        <w:t xml:space="preserve">2.3. </w:t>
      </w:r>
      <w:r w:rsidR="00F92ED0" w:rsidRPr="00BC4020">
        <w:rPr>
          <w:sz w:val="22"/>
          <w:szCs w:val="22"/>
          <w:lang w:eastAsia="en-GB"/>
        </w:rPr>
        <w:t>Uždaras 32 m</w:t>
      </w:r>
      <w:r w:rsidR="00F92ED0" w:rsidRPr="00BC4020">
        <w:rPr>
          <w:sz w:val="22"/>
          <w:szCs w:val="22"/>
          <w:vertAlign w:val="superscript"/>
          <w:lang w:eastAsia="en-GB"/>
        </w:rPr>
        <w:t>3</w:t>
      </w:r>
      <w:r w:rsidR="00F92ED0" w:rsidRPr="00BC4020">
        <w:rPr>
          <w:sz w:val="22"/>
          <w:szCs w:val="22"/>
          <w:lang w:eastAsia="en-GB"/>
        </w:rPr>
        <w:t xml:space="preserve"> talpos konteineris elektros ir elektronikos atliekoms</w:t>
      </w:r>
      <w:bookmarkEnd w:id="3"/>
      <w:r w:rsidR="00F92ED0" w:rsidRPr="00BC4020">
        <w:rPr>
          <w:sz w:val="22"/>
          <w:szCs w:val="22"/>
          <w:lang w:eastAsia="en-GB"/>
        </w:rPr>
        <w:t xml:space="preserve"> </w:t>
      </w:r>
    </w:p>
    <w:p w14:paraId="16EBC3F2" w14:textId="77777777" w:rsidR="00F92ED0" w:rsidRPr="00BC4020" w:rsidRDefault="00F92ED0" w:rsidP="001B17B2">
      <w:pPr>
        <w:jc w:val="center"/>
        <w:rPr>
          <w:rFonts w:ascii="Times New Roman" w:hAnsi="Times New Roman" w:cs="Times New Roman"/>
          <w:b/>
          <w:bCs/>
        </w:rPr>
      </w:pPr>
    </w:p>
    <w:tbl>
      <w:tblPr>
        <w:tblStyle w:val="Lentelstinklelis"/>
        <w:tblW w:w="0" w:type="auto"/>
        <w:jc w:val="center"/>
        <w:tblLook w:val="04A0" w:firstRow="1" w:lastRow="0" w:firstColumn="1" w:lastColumn="0" w:noHBand="0" w:noVBand="1"/>
      </w:tblPr>
      <w:tblGrid>
        <w:gridCol w:w="1016"/>
        <w:gridCol w:w="3170"/>
        <w:gridCol w:w="5727"/>
      </w:tblGrid>
      <w:tr w:rsidR="00F92ED0" w:rsidRPr="00BC4020" w14:paraId="0FF191D2" w14:textId="77777777" w:rsidTr="00281927">
        <w:trPr>
          <w:jc w:val="center"/>
        </w:trPr>
        <w:tc>
          <w:tcPr>
            <w:tcW w:w="1016" w:type="dxa"/>
            <w:shd w:val="clear" w:color="auto" w:fill="F2F2F2" w:themeFill="background1" w:themeFillShade="F2"/>
            <w:vAlign w:val="center"/>
          </w:tcPr>
          <w:p w14:paraId="1775B9F8" w14:textId="77777777" w:rsidR="00F92ED0" w:rsidRPr="00BC4020" w:rsidRDefault="00F92ED0" w:rsidP="00281927">
            <w:pPr>
              <w:tabs>
                <w:tab w:val="left" w:pos="1608"/>
              </w:tabs>
              <w:jc w:val="center"/>
              <w:rPr>
                <w:rFonts w:ascii="Times New Roman" w:hAnsi="Times New Roman" w:cs="Times New Roman"/>
                <w:b/>
                <w:bCs/>
              </w:rPr>
            </w:pPr>
            <w:r w:rsidRPr="00BC4020">
              <w:rPr>
                <w:rFonts w:ascii="Times New Roman" w:hAnsi="Times New Roman" w:cs="Times New Roman"/>
                <w:b/>
                <w:bCs/>
              </w:rPr>
              <w:t xml:space="preserve">Eil. </w:t>
            </w:r>
          </w:p>
          <w:p w14:paraId="1A6C21DC" w14:textId="77777777" w:rsidR="00F92ED0" w:rsidRPr="00BC4020" w:rsidRDefault="00F92ED0" w:rsidP="00281927">
            <w:pPr>
              <w:tabs>
                <w:tab w:val="left" w:pos="1608"/>
              </w:tabs>
              <w:jc w:val="center"/>
              <w:rPr>
                <w:rFonts w:ascii="Times New Roman" w:hAnsi="Times New Roman" w:cs="Times New Roman"/>
                <w:b/>
                <w:bCs/>
              </w:rPr>
            </w:pPr>
            <w:r w:rsidRPr="00BC4020">
              <w:rPr>
                <w:rFonts w:ascii="Times New Roman" w:hAnsi="Times New Roman" w:cs="Times New Roman"/>
                <w:b/>
                <w:bCs/>
              </w:rPr>
              <w:t>Nr.</w:t>
            </w:r>
          </w:p>
        </w:tc>
        <w:tc>
          <w:tcPr>
            <w:tcW w:w="3170" w:type="dxa"/>
            <w:shd w:val="clear" w:color="auto" w:fill="F2F2F2" w:themeFill="background1" w:themeFillShade="F2"/>
            <w:vAlign w:val="center"/>
          </w:tcPr>
          <w:p w14:paraId="415BA254" w14:textId="77777777" w:rsidR="00F92ED0" w:rsidRPr="00BC4020" w:rsidRDefault="00F92ED0" w:rsidP="00281927">
            <w:pPr>
              <w:tabs>
                <w:tab w:val="left" w:pos="1608"/>
              </w:tabs>
              <w:jc w:val="center"/>
              <w:rPr>
                <w:rFonts w:ascii="Times New Roman" w:hAnsi="Times New Roman" w:cs="Times New Roman"/>
                <w:b/>
                <w:bCs/>
              </w:rPr>
            </w:pPr>
            <w:r w:rsidRPr="00BC4020">
              <w:rPr>
                <w:rFonts w:ascii="Times New Roman" w:hAnsi="Times New Roman" w:cs="Times New Roman"/>
                <w:b/>
                <w:bCs/>
              </w:rPr>
              <w:t>Techninio parametro reikšmė</w:t>
            </w:r>
          </w:p>
        </w:tc>
        <w:tc>
          <w:tcPr>
            <w:tcW w:w="5727" w:type="dxa"/>
            <w:shd w:val="clear" w:color="auto" w:fill="F2F2F2" w:themeFill="background1" w:themeFillShade="F2"/>
            <w:vAlign w:val="center"/>
          </w:tcPr>
          <w:p w14:paraId="736F4D33" w14:textId="77777777" w:rsidR="00F92ED0" w:rsidRPr="00BC4020" w:rsidRDefault="00F92ED0" w:rsidP="00281927">
            <w:pPr>
              <w:tabs>
                <w:tab w:val="left" w:pos="1608"/>
              </w:tabs>
              <w:jc w:val="center"/>
              <w:rPr>
                <w:rFonts w:ascii="Times New Roman" w:hAnsi="Times New Roman" w:cs="Times New Roman"/>
                <w:b/>
                <w:bCs/>
              </w:rPr>
            </w:pPr>
            <w:r w:rsidRPr="00BC4020">
              <w:rPr>
                <w:rFonts w:ascii="Times New Roman" w:hAnsi="Times New Roman" w:cs="Times New Roman"/>
                <w:b/>
                <w:bCs/>
              </w:rPr>
              <w:t>Reikalaujamas techninis parametras</w:t>
            </w:r>
          </w:p>
        </w:tc>
      </w:tr>
      <w:tr w:rsidR="00F92ED0" w:rsidRPr="00BC4020" w14:paraId="21DA9804" w14:textId="77777777" w:rsidTr="00281927">
        <w:trPr>
          <w:jc w:val="center"/>
        </w:trPr>
        <w:tc>
          <w:tcPr>
            <w:tcW w:w="1016" w:type="dxa"/>
          </w:tcPr>
          <w:p w14:paraId="4173D52B" w14:textId="77777777" w:rsidR="00F92ED0" w:rsidRPr="00BC4020" w:rsidRDefault="00F92ED0" w:rsidP="00281927">
            <w:pPr>
              <w:pStyle w:val="Sraopastraipa"/>
              <w:tabs>
                <w:tab w:val="left" w:pos="1608"/>
              </w:tabs>
              <w:ind w:left="318"/>
              <w:rPr>
                <w:rFonts w:ascii="Times New Roman" w:hAnsi="Times New Roman" w:cs="Times New Roman"/>
                <w:b/>
                <w:bCs/>
              </w:rPr>
            </w:pPr>
            <w:r w:rsidRPr="00BC4020">
              <w:rPr>
                <w:rFonts w:ascii="Times New Roman" w:hAnsi="Times New Roman" w:cs="Times New Roman"/>
                <w:b/>
                <w:bCs/>
              </w:rPr>
              <w:t>1.</w:t>
            </w:r>
          </w:p>
        </w:tc>
        <w:tc>
          <w:tcPr>
            <w:tcW w:w="8897" w:type="dxa"/>
            <w:gridSpan w:val="2"/>
          </w:tcPr>
          <w:p w14:paraId="13C5AF16" w14:textId="77777777" w:rsidR="00F92ED0" w:rsidRPr="00BC4020" w:rsidRDefault="00F92ED0" w:rsidP="00281927">
            <w:pPr>
              <w:tabs>
                <w:tab w:val="left" w:pos="1608"/>
              </w:tabs>
              <w:rPr>
                <w:rFonts w:ascii="Times New Roman" w:hAnsi="Times New Roman" w:cs="Times New Roman"/>
                <w:b/>
                <w:bCs/>
              </w:rPr>
            </w:pPr>
            <w:r w:rsidRPr="00BC4020">
              <w:rPr>
                <w:rFonts w:ascii="Times New Roman" w:hAnsi="Times New Roman" w:cs="Times New Roman"/>
                <w:b/>
                <w:bCs/>
              </w:rPr>
              <w:t>Atviro tipo užtraukiamas atliekų surinkimo konteineris:</w:t>
            </w:r>
          </w:p>
        </w:tc>
      </w:tr>
      <w:tr w:rsidR="00F92ED0" w:rsidRPr="00BC4020" w14:paraId="6A326BF8" w14:textId="77777777" w:rsidTr="005704BB">
        <w:trPr>
          <w:trHeight w:val="291"/>
          <w:jc w:val="center"/>
        </w:trPr>
        <w:tc>
          <w:tcPr>
            <w:tcW w:w="1016" w:type="dxa"/>
          </w:tcPr>
          <w:p w14:paraId="5A068DB2" w14:textId="77777777" w:rsidR="00F92ED0" w:rsidRPr="00BC4020" w:rsidRDefault="00F92ED0" w:rsidP="00281927">
            <w:pPr>
              <w:tabs>
                <w:tab w:val="left" w:pos="1608"/>
              </w:tabs>
              <w:ind w:left="360"/>
              <w:rPr>
                <w:rFonts w:ascii="Times New Roman" w:hAnsi="Times New Roman" w:cs="Times New Roman"/>
              </w:rPr>
            </w:pPr>
            <w:r w:rsidRPr="00BC4020">
              <w:rPr>
                <w:rFonts w:ascii="Times New Roman" w:hAnsi="Times New Roman" w:cs="Times New Roman"/>
              </w:rPr>
              <w:t>1.1.</w:t>
            </w:r>
          </w:p>
        </w:tc>
        <w:tc>
          <w:tcPr>
            <w:tcW w:w="3170" w:type="dxa"/>
          </w:tcPr>
          <w:p w14:paraId="4876C100" w14:textId="77777777" w:rsidR="00F92ED0" w:rsidRPr="00BC4020" w:rsidRDefault="00F92ED0" w:rsidP="00281927">
            <w:pPr>
              <w:tabs>
                <w:tab w:val="left" w:pos="1608"/>
              </w:tabs>
              <w:rPr>
                <w:rFonts w:ascii="Times New Roman" w:hAnsi="Times New Roman" w:cs="Times New Roman"/>
              </w:rPr>
            </w:pPr>
            <w:r w:rsidRPr="00BC4020">
              <w:rPr>
                <w:rFonts w:ascii="Times New Roman" w:hAnsi="Times New Roman" w:cs="Times New Roman"/>
              </w:rPr>
              <w:t xml:space="preserve">Tūris </w:t>
            </w:r>
          </w:p>
        </w:tc>
        <w:tc>
          <w:tcPr>
            <w:tcW w:w="5727" w:type="dxa"/>
          </w:tcPr>
          <w:p w14:paraId="0ED706F4" w14:textId="3DE2D223" w:rsidR="00F92ED0" w:rsidRPr="00BC4020" w:rsidRDefault="00DE5C60" w:rsidP="00281927">
            <w:pPr>
              <w:tabs>
                <w:tab w:val="left" w:pos="1608"/>
              </w:tabs>
              <w:rPr>
                <w:rFonts w:ascii="Times New Roman" w:hAnsi="Times New Roman" w:cs="Times New Roman"/>
              </w:rPr>
            </w:pPr>
            <w:r w:rsidRPr="00BC4020">
              <w:rPr>
                <w:rFonts w:ascii="Times New Roman" w:hAnsi="Times New Roman" w:cs="Times New Roman"/>
                <w:u w:val="single"/>
              </w:rPr>
              <w:t>&gt;</w:t>
            </w:r>
            <w:r w:rsidR="00F92ED0" w:rsidRPr="00BC4020">
              <w:rPr>
                <w:rFonts w:ascii="Times New Roman" w:hAnsi="Times New Roman" w:cs="Times New Roman"/>
              </w:rPr>
              <w:t>32 m</w:t>
            </w:r>
            <w:r w:rsidR="00F92ED0" w:rsidRPr="00BC4020">
              <w:rPr>
                <w:rFonts w:ascii="Times New Roman" w:hAnsi="Times New Roman" w:cs="Times New Roman"/>
                <w:vertAlign w:val="superscript"/>
              </w:rPr>
              <w:t xml:space="preserve">3 </w:t>
            </w:r>
          </w:p>
        </w:tc>
      </w:tr>
      <w:tr w:rsidR="00F92ED0" w:rsidRPr="00BC4020" w14:paraId="22A88EEF" w14:textId="77777777" w:rsidTr="00281927">
        <w:trPr>
          <w:jc w:val="center"/>
        </w:trPr>
        <w:tc>
          <w:tcPr>
            <w:tcW w:w="1016" w:type="dxa"/>
          </w:tcPr>
          <w:p w14:paraId="2B65052D" w14:textId="77777777" w:rsidR="00F92ED0" w:rsidRPr="00BC4020" w:rsidRDefault="00F92ED0" w:rsidP="00281927">
            <w:pPr>
              <w:tabs>
                <w:tab w:val="left" w:pos="1608"/>
              </w:tabs>
              <w:ind w:left="360"/>
              <w:rPr>
                <w:rFonts w:ascii="Times New Roman" w:hAnsi="Times New Roman" w:cs="Times New Roman"/>
              </w:rPr>
            </w:pPr>
            <w:r w:rsidRPr="00BC4020">
              <w:rPr>
                <w:rFonts w:ascii="Times New Roman" w:hAnsi="Times New Roman" w:cs="Times New Roman"/>
              </w:rPr>
              <w:t>1.2.</w:t>
            </w:r>
          </w:p>
        </w:tc>
        <w:tc>
          <w:tcPr>
            <w:tcW w:w="3170" w:type="dxa"/>
          </w:tcPr>
          <w:p w14:paraId="5D846165" w14:textId="77777777" w:rsidR="00F92ED0" w:rsidRPr="00BC4020" w:rsidRDefault="00F92ED0" w:rsidP="00281927">
            <w:pPr>
              <w:tabs>
                <w:tab w:val="left" w:pos="1608"/>
              </w:tabs>
              <w:rPr>
                <w:rFonts w:ascii="Times New Roman" w:hAnsi="Times New Roman" w:cs="Times New Roman"/>
              </w:rPr>
            </w:pPr>
            <w:r w:rsidRPr="00BC4020">
              <w:rPr>
                <w:rFonts w:ascii="Times New Roman" w:hAnsi="Times New Roman" w:cs="Times New Roman"/>
              </w:rPr>
              <w:t>Būklė</w:t>
            </w:r>
          </w:p>
        </w:tc>
        <w:tc>
          <w:tcPr>
            <w:tcW w:w="5727" w:type="dxa"/>
          </w:tcPr>
          <w:p w14:paraId="3A99358F" w14:textId="33549847" w:rsidR="00F92ED0" w:rsidRPr="00BC4020" w:rsidRDefault="00F92ED0" w:rsidP="00281927">
            <w:pPr>
              <w:tabs>
                <w:tab w:val="left" w:pos="1608"/>
              </w:tabs>
              <w:rPr>
                <w:rFonts w:ascii="Times New Roman" w:hAnsi="Times New Roman" w:cs="Times New Roman"/>
              </w:rPr>
            </w:pPr>
            <w:r w:rsidRPr="00BC4020">
              <w:rPr>
                <w:rFonts w:ascii="Times New Roman" w:hAnsi="Times New Roman" w:cs="Times New Roman"/>
              </w:rPr>
              <w:t>naujas, nenaudotas. Pagamintas ne anksčiau nei 202</w:t>
            </w:r>
            <w:r w:rsidR="006E1D2F">
              <w:rPr>
                <w:rFonts w:ascii="Times New Roman" w:hAnsi="Times New Roman" w:cs="Times New Roman"/>
              </w:rPr>
              <w:t>6</w:t>
            </w:r>
            <w:r w:rsidRPr="00BC4020">
              <w:rPr>
                <w:rFonts w:ascii="Times New Roman" w:hAnsi="Times New Roman" w:cs="Times New Roman"/>
              </w:rPr>
              <w:t xml:space="preserve"> metais.</w:t>
            </w:r>
          </w:p>
        </w:tc>
      </w:tr>
      <w:tr w:rsidR="00F92ED0" w:rsidRPr="00BC4020" w14:paraId="48BA3DDF" w14:textId="77777777" w:rsidTr="00281927">
        <w:trPr>
          <w:jc w:val="center"/>
        </w:trPr>
        <w:tc>
          <w:tcPr>
            <w:tcW w:w="1016" w:type="dxa"/>
          </w:tcPr>
          <w:p w14:paraId="37803473" w14:textId="77777777" w:rsidR="00F92ED0" w:rsidRPr="00BC4020" w:rsidRDefault="00F92ED0" w:rsidP="00281927">
            <w:pPr>
              <w:tabs>
                <w:tab w:val="left" w:pos="1608"/>
              </w:tabs>
              <w:ind w:left="360"/>
              <w:rPr>
                <w:rFonts w:ascii="Times New Roman" w:hAnsi="Times New Roman" w:cs="Times New Roman"/>
              </w:rPr>
            </w:pPr>
            <w:r w:rsidRPr="00BC4020">
              <w:rPr>
                <w:rFonts w:ascii="Times New Roman" w:hAnsi="Times New Roman" w:cs="Times New Roman"/>
              </w:rPr>
              <w:lastRenderedPageBreak/>
              <w:t>1.3.</w:t>
            </w:r>
          </w:p>
        </w:tc>
        <w:tc>
          <w:tcPr>
            <w:tcW w:w="3170" w:type="dxa"/>
          </w:tcPr>
          <w:p w14:paraId="4C690082" w14:textId="77777777" w:rsidR="00F92ED0" w:rsidRPr="00BC4020" w:rsidRDefault="00F92ED0" w:rsidP="00281927">
            <w:pPr>
              <w:tabs>
                <w:tab w:val="left" w:pos="1608"/>
              </w:tabs>
              <w:rPr>
                <w:rFonts w:ascii="Times New Roman" w:hAnsi="Times New Roman" w:cs="Times New Roman"/>
              </w:rPr>
            </w:pPr>
            <w:r w:rsidRPr="00BC4020">
              <w:rPr>
                <w:rFonts w:ascii="Times New Roman" w:hAnsi="Times New Roman" w:cs="Times New Roman"/>
              </w:rPr>
              <w:t>Paskirtis</w:t>
            </w:r>
          </w:p>
        </w:tc>
        <w:tc>
          <w:tcPr>
            <w:tcW w:w="5727" w:type="dxa"/>
          </w:tcPr>
          <w:p w14:paraId="7345682B" w14:textId="22FF6D42" w:rsidR="00F92ED0" w:rsidRPr="00BC4020" w:rsidRDefault="00DE5C60" w:rsidP="00281927">
            <w:pPr>
              <w:tabs>
                <w:tab w:val="left" w:pos="1608"/>
              </w:tabs>
              <w:rPr>
                <w:rFonts w:ascii="Times New Roman" w:hAnsi="Times New Roman" w:cs="Times New Roman"/>
              </w:rPr>
            </w:pPr>
            <w:r w:rsidRPr="00BC4020">
              <w:rPr>
                <w:rFonts w:ascii="Times New Roman" w:hAnsi="Times New Roman" w:cs="Times New Roman"/>
              </w:rPr>
              <w:t>Elektros arba elektronikos atliekoms</w:t>
            </w:r>
          </w:p>
        </w:tc>
      </w:tr>
      <w:tr w:rsidR="00B372E1" w:rsidRPr="00BC4020" w14:paraId="0BCA5A66" w14:textId="77777777" w:rsidTr="00D76CD0">
        <w:trPr>
          <w:jc w:val="center"/>
        </w:trPr>
        <w:tc>
          <w:tcPr>
            <w:tcW w:w="1016" w:type="dxa"/>
          </w:tcPr>
          <w:p w14:paraId="65216828" w14:textId="2014728E" w:rsidR="00B372E1" w:rsidRPr="00BC4020" w:rsidRDefault="005704BB" w:rsidP="00281927">
            <w:pPr>
              <w:tabs>
                <w:tab w:val="left" w:pos="1608"/>
              </w:tabs>
              <w:ind w:left="360"/>
              <w:rPr>
                <w:rFonts w:ascii="Times New Roman" w:hAnsi="Times New Roman" w:cs="Times New Roman"/>
              </w:rPr>
            </w:pPr>
            <w:r>
              <w:rPr>
                <w:rFonts w:ascii="Times New Roman" w:hAnsi="Times New Roman" w:cs="Times New Roman"/>
              </w:rPr>
              <w:t>1.4.</w:t>
            </w:r>
          </w:p>
        </w:tc>
        <w:tc>
          <w:tcPr>
            <w:tcW w:w="3170" w:type="dxa"/>
          </w:tcPr>
          <w:p w14:paraId="4DA5B4FA" w14:textId="3B296161" w:rsidR="00B372E1" w:rsidRPr="00BC4020" w:rsidRDefault="00B372E1" w:rsidP="00281927">
            <w:pPr>
              <w:tabs>
                <w:tab w:val="left" w:pos="1608"/>
              </w:tabs>
              <w:rPr>
                <w:rFonts w:ascii="Times New Roman" w:hAnsi="Times New Roman" w:cs="Times New Roman"/>
              </w:rPr>
            </w:pPr>
            <w:r w:rsidRPr="00BC4020">
              <w:rPr>
                <w:rFonts w:ascii="Times New Roman" w:hAnsi="Times New Roman" w:cs="Times New Roman"/>
              </w:rPr>
              <w:t>Matmenys</w:t>
            </w:r>
          </w:p>
        </w:tc>
        <w:tc>
          <w:tcPr>
            <w:tcW w:w="5727" w:type="dxa"/>
            <w:vAlign w:val="center"/>
          </w:tcPr>
          <w:p w14:paraId="691CAA9E" w14:textId="3320AE24" w:rsidR="00B372E1" w:rsidRPr="00BC4020" w:rsidRDefault="00B372E1" w:rsidP="00281927">
            <w:pPr>
              <w:tabs>
                <w:tab w:val="left" w:pos="1608"/>
              </w:tabs>
              <w:rPr>
                <w:rFonts w:ascii="Times New Roman" w:hAnsi="Times New Roman" w:cs="Times New Roman"/>
              </w:rPr>
            </w:pPr>
            <w:r w:rsidRPr="00BC4020">
              <w:rPr>
                <w:rFonts w:ascii="Times New Roman" w:hAnsi="Times New Roman" w:cs="Times New Roman"/>
              </w:rPr>
              <w:t xml:space="preserve">ilgis ne mažiau 6000 mm, plotis ne mažiau 2300 mm, aukštis ne mažiau </w:t>
            </w:r>
            <w:r w:rsidR="00D76CD0">
              <w:rPr>
                <w:rFonts w:ascii="Times New Roman" w:hAnsi="Times New Roman" w:cs="Times New Roman"/>
              </w:rPr>
              <w:t>2</w:t>
            </w:r>
            <w:r w:rsidRPr="00BC4020">
              <w:rPr>
                <w:rFonts w:ascii="Times New Roman" w:hAnsi="Times New Roman" w:cs="Times New Roman"/>
              </w:rPr>
              <w:t>300 mm;</w:t>
            </w:r>
          </w:p>
        </w:tc>
      </w:tr>
      <w:tr w:rsidR="00F92ED0" w:rsidRPr="00BC4020" w14:paraId="42BB272A" w14:textId="77777777" w:rsidTr="00281927">
        <w:trPr>
          <w:jc w:val="center"/>
        </w:trPr>
        <w:tc>
          <w:tcPr>
            <w:tcW w:w="1016" w:type="dxa"/>
          </w:tcPr>
          <w:p w14:paraId="2BE45E6B" w14:textId="587661C2" w:rsidR="00F92ED0" w:rsidRPr="00BC4020" w:rsidRDefault="00F92ED0" w:rsidP="00281927">
            <w:pPr>
              <w:tabs>
                <w:tab w:val="left" w:pos="1608"/>
              </w:tabs>
              <w:ind w:left="360"/>
              <w:rPr>
                <w:rFonts w:ascii="Times New Roman" w:hAnsi="Times New Roman" w:cs="Times New Roman"/>
              </w:rPr>
            </w:pPr>
            <w:r w:rsidRPr="00BC4020">
              <w:rPr>
                <w:rFonts w:ascii="Times New Roman" w:hAnsi="Times New Roman" w:cs="Times New Roman"/>
              </w:rPr>
              <w:t>1.</w:t>
            </w:r>
            <w:r w:rsidR="005704BB">
              <w:rPr>
                <w:rFonts w:ascii="Times New Roman" w:hAnsi="Times New Roman" w:cs="Times New Roman"/>
              </w:rPr>
              <w:t>5</w:t>
            </w:r>
            <w:r w:rsidRPr="00BC4020">
              <w:rPr>
                <w:rFonts w:ascii="Times New Roman" w:hAnsi="Times New Roman" w:cs="Times New Roman"/>
              </w:rPr>
              <w:t>.</w:t>
            </w:r>
          </w:p>
        </w:tc>
        <w:tc>
          <w:tcPr>
            <w:tcW w:w="3170" w:type="dxa"/>
            <w:vAlign w:val="center"/>
          </w:tcPr>
          <w:p w14:paraId="7306F081" w14:textId="77777777" w:rsidR="00F92ED0" w:rsidRPr="00BC4020" w:rsidRDefault="00F92ED0" w:rsidP="00281927">
            <w:pPr>
              <w:tabs>
                <w:tab w:val="left" w:pos="1608"/>
              </w:tabs>
              <w:rPr>
                <w:rFonts w:ascii="Times New Roman" w:hAnsi="Times New Roman" w:cs="Times New Roman"/>
              </w:rPr>
            </w:pPr>
            <w:r w:rsidRPr="00BC4020">
              <w:rPr>
                <w:rFonts w:ascii="Times New Roman" w:hAnsi="Times New Roman" w:cs="Times New Roman"/>
              </w:rPr>
              <w:t>Medžiaga</w:t>
            </w:r>
          </w:p>
        </w:tc>
        <w:tc>
          <w:tcPr>
            <w:tcW w:w="5727" w:type="dxa"/>
            <w:vAlign w:val="center"/>
          </w:tcPr>
          <w:p w14:paraId="6C45898F" w14:textId="77777777" w:rsidR="00F92ED0" w:rsidRPr="00BC4020" w:rsidRDefault="00F92ED0" w:rsidP="00281927">
            <w:pPr>
              <w:tabs>
                <w:tab w:val="left" w:pos="1608"/>
              </w:tabs>
              <w:rPr>
                <w:rFonts w:ascii="Times New Roman" w:hAnsi="Times New Roman" w:cs="Times New Roman"/>
              </w:rPr>
            </w:pPr>
            <w:r w:rsidRPr="00BC4020">
              <w:rPr>
                <w:rFonts w:ascii="Times New Roman" w:hAnsi="Times New Roman" w:cs="Times New Roman"/>
              </w:rPr>
              <w:t>Metalas. Metalo markė ne mažesnė kaip S235 JR</w:t>
            </w:r>
          </w:p>
        </w:tc>
      </w:tr>
      <w:tr w:rsidR="00C67152" w:rsidRPr="00BC4020" w14:paraId="1355383A" w14:textId="77777777" w:rsidTr="005704BB">
        <w:trPr>
          <w:jc w:val="center"/>
        </w:trPr>
        <w:tc>
          <w:tcPr>
            <w:tcW w:w="1016" w:type="dxa"/>
          </w:tcPr>
          <w:p w14:paraId="09493940" w14:textId="6866FFF2"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w:t>
            </w:r>
            <w:r w:rsidR="005704BB">
              <w:rPr>
                <w:rFonts w:ascii="Times New Roman" w:hAnsi="Times New Roman" w:cs="Times New Roman"/>
              </w:rPr>
              <w:t>6</w:t>
            </w:r>
            <w:r w:rsidRPr="00BC4020">
              <w:rPr>
                <w:rFonts w:ascii="Times New Roman" w:hAnsi="Times New Roman" w:cs="Times New Roman"/>
              </w:rPr>
              <w:t>.</w:t>
            </w:r>
          </w:p>
        </w:tc>
        <w:tc>
          <w:tcPr>
            <w:tcW w:w="3170" w:type="dxa"/>
          </w:tcPr>
          <w:p w14:paraId="5925FA08" w14:textId="46DF431A" w:rsidR="00C67152" w:rsidRPr="00C67152" w:rsidRDefault="00C67152" w:rsidP="00C67152">
            <w:pPr>
              <w:tabs>
                <w:tab w:val="left" w:pos="1608"/>
              </w:tabs>
              <w:jc w:val="both"/>
              <w:rPr>
                <w:rFonts w:ascii="Times New Roman" w:hAnsi="Times New Roman" w:cs="Times New Roman"/>
              </w:rPr>
            </w:pPr>
            <w:r w:rsidRPr="00C67152">
              <w:rPr>
                <w:rFonts w:ascii="Times New Roman" w:hAnsi="Times New Roman" w:cs="Times New Roman"/>
              </w:rPr>
              <w:t>Rėmas</w:t>
            </w:r>
          </w:p>
        </w:tc>
        <w:tc>
          <w:tcPr>
            <w:tcW w:w="5727" w:type="dxa"/>
          </w:tcPr>
          <w:p w14:paraId="7E1E0B57" w14:textId="77777777" w:rsidR="00C67152" w:rsidRPr="00C67152" w:rsidRDefault="00C67152" w:rsidP="00C67152">
            <w:pPr>
              <w:tabs>
                <w:tab w:val="left" w:pos="-828"/>
                <w:tab w:val="right" w:pos="9049"/>
              </w:tabs>
              <w:rPr>
                <w:rFonts w:ascii="Times New Roman" w:hAnsi="Times New Roman" w:cs="Times New Roman"/>
              </w:rPr>
            </w:pPr>
            <w:r w:rsidRPr="00C67152">
              <w:rPr>
                <w:rFonts w:ascii="Times New Roman" w:hAnsi="Times New Roman" w:cs="Times New Roman"/>
              </w:rPr>
              <w:t>Dvitėjinės sijos IPN/180;                                                             - šoninių pastiprinimų briaunų – ne mažiau 6 vnt.;</w:t>
            </w:r>
          </w:p>
          <w:p w14:paraId="61A61312" w14:textId="509138C0" w:rsidR="00C67152" w:rsidRPr="00C67152" w:rsidRDefault="00C67152" w:rsidP="00C67152">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t>dugninių  pastiprinimų briaunų</w:t>
            </w:r>
            <w:r w:rsidRPr="00C67152">
              <w:rPr>
                <w:rFonts w:ascii="Times New Roman" w:hAnsi="Times New Roman" w:cs="Times New Roman"/>
              </w:rPr>
              <w:t xml:space="preserve"> </w:t>
            </w:r>
            <w:r w:rsidRPr="00E348DB">
              <w:rPr>
                <w:rFonts w:ascii="Times New Roman" w:hAnsi="Times New Roman" w:cs="Times New Roman"/>
              </w:rPr>
              <w:t>- ne ma</w:t>
            </w:r>
            <w:r w:rsidRPr="00C67152">
              <w:rPr>
                <w:rFonts w:ascii="Times New Roman" w:hAnsi="Times New Roman" w:cs="Times New Roman"/>
              </w:rPr>
              <w:t>ž</w:t>
            </w:r>
            <w:r w:rsidRPr="00E348DB">
              <w:rPr>
                <w:rFonts w:ascii="Times New Roman" w:hAnsi="Times New Roman" w:cs="Times New Roman"/>
              </w:rPr>
              <w:t>iau 12 vnt</w:t>
            </w:r>
            <w:r w:rsidR="005704BB">
              <w:rPr>
                <w:rFonts w:ascii="Times New Roman" w:hAnsi="Times New Roman" w:cs="Times New Roman"/>
              </w:rPr>
              <w:t>.</w:t>
            </w:r>
            <w:r w:rsidRPr="005704BB">
              <w:rPr>
                <w:rFonts w:ascii="Times New Roman" w:hAnsi="Times New Roman" w:cs="Times New Roman"/>
              </w:rPr>
              <w:t>;</w:t>
            </w:r>
          </w:p>
          <w:p w14:paraId="3B368D27" w14:textId="77777777" w:rsidR="00C67152" w:rsidRPr="00C67152" w:rsidRDefault="00C67152" w:rsidP="00C67152">
            <w:pPr>
              <w:pStyle w:val="Sraopastraipa"/>
              <w:numPr>
                <w:ilvl w:val="0"/>
                <w:numId w:val="9"/>
              </w:numPr>
              <w:tabs>
                <w:tab w:val="left" w:pos="-828"/>
                <w:tab w:val="right" w:pos="9049"/>
              </w:tabs>
              <w:ind w:left="91" w:hanging="91"/>
              <w:rPr>
                <w:rFonts w:ascii="Times New Roman" w:hAnsi="Times New Roman" w:cs="Times New Roman"/>
              </w:rPr>
            </w:pPr>
            <w:r w:rsidRPr="00C67152">
              <w:rPr>
                <w:rFonts w:ascii="Times New Roman" w:hAnsi="Times New Roman" w:cs="Times New Roman"/>
              </w:rPr>
              <w:t>p</w:t>
            </w:r>
            <w:r w:rsidRPr="00E348DB">
              <w:rPr>
                <w:rFonts w:ascii="Times New Roman" w:hAnsi="Times New Roman" w:cs="Times New Roman"/>
              </w:rPr>
              <w:t>riekinės sienelės papildomas pastiprinimas i</w:t>
            </w:r>
            <w:r w:rsidRPr="00C67152">
              <w:rPr>
                <w:rFonts w:ascii="Times New Roman" w:hAnsi="Times New Roman" w:cs="Times New Roman"/>
              </w:rPr>
              <w:t>š</w:t>
            </w:r>
            <w:r w:rsidRPr="00E348DB">
              <w:rPr>
                <w:rFonts w:ascii="Times New Roman" w:hAnsi="Times New Roman" w:cs="Times New Roman"/>
              </w:rPr>
              <w:t xml:space="preserve"> vidin</w:t>
            </w:r>
            <w:r w:rsidRPr="00C67152">
              <w:rPr>
                <w:rFonts w:ascii="Times New Roman" w:hAnsi="Times New Roman" w:cs="Times New Roman"/>
              </w:rPr>
              <w:t>ė</w:t>
            </w:r>
            <w:r w:rsidRPr="00E348DB">
              <w:rPr>
                <w:rFonts w:ascii="Times New Roman" w:hAnsi="Times New Roman" w:cs="Times New Roman"/>
              </w:rPr>
              <w:t>s pus</w:t>
            </w:r>
            <w:r w:rsidRPr="00C67152">
              <w:rPr>
                <w:rFonts w:ascii="Times New Roman" w:hAnsi="Times New Roman" w:cs="Times New Roman"/>
              </w:rPr>
              <w:t>ė</w:t>
            </w:r>
            <w:r w:rsidRPr="00E348DB">
              <w:rPr>
                <w:rFonts w:ascii="Times New Roman" w:hAnsi="Times New Roman" w:cs="Times New Roman"/>
              </w:rPr>
              <w:t>s  - 140 UPN-profiliu</w:t>
            </w:r>
            <w:r w:rsidRPr="00C67152">
              <w:rPr>
                <w:rFonts w:ascii="Times New Roman" w:hAnsi="Times New Roman" w:cs="Times New Roman"/>
              </w:rPr>
              <w:t>;</w:t>
            </w:r>
          </w:p>
          <w:p w14:paraId="20F5DE13" w14:textId="3A6197F7" w:rsidR="00C67152" w:rsidRPr="00BC4020" w:rsidRDefault="00C67152" w:rsidP="00BF4D72">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t xml:space="preserve"> ne mažiau kaip159 mm diametro </w:t>
            </w:r>
            <w:proofErr w:type="spellStart"/>
            <w:r w:rsidRPr="00E348DB">
              <w:rPr>
                <w:rFonts w:ascii="Times New Roman" w:hAnsi="Times New Roman" w:cs="Times New Roman"/>
              </w:rPr>
              <w:t>ritinukas</w:t>
            </w:r>
            <w:proofErr w:type="spellEnd"/>
            <w:r w:rsidRPr="00E348DB">
              <w:rPr>
                <w:rFonts w:ascii="Times New Roman" w:hAnsi="Times New Roman" w:cs="Times New Roman"/>
              </w:rPr>
              <w:t xml:space="preserve"> su  guoliu viduje</w:t>
            </w:r>
            <w:r w:rsidRPr="00C67152">
              <w:rPr>
                <w:rFonts w:ascii="Times New Roman" w:hAnsi="Times New Roman" w:cs="Times New Roman"/>
              </w:rPr>
              <w:t>;</w:t>
            </w:r>
          </w:p>
        </w:tc>
      </w:tr>
      <w:tr w:rsidR="00C67152" w:rsidRPr="00BC4020" w14:paraId="1076DA53" w14:textId="77777777" w:rsidTr="00281927">
        <w:trPr>
          <w:jc w:val="center"/>
        </w:trPr>
        <w:tc>
          <w:tcPr>
            <w:tcW w:w="1016" w:type="dxa"/>
          </w:tcPr>
          <w:p w14:paraId="20DA459C" w14:textId="52ED698D"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w:t>
            </w:r>
            <w:r w:rsidR="000D29CC">
              <w:rPr>
                <w:rFonts w:ascii="Times New Roman" w:hAnsi="Times New Roman" w:cs="Times New Roman"/>
              </w:rPr>
              <w:t>7</w:t>
            </w:r>
            <w:r w:rsidRPr="00BC4020">
              <w:rPr>
                <w:rFonts w:ascii="Times New Roman" w:hAnsi="Times New Roman" w:cs="Times New Roman"/>
              </w:rPr>
              <w:t>.</w:t>
            </w:r>
          </w:p>
        </w:tc>
        <w:tc>
          <w:tcPr>
            <w:tcW w:w="3170" w:type="dxa"/>
            <w:vAlign w:val="center"/>
          </w:tcPr>
          <w:p w14:paraId="70AD32DB" w14:textId="77777777" w:rsidR="00C67152" w:rsidRPr="00BC4020" w:rsidRDefault="00C67152" w:rsidP="00C67152">
            <w:pPr>
              <w:tabs>
                <w:tab w:val="left" w:pos="1608"/>
              </w:tabs>
              <w:jc w:val="both"/>
              <w:rPr>
                <w:rFonts w:ascii="Times New Roman" w:hAnsi="Times New Roman" w:cs="Times New Roman"/>
              </w:rPr>
            </w:pPr>
            <w:r w:rsidRPr="00BC4020">
              <w:rPr>
                <w:rFonts w:ascii="Times New Roman" w:hAnsi="Times New Roman" w:cs="Times New Roman"/>
              </w:rPr>
              <w:t>Dugnas</w:t>
            </w:r>
          </w:p>
          <w:p w14:paraId="3F84FCCF" w14:textId="7CF5EED2" w:rsidR="00C67152" w:rsidRPr="00BC4020" w:rsidRDefault="00C67152" w:rsidP="00C67152">
            <w:pPr>
              <w:tabs>
                <w:tab w:val="left" w:pos="1608"/>
              </w:tabs>
              <w:jc w:val="both"/>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6BE377C6" w14:textId="77777777" w:rsidR="00C67152" w:rsidRPr="00BC4020" w:rsidRDefault="00C67152" w:rsidP="00C67152">
            <w:pPr>
              <w:tabs>
                <w:tab w:val="left" w:pos="-828"/>
                <w:tab w:val="right" w:pos="9049"/>
              </w:tabs>
              <w:rPr>
                <w:rFonts w:ascii="Times New Roman" w:hAnsi="Times New Roman" w:cs="Times New Roman"/>
              </w:rPr>
            </w:pPr>
            <w:r w:rsidRPr="00BC4020">
              <w:rPr>
                <w:rFonts w:ascii="Times New Roman" w:hAnsi="Times New Roman" w:cs="Times New Roman"/>
              </w:rPr>
              <w:t>Ne mažiau 4 mm.</w:t>
            </w:r>
          </w:p>
        </w:tc>
      </w:tr>
      <w:tr w:rsidR="00C67152" w:rsidRPr="00BC4020" w14:paraId="4BFD166D" w14:textId="77777777" w:rsidTr="00281927">
        <w:trPr>
          <w:jc w:val="center"/>
        </w:trPr>
        <w:tc>
          <w:tcPr>
            <w:tcW w:w="1016" w:type="dxa"/>
          </w:tcPr>
          <w:p w14:paraId="3AA24B24" w14:textId="3E2819DF"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w:t>
            </w:r>
            <w:r w:rsidR="000D29CC">
              <w:rPr>
                <w:rFonts w:ascii="Times New Roman" w:hAnsi="Times New Roman" w:cs="Times New Roman"/>
              </w:rPr>
              <w:t>8</w:t>
            </w:r>
            <w:r w:rsidRPr="00BC4020">
              <w:rPr>
                <w:rFonts w:ascii="Times New Roman" w:hAnsi="Times New Roman" w:cs="Times New Roman"/>
              </w:rPr>
              <w:t>.</w:t>
            </w:r>
          </w:p>
        </w:tc>
        <w:tc>
          <w:tcPr>
            <w:tcW w:w="3170" w:type="dxa"/>
          </w:tcPr>
          <w:p w14:paraId="7F296543" w14:textId="77777777" w:rsidR="00C67152" w:rsidRPr="00BC4020" w:rsidRDefault="00C67152" w:rsidP="00C67152">
            <w:pPr>
              <w:tabs>
                <w:tab w:val="left" w:pos="1608"/>
              </w:tabs>
              <w:rPr>
                <w:rFonts w:ascii="Times New Roman" w:hAnsi="Times New Roman" w:cs="Times New Roman"/>
                <w:b/>
                <w:bCs/>
              </w:rPr>
            </w:pPr>
            <w:r w:rsidRPr="00BC4020">
              <w:rPr>
                <w:rStyle w:val="Grietas"/>
                <w:rFonts w:ascii="Times New Roman" w:hAnsi="Times New Roman" w:cs="Times New Roman"/>
                <w:b w:val="0"/>
                <w:bCs w:val="0"/>
              </w:rPr>
              <w:t>Šonai</w:t>
            </w:r>
          </w:p>
          <w:p w14:paraId="721EBC97" w14:textId="532A5200" w:rsidR="00C67152" w:rsidRPr="00BC4020" w:rsidRDefault="00C67152" w:rsidP="00C67152">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2035D36F" w14:textId="77777777" w:rsidR="00C67152" w:rsidRPr="00BC4020" w:rsidRDefault="00C67152" w:rsidP="00C67152">
            <w:pPr>
              <w:tabs>
                <w:tab w:val="left" w:pos="1608"/>
              </w:tabs>
              <w:rPr>
                <w:rFonts w:ascii="Times New Roman" w:hAnsi="Times New Roman" w:cs="Times New Roman"/>
              </w:rPr>
            </w:pPr>
            <w:r w:rsidRPr="00BC4020">
              <w:rPr>
                <w:rFonts w:ascii="Times New Roman" w:hAnsi="Times New Roman" w:cs="Times New Roman"/>
              </w:rPr>
              <w:t>Ne mažiau</w:t>
            </w:r>
            <w:r w:rsidRPr="00BC4020">
              <w:rPr>
                <w:rStyle w:val="Grietas"/>
                <w:rFonts w:ascii="Times New Roman" w:hAnsi="Times New Roman" w:cs="Times New Roman"/>
                <w:b w:val="0"/>
                <w:bCs w:val="0"/>
              </w:rPr>
              <w:t xml:space="preserve"> 3 mm.</w:t>
            </w:r>
          </w:p>
        </w:tc>
      </w:tr>
      <w:tr w:rsidR="00C67152" w:rsidRPr="00BC4020" w14:paraId="192BECCC" w14:textId="77777777" w:rsidTr="00281927">
        <w:trPr>
          <w:jc w:val="center"/>
        </w:trPr>
        <w:tc>
          <w:tcPr>
            <w:tcW w:w="1016" w:type="dxa"/>
          </w:tcPr>
          <w:p w14:paraId="475229EA" w14:textId="6483FA37"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w:t>
            </w:r>
            <w:r w:rsidR="000D29CC">
              <w:rPr>
                <w:rFonts w:ascii="Times New Roman" w:hAnsi="Times New Roman" w:cs="Times New Roman"/>
              </w:rPr>
              <w:t>9</w:t>
            </w:r>
            <w:r w:rsidRPr="00BC4020">
              <w:rPr>
                <w:rFonts w:ascii="Times New Roman" w:hAnsi="Times New Roman" w:cs="Times New Roman"/>
              </w:rPr>
              <w:t>.</w:t>
            </w:r>
          </w:p>
        </w:tc>
        <w:tc>
          <w:tcPr>
            <w:tcW w:w="3170" w:type="dxa"/>
          </w:tcPr>
          <w:p w14:paraId="361ED970" w14:textId="6A7F0692" w:rsidR="00C67152" w:rsidRPr="00BC4020" w:rsidRDefault="00C67152" w:rsidP="00C67152">
            <w:pPr>
              <w:tabs>
                <w:tab w:val="left" w:pos="1608"/>
              </w:tabs>
              <w:rPr>
                <w:rFonts w:ascii="Times New Roman" w:hAnsi="Times New Roman" w:cs="Times New Roman"/>
              </w:rPr>
            </w:pPr>
            <w:r w:rsidRPr="00BC4020">
              <w:rPr>
                <w:rStyle w:val="Grietas"/>
                <w:rFonts w:ascii="Times New Roman" w:hAnsi="Times New Roman" w:cs="Times New Roman"/>
                <w:b w:val="0"/>
                <w:bCs w:val="0"/>
              </w:rPr>
              <w:t>Stogas ir durys</w:t>
            </w:r>
          </w:p>
          <w:p w14:paraId="588878F3" w14:textId="11BDE1AB" w:rsidR="00C67152" w:rsidRPr="00BC4020" w:rsidRDefault="00C67152" w:rsidP="00C67152">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0694E543" w14:textId="77777777" w:rsidR="00C67152" w:rsidRPr="00BC4020" w:rsidRDefault="00C67152" w:rsidP="00C67152">
            <w:pPr>
              <w:tabs>
                <w:tab w:val="left" w:pos="1608"/>
              </w:tabs>
              <w:rPr>
                <w:rFonts w:ascii="Times New Roman" w:hAnsi="Times New Roman" w:cs="Times New Roman"/>
              </w:rPr>
            </w:pPr>
            <w:r w:rsidRPr="00BC4020">
              <w:rPr>
                <w:rFonts w:ascii="Times New Roman" w:hAnsi="Times New Roman" w:cs="Times New Roman"/>
              </w:rPr>
              <w:t>Ne mažiau</w:t>
            </w:r>
            <w:r w:rsidRPr="00BC4020">
              <w:rPr>
                <w:rStyle w:val="Grietas"/>
                <w:rFonts w:ascii="Times New Roman" w:hAnsi="Times New Roman" w:cs="Times New Roman"/>
                <w:b w:val="0"/>
                <w:bCs w:val="0"/>
              </w:rPr>
              <w:t xml:space="preserve"> 3 mm.</w:t>
            </w:r>
          </w:p>
        </w:tc>
      </w:tr>
      <w:tr w:rsidR="00C67152" w:rsidRPr="00BC4020" w14:paraId="70161DA0" w14:textId="77777777" w:rsidTr="00281927">
        <w:trPr>
          <w:trHeight w:val="470"/>
          <w:jc w:val="center"/>
        </w:trPr>
        <w:tc>
          <w:tcPr>
            <w:tcW w:w="1016" w:type="dxa"/>
          </w:tcPr>
          <w:p w14:paraId="4527FD17" w14:textId="4E82E48C"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w:t>
            </w:r>
            <w:r w:rsidR="000D29CC">
              <w:rPr>
                <w:rFonts w:ascii="Times New Roman" w:hAnsi="Times New Roman" w:cs="Times New Roman"/>
              </w:rPr>
              <w:t>10</w:t>
            </w:r>
            <w:r w:rsidRPr="00BC4020">
              <w:rPr>
                <w:rFonts w:ascii="Times New Roman" w:hAnsi="Times New Roman" w:cs="Times New Roman"/>
              </w:rPr>
              <w:t>.</w:t>
            </w:r>
          </w:p>
        </w:tc>
        <w:tc>
          <w:tcPr>
            <w:tcW w:w="3170" w:type="dxa"/>
          </w:tcPr>
          <w:p w14:paraId="2A2530ED" w14:textId="77777777" w:rsidR="00C67152" w:rsidRPr="00BC4020" w:rsidRDefault="00C67152" w:rsidP="00C67152">
            <w:pPr>
              <w:tabs>
                <w:tab w:val="left" w:pos="1608"/>
              </w:tabs>
              <w:jc w:val="both"/>
              <w:rPr>
                <w:rFonts w:ascii="Times New Roman" w:hAnsi="Times New Roman" w:cs="Times New Roman"/>
              </w:rPr>
            </w:pPr>
            <w:r w:rsidRPr="00BC4020">
              <w:rPr>
                <w:rFonts w:ascii="Times New Roman" w:hAnsi="Times New Roman" w:cs="Times New Roman"/>
              </w:rPr>
              <w:t>Durų fiksavimo sistema</w:t>
            </w:r>
          </w:p>
        </w:tc>
        <w:tc>
          <w:tcPr>
            <w:tcW w:w="5727" w:type="dxa"/>
          </w:tcPr>
          <w:p w14:paraId="6FD2B834" w14:textId="77777777" w:rsidR="00C67152" w:rsidRPr="00BC4020" w:rsidRDefault="00C67152" w:rsidP="00C67152">
            <w:pPr>
              <w:tabs>
                <w:tab w:val="left" w:pos="1608"/>
              </w:tabs>
              <w:rPr>
                <w:rFonts w:ascii="Times New Roman" w:hAnsi="Times New Roman" w:cs="Times New Roman"/>
              </w:rPr>
            </w:pPr>
            <w:r w:rsidRPr="00BC4020">
              <w:rPr>
                <w:rStyle w:val="Grietas"/>
                <w:rFonts w:ascii="Times New Roman" w:hAnsi="Times New Roman" w:cs="Times New Roman"/>
                <w:b w:val="0"/>
                <w:bCs w:val="0"/>
              </w:rPr>
              <w:t xml:space="preserve">4-rių taškų </w:t>
            </w:r>
            <w:r w:rsidRPr="00BC4020">
              <w:rPr>
                <w:rFonts w:ascii="Times New Roman" w:hAnsi="Times New Roman" w:cs="Times New Roman"/>
              </w:rPr>
              <w:t>vertikalios dvivėrės durys (vartai) ant vyrių galinėje sienoje;</w:t>
            </w:r>
          </w:p>
          <w:p w14:paraId="01F1A75E" w14:textId="7A6F74B3" w:rsidR="00C67152" w:rsidRPr="00BC4020" w:rsidRDefault="00C67152" w:rsidP="00C67152">
            <w:pPr>
              <w:tabs>
                <w:tab w:val="left" w:pos="1608"/>
              </w:tabs>
              <w:rPr>
                <w:rFonts w:ascii="Times New Roman" w:hAnsi="Times New Roman" w:cs="Times New Roman"/>
              </w:rPr>
            </w:pPr>
            <w:r w:rsidRPr="00BC4020">
              <w:rPr>
                <w:rFonts w:ascii="Times New Roman" w:hAnsi="Times New Roman" w:cs="Times New Roman"/>
              </w:rPr>
              <w:t>durys turi būti su pagrindiniu apatiniu užraktu iš konteinerio galo;</w:t>
            </w:r>
          </w:p>
          <w:p w14:paraId="768BE67C" w14:textId="4948230A" w:rsidR="00C67152" w:rsidRPr="00BC4020" w:rsidRDefault="00C67152" w:rsidP="00C67152">
            <w:pPr>
              <w:tabs>
                <w:tab w:val="left" w:pos="-828"/>
                <w:tab w:val="right" w:pos="9049"/>
              </w:tabs>
              <w:rPr>
                <w:rFonts w:ascii="Times New Roman" w:hAnsi="Times New Roman" w:cs="Times New Roman"/>
              </w:rPr>
            </w:pPr>
            <w:r w:rsidRPr="00BC4020">
              <w:rPr>
                <w:rFonts w:ascii="Times New Roman" w:hAnsi="Times New Roman" w:cs="Times New Roman"/>
              </w:rPr>
              <w:t>durys turi atsidaryti 270 laipsnių su fiksacija;</w:t>
            </w:r>
          </w:p>
        </w:tc>
      </w:tr>
      <w:tr w:rsidR="00C67152" w:rsidRPr="00BC4020" w14:paraId="0FBD2751" w14:textId="77777777" w:rsidTr="00281927">
        <w:trPr>
          <w:trHeight w:val="470"/>
          <w:jc w:val="center"/>
        </w:trPr>
        <w:tc>
          <w:tcPr>
            <w:tcW w:w="1016" w:type="dxa"/>
          </w:tcPr>
          <w:p w14:paraId="1B7B89A0" w14:textId="60449E37"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w:t>
            </w:r>
            <w:r w:rsidR="000D29CC">
              <w:rPr>
                <w:rFonts w:ascii="Times New Roman" w:hAnsi="Times New Roman" w:cs="Times New Roman"/>
              </w:rPr>
              <w:t>1</w:t>
            </w:r>
            <w:r w:rsidRPr="00BC4020">
              <w:rPr>
                <w:rFonts w:ascii="Times New Roman" w:hAnsi="Times New Roman" w:cs="Times New Roman"/>
              </w:rPr>
              <w:t>.</w:t>
            </w:r>
          </w:p>
        </w:tc>
        <w:tc>
          <w:tcPr>
            <w:tcW w:w="3170" w:type="dxa"/>
          </w:tcPr>
          <w:p w14:paraId="6D5B7466" w14:textId="45AA645F" w:rsidR="00C67152" w:rsidRPr="00BC4020" w:rsidRDefault="00C67152" w:rsidP="00C67152">
            <w:pPr>
              <w:tabs>
                <w:tab w:val="left" w:pos="1608"/>
              </w:tabs>
              <w:rPr>
                <w:rFonts w:ascii="Times New Roman" w:hAnsi="Times New Roman" w:cs="Times New Roman"/>
              </w:rPr>
            </w:pPr>
            <w:r w:rsidRPr="00BC4020">
              <w:rPr>
                <w:rStyle w:val="Grietas"/>
                <w:rFonts w:ascii="Times New Roman" w:hAnsi="Times New Roman" w:cs="Times New Roman"/>
                <w:b w:val="0"/>
                <w:bCs w:val="0"/>
              </w:rPr>
              <w:t>Kritulių vandens išleidimas</w:t>
            </w:r>
          </w:p>
        </w:tc>
        <w:tc>
          <w:tcPr>
            <w:tcW w:w="5727" w:type="dxa"/>
          </w:tcPr>
          <w:p w14:paraId="688D4C83" w14:textId="3E91DB7A" w:rsidR="00C67152" w:rsidRPr="00BC4020" w:rsidRDefault="00C67152" w:rsidP="00C67152">
            <w:pPr>
              <w:tabs>
                <w:tab w:val="left" w:pos="1608"/>
              </w:tabs>
              <w:rPr>
                <w:rFonts w:ascii="Times New Roman" w:hAnsi="Times New Roman" w:cs="Times New Roman"/>
              </w:rPr>
            </w:pPr>
            <w:r w:rsidRPr="00BC4020">
              <w:rPr>
                <w:rStyle w:val="Grietas"/>
                <w:rFonts w:ascii="Times New Roman" w:hAnsi="Times New Roman" w:cs="Times New Roman"/>
                <w:b w:val="0"/>
                <w:bCs w:val="0"/>
              </w:rPr>
              <w:t>netaikoma</w:t>
            </w:r>
          </w:p>
        </w:tc>
      </w:tr>
      <w:tr w:rsidR="00C67152" w:rsidRPr="00BC4020" w14:paraId="7CA94CC3" w14:textId="77777777" w:rsidTr="00281927">
        <w:trPr>
          <w:trHeight w:val="280"/>
          <w:jc w:val="center"/>
        </w:trPr>
        <w:tc>
          <w:tcPr>
            <w:tcW w:w="1016" w:type="dxa"/>
          </w:tcPr>
          <w:p w14:paraId="669A0D37" w14:textId="338675CF"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w:t>
            </w:r>
            <w:r w:rsidR="000D29CC">
              <w:rPr>
                <w:rFonts w:ascii="Times New Roman" w:hAnsi="Times New Roman" w:cs="Times New Roman"/>
              </w:rPr>
              <w:t>2</w:t>
            </w:r>
            <w:r w:rsidRPr="00BC4020">
              <w:rPr>
                <w:rFonts w:ascii="Times New Roman" w:hAnsi="Times New Roman" w:cs="Times New Roman"/>
              </w:rPr>
              <w:t>.</w:t>
            </w:r>
          </w:p>
        </w:tc>
        <w:tc>
          <w:tcPr>
            <w:tcW w:w="3170" w:type="dxa"/>
          </w:tcPr>
          <w:p w14:paraId="3EF9D910" w14:textId="77777777" w:rsidR="00C67152" w:rsidRPr="00BC4020" w:rsidRDefault="00C67152" w:rsidP="00C67152">
            <w:pPr>
              <w:tabs>
                <w:tab w:val="left" w:pos="1608"/>
              </w:tabs>
              <w:rPr>
                <w:rFonts w:ascii="Times New Roman" w:hAnsi="Times New Roman" w:cs="Times New Roman"/>
                <w:b/>
                <w:bCs/>
                <w:color w:val="FF0000"/>
              </w:rPr>
            </w:pPr>
            <w:r w:rsidRPr="00BC4020">
              <w:rPr>
                <w:rFonts w:ascii="Times New Roman" w:hAnsi="Times New Roman" w:cs="Times New Roman"/>
              </w:rPr>
              <w:t>Paviršiaus danga</w:t>
            </w:r>
          </w:p>
        </w:tc>
        <w:tc>
          <w:tcPr>
            <w:tcW w:w="5727" w:type="dxa"/>
          </w:tcPr>
          <w:p w14:paraId="12090BBD" w14:textId="73A765FE" w:rsidR="00C67152" w:rsidRPr="00BC4020" w:rsidRDefault="00C67152" w:rsidP="00C67152">
            <w:pPr>
              <w:tabs>
                <w:tab w:val="left" w:pos="-828"/>
                <w:tab w:val="right" w:pos="9049"/>
              </w:tabs>
              <w:rPr>
                <w:rFonts w:ascii="Times New Roman" w:hAnsi="Times New Roman" w:cs="Times New Roman"/>
              </w:rPr>
            </w:pPr>
            <w:r w:rsidRPr="00BC4020">
              <w:rPr>
                <w:rFonts w:ascii="Times New Roman" w:hAnsi="Times New Roman" w:cs="Times New Roman"/>
              </w:rPr>
              <w:t>žalia pagal RAL spalvų paletę</w:t>
            </w:r>
            <w:r w:rsidR="000D5BA8">
              <w:rPr>
                <w:rFonts w:ascii="Times New Roman" w:hAnsi="Times New Roman" w:cs="Times New Roman"/>
              </w:rPr>
              <w:t xml:space="preserve">. </w:t>
            </w:r>
            <w:r w:rsidR="000D5BA8" w:rsidRPr="00F467A2">
              <w:rPr>
                <w:rFonts w:ascii="Times New Roman" w:hAnsi="Times New Roman" w:cs="Times New Roman"/>
              </w:rPr>
              <w:t>Konteinerio spalva derinama su Perkančiąja organizacija</w:t>
            </w:r>
            <w:r w:rsidRPr="00BC4020">
              <w:rPr>
                <w:rFonts w:ascii="Times New Roman" w:hAnsi="Times New Roman" w:cs="Times New Roman"/>
              </w:rPr>
              <w:t xml:space="preserve">;  </w:t>
            </w:r>
          </w:p>
          <w:p w14:paraId="00140BBC" w14:textId="77777777" w:rsidR="00C67152" w:rsidRPr="00BC4020" w:rsidRDefault="00C67152" w:rsidP="00C67152">
            <w:pPr>
              <w:tabs>
                <w:tab w:val="left" w:pos="-828"/>
                <w:tab w:val="right" w:pos="9049"/>
              </w:tabs>
              <w:rPr>
                <w:rFonts w:ascii="Times New Roman" w:hAnsi="Times New Roman" w:cs="Times New Roman"/>
              </w:rPr>
            </w:pPr>
            <w:r w:rsidRPr="00BC4020">
              <w:rPr>
                <w:rFonts w:ascii="Times New Roman" w:hAnsi="Times New Roman" w:cs="Times New Roman"/>
              </w:rPr>
              <w:t>visi paviršiai</w:t>
            </w:r>
            <w:r w:rsidRPr="00BC4020">
              <w:rPr>
                <w:rFonts w:ascii="Times New Roman" w:hAnsi="Times New Roman" w:cs="Times New Roman"/>
                <w:bCs/>
              </w:rPr>
              <w:t xml:space="preserve"> </w:t>
            </w:r>
            <w:r w:rsidRPr="00BC4020">
              <w:rPr>
                <w:rFonts w:ascii="Times New Roman" w:hAnsi="Times New Roman" w:cs="Times New Roman"/>
              </w:rPr>
              <w:t>dengti agresyviai aplinkai ir mechaniniams poveikiams atsparia danga;</w:t>
            </w:r>
          </w:p>
          <w:p w14:paraId="1C12D602" w14:textId="77777777" w:rsidR="00C67152" w:rsidRPr="00BC4020" w:rsidRDefault="00C67152" w:rsidP="00C67152">
            <w:pPr>
              <w:tabs>
                <w:tab w:val="left" w:pos="-828"/>
                <w:tab w:val="right" w:pos="9049"/>
              </w:tabs>
              <w:rPr>
                <w:rFonts w:ascii="Times New Roman" w:hAnsi="Times New Roman" w:cs="Times New Roman"/>
              </w:rPr>
            </w:pPr>
            <w:r w:rsidRPr="00BC4020">
              <w:rPr>
                <w:rFonts w:ascii="Times New Roman" w:hAnsi="Times New Roman" w:cs="Times New Roman"/>
              </w:rPr>
              <w:t>konteineriai turi būti nusmėliuoti arba paruošti dažymui alternatyvia, tačiau ne mažiau efektyvia technologija;</w:t>
            </w:r>
          </w:p>
          <w:p w14:paraId="19A8D2BD" w14:textId="77777777" w:rsidR="00C67152" w:rsidRPr="00BC4020" w:rsidRDefault="00C67152" w:rsidP="00C67152">
            <w:pPr>
              <w:tabs>
                <w:tab w:val="left" w:pos="1608"/>
              </w:tabs>
              <w:rPr>
                <w:rFonts w:ascii="Times New Roman" w:hAnsi="Times New Roman" w:cs="Times New Roman"/>
                <w:b/>
                <w:bCs/>
                <w:color w:val="FF0000"/>
              </w:rPr>
            </w:pPr>
            <w:r w:rsidRPr="00BC4020">
              <w:rPr>
                <w:rFonts w:ascii="Times New Roman" w:hAnsi="Times New Roman" w:cs="Times New Roman"/>
              </w:rPr>
              <w:t>konteineriai turi būti nudažyti pagal ISO 12944-2 standarte aprašytą C3 dažymo klasę</w:t>
            </w:r>
          </w:p>
        </w:tc>
      </w:tr>
      <w:tr w:rsidR="00C67152" w:rsidRPr="00BC4020" w14:paraId="688CF94B" w14:textId="77777777" w:rsidTr="00281927">
        <w:trPr>
          <w:jc w:val="center"/>
        </w:trPr>
        <w:tc>
          <w:tcPr>
            <w:tcW w:w="1016" w:type="dxa"/>
          </w:tcPr>
          <w:p w14:paraId="411166D2" w14:textId="1CF24126"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w:t>
            </w:r>
            <w:r w:rsidR="000D29CC">
              <w:rPr>
                <w:rFonts w:ascii="Times New Roman" w:hAnsi="Times New Roman" w:cs="Times New Roman"/>
              </w:rPr>
              <w:t>3</w:t>
            </w:r>
            <w:r w:rsidRPr="00BC4020">
              <w:rPr>
                <w:rFonts w:ascii="Times New Roman" w:hAnsi="Times New Roman" w:cs="Times New Roman"/>
              </w:rPr>
              <w:t>.</w:t>
            </w:r>
          </w:p>
        </w:tc>
        <w:tc>
          <w:tcPr>
            <w:tcW w:w="3170" w:type="dxa"/>
          </w:tcPr>
          <w:p w14:paraId="53A25C15" w14:textId="77777777" w:rsidR="00C67152" w:rsidRPr="00BC4020" w:rsidRDefault="00C67152" w:rsidP="00C67152">
            <w:pPr>
              <w:tabs>
                <w:tab w:val="left" w:pos="1608"/>
              </w:tabs>
              <w:rPr>
                <w:rFonts w:ascii="Times New Roman" w:hAnsi="Times New Roman" w:cs="Times New Roman"/>
                <w:b/>
                <w:bCs/>
              </w:rPr>
            </w:pPr>
            <w:r w:rsidRPr="00BC4020">
              <w:rPr>
                <w:rFonts w:ascii="Times New Roman" w:hAnsi="Times New Roman" w:cs="Times New Roman"/>
                <w:color w:val="000000"/>
              </w:rPr>
              <w:t>Standartinė kablio iškrovimo sistema</w:t>
            </w:r>
          </w:p>
        </w:tc>
        <w:tc>
          <w:tcPr>
            <w:tcW w:w="5727" w:type="dxa"/>
          </w:tcPr>
          <w:p w14:paraId="16B36AA6" w14:textId="77777777" w:rsidR="00C67152" w:rsidRPr="00BC4020" w:rsidRDefault="00C67152" w:rsidP="000D29CC">
            <w:pPr>
              <w:suppressAutoHyphens/>
              <w:autoSpaceDN w:val="0"/>
              <w:textAlignment w:val="baseline"/>
              <w:rPr>
                <w:rFonts w:ascii="Times New Roman" w:hAnsi="Times New Roman" w:cs="Times New Roman"/>
                <w:color w:val="000000"/>
              </w:rPr>
            </w:pPr>
            <w:r w:rsidRPr="00BC4020">
              <w:rPr>
                <w:rFonts w:ascii="Times New Roman" w:hAnsi="Times New Roman" w:cs="Times New Roman"/>
                <w:color w:val="000000"/>
              </w:rPr>
              <w:t xml:space="preserve">pagal DIN 30722-1 (arba lygiavertį) standartą. Sistema turi būti suderinama su Lietuvoje naudojamomis standartinėmis pervežamųjų konteinerių sistemomis. Kablio aukštis 1570 mm (pagal DIN 30722-1 arba lygiavertį standartą). </w:t>
            </w:r>
            <w:r w:rsidRPr="00BC4020">
              <w:rPr>
                <w:rFonts w:ascii="Times New Roman" w:hAnsi="Times New Roman" w:cs="Times New Roman"/>
              </w:rPr>
              <w:t xml:space="preserve">Konteinerio ratukai privalo būti su guoliais ir tepimo </w:t>
            </w:r>
            <w:proofErr w:type="spellStart"/>
            <w:r w:rsidRPr="00BC4020">
              <w:rPr>
                <w:rFonts w:ascii="Times New Roman" w:hAnsi="Times New Roman" w:cs="Times New Roman"/>
              </w:rPr>
              <w:t>nipeliais</w:t>
            </w:r>
            <w:proofErr w:type="spellEnd"/>
            <w:r w:rsidRPr="00BC4020">
              <w:rPr>
                <w:rFonts w:ascii="Times New Roman" w:hAnsi="Times New Roman" w:cs="Times New Roman"/>
              </w:rPr>
              <w:t>, apsaugotais nuo purvo patekimo į juos.</w:t>
            </w:r>
          </w:p>
          <w:p w14:paraId="7C0F0DAF" w14:textId="77777777" w:rsidR="00C67152" w:rsidRPr="00BC4020" w:rsidRDefault="00C67152" w:rsidP="00C67152">
            <w:pPr>
              <w:tabs>
                <w:tab w:val="left" w:pos="1608"/>
              </w:tabs>
              <w:rPr>
                <w:rFonts w:ascii="Times New Roman" w:hAnsi="Times New Roman" w:cs="Times New Roman"/>
                <w:b/>
                <w:bCs/>
              </w:rPr>
            </w:pPr>
            <w:r w:rsidRPr="00BC4020">
              <w:rPr>
                <w:rFonts w:ascii="Times New Roman" w:hAnsi="Times New Roman" w:cs="Times New Roman"/>
                <w:i/>
                <w:iCs/>
                <w:color w:val="4472C4" w:themeColor="accent1"/>
              </w:rPr>
              <w:t>Kartu su pasiūlymu pateikti gamintojo atitikties deklaraciją dėl aukščiau nurodytos sistemos atitikties šiame punkte nurodytam standartui arba lygiaverčiam standartui.</w:t>
            </w:r>
          </w:p>
        </w:tc>
      </w:tr>
      <w:tr w:rsidR="00C67152" w:rsidRPr="00BC4020" w14:paraId="5CB67CAC" w14:textId="77777777" w:rsidTr="00281927">
        <w:trPr>
          <w:jc w:val="center"/>
        </w:trPr>
        <w:tc>
          <w:tcPr>
            <w:tcW w:w="1016" w:type="dxa"/>
          </w:tcPr>
          <w:p w14:paraId="0344A2DE" w14:textId="46E7D0C7"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1.14.</w:t>
            </w:r>
          </w:p>
        </w:tc>
        <w:tc>
          <w:tcPr>
            <w:tcW w:w="3170" w:type="dxa"/>
          </w:tcPr>
          <w:p w14:paraId="7B28D258" w14:textId="4C83C2EC" w:rsidR="00C67152" w:rsidRPr="00BC4020" w:rsidRDefault="00C67152" w:rsidP="00C67152">
            <w:pPr>
              <w:tabs>
                <w:tab w:val="left" w:pos="1608"/>
              </w:tabs>
              <w:rPr>
                <w:rFonts w:ascii="Times New Roman" w:hAnsi="Times New Roman" w:cs="Times New Roman"/>
                <w:color w:val="000000"/>
              </w:rPr>
            </w:pPr>
            <w:r w:rsidRPr="00BC4020">
              <w:rPr>
                <w:rFonts w:ascii="Times New Roman" w:hAnsi="Times New Roman" w:cs="Times New Roman"/>
                <w:color w:val="000000"/>
              </w:rPr>
              <w:t>Visos konteinerio konstrukcijos ir apdailos elementai</w:t>
            </w:r>
          </w:p>
        </w:tc>
        <w:tc>
          <w:tcPr>
            <w:tcW w:w="5727" w:type="dxa"/>
          </w:tcPr>
          <w:p w14:paraId="681A86E9" w14:textId="78A6E2B1" w:rsidR="00C67152" w:rsidRPr="00BC4020" w:rsidRDefault="00C67152" w:rsidP="000D29CC">
            <w:pPr>
              <w:suppressAutoHyphens/>
              <w:autoSpaceDN w:val="0"/>
              <w:textAlignment w:val="baseline"/>
              <w:rPr>
                <w:rFonts w:ascii="Times New Roman" w:hAnsi="Times New Roman" w:cs="Times New Roman"/>
                <w:color w:val="000000"/>
              </w:rPr>
            </w:pPr>
            <w:r w:rsidRPr="00BC4020">
              <w:rPr>
                <w:rFonts w:ascii="Times New Roman" w:hAnsi="Times New Roman" w:cs="Times New Roman"/>
              </w:rPr>
              <w:t xml:space="preserve">turi būti atsparūs smūgiams, lenkimui, UV, drėgmei, šalčiui, karščiui, chemikalams ir korozijai, visi metaliniai paviršiai turi būti dengti ne mažesne nei C3 klasės atsparumo danga ISO 12944-5:2007, jų gamybai negali būti naudojamos aplinkai pavojingos medžiagos. </w:t>
            </w:r>
            <w:r w:rsidRPr="00E348DB">
              <w:rPr>
                <w:rFonts w:ascii="Times New Roman" w:hAnsi="Times New Roman" w:cs="Times New Roman"/>
              </w:rPr>
              <w:t>Visos besitrinančias dalys turi tur</w:t>
            </w:r>
            <w:r w:rsidRPr="00BC4020">
              <w:rPr>
                <w:rFonts w:ascii="Times New Roman" w:hAnsi="Times New Roman" w:cs="Times New Roman"/>
              </w:rPr>
              <w:t>ė</w:t>
            </w:r>
            <w:r w:rsidRPr="00E348DB">
              <w:rPr>
                <w:rFonts w:ascii="Times New Roman" w:hAnsi="Times New Roman" w:cs="Times New Roman"/>
              </w:rPr>
              <w:t>ti tepimo ta</w:t>
            </w:r>
            <w:r w:rsidRPr="00BC4020">
              <w:rPr>
                <w:rFonts w:ascii="Times New Roman" w:hAnsi="Times New Roman" w:cs="Times New Roman"/>
              </w:rPr>
              <w:t>š</w:t>
            </w:r>
            <w:r w:rsidRPr="00E348DB">
              <w:rPr>
                <w:rFonts w:ascii="Times New Roman" w:hAnsi="Times New Roman" w:cs="Times New Roman"/>
              </w:rPr>
              <w:t>kus su apsauginiais dangteliais</w:t>
            </w:r>
            <w:r w:rsidRPr="00BC4020">
              <w:rPr>
                <w:rFonts w:ascii="Times New Roman" w:hAnsi="Times New Roman" w:cs="Times New Roman"/>
              </w:rPr>
              <w:t>.</w:t>
            </w:r>
          </w:p>
        </w:tc>
      </w:tr>
      <w:tr w:rsidR="00C67152" w:rsidRPr="00BC4020" w14:paraId="6C4A141D" w14:textId="77777777" w:rsidTr="00281927">
        <w:trPr>
          <w:jc w:val="center"/>
        </w:trPr>
        <w:tc>
          <w:tcPr>
            <w:tcW w:w="1016" w:type="dxa"/>
          </w:tcPr>
          <w:p w14:paraId="5FD9BF21" w14:textId="46412DE5"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1.15.</w:t>
            </w:r>
          </w:p>
        </w:tc>
        <w:tc>
          <w:tcPr>
            <w:tcW w:w="3170" w:type="dxa"/>
          </w:tcPr>
          <w:p w14:paraId="3F863D5D" w14:textId="07406618" w:rsidR="00C67152" w:rsidRPr="00BC4020" w:rsidRDefault="00C67152" w:rsidP="00C67152">
            <w:pPr>
              <w:tabs>
                <w:tab w:val="left" w:pos="1608"/>
              </w:tabs>
              <w:rPr>
                <w:rFonts w:ascii="Times New Roman" w:hAnsi="Times New Roman" w:cs="Times New Roman"/>
                <w:b/>
                <w:bCs/>
              </w:rPr>
            </w:pPr>
            <w:r w:rsidRPr="00BC4020">
              <w:rPr>
                <w:rFonts w:ascii="Times New Roman" w:hAnsi="Times New Roman" w:cs="Times New Roman"/>
              </w:rPr>
              <w:t>Garantija</w:t>
            </w:r>
          </w:p>
        </w:tc>
        <w:tc>
          <w:tcPr>
            <w:tcW w:w="5727" w:type="dxa"/>
          </w:tcPr>
          <w:p w14:paraId="1BECF39A" w14:textId="07C68FB2" w:rsidR="00C67152" w:rsidRPr="00BC4020" w:rsidRDefault="00C67152" w:rsidP="00C67152">
            <w:pPr>
              <w:pStyle w:val="Betarp"/>
              <w:jc w:val="both"/>
              <w:rPr>
                <w:b/>
                <w:bCs/>
                <w:sz w:val="22"/>
                <w:szCs w:val="22"/>
              </w:rPr>
            </w:pPr>
            <w:r w:rsidRPr="00BC4020">
              <w:rPr>
                <w:sz w:val="22"/>
                <w:szCs w:val="22"/>
              </w:rPr>
              <w:t>ne trumpiau  kaip 24 mėnesiai.</w:t>
            </w:r>
          </w:p>
        </w:tc>
      </w:tr>
      <w:tr w:rsidR="00C67152" w:rsidRPr="00BC4020" w14:paraId="4C672C91" w14:textId="77777777" w:rsidTr="00281927">
        <w:trPr>
          <w:jc w:val="center"/>
        </w:trPr>
        <w:tc>
          <w:tcPr>
            <w:tcW w:w="1016" w:type="dxa"/>
          </w:tcPr>
          <w:p w14:paraId="70F28D13" w14:textId="4D8A8E98"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1.16.</w:t>
            </w:r>
          </w:p>
        </w:tc>
        <w:tc>
          <w:tcPr>
            <w:tcW w:w="3170" w:type="dxa"/>
          </w:tcPr>
          <w:p w14:paraId="241B0B83" w14:textId="4A16534F" w:rsidR="00C67152" w:rsidRPr="00BC4020" w:rsidRDefault="00C67152" w:rsidP="00C67152">
            <w:pPr>
              <w:tabs>
                <w:tab w:val="left" w:pos="1608"/>
              </w:tabs>
              <w:rPr>
                <w:rFonts w:ascii="Times New Roman" w:hAnsi="Times New Roman" w:cs="Times New Roman"/>
                <w:color w:val="000000"/>
              </w:rPr>
            </w:pPr>
            <w:r w:rsidRPr="00BC4020">
              <w:rPr>
                <w:rFonts w:ascii="Times New Roman" w:hAnsi="Times New Roman" w:cs="Times New Roman"/>
              </w:rPr>
              <w:t>Prekių naudojimas</w:t>
            </w:r>
          </w:p>
        </w:tc>
        <w:tc>
          <w:tcPr>
            <w:tcW w:w="5727" w:type="dxa"/>
          </w:tcPr>
          <w:p w14:paraId="3C9572F0" w14:textId="5586DE5B" w:rsidR="00C67152" w:rsidRPr="00BC4020" w:rsidRDefault="00C67152" w:rsidP="00C67152">
            <w:pPr>
              <w:suppressAutoHyphens/>
              <w:autoSpaceDN w:val="0"/>
              <w:jc w:val="both"/>
              <w:textAlignment w:val="baseline"/>
              <w:rPr>
                <w:rFonts w:ascii="Times New Roman" w:hAnsi="Times New Roman" w:cs="Times New Roman"/>
              </w:rPr>
            </w:pPr>
            <w:r w:rsidRPr="00BC4020">
              <w:rPr>
                <w:rFonts w:ascii="Times New Roman" w:hAnsi="Times New Roman" w:cs="Times New Roman"/>
              </w:rPr>
              <w:t>kartu su Prekėmis pristatyti Prekių naudojimo/eksploatavimo, aptarnavimo ir priežiūros instrukciją.</w:t>
            </w:r>
          </w:p>
        </w:tc>
      </w:tr>
      <w:tr w:rsidR="00C67152" w:rsidRPr="00BC4020" w14:paraId="1678F233" w14:textId="77777777" w:rsidTr="00281927">
        <w:trPr>
          <w:jc w:val="center"/>
        </w:trPr>
        <w:tc>
          <w:tcPr>
            <w:tcW w:w="1016" w:type="dxa"/>
          </w:tcPr>
          <w:p w14:paraId="2D25862D" w14:textId="578D4658" w:rsidR="00C67152" w:rsidRPr="00BC4020" w:rsidRDefault="00C67152" w:rsidP="00C67152">
            <w:pPr>
              <w:tabs>
                <w:tab w:val="left" w:pos="1608"/>
              </w:tabs>
              <w:ind w:left="360"/>
              <w:rPr>
                <w:rFonts w:ascii="Times New Roman" w:hAnsi="Times New Roman" w:cs="Times New Roman"/>
              </w:rPr>
            </w:pPr>
            <w:r w:rsidRPr="00BC4020">
              <w:rPr>
                <w:rFonts w:ascii="Times New Roman" w:hAnsi="Times New Roman" w:cs="Times New Roman"/>
              </w:rPr>
              <w:t>1.17.</w:t>
            </w:r>
          </w:p>
        </w:tc>
        <w:tc>
          <w:tcPr>
            <w:tcW w:w="3170" w:type="dxa"/>
          </w:tcPr>
          <w:p w14:paraId="13993B7A" w14:textId="09C55CFE" w:rsidR="00C67152" w:rsidRPr="00BC4020" w:rsidRDefault="00C67152" w:rsidP="00C67152">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788B639A" w14:textId="738D30B8" w:rsidR="00C67152" w:rsidRPr="00BC4020" w:rsidRDefault="00C67152" w:rsidP="00C67152">
            <w:pPr>
              <w:suppressAutoHyphens/>
              <w:autoSpaceDN w:val="0"/>
              <w:jc w:val="both"/>
              <w:textAlignment w:val="baseline"/>
              <w:rPr>
                <w:rFonts w:ascii="Times New Roman" w:hAnsi="Times New Roman" w:cs="Times New Roman"/>
                <w:color w:val="000000"/>
              </w:rPr>
            </w:pPr>
            <w:r w:rsidRPr="00BC4020">
              <w:rPr>
                <w:rFonts w:ascii="Times New Roman" w:hAnsi="Times New Roman" w:cs="Times New Roman"/>
              </w:rPr>
              <w:t>Konteineris yra tvirtas ir funkcionalus. Konteineris ir jo sudedamosios dalys turi būti tinkamos naudoti daug kartų bei būti lengvai pataisomos ar pakeičiamos.</w:t>
            </w:r>
          </w:p>
        </w:tc>
      </w:tr>
      <w:tr w:rsidR="00C67152" w:rsidRPr="00BC4020" w14:paraId="1BC32D54" w14:textId="77777777" w:rsidTr="00281927">
        <w:trPr>
          <w:jc w:val="center"/>
        </w:trPr>
        <w:tc>
          <w:tcPr>
            <w:tcW w:w="1016" w:type="dxa"/>
          </w:tcPr>
          <w:p w14:paraId="38F04DB1" w14:textId="0C3642CF" w:rsidR="00C67152" w:rsidRPr="00BC4020" w:rsidRDefault="00C67152" w:rsidP="00C67152">
            <w:pPr>
              <w:tabs>
                <w:tab w:val="left" w:pos="1608"/>
              </w:tabs>
              <w:ind w:left="360"/>
              <w:rPr>
                <w:rFonts w:ascii="Times New Roman" w:hAnsi="Times New Roman" w:cs="Times New Roman"/>
              </w:rPr>
            </w:pPr>
            <w:r>
              <w:rPr>
                <w:rFonts w:ascii="Times New Roman" w:hAnsi="Times New Roman" w:cs="Times New Roman"/>
              </w:rPr>
              <w:t>1.18.</w:t>
            </w:r>
          </w:p>
        </w:tc>
        <w:tc>
          <w:tcPr>
            <w:tcW w:w="3170" w:type="dxa"/>
          </w:tcPr>
          <w:p w14:paraId="75E15DDB" w14:textId="4F546FB7" w:rsidR="00C67152" w:rsidRPr="00BC4020" w:rsidRDefault="00C67152" w:rsidP="00C67152">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61DAA39A" w14:textId="754E9DE3" w:rsidR="00C67152" w:rsidRPr="00BC4020" w:rsidRDefault="00C67152" w:rsidP="00C67152">
            <w:pPr>
              <w:suppressAutoHyphens/>
              <w:autoSpaceDN w:val="0"/>
              <w:jc w:val="both"/>
              <w:textAlignment w:val="baseline"/>
              <w:rPr>
                <w:rFonts w:ascii="Times New Roman" w:hAnsi="Times New Roman" w:cs="Times New Roman"/>
                <w:color w:val="000000"/>
              </w:rPr>
            </w:pPr>
            <w:r w:rsidRPr="00BC4020">
              <w:rPr>
                <w:rFonts w:ascii="Times New Roman" w:hAnsi="Times New Roman" w:cs="Times New Roman"/>
              </w:rPr>
              <w:t>Konteineris, virtęs atliekomis, yra tinkamas perdirbti.</w:t>
            </w:r>
          </w:p>
        </w:tc>
      </w:tr>
    </w:tbl>
    <w:p w14:paraId="43B0E4AE" w14:textId="77777777" w:rsidR="00F92ED0" w:rsidRDefault="00F92ED0" w:rsidP="001B17B2">
      <w:pPr>
        <w:jc w:val="center"/>
        <w:rPr>
          <w:rFonts w:ascii="Times New Roman" w:hAnsi="Times New Roman" w:cs="Times New Roman"/>
          <w:b/>
          <w:bCs/>
        </w:rPr>
      </w:pPr>
    </w:p>
    <w:p w14:paraId="6BD76152" w14:textId="77777777" w:rsidR="000D29CC" w:rsidRDefault="000D29CC" w:rsidP="001B17B2">
      <w:pPr>
        <w:jc w:val="center"/>
        <w:rPr>
          <w:rFonts w:ascii="Times New Roman" w:hAnsi="Times New Roman" w:cs="Times New Roman"/>
          <w:b/>
          <w:bCs/>
        </w:rPr>
      </w:pPr>
    </w:p>
    <w:p w14:paraId="3E4D39EC" w14:textId="77777777" w:rsidR="000D29CC" w:rsidRPr="00BC4020" w:rsidRDefault="000D29CC" w:rsidP="001B17B2">
      <w:pPr>
        <w:jc w:val="center"/>
        <w:rPr>
          <w:rFonts w:ascii="Times New Roman" w:hAnsi="Times New Roman" w:cs="Times New Roman"/>
          <w:b/>
          <w:bCs/>
        </w:rPr>
      </w:pPr>
    </w:p>
    <w:p w14:paraId="2EFE6ED9" w14:textId="62260B4C" w:rsidR="00EF7385" w:rsidRPr="00BC4020" w:rsidRDefault="000D29CC" w:rsidP="00212052">
      <w:pPr>
        <w:pStyle w:val="Antrat1"/>
        <w:numPr>
          <w:ilvl w:val="0"/>
          <w:numId w:val="0"/>
        </w:numPr>
        <w:ind w:left="720" w:hanging="360"/>
        <w:rPr>
          <w:sz w:val="22"/>
          <w:szCs w:val="22"/>
          <w:lang w:eastAsia="en-GB"/>
        </w:rPr>
      </w:pPr>
      <w:bookmarkStart w:id="4" w:name="_Toc532976260"/>
      <w:r>
        <w:rPr>
          <w:sz w:val="22"/>
          <w:szCs w:val="22"/>
          <w:lang w:eastAsia="en-GB"/>
        </w:rPr>
        <w:lastRenderedPageBreak/>
        <w:t xml:space="preserve">2.4. </w:t>
      </w:r>
      <w:r w:rsidR="00EF7385" w:rsidRPr="00BC4020">
        <w:rPr>
          <w:sz w:val="22"/>
          <w:szCs w:val="22"/>
          <w:lang w:eastAsia="en-GB"/>
        </w:rPr>
        <w:t>Uždaras 25 m</w:t>
      </w:r>
      <w:r w:rsidR="00EF7385" w:rsidRPr="00BC4020">
        <w:rPr>
          <w:sz w:val="22"/>
          <w:szCs w:val="22"/>
          <w:vertAlign w:val="superscript"/>
          <w:lang w:eastAsia="en-GB"/>
        </w:rPr>
        <w:t>3</w:t>
      </w:r>
      <w:r w:rsidR="00EF7385" w:rsidRPr="00BC4020">
        <w:rPr>
          <w:sz w:val="22"/>
          <w:szCs w:val="22"/>
          <w:lang w:eastAsia="en-GB"/>
        </w:rPr>
        <w:t xml:space="preserve"> talpos konteineris pavojingų atliekų saugojimui</w:t>
      </w:r>
      <w:bookmarkEnd w:id="4"/>
    </w:p>
    <w:p w14:paraId="4D43713F" w14:textId="71EF3666" w:rsidR="00F92ED0" w:rsidRPr="00BC4020" w:rsidRDefault="00F92ED0" w:rsidP="001B17B2">
      <w:pPr>
        <w:jc w:val="center"/>
        <w:rPr>
          <w:rFonts w:ascii="Times New Roman" w:hAnsi="Times New Roman" w:cs="Times New Roman"/>
          <w:b/>
          <w:bCs/>
        </w:rPr>
      </w:pPr>
    </w:p>
    <w:tbl>
      <w:tblPr>
        <w:tblStyle w:val="Lentelstinklelis"/>
        <w:tblW w:w="0" w:type="auto"/>
        <w:jc w:val="center"/>
        <w:tblLook w:val="04A0" w:firstRow="1" w:lastRow="0" w:firstColumn="1" w:lastColumn="0" w:noHBand="0" w:noVBand="1"/>
      </w:tblPr>
      <w:tblGrid>
        <w:gridCol w:w="1016"/>
        <w:gridCol w:w="3170"/>
        <w:gridCol w:w="5727"/>
      </w:tblGrid>
      <w:tr w:rsidR="00EF7385" w:rsidRPr="00BC4020" w14:paraId="482DC503" w14:textId="77777777" w:rsidTr="00281927">
        <w:trPr>
          <w:jc w:val="center"/>
        </w:trPr>
        <w:tc>
          <w:tcPr>
            <w:tcW w:w="1016" w:type="dxa"/>
            <w:shd w:val="clear" w:color="auto" w:fill="F2F2F2" w:themeFill="background1" w:themeFillShade="F2"/>
            <w:vAlign w:val="center"/>
          </w:tcPr>
          <w:p w14:paraId="76250A6E" w14:textId="77777777" w:rsidR="00EF7385" w:rsidRPr="00BC4020" w:rsidRDefault="00EF7385" w:rsidP="00281927">
            <w:pPr>
              <w:tabs>
                <w:tab w:val="left" w:pos="1608"/>
              </w:tabs>
              <w:jc w:val="center"/>
              <w:rPr>
                <w:rFonts w:ascii="Times New Roman" w:hAnsi="Times New Roman" w:cs="Times New Roman"/>
                <w:b/>
                <w:bCs/>
              </w:rPr>
            </w:pPr>
            <w:r w:rsidRPr="00BC4020">
              <w:rPr>
                <w:rFonts w:ascii="Times New Roman" w:hAnsi="Times New Roman" w:cs="Times New Roman"/>
                <w:b/>
                <w:bCs/>
              </w:rPr>
              <w:t xml:space="preserve">Eil. </w:t>
            </w:r>
          </w:p>
          <w:p w14:paraId="060E1B78" w14:textId="77777777" w:rsidR="00EF7385" w:rsidRPr="00BC4020" w:rsidRDefault="00EF7385" w:rsidP="00281927">
            <w:pPr>
              <w:tabs>
                <w:tab w:val="left" w:pos="1608"/>
              </w:tabs>
              <w:jc w:val="center"/>
              <w:rPr>
                <w:rFonts w:ascii="Times New Roman" w:hAnsi="Times New Roman" w:cs="Times New Roman"/>
                <w:b/>
                <w:bCs/>
              </w:rPr>
            </w:pPr>
            <w:r w:rsidRPr="00BC4020">
              <w:rPr>
                <w:rFonts w:ascii="Times New Roman" w:hAnsi="Times New Roman" w:cs="Times New Roman"/>
                <w:b/>
                <w:bCs/>
              </w:rPr>
              <w:t>Nr.</w:t>
            </w:r>
          </w:p>
        </w:tc>
        <w:tc>
          <w:tcPr>
            <w:tcW w:w="3170" w:type="dxa"/>
            <w:shd w:val="clear" w:color="auto" w:fill="F2F2F2" w:themeFill="background1" w:themeFillShade="F2"/>
            <w:vAlign w:val="center"/>
          </w:tcPr>
          <w:p w14:paraId="664087A9" w14:textId="77777777" w:rsidR="00EF7385" w:rsidRPr="00BC4020" w:rsidRDefault="00EF7385" w:rsidP="00281927">
            <w:pPr>
              <w:tabs>
                <w:tab w:val="left" w:pos="1608"/>
              </w:tabs>
              <w:jc w:val="center"/>
              <w:rPr>
                <w:rFonts w:ascii="Times New Roman" w:hAnsi="Times New Roman" w:cs="Times New Roman"/>
                <w:b/>
                <w:bCs/>
              </w:rPr>
            </w:pPr>
            <w:r w:rsidRPr="00BC4020">
              <w:rPr>
                <w:rFonts w:ascii="Times New Roman" w:hAnsi="Times New Roman" w:cs="Times New Roman"/>
                <w:b/>
                <w:bCs/>
              </w:rPr>
              <w:t>Techninio parametro reikšmė</w:t>
            </w:r>
          </w:p>
        </w:tc>
        <w:tc>
          <w:tcPr>
            <w:tcW w:w="5727" w:type="dxa"/>
            <w:shd w:val="clear" w:color="auto" w:fill="F2F2F2" w:themeFill="background1" w:themeFillShade="F2"/>
            <w:vAlign w:val="center"/>
          </w:tcPr>
          <w:p w14:paraId="54A139A8" w14:textId="77777777" w:rsidR="00EF7385" w:rsidRPr="00BC4020" w:rsidRDefault="00EF7385" w:rsidP="00281927">
            <w:pPr>
              <w:tabs>
                <w:tab w:val="left" w:pos="1608"/>
              </w:tabs>
              <w:jc w:val="center"/>
              <w:rPr>
                <w:rFonts w:ascii="Times New Roman" w:hAnsi="Times New Roman" w:cs="Times New Roman"/>
                <w:b/>
                <w:bCs/>
              </w:rPr>
            </w:pPr>
            <w:r w:rsidRPr="00BC4020">
              <w:rPr>
                <w:rFonts w:ascii="Times New Roman" w:hAnsi="Times New Roman" w:cs="Times New Roman"/>
                <w:b/>
                <w:bCs/>
              </w:rPr>
              <w:t>Reikalaujamas techninis parametras</w:t>
            </w:r>
          </w:p>
        </w:tc>
      </w:tr>
      <w:tr w:rsidR="00EF7385" w:rsidRPr="00BC4020" w14:paraId="590357B1" w14:textId="77777777" w:rsidTr="00281927">
        <w:trPr>
          <w:jc w:val="center"/>
        </w:trPr>
        <w:tc>
          <w:tcPr>
            <w:tcW w:w="1016" w:type="dxa"/>
          </w:tcPr>
          <w:p w14:paraId="1EEBDBE8" w14:textId="77777777" w:rsidR="00EF7385" w:rsidRPr="00BC4020" w:rsidRDefault="00EF7385" w:rsidP="00281927">
            <w:pPr>
              <w:pStyle w:val="Sraopastraipa"/>
              <w:tabs>
                <w:tab w:val="left" w:pos="1608"/>
              </w:tabs>
              <w:ind w:left="318"/>
              <w:rPr>
                <w:rFonts w:ascii="Times New Roman" w:hAnsi="Times New Roman" w:cs="Times New Roman"/>
                <w:b/>
                <w:bCs/>
              </w:rPr>
            </w:pPr>
            <w:r w:rsidRPr="00BC4020">
              <w:rPr>
                <w:rFonts w:ascii="Times New Roman" w:hAnsi="Times New Roman" w:cs="Times New Roman"/>
                <w:b/>
                <w:bCs/>
              </w:rPr>
              <w:t>1.</w:t>
            </w:r>
          </w:p>
        </w:tc>
        <w:tc>
          <w:tcPr>
            <w:tcW w:w="8897" w:type="dxa"/>
            <w:gridSpan w:val="2"/>
          </w:tcPr>
          <w:p w14:paraId="596028A0" w14:textId="77777777" w:rsidR="00EF7385" w:rsidRPr="00BC4020" w:rsidRDefault="00EF7385" w:rsidP="00281927">
            <w:pPr>
              <w:tabs>
                <w:tab w:val="left" w:pos="1608"/>
              </w:tabs>
              <w:rPr>
                <w:rFonts w:ascii="Times New Roman" w:hAnsi="Times New Roman" w:cs="Times New Roman"/>
                <w:b/>
                <w:bCs/>
              </w:rPr>
            </w:pPr>
            <w:r w:rsidRPr="00BC4020">
              <w:rPr>
                <w:rFonts w:ascii="Times New Roman" w:hAnsi="Times New Roman" w:cs="Times New Roman"/>
                <w:b/>
                <w:bCs/>
              </w:rPr>
              <w:t>Atviro tipo užtraukiamas atliekų surinkimo konteineris:</w:t>
            </w:r>
          </w:p>
        </w:tc>
      </w:tr>
      <w:tr w:rsidR="00EF7385" w:rsidRPr="00BC4020" w14:paraId="4EA2D051" w14:textId="77777777" w:rsidTr="000D29CC">
        <w:trPr>
          <w:trHeight w:val="283"/>
          <w:jc w:val="center"/>
        </w:trPr>
        <w:tc>
          <w:tcPr>
            <w:tcW w:w="1016" w:type="dxa"/>
          </w:tcPr>
          <w:p w14:paraId="70480BC5" w14:textId="77777777" w:rsidR="00EF7385" w:rsidRPr="00BC4020" w:rsidRDefault="00EF7385" w:rsidP="00281927">
            <w:pPr>
              <w:tabs>
                <w:tab w:val="left" w:pos="1608"/>
              </w:tabs>
              <w:ind w:left="360"/>
              <w:rPr>
                <w:rFonts w:ascii="Times New Roman" w:hAnsi="Times New Roman" w:cs="Times New Roman"/>
              </w:rPr>
            </w:pPr>
            <w:r w:rsidRPr="00BC4020">
              <w:rPr>
                <w:rFonts w:ascii="Times New Roman" w:hAnsi="Times New Roman" w:cs="Times New Roman"/>
              </w:rPr>
              <w:t>1.1.</w:t>
            </w:r>
          </w:p>
        </w:tc>
        <w:tc>
          <w:tcPr>
            <w:tcW w:w="3170" w:type="dxa"/>
          </w:tcPr>
          <w:p w14:paraId="16F8890B" w14:textId="77777777"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 xml:space="preserve">Tūris </w:t>
            </w:r>
          </w:p>
        </w:tc>
        <w:tc>
          <w:tcPr>
            <w:tcW w:w="5727" w:type="dxa"/>
          </w:tcPr>
          <w:p w14:paraId="57AE23DE" w14:textId="226B1BE5"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u w:val="single"/>
              </w:rPr>
              <w:t>&gt;</w:t>
            </w:r>
            <w:r w:rsidRPr="00BC4020">
              <w:rPr>
                <w:rFonts w:ascii="Times New Roman" w:hAnsi="Times New Roman" w:cs="Times New Roman"/>
              </w:rPr>
              <w:t>25 m</w:t>
            </w:r>
            <w:r w:rsidRPr="00BC4020">
              <w:rPr>
                <w:rFonts w:ascii="Times New Roman" w:hAnsi="Times New Roman" w:cs="Times New Roman"/>
                <w:vertAlign w:val="superscript"/>
              </w:rPr>
              <w:t xml:space="preserve">3 </w:t>
            </w:r>
          </w:p>
        </w:tc>
      </w:tr>
      <w:tr w:rsidR="00EF7385" w:rsidRPr="00BC4020" w14:paraId="33EFD84A" w14:textId="77777777" w:rsidTr="00281927">
        <w:trPr>
          <w:jc w:val="center"/>
        </w:trPr>
        <w:tc>
          <w:tcPr>
            <w:tcW w:w="1016" w:type="dxa"/>
          </w:tcPr>
          <w:p w14:paraId="571E9701" w14:textId="77777777" w:rsidR="00EF7385" w:rsidRPr="00BC4020" w:rsidRDefault="00EF7385" w:rsidP="00281927">
            <w:pPr>
              <w:tabs>
                <w:tab w:val="left" w:pos="1608"/>
              </w:tabs>
              <w:ind w:left="360"/>
              <w:rPr>
                <w:rFonts w:ascii="Times New Roman" w:hAnsi="Times New Roman" w:cs="Times New Roman"/>
              </w:rPr>
            </w:pPr>
            <w:r w:rsidRPr="00BC4020">
              <w:rPr>
                <w:rFonts w:ascii="Times New Roman" w:hAnsi="Times New Roman" w:cs="Times New Roman"/>
              </w:rPr>
              <w:t>1.2.</w:t>
            </w:r>
          </w:p>
        </w:tc>
        <w:tc>
          <w:tcPr>
            <w:tcW w:w="3170" w:type="dxa"/>
          </w:tcPr>
          <w:p w14:paraId="4B93EA90" w14:textId="77777777"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Būklė</w:t>
            </w:r>
          </w:p>
        </w:tc>
        <w:tc>
          <w:tcPr>
            <w:tcW w:w="5727" w:type="dxa"/>
          </w:tcPr>
          <w:p w14:paraId="049A710E" w14:textId="5DB1573F"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naujas, nenaudotas. Pagamintas ne anksčiau nei 202</w:t>
            </w:r>
            <w:r w:rsidR="00EF4FC9">
              <w:rPr>
                <w:rFonts w:ascii="Times New Roman" w:hAnsi="Times New Roman" w:cs="Times New Roman"/>
              </w:rPr>
              <w:t>6</w:t>
            </w:r>
            <w:r w:rsidRPr="00BC4020">
              <w:rPr>
                <w:rFonts w:ascii="Times New Roman" w:hAnsi="Times New Roman" w:cs="Times New Roman"/>
              </w:rPr>
              <w:t xml:space="preserve"> metais.</w:t>
            </w:r>
          </w:p>
        </w:tc>
      </w:tr>
      <w:tr w:rsidR="00EF7385" w:rsidRPr="00BC4020" w14:paraId="10FF8FFE" w14:textId="77777777" w:rsidTr="00281927">
        <w:trPr>
          <w:jc w:val="center"/>
        </w:trPr>
        <w:tc>
          <w:tcPr>
            <w:tcW w:w="1016" w:type="dxa"/>
          </w:tcPr>
          <w:p w14:paraId="13495D30" w14:textId="77777777" w:rsidR="00EF7385" w:rsidRPr="00BC4020" w:rsidRDefault="00EF7385" w:rsidP="00281927">
            <w:pPr>
              <w:tabs>
                <w:tab w:val="left" w:pos="1608"/>
              </w:tabs>
              <w:ind w:left="360"/>
              <w:rPr>
                <w:rFonts w:ascii="Times New Roman" w:hAnsi="Times New Roman" w:cs="Times New Roman"/>
              </w:rPr>
            </w:pPr>
            <w:r w:rsidRPr="00BC4020">
              <w:rPr>
                <w:rFonts w:ascii="Times New Roman" w:hAnsi="Times New Roman" w:cs="Times New Roman"/>
              </w:rPr>
              <w:t>1.3.</w:t>
            </w:r>
          </w:p>
        </w:tc>
        <w:tc>
          <w:tcPr>
            <w:tcW w:w="3170" w:type="dxa"/>
          </w:tcPr>
          <w:p w14:paraId="0088A6CD" w14:textId="77777777"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Paskirtis</w:t>
            </w:r>
          </w:p>
        </w:tc>
        <w:tc>
          <w:tcPr>
            <w:tcW w:w="5727" w:type="dxa"/>
          </w:tcPr>
          <w:p w14:paraId="1573A7F8" w14:textId="36D94FB1"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Pavojingoms atliekoms</w:t>
            </w:r>
          </w:p>
        </w:tc>
      </w:tr>
      <w:tr w:rsidR="00EF7385" w:rsidRPr="00BC4020" w14:paraId="26997C9D" w14:textId="77777777" w:rsidTr="00281927">
        <w:trPr>
          <w:jc w:val="center"/>
        </w:trPr>
        <w:tc>
          <w:tcPr>
            <w:tcW w:w="1016" w:type="dxa"/>
          </w:tcPr>
          <w:p w14:paraId="3743B969" w14:textId="77777777" w:rsidR="00EF7385" w:rsidRPr="00BC4020" w:rsidRDefault="00EF7385" w:rsidP="00281927">
            <w:pPr>
              <w:tabs>
                <w:tab w:val="left" w:pos="1608"/>
              </w:tabs>
              <w:ind w:left="360"/>
              <w:rPr>
                <w:rFonts w:ascii="Times New Roman" w:hAnsi="Times New Roman" w:cs="Times New Roman"/>
              </w:rPr>
            </w:pPr>
            <w:r w:rsidRPr="00BC4020">
              <w:rPr>
                <w:rFonts w:ascii="Times New Roman" w:hAnsi="Times New Roman" w:cs="Times New Roman"/>
              </w:rPr>
              <w:t>1.4.</w:t>
            </w:r>
          </w:p>
        </w:tc>
        <w:tc>
          <w:tcPr>
            <w:tcW w:w="3170" w:type="dxa"/>
            <w:vAlign w:val="center"/>
          </w:tcPr>
          <w:p w14:paraId="3C2CC0D5" w14:textId="77777777"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Medžiaga</w:t>
            </w:r>
          </w:p>
        </w:tc>
        <w:tc>
          <w:tcPr>
            <w:tcW w:w="5727" w:type="dxa"/>
            <w:vAlign w:val="center"/>
          </w:tcPr>
          <w:p w14:paraId="1BEE78B5" w14:textId="77777777" w:rsidR="00EF7385" w:rsidRPr="00BC4020" w:rsidRDefault="00EF7385" w:rsidP="00281927">
            <w:pPr>
              <w:tabs>
                <w:tab w:val="left" w:pos="1608"/>
              </w:tabs>
              <w:rPr>
                <w:rFonts w:ascii="Times New Roman" w:hAnsi="Times New Roman" w:cs="Times New Roman"/>
              </w:rPr>
            </w:pPr>
            <w:r w:rsidRPr="00BC4020">
              <w:rPr>
                <w:rFonts w:ascii="Times New Roman" w:hAnsi="Times New Roman" w:cs="Times New Roman"/>
              </w:rPr>
              <w:t>Metalas. Metalo markė ne mažesnė kaip S235 JR</w:t>
            </w:r>
          </w:p>
        </w:tc>
      </w:tr>
      <w:tr w:rsidR="00BC4020" w:rsidRPr="00BC4020" w14:paraId="31F1B650" w14:textId="77777777" w:rsidTr="000D29CC">
        <w:trPr>
          <w:jc w:val="center"/>
        </w:trPr>
        <w:tc>
          <w:tcPr>
            <w:tcW w:w="1016" w:type="dxa"/>
          </w:tcPr>
          <w:p w14:paraId="1A87C9FC" w14:textId="5929C736" w:rsidR="00BC4020" w:rsidRPr="00C67152" w:rsidRDefault="00BC4020" w:rsidP="00BC4020">
            <w:pPr>
              <w:tabs>
                <w:tab w:val="left" w:pos="1608"/>
              </w:tabs>
              <w:ind w:left="360"/>
              <w:rPr>
                <w:rFonts w:ascii="Times New Roman" w:hAnsi="Times New Roman" w:cs="Times New Roman"/>
              </w:rPr>
            </w:pPr>
            <w:r w:rsidRPr="00C67152">
              <w:rPr>
                <w:rFonts w:ascii="Times New Roman" w:hAnsi="Times New Roman" w:cs="Times New Roman"/>
              </w:rPr>
              <w:t>1.5.</w:t>
            </w:r>
          </w:p>
        </w:tc>
        <w:tc>
          <w:tcPr>
            <w:tcW w:w="3170" w:type="dxa"/>
          </w:tcPr>
          <w:p w14:paraId="665C87DC" w14:textId="5F4FFCAD" w:rsidR="00BC4020" w:rsidRPr="00C67152" w:rsidRDefault="00BC4020" w:rsidP="00BC4020">
            <w:pPr>
              <w:tabs>
                <w:tab w:val="left" w:pos="1608"/>
              </w:tabs>
              <w:jc w:val="both"/>
              <w:rPr>
                <w:rFonts w:ascii="Times New Roman" w:hAnsi="Times New Roman" w:cs="Times New Roman"/>
              </w:rPr>
            </w:pPr>
            <w:r w:rsidRPr="00C67152">
              <w:rPr>
                <w:rFonts w:ascii="Times New Roman" w:hAnsi="Times New Roman" w:cs="Times New Roman"/>
              </w:rPr>
              <w:t>Rėmas</w:t>
            </w:r>
          </w:p>
        </w:tc>
        <w:tc>
          <w:tcPr>
            <w:tcW w:w="5727" w:type="dxa"/>
          </w:tcPr>
          <w:p w14:paraId="1A9D5B9B" w14:textId="77777777" w:rsidR="00BC4020" w:rsidRPr="00C67152" w:rsidRDefault="00BC4020" w:rsidP="00BC4020">
            <w:pPr>
              <w:tabs>
                <w:tab w:val="left" w:pos="-828"/>
                <w:tab w:val="right" w:pos="9049"/>
              </w:tabs>
              <w:rPr>
                <w:rFonts w:ascii="Times New Roman" w:hAnsi="Times New Roman" w:cs="Times New Roman"/>
              </w:rPr>
            </w:pPr>
            <w:r w:rsidRPr="00C67152">
              <w:rPr>
                <w:rFonts w:ascii="Times New Roman" w:hAnsi="Times New Roman" w:cs="Times New Roman"/>
              </w:rPr>
              <w:t>Dvitėjinės sijos IPN/180;                                                             - šoninių pastiprinimų briaunų – ne mažiau 6 vnt.;</w:t>
            </w:r>
          </w:p>
          <w:p w14:paraId="21D00C39" w14:textId="7FE3641F" w:rsidR="00BC4020" w:rsidRPr="00C67152" w:rsidRDefault="00BC4020" w:rsidP="00BC4020">
            <w:pPr>
              <w:pStyle w:val="Sraopastraipa"/>
              <w:numPr>
                <w:ilvl w:val="0"/>
                <w:numId w:val="9"/>
              </w:numPr>
              <w:tabs>
                <w:tab w:val="left" w:pos="-828"/>
                <w:tab w:val="right" w:pos="9049"/>
              </w:tabs>
              <w:ind w:left="91" w:hanging="91"/>
              <w:rPr>
                <w:rFonts w:ascii="Times New Roman" w:hAnsi="Times New Roman" w:cs="Times New Roman"/>
              </w:rPr>
            </w:pPr>
            <w:r w:rsidRPr="00E348DB">
              <w:rPr>
                <w:rFonts w:ascii="Times New Roman" w:hAnsi="Times New Roman" w:cs="Times New Roman"/>
              </w:rPr>
              <w:t>dugninių  pastiprinimų briaunų</w:t>
            </w:r>
            <w:r w:rsidRPr="00C67152">
              <w:rPr>
                <w:rFonts w:ascii="Times New Roman" w:hAnsi="Times New Roman" w:cs="Times New Roman"/>
              </w:rPr>
              <w:t xml:space="preserve"> </w:t>
            </w:r>
            <w:r w:rsidRPr="00E348DB">
              <w:rPr>
                <w:rFonts w:ascii="Times New Roman" w:hAnsi="Times New Roman" w:cs="Times New Roman"/>
              </w:rPr>
              <w:t>- ne ma</w:t>
            </w:r>
            <w:r w:rsidRPr="00C67152">
              <w:rPr>
                <w:rFonts w:ascii="Times New Roman" w:hAnsi="Times New Roman" w:cs="Times New Roman"/>
              </w:rPr>
              <w:t>ž</w:t>
            </w:r>
            <w:r w:rsidRPr="00E348DB">
              <w:rPr>
                <w:rFonts w:ascii="Times New Roman" w:hAnsi="Times New Roman" w:cs="Times New Roman"/>
              </w:rPr>
              <w:t>iau 12 vnt</w:t>
            </w:r>
            <w:r w:rsidR="000D29CC">
              <w:rPr>
                <w:rFonts w:ascii="Times New Roman" w:hAnsi="Times New Roman" w:cs="Times New Roman"/>
              </w:rPr>
              <w:t>.</w:t>
            </w:r>
            <w:r w:rsidRPr="000D29CC">
              <w:rPr>
                <w:rFonts w:ascii="Times New Roman" w:hAnsi="Times New Roman" w:cs="Times New Roman"/>
              </w:rPr>
              <w:t>;</w:t>
            </w:r>
          </w:p>
          <w:p w14:paraId="06D4EF6C" w14:textId="2811400A" w:rsidR="00BC4020" w:rsidRPr="00C67152" w:rsidRDefault="00BC4020" w:rsidP="00B17572">
            <w:pPr>
              <w:pStyle w:val="Sraopastraipa"/>
              <w:numPr>
                <w:ilvl w:val="0"/>
                <w:numId w:val="9"/>
              </w:numPr>
              <w:tabs>
                <w:tab w:val="left" w:pos="-828"/>
                <w:tab w:val="right" w:pos="9049"/>
              </w:tabs>
              <w:ind w:left="91" w:hanging="91"/>
              <w:rPr>
                <w:rFonts w:ascii="Times New Roman" w:hAnsi="Times New Roman" w:cs="Times New Roman"/>
              </w:rPr>
            </w:pPr>
            <w:r w:rsidRPr="00C67152">
              <w:rPr>
                <w:rFonts w:ascii="Times New Roman" w:hAnsi="Times New Roman" w:cs="Times New Roman"/>
              </w:rPr>
              <w:t>p</w:t>
            </w:r>
            <w:r w:rsidRPr="00E348DB">
              <w:rPr>
                <w:rFonts w:ascii="Times New Roman" w:hAnsi="Times New Roman" w:cs="Times New Roman"/>
              </w:rPr>
              <w:t>riekinės sienelės papildomas pastiprinimas i</w:t>
            </w:r>
            <w:r w:rsidRPr="00C67152">
              <w:rPr>
                <w:rFonts w:ascii="Times New Roman" w:hAnsi="Times New Roman" w:cs="Times New Roman"/>
              </w:rPr>
              <w:t>š</w:t>
            </w:r>
            <w:r w:rsidRPr="00E348DB">
              <w:rPr>
                <w:rFonts w:ascii="Times New Roman" w:hAnsi="Times New Roman" w:cs="Times New Roman"/>
              </w:rPr>
              <w:t xml:space="preserve"> vidin</w:t>
            </w:r>
            <w:r w:rsidRPr="00C67152">
              <w:rPr>
                <w:rFonts w:ascii="Times New Roman" w:hAnsi="Times New Roman" w:cs="Times New Roman"/>
              </w:rPr>
              <w:t>ė</w:t>
            </w:r>
            <w:r w:rsidRPr="00E348DB">
              <w:rPr>
                <w:rFonts w:ascii="Times New Roman" w:hAnsi="Times New Roman" w:cs="Times New Roman"/>
              </w:rPr>
              <w:t>s pus</w:t>
            </w:r>
            <w:r w:rsidRPr="00C67152">
              <w:rPr>
                <w:rFonts w:ascii="Times New Roman" w:hAnsi="Times New Roman" w:cs="Times New Roman"/>
              </w:rPr>
              <w:t>ė</w:t>
            </w:r>
            <w:r w:rsidRPr="00E348DB">
              <w:rPr>
                <w:rFonts w:ascii="Times New Roman" w:hAnsi="Times New Roman" w:cs="Times New Roman"/>
              </w:rPr>
              <w:t>s  - 140 UPN-profiliu</w:t>
            </w:r>
            <w:r w:rsidRPr="00C67152">
              <w:rPr>
                <w:rFonts w:ascii="Times New Roman" w:hAnsi="Times New Roman" w:cs="Times New Roman"/>
              </w:rPr>
              <w:t>;</w:t>
            </w:r>
          </w:p>
        </w:tc>
      </w:tr>
      <w:tr w:rsidR="00BC4020" w:rsidRPr="00BC4020" w14:paraId="3DEA3F4A" w14:textId="77777777" w:rsidTr="000D29CC">
        <w:trPr>
          <w:jc w:val="center"/>
        </w:trPr>
        <w:tc>
          <w:tcPr>
            <w:tcW w:w="1016" w:type="dxa"/>
          </w:tcPr>
          <w:p w14:paraId="694E6A1A" w14:textId="32CC5782"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1.6.</w:t>
            </w:r>
          </w:p>
        </w:tc>
        <w:tc>
          <w:tcPr>
            <w:tcW w:w="3170" w:type="dxa"/>
          </w:tcPr>
          <w:p w14:paraId="004943D6" w14:textId="77777777" w:rsidR="00BC4020" w:rsidRPr="00BC4020" w:rsidRDefault="00BC4020" w:rsidP="00BC4020">
            <w:pPr>
              <w:tabs>
                <w:tab w:val="left" w:pos="1608"/>
              </w:tabs>
              <w:jc w:val="both"/>
              <w:rPr>
                <w:rFonts w:ascii="Times New Roman" w:hAnsi="Times New Roman" w:cs="Times New Roman"/>
              </w:rPr>
            </w:pPr>
            <w:r w:rsidRPr="00BC4020">
              <w:rPr>
                <w:rFonts w:ascii="Times New Roman" w:hAnsi="Times New Roman" w:cs="Times New Roman"/>
              </w:rPr>
              <w:t>Dugnas</w:t>
            </w:r>
          </w:p>
          <w:p w14:paraId="15BC1ACC" w14:textId="5960FDCE" w:rsidR="00BC4020" w:rsidRPr="00BC4020" w:rsidRDefault="00BC4020" w:rsidP="00BC4020">
            <w:pPr>
              <w:tabs>
                <w:tab w:val="left" w:pos="1608"/>
              </w:tabs>
              <w:jc w:val="both"/>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6C5CC479" w14:textId="301ED60A" w:rsidR="00BC4020" w:rsidRPr="00BC4020" w:rsidRDefault="00BC4020" w:rsidP="00BC4020">
            <w:pPr>
              <w:rPr>
                <w:rFonts w:ascii="Times New Roman" w:hAnsi="Times New Roman" w:cs="Times New Roman"/>
              </w:rPr>
            </w:pPr>
            <w:r w:rsidRPr="00BC4020">
              <w:rPr>
                <w:rFonts w:ascii="Times New Roman" w:hAnsi="Times New Roman" w:cs="Times New Roman"/>
              </w:rPr>
              <w:t xml:space="preserve">Grindų rėmas iš </w:t>
            </w:r>
            <w:r w:rsidR="00D0041B">
              <w:rPr>
                <w:rFonts w:ascii="Times New Roman" w:hAnsi="Times New Roman" w:cs="Times New Roman"/>
              </w:rPr>
              <w:t xml:space="preserve">≥ </w:t>
            </w:r>
            <w:r w:rsidRPr="00BC4020">
              <w:rPr>
                <w:rFonts w:ascii="Times New Roman" w:hAnsi="Times New Roman" w:cs="Times New Roman"/>
              </w:rPr>
              <w:t xml:space="preserve">5 mm lankstytų plieno profilių. </w:t>
            </w:r>
            <w:r w:rsidRPr="00BC4020">
              <w:rPr>
                <w:rFonts w:ascii="Times New Roman" w:hAnsi="Times New Roman" w:cs="Times New Roman"/>
                <w:i/>
              </w:rPr>
              <w:t xml:space="preserve">Konteinerio dugnas  suvirintas iš </w:t>
            </w:r>
            <w:r w:rsidR="00D0041B">
              <w:rPr>
                <w:rFonts w:ascii="Times New Roman" w:hAnsi="Times New Roman" w:cs="Times New Roman"/>
              </w:rPr>
              <w:t xml:space="preserve">≥ </w:t>
            </w:r>
            <w:r w:rsidRPr="00BC4020">
              <w:rPr>
                <w:rFonts w:ascii="Times New Roman" w:hAnsi="Times New Roman" w:cs="Times New Roman"/>
                <w:i/>
              </w:rPr>
              <w:t xml:space="preserve">4 mm lakštinio plieno. </w:t>
            </w:r>
            <w:r w:rsidRPr="00BC4020">
              <w:rPr>
                <w:rFonts w:ascii="Times New Roman" w:hAnsi="Times New Roman" w:cs="Times New Roman"/>
              </w:rPr>
              <w:t>Konteinerio grindys t</w:t>
            </w:r>
            <w:r w:rsidR="000D29CC">
              <w:rPr>
                <w:rFonts w:ascii="Times New Roman" w:hAnsi="Times New Roman" w:cs="Times New Roman"/>
              </w:rPr>
              <w:t>uri būti</w:t>
            </w:r>
            <w:r w:rsidRPr="00BC4020">
              <w:rPr>
                <w:rFonts w:ascii="Times New Roman" w:hAnsi="Times New Roman" w:cs="Times New Roman"/>
              </w:rPr>
              <w:t xml:space="preserve"> padengtos 2 mm storio epoksidine derva.</w:t>
            </w:r>
          </w:p>
        </w:tc>
      </w:tr>
      <w:tr w:rsidR="00BC4020" w:rsidRPr="00BC4020" w14:paraId="73CB9AFB" w14:textId="77777777" w:rsidTr="008F492E">
        <w:trPr>
          <w:trHeight w:val="559"/>
          <w:jc w:val="center"/>
        </w:trPr>
        <w:tc>
          <w:tcPr>
            <w:tcW w:w="1016" w:type="dxa"/>
          </w:tcPr>
          <w:p w14:paraId="5E8AC423" w14:textId="6445D77D"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1.7.</w:t>
            </w:r>
          </w:p>
        </w:tc>
        <w:tc>
          <w:tcPr>
            <w:tcW w:w="3170" w:type="dxa"/>
          </w:tcPr>
          <w:p w14:paraId="0C934CC8" w14:textId="77777777" w:rsidR="00BC4020" w:rsidRPr="00BC4020" w:rsidRDefault="00BC4020" w:rsidP="00BC4020">
            <w:pPr>
              <w:tabs>
                <w:tab w:val="left" w:pos="1608"/>
              </w:tabs>
              <w:rPr>
                <w:rFonts w:ascii="Times New Roman" w:hAnsi="Times New Roman" w:cs="Times New Roman"/>
                <w:b/>
                <w:bCs/>
              </w:rPr>
            </w:pPr>
            <w:r w:rsidRPr="00BC4020">
              <w:rPr>
                <w:rStyle w:val="Grietas"/>
                <w:rFonts w:ascii="Times New Roman" w:hAnsi="Times New Roman" w:cs="Times New Roman"/>
                <w:b w:val="0"/>
                <w:bCs w:val="0"/>
              </w:rPr>
              <w:t>Šonai</w:t>
            </w:r>
          </w:p>
          <w:p w14:paraId="09F554E0" w14:textId="7520B3D3" w:rsidR="00BC4020" w:rsidRPr="00BC4020" w:rsidRDefault="00BC4020" w:rsidP="00BC4020">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080DBFE5" w14:textId="1A1739C9" w:rsidR="00BC4020" w:rsidRPr="00BC4020" w:rsidRDefault="00BC4020" w:rsidP="00BC4020">
            <w:pPr>
              <w:pStyle w:val="Lenteliutekstas"/>
              <w:jc w:val="left"/>
            </w:pPr>
            <w:r w:rsidRPr="00BC4020">
              <w:t>Konteinerio sienų rėmas, nešančiosios konstrukcijos suvirintos iš 5 mm lankstytų plieno lakštų profilių ir stačiakampių vamzdžių</w:t>
            </w:r>
            <w:r w:rsidR="00B95FC3">
              <w:t xml:space="preserve"> </w:t>
            </w:r>
            <w:r w:rsidR="00B95FC3" w:rsidRPr="00BD4F06">
              <w:t>ne maž</w:t>
            </w:r>
            <w:r w:rsidR="00F467A2" w:rsidRPr="00BD4F06">
              <w:t>esnių kaip</w:t>
            </w:r>
            <w:r w:rsidR="00B95FC3" w:rsidRPr="00BD4F06">
              <w:t xml:space="preserve"> 80x40x3 mm</w:t>
            </w:r>
            <w:r w:rsidRPr="00BD4F06">
              <w:t xml:space="preserve"> </w:t>
            </w:r>
          </w:p>
          <w:p w14:paraId="71D7E969" w14:textId="77777777" w:rsidR="00BC4020" w:rsidRPr="00D0041B" w:rsidRDefault="00BC4020" w:rsidP="00BC4020">
            <w:pPr>
              <w:pStyle w:val="Lenteliutekstas"/>
              <w:jc w:val="left"/>
              <w:rPr>
                <w:iCs/>
              </w:rPr>
            </w:pPr>
            <w:r w:rsidRPr="00D0041B">
              <w:rPr>
                <w:iCs/>
              </w:rPr>
              <w:t xml:space="preserve">Konteinerio sienos suvirintos iš </w:t>
            </w:r>
            <w:r w:rsidRPr="00D0041B">
              <w:rPr>
                <w:iCs/>
                <w:u w:val="single"/>
              </w:rPr>
              <w:t>&gt;</w:t>
            </w:r>
            <w:r w:rsidRPr="00D0041B">
              <w:rPr>
                <w:iCs/>
              </w:rPr>
              <w:t xml:space="preserve"> 3 mm lakštinio plieno.</w:t>
            </w:r>
          </w:p>
          <w:p w14:paraId="23C5BC0A" w14:textId="3F6A8A61" w:rsidR="00BC4020" w:rsidRPr="00BC4020" w:rsidRDefault="00BC4020" w:rsidP="00BC4020">
            <w:pPr>
              <w:pStyle w:val="Lenteliutekstas"/>
              <w:jc w:val="left"/>
            </w:pPr>
            <w:r w:rsidRPr="00BC4020">
              <w:t>Prie konteinerio rėmo vertikalių stovų viršuje ir apačioje pritvirtintos kelios dėžutės, pagamintos pagal standartą ISO 1161. Kėlimo dėžutės turi angas, kurios skirtos konteinerio pakėlimui. Konteinerio gamybai naudojamas S235JR+AR pagal LST EN 10025 plienas.</w:t>
            </w:r>
          </w:p>
        </w:tc>
      </w:tr>
      <w:tr w:rsidR="00BC4020" w:rsidRPr="00BC4020" w14:paraId="3E530B9A" w14:textId="77777777" w:rsidTr="00D07FED">
        <w:trPr>
          <w:trHeight w:val="655"/>
          <w:jc w:val="center"/>
        </w:trPr>
        <w:tc>
          <w:tcPr>
            <w:tcW w:w="1016" w:type="dxa"/>
          </w:tcPr>
          <w:p w14:paraId="650576BC" w14:textId="38106C31"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1.8.</w:t>
            </w:r>
          </w:p>
        </w:tc>
        <w:tc>
          <w:tcPr>
            <w:tcW w:w="3170" w:type="dxa"/>
          </w:tcPr>
          <w:p w14:paraId="1DA8E556" w14:textId="77777777" w:rsidR="00BC4020" w:rsidRPr="00BC4020" w:rsidRDefault="00BC4020" w:rsidP="00BC4020">
            <w:pPr>
              <w:tabs>
                <w:tab w:val="left" w:pos="1608"/>
              </w:tabs>
              <w:rPr>
                <w:rFonts w:ascii="Times New Roman" w:hAnsi="Times New Roman" w:cs="Times New Roman"/>
              </w:rPr>
            </w:pPr>
            <w:r w:rsidRPr="00BC4020">
              <w:rPr>
                <w:rStyle w:val="Grietas"/>
                <w:rFonts w:ascii="Times New Roman" w:hAnsi="Times New Roman" w:cs="Times New Roman"/>
                <w:b w:val="0"/>
                <w:bCs w:val="0"/>
              </w:rPr>
              <w:t>Stogas ir durys</w:t>
            </w:r>
          </w:p>
          <w:p w14:paraId="7372E251" w14:textId="4009C722" w:rsidR="00BC4020" w:rsidRPr="00BC4020" w:rsidRDefault="00BC4020" w:rsidP="00BC4020">
            <w:pPr>
              <w:tabs>
                <w:tab w:val="left" w:pos="1608"/>
              </w:tabs>
              <w:rPr>
                <w:rFonts w:ascii="Times New Roman" w:hAnsi="Times New Roman" w:cs="Times New Roman"/>
              </w:rPr>
            </w:pPr>
            <w:r w:rsidRPr="00BC4020">
              <w:rPr>
                <w:rStyle w:val="Grietas"/>
                <w:rFonts w:ascii="Times New Roman" w:hAnsi="Times New Roman" w:cs="Times New Roman"/>
                <w:b w:val="0"/>
                <w:bCs w:val="0"/>
              </w:rPr>
              <w:t>ištisinis suvirinimas be protarpių</w:t>
            </w:r>
          </w:p>
        </w:tc>
        <w:tc>
          <w:tcPr>
            <w:tcW w:w="5727" w:type="dxa"/>
          </w:tcPr>
          <w:p w14:paraId="1961219C" w14:textId="5124EC9C" w:rsidR="00BC4020" w:rsidRPr="00BC4020" w:rsidRDefault="00BC4020" w:rsidP="00BC4020">
            <w:pPr>
              <w:pStyle w:val="Lenteliutekstas"/>
              <w:spacing w:after="0"/>
              <w:jc w:val="left"/>
              <w:rPr>
                <w:i/>
              </w:rPr>
            </w:pPr>
            <w:r w:rsidRPr="00BC4020">
              <w:t xml:space="preserve">stogo rėmas iš vamzdžio </w:t>
            </w:r>
            <w:r w:rsidR="00B95FC3" w:rsidRPr="00F71672">
              <w:t>ne maž</w:t>
            </w:r>
            <w:r w:rsidR="00F467A2" w:rsidRPr="00F71672">
              <w:t>esnio kaip</w:t>
            </w:r>
            <w:r w:rsidR="00B95FC3" w:rsidRPr="00F71672">
              <w:t xml:space="preserve"> </w:t>
            </w:r>
            <w:r w:rsidRPr="00F71672">
              <w:t>40</w:t>
            </w:r>
            <w:r w:rsidR="00941C96" w:rsidRPr="00F71672">
              <w:t>x</w:t>
            </w:r>
            <w:r w:rsidRPr="00F71672">
              <w:t>40</w:t>
            </w:r>
            <w:r w:rsidR="00941C96" w:rsidRPr="00F71672">
              <w:t>x</w:t>
            </w:r>
            <w:r w:rsidRPr="00F71672">
              <w:t>3</w:t>
            </w:r>
            <w:r w:rsidR="00B95FC3" w:rsidRPr="00F71672">
              <w:t xml:space="preserve"> mm</w:t>
            </w:r>
            <w:r w:rsidRPr="00BC4020">
              <w:t>, k</w:t>
            </w:r>
            <w:r w:rsidRPr="00BC4020">
              <w:rPr>
                <w:i/>
              </w:rPr>
              <w:t xml:space="preserve">onteinerio stogas ir durys suvirinti iš </w:t>
            </w:r>
            <w:r w:rsidRPr="00BC4020">
              <w:rPr>
                <w:iCs/>
                <w:u w:val="single"/>
              </w:rPr>
              <w:t>&gt;</w:t>
            </w:r>
            <w:r w:rsidRPr="00BC4020">
              <w:rPr>
                <w:i/>
              </w:rPr>
              <w:t xml:space="preserve"> 3 mm lakštinio plieno. </w:t>
            </w:r>
          </w:p>
        </w:tc>
      </w:tr>
      <w:tr w:rsidR="00BC4020" w:rsidRPr="00BC4020" w14:paraId="5A43FFD6" w14:textId="77777777" w:rsidTr="00D07FED">
        <w:trPr>
          <w:trHeight w:val="1557"/>
          <w:jc w:val="center"/>
        </w:trPr>
        <w:tc>
          <w:tcPr>
            <w:tcW w:w="1016" w:type="dxa"/>
          </w:tcPr>
          <w:p w14:paraId="65CDC834" w14:textId="69137475"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1.9.</w:t>
            </w:r>
          </w:p>
        </w:tc>
        <w:tc>
          <w:tcPr>
            <w:tcW w:w="3170" w:type="dxa"/>
          </w:tcPr>
          <w:p w14:paraId="22866A1B" w14:textId="7C01F902" w:rsidR="00BC4020" w:rsidRPr="00BC4020" w:rsidRDefault="00BC4020" w:rsidP="00BC4020">
            <w:pPr>
              <w:tabs>
                <w:tab w:val="left" w:pos="1608"/>
              </w:tabs>
              <w:jc w:val="both"/>
              <w:rPr>
                <w:rFonts w:ascii="Times New Roman" w:hAnsi="Times New Roman" w:cs="Times New Roman"/>
              </w:rPr>
            </w:pPr>
            <w:r w:rsidRPr="00BC4020">
              <w:rPr>
                <w:rFonts w:ascii="Times New Roman" w:hAnsi="Times New Roman" w:cs="Times New Roman"/>
                <w:snapToGrid w:val="0"/>
                <w:lang w:eastAsia="fi-FI"/>
              </w:rPr>
              <w:t>Apkrovos</w:t>
            </w:r>
          </w:p>
        </w:tc>
        <w:tc>
          <w:tcPr>
            <w:tcW w:w="5727" w:type="dxa"/>
          </w:tcPr>
          <w:p w14:paraId="2B3A78C2" w14:textId="77777777" w:rsidR="00BC4020" w:rsidRPr="00BC4020" w:rsidRDefault="00BC4020" w:rsidP="00BC4020">
            <w:pPr>
              <w:pStyle w:val="Lenteliutekstas"/>
              <w:jc w:val="left"/>
            </w:pPr>
            <w:r w:rsidRPr="00BC4020">
              <w:t>Konteinerio konstrukcijų elementai turi būti parinkti sekančioms apkrovoms ir jų kombinacijoms:</w:t>
            </w:r>
          </w:p>
          <w:p w14:paraId="7D37636B" w14:textId="77777777" w:rsidR="00BC4020" w:rsidRPr="00BC4020" w:rsidRDefault="00BC4020" w:rsidP="00BC4020">
            <w:pPr>
              <w:pStyle w:val="Lenteliutekstas"/>
              <w:jc w:val="left"/>
            </w:pPr>
            <w:r w:rsidRPr="00BC4020">
              <w:t>I-</w:t>
            </w:r>
            <w:proofErr w:type="spellStart"/>
            <w:r w:rsidRPr="00BC4020">
              <w:t>oji</w:t>
            </w:r>
            <w:proofErr w:type="spellEnd"/>
            <w:r w:rsidRPr="00BC4020">
              <w:t xml:space="preserve"> apkrova. Stogo ir sienų konstrukcijų nuosavas svoris</w:t>
            </w:r>
          </w:p>
          <w:p w14:paraId="50EE01DF" w14:textId="77777777" w:rsidR="00BC4020" w:rsidRPr="00BC4020" w:rsidRDefault="00BC4020" w:rsidP="00BC4020">
            <w:pPr>
              <w:pStyle w:val="Lenteliutekstas"/>
              <w:jc w:val="left"/>
            </w:pPr>
            <w:r w:rsidRPr="00BC4020">
              <w:t>II-</w:t>
            </w:r>
            <w:proofErr w:type="spellStart"/>
            <w:r w:rsidRPr="00BC4020">
              <w:t>oji</w:t>
            </w:r>
            <w:proofErr w:type="spellEnd"/>
            <w:r w:rsidRPr="00BC4020">
              <w:t xml:space="preserve"> apkrova. Laikina sniego apkrova 160 kg/m</w:t>
            </w:r>
            <w:r w:rsidRPr="00BC4020">
              <w:rPr>
                <w:vertAlign w:val="superscript"/>
              </w:rPr>
              <w:t>2</w:t>
            </w:r>
            <w:r w:rsidRPr="00BC4020">
              <w:t xml:space="preserve">, </w:t>
            </w:r>
            <w:r w:rsidRPr="00BC4020">
              <w:sym w:font="Symbol" w:char="F067"/>
            </w:r>
            <w:r w:rsidRPr="00BC4020">
              <w:t>Q-1,3</w:t>
            </w:r>
          </w:p>
          <w:p w14:paraId="19A140EA" w14:textId="55CAA78B" w:rsidR="00BC4020" w:rsidRPr="00BC4020" w:rsidRDefault="00BC4020" w:rsidP="00BC4020">
            <w:pPr>
              <w:tabs>
                <w:tab w:val="left" w:pos="1608"/>
              </w:tabs>
              <w:rPr>
                <w:rStyle w:val="Grietas"/>
                <w:rFonts w:ascii="Times New Roman" w:hAnsi="Times New Roman" w:cs="Times New Roman"/>
                <w:b w:val="0"/>
                <w:bCs w:val="0"/>
              </w:rPr>
            </w:pPr>
            <w:r w:rsidRPr="00BC4020">
              <w:rPr>
                <w:rFonts w:ascii="Times New Roman" w:hAnsi="Times New Roman" w:cs="Times New Roman"/>
              </w:rPr>
              <w:t>III-</w:t>
            </w:r>
            <w:proofErr w:type="spellStart"/>
            <w:r w:rsidRPr="00BC4020">
              <w:rPr>
                <w:rFonts w:ascii="Times New Roman" w:hAnsi="Times New Roman" w:cs="Times New Roman"/>
              </w:rPr>
              <w:t>oji</w:t>
            </w:r>
            <w:proofErr w:type="spellEnd"/>
            <w:r w:rsidRPr="00BC4020">
              <w:rPr>
                <w:rFonts w:ascii="Times New Roman" w:hAnsi="Times New Roman" w:cs="Times New Roman"/>
              </w:rPr>
              <w:t xml:space="preserve"> apkrova. Vėjo apkrova pw-55 kg/m</w:t>
            </w:r>
            <w:r w:rsidRPr="00BC4020">
              <w:rPr>
                <w:rFonts w:ascii="Times New Roman" w:hAnsi="Times New Roman" w:cs="Times New Roman"/>
                <w:vertAlign w:val="superscript"/>
              </w:rPr>
              <w:t>2</w:t>
            </w:r>
          </w:p>
        </w:tc>
      </w:tr>
      <w:tr w:rsidR="00BC4020" w:rsidRPr="00BC4020" w14:paraId="0F83534B" w14:textId="77777777" w:rsidTr="00281927">
        <w:trPr>
          <w:trHeight w:val="470"/>
          <w:jc w:val="center"/>
        </w:trPr>
        <w:tc>
          <w:tcPr>
            <w:tcW w:w="1016" w:type="dxa"/>
          </w:tcPr>
          <w:p w14:paraId="12F0FA0D" w14:textId="0CF825FF"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1.10.</w:t>
            </w:r>
          </w:p>
        </w:tc>
        <w:tc>
          <w:tcPr>
            <w:tcW w:w="3170" w:type="dxa"/>
          </w:tcPr>
          <w:p w14:paraId="41B575CD" w14:textId="77777777" w:rsidR="00BC4020" w:rsidRPr="00BC4020" w:rsidRDefault="00BC4020" w:rsidP="00BC4020">
            <w:pPr>
              <w:tabs>
                <w:tab w:val="left" w:pos="1608"/>
              </w:tabs>
              <w:jc w:val="both"/>
              <w:rPr>
                <w:rFonts w:ascii="Times New Roman" w:hAnsi="Times New Roman" w:cs="Times New Roman"/>
              </w:rPr>
            </w:pPr>
            <w:r w:rsidRPr="00BC4020">
              <w:rPr>
                <w:rFonts w:ascii="Times New Roman" w:hAnsi="Times New Roman" w:cs="Times New Roman"/>
              </w:rPr>
              <w:t>Durų fiksavimo sistema</w:t>
            </w:r>
          </w:p>
        </w:tc>
        <w:tc>
          <w:tcPr>
            <w:tcW w:w="5727" w:type="dxa"/>
          </w:tcPr>
          <w:p w14:paraId="69751256" w14:textId="2C388EBC" w:rsidR="00BC4020" w:rsidRPr="00BC4020" w:rsidRDefault="00BC4020" w:rsidP="00BC4020">
            <w:pPr>
              <w:tabs>
                <w:tab w:val="left" w:pos="1608"/>
              </w:tabs>
              <w:rPr>
                <w:rFonts w:ascii="Times New Roman" w:hAnsi="Times New Roman" w:cs="Times New Roman"/>
              </w:rPr>
            </w:pPr>
            <w:r w:rsidRPr="00BC4020">
              <w:rPr>
                <w:rStyle w:val="Grietas"/>
                <w:rFonts w:ascii="Times New Roman" w:hAnsi="Times New Roman" w:cs="Times New Roman"/>
                <w:b w:val="0"/>
                <w:bCs w:val="0"/>
              </w:rPr>
              <w:t xml:space="preserve">4-rių taškų </w:t>
            </w:r>
            <w:r w:rsidRPr="00BC4020">
              <w:rPr>
                <w:rFonts w:ascii="Times New Roman" w:hAnsi="Times New Roman" w:cs="Times New Roman"/>
              </w:rPr>
              <w:t xml:space="preserve">vertikalios dvivėrės durys (vartai) ant vyrių </w:t>
            </w:r>
            <w:r w:rsidR="006E0805">
              <w:rPr>
                <w:rFonts w:ascii="Times New Roman" w:hAnsi="Times New Roman" w:cs="Times New Roman"/>
              </w:rPr>
              <w:t>šoninėje</w:t>
            </w:r>
            <w:r w:rsidRPr="00BC4020">
              <w:rPr>
                <w:rFonts w:ascii="Times New Roman" w:hAnsi="Times New Roman" w:cs="Times New Roman"/>
              </w:rPr>
              <w:t xml:space="preserve"> sienoje;</w:t>
            </w:r>
          </w:p>
          <w:p w14:paraId="5C9D0986" w14:textId="23AD5DDE" w:rsidR="00BC4020" w:rsidRPr="00BC4020" w:rsidRDefault="00BC4020" w:rsidP="00BC4020">
            <w:pPr>
              <w:tabs>
                <w:tab w:val="left" w:pos="1608"/>
              </w:tabs>
              <w:rPr>
                <w:rFonts w:ascii="Times New Roman" w:hAnsi="Times New Roman" w:cs="Times New Roman"/>
              </w:rPr>
            </w:pPr>
            <w:r w:rsidRPr="00BC4020">
              <w:rPr>
                <w:rFonts w:ascii="Times New Roman" w:hAnsi="Times New Roman" w:cs="Times New Roman"/>
              </w:rPr>
              <w:t>Durys plieninės 1900x</w:t>
            </w:r>
            <w:smartTag w:uri="urn:schemas-microsoft-com:office:smarttags" w:element="metricconverter">
              <w:smartTagPr>
                <w:attr w:name="ProductID" w:val="2000 mm"/>
              </w:smartTagPr>
              <w:r w:rsidRPr="00BC4020">
                <w:rPr>
                  <w:rFonts w:ascii="Times New Roman" w:hAnsi="Times New Roman" w:cs="Times New Roman"/>
                </w:rPr>
                <w:t>2000 mm</w:t>
              </w:r>
            </w:smartTag>
            <w:r w:rsidRPr="00BC4020">
              <w:rPr>
                <w:rFonts w:ascii="Times New Roman" w:hAnsi="Times New Roman" w:cs="Times New Roman"/>
              </w:rPr>
              <w:t xml:space="preserve">, rėmas stačiakampio vamzdžio </w:t>
            </w:r>
            <w:r w:rsidR="00B95FC3" w:rsidRPr="00F71672">
              <w:rPr>
                <w:rFonts w:ascii="Times New Roman" w:hAnsi="Times New Roman" w:cs="Times New Roman"/>
              </w:rPr>
              <w:t>ne maž</w:t>
            </w:r>
            <w:r w:rsidR="00F467A2" w:rsidRPr="00F71672">
              <w:rPr>
                <w:rFonts w:ascii="Times New Roman" w:hAnsi="Times New Roman" w:cs="Times New Roman"/>
              </w:rPr>
              <w:t>esnio kaip</w:t>
            </w:r>
            <w:r w:rsidR="00B95FC3" w:rsidRPr="00F71672">
              <w:rPr>
                <w:rFonts w:ascii="Times New Roman" w:hAnsi="Times New Roman" w:cs="Times New Roman"/>
              </w:rPr>
              <w:t xml:space="preserve"> </w:t>
            </w:r>
            <w:r w:rsidRPr="00F71672">
              <w:rPr>
                <w:rFonts w:ascii="Times New Roman" w:hAnsi="Times New Roman" w:cs="Times New Roman"/>
              </w:rPr>
              <w:t>80</w:t>
            </w:r>
            <w:r w:rsidR="00941C96" w:rsidRPr="00F71672">
              <w:rPr>
                <w:rFonts w:ascii="Times New Roman" w:hAnsi="Times New Roman" w:cs="Times New Roman"/>
              </w:rPr>
              <w:t>x</w:t>
            </w:r>
            <w:r w:rsidRPr="00F71672">
              <w:rPr>
                <w:rFonts w:ascii="Times New Roman" w:hAnsi="Times New Roman" w:cs="Times New Roman"/>
              </w:rPr>
              <w:t>40</w:t>
            </w:r>
            <w:r w:rsidR="00941C96" w:rsidRPr="00F71672">
              <w:rPr>
                <w:rFonts w:ascii="Times New Roman" w:hAnsi="Times New Roman" w:cs="Times New Roman"/>
              </w:rPr>
              <w:t>x</w:t>
            </w:r>
            <w:r w:rsidRPr="00F71672">
              <w:rPr>
                <w:rFonts w:ascii="Times New Roman" w:hAnsi="Times New Roman" w:cs="Times New Roman"/>
              </w:rPr>
              <w:t>3</w:t>
            </w:r>
            <w:r w:rsidR="00B95FC3" w:rsidRPr="00F71672">
              <w:rPr>
                <w:rFonts w:ascii="Times New Roman" w:hAnsi="Times New Roman" w:cs="Times New Roman"/>
              </w:rPr>
              <w:t xml:space="preserve"> mm</w:t>
            </w:r>
            <w:r w:rsidRPr="00F71672">
              <w:rPr>
                <w:rFonts w:ascii="Times New Roman" w:hAnsi="Times New Roman" w:cs="Times New Roman"/>
              </w:rPr>
              <w:t xml:space="preserve"> </w:t>
            </w:r>
            <w:r w:rsidRPr="00BC4020">
              <w:rPr>
                <w:rFonts w:ascii="Times New Roman" w:hAnsi="Times New Roman" w:cs="Times New Roman"/>
              </w:rPr>
              <w:t xml:space="preserve">ir </w:t>
            </w:r>
            <w:r w:rsidR="00F71672" w:rsidRPr="00F71672">
              <w:rPr>
                <w:rFonts w:ascii="Times New Roman" w:hAnsi="Times New Roman" w:cs="Times New Roman"/>
                <w:iCs/>
                <w:u w:val="single"/>
              </w:rPr>
              <w:t>&gt;</w:t>
            </w:r>
            <w:r w:rsidR="00F71672" w:rsidRPr="00F71672">
              <w:rPr>
                <w:rFonts w:ascii="Times New Roman" w:hAnsi="Times New Roman" w:cs="Times New Roman"/>
                <w:i/>
              </w:rPr>
              <w:t xml:space="preserve"> 3</w:t>
            </w:r>
            <w:r w:rsidRPr="00BC4020">
              <w:rPr>
                <w:rFonts w:ascii="Times New Roman" w:hAnsi="Times New Roman" w:cs="Times New Roman"/>
              </w:rPr>
              <w:t xml:space="preserve"> mm lakštinio plieno. Duryse sumontuota užrakinimo spyna.</w:t>
            </w:r>
          </w:p>
        </w:tc>
      </w:tr>
      <w:tr w:rsidR="00BC4020" w:rsidRPr="00BC4020" w14:paraId="3A42A954" w14:textId="77777777" w:rsidTr="00281927">
        <w:trPr>
          <w:trHeight w:val="470"/>
          <w:jc w:val="center"/>
        </w:trPr>
        <w:tc>
          <w:tcPr>
            <w:tcW w:w="1016" w:type="dxa"/>
          </w:tcPr>
          <w:p w14:paraId="1727D18A" w14:textId="26D65E1D"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1.11.</w:t>
            </w:r>
          </w:p>
        </w:tc>
        <w:tc>
          <w:tcPr>
            <w:tcW w:w="3170" w:type="dxa"/>
          </w:tcPr>
          <w:p w14:paraId="6D9E59B2" w14:textId="413C8CE8" w:rsidR="00BC4020" w:rsidRPr="00BC4020" w:rsidRDefault="00BC4020" w:rsidP="00BC4020">
            <w:pPr>
              <w:tabs>
                <w:tab w:val="left" w:pos="1608"/>
              </w:tabs>
              <w:rPr>
                <w:rStyle w:val="Grietas"/>
                <w:rFonts w:ascii="Times New Roman" w:hAnsi="Times New Roman" w:cs="Times New Roman"/>
                <w:b w:val="0"/>
                <w:bCs w:val="0"/>
              </w:rPr>
            </w:pPr>
            <w:r w:rsidRPr="00BC4020">
              <w:rPr>
                <w:rFonts w:ascii="Times New Roman" w:hAnsi="Times New Roman" w:cs="Times New Roman"/>
              </w:rPr>
              <w:t>Paviršiaus danga</w:t>
            </w:r>
          </w:p>
        </w:tc>
        <w:tc>
          <w:tcPr>
            <w:tcW w:w="5727" w:type="dxa"/>
          </w:tcPr>
          <w:p w14:paraId="1CB7A5A9" w14:textId="6B6F6B74" w:rsidR="00BC4020" w:rsidRPr="00BC4020" w:rsidRDefault="00BC4020" w:rsidP="00BC4020">
            <w:pPr>
              <w:tabs>
                <w:tab w:val="left" w:pos="-828"/>
                <w:tab w:val="right" w:pos="9049"/>
              </w:tabs>
              <w:rPr>
                <w:rFonts w:ascii="Times New Roman" w:hAnsi="Times New Roman" w:cs="Times New Roman"/>
              </w:rPr>
            </w:pPr>
            <w:r w:rsidRPr="00BC4020">
              <w:rPr>
                <w:rFonts w:ascii="Times New Roman" w:hAnsi="Times New Roman" w:cs="Times New Roman"/>
              </w:rPr>
              <w:t xml:space="preserve">Išorė dažyta 40 </w:t>
            </w:r>
            <w:r w:rsidRPr="00BC4020">
              <w:rPr>
                <w:rFonts w:ascii="Times New Roman" w:hAnsi="Times New Roman" w:cs="Times New Roman"/>
              </w:rPr>
              <w:sym w:font="Symbol" w:char="F06D"/>
            </w:r>
            <w:r w:rsidRPr="00BC4020">
              <w:rPr>
                <w:rFonts w:ascii="Times New Roman" w:hAnsi="Times New Roman" w:cs="Times New Roman"/>
              </w:rPr>
              <w:t xml:space="preserve">m </w:t>
            </w:r>
            <w:proofErr w:type="spellStart"/>
            <w:r w:rsidRPr="00BC4020">
              <w:rPr>
                <w:rFonts w:ascii="Times New Roman" w:hAnsi="Times New Roman" w:cs="Times New Roman"/>
              </w:rPr>
              <w:t>poliuretaniniais</w:t>
            </w:r>
            <w:proofErr w:type="spellEnd"/>
            <w:r w:rsidRPr="00BC4020">
              <w:rPr>
                <w:rFonts w:ascii="Times New Roman" w:hAnsi="Times New Roman" w:cs="Times New Roman"/>
              </w:rPr>
              <w:t xml:space="preserve"> dažais </w:t>
            </w:r>
            <w:r w:rsidRPr="00941C96">
              <w:rPr>
                <w:rFonts w:ascii="Times New Roman" w:hAnsi="Times New Roman" w:cs="Times New Roman"/>
              </w:rPr>
              <w:t>raudonos spalvos pagal RAL spalvų paletę</w:t>
            </w:r>
            <w:r w:rsidR="00941C96">
              <w:rPr>
                <w:rFonts w:ascii="Times New Roman" w:hAnsi="Times New Roman" w:cs="Times New Roman"/>
              </w:rPr>
              <w:t xml:space="preserve"> (k</w:t>
            </w:r>
            <w:r w:rsidR="00941C96" w:rsidRPr="00941C96">
              <w:rPr>
                <w:rFonts w:ascii="Times New Roman" w:hAnsi="Times New Roman" w:cs="Times New Roman"/>
              </w:rPr>
              <w:t>onteinerio spalva derinama su Perkančiąja organizacija</w:t>
            </w:r>
            <w:r w:rsidR="00941C96">
              <w:rPr>
                <w:rFonts w:ascii="Times New Roman" w:hAnsi="Times New Roman" w:cs="Times New Roman"/>
              </w:rPr>
              <w:t>)</w:t>
            </w:r>
            <w:r w:rsidRPr="00BC4020">
              <w:rPr>
                <w:rFonts w:ascii="Times New Roman" w:hAnsi="Times New Roman" w:cs="Times New Roman"/>
              </w:rPr>
              <w:t xml:space="preserve">, ant 120 </w:t>
            </w:r>
            <w:r w:rsidRPr="00BC4020">
              <w:rPr>
                <w:rFonts w:ascii="Times New Roman" w:hAnsi="Times New Roman" w:cs="Times New Roman"/>
              </w:rPr>
              <w:sym w:font="Symbol" w:char="F06D"/>
            </w:r>
            <w:r w:rsidRPr="00BC4020">
              <w:rPr>
                <w:rFonts w:ascii="Times New Roman" w:hAnsi="Times New Roman" w:cs="Times New Roman"/>
              </w:rPr>
              <w:t xml:space="preserve">m epoksidinio grunto, vidinė pusė dažyta 40 </w:t>
            </w:r>
            <w:r w:rsidRPr="00BC4020">
              <w:rPr>
                <w:rFonts w:ascii="Times New Roman" w:hAnsi="Times New Roman" w:cs="Times New Roman"/>
              </w:rPr>
              <w:sym w:font="Symbol" w:char="F06D"/>
            </w:r>
            <w:r w:rsidRPr="00BC4020">
              <w:rPr>
                <w:rFonts w:ascii="Times New Roman" w:hAnsi="Times New Roman" w:cs="Times New Roman"/>
              </w:rPr>
              <w:t xml:space="preserve">m epoksidiniais dažais pilkos spalvos ant 120 </w:t>
            </w:r>
            <w:r w:rsidRPr="00BC4020">
              <w:rPr>
                <w:rFonts w:ascii="Times New Roman" w:hAnsi="Times New Roman" w:cs="Times New Roman"/>
              </w:rPr>
              <w:sym w:font="Symbol" w:char="F06D"/>
            </w:r>
            <w:r w:rsidRPr="00BC4020">
              <w:rPr>
                <w:rFonts w:ascii="Times New Roman" w:hAnsi="Times New Roman" w:cs="Times New Roman"/>
              </w:rPr>
              <w:t xml:space="preserve">m epoksidinio grunto.  Konteinerio padengimo dangų garantija 2 metai;  </w:t>
            </w:r>
          </w:p>
          <w:p w14:paraId="4C5B091B" w14:textId="77777777" w:rsidR="00BC4020" w:rsidRPr="00BC4020" w:rsidRDefault="00BC4020" w:rsidP="00BC4020">
            <w:pPr>
              <w:tabs>
                <w:tab w:val="left" w:pos="-828"/>
                <w:tab w:val="right" w:pos="9049"/>
              </w:tabs>
              <w:rPr>
                <w:rFonts w:ascii="Times New Roman" w:hAnsi="Times New Roman" w:cs="Times New Roman"/>
              </w:rPr>
            </w:pPr>
            <w:r w:rsidRPr="00BC4020">
              <w:rPr>
                <w:rFonts w:ascii="Times New Roman" w:hAnsi="Times New Roman" w:cs="Times New Roman"/>
              </w:rPr>
              <w:t>visi paviršiai</w:t>
            </w:r>
            <w:r w:rsidRPr="00BC4020">
              <w:rPr>
                <w:rFonts w:ascii="Times New Roman" w:hAnsi="Times New Roman" w:cs="Times New Roman"/>
                <w:bCs/>
              </w:rPr>
              <w:t xml:space="preserve"> </w:t>
            </w:r>
            <w:r w:rsidRPr="00BC4020">
              <w:rPr>
                <w:rFonts w:ascii="Times New Roman" w:hAnsi="Times New Roman" w:cs="Times New Roman"/>
              </w:rPr>
              <w:t>dengti agresyviai aplinkai ir mechaniniams poveikiams atsparia danga;</w:t>
            </w:r>
          </w:p>
          <w:p w14:paraId="5B792570" w14:textId="77777777" w:rsidR="00BC4020" w:rsidRPr="00BC4020" w:rsidRDefault="00BC4020" w:rsidP="00BC4020">
            <w:pPr>
              <w:tabs>
                <w:tab w:val="left" w:pos="-828"/>
                <w:tab w:val="right" w:pos="9049"/>
              </w:tabs>
              <w:rPr>
                <w:rFonts w:ascii="Times New Roman" w:hAnsi="Times New Roman" w:cs="Times New Roman"/>
              </w:rPr>
            </w:pPr>
            <w:r w:rsidRPr="00BC4020">
              <w:rPr>
                <w:rFonts w:ascii="Times New Roman" w:hAnsi="Times New Roman" w:cs="Times New Roman"/>
              </w:rPr>
              <w:t>konteineriai turi būti nusmėliuoti arba paruošti dažymui alternatyvia, tačiau ne mažiau efektyvia technologija;</w:t>
            </w:r>
          </w:p>
          <w:p w14:paraId="6EE3F533" w14:textId="19C223BF" w:rsidR="00BC4020" w:rsidRPr="00BC4020" w:rsidRDefault="00BC4020" w:rsidP="00BC4020">
            <w:pPr>
              <w:pStyle w:val="Lenteliutekstas"/>
              <w:jc w:val="left"/>
            </w:pPr>
            <w:r w:rsidRPr="00BC4020">
              <w:t>konteineriai turi būti nudažyti pagal ISO 12944-2 standarte aprašytą C3 dažymo klasę;</w:t>
            </w:r>
          </w:p>
        </w:tc>
      </w:tr>
      <w:tr w:rsidR="00BC4020" w:rsidRPr="00BC4020" w14:paraId="39B095BC" w14:textId="77777777" w:rsidTr="00D07FED">
        <w:trPr>
          <w:trHeight w:val="559"/>
          <w:jc w:val="center"/>
        </w:trPr>
        <w:tc>
          <w:tcPr>
            <w:tcW w:w="1016" w:type="dxa"/>
          </w:tcPr>
          <w:p w14:paraId="3C1F1028" w14:textId="08E5340A"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lastRenderedPageBreak/>
              <w:t>1.12.</w:t>
            </w:r>
          </w:p>
        </w:tc>
        <w:tc>
          <w:tcPr>
            <w:tcW w:w="3170" w:type="dxa"/>
          </w:tcPr>
          <w:p w14:paraId="0EBB92F2" w14:textId="4F1398A9" w:rsidR="00BC4020" w:rsidRPr="00BC4020" w:rsidRDefault="00BC4020" w:rsidP="00BC4020">
            <w:pPr>
              <w:tabs>
                <w:tab w:val="left" w:pos="1608"/>
              </w:tabs>
              <w:rPr>
                <w:rFonts w:ascii="Times New Roman" w:hAnsi="Times New Roman" w:cs="Times New Roman"/>
              </w:rPr>
            </w:pPr>
            <w:r w:rsidRPr="00BC4020">
              <w:rPr>
                <w:rStyle w:val="Grietas"/>
                <w:rFonts w:ascii="Times New Roman" w:hAnsi="Times New Roman" w:cs="Times New Roman"/>
                <w:b w:val="0"/>
                <w:bCs w:val="0"/>
              </w:rPr>
              <w:t>Kiti reikalavimai</w:t>
            </w:r>
          </w:p>
        </w:tc>
        <w:tc>
          <w:tcPr>
            <w:tcW w:w="5727" w:type="dxa"/>
          </w:tcPr>
          <w:p w14:paraId="4D00FB2C" w14:textId="27AD2C9D" w:rsidR="00BC4020" w:rsidRPr="00C67152" w:rsidRDefault="00C67152" w:rsidP="00C67152">
            <w:pPr>
              <w:pStyle w:val="Lenteliutekstas"/>
              <w:jc w:val="left"/>
            </w:pPr>
            <w:r w:rsidRPr="00C67152">
              <w:t xml:space="preserve">Išorėje prie konteinerio durų </w:t>
            </w:r>
            <w:r w:rsidR="00D07FED">
              <w:t xml:space="preserve"> </w:t>
            </w:r>
            <w:r w:rsidRPr="00C67152">
              <w:rPr>
                <w:u w:val="single"/>
              </w:rPr>
              <w:t>&gt;</w:t>
            </w:r>
            <w:r w:rsidRPr="00C67152">
              <w:t xml:space="preserve">1900 x 2000 mm pločio </w:t>
            </w:r>
            <w:r w:rsidR="00FA4EA8" w:rsidRPr="00B80306">
              <w:t>rifliuoto metalo</w:t>
            </w:r>
            <w:r w:rsidR="00FA4EA8">
              <w:t xml:space="preserve"> </w:t>
            </w:r>
            <w:r w:rsidRPr="00C67152">
              <w:t xml:space="preserve">rampa. </w:t>
            </w:r>
          </w:p>
        </w:tc>
      </w:tr>
      <w:tr w:rsidR="00BC4020" w:rsidRPr="00BC4020" w14:paraId="1CE1E6BE" w14:textId="77777777" w:rsidTr="00281927">
        <w:trPr>
          <w:jc w:val="center"/>
        </w:trPr>
        <w:tc>
          <w:tcPr>
            <w:tcW w:w="1016" w:type="dxa"/>
          </w:tcPr>
          <w:p w14:paraId="16FEBBEC" w14:textId="5C3BA0A2"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w:t>
            </w:r>
            <w:r w:rsidR="006E0805">
              <w:rPr>
                <w:rFonts w:ascii="Times New Roman" w:hAnsi="Times New Roman" w:cs="Times New Roman"/>
              </w:rPr>
              <w:t>3</w:t>
            </w:r>
            <w:r w:rsidRPr="00BC4020">
              <w:rPr>
                <w:rFonts w:ascii="Times New Roman" w:hAnsi="Times New Roman" w:cs="Times New Roman"/>
              </w:rPr>
              <w:t>.</w:t>
            </w:r>
          </w:p>
        </w:tc>
        <w:tc>
          <w:tcPr>
            <w:tcW w:w="3170" w:type="dxa"/>
          </w:tcPr>
          <w:p w14:paraId="457BFC77" w14:textId="77777777" w:rsidR="00BC4020" w:rsidRPr="00BC4020" w:rsidRDefault="00BC4020" w:rsidP="00BC4020">
            <w:pPr>
              <w:tabs>
                <w:tab w:val="left" w:pos="1608"/>
              </w:tabs>
              <w:rPr>
                <w:rFonts w:ascii="Times New Roman" w:hAnsi="Times New Roman" w:cs="Times New Roman"/>
                <w:color w:val="000000"/>
              </w:rPr>
            </w:pPr>
            <w:r w:rsidRPr="00BC4020">
              <w:rPr>
                <w:rFonts w:ascii="Times New Roman" w:hAnsi="Times New Roman" w:cs="Times New Roman"/>
                <w:color w:val="000000"/>
              </w:rPr>
              <w:t>Visos konteinerio konstrukcijos ir apdailos elementai</w:t>
            </w:r>
          </w:p>
        </w:tc>
        <w:tc>
          <w:tcPr>
            <w:tcW w:w="5727" w:type="dxa"/>
          </w:tcPr>
          <w:p w14:paraId="40912FC1" w14:textId="22E83ED4" w:rsidR="00BC4020" w:rsidRPr="00BC4020" w:rsidRDefault="00BC4020" w:rsidP="00D07FED">
            <w:pPr>
              <w:suppressAutoHyphens/>
              <w:autoSpaceDN w:val="0"/>
              <w:textAlignment w:val="baseline"/>
              <w:rPr>
                <w:rFonts w:ascii="Times New Roman" w:hAnsi="Times New Roman" w:cs="Times New Roman"/>
                <w:color w:val="000000"/>
              </w:rPr>
            </w:pPr>
            <w:r w:rsidRPr="00BC4020">
              <w:rPr>
                <w:rFonts w:ascii="Times New Roman" w:hAnsi="Times New Roman" w:cs="Times New Roman"/>
              </w:rPr>
              <w:t xml:space="preserve">turi būti atsparūs smūgiams, lenkimui, UV, drėgmei, šalčiui, karščiui, chemikalams ir korozijai, visi metaliniai paviršiai turi būti dengti ne mažesne nei C3 klasės atsparumo danga, jų gamybai negali būti naudojamos aplinkai pavojingos medžiagos. </w:t>
            </w:r>
            <w:r w:rsidRPr="00E348DB">
              <w:rPr>
                <w:rFonts w:ascii="Times New Roman" w:hAnsi="Times New Roman" w:cs="Times New Roman"/>
              </w:rPr>
              <w:t>Visos besitrinančias dalys turi tur</w:t>
            </w:r>
            <w:r w:rsidRPr="00BC4020">
              <w:rPr>
                <w:rFonts w:ascii="Times New Roman" w:hAnsi="Times New Roman" w:cs="Times New Roman"/>
              </w:rPr>
              <w:t>ė</w:t>
            </w:r>
            <w:r w:rsidRPr="00E348DB">
              <w:rPr>
                <w:rFonts w:ascii="Times New Roman" w:hAnsi="Times New Roman" w:cs="Times New Roman"/>
              </w:rPr>
              <w:t>ti tepimo ta</w:t>
            </w:r>
            <w:r w:rsidRPr="00BC4020">
              <w:rPr>
                <w:rFonts w:ascii="Times New Roman" w:hAnsi="Times New Roman" w:cs="Times New Roman"/>
              </w:rPr>
              <w:t>š</w:t>
            </w:r>
            <w:r w:rsidRPr="00E348DB">
              <w:rPr>
                <w:rFonts w:ascii="Times New Roman" w:hAnsi="Times New Roman" w:cs="Times New Roman"/>
              </w:rPr>
              <w:t>kus su apsauginiais dangteliais</w:t>
            </w:r>
            <w:r w:rsidRPr="00BC4020">
              <w:rPr>
                <w:rFonts w:ascii="Times New Roman" w:hAnsi="Times New Roman" w:cs="Times New Roman"/>
              </w:rPr>
              <w:t>.</w:t>
            </w:r>
          </w:p>
        </w:tc>
      </w:tr>
      <w:tr w:rsidR="00BC4020" w:rsidRPr="00BC4020" w14:paraId="7C40FCFE" w14:textId="77777777" w:rsidTr="00D07FED">
        <w:trPr>
          <w:jc w:val="center"/>
        </w:trPr>
        <w:tc>
          <w:tcPr>
            <w:tcW w:w="1016" w:type="dxa"/>
          </w:tcPr>
          <w:p w14:paraId="07422356" w14:textId="4D70D426"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w:t>
            </w:r>
            <w:r w:rsidR="006E0805">
              <w:rPr>
                <w:rFonts w:ascii="Times New Roman" w:hAnsi="Times New Roman" w:cs="Times New Roman"/>
              </w:rPr>
              <w:t>4</w:t>
            </w:r>
            <w:r w:rsidRPr="00BC4020">
              <w:rPr>
                <w:rFonts w:ascii="Times New Roman" w:hAnsi="Times New Roman" w:cs="Times New Roman"/>
              </w:rPr>
              <w:t>.</w:t>
            </w:r>
          </w:p>
        </w:tc>
        <w:tc>
          <w:tcPr>
            <w:tcW w:w="3170" w:type="dxa"/>
          </w:tcPr>
          <w:p w14:paraId="0F5243AE" w14:textId="015E805B" w:rsidR="00BC4020" w:rsidRPr="00BC4020" w:rsidRDefault="00BC4020" w:rsidP="00BC4020">
            <w:pPr>
              <w:tabs>
                <w:tab w:val="left" w:pos="1608"/>
              </w:tabs>
              <w:rPr>
                <w:rFonts w:ascii="Times New Roman" w:hAnsi="Times New Roman" w:cs="Times New Roman"/>
              </w:rPr>
            </w:pPr>
            <w:r w:rsidRPr="00BC4020">
              <w:rPr>
                <w:rFonts w:ascii="Times New Roman" w:hAnsi="Times New Roman" w:cs="Times New Roman"/>
                <w:snapToGrid w:val="0"/>
                <w:lang w:eastAsia="fi-FI"/>
              </w:rPr>
              <w:t>Įranga</w:t>
            </w:r>
          </w:p>
        </w:tc>
        <w:tc>
          <w:tcPr>
            <w:tcW w:w="5727" w:type="dxa"/>
            <w:vAlign w:val="center"/>
          </w:tcPr>
          <w:p w14:paraId="343776CC" w14:textId="04675CED" w:rsidR="00BC4020" w:rsidRPr="00BC4020" w:rsidRDefault="00BC4020" w:rsidP="00BC4020">
            <w:pPr>
              <w:rPr>
                <w:rFonts w:ascii="Times New Roman" w:hAnsi="Times New Roman" w:cs="Times New Roman"/>
                <w:lang w:eastAsia="fi-FI"/>
              </w:rPr>
            </w:pPr>
            <w:r w:rsidRPr="00BC4020">
              <w:rPr>
                <w:rFonts w:ascii="Times New Roman" w:hAnsi="Times New Roman" w:cs="Times New Roman"/>
              </w:rPr>
              <w:t>Konteinerio viduje įrengiami keičiami platformos strypai ir stelažai iš atsparių koroz</w:t>
            </w:r>
            <w:r w:rsidR="00A136F7">
              <w:rPr>
                <w:rFonts w:ascii="Times New Roman" w:hAnsi="Times New Roman" w:cs="Times New Roman"/>
              </w:rPr>
              <w:t>i</w:t>
            </w:r>
            <w:r w:rsidRPr="00BC4020">
              <w:rPr>
                <w:rFonts w:ascii="Times New Roman" w:hAnsi="Times New Roman" w:cs="Times New Roman"/>
              </w:rPr>
              <w:t>jai medžiagų. Po lentynomis, konteinerio grindyse įrengiamos dvi 0,6 m</w:t>
            </w:r>
            <w:r w:rsidRPr="00BC4020">
              <w:rPr>
                <w:rFonts w:ascii="Times New Roman" w:hAnsi="Times New Roman" w:cs="Times New Roman"/>
                <w:vertAlign w:val="superscript"/>
              </w:rPr>
              <w:t xml:space="preserve">3 </w:t>
            </w:r>
            <w:r w:rsidRPr="00BC4020">
              <w:rPr>
                <w:rFonts w:ascii="Times New Roman" w:hAnsi="Times New Roman" w:cs="Times New Roman"/>
              </w:rPr>
              <w:t xml:space="preserve">tūrio metalinės talpos/vonios galimam išsiliejusių skysčių surinkimui. </w:t>
            </w:r>
          </w:p>
          <w:p w14:paraId="4ED54065" w14:textId="2099A99F" w:rsidR="00BC4020" w:rsidRPr="00BC4020" w:rsidRDefault="00BC4020" w:rsidP="00BC4020">
            <w:pPr>
              <w:pStyle w:val="Lenteliutekstas"/>
              <w:jc w:val="left"/>
              <w:rPr>
                <w:snapToGrid w:val="0"/>
                <w:lang w:eastAsia="fi-FI"/>
              </w:rPr>
            </w:pPr>
            <w:r w:rsidRPr="00BC4020">
              <w:rPr>
                <w:snapToGrid w:val="0"/>
                <w:lang w:eastAsia="fi-FI"/>
              </w:rPr>
              <w:t>Pilnai įrengta elektros instaliacija (elektros paskirstymo skydelis - 1 vnt., elektros jungiklis - 1 vnt., viena</w:t>
            </w:r>
            <w:r w:rsidR="00FD78EA">
              <w:rPr>
                <w:snapToGrid w:val="0"/>
                <w:lang w:eastAsia="fi-FI"/>
              </w:rPr>
              <w:t>s</w:t>
            </w:r>
            <w:r w:rsidRPr="00BC4020">
              <w:rPr>
                <w:snapToGrid w:val="0"/>
                <w:lang w:eastAsia="fi-FI"/>
              </w:rPr>
              <w:t xml:space="preserve"> </w:t>
            </w:r>
            <w:r w:rsidR="00FD78EA">
              <w:rPr>
                <w:snapToGrid w:val="0"/>
                <w:lang w:eastAsia="fi-FI"/>
              </w:rPr>
              <w:t xml:space="preserve">kištukinis lizdas </w:t>
            </w:r>
            <w:r w:rsidRPr="00BC4020">
              <w:rPr>
                <w:snapToGrid w:val="0"/>
                <w:lang w:eastAsia="fi-FI"/>
              </w:rPr>
              <w:t>220V16A, viena</w:t>
            </w:r>
            <w:r w:rsidR="00FD78EA">
              <w:rPr>
                <w:snapToGrid w:val="0"/>
                <w:lang w:eastAsia="fi-FI"/>
              </w:rPr>
              <w:t>s kištukinis lizdas</w:t>
            </w:r>
            <w:r w:rsidRPr="00BC4020">
              <w:rPr>
                <w:snapToGrid w:val="0"/>
                <w:lang w:eastAsia="fi-FI"/>
              </w:rPr>
              <w:t xml:space="preserve"> 380V25A</w:t>
            </w:r>
            <w:r w:rsidR="00E63E24">
              <w:rPr>
                <w:snapToGrid w:val="0"/>
                <w:lang w:eastAsia="fi-FI"/>
              </w:rPr>
              <w:t>)</w:t>
            </w:r>
            <w:r w:rsidRPr="00BC4020">
              <w:rPr>
                <w:snapToGrid w:val="0"/>
                <w:lang w:eastAsia="fi-FI"/>
              </w:rPr>
              <w:t>.</w:t>
            </w:r>
          </w:p>
          <w:p w14:paraId="321F46A5"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Technologinė įranga:</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700"/>
              <w:gridCol w:w="2811"/>
            </w:tblGrid>
            <w:tr w:rsidR="00BC4020" w:rsidRPr="00BC4020" w14:paraId="2401B480" w14:textId="77777777" w:rsidTr="00645409">
              <w:tc>
                <w:tcPr>
                  <w:tcW w:w="2700" w:type="dxa"/>
                  <w:tcBorders>
                    <w:top w:val="single" w:sz="4" w:space="0" w:color="auto"/>
                    <w:bottom w:val="single" w:sz="4" w:space="0" w:color="auto"/>
                  </w:tcBorders>
                  <w:vAlign w:val="center"/>
                </w:tcPr>
                <w:p w14:paraId="74E6036D" w14:textId="3713F31C" w:rsidR="00BC4020" w:rsidRPr="00BC4020" w:rsidRDefault="00BC4020" w:rsidP="00BC4020">
                  <w:pPr>
                    <w:rPr>
                      <w:rFonts w:ascii="Times New Roman" w:hAnsi="Times New Roman" w:cs="Times New Roman"/>
                    </w:rPr>
                  </w:pPr>
                  <w:r w:rsidRPr="00BC4020">
                    <w:rPr>
                      <w:rFonts w:ascii="Times New Roman" w:hAnsi="Times New Roman" w:cs="Times New Roman"/>
                    </w:rPr>
                    <w:t xml:space="preserve">Užrašų ir ženklų komplektas </w:t>
                  </w:r>
                  <w:r w:rsidR="00FD78EA">
                    <w:rPr>
                      <w:rFonts w:ascii="Times New Roman" w:hAnsi="Times New Roman" w:cs="Times New Roman"/>
                    </w:rPr>
                    <w:t>pavojing</w:t>
                  </w:r>
                  <w:r w:rsidR="00941C96">
                    <w:rPr>
                      <w:rFonts w:ascii="Times New Roman" w:hAnsi="Times New Roman" w:cs="Times New Roman"/>
                    </w:rPr>
                    <w:t xml:space="preserve">ų </w:t>
                  </w:r>
                  <w:r w:rsidR="00FD78EA">
                    <w:rPr>
                      <w:rFonts w:ascii="Times New Roman" w:hAnsi="Times New Roman" w:cs="Times New Roman"/>
                    </w:rPr>
                    <w:t>atliek</w:t>
                  </w:r>
                  <w:r w:rsidR="00941C96">
                    <w:rPr>
                      <w:rFonts w:ascii="Times New Roman" w:hAnsi="Times New Roman" w:cs="Times New Roman"/>
                    </w:rPr>
                    <w:t>ų</w:t>
                  </w:r>
                  <w:r w:rsidR="00FD78EA">
                    <w:rPr>
                      <w:rFonts w:ascii="Times New Roman" w:hAnsi="Times New Roman" w:cs="Times New Roman"/>
                    </w:rPr>
                    <w:t xml:space="preserve"> </w:t>
                  </w:r>
                  <w:r w:rsidRPr="00BC4020">
                    <w:rPr>
                      <w:rFonts w:ascii="Times New Roman" w:hAnsi="Times New Roman" w:cs="Times New Roman"/>
                    </w:rPr>
                    <w:t>konteineri</w:t>
                  </w:r>
                  <w:r w:rsidR="00941C96">
                    <w:rPr>
                      <w:rFonts w:ascii="Times New Roman" w:hAnsi="Times New Roman" w:cs="Times New Roman"/>
                    </w:rPr>
                    <w:t>ui</w:t>
                  </w:r>
                </w:p>
              </w:tc>
              <w:tc>
                <w:tcPr>
                  <w:tcW w:w="2811" w:type="dxa"/>
                  <w:tcBorders>
                    <w:top w:val="single" w:sz="4" w:space="0" w:color="auto"/>
                    <w:bottom w:val="single" w:sz="4" w:space="0" w:color="auto"/>
                  </w:tcBorders>
                  <w:vAlign w:val="center"/>
                </w:tcPr>
                <w:p w14:paraId="371E647C" w14:textId="31EC4340" w:rsidR="00BC4020" w:rsidRPr="00BC4020" w:rsidRDefault="00BC4020" w:rsidP="00BC4020">
                  <w:pPr>
                    <w:rPr>
                      <w:rFonts w:ascii="Times New Roman" w:hAnsi="Times New Roman" w:cs="Times New Roman"/>
                    </w:rPr>
                  </w:pPr>
                  <w:r w:rsidRPr="00BC4020">
                    <w:rPr>
                      <w:rFonts w:ascii="Times New Roman" w:hAnsi="Times New Roman" w:cs="Times New Roman"/>
                    </w:rPr>
                    <w:t>1 kompl</w:t>
                  </w:r>
                  <w:r w:rsidR="00FD78EA">
                    <w:rPr>
                      <w:rFonts w:ascii="Times New Roman" w:hAnsi="Times New Roman" w:cs="Times New Roman"/>
                    </w:rPr>
                    <w:t>ektas</w:t>
                  </w:r>
                </w:p>
              </w:tc>
            </w:tr>
            <w:tr w:rsidR="00BC4020" w:rsidRPr="00BC4020" w14:paraId="36543B2E" w14:textId="77777777" w:rsidTr="00645409">
              <w:tc>
                <w:tcPr>
                  <w:tcW w:w="2700" w:type="dxa"/>
                  <w:tcBorders>
                    <w:top w:val="single" w:sz="4" w:space="0" w:color="auto"/>
                  </w:tcBorders>
                  <w:vAlign w:val="center"/>
                </w:tcPr>
                <w:p w14:paraId="707668F7"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Perspėjamųjų ženklų komplektas patalpoms ir teritorijai</w:t>
                  </w:r>
                </w:p>
              </w:tc>
              <w:tc>
                <w:tcPr>
                  <w:tcW w:w="2811" w:type="dxa"/>
                  <w:tcBorders>
                    <w:top w:val="single" w:sz="4" w:space="0" w:color="auto"/>
                  </w:tcBorders>
                  <w:vAlign w:val="center"/>
                </w:tcPr>
                <w:p w14:paraId="09A5BD1A" w14:textId="3B89CC98" w:rsidR="00BC4020" w:rsidRPr="00BC4020" w:rsidRDefault="00BC4020" w:rsidP="00BC4020">
                  <w:pPr>
                    <w:rPr>
                      <w:rFonts w:ascii="Times New Roman" w:hAnsi="Times New Roman" w:cs="Times New Roman"/>
                    </w:rPr>
                  </w:pPr>
                  <w:r w:rsidRPr="00BC4020">
                    <w:rPr>
                      <w:rFonts w:ascii="Times New Roman" w:hAnsi="Times New Roman" w:cs="Times New Roman"/>
                    </w:rPr>
                    <w:t>1 kompl</w:t>
                  </w:r>
                  <w:r w:rsidR="00FD78EA">
                    <w:rPr>
                      <w:rFonts w:ascii="Times New Roman" w:hAnsi="Times New Roman" w:cs="Times New Roman"/>
                    </w:rPr>
                    <w:t>ektas</w:t>
                  </w:r>
                </w:p>
              </w:tc>
            </w:tr>
            <w:tr w:rsidR="00BC4020" w:rsidRPr="00BC4020" w14:paraId="7602B2F5" w14:textId="77777777" w:rsidTr="00645409">
              <w:tc>
                <w:tcPr>
                  <w:tcW w:w="2700" w:type="dxa"/>
                  <w:vAlign w:val="center"/>
                </w:tcPr>
                <w:p w14:paraId="586F180B"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Gesintuvas miltelinis ABC,   6 kg</w:t>
                  </w:r>
                </w:p>
              </w:tc>
              <w:tc>
                <w:tcPr>
                  <w:tcW w:w="2811" w:type="dxa"/>
                  <w:vAlign w:val="center"/>
                </w:tcPr>
                <w:p w14:paraId="38FA5103"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1 vnt.</w:t>
                  </w:r>
                </w:p>
              </w:tc>
            </w:tr>
            <w:tr w:rsidR="00BC4020" w:rsidRPr="00BC4020" w14:paraId="79F08A42" w14:textId="77777777" w:rsidTr="00FD78EA">
              <w:trPr>
                <w:trHeight w:val="826"/>
              </w:trPr>
              <w:tc>
                <w:tcPr>
                  <w:tcW w:w="2700" w:type="dxa"/>
                </w:tcPr>
                <w:p w14:paraId="60985D29"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Gyvsidabris (buitiniai termometrai)</w:t>
                  </w:r>
                </w:p>
              </w:tc>
              <w:tc>
                <w:tcPr>
                  <w:tcW w:w="2811" w:type="dxa"/>
                  <w:vAlign w:val="center"/>
                </w:tcPr>
                <w:p w14:paraId="503AC6FC" w14:textId="65C325EC" w:rsidR="00BC4020" w:rsidRPr="00BC4020" w:rsidRDefault="00BC4020" w:rsidP="00FD78EA">
                  <w:pPr>
                    <w:ind w:right="-76"/>
                    <w:rPr>
                      <w:rFonts w:ascii="Times New Roman" w:hAnsi="Times New Roman" w:cs="Times New Roman"/>
                    </w:rPr>
                  </w:pPr>
                  <w:r w:rsidRPr="00BC4020">
                    <w:rPr>
                      <w:rFonts w:ascii="Times New Roman" w:hAnsi="Times New Roman" w:cs="Times New Roman"/>
                    </w:rPr>
                    <w:t xml:space="preserve">Plastikinė dėžė, PE, sandari su dangčiu </w:t>
                  </w:r>
                  <w:r w:rsidRPr="00941C96">
                    <w:rPr>
                      <w:rFonts w:ascii="Times New Roman" w:hAnsi="Times New Roman" w:cs="Times New Roman"/>
                    </w:rPr>
                    <w:t>600</w:t>
                  </w:r>
                  <w:r w:rsidR="00941C96" w:rsidRPr="00941C96">
                    <w:rPr>
                      <w:rFonts w:ascii="Times New Roman" w:hAnsi="Times New Roman" w:cs="Times New Roman"/>
                    </w:rPr>
                    <w:t>x</w:t>
                  </w:r>
                  <w:r w:rsidRPr="00941C96">
                    <w:rPr>
                      <w:rFonts w:ascii="Times New Roman" w:hAnsi="Times New Roman" w:cs="Times New Roman"/>
                    </w:rPr>
                    <w:t>400</w:t>
                  </w:r>
                  <w:r w:rsidR="00941C96" w:rsidRPr="00941C96">
                    <w:rPr>
                      <w:rFonts w:ascii="Times New Roman" w:hAnsi="Times New Roman" w:cs="Times New Roman"/>
                    </w:rPr>
                    <w:t>x</w:t>
                  </w:r>
                  <w:r w:rsidRPr="00941C96">
                    <w:rPr>
                      <w:rFonts w:ascii="Times New Roman" w:hAnsi="Times New Roman" w:cs="Times New Roman"/>
                    </w:rPr>
                    <w:t>300</w:t>
                  </w:r>
                  <w:r w:rsidRPr="00BC4020">
                    <w:rPr>
                      <w:rFonts w:ascii="Times New Roman" w:hAnsi="Times New Roman" w:cs="Times New Roman"/>
                    </w:rPr>
                    <w:t xml:space="preserve"> mm </w:t>
                  </w:r>
                  <w:r w:rsidRPr="00BC4020">
                    <w:rPr>
                      <w:rFonts w:ascii="Times New Roman" w:hAnsi="Times New Roman" w:cs="Times New Roman"/>
                      <w:snapToGrid w:val="0"/>
                      <w:lang w:eastAsia="fi-FI"/>
                    </w:rPr>
                    <w:t>±5%</w:t>
                  </w:r>
                  <w:r w:rsidRPr="00BC4020">
                    <w:rPr>
                      <w:rFonts w:ascii="Times New Roman" w:hAnsi="Times New Roman" w:cs="Times New Roman"/>
                    </w:rPr>
                    <w:t>, 1 vnt.</w:t>
                  </w:r>
                </w:p>
              </w:tc>
            </w:tr>
            <w:tr w:rsidR="00BC4020" w:rsidRPr="00BC4020" w14:paraId="79E8795C" w14:textId="77777777" w:rsidTr="00FD78EA">
              <w:trPr>
                <w:trHeight w:val="841"/>
              </w:trPr>
              <w:tc>
                <w:tcPr>
                  <w:tcW w:w="2700" w:type="dxa"/>
                </w:tcPr>
                <w:p w14:paraId="1BF50894"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Tirpikliai (įvairūs tirpikliai)</w:t>
                  </w:r>
                </w:p>
              </w:tc>
              <w:tc>
                <w:tcPr>
                  <w:tcW w:w="2811" w:type="dxa"/>
                  <w:vAlign w:val="center"/>
                </w:tcPr>
                <w:p w14:paraId="2256E052" w14:textId="2CC0349B" w:rsidR="00BC4020" w:rsidRPr="00BC4020" w:rsidRDefault="00BC4020" w:rsidP="00FD78EA">
                  <w:pPr>
                    <w:ind w:right="66"/>
                    <w:rPr>
                      <w:rFonts w:ascii="Times New Roman" w:hAnsi="Times New Roman" w:cs="Times New Roman"/>
                    </w:rPr>
                  </w:pPr>
                  <w:r w:rsidRPr="00BC4020">
                    <w:rPr>
                      <w:rFonts w:ascii="Times New Roman" w:hAnsi="Times New Roman" w:cs="Times New Roman"/>
                    </w:rPr>
                    <w:t>60 litrų sandari</w:t>
                  </w:r>
                  <w:r w:rsidR="00FD78EA">
                    <w:rPr>
                      <w:rFonts w:ascii="Times New Roman" w:hAnsi="Times New Roman" w:cs="Times New Roman"/>
                    </w:rPr>
                    <w:t>,</w:t>
                  </w:r>
                  <w:r w:rsidRPr="00BC4020">
                    <w:rPr>
                      <w:rFonts w:ascii="Times New Roman" w:hAnsi="Times New Roman" w:cs="Times New Roman"/>
                    </w:rPr>
                    <w:t xml:space="preserve"> su dangčiu ir užveržimo žiedu</w:t>
                  </w:r>
                  <w:r w:rsidR="00FD78EA">
                    <w:rPr>
                      <w:rFonts w:ascii="Times New Roman" w:hAnsi="Times New Roman" w:cs="Times New Roman"/>
                    </w:rPr>
                    <w:t>,</w:t>
                  </w:r>
                  <w:r w:rsidRPr="00BC4020">
                    <w:rPr>
                      <w:rFonts w:ascii="Times New Roman" w:hAnsi="Times New Roman" w:cs="Times New Roman"/>
                    </w:rPr>
                    <w:t xml:space="preserve"> statinė, HDPE, </w:t>
                  </w:r>
                  <w:r w:rsidR="00645409">
                    <w:rPr>
                      <w:rFonts w:ascii="Times New Roman" w:hAnsi="Times New Roman" w:cs="Times New Roman"/>
                    </w:rPr>
                    <w:t>1</w:t>
                  </w:r>
                  <w:r w:rsidRPr="00BC4020">
                    <w:rPr>
                      <w:rFonts w:ascii="Times New Roman" w:hAnsi="Times New Roman" w:cs="Times New Roman"/>
                    </w:rPr>
                    <w:t xml:space="preserve"> vnt.</w:t>
                  </w:r>
                </w:p>
              </w:tc>
            </w:tr>
            <w:tr w:rsidR="00BC4020" w:rsidRPr="00BC4020" w14:paraId="246C89D7" w14:textId="77777777" w:rsidTr="00FD78EA">
              <w:tc>
                <w:tcPr>
                  <w:tcW w:w="2700" w:type="dxa"/>
                </w:tcPr>
                <w:p w14:paraId="6684BAE0"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Rūgštys (įvairios rūgštys)</w:t>
                  </w:r>
                </w:p>
              </w:tc>
              <w:tc>
                <w:tcPr>
                  <w:tcW w:w="2811" w:type="dxa"/>
                  <w:vAlign w:val="center"/>
                </w:tcPr>
                <w:p w14:paraId="0D021857" w14:textId="247BBD9F" w:rsidR="00BC4020" w:rsidRPr="00BC4020" w:rsidRDefault="00BC4020" w:rsidP="00FD78EA">
                  <w:pPr>
                    <w:ind w:right="66"/>
                    <w:rPr>
                      <w:rFonts w:ascii="Times New Roman" w:hAnsi="Times New Roman" w:cs="Times New Roman"/>
                    </w:rPr>
                  </w:pPr>
                  <w:r w:rsidRPr="00BC4020">
                    <w:rPr>
                      <w:rFonts w:ascii="Times New Roman" w:hAnsi="Times New Roman" w:cs="Times New Roman"/>
                    </w:rPr>
                    <w:t>60 litrų sandari</w:t>
                  </w:r>
                  <w:r w:rsidR="00FD78EA">
                    <w:rPr>
                      <w:rFonts w:ascii="Times New Roman" w:hAnsi="Times New Roman" w:cs="Times New Roman"/>
                    </w:rPr>
                    <w:t>,</w:t>
                  </w:r>
                  <w:r w:rsidRPr="00BC4020">
                    <w:rPr>
                      <w:rFonts w:ascii="Times New Roman" w:hAnsi="Times New Roman" w:cs="Times New Roman"/>
                    </w:rPr>
                    <w:t xml:space="preserve"> su dangčiu ir užveržimo žiedu</w:t>
                  </w:r>
                  <w:r w:rsidR="00FD78EA">
                    <w:rPr>
                      <w:rFonts w:ascii="Times New Roman" w:hAnsi="Times New Roman" w:cs="Times New Roman"/>
                    </w:rPr>
                    <w:t>,</w:t>
                  </w:r>
                  <w:r w:rsidRPr="00BC4020">
                    <w:rPr>
                      <w:rFonts w:ascii="Times New Roman" w:hAnsi="Times New Roman" w:cs="Times New Roman"/>
                    </w:rPr>
                    <w:t xml:space="preserve"> statinė, HDPE, 1 vnt.</w:t>
                  </w:r>
                </w:p>
              </w:tc>
            </w:tr>
            <w:tr w:rsidR="00BC4020" w:rsidRPr="00BC4020" w14:paraId="55A5B553" w14:textId="77777777" w:rsidTr="00FD78EA">
              <w:tc>
                <w:tcPr>
                  <w:tcW w:w="2700" w:type="dxa"/>
                </w:tcPr>
                <w:p w14:paraId="72F0B47A"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Šarmai (įvairūs šarmai)</w:t>
                  </w:r>
                </w:p>
              </w:tc>
              <w:tc>
                <w:tcPr>
                  <w:tcW w:w="2811" w:type="dxa"/>
                  <w:vAlign w:val="center"/>
                </w:tcPr>
                <w:p w14:paraId="17488F14" w14:textId="68150ECF" w:rsidR="00BC4020" w:rsidRPr="00BC4020" w:rsidRDefault="00BC4020" w:rsidP="00FD78EA">
                  <w:pPr>
                    <w:ind w:right="66"/>
                    <w:rPr>
                      <w:rFonts w:ascii="Times New Roman" w:hAnsi="Times New Roman" w:cs="Times New Roman"/>
                    </w:rPr>
                  </w:pPr>
                  <w:r w:rsidRPr="00BC4020">
                    <w:rPr>
                      <w:rFonts w:ascii="Times New Roman" w:hAnsi="Times New Roman" w:cs="Times New Roman"/>
                    </w:rPr>
                    <w:t>60 litrų sandari</w:t>
                  </w:r>
                  <w:r w:rsidR="00FD78EA">
                    <w:rPr>
                      <w:rFonts w:ascii="Times New Roman" w:hAnsi="Times New Roman" w:cs="Times New Roman"/>
                    </w:rPr>
                    <w:t>,</w:t>
                  </w:r>
                  <w:r w:rsidRPr="00BC4020">
                    <w:rPr>
                      <w:rFonts w:ascii="Times New Roman" w:hAnsi="Times New Roman" w:cs="Times New Roman"/>
                    </w:rPr>
                    <w:t xml:space="preserve"> su dangčiu ir užveržimo žiedu</w:t>
                  </w:r>
                  <w:r w:rsidR="00FD78EA">
                    <w:rPr>
                      <w:rFonts w:ascii="Times New Roman" w:hAnsi="Times New Roman" w:cs="Times New Roman"/>
                    </w:rPr>
                    <w:t>,</w:t>
                  </w:r>
                  <w:r w:rsidRPr="00BC4020">
                    <w:rPr>
                      <w:rFonts w:ascii="Times New Roman" w:hAnsi="Times New Roman" w:cs="Times New Roman"/>
                    </w:rPr>
                    <w:t xml:space="preserve"> statinė, HDPE, 1 vnt.</w:t>
                  </w:r>
                </w:p>
              </w:tc>
            </w:tr>
            <w:tr w:rsidR="00645409" w:rsidRPr="00BC4020" w14:paraId="243CB814" w14:textId="77777777" w:rsidTr="00645409">
              <w:tc>
                <w:tcPr>
                  <w:tcW w:w="2700" w:type="dxa"/>
                  <w:vAlign w:val="center"/>
                </w:tcPr>
                <w:p w14:paraId="7BAF0D90" w14:textId="77777777" w:rsidR="00645409" w:rsidRPr="00BC4020" w:rsidRDefault="00645409" w:rsidP="00645409">
                  <w:pPr>
                    <w:rPr>
                      <w:rFonts w:ascii="Times New Roman" w:hAnsi="Times New Roman" w:cs="Times New Roman"/>
                    </w:rPr>
                  </w:pPr>
                  <w:r w:rsidRPr="00BC4020">
                    <w:rPr>
                      <w:rFonts w:ascii="Times New Roman" w:hAnsi="Times New Roman" w:cs="Times New Roman"/>
                    </w:rPr>
                    <w:t>Plovikliai, kuriuose yra pavojingų cheminių medžiagų (</w:t>
                  </w:r>
                  <w:proofErr w:type="spellStart"/>
                  <w:r w:rsidRPr="00BC4020">
                    <w:rPr>
                      <w:rFonts w:ascii="Times New Roman" w:hAnsi="Times New Roman" w:cs="Times New Roman"/>
                    </w:rPr>
                    <w:t>atskiedėjai</w:t>
                  </w:r>
                  <w:proofErr w:type="spellEnd"/>
                  <w:r w:rsidRPr="00BC4020">
                    <w:rPr>
                      <w:rFonts w:ascii="Times New Roman" w:hAnsi="Times New Roman" w:cs="Times New Roman"/>
                    </w:rPr>
                    <w:t>)</w:t>
                  </w:r>
                </w:p>
              </w:tc>
              <w:tc>
                <w:tcPr>
                  <w:tcW w:w="2811" w:type="dxa"/>
                  <w:vAlign w:val="center"/>
                </w:tcPr>
                <w:p w14:paraId="05A84A72" w14:textId="34831179" w:rsidR="00645409" w:rsidRPr="00BC4020" w:rsidRDefault="00645409" w:rsidP="00FD78EA">
                  <w:pPr>
                    <w:rPr>
                      <w:rFonts w:ascii="Times New Roman" w:hAnsi="Times New Roman" w:cs="Times New Roman"/>
                    </w:rPr>
                  </w:pPr>
                  <w:r w:rsidRPr="00BC4020">
                    <w:rPr>
                      <w:rFonts w:ascii="Times New Roman" w:hAnsi="Times New Roman" w:cs="Times New Roman"/>
                    </w:rPr>
                    <w:t xml:space="preserve">Plastikinė stačiakampė dėžė su dangčiu, PE, </w:t>
                  </w:r>
                  <w:r w:rsidRPr="00B95FC3">
                    <w:rPr>
                      <w:rFonts w:ascii="Times New Roman" w:hAnsi="Times New Roman" w:cs="Times New Roman"/>
                    </w:rPr>
                    <w:t>600</w:t>
                  </w:r>
                  <w:r w:rsidR="00B95FC3" w:rsidRPr="00B95FC3">
                    <w:rPr>
                      <w:rFonts w:ascii="Times New Roman" w:hAnsi="Times New Roman" w:cs="Times New Roman"/>
                    </w:rPr>
                    <w:t>x</w:t>
                  </w:r>
                  <w:r w:rsidRPr="00B95FC3">
                    <w:rPr>
                      <w:rFonts w:ascii="Times New Roman" w:hAnsi="Times New Roman" w:cs="Times New Roman"/>
                    </w:rPr>
                    <w:t>400</w:t>
                  </w:r>
                  <w:r w:rsidR="00B95FC3" w:rsidRPr="00B95FC3">
                    <w:rPr>
                      <w:rFonts w:ascii="Times New Roman" w:hAnsi="Times New Roman" w:cs="Times New Roman"/>
                    </w:rPr>
                    <w:t>x</w:t>
                  </w:r>
                  <w:r w:rsidRPr="00B95FC3">
                    <w:rPr>
                      <w:rFonts w:ascii="Times New Roman" w:hAnsi="Times New Roman" w:cs="Times New Roman"/>
                    </w:rPr>
                    <w:t>300</w:t>
                  </w:r>
                  <w:r w:rsidRPr="00BC4020">
                    <w:rPr>
                      <w:rFonts w:ascii="Times New Roman" w:hAnsi="Times New Roman" w:cs="Times New Roman"/>
                    </w:rPr>
                    <w:t xml:space="preserve"> mm </w:t>
                  </w:r>
                  <w:r w:rsidRPr="00BC4020">
                    <w:rPr>
                      <w:rFonts w:ascii="Times New Roman" w:hAnsi="Times New Roman" w:cs="Times New Roman"/>
                      <w:snapToGrid w:val="0"/>
                      <w:lang w:eastAsia="fi-FI"/>
                    </w:rPr>
                    <w:t>±5%</w:t>
                  </w:r>
                  <w:r w:rsidRPr="00BC4020">
                    <w:rPr>
                      <w:rFonts w:ascii="Times New Roman" w:hAnsi="Times New Roman" w:cs="Times New Roman"/>
                    </w:rPr>
                    <w:t xml:space="preserve">, </w:t>
                  </w:r>
                  <w:r>
                    <w:rPr>
                      <w:rFonts w:ascii="Times New Roman" w:hAnsi="Times New Roman" w:cs="Times New Roman"/>
                    </w:rPr>
                    <w:t xml:space="preserve">1 </w:t>
                  </w:r>
                  <w:r w:rsidRPr="00BC4020">
                    <w:rPr>
                      <w:rFonts w:ascii="Times New Roman" w:hAnsi="Times New Roman" w:cs="Times New Roman"/>
                    </w:rPr>
                    <w:t>vnt.</w:t>
                  </w:r>
                </w:p>
              </w:tc>
            </w:tr>
            <w:tr w:rsidR="00BC4020" w:rsidRPr="00BC4020" w14:paraId="3F41D5BE" w14:textId="77777777" w:rsidTr="00645409">
              <w:tc>
                <w:tcPr>
                  <w:tcW w:w="2700" w:type="dxa"/>
                  <w:vAlign w:val="center"/>
                </w:tcPr>
                <w:p w14:paraId="486EA7BD"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Dėžė pavojingoms atliekoms</w:t>
                  </w:r>
                </w:p>
              </w:tc>
              <w:tc>
                <w:tcPr>
                  <w:tcW w:w="2811" w:type="dxa"/>
                  <w:vAlign w:val="center"/>
                </w:tcPr>
                <w:p w14:paraId="5825DAA5" w14:textId="1384F6C9" w:rsidR="00BC4020" w:rsidRPr="00BC4020" w:rsidRDefault="00BC4020" w:rsidP="00FD78EA">
                  <w:pPr>
                    <w:ind w:right="66"/>
                    <w:rPr>
                      <w:rFonts w:ascii="Times New Roman" w:hAnsi="Times New Roman" w:cs="Times New Roman"/>
                    </w:rPr>
                  </w:pPr>
                  <w:r w:rsidRPr="00BC4020">
                    <w:rPr>
                      <w:rFonts w:ascii="Times New Roman" w:hAnsi="Times New Roman" w:cs="Times New Roman"/>
                    </w:rPr>
                    <w:t xml:space="preserve">Plastikinė stačiakampė dėžė su dangčiu, PE, </w:t>
                  </w:r>
                  <w:r w:rsidRPr="00B95FC3">
                    <w:rPr>
                      <w:rFonts w:ascii="Times New Roman" w:hAnsi="Times New Roman" w:cs="Times New Roman"/>
                    </w:rPr>
                    <w:t>600</w:t>
                  </w:r>
                  <w:r w:rsidR="00B95FC3" w:rsidRPr="00B95FC3">
                    <w:rPr>
                      <w:rFonts w:ascii="Times New Roman" w:hAnsi="Times New Roman" w:cs="Times New Roman"/>
                    </w:rPr>
                    <w:t>x</w:t>
                  </w:r>
                  <w:r w:rsidRPr="00B95FC3">
                    <w:rPr>
                      <w:rFonts w:ascii="Times New Roman" w:hAnsi="Times New Roman" w:cs="Times New Roman"/>
                    </w:rPr>
                    <w:t>400</w:t>
                  </w:r>
                  <w:r w:rsidR="00B95FC3" w:rsidRPr="00B95FC3">
                    <w:rPr>
                      <w:rFonts w:ascii="Times New Roman" w:hAnsi="Times New Roman" w:cs="Times New Roman"/>
                    </w:rPr>
                    <w:t>x</w:t>
                  </w:r>
                  <w:r w:rsidRPr="00B95FC3">
                    <w:rPr>
                      <w:rFonts w:ascii="Times New Roman" w:hAnsi="Times New Roman" w:cs="Times New Roman"/>
                    </w:rPr>
                    <w:t>300</w:t>
                  </w:r>
                  <w:r w:rsidRPr="00BC4020">
                    <w:rPr>
                      <w:rFonts w:ascii="Times New Roman" w:hAnsi="Times New Roman" w:cs="Times New Roman"/>
                    </w:rPr>
                    <w:t xml:space="preserve"> mm </w:t>
                  </w:r>
                  <w:r w:rsidRPr="00BC4020">
                    <w:rPr>
                      <w:rFonts w:ascii="Times New Roman" w:hAnsi="Times New Roman" w:cs="Times New Roman"/>
                      <w:snapToGrid w:val="0"/>
                      <w:lang w:eastAsia="fi-FI"/>
                    </w:rPr>
                    <w:t>±5%</w:t>
                  </w:r>
                  <w:r w:rsidRPr="00BC4020">
                    <w:rPr>
                      <w:rFonts w:ascii="Times New Roman" w:hAnsi="Times New Roman" w:cs="Times New Roman"/>
                    </w:rPr>
                    <w:t>, 2 vnt.</w:t>
                  </w:r>
                </w:p>
              </w:tc>
            </w:tr>
            <w:tr w:rsidR="00BC4020" w:rsidRPr="00BC4020" w14:paraId="175113B3" w14:textId="77777777" w:rsidTr="009971E1">
              <w:trPr>
                <w:trHeight w:val="545"/>
              </w:trPr>
              <w:tc>
                <w:tcPr>
                  <w:tcW w:w="2700" w:type="dxa"/>
                  <w:vAlign w:val="center"/>
                </w:tcPr>
                <w:p w14:paraId="5BB19FC8"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Dienos šviesos lempos ir kitos atliekos, kuriose yra gyvsidabrio (dienos šviesos lempos, termometrai)</w:t>
                  </w:r>
                </w:p>
              </w:tc>
              <w:tc>
                <w:tcPr>
                  <w:tcW w:w="2811" w:type="dxa"/>
                  <w:vAlign w:val="center"/>
                </w:tcPr>
                <w:p w14:paraId="484B999E" w14:textId="0B3B567D" w:rsidR="00BC4020" w:rsidRPr="00BC4020" w:rsidRDefault="009971E1" w:rsidP="00FD78EA">
                  <w:pPr>
                    <w:ind w:right="66"/>
                    <w:rPr>
                      <w:rFonts w:ascii="Times New Roman" w:hAnsi="Times New Roman" w:cs="Times New Roman"/>
                    </w:rPr>
                  </w:pPr>
                  <w:r w:rsidRPr="00BC4020">
                    <w:rPr>
                      <w:rFonts w:ascii="Times New Roman" w:hAnsi="Times New Roman" w:cs="Times New Roman"/>
                    </w:rPr>
                    <w:t>Plastikinė</w:t>
                  </w:r>
                  <w:r w:rsidR="00BC4020" w:rsidRPr="00BC4020">
                    <w:rPr>
                      <w:rFonts w:ascii="Times New Roman" w:hAnsi="Times New Roman" w:cs="Times New Roman"/>
                    </w:rPr>
                    <w:t xml:space="preserve"> stačiakampė dėžė su dangčiu, PE,  </w:t>
                  </w:r>
                  <w:r w:rsidR="00BC4020" w:rsidRPr="00B95FC3">
                    <w:rPr>
                      <w:rFonts w:ascii="Times New Roman" w:hAnsi="Times New Roman" w:cs="Times New Roman"/>
                    </w:rPr>
                    <w:t>1200</w:t>
                  </w:r>
                  <w:r w:rsidR="00B95FC3" w:rsidRPr="00B95FC3">
                    <w:rPr>
                      <w:rFonts w:ascii="Times New Roman" w:hAnsi="Times New Roman" w:cs="Times New Roman"/>
                    </w:rPr>
                    <w:t>x</w:t>
                  </w:r>
                  <w:r w:rsidR="00BC4020" w:rsidRPr="00B95FC3">
                    <w:rPr>
                      <w:rFonts w:ascii="Times New Roman" w:hAnsi="Times New Roman" w:cs="Times New Roman"/>
                    </w:rPr>
                    <w:t>1000</w:t>
                  </w:r>
                  <w:r w:rsidR="00B95FC3" w:rsidRPr="00B95FC3">
                    <w:rPr>
                      <w:rFonts w:ascii="Times New Roman" w:hAnsi="Times New Roman" w:cs="Times New Roman"/>
                    </w:rPr>
                    <w:t>x</w:t>
                  </w:r>
                  <w:r w:rsidR="00BC4020" w:rsidRPr="00B95FC3">
                    <w:rPr>
                      <w:rFonts w:ascii="Times New Roman" w:hAnsi="Times New Roman" w:cs="Times New Roman"/>
                    </w:rPr>
                    <w:t>760</w:t>
                  </w:r>
                  <w:r w:rsidR="00BC4020" w:rsidRPr="00BC4020">
                    <w:rPr>
                      <w:rFonts w:ascii="Times New Roman" w:hAnsi="Times New Roman" w:cs="Times New Roman"/>
                    </w:rPr>
                    <w:t xml:space="preserve"> mm </w:t>
                  </w:r>
                  <w:r w:rsidR="00BC4020" w:rsidRPr="00BC4020">
                    <w:rPr>
                      <w:rFonts w:ascii="Times New Roman" w:hAnsi="Times New Roman" w:cs="Times New Roman"/>
                      <w:snapToGrid w:val="0"/>
                      <w:lang w:eastAsia="fi-FI"/>
                    </w:rPr>
                    <w:t>±5%</w:t>
                  </w:r>
                  <w:r w:rsidR="00BC4020" w:rsidRPr="00BC4020">
                    <w:rPr>
                      <w:rFonts w:ascii="Times New Roman" w:hAnsi="Times New Roman" w:cs="Times New Roman"/>
                    </w:rPr>
                    <w:t>,  1 vnt.</w:t>
                  </w:r>
                </w:p>
              </w:tc>
            </w:tr>
            <w:tr w:rsidR="00BC4020" w:rsidRPr="00BC4020" w14:paraId="531DB9AD" w14:textId="77777777" w:rsidTr="009971E1">
              <w:tc>
                <w:tcPr>
                  <w:tcW w:w="2700" w:type="dxa"/>
                  <w:vAlign w:val="center"/>
                </w:tcPr>
                <w:p w14:paraId="1C6D7094"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lastRenderedPageBreak/>
                    <w:t>Dažai, rašalas, klijai ir dervos, kuriose yra pavojingų cheminių medžiagų (sudžiūvusių dažų, klijų, dervų atliekos)</w:t>
                  </w:r>
                </w:p>
              </w:tc>
              <w:tc>
                <w:tcPr>
                  <w:tcW w:w="2811" w:type="dxa"/>
                </w:tcPr>
                <w:p w14:paraId="2D849A3C" w14:textId="4D95FC42" w:rsidR="00BC4020" w:rsidRPr="00BC4020" w:rsidRDefault="009971E1" w:rsidP="00FD78EA">
                  <w:pPr>
                    <w:ind w:right="66"/>
                    <w:rPr>
                      <w:rFonts w:ascii="Times New Roman" w:hAnsi="Times New Roman" w:cs="Times New Roman"/>
                    </w:rPr>
                  </w:pPr>
                  <w:r w:rsidRPr="00BC4020">
                    <w:rPr>
                      <w:rFonts w:ascii="Times New Roman" w:hAnsi="Times New Roman" w:cs="Times New Roman"/>
                    </w:rPr>
                    <w:t xml:space="preserve">Plastikinė </w:t>
                  </w:r>
                  <w:r w:rsidR="00BC4020" w:rsidRPr="00BC4020">
                    <w:rPr>
                      <w:rFonts w:ascii="Times New Roman" w:hAnsi="Times New Roman" w:cs="Times New Roman"/>
                    </w:rPr>
                    <w:t>stačiakampė dėžė su dangčiu, PE, 1200</w:t>
                  </w:r>
                  <w:r w:rsidR="00B95FC3">
                    <w:rPr>
                      <w:rFonts w:ascii="Times New Roman" w:hAnsi="Times New Roman" w:cs="Times New Roman"/>
                    </w:rPr>
                    <w:t>x</w:t>
                  </w:r>
                  <w:r w:rsidR="00BC4020" w:rsidRPr="00BC4020">
                    <w:rPr>
                      <w:rFonts w:ascii="Times New Roman" w:hAnsi="Times New Roman" w:cs="Times New Roman"/>
                    </w:rPr>
                    <w:t>1000</w:t>
                  </w:r>
                  <w:r w:rsidR="00B95FC3">
                    <w:rPr>
                      <w:rFonts w:ascii="Times New Roman" w:hAnsi="Times New Roman" w:cs="Times New Roman"/>
                    </w:rPr>
                    <w:t>x</w:t>
                  </w:r>
                  <w:r w:rsidR="00BC4020" w:rsidRPr="00BC4020">
                    <w:rPr>
                      <w:rFonts w:ascii="Times New Roman" w:hAnsi="Times New Roman" w:cs="Times New Roman"/>
                    </w:rPr>
                    <w:t xml:space="preserve">760 mm </w:t>
                  </w:r>
                  <w:r w:rsidR="00BC4020" w:rsidRPr="00BC4020">
                    <w:rPr>
                      <w:rFonts w:ascii="Times New Roman" w:hAnsi="Times New Roman" w:cs="Times New Roman"/>
                      <w:snapToGrid w:val="0"/>
                      <w:lang w:eastAsia="fi-FI"/>
                    </w:rPr>
                    <w:t>±5%</w:t>
                  </w:r>
                  <w:r w:rsidR="00BC4020" w:rsidRPr="00BC4020">
                    <w:rPr>
                      <w:rFonts w:ascii="Times New Roman" w:hAnsi="Times New Roman" w:cs="Times New Roman"/>
                    </w:rPr>
                    <w:t>,  1 vnt.</w:t>
                  </w:r>
                </w:p>
              </w:tc>
            </w:tr>
            <w:tr w:rsidR="00BC4020" w:rsidRPr="00BC4020" w14:paraId="5223C898" w14:textId="77777777" w:rsidTr="009971E1">
              <w:trPr>
                <w:trHeight w:val="1624"/>
              </w:trPr>
              <w:tc>
                <w:tcPr>
                  <w:tcW w:w="2700" w:type="dxa"/>
                  <w:vAlign w:val="center"/>
                </w:tcPr>
                <w:p w14:paraId="3668FF6F" w14:textId="77777777" w:rsidR="00BC4020" w:rsidRPr="00BC4020" w:rsidRDefault="00BC4020" w:rsidP="00BC4020">
                  <w:pPr>
                    <w:rPr>
                      <w:rFonts w:ascii="Times New Roman" w:hAnsi="Times New Roman" w:cs="Times New Roman"/>
                    </w:rPr>
                  </w:pPr>
                  <w:r w:rsidRPr="00BC4020">
                    <w:rPr>
                      <w:rFonts w:ascii="Times New Roman" w:hAnsi="Times New Roman" w:cs="Times New Roman"/>
                    </w:rPr>
                    <w:t>Baterijos ir akumuliatoriai, nurodyti 16 06 01, 16 06 02 arba 16 06 03, nerūšiuotos baterijos ar akumuliatoriai, kuriuose yra baterijos (rūgštiniai akumuliatoriai)</w:t>
                  </w:r>
                </w:p>
              </w:tc>
              <w:tc>
                <w:tcPr>
                  <w:tcW w:w="2811" w:type="dxa"/>
                </w:tcPr>
                <w:p w14:paraId="751C1A24" w14:textId="2EDDFF2C" w:rsidR="00BC4020" w:rsidRPr="00BC4020" w:rsidRDefault="009971E1" w:rsidP="00FD78EA">
                  <w:pPr>
                    <w:ind w:right="66"/>
                    <w:rPr>
                      <w:rFonts w:ascii="Times New Roman" w:hAnsi="Times New Roman" w:cs="Times New Roman"/>
                    </w:rPr>
                  </w:pPr>
                  <w:r w:rsidRPr="00BC4020">
                    <w:rPr>
                      <w:rFonts w:ascii="Times New Roman" w:hAnsi="Times New Roman" w:cs="Times New Roman"/>
                    </w:rPr>
                    <w:t xml:space="preserve">Plastikinė </w:t>
                  </w:r>
                  <w:r w:rsidR="00BC4020" w:rsidRPr="00BC4020">
                    <w:rPr>
                      <w:rFonts w:ascii="Times New Roman" w:hAnsi="Times New Roman" w:cs="Times New Roman"/>
                    </w:rPr>
                    <w:t xml:space="preserve">stačiakampė dėžė su dangčiu, PE, </w:t>
                  </w:r>
                  <w:r w:rsidR="00BC4020" w:rsidRPr="00B95FC3">
                    <w:rPr>
                      <w:rFonts w:ascii="Times New Roman" w:hAnsi="Times New Roman" w:cs="Times New Roman"/>
                    </w:rPr>
                    <w:t>1200</w:t>
                  </w:r>
                  <w:r w:rsidR="00B95FC3" w:rsidRPr="00B95FC3">
                    <w:rPr>
                      <w:rFonts w:ascii="Times New Roman" w:hAnsi="Times New Roman" w:cs="Times New Roman"/>
                    </w:rPr>
                    <w:t>x</w:t>
                  </w:r>
                  <w:r w:rsidR="00BC4020" w:rsidRPr="00B95FC3">
                    <w:rPr>
                      <w:rFonts w:ascii="Times New Roman" w:hAnsi="Times New Roman" w:cs="Times New Roman"/>
                    </w:rPr>
                    <w:t>1000</w:t>
                  </w:r>
                  <w:r w:rsidR="00B95FC3" w:rsidRPr="00B95FC3">
                    <w:rPr>
                      <w:rFonts w:ascii="Times New Roman" w:hAnsi="Times New Roman" w:cs="Times New Roman"/>
                    </w:rPr>
                    <w:t>x</w:t>
                  </w:r>
                  <w:r w:rsidR="00BC4020" w:rsidRPr="00B95FC3">
                    <w:rPr>
                      <w:rFonts w:ascii="Times New Roman" w:hAnsi="Times New Roman" w:cs="Times New Roman"/>
                    </w:rPr>
                    <w:t>760</w:t>
                  </w:r>
                  <w:r w:rsidR="00BC4020" w:rsidRPr="00BC4020">
                    <w:rPr>
                      <w:rFonts w:ascii="Times New Roman" w:hAnsi="Times New Roman" w:cs="Times New Roman"/>
                    </w:rPr>
                    <w:t xml:space="preserve"> mm </w:t>
                  </w:r>
                  <w:r w:rsidR="00BC4020" w:rsidRPr="00BC4020">
                    <w:rPr>
                      <w:rFonts w:ascii="Times New Roman" w:hAnsi="Times New Roman" w:cs="Times New Roman"/>
                      <w:snapToGrid w:val="0"/>
                      <w:lang w:eastAsia="fi-FI"/>
                    </w:rPr>
                    <w:t>±5%</w:t>
                  </w:r>
                  <w:r w:rsidR="00BC4020" w:rsidRPr="00BC4020">
                    <w:rPr>
                      <w:rFonts w:ascii="Times New Roman" w:hAnsi="Times New Roman" w:cs="Times New Roman"/>
                    </w:rPr>
                    <w:t>,  1 vnt.</w:t>
                  </w:r>
                </w:p>
              </w:tc>
            </w:tr>
            <w:tr w:rsidR="002F1EAF" w:rsidRPr="00BC4020" w14:paraId="2941B228" w14:textId="77777777" w:rsidTr="009971E1">
              <w:tc>
                <w:tcPr>
                  <w:tcW w:w="2700" w:type="dxa"/>
                </w:tcPr>
                <w:p w14:paraId="41D35040" w14:textId="130F305C" w:rsidR="002F1EAF" w:rsidRPr="00BC4020" w:rsidRDefault="002F1EAF" w:rsidP="00BC4020">
                  <w:pPr>
                    <w:rPr>
                      <w:rFonts w:ascii="Times New Roman" w:hAnsi="Times New Roman" w:cs="Times New Roman"/>
                    </w:rPr>
                  </w:pPr>
                  <w:r w:rsidRPr="00BC4020">
                    <w:rPr>
                      <w:rFonts w:ascii="Times New Roman" w:hAnsi="Times New Roman" w:cs="Times New Roman"/>
                    </w:rPr>
                    <w:t xml:space="preserve">Tepalų filtrai </w:t>
                  </w:r>
                </w:p>
              </w:tc>
              <w:tc>
                <w:tcPr>
                  <w:tcW w:w="2811" w:type="dxa"/>
                  <w:vAlign w:val="center"/>
                </w:tcPr>
                <w:p w14:paraId="62BA89B4" w14:textId="07D74053" w:rsidR="002F1EAF" w:rsidRPr="00BC4020" w:rsidRDefault="002F1EAF" w:rsidP="00FD78EA">
                  <w:pPr>
                    <w:ind w:right="66"/>
                    <w:rPr>
                      <w:rFonts w:ascii="Times New Roman" w:hAnsi="Times New Roman" w:cs="Times New Roman"/>
                    </w:rPr>
                  </w:pPr>
                  <w:r w:rsidRPr="00BC4020">
                    <w:rPr>
                      <w:rFonts w:ascii="Times New Roman" w:hAnsi="Times New Roman" w:cs="Times New Roman"/>
                    </w:rPr>
                    <w:t>200 litrų sandari</w:t>
                  </w:r>
                  <w:r w:rsidR="009971E1">
                    <w:rPr>
                      <w:rFonts w:ascii="Times New Roman" w:hAnsi="Times New Roman" w:cs="Times New Roman"/>
                    </w:rPr>
                    <w:t>,</w:t>
                  </w:r>
                  <w:r w:rsidRPr="00BC4020">
                    <w:rPr>
                      <w:rFonts w:ascii="Times New Roman" w:hAnsi="Times New Roman" w:cs="Times New Roman"/>
                    </w:rPr>
                    <w:t xml:space="preserve"> su dangčiu ir užveržimo žiedu</w:t>
                  </w:r>
                  <w:r w:rsidR="009971E1">
                    <w:rPr>
                      <w:rFonts w:ascii="Times New Roman" w:hAnsi="Times New Roman" w:cs="Times New Roman"/>
                    </w:rPr>
                    <w:t>,</w:t>
                  </w:r>
                  <w:r w:rsidRPr="00BC4020">
                    <w:rPr>
                      <w:rFonts w:ascii="Times New Roman" w:hAnsi="Times New Roman" w:cs="Times New Roman"/>
                    </w:rPr>
                    <w:t xml:space="preserve"> statinė, HDPE, 1 vnt.</w:t>
                  </w:r>
                </w:p>
              </w:tc>
            </w:tr>
            <w:tr w:rsidR="002F1EAF" w:rsidRPr="00BC4020" w14:paraId="1528B2EA" w14:textId="77777777" w:rsidTr="009971E1">
              <w:tc>
                <w:tcPr>
                  <w:tcW w:w="2700" w:type="dxa"/>
                </w:tcPr>
                <w:p w14:paraId="585C745C" w14:textId="4CCE90FF" w:rsidR="002F1EAF" w:rsidRPr="00BC4020" w:rsidRDefault="002F1EAF" w:rsidP="00BC4020">
                  <w:pPr>
                    <w:rPr>
                      <w:rFonts w:ascii="Times New Roman" w:hAnsi="Times New Roman" w:cs="Times New Roman"/>
                    </w:rPr>
                  </w:pPr>
                  <w:r w:rsidRPr="00BC4020">
                    <w:rPr>
                      <w:rFonts w:ascii="Times New Roman" w:hAnsi="Times New Roman" w:cs="Times New Roman"/>
                    </w:rPr>
                    <w:t>Švino akumuliatoriai ir baterijos</w:t>
                  </w:r>
                </w:p>
              </w:tc>
              <w:tc>
                <w:tcPr>
                  <w:tcW w:w="2811" w:type="dxa"/>
                  <w:vAlign w:val="center"/>
                </w:tcPr>
                <w:p w14:paraId="6DE8C05D" w14:textId="2E80C3C7" w:rsidR="002F1EAF" w:rsidRPr="00BC4020" w:rsidRDefault="009971E1" w:rsidP="00FD78EA">
                  <w:pPr>
                    <w:ind w:right="66"/>
                    <w:rPr>
                      <w:rFonts w:ascii="Times New Roman" w:hAnsi="Times New Roman" w:cs="Times New Roman"/>
                    </w:rPr>
                  </w:pPr>
                  <w:r w:rsidRPr="00BC4020">
                    <w:rPr>
                      <w:rFonts w:ascii="Times New Roman" w:hAnsi="Times New Roman" w:cs="Times New Roman"/>
                    </w:rPr>
                    <w:t xml:space="preserve">Plastikinė </w:t>
                  </w:r>
                  <w:r w:rsidR="002F1EAF" w:rsidRPr="00BC4020">
                    <w:rPr>
                      <w:rFonts w:ascii="Times New Roman" w:hAnsi="Times New Roman" w:cs="Times New Roman"/>
                    </w:rPr>
                    <w:t xml:space="preserve">stačiakampė dėžė su dangčiu, PE,  </w:t>
                  </w:r>
                  <w:r w:rsidR="002F1EAF" w:rsidRPr="00B95FC3">
                    <w:rPr>
                      <w:rFonts w:ascii="Times New Roman" w:hAnsi="Times New Roman" w:cs="Times New Roman"/>
                    </w:rPr>
                    <w:t>1200</w:t>
                  </w:r>
                  <w:r w:rsidR="00B95FC3" w:rsidRPr="00B95FC3">
                    <w:rPr>
                      <w:rFonts w:ascii="Times New Roman" w:hAnsi="Times New Roman" w:cs="Times New Roman"/>
                    </w:rPr>
                    <w:t>x</w:t>
                  </w:r>
                  <w:r w:rsidR="002F1EAF" w:rsidRPr="00B95FC3">
                    <w:rPr>
                      <w:rFonts w:ascii="Times New Roman" w:hAnsi="Times New Roman" w:cs="Times New Roman"/>
                    </w:rPr>
                    <w:t>1000</w:t>
                  </w:r>
                  <w:r w:rsidR="00B95FC3" w:rsidRPr="00B95FC3">
                    <w:rPr>
                      <w:rFonts w:ascii="Times New Roman" w:hAnsi="Times New Roman" w:cs="Times New Roman"/>
                    </w:rPr>
                    <w:t>x</w:t>
                  </w:r>
                  <w:r w:rsidR="002F1EAF" w:rsidRPr="00B95FC3">
                    <w:rPr>
                      <w:rFonts w:ascii="Times New Roman" w:hAnsi="Times New Roman" w:cs="Times New Roman"/>
                    </w:rPr>
                    <w:t>760</w:t>
                  </w:r>
                  <w:r w:rsidR="002F1EAF" w:rsidRPr="00BC4020">
                    <w:rPr>
                      <w:rFonts w:ascii="Times New Roman" w:hAnsi="Times New Roman" w:cs="Times New Roman"/>
                    </w:rPr>
                    <w:t xml:space="preserve"> mm </w:t>
                  </w:r>
                  <w:r w:rsidR="002F1EAF" w:rsidRPr="00BC4020">
                    <w:rPr>
                      <w:rFonts w:ascii="Times New Roman" w:hAnsi="Times New Roman" w:cs="Times New Roman"/>
                      <w:snapToGrid w:val="0"/>
                      <w:lang w:eastAsia="fi-FI"/>
                    </w:rPr>
                    <w:t>±5%</w:t>
                  </w:r>
                  <w:r w:rsidR="002F1EAF" w:rsidRPr="00BC4020">
                    <w:rPr>
                      <w:rFonts w:ascii="Times New Roman" w:hAnsi="Times New Roman" w:cs="Times New Roman"/>
                    </w:rPr>
                    <w:t>,  1 vnt.</w:t>
                  </w:r>
                </w:p>
              </w:tc>
            </w:tr>
          </w:tbl>
          <w:p w14:paraId="61FB2ED8" w14:textId="77777777" w:rsidR="00BC4020" w:rsidRPr="00BC4020" w:rsidRDefault="00BC4020" w:rsidP="00BC4020">
            <w:pPr>
              <w:ind w:left="-57" w:right="-57"/>
              <w:jc w:val="center"/>
              <w:rPr>
                <w:rFonts w:ascii="Times New Roman" w:hAnsi="Times New Roman" w:cs="Times New Roman"/>
                <w:i/>
                <w:color w:val="EE0000"/>
              </w:rPr>
            </w:pPr>
          </w:p>
        </w:tc>
      </w:tr>
      <w:tr w:rsidR="00BC4020" w:rsidRPr="00BC4020" w14:paraId="270C44E7" w14:textId="77777777" w:rsidTr="003B2516">
        <w:trPr>
          <w:jc w:val="center"/>
        </w:trPr>
        <w:tc>
          <w:tcPr>
            <w:tcW w:w="1016" w:type="dxa"/>
          </w:tcPr>
          <w:p w14:paraId="43C3067F" w14:textId="0644BAC4"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lastRenderedPageBreak/>
              <w:t>1.1</w:t>
            </w:r>
            <w:r w:rsidR="003B2516">
              <w:rPr>
                <w:rFonts w:ascii="Times New Roman" w:hAnsi="Times New Roman" w:cs="Times New Roman"/>
              </w:rPr>
              <w:t>5</w:t>
            </w:r>
            <w:r w:rsidRPr="00BC4020">
              <w:rPr>
                <w:rFonts w:ascii="Times New Roman" w:hAnsi="Times New Roman" w:cs="Times New Roman"/>
              </w:rPr>
              <w:t>.</w:t>
            </w:r>
          </w:p>
        </w:tc>
        <w:tc>
          <w:tcPr>
            <w:tcW w:w="3170" w:type="dxa"/>
          </w:tcPr>
          <w:p w14:paraId="2BDD17B2" w14:textId="166E0847" w:rsidR="00BC4020" w:rsidRPr="00BC4020" w:rsidRDefault="00BC4020" w:rsidP="00BC4020">
            <w:pPr>
              <w:tabs>
                <w:tab w:val="left" w:pos="1608"/>
              </w:tabs>
              <w:rPr>
                <w:rFonts w:ascii="Times New Roman" w:hAnsi="Times New Roman" w:cs="Times New Roman"/>
                <w:snapToGrid w:val="0"/>
                <w:lang w:eastAsia="fi-FI"/>
              </w:rPr>
            </w:pPr>
            <w:r w:rsidRPr="00BC4020">
              <w:rPr>
                <w:rFonts w:ascii="Times New Roman" w:hAnsi="Times New Roman" w:cs="Times New Roman"/>
                <w:snapToGrid w:val="0"/>
                <w:lang w:eastAsia="fi-FI"/>
              </w:rPr>
              <w:t>Darbo saugos reikalavimai</w:t>
            </w:r>
          </w:p>
        </w:tc>
        <w:tc>
          <w:tcPr>
            <w:tcW w:w="5727" w:type="dxa"/>
            <w:vAlign w:val="center"/>
          </w:tcPr>
          <w:p w14:paraId="5BE2CE2C" w14:textId="16403C93" w:rsidR="00BC4020" w:rsidRPr="00BC4020" w:rsidRDefault="00BC4020" w:rsidP="00BC4020">
            <w:pPr>
              <w:rPr>
                <w:rFonts w:ascii="Times New Roman" w:hAnsi="Times New Roman" w:cs="Times New Roman"/>
              </w:rPr>
            </w:pPr>
            <w:r w:rsidRPr="00BC4020">
              <w:rPr>
                <w:rFonts w:ascii="Times New Roman" w:hAnsi="Times New Roman" w:cs="Times New Roman"/>
                <w:snapToGrid w:val="0"/>
                <w:lang w:eastAsia="fi-FI"/>
              </w:rPr>
              <w:t>Turi tenkinti potencialiai sprogstamoje aplinkoje naudojamos įrangos reikalavimus</w:t>
            </w:r>
          </w:p>
        </w:tc>
      </w:tr>
      <w:tr w:rsidR="00BC4020" w:rsidRPr="00BC4020" w14:paraId="208526EB" w14:textId="77777777" w:rsidTr="003B2516">
        <w:trPr>
          <w:jc w:val="center"/>
        </w:trPr>
        <w:tc>
          <w:tcPr>
            <w:tcW w:w="1016" w:type="dxa"/>
          </w:tcPr>
          <w:p w14:paraId="1BA007A5" w14:textId="25EAE9D4"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w:t>
            </w:r>
            <w:r w:rsidR="003B2516">
              <w:rPr>
                <w:rFonts w:ascii="Times New Roman" w:hAnsi="Times New Roman" w:cs="Times New Roman"/>
              </w:rPr>
              <w:t>6</w:t>
            </w:r>
            <w:r w:rsidRPr="00BC4020">
              <w:rPr>
                <w:rFonts w:ascii="Times New Roman" w:hAnsi="Times New Roman" w:cs="Times New Roman"/>
              </w:rPr>
              <w:t>.</w:t>
            </w:r>
          </w:p>
        </w:tc>
        <w:tc>
          <w:tcPr>
            <w:tcW w:w="3170" w:type="dxa"/>
          </w:tcPr>
          <w:p w14:paraId="655215DD" w14:textId="06BC7D59" w:rsidR="00BC4020" w:rsidRPr="00BC4020" w:rsidRDefault="00BC4020" w:rsidP="00BC4020">
            <w:pPr>
              <w:tabs>
                <w:tab w:val="left" w:pos="1608"/>
              </w:tabs>
              <w:rPr>
                <w:rFonts w:ascii="Times New Roman" w:hAnsi="Times New Roman" w:cs="Times New Roman"/>
                <w:snapToGrid w:val="0"/>
                <w:lang w:eastAsia="fi-FI"/>
              </w:rPr>
            </w:pPr>
            <w:r w:rsidRPr="00BC4020">
              <w:rPr>
                <w:rFonts w:ascii="Times New Roman" w:hAnsi="Times New Roman" w:cs="Times New Roman"/>
                <w:snapToGrid w:val="0"/>
                <w:lang w:eastAsia="fi-FI"/>
              </w:rPr>
              <w:t>Apšvietimas</w:t>
            </w:r>
          </w:p>
        </w:tc>
        <w:tc>
          <w:tcPr>
            <w:tcW w:w="5727" w:type="dxa"/>
            <w:vAlign w:val="center"/>
          </w:tcPr>
          <w:p w14:paraId="191D9FB8" w14:textId="01102464" w:rsidR="00BC4020" w:rsidRPr="00BC4020" w:rsidRDefault="00BC4020" w:rsidP="00BC4020">
            <w:pPr>
              <w:rPr>
                <w:rFonts w:ascii="Times New Roman" w:hAnsi="Times New Roman" w:cs="Times New Roman"/>
              </w:rPr>
            </w:pPr>
            <w:r w:rsidRPr="00BC4020">
              <w:rPr>
                <w:rFonts w:ascii="Times New Roman" w:hAnsi="Times New Roman" w:cs="Times New Roman"/>
                <w:snapToGrid w:val="0"/>
                <w:lang w:eastAsia="fi-FI"/>
              </w:rPr>
              <w:t xml:space="preserve">ne mažiau 2x36 W </w:t>
            </w:r>
            <w:r w:rsidR="003B2516">
              <w:rPr>
                <w:rFonts w:ascii="Times New Roman" w:hAnsi="Times New Roman" w:cs="Times New Roman"/>
                <w:snapToGrid w:val="0"/>
                <w:lang w:eastAsia="fi-FI"/>
              </w:rPr>
              <w:t>a</w:t>
            </w:r>
            <w:r w:rsidRPr="00BC4020">
              <w:rPr>
                <w:rFonts w:ascii="Times New Roman" w:hAnsi="Times New Roman" w:cs="Times New Roman"/>
                <w:snapToGrid w:val="0"/>
                <w:lang w:eastAsia="fi-FI"/>
              </w:rPr>
              <w:t>pšvietimas, patalpose liumin</w:t>
            </w:r>
            <w:r>
              <w:rPr>
                <w:rFonts w:ascii="Times New Roman" w:hAnsi="Times New Roman" w:cs="Times New Roman"/>
                <w:snapToGrid w:val="0"/>
                <w:lang w:eastAsia="fi-FI"/>
              </w:rPr>
              <w:t>e</w:t>
            </w:r>
            <w:r w:rsidRPr="00BC4020">
              <w:rPr>
                <w:rFonts w:ascii="Times New Roman" w:hAnsi="Times New Roman" w:cs="Times New Roman"/>
                <w:snapToGrid w:val="0"/>
                <w:lang w:eastAsia="fi-FI"/>
              </w:rPr>
              <w:t>scen</w:t>
            </w:r>
            <w:r>
              <w:rPr>
                <w:rFonts w:ascii="Times New Roman" w:hAnsi="Times New Roman" w:cs="Times New Roman"/>
                <w:snapToGrid w:val="0"/>
                <w:lang w:eastAsia="fi-FI"/>
              </w:rPr>
              <w:t>c</w:t>
            </w:r>
            <w:r w:rsidRPr="00BC4020">
              <w:rPr>
                <w:rFonts w:ascii="Times New Roman" w:hAnsi="Times New Roman" w:cs="Times New Roman"/>
                <w:snapToGrid w:val="0"/>
                <w:lang w:eastAsia="fi-FI"/>
              </w:rPr>
              <w:t xml:space="preserve">iniais šviestuvais, prie lauko durų – lauko šviestuvas </w:t>
            </w:r>
            <w:r w:rsidR="006E0805">
              <w:rPr>
                <w:rFonts w:ascii="Times New Roman" w:hAnsi="Times New Roman" w:cs="Times New Roman"/>
                <w:snapToGrid w:val="0"/>
                <w:lang w:eastAsia="fi-FI"/>
              </w:rPr>
              <w:t>LED</w:t>
            </w:r>
            <w:r w:rsidRPr="00BC4020">
              <w:rPr>
                <w:rFonts w:ascii="Times New Roman" w:hAnsi="Times New Roman" w:cs="Times New Roman"/>
                <w:snapToGrid w:val="0"/>
                <w:lang w:eastAsia="fi-FI"/>
              </w:rPr>
              <w:t xml:space="preserve"> lempa.</w:t>
            </w:r>
          </w:p>
        </w:tc>
      </w:tr>
      <w:tr w:rsidR="00BC4020" w:rsidRPr="00BC4020" w14:paraId="2EECEFA1" w14:textId="77777777" w:rsidTr="003B2516">
        <w:trPr>
          <w:jc w:val="center"/>
        </w:trPr>
        <w:tc>
          <w:tcPr>
            <w:tcW w:w="1016" w:type="dxa"/>
          </w:tcPr>
          <w:p w14:paraId="711D3765" w14:textId="1EE65870"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w:t>
            </w:r>
            <w:r w:rsidR="003B2516">
              <w:rPr>
                <w:rFonts w:ascii="Times New Roman" w:hAnsi="Times New Roman" w:cs="Times New Roman"/>
              </w:rPr>
              <w:t>7</w:t>
            </w:r>
            <w:r w:rsidRPr="00BC4020">
              <w:rPr>
                <w:rFonts w:ascii="Times New Roman" w:hAnsi="Times New Roman" w:cs="Times New Roman"/>
              </w:rPr>
              <w:t>.</w:t>
            </w:r>
          </w:p>
        </w:tc>
        <w:tc>
          <w:tcPr>
            <w:tcW w:w="3170" w:type="dxa"/>
          </w:tcPr>
          <w:p w14:paraId="08E309F7" w14:textId="0BB1A4A4" w:rsidR="00BC4020" w:rsidRPr="00BC4020" w:rsidRDefault="00BC4020" w:rsidP="00BC4020">
            <w:pPr>
              <w:tabs>
                <w:tab w:val="left" w:pos="1608"/>
              </w:tabs>
              <w:rPr>
                <w:rFonts w:ascii="Times New Roman" w:hAnsi="Times New Roman" w:cs="Times New Roman"/>
                <w:snapToGrid w:val="0"/>
                <w:lang w:eastAsia="fi-FI"/>
              </w:rPr>
            </w:pPr>
            <w:r w:rsidRPr="00BC4020">
              <w:rPr>
                <w:rFonts w:ascii="Times New Roman" w:hAnsi="Times New Roman" w:cs="Times New Roman"/>
                <w:snapToGrid w:val="0"/>
                <w:lang w:eastAsia="fi-FI"/>
              </w:rPr>
              <w:t>Ventiliacija</w:t>
            </w:r>
          </w:p>
        </w:tc>
        <w:tc>
          <w:tcPr>
            <w:tcW w:w="5727" w:type="dxa"/>
          </w:tcPr>
          <w:p w14:paraId="3905EFBC" w14:textId="5A49E06A" w:rsidR="00BC4020" w:rsidRPr="00BC4020" w:rsidRDefault="00BC4020" w:rsidP="00BC4020">
            <w:pPr>
              <w:pStyle w:val="Lenteliutekstas"/>
              <w:jc w:val="left"/>
              <w:rPr>
                <w:snapToGrid w:val="0"/>
                <w:lang w:eastAsia="fi-FI"/>
              </w:rPr>
            </w:pPr>
            <w:r w:rsidRPr="00BC4020">
              <w:t>Ištraukiamoji vėdinimo sistema su plastmasiniu ventiliatoriumi.</w:t>
            </w:r>
          </w:p>
          <w:p w14:paraId="09020E58" w14:textId="33CAD611" w:rsidR="00BC4020" w:rsidRPr="00BC4020" w:rsidRDefault="00BC4020" w:rsidP="00BC4020">
            <w:pPr>
              <w:rPr>
                <w:rFonts w:ascii="Times New Roman" w:hAnsi="Times New Roman" w:cs="Times New Roman"/>
              </w:rPr>
            </w:pPr>
            <w:r w:rsidRPr="00BC4020">
              <w:rPr>
                <w:rFonts w:ascii="Times New Roman" w:hAnsi="Times New Roman" w:cs="Times New Roman"/>
                <w:snapToGrid w:val="0"/>
                <w:lang w:eastAsia="fi-FI"/>
              </w:rPr>
              <w:t xml:space="preserve">Grotelės (8 vnt.) įrengiamos dviejuose aukščiuose: apatinės </w:t>
            </w:r>
            <w:smartTag w:uri="urn:schemas-microsoft-com:office:smarttags" w:element="metricconverter">
              <w:smartTagPr>
                <w:attr w:name="ProductID" w:val="0,2 m"/>
              </w:smartTagPr>
              <w:r w:rsidRPr="00BC4020">
                <w:rPr>
                  <w:rFonts w:ascii="Times New Roman" w:hAnsi="Times New Roman" w:cs="Times New Roman"/>
                  <w:snapToGrid w:val="0"/>
                  <w:lang w:eastAsia="fi-FI"/>
                </w:rPr>
                <w:t>0,2 m</w:t>
              </w:r>
            </w:smartTag>
            <w:r w:rsidRPr="00BC4020">
              <w:rPr>
                <w:rFonts w:ascii="Times New Roman" w:hAnsi="Times New Roman" w:cs="Times New Roman"/>
                <w:snapToGrid w:val="0"/>
                <w:lang w:eastAsia="fi-FI"/>
              </w:rPr>
              <w:t xml:space="preserve"> nuo konteinerio grindų, viršutinės prie pat konteinerio lubų</w:t>
            </w:r>
          </w:p>
        </w:tc>
      </w:tr>
      <w:tr w:rsidR="00BC4020" w:rsidRPr="00BC4020" w14:paraId="2C97D951" w14:textId="77777777" w:rsidTr="003B2516">
        <w:trPr>
          <w:jc w:val="center"/>
        </w:trPr>
        <w:tc>
          <w:tcPr>
            <w:tcW w:w="1016" w:type="dxa"/>
          </w:tcPr>
          <w:p w14:paraId="1A53CF94" w14:textId="52CCF559"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1.1</w:t>
            </w:r>
            <w:r w:rsidR="003B2516">
              <w:rPr>
                <w:rFonts w:ascii="Times New Roman" w:hAnsi="Times New Roman" w:cs="Times New Roman"/>
              </w:rPr>
              <w:t>8</w:t>
            </w:r>
            <w:r w:rsidRPr="00BC4020">
              <w:rPr>
                <w:rFonts w:ascii="Times New Roman" w:hAnsi="Times New Roman" w:cs="Times New Roman"/>
              </w:rPr>
              <w:t>.</w:t>
            </w:r>
          </w:p>
        </w:tc>
        <w:tc>
          <w:tcPr>
            <w:tcW w:w="3170" w:type="dxa"/>
          </w:tcPr>
          <w:p w14:paraId="1C4F0EED" w14:textId="70DBF9B3" w:rsidR="00BC4020" w:rsidRPr="00BC4020" w:rsidRDefault="00BC4020" w:rsidP="00BC4020">
            <w:pPr>
              <w:tabs>
                <w:tab w:val="left" w:pos="1608"/>
              </w:tabs>
              <w:rPr>
                <w:rFonts w:ascii="Times New Roman" w:hAnsi="Times New Roman" w:cs="Times New Roman"/>
                <w:snapToGrid w:val="0"/>
                <w:lang w:eastAsia="fi-FI"/>
              </w:rPr>
            </w:pPr>
            <w:r w:rsidRPr="00BC4020">
              <w:rPr>
                <w:rFonts w:ascii="Times New Roman" w:hAnsi="Times New Roman" w:cs="Times New Roman"/>
                <w:snapToGrid w:val="0"/>
                <w:lang w:eastAsia="fi-FI"/>
              </w:rPr>
              <w:t>Apšildymas</w:t>
            </w:r>
          </w:p>
        </w:tc>
        <w:tc>
          <w:tcPr>
            <w:tcW w:w="5727" w:type="dxa"/>
            <w:vAlign w:val="center"/>
          </w:tcPr>
          <w:p w14:paraId="1FFC4961" w14:textId="02C61BD4" w:rsidR="00BC4020" w:rsidRPr="00BC4020" w:rsidRDefault="006E0805" w:rsidP="00BC4020">
            <w:pPr>
              <w:rPr>
                <w:rFonts w:ascii="Times New Roman" w:hAnsi="Times New Roman" w:cs="Times New Roman"/>
              </w:rPr>
            </w:pPr>
            <w:r>
              <w:rPr>
                <w:rFonts w:ascii="Times New Roman" w:hAnsi="Times New Roman" w:cs="Times New Roman"/>
                <w:snapToGrid w:val="0"/>
                <w:lang w:eastAsia="fi-FI"/>
              </w:rPr>
              <w:t xml:space="preserve">Palaikyti </w:t>
            </w:r>
            <w:r w:rsidR="00BC4020" w:rsidRPr="00BC4020">
              <w:rPr>
                <w:rFonts w:ascii="Times New Roman" w:hAnsi="Times New Roman" w:cs="Times New Roman"/>
                <w:snapToGrid w:val="0"/>
                <w:lang w:eastAsia="fi-FI"/>
              </w:rPr>
              <w:t>temperatūra</w:t>
            </w:r>
            <w:r>
              <w:rPr>
                <w:rFonts w:ascii="Times New Roman" w:hAnsi="Times New Roman" w:cs="Times New Roman"/>
                <w:snapToGrid w:val="0"/>
                <w:lang w:eastAsia="fi-FI"/>
              </w:rPr>
              <w:t>i</w:t>
            </w:r>
            <w:r w:rsidR="00BC4020" w:rsidRPr="00BC4020">
              <w:rPr>
                <w:rFonts w:ascii="Times New Roman" w:hAnsi="Times New Roman" w:cs="Times New Roman"/>
                <w:snapToGrid w:val="0"/>
                <w:lang w:eastAsia="fi-FI"/>
              </w:rPr>
              <w:t xml:space="preserve"> konteinerio viduje &gt;</w:t>
            </w:r>
            <w:smartTag w:uri="urn:schemas-microsoft-com:office:smarttags" w:element="metricconverter">
              <w:smartTagPr>
                <w:attr w:name="ProductID" w:val="5ﾰC"/>
              </w:smartTagPr>
              <w:r w:rsidR="00BC4020" w:rsidRPr="00BC4020">
                <w:rPr>
                  <w:rFonts w:ascii="Times New Roman" w:hAnsi="Times New Roman" w:cs="Times New Roman"/>
                  <w:snapToGrid w:val="0"/>
                  <w:lang w:eastAsia="fi-FI"/>
                </w:rPr>
                <w:t>5°C</w:t>
              </w:r>
            </w:smartTag>
            <w:r w:rsidR="00BC4020" w:rsidRPr="00BC4020">
              <w:rPr>
                <w:rFonts w:ascii="Times New Roman" w:hAnsi="Times New Roman" w:cs="Times New Roman"/>
                <w:snapToGrid w:val="0"/>
                <w:lang w:eastAsia="fi-FI"/>
              </w:rPr>
              <w:t xml:space="preserve"> (apsaugai nuo užšalimo)</w:t>
            </w:r>
          </w:p>
        </w:tc>
      </w:tr>
      <w:tr w:rsidR="00BC4020" w:rsidRPr="00BC4020" w14:paraId="5DF73110" w14:textId="77777777" w:rsidTr="003B2516">
        <w:trPr>
          <w:trHeight w:val="679"/>
          <w:jc w:val="center"/>
        </w:trPr>
        <w:tc>
          <w:tcPr>
            <w:tcW w:w="1016" w:type="dxa"/>
          </w:tcPr>
          <w:p w14:paraId="79731755" w14:textId="5FFF6B5B"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w:t>
            </w:r>
            <w:r w:rsidR="003B2516">
              <w:rPr>
                <w:rFonts w:ascii="Times New Roman" w:hAnsi="Times New Roman" w:cs="Times New Roman"/>
              </w:rPr>
              <w:t>19</w:t>
            </w:r>
            <w:r w:rsidRPr="00BC4020">
              <w:rPr>
                <w:rFonts w:ascii="Times New Roman" w:hAnsi="Times New Roman" w:cs="Times New Roman"/>
              </w:rPr>
              <w:t>.</w:t>
            </w:r>
          </w:p>
        </w:tc>
        <w:tc>
          <w:tcPr>
            <w:tcW w:w="3170" w:type="dxa"/>
          </w:tcPr>
          <w:p w14:paraId="4F5302F3" w14:textId="4347466E" w:rsidR="00BC4020" w:rsidRPr="00BC4020" w:rsidRDefault="00BC4020" w:rsidP="00BC4020">
            <w:pPr>
              <w:tabs>
                <w:tab w:val="left" w:pos="1608"/>
              </w:tabs>
              <w:rPr>
                <w:rFonts w:ascii="Times New Roman" w:hAnsi="Times New Roman" w:cs="Times New Roman"/>
                <w:snapToGrid w:val="0"/>
                <w:lang w:eastAsia="fi-FI"/>
              </w:rPr>
            </w:pPr>
            <w:r w:rsidRPr="00BC4020">
              <w:rPr>
                <w:rFonts w:ascii="Times New Roman" w:hAnsi="Times New Roman" w:cs="Times New Roman"/>
                <w:snapToGrid w:val="0"/>
                <w:lang w:eastAsia="fi-FI"/>
              </w:rPr>
              <w:t>Ženklinimas</w:t>
            </w:r>
          </w:p>
        </w:tc>
        <w:tc>
          <w:tcPr>
            <w:tcW w:w="5727" w:type="dxa"/>
          </w:tcPr>
          <w:p w14:paraId="2065B6FD" w14:textId="77777777" w:rsidR="00BC4020" w:rsidRPr="00BC4020" w:rsidRDefault="00BC4020" w:rsidP="00BC4020">
            <w:pPr>
              <w:pStyle w:val="Lenteliutekstas"/>
              <w:jc w:val="left"/>
              <w:rPr>
                <w:snapToGrid w:val="0"/>
                <w:lang w:eastAsia="fi-FI"/>
              </w:rPr>
            </w:pPr>
            <w:r w:rsidRPr="00BC4020">
              <w:rPr>
                <w:snapToGrid w:val="0"/>
                <w:lang w:eastAsia="fi-FI"/>
              </w:rPr>
              <w:t>Įspėjamieji užrašai lietuvių kalba (iš priekio ir iš galo):</w:t>
            </w:r>
          </w:p>
          <w:p w14:paraId="3EA513D9" w14:textId="5D3F191D" w:rsidR="00BC4020" w:rsidRPr="00BC4020" w:rsidRDefault="00BC4020" w:rsidP="00BC4020">
            <w:pPr>
              <w:rPr>
                <w:rFonts w:ascii="Times New Roman" w:hAnsi="Times New Roman" w:cs="Times New Roman"/>
              </w:rPr>
            </w:pPr>
            <w:r w:rsidRPr="00BC4020">
              <w:rPr>
                <w:rFonts w:ascii="Times New Roman" w:hAnsi="Times New Roman" w:cs="Times New Roman"/>
                <w:snapToGrid w:val="0"/>
                <w:lang w:eastAsia="fi-FI"/>
              </w:rPr>
              <w:t>„Pavojingos atliekos“</w:t>
            </w:r>
          </w:p>
        </w:tc>
      </w:tr>
      <w:tr w:rsidR="00BC4020" w:rsidRPr="00BC4020" w14:paraId="03D26873" w14:textId="77777777" w:rsidTr="003B2516">
        <w:trPr>
          <w:jc w:val="center"/>
        </w:trPr>
        <w:tc>
          <w:tcPr>
            <w:tcW w:w="1016" w:type="dxa"/>
          </w:tcPr>
          <w:p w14:paraId="02C1E15D" w14:textId="2C6F2DCF"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1.2</w:t>
            </w:r>
            <w:r w:rsidR="003B2516">
              <w:rPr>
                <w:rFonts w:ascii="Times New Roman" w:hAnsi="Times New Roman" w:cs="Times New Roman"/>
              </w:rPr>
              <w:t>0</w:t>
            </w:r>
            <w:r w:rsidRPr="00BC4020">
              <w:rPr>
                <w:rFonts w:ascii="Times New Roman" w:hAnsi="Times New Roman" w:cs="Times New Roman"/>
              </w:rPr>
              <w:t>.</w:t>
            </w:r>
          </w:p>
        </w:tc>
        <w:tc>
          <w:tcPr>
            <w:tcW w:w="3170" w:type="dxa"/>
          </w:tcPr>
          <w:p w14:paraId="62EF716B" w14:textId="36E1002A" w:rsidR="00BC4020" w:rsidRPr="00BC4020" w:rsidRDefault="00BC4020" w:rsidP="00BC4020">
            <w:pPr>
              <w:tabs>
                <w:tab w:val="left" w:pos="1608"/>
              </w:tabs>
              <w:rPr>
                <w:rFonts w:ascii="Times New Roman" w:hAnsi="Times New Roman" w:cs="Times New Roman"/>
                <w:snapToGrid w:val="0"/>
                <w:lang w:eastAsia="fi-FI"/>
              </w:rPr>
            </w:pPr>
            <w:r w:rsidRPr="00BC4020">
              <w:rPr>
                <w:rFonts w:ascii="Times New Roman" w:hAnsi="Times New Roman" w:cs="Times New Roman"/>
              </w:rPr>
              <w:t>Garantija</w:t>
            </w:r>
          </w:p>
        </w:tc>
        <w:tc>
          <w:tcPr>
            <w:tcW w:w="5727" w:type="dxa"/>
          </w:tcPr>
          <w:p w14:paraId="16DEFE67" w14:textId="420D0005" w:rsidR="00BC4020" w:rsidRPr="00BC4020" w:rsidRDefault="00BC4020" w:rsidP="00BC4020">
            <w:pPr>
              <w:pStyle w:val="Lenteliutekstas"/>
              <w:jc w:val="left"/>
              <w:rPr>
                <w:snapToGrid w:val="0"/>
                <w:lang w:eastAsia="fi-FI"/>
              </w:rPr>
            </w:pPr>
            <w:r w:rsidRPr="00BC4020">
              <w:t>ne trumpiau  kaip 24 mėnesiai.</w:t>
            </w:r>
          </w:p>
        </w:tc>
      </w:tr>
      <w:tr w:rsidR="00BC4020" w:rsidRPr="00BC4020" w14:paraId="058F3D60" w14:textId="77777777" w:rsidTr="003B2516">
        <w:trPr>
          <w:jc w:val="center"/>
        </w:trPr>
        <w:tc>
          <w:tcPr>
            <w:tcW w:w="1016" w:type="dxa"/>
          </w:tcPr>
          <w:p w14:paraId="7C36AA96" w14:textId="0631799B"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1.2</w:t>
            </w:r>
            <w:r w:rsidR="003B2516">
              <w:rPr>
                <w:rFonts w:ascii="Times New Roman" w:hAnsi="Times New Roman" w:cs="Times New Roman"/>
              </w:rPr>
              <w:t>1</w:t>
            </w:r>
            <w:r w:rsidRPr="00BC4020">
              <w:rPr>
                <w:rFonts w:ascii="Times New Roman" w:hAnsi="Times New Roman" w:cs="Times New Roman"/>
              </w:rPr>
              <w:t>.</w:t>
            </w:r>
          </w:p>
        </w:tc>
        <w:tc>
          <w:tcPr>
            <w:tcW w:w="3170" w:type="dxa"/>
          </w:tcPr>
          <w:p w14:paraId="583B3281" w14:textId="6332498A" w:rsidR="00BC4020" w:rsidRPr="00BC4020" w:rsidRDefault="00BC4020" w:rsidP="00BC4020">
            <w:pPr>
              <w:tabs>
                <w:tab w:val="left" w:pos="1608"/>
              </w:tabs>
              <w:rPr>
                <w:rFonts w:ascii="Times New Roman" w:hAnsi="Times New Roman" w:cs="Times New Roman"/>
              </w:rPr>
            </w:pPr>
            <w:r w:rsidRPr="00BC4020">
              <w:rPr>
                <w:rFonts w:ascii="Times New Roman" w:hAnsi="Times New Roman" w:cs="Times New Roman"/>
              </w:rPr>
              <w:t>Prekių naudojimas</w:t>
            </w:r>
          </w:p>
        </w:tc>
        <w:tc>
          <w:tcPr>
            <w:tcW w:w="5727" w:type="dxa"/>
          </w:tcPr>
          <w:p w14:paraId="720D5BFF" w14:textId="1B3C1FC8" w:rsidR="00BC4020" w:rsidRPr="00BC4020" w:rsidRDefault="00BC4020" w:rsidP="00BC4020">
            <w:pPr>
              <w:pStyle w:val="Lenteliutekstas"/>
              <w:jc w:val="left"/>
            </w:pPr>
            <w:r w:rsidRPr="00BC4020">
              <w:t>kartu su Prekėmis pristatyti Prekių naudojimo/eksploatavimo, aptarnavimo ir priežiūros instrukciją.</w:t>
            </w:r>
          </w:p>
        </w:tc>
      </w:tr>
      <w:tr w:rsidR="00BC4020" w:rsidRPr="00BC4020" w14:paraId="13BF8067" w14:textId="77777777" w:rsidTr="003B2516">
        <w:trPr>
          <w:jc w:val="center"/>
        </w:trPr>
        <w:tc>
          <w:tcPr>
            <w:tcW w:w="1016" w:type="dxa"/>
          </w:tcPr>
          <w:p w14:paraId="78E63E99" w14:textId="73D5AA3E"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1.2</w:t>
            </w:r>
            <w:r w:rsidR="003B2516">
              <w:rPr>
                <w:rFonts w:ascii="Times New Roman" w:hAnsi="Times New Roman" w:cs="Times New Roman"/>
              </w:rPr>
              <w:t>2</w:t>
            </w:r>
            <w:r w:rsidRPr="00BC4020">
              <w:rPr>
                <w:rFonts w:ascii="Times New Roman" w:hAnsi="Times New Roman" w:cs="Times New Roman"/>
              </w:rPr>
              <w:t>.</w:t>
            </w:r>
          </w:p>
        </w:tc>
        <w:tc>
          <w:tcPr>
            <w:tcW w:w="3170" w:type="dxa"/>
          </w:tcPr>
          <w:p w14:paraId="33FC6D0B" w14:textId="34ADBE2B" w:rsidR="00BC4020" w:rsidRPr="00BC4020" w:rsidRDefault="00BC4020" w:rsidP="00BC4020">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75F00367" w14:textId="08654DCB" w:rsidR="00BC4020" w:rsidRPr="00BC4020" w:rsidRDefault="00BC4020" w:rsidP="00BC4020">
            <w:pPr>
              <w:pStyle w:val="Lenteliutekstas"/>
              <w:jc w:val="left"/>
            </w:pPr>
            <w:r w:rsidRPr="00BC4020">
              <w:t>Konteineris yra tvirtas ir funkcionalus. Konteineris ir jo sudedamosios dalys turi būti tinkamos naudoti daug kartų bei būti lengvai pataisomos ar pakeičiamos.</w:t>
            </w:r>
          </w:p>
        </w:tc>
      </w:tr>
      <w:tr w:rsidR="00BC4020" w:rsidRPr="00BC4020" w14:paraId="11660CBA" w14:textId="77777777" w:rsidTr="003B2516">
        <w:trPr>
          <w:jc w:val="center"/>
        </w:trPr>
        <w:tc>
          <w:tcPr>
            <w:tcW w:w="1016" w:type="dxa"/>
          </w:tcPr>
          <w:p w14:paraId="73C910F3" w14:textId="49A74020" w:rsidR="00BC4020" w:rsidRPr="00BC4020" w:rsidRDefault="00BC4020" w:rsidP="00BC4020">
            <w:pPr>
              <w:tabs>
                <w:tab w:val="left" w:pos="1608"/>
              </w:tabs>
              <w:ind w:left="360"/>
              <w:rPr>
                <w:rFonts w:ascii="Times New Roman" w:hAnsi="Times New Roman" w:cs="Times New Roman"/>
              </w:rPr>
            </w:pPr>
            <w:r w:rsidRPr="00BC4020">
              <w:rPr>
                <w:rFonts w:ascii="Times New Roman" w:hAnsi="Times New Roman" w:cs="Times New Roman"/>
              </w:rPr>
              <w:t>1.2</w:t>
            </w:r>
            <w:r w:rsidR="003B2516">
              <w:rPr>
                <w:rFonts w:ascii="Times New Roman" w:hAnsi="Times New Roman" w:cs="Times New Roman"/>
              </w:rPr>
              <w:t>3</w:t>
            </w:r>
            <w:r w:rsidRPr="00BC4020">
              <w:rPr>
                <w:rFonts w:ascii="Times New Roman" w:hAnsi="Times New Roman" w:cs="Times New Roman"/>
              </w:rPr>
              <w:t>.</w:t>
            </w:r>
          </w:p>
        </w:tc>
        <w:tc>
          <w:tcPr>
            <w:tcW w:w="3170" w:type="dxa"/>
          </w:tcPr>
          <w:p w14:paraId="039C38D6" w14:textId="1302FD6F" w:rsidR="00BC4020" w:rsidRPr="00BC4020" w:rsidRDefault="00BC4020" w:rsidP="00BC4020">
            <w:pPr>
              <w:tabs>
                <w:tab w:val="left" w:pos="1608"/>
              </w:tabs>
              <w:rPr>
                <w:rFonts w:ascii="Times New Roman" w:hAnsi="Times New Roman" w:cs="Times New Roman"/>
              </w:rPr>
            </w:pPr>
            <w:r w:rsidRPr="00BC4020">
              <w:rPr>
                <w:rFonts w:ascii="Times New Roman" w:hAnsi="Times New Roman" w:cs="Times New Roman"/>
              </w:rPr>
              <w:t>Žaliojo pirkimo reikalavimai</w:t>
            </w:r>
          </w:p>
        </w:tc>
        <w:tc>
          <w:tcPr>
            <w:tcW w:w="5727" w:type="dxa"/>
          </w:tcPr>
          <w:p w14:paraId="1B3D1547" w14:textId="74C15833" w:rsidR="00BC4020" w:rsidRPr="00BC4020" w:rsidRDefault="00BC4020" w:rsidP="00BC4020">
            <w:pPr>
              <w:pStyle w:val="Lenteliutekstas"/>
              <w:jc w:val="left"/>
            </w:pPr>
            <w:r w:rsidRPr="00BC4020">
              <w:t>Konteineris, virtęs atliekomis, yra tinkamas perdirbti.</w:t>
            </w:r>
          </w:p>
        </w:tc>
      </w:tr>
    </w:tbl>
    <w:p w14:paraId="06FFB0D4" w14:textId="77777777" w:rsidR="00F92ED0" w:rsidRPr="00BC4020" w:rsidRDefault="00F92ED0" w:rsidP="001B17B2">
      <w:pPr>
        <w:jc w:val="center"/>
        <w:rPr>
          <w:rFonts w:ascii="Times New Roman" w:hAnsi="Times New Roman" w:cs="Times New Roman"/>
          <w:b/>
          <w:bCs/>
        </w:rPr>
      </w:pPr>
    </w:p>
    <w:p w14:paraId="3DC72FF1" w14:textId="2DB19044" w:rsidR="0073542D" w:rsidRPr="00BC4020" w:rsidRDefault="00306042" w:rsidP="001B17B2">
      <w:pPr>
        <w:jc w:val="center"/>
        <w:rPr>
          <w:rFonts w:ascii="Times New Roman" w:hAnsi="Times New Roman" w:cs="Times New Roman"/>
          <w:b/>
          <w:bCs/>
        </w:rPr>
      </w:pPr>
      <w:r>
        <w:rPr>
          <w:rFonts w:ascii="Times New Roman" w:hAnsi="Times New Roman" w:cs="Times New Roman"/>
          <w:b/>
          <w:bCs/>
        </w:rPr>
        <w:t xml:space="preserve">3. </w:t>
      </w:r>
      <w:r w:rsidR="0073542D" w:rsidRPr="00BC4020">
        <w:rPr>
          <w:rFonts w:ascii="Times New Roman" w:hAnsi="Times New Roman" w:cs="Times New Roman"/>
          <w:b/>
          <w:bCs/>
        </w:rPr>
        <w:t>REIKALAVIMAI</w:t>
      </w:r>
      <w:r w:rsidR="00ED3193">
        <w:rPr>
          <w:rFonts w:ascii="Times New Roman" w:hAnsi="Times New Roman" w:cs="Times New Roman"/>
          <w:b/>
          <w:bCs/>
        </w:rPr>
        <w:t xml:space="preserve"> ATITIKTĮ PAGRINDŽIANTIEMS DOKUMENTAMS</w:t>
      </w:r>
    </w:p>
    <w:p w14:paraId="1D8712C9" w14:textId="3B3D833E" w:rsidR="0073542D" w:rsidRPr="00BC4020" w:rsidRDefault="0073542D" w:rsidP="001B17B2">
      <w:pPr>
        <w:ind w:firstLine="567"/>
        <w:jc w:val="both"/>
        <w:rPr>
          <w:rFonts w:ascii="Times New Roman" w:eastAsia="Calibri" w:hAnsi="Times New Roman" w:cs="Times New Roman"/>
          <w:i/>
          <w:iCs/>
          <w:color w:val="000000"/>
        </w:rPr>
      </w:pPr>
      <w:r w:rsidRPr="00BC4020">
        <w:rPr>
          <w:rFonts w:ascii="Times New Roman" w:eastAsia="Calibri" w:hAnsi="Times New Roman" w:cs="Times New Roman"/>
          <w:b/>
        </w:rPr>
        <w:t>Tiekėjas kartu su pasiūlymu</w:t>
      </w:r>
      <w:r w:rsidRPr="00BC4020">
        <w:rPr>
          <w:rFonts w:ascii="Times New Roman" w:eastAsia="Calibri" w:hAnsi="Times New Roman" w:cs="Times New Roman"/>
        </w:rPr>
        <w:t xml:space="preserve"> </w:t>
      </w:r>
      <w:r w:rsidRPr="00BC4020">
        <w:rPr>
          <w:rFonts w:ascii="Times New Roman" w:eastAsia="Calibri" w:hAnsi="Times New Roman" w:cs="Times New Roman"/>
          <w:b/>
        </w:rPr>
        <w:t xml:space="preserve">privalo </w:t>
      </w:r>
      <w:r w:rsidRPr="000614CE">
        <w:rPr>
          <w:rFonts w:ascii="Times New Roman" w:eastAsia="Calibri" w:hAnsi="Times New Roman" w:cs="Times New Roman"/>
          <w:b/>
        </w:rPr>
        <w:t xml:space="preserve">pateikti: </w:t>
      </w:r>
      <w:bookmarkStart w:id="5" w:name="_Hlk144890252"/>
      <w:r w:rsidRPr="000614CE">
        <w:rPr>
          <w:rFonts w:ascii="Times New Roman" w:eastAsia="Calibri" w:hAnsi="Times New Roman" w:cs="Times New Roman"/>
          <w:b/>
        </w:rPr>
        <w:t xml:space="preserve">dokumentus, įrodančius siūlomos prekės atitikimą visiems reikalavimams, nurodytiems </w:t>
      </w:r>
      <w:r w:rsidRPr="000614CE">
        <w:rPr>
          <w:rFonts w:ascii="Times New Roman" w:eastAsia="Calibri" w:hAnsi="Times New Roman" w:cs="Times New Roman"/>
          <w:b/>
          <w:color w:val="4472C4" w:themeColor="accent1"/>
          <w:u w:val="single"/>
        </w:rPr>
        <w:t>kiekviename pirkimo dokumentų techninės specifikacijos punkte</w:t>
      </w:r>
      <w:bookmarkEnd w:id="5"/>
      <w:r w:rsidRPr="000614CE">
        <w:rPr>
          <w:rFonts w:ascii="Times New Roman" w:eastAsia="Calibri" w:hAnsi="Times New Roman" w:cs="Times New Roman"/>
          <w:b/>
        </w:rPr>
        <w:t>, t. y. Tiekėjas privalo pateikti siūlomų prekių gamintojo katalogus/ bukletus/ brošiūras</w:t>
      </w:r>
      <w:r w:rsidR="005E53B9">
        <w:rPr>
          <w:rFonts w:ascii="Times New Roman" w:eastAsia="Calibri" w:hAnsi="Times New Roman" w:cs="Times New Roman"/>
          <w:b/>
        </w:rPr>
        <w:t xml:space="preserve">/ </w:t>
      </w:r>
      <w:r w:rsidR="005E53B9" w:rsidRPr="005E53B9">
        <w:rPr>
          <w:rFonts w:ascii="Times New Roman" w:hAnsi="Times New Roman" w:cs="Times New Roman"/>
          <w:b/>
          <w:bCs/>
          <w:color w:val="0A0A0A"/>
          <w:shd w:val="clear" w:color="auto" w:fill="FFFFFF"/>
        </w:rPr>
        <w:t>e</w:t>
      </w:r>
      <w:r w:rsidR="005E53B9" w:rsidRPr="005E53B9">
        <w:rPr>
          <w:rFonts w:ascii="Times New Roman" w:eastAsia="Calibri" w:hAnsi="Times New Roman" w:cs="Times New Roman"/>
          <w:b/>
          <w:bCs/>
        </w:rPr>
        <w:t>ksploatacinių savybių deklaracija</w:t>
      </w:r>
      <w:r w:rsidR="005E53B9" w:rsidRPr="005E53B9">
        <w:rPr>
          <w:rFonts w:ascii="Times New Roman" w:eastAsia="Calibri" w:hAnsi="Times New Roman" w:cs="Times New Roman"/>
          <w:b/>
          <w:bCs/>
        </w:rPr>
        <w:t>s</w:t>
      </w:r>
      <w:r w:rsidRPr="000614CE">
        <w:rPr>
          <w:rFonts w:ascii="Times New Roman" w:eastAsia="Calibri" w:hAnsi="Times New Roman" w:cs="Times New Roman"/>
          <w:b/>
        </w:rPr>
        <w:t>, kuriuose būtų siūlomos prekės vaizdas (nuotraukos, brėžiniai ar pan.) su išsamiu siūlomų prekių techninių charakteristikų aprašymu</w:t>
      </w:r>
      <w:r w:rsidRPr="000614CE">
        <w:rPr>
          <w:rFonts w:ascii="Times New Roman" w:eastAsia="Calibri" w:hAnsi="Times New Roman" w:cs="Times New Roman"/>
        </w:rPr>
        <w:t xml:space="preserve"> – prekės pavadinimu, modeliu (jei yra), gamintoju, kilmės šalimi, techninėmis charakteristikomis pagal techninės specifikacijos reikalavimus, prekių kodais (jei taikoma) bei visa informacija, pagrindžiančia prekės </w:t>
      </w:r>
      <w:r w:rsidRPr="000614CE">
        <w:rPr>
          <w:rFonts w:ascii="Times New Roman" w:eastAsia="Calibri" w:hAnsi="Times New Roman" w:cs="Times New Roman"/>
          <w:b/>
        </w:rPr>
        <w:t>atitikimą techninei specifikacijai originalo ir lietuvių kalba</w:t>
      </w:r>
      <w:r w:rsidRPr="000614CE">
        <w:rPr>
          <w:rFonts w:ascii="Times New Roman" w:eastAsia="Calibri" w:hAnsi="Times New Roman" w:cs="Times New Roman"/>
        </w:rPr>
        <w:t xml:space="preserve">. </w:t>
      </w:r>
      <w:r w:rsidRPr="000614CE">
        <w:rPr>
          <w:rFonts w:ascii="Times New Roman" w:eastAsia="Calibri" w:hAnsi="Times New Roman" w:cs="Times New Roman"/>
          <w:u w:val="single"/>
        </w:rPr>
        <w:lastRenderedPageBreak/>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0614CE">
        <w:rPr>
          <w:rFonts w:ascii="Times New Roman" w:eastAsia="Calibri" w:hAnsi="Times New Roman" w:cs="Times New Roman"/>
        </w:rPr>
        <w:t xml:space="preserve"> </w:t>
      </w:r>
      <w:r w:rsidRPr="000614CE">
        <w:rPr>
          <w:rFonts w:ascii="Times New Roman" w:eastAsia="Calibri" w:hAnsi="Times New Roman" w:cs="Times New Roman"/>
          <w:i/>
          <w:iCs/>
          <w:color w:val="000000"/>
        </w:rPr>
        <w:t>Perkančioji organizacija, kilus abejonių dėl dokumentų tikrumo, turi teisę pareikalauti pateikti dokumentų originalus, o Tiekėjui jų nepateikus – pasiūlymą atmesti</w:t>
      </w:r>
      <w:r w:rsidRPr="00BC4020">
        <w:rPr>
          <w:rFonts w:ascii="Times New Roman" w:eastAsia="Calibri" w:hAnsi="Times New Roman" w:cs="Times New Roman"/>
          <w:i/>
          <w:iCs/>
          <w:color w:val="000000"/>
        </w:rPr>
        <w:t>.</w:t>
      </w:r>
    </w:p>
    <w:sectPr w:rsidR="0073542D" w:rsidRPr="00BC4020" w:rsidSect="00BA73B8">
      <w:type w:val="continuous"/>
      <w:pgSz w:w="11906" w:h="16838"/>
      <w:pgMar w:top="851"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1074" w14:textId="77777777" w:rsidR="00C908AA" w:rsidRDefault="00C908AA" w:rsidP="00201C04">
      <w:pPr>
        <w:spacing w:after="0" w:line="240" w:lineRule="auto"/>
      </w:pPr>
      <w:r>
        <w:separator/>
      </w:r>
    </w:p>
  </w:endnote>
  <w:endnote w:type="continuationSeparator" w:id="0">
    <w:p w14:paraId="18E3A7F7" w14:textId="77777777" w:rsidR="00C908AA" w:rsidRDefault="00C908AA" w:rsidP="0020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9AF4" w14:textId="77777777" w:rsidR="00C908AA" w:rsidRDefault="00C908AA" w:rsidP="00201C04">
      <w:pPr>
        <w:spacing w:after="0" w:line="240" w:lineRule="auto"/>
      </w:pPr>
      <w:r>
        <w:separator/>
      </w:r>
    </w:p>
  </w:footnote>
  <w:footnote w:type="continuationSeparator" w:id="0">
    <w:p w14:paraId="1E5A2FDE" w14:textId="77777777" w:rsidR="00C908AA" w:rsidRDefault="00C908AA" w:rsidP="00201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2B9"/>
    <w:multiLevelType w:val="hybridMultilevel"/>
    <w:tmpl w:val="C6565FE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12E0F12"/>
    <w:multiLevelType w:val="hybridMultilevel"/>
    <w:tmpl w:val="7FCAEF84"/>
    <w:lvl w:ilvl="0" w:tplc="58B0EB7C">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2" w15:restartNumberingAfterBreak="0">
    <w:nsid w:val="31891C72"/>
    <w:multiLevelType w:val="hybridMultilevel"/>
    <w:tmpl w:val="26803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441AFA"/>
    <w:multiLevelType w:val="hybridMultilevel"/>
    <w:tmpl w:val="26803E68"/>
    <w:lvl w:ilvl="0" w:tplc="3C3414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EB183C"/>
    <w:multiLevelType w:val="multilevel"/>
    <w:tmpl w:val="120A7850"/>
    <w:lvl w:ilvl="0">
      <w:start w:val="1"/>
      <w:numFmt w:val="decimal"/>
      <w:pStyle w:val="Antrat1"/>
      <w:lvlText w:val="%1."/>
      <w:lvlJc w:val="left"/>
      <w:pPr>
        <w:ind w:left="720" w:hanging="360"/>
      </w:pPr>
      <w:rPr>
        <w:rFonts w:hint="default"/>
        <w:sz w:val="28"/>
        <w:szCs w:val="28"/>
      </w:rPr>
    </w:lvl>
    <w:lvl w:ilvl="1">
      <w:start w:val="1"/>
      <w:numFmt w:val="decimal"/>
      <w:isLgl/>
      <w:lvlText w:val="%1.%2."/>
      <w:lvlJc w:val="left"/>
      <w:pPr>
        <w:ind w:left="1004" w:hanging="720"/>
      </w:pPr>
      <w:rPr>
        <w:rFonts w:eastAsia="Calibri" w:hint="default"/>
      </w:rPr>
    </w:lvl>
    <w:lvl w:ilvl="2">
      <w:start w:val="1"/>
      <w:numFmt w:val="decimal"/>
      <w:isLgl/>
      <w:lvlText w:val="%1.%2.%3."/>
      <w:lvlJc w:val="left"/>
      <w:pPr>
        <w:ind w:left="1494" w:hanging="720"/>
      </w:pPr>
      <w:rPr>
        <w:rFonts w:eastAsia="Calibri" w:hint="default"/>
        <w:color w:val="002060"/>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5" w15:restartNumberingAfterBreak="0">
    <w:nsid w:val="4DF86C4C"/>
    <w:multiLevelType w:val="hybridMultilevel"/>
    <w:tmpl w:val="5E50B55E"/>
    <w:lvl w:ilvl="0" w:tplc="F306C2D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F33561"/>
    <w:multiLevelType w:val="hybridMultilevel"/>
    <w:tmpl w:val="D56E5B20"/>
    <w:lvl w:ilvl="0" w:tplc="EC02A7C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8C6DC3"/>
    <w:multiLevelType w:val="hybridMultilevel"/>
    <w:tmpl w:val="D1FC2F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A80776"/>
    <w:multiLevelType w:val="multilevel"/>
    <w:tmpl w:val="4F2E2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4543865">
    <w:abstractNumId w:val="0"/>
  </w:num>
  <w:num w:numId="2" w16cid:durableId="1102455919">
    <w:abstractNumId w:val="7"/>
  </w:num>
  <w:num w:numId="3" w16cid:durableId="897593958">
    <w:abstractNumId w:val="5"/>
  </w:num>
  <w:num w:numId="4" w16cid:durableId="1038747108">
    <w:abstractNumId w:val="3"/>
  </w:num>
  <w:num w:numId="5" w16cid:durableId="136924161">
    <w:abstractNumId w:val="8"/>
  </w:num>
  <w:num w:numId="6" w16cid:durableId="1918854967">
    <w:abstractNumId w:val="2"/>
  </w:num>
  <w:num w:numId="7" w16cid:durableId="466049486">
    <w:abstractNumId w:val="1"/>
  </w:num>
  <w:num w:numId="8" w16cid:durableId="1979257129">
    <w:abstractNumId w:val="4"/>
  </w:num>
  <w:num w:numId="9" w16cid:durableId="779642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85"/>
    <w:rsid w:val="000005C6"/>
    <w:rsid w:val="00004F35"/>
    <w:rsid w:val="00021685"/>
    <w:rsid w:val="00031778"/>
    <w:rsid w:val="0004252D"/>
    <w:rsid w:val="00051E67"/>
    <w:rsid w:val="00061376"/>
    <w:rsid w:val="000614CE"/>
    <w:rsid w:val="000646AD"/>
    <w:rsid w:val="000654D5"/>
    <w:rsid w:val="000673FD"/>
    <w:rsid w:val="00070166"/>
    <w:rsid w:val="0008700A"/>
    <w:rsid w:val="000913F3"/>
    <w:rsid w:val="000A4927"/>
    <w:rsid w:val="000C5409"/>
    <w:rsid w:val="000C613D"/>
    <w:rsid w:val="000D15B0"/>
    <w:rsid w:val="000D29CC"/>
    <w:rsid w:val="000D5BA8"/>
    <w:rsid w:val="000E6744"/>
    <w:rsid w:val="000F5ECA"/>
    <w:rsid w:val="00113EB7"/>
    <w:rsid w:val="00142522"/>
    <w:rsid w:val="00152FC4"/>
    <w:rsid w:val="0017553B"/>
    <w:rsid w:val="00181667"/>
    <w:rsid w:val="00187BD4"/>
    <w:rsid w:val="001921F0"/>
    <w:rsid w:val="0019549A"/>
    <w:rsid w:val="001A2D4D"/>
    <w:rsid w:val="001B17B2"/>
    <w:rsid w:val="001E37AA"/>
    <w:rsid w:val="001F5232"/>
    <w:rsid w:val="00201C04"/>
    <w:rsid w:val="00212052"/>
    <w:rsid w:val="00230302"/>
    <w:rsid w:val="00237001"/>
    <w:rsid w:val="00266A47"/>
    <w:rsid w:val="00270B16"/>
    <w:rsid w:val="00275965"/>
    <w:rsid w:val="00283875"/>
    <w:rsid w:val="00291F6F"/>
    <w:rsid w:val="002948FF"/>
    <w:rsid w:val="002964CA"/>
    <w:rsid w:val="002C48B2"/>
    <w:rsid w:val="002E227C"/>
    <w:rsid w:val="002E4CDF"/>
    <w:rsid w:val="002F1EAF"/>
    <w:rsid w:val="002F23B4"/>
    <w:rsid w:val="00306042"/>
    <w:rsid w:val="003324EA"/>
    <w:rsid w:val="00334AA4"/>
    <w:rsid w:val="00340D4A"/>
    <w:rsid w:val="00351BDC"/>
    <w:rsid w:val="00392926"/>
    <w:rsid w:val="003A5A5A"/>
    <w:rsid w:val="003B1987"/>
    <w:rsid w:val="003B2516"/>
    <w:rsid w:val="003C7411"/>
    <w:rsid w:val="003D5631"/>
    <w:rsid w:val="003D5678"/>
    <w:rsid w:val="00413585"/>
    <w:rsid w:val="004520A0"/>
    <w:rsid w:val="00455CED"/>
    <w:rsid w:val="00472171"/>
    <w:rsid w:val="00497213"/>
    <w:rsid w:val="004A017B"/>
    <w:rsid w:val="004D0521"/>
    <w:rsid w:val="004E5FCD"/>
    <w:rsid w:val="004F0DC0"/>
    <w:rsid w:val="00515BF2"/>
    <w:rsid w:val="005447CC"/>
    <w:rsid w:val="005638D8"/>
    <w:rsid w:val="005704BB"/>
    <w:rsid w:val="00584B97"/>
    <w:rsid w:val="005922DE"/>
    <w:rsid w:val="005E248E"/>
    <w:rsid w:val="005E53B9"/>
    <w:rsid w:val="006048DB"/>
    <w:rsid w:val="006064F7"/>
    <w:rsid w:val="00627555"/>
    <w:rsid w:val="006332A7"/>
    <w:rsid w:val="00640AF0"/>
    <w:rsid w:val="00645409"/>
    <w:rsid w:val="00687B85"/>
    <w:rsid w:val="00687D18"/>
    <w:rsid w:val="006918E0"/>
    <w:rsid w:val="006A321F"/>
    <w:rsid w:val="006B38BB"/>
    <w:rsid w:val="006D371D"/>
    <w:rsid w:val="006D7981"/>
    <w:rsid w:val="006E0805"/>
    <w:rsid w:val="006E1CC3"/>
    <w:rsid w:val="006E1D2F"/>
    <w:rsid w:val="006F6F96"/>
    <w:rsid w:val="00712839"/>
    <w:rsid w:val="00722B37"/>
    <w:rsid w:val="0072480F"/>
    <w:rsid w:val="0073542D"/>
    <w:rsid w:val="00756891"/>
    <w:rsid w:val="0076116E"/>
    <w:rsid w:val="007837A1"/>
    <w:rsid w:val="0078588E"/>
    <w:rsid w:val="0079229E"/>
    <w:rsid w:val="00797649"/>
    <w:rsid w:val="007B36B5"/>
    <w:rsid w:val="007D52E0"/>
    <w:rsid w:val="007E3A3D"/>
    <w:rsid w:val="008353AE"/>
    <w:rsid w:val="00845929"/>
    <w:rsid w:val="00866743"/>
    <w:rsid w:val="00892AC9"/>
    <w:rsid w:val="00894BD2"/>
    <w:rsid w:val="008A3565"/>
    <w:rsid w:val="008B68E7"/>
    <w:rsid w:val="008B6BF5"/>
    <w:rsid w:val="008C0EAB"/>
    <w:rsid w:val="008C58DB"/>
    <w:rsid w:val="008E0548"/>
    <w:rsid w:val="008E6CA3"/>
    <w:rsid w:val="008F057E"/>
    <w:rsid w:val="008F492E"/>
    <w:rsid w:val="009006AD"/>
    <w:rsid w:val="0092162E"/>
    <w:rsid w:val="0092551B"/>
    <w:rsid w:val="00927170"/>
    <w:rsid w:val="00941C96"/>
    <w:rsid w:val="00943EEE"/>
    <w:rsid w:val="009771EE"/>
    <w:rsid w:val="0098488D"/>
    <w:rsid w:val="00992339"/>
    <w:rsid w:val="009930CF"/>
    <w:rsid w:val="009971E1"/>
    <w:rsid w:val="009A34FF"/>
    <w:rsid w:val="009B3A7B"/>
    <w:rsid w:val="009F68E1"/>
    <w:rsid w:val="00A036D0"/>
    <w:rsid w:val="00A136F7"/>
    <w:rsid w:val="00A14DF6"/>
    <w:rsid w:val="00A20FA6"/>
    <w:rsid w:val="00A21C35"/>
    <w:rsid w:val="00A424FF"/>
    <w:rsid w:val="00A5067B"/>
    <w:rsid w:val="00A600F0"/>
    <w:rsid w:val="00A81628"/>
    <w:rsid w:val="00AA22FE"/>
    <w:rsid w:val="00AB068E"/>
    <w:rsid w:val="00AB1E20"/>
    <w:rsid w:val="00AC61C6"/>
    <w:rsid w:val="00AD0CDD"/>
    <w:rsid w:val="00B17572"/>
    <w:rsid w:val="00B20663"/>
    <w:rsid w:val="00B27A2A"/>
    <w:rsid w:val="00B372E1"/>
    <w:rsid w:val="00B45B7B"/>
    <w:rsid w:val="00B552AF"/>
    <w:rsid w:val="00B65A11"/>
    <w:rsid w:val="00B80306"/>
    <w:rsid w:val="00B87B6B"/>
    <w:rsid w:val="00B90938"/>
    <w:rsid w:val="00B95FC3"/>
    <w:rsid w:val="00BA73B8"/>
    <w:rsid w:val="00BC4020"/>
    <w:rsid w:val="00BC6F59"/>
    <w:rsid w:val="00BD4F06"/>
    <w:rsid w:val="00BE3760"/>
    <w:rsid w:val="00BF4D72"/>
    <w:rsid w:val="00C16912"/>
    <w:rsid w:val="00C3375B"/>
    <w:rsid w:val="00C37454"/>
    <w:rsid w:val="00C42908"/>
    <w:rsid w:val="00C42962"/>
    <w:rsid w:val="00C67152"/>
    <w:rsid w:val="00C67DE0"/>
    <w:rsid w:val="00C8588E"/>
    <w:rsid w:val="00C908AA"/>
    <w:rsid w:val="00C94634"/>
    <w:rsid w:val="00CA13E4"/>
    <w:rsid w:val="00CD024B"/>
    <w:rsid w:val="00CD1A05"/>
    <w:rsid w:val="00CD5BC2"/>
    <w:rsid w:val="00CE40BE"/>
    <w:rsid w:val="00CF0E68"/>
    <w:rsid w:val="00D0041B"/>
    <w:rsid w:val="00D0053C"/>
    <w:rsid w:val="00D02E8E"/>
    <w:rsid w:val="00D07FED"/>
    <w:rsid w:val="00D13252"/>
    <w:rsid w:val="00D27421"/>
    <w:rsid w:val="00D3346D"/>
    <w:rsid w:val="00D46FCC"/>
    <w:rsid w:val="00D7337F"/>
    <w:rsid w:val="00D76A11"/>
    <w:rsid w:val="00D76CD0"/>
    <w:rsid w:val="00D9561B"/>
    <w:rsid w:val="00D95B9E"/>
    <w:rsid w:val="00DD71F3"/>
    <w:rsid w:val="00DE5C60"/>
    <w:rsid w:val="00DE6BB5"/>
    <w:rsid w:val="00DF7291"/>
    <w:rsid w:val="00E12791"/>
    <w:rsid w:val="00E27829"/>
    <w:rsid w:val="00E30C52"/>
    <w:rsid w:val="00E4274D"/>
    <w:rsid w:val="00E47E17"/>
    <w:rsid w:val="00E60239"/>
    <w:rsid w:val="00E63E24"/>
    <w:rsid w:val="00E6515E"/>
    <w:rsid w:val="00E716E6"/>
    <w:rsid w:val="00E86566"/>
    <w:rsid w:val="00EB1695"/>
    <w:rsid w:val="00ED3193"/>
    <w:rsid w:val="00EF4FC9"/>
    <w:rsid w:val="00EF6AD2"/>
    <w:rsid w:val="00EF7385"/>
    <w:rsid w:val="00F33E78"/>
    <w:rsid w:val="00F37D43"/>
    <w:rsid w:val="00F428A3"/>
    <w:rsid w:val="00F467A2"/>
    <w:rsid w:val="00F554C8"/>
    <w:rsid w:val="00F65C4B"/>
    <w:rsid w:val="00F71672"/>
    <w:rsid w:val="00F92ED0"/>
    <w:rsid w:val="00FA0450"/>
    <w:rsid w:val="00FA4EA8"/>
    <w:rsid w:val="00FC256A"/>
    <w:rsid w:val="00FC6571"/>
    <w:rsid w:val="00FD42B1"/>
    <w:rsid w:val="00FD78EA"/>
    <w:rsid w:val="00FE311D"/>
    <w:rsid w:val="00FF18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E0440C"/>
  <w15:chartTrackingRefBased/>
  <w15:docId w15:val="{3443EAAE-0D02-456F-A80A-C1B3F765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kyriu pavadinimai,überschrift1,überschrift11,überschrift12,Heading 1 Colored"/>
    <w:basedOn w:val="prastasis"/>
    <w:next w:val="prastasis"/>
    <w:link w:val="Antrat1Diagrama"/>
    <w:qFormat/>
    <w:rsid w:val="002F23B4"/>
    <w:pPr>
      <w:keepNext/>
      <w:keepLines/>
      <w:numPr>
        <w:numId w:val="8"/>
      </w:numPr>
      <w:pBdr>
        <w:bottom w:val="single" w:sz="8" w:space="1" w:color="C4BC96"/>
      </w:pBdr>
      <w:spacing w:after="0" w:line="276" w:lineRule="auto"/>
      <w:jc w:val="both"/>
      <w:outlineLvl w:val="0"/>
    </w:pPr>
    <w:rPr>
      <w:rFonts w:ascii="Times New Roman" w:eastAsia="Times New Roman" w:hAnsi="Times New Roman" w:cs="Times New Roman"/>
      <w:bCs/>
      <w:caps/>
      <w:color w:val="4F2683"/>
      <w:kern w:val="0"/>
      <w:sz w:val="48"/>
      <w:szCs w:val="28"/>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31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1778"/>
    <w:pPr>
      <w:ind w:left="720"/>
      <w:contextualSpacing/>
    </w:pPr>
  </w:style>
  <w:style w:type="character" w:styleId="Grietas">
    <w:name w:val="Strong"/>
    <w:basedOn w:val="Numatytasispastraiposriftas"/>
    <w:qFormat/>
    <w:rsid w:val="000D15B0"/>
    <w:rPr>
      <w:b/>
      <w:bCs/>
    </w:rPr>
  </w:style>
  <w:style w:type="paragraph" w:styleId="Betarp">
    <w:name w:val="No Spacing"/>
    <w:uiPriority w:val="1"/>
    <w:qFormat/>
    <w:rsid w:val="000D15B0"/>
    <w:pPr>
      <w:spacing w:after="0" w:line="240" w:lineRule="auto"/>
    </w:pPr>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201C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C04"/>
  </w:style>
  <w:style w:type="paragraph" w:styleId="Porat">
    <w:name w:val="footer"/>
    <w:basedOn w:val="prastasis"/>
    <w:link w:val="PoratDiagrama"/>
    <w:uiPriority w:val="99"/>
    <w:unhideWhenUsed/>
    <w:rsid w:val="00201C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C04"/>
  </w:style>
  <w:style w:type="character" w:customStyle="1" w:styleId="Antrat1Diagrama">
    <w:name w:val="Antraštė 1 Diagrama"/>
    <w:aliases w:val="Skyriu pavadinimai Diagrama,überschrift1 Diagrama,überschrift11 Diagrama,überschrift12 Diagrama,Heading 1 Colored Diagrama"/>
    <w:basedOn w:val="Numatytasispastraiposriftas"/>
    <w:link w:val="Antrat1"/>
    <w:rsid w:val="002F23B4"/>
    <w:rPr>
      <w:rFonts w:ascii="Times New Roman" w:eastAsia="Times New Roman" w:hAnsi="Times New Roman" w:cs="Times New Roman"/>
      <w:bCs/>
      <w:caps/>
      <w:color w:val="4F2683"/>
      <w:kern w:val="0"/>
      <w:sz w:val="48"/>
      <w:szCs w:val="28"/>
      <w14:ligatures w14:val="none"/>
    </w:rPr>
  </w:style>
  <w:style w:type="character" w:styleId="Komentaronuoroda">
    <w:name w:val="annotation reference"/>
    <w:basedOn w:val="Numatytasispastraiposriftas"/>
    <w:uiPriority w:val="99"/>
    <w:semiHidden/>
    <w:unhideWhenUsed/>
    <w:rsid w:val="006D7981"/>
    <w:rPr>
      <w:sz w:val="16"/>
      <w:szCs w:val="16"/>
    </w:rPr>
  </w:style>
  <w:style w:type="paragraph" w:styleId="Komentarotekstas">
    <w:name w:val="annotation text"/>
    <w:basedOn w:val="prastasis"/>
    <w:link w:val="KomentarotekstasDiagrama"/>
    <w:uiPriority w:val="99"/>
    <w:unhideWhenUsed/>
    <w:rsid w:val="006D79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7981"/>
    <w:rPr>
      <w:sz w:val="20"/>
      <w:szCs w:val="20"/>
    </w:rPr>
  </w:style>
  <w:style w:type="paragraph" w:styleId="Komentarotema">
    <w:name w:val="annotation subject"/>
    <w:basedOn w:val="Komentarotekstas"/>
    <w:next w:val="Komentarotekstas"/>
    <w:link w:val="KomentarotemaDiagrama"/>
    <w:uiPriority w:val="99"/>
    <w:semiHidden/>
    <w:unhideWhenUsed/>
    <w:rsid w:val="006D7981"/>
    <w:rPr>
      <w:b/>
      <w:bCs/>
    </w:rPr>
  </w:style>
  <w:style w:type="character" w:customStyle="1" w:styleId="KomentarotemaDiagrama">
    <w:name w:val="Komentaro tema Diagrama"/>
    <w:basedOn w:val="KomentarotekstasDiagrama"/>
    <w:link w:val="Komentarotema"/>
    <w:uiPriority w:val="99"/>
    <w:semiHidden/>
    <w:rsid w:val="006D7981"/>
    <w:rPr>
      <w:b/>
      <w:bCs/>
      <w:sz w:val="20"/>
      <w:szCs w:val="20"/>
    </w:rPr>
  </w:style>
  <w:style w:type="paragraph" w:customStyle="1" w:styleId="Lenteliutekstas">
    <w:name w:val="Lenteliu tekstas"/>
    <w:basedOn w:val="prastasis"/>
    <w:next w:val="prastasis"/>
    <w:link w:val="LenteliutekstasChar"/>
    <w:qFormat/>
    <w:rsid w:val="00EF7385"/>
    <w:pPr>
      <w:spacing w:before="120" w:after="120" w:line="240" w:lineRule="auto"/>
      <w:jc w:val="both"/>
    </w:pPr>
    <w:rPr>
      <w:rFonts w:ascii="Times New Roman" w:eastAsia="Calibri" w:hAnsi="Times New Roman" w:cs="Times New Roman"/>
      <w:kern w:val="0"/>
      <w14:ligatures w14:val="none"/>
    </w:rPr>
  </w:style>
  <w:style w:type="character" w:customStyle="1" w:styleId="LenteliutekstasChar">
    <w:name w:val="Lenteliu tekstas Char"/>
    <w:link w:val="Lenteliutekstas"/>
    <w:rsid w:val="00EF7385"/>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2EC7-56E6-4D7B-A33B-9F01091F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11828</Words>
  <Characters>6742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Eglė Žukauskienė</cp:lastModifiedBy>
  <cp:revision>4</cp:revision>
  <cp:lastPrinted>2023-06-07T05:31:00Z</cp:lastPrinted>
  <dcterms:created xsi:type="dcterms:W3CDTF">2026-03-09T12:41:00Z</dcterms:created>
  <dcterms:modified xsi:type="dcterms:W3CDTF">2026-03-13T08:27:00Z</dcterms:modified>
</cp:coreProperties>
</file>