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2675A244"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6491C289"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327B66"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327B66" w:rsidRDefault="00C37BB3" w:rsidP="006204D8">
            <w:pPr>
              <w:jc w:val="center"/>
              <w:rPr>
                <w:rFonts w:ascii="Arial" w:hAnsi="Arial" w:cs="Arial"/>
                <w:bCs/>
                <w:iCs/>
                <w:sz w:val="16"/>
                <w:szCs w:val="16"/>
                <w:lang w:val="fr-FR"/>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46E0FA8E"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387C8E"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387C8E"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518F0B76"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1.</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77B791BE"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footerReference w:type="default" r:id="rId11"/>
      <w:headerReference w:type="first" r:id="rId12"/>
      <w:footerReference w:type="first" r:id="rId13"/>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E4A3" w14:textId="77777777" w:rsidR="00387C8E" w:rsidRDefault="00387C8E" w:rsidP="003C63CB">
      <w:pPr>
        <w:spacing w:after="0" w:line="240" w:lineRule="auto"/>
      </w:pPr>
      <w:r>
        <w:separator/>
      </w:r>
    </w:p>
  </w:endnote>
  <w:endnote w:type="continuationSeparator" w:id="0">
    <w:p w14:paraId="7A860CB1" w14:textId="77777777" w:rsidR="00387C8E" w:rsidRDefault="00387C8E"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D5FC" w14:textId="77777777" w:rsidR="00387C8E" w:rsidRDefault="00387C8E" w:rsidP="003C63CB">
      <w:pPr>
        <w:spacing w:after="0" w:line="240" w:lineRule="auto"/>
      </w:pPr>
      <w:r>
        <w:separator/>
      </w:r>
    </w:p>
  </w:footnote>
  <w:footnote w:type="continuationSeparator" w:id="0">
    <w:p w14:paraId="3610B694" w14:textId="77777777" w:rsidR="00387C8E" w:rsidRDefault="00387C8E" w:rsidP="003C63CB">
      <w:pPr>
        <w:spacing w:after="0" w:line="240" w:lineRule="auto"/>
      </w:pPr>
      <w:r>
        <w:continuationSeparator/>
      </w:r>
    </w:p>
  </w:footnote>
  <w:footnote w:id="1">
    <w:p w14:paraId="2EEC371A" w14:textId="77777777" w:rsidR="002269FA" w:rsidRPr="00327B66" w:rsidRDefault="002269FA" w:rsidP="00671214">
      <w:pPr>
        <w:pStyle w:val="FootnoteText"/>
        <w:ind w:left="-426"/>
        <w:jc w:val="both"/>
        <w:rPr>
          <w:rFonts w:ascii="Arial" w:hAnsi="Arial" w:cs="Arial"/>
          <w:i/>
          <w:iCs/>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327B66">
        <w:rPr>
          <w:rFonts w:ascii="Arial" w:hAnsi="Arial" w:cs="Arial"/>
          <w:i/>
          <w:iCs/>
          <w:sz w:val="15"/>
          <w:szCs w:val="15"/>
          <w:lang w:val="lt-LT"/>
        </w:rPr>
        <w:t>Reikalavimas taikomas ir tuo atveju, jeigu asmenys yra užsienio šalių piliečiai. Tokiu atveju tiekiami tų šalių kompetentingų institucijų išduoti dokumentai.</w:t>
      </w:r>
    </w:p>
  </w:footnote>
  <w:footnote w:id="2">
    <w:p w14:paraId="370AB138" w14:textId="77777777" w:rsidR="002269FA" w:rsidRPr="00327B66" w:rsidRDefault="002269FA" w:rsidP="00671214">
      <w:pPr>
        <w:pStyle w:val="FootnoteText"/>
        <w:ind w:left="-426"/>
        <w:jc w:val="both"/>
        <w:rPr>
          <w:rFonts w:ascii="Arial" w:hAnsi="Arial" w:cs="Arial"/>
          <w:i/>
          <w:iCs/>
          <w:sz w:val="15"/>
          <w:szCs w:val="15"/>
          <w:lang w:val="lt-LT"/>
        </w:rPr>
      </w:pPr>
      <w:r w:rsidRPr="00327B66">
        <w:rPr>
          <w:rStyle w:val="FootnoteReference"/>
          <w:rFonts w:ascii="Arial" w:hAnsi="Arial" w:cs="Arial"/>
          <w:i/>
          <w:iCs/>
          <w:sz w:val="15"/>
          <w:szCs w:val="15"/>
        </w:rPr>
        <w:footnoteRef/>
      </w:r>
      <w:r w:rsidRPr="00327B66">
        <w:rPr>
          <w:rFonts w:ascii="Arial" w:hAnsi="Arial" w:cs="Arial"/>
          <w:i/>
          <w:iCs/>
          <w:sz w:val="15"/>
          <w:szCs w:val="15"/>
          <w:lang w:val="lt-LT"/>
        </w:rPr>
        <w:t xml:space="preserve"> </w:t>
      </w:r>
      <w:r w:rsidRPr="00327B66">
        <w:rPr>
          <w:rFonts w:ascii="Arial" w:hAnsi="Arial" w:cs="Arial"/>
          <w:i/>
          <w:iCs/>
          <w:sz w:val="15"/>
          <w:szCs w:val="15"/>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327B66" w:rsidRDefault="002269FA" w:rsidP="00671214">
      <w:pPr>
        <w:pStyle w:val="FootnoteText"/>
        <w:ind w:left="-426"/>
        <w:jc w:val="both"/>
        <w:rPr>
          <w:rFonts w:ascii="Arial" w:hAnsi="Arial" w:cs="Arial"/>
          <w:i/>
          <w:iCs/>
          <w:sz w:val="15"/>
          <w:szCs w:val="15"/>
          <w:lang w:val="lt-LT"/>
        </w:rPr>
      </w:pPr>
      <w:r w:rsidRPr="00327B66">
        <w:rPr>
          <w:rStyle w:val="FootnoteReference"/>
          <w:rFonts w:ascii="Arial" w:hAnsi="Arial" w:cs="Arial"/>
          <w:i/>
          <w:iCs/>
          <w:sz w:val="15"/>
          <w:szCs w:val="15"/>
        </w:rPr>
        <w:footnoteRef/>
      </w:r>
      <w:r w:rsidRPr="00327B66">
        <w:rPr>
          <w:rFonts w:ascii="Arial" w:hAnsi="Arial" w:cs="Arial"/>
          <w:i/>
          <w:iCs/>
          <w:sz w:val="15"/>
          <w:szCs w:val="15"/>
          <w:lang w:val="lt-LT"/>
        </w:rPr>
        <w:t xml:space="preserve"> </w:t>
      </w:r>
      <w:r w:rsidRPr="00327B66">
        <w:rPr>
          <w:rFonts w:ascii="Arial" w:hAnsi="Arial" w:cs="Arial"/>
          <w:i/>
          <w:iCs/>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327B66" w:rsidRDefault="00C653BB" w:rsidP="00671214">
      <w:pPr>
        <w:pStyle w:val="FootnoteText"/>
        <w:ind w:left="-426"/>
        <w:jc w:val="both"/>
        <w:rPr>
          <w:rFonts w:ascii="Arial" w:hAnsi="Arial" w:cs="Arial"/>
          <w:i/>
          <w:iCs/>
          <w:sz w:val="15"/>
          <w:szCs w:val="15"/>
        </w:rPr>
      </w:pPr>
      <w:r w:rsidRPr="00327B66">
        <w:rPr>
          <w:rStyle w:val="FootnoteReference"/>
          <w:rFonts w:ascii="Arial" w:hAnsi="Arial" w:cs="Arial"/>
          <w:i/>
          <w:iCs/>
          <w:sz w:val="15"/>
          <w:szCs w:val="15"/>
        </w:rPr>
        <w:footnoteRef/>
      </w:r>
      <w:r w:rsidRPr="00327B66">
        <w:rPr>
          <w:rFonts w:ascii="Arial" w:hAnsi="Arial"/>
          <w:i/>
          <w:iCs/>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327B66" w:rsidRDefault="00C653BB" w:rsidP="00671214">
      <w:pPr>
        <w:pStyle w:val="FootnoteText"/>
        <w:ind w:left="-426"/>
        <w:jc w:val="both"/>
        <w:rPr>
          <w:rFonts w:ascii="Arial" w:hAnsi="Arial" w:cs="Arial"/>
          <w:i/>
          <w:iCs/>
          <w:sz w:val="15"/>
          <w:szCs w:val="15"/>
        </w:rPr>
      </w:pPr>
      <w:r w:rsidRPr="00327B66">
        <w:rPr>
          <w:rStyle w:val="FootnoteReference"/>
          <w:rFonts w:ascii="Arial" w:hAnsi="Arial" w:cs="Arial"/>
          <w:i/>
          <w:iCs/>
          <w:sz w:val="15"/>
          <w:szCs w:val="15"/>
        </w:rPr>
        <w:footnoteRef/>
      </w:r>
      <w:r w:rsidRPr="00327B66">
        <w:rPr>
          <w:rFonts w:ascii="Arial" w:hAnsi="Arial"/>
          <w:i/>
          <w:iCs/>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327B66" w:rsidRDefault="00C653BB" w:rsidP="00671214">
      <w:pPr>
        <w:pStyle w:val="FootnoteText"/>
        <w:ind w:left="-426"/>
        <w:jc w:val="both"/>
        <w:rPr>
          <w:rFonts w:ascii="Arial" w:hAnsi="Arial" w:cs="Arial"/>
          <w:i/>
          <w:iCs/>
          <w:sz w:val="15"/>
          <w:szCs w:val="15"/>
        </w:rPr>
      </w:pPr>
      <w:r w:rsidRPr="00327B66">
        <w:rPr>
          <w:rStyle w:val="FootnoteReference"/>
          <w:rFonts w:ascii="Arial" w:hAnsi="Arial" w:cs="Arial"/>
          <w:i/>
          <w:iCs/>
          <w:sz w:val="15"/>
          <w:szCs w:val="15"/>
        </w:rPr>
        <w:footnoteRef/>
      </w:r>
      <w:r w:rsidRPr="00327B66">
        <w:rPr>
          <w:rFonts w:ascii="Arial" w:hAnsi="Arial"/>
          <w:i/>
          <w:iCs/>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327B66" w:rsidRDefault="00CD36EF" w:rsidP="00671214">
      <w:pPr>
        <w:pStyle w:val="FootnoteText"/>
        <w:ind w:left="-426"/>
        <w:jc w:val="both"/>
        <w:rPr>
          <w:rFonts w:ascii="Arial" w:hAnsi="Arial" w:cs="Arial"/>
          <w:i/>
          <w:iCs/>
          <w:sz w:val="15"/>
          <w:szCs w:val="15"/>
          <w:lang w:val="lt-LT"/>
        </w:rPr>
      </w:pPr>
      <w:r w:rsidRPr="00327B66">
        <w:rPr>
          <w:rStyle w:val="FootnoteReference"/>
          <w:rFonts w:ascii="Arial" w:hAnsi="Arial" w:cs="Arial"/>
          <w:i/>
          <w:iCs/>
          <w:sz w:val="15"/>
          <w:szCs w:val="15"/>
        </w:rPr>
        <w:footnoteRef/>
      </w:r>
      <w:r w:rsidRPr="00327B66">
        <w:rPr>
          <w:rFonts w:ascii="Arial" w:hAnsi="Arial" w:cs="Arial"/>
          <w:i/>
          <w:iCs/>
          <w:sz w:val="15"/>
          <w:szCs w:val="15"/>
          <w:lang w:val="lt-LT"/>
        </w:rPr>
        <w:t xml:space="preserve"> </w:t>
      </w:r>
      <w:r w:rsidRPr="00327B66">
        <w:rPr>
          <w:rFonts w:ascii="Arial" w:hAnsi="Arial" w:cs="Arial"/>
          <w:i/>
          <w:iCs/>
          <w:sz w:val="15"/>
          <w:szCs w:val="15"/>
          <w:lang w:val="lt-LT"/>
        </w:rPr>
        <w:t>Reikalavimas taikomas Tiekėjui, kiekvienam tiekėjų grupės partneriui, subtiekėjui ar kitam ūkio subjektui, kurių pajėgumais remiamasi.</w:t>
      </w:r>
    </w:p>
  </w:footnote>
  <w:footnote w:id="8">
    <w:p w14:paraId="4816E8F6" w14:textId="070BA3A6" w:rsidR="00E46E79" w:rsidRPr="00327B66" w:rsidRDefault="00E46E79" w:rsidP="00671214">
      <w:pPr>
        <w:pStyle w:val="FootnoteText"/>
        <w:ind w:left="-426"/>
        <w:jc w:val="both"/>
        <w:rPr>
          <w:rFonts w:ascii="Arial" w:hAnsi="Arial" w:cs="Arial"/>
          <w:i/>
          <w:iCs/>
          <w:sz w:val="15"/>
          <w:szCs w:val="15"/>
          <w:lang w:val="lt-LT"/>
        </w:rPr>
      </w:pPr>
      <w:r w:rsidRPr="00327B66">
        <w:rPr>
          <w:rStyle w:val="FootnoteReference"/>
          <w:rFonts w:ascii="Arial" w:hAnsi="Arial" w:cs="Arial"/>
          <w:i/>
          <w:iCs/>
          <w:sz w:val="15"/>
          <w:szCs w:val="15"/>
        </w:rPr>
        <w:footnoteRef/>
      </w:r>
      <w:r w:rsidRPr="00327B66">
        <w:rPr>
          <w:rFonts w:ascii="Arial" w:hAnsi="Arial" w:cs="Arial"/>
          <w:i/>
          <w:iCs/>
          <w:sz w:val="15"/>
          <w:szCs w:val="15"/>
          <w:lang w:val="lt-LT"/>
        </w:rPr>
        <w:t xml:space="preserve"> </w:t>
      </w:r>
      <w:r w:rsidRPr="00327B66">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9">
    <w:p w14:paraId="788CA62E" w14:textId="77777777" w:rsidR="00E46E79" w:rsidRPr="00327B66" w:rsidRDefault="00E46E79" w:rsidP="00671214">
      <w:pPr>
        <w:pStyle w:val="FootnoteText"/>
        <w:ind w:left="-426"/>
        <w:jc w:val="both"/>
        <w:rPr>
          <w:i/>
          <w:iCs/>
          <w:sz w:val="15"/>
          <w:szCs w:val="15"/>
          <w:lang w:val="lt-LT"/>
        </w:rPr>
      </w:pPr>
      <w:r w:rsidRPr="00327B66">
        <w:rPr>
          <w:rStyle w:val="FootnoteReference"/>
          <w:rFonts w:ascii="Arial" w:hAnsi="Arial" w:cs="Arial"/>
          <w:i/>
          <w:iCs/>
          <w:sz w:val="15"/>
          <w:szCs w:val="15"/>
        </w:rPr>
        <w:footnoteRef/>
      </w:r>
      <w:r w:rsidRPr="00327B66">
        <w:rPr>
          <w:rFonts w:ascii="Arial" w:hAnsi="Arial" w:cs="Arial"/>
          <w:i/>
          <w:iCs/>
          <w:sz w:val="15"/>
          <w:szCs w:val="15"/>
          <w:lang w:val="lt-LT"/>
        </w:rPr>
        <w:t xml:space="preserve"> </w:t>
      </w:r>
      <w:r w:rsidRPr="00327B66">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327B66" w:rsidRDefault="006849AA" w:rsidP="00671214">
      <w:pPr>
        <w:pStyle w:val="FootnoteText"/>
        <w:ind w:left="-426"/>
        <w:jc w:val="both"/>
        <w:rPr>
          <w:rFonts w:ascii="Arial" w:hAnsi="Arial" w:cs="Arial"/>
          <w:i/>
          <w:iCs/>
          <w:sz w:val="15"/>
          <w:szCs w:val="15"/>
        </w:rPr>
      </w:pPr>
      <w:r w:rsidRPr="00327B66">
        <w:rPr>
          <w:rStyle w:val="FootnoteReference"/>
          <w:rFonts w:ascii="Arial" w:hAnsi="Arial" w:cs="Arial"/>
          <w:i/>
          <w:iCs/>
          <w:sz w:val="15"/>
          <w:szCs w:val="15"/>
        </w:rPr>
        <w:footnoteRef/>
      </w:r>
      <w:r w:rsidRPr="00327B66">
        <w:rPr>
          <w:rFonts w:ascii="Arial" w:hAnsi="Arial"/>
          <w:i/>
          <w:iCs/>
          <w:sz w:val="15"/>
          <w:szCs w:val="15"/>
        </w:rPr>
        <w:t xml:space="preserve"> The requirement applies to the Supplier, each partner of the group of suppliers, subcontractor, or another economic entity the capacities whereof are relied upon.</w:t>
      </w:r>
    </w:p>
  </w:footnote>
  <w:footnote w:id="11">
    <w:p w14:paraId="1A012F34" w14:textId="48893CE5" w:rsidR="006849AA" w:rsidRPr="00327B66" w:rsidRDefault="006849AA" w:rsidP="00671214">
      <w:pPr>
        <w:pStyle w:val="FootnoteText"/>
        <w:ind w:left="-426"/>
        <w:jc w:val="both"/>
        <w:rPr>
          <w:rFonts w:ascii="Arial" w:hAnsi="Arial" w:cs="Arial"/>
          <w:i/>
          <w:iCs/>
          <w:sz w:val="15"/>
          <w:szCs w:val="15"/>
        </w:rPr>
      </w:pPr>
      <w:r w:rsidRPr="00327B66">
        <w:rPr>
          <w:rStyle w:val="FootnoteReference"/>
          <w:rFonts w:ascii="Arial" w:hAnsi="Arial" w:cs="Arial"/>
          <w:i/>
          <w:iCs/>
          <w:sz w:val="15"/>
          <w:szCs w:val="15"/>
        </w:rPr>
        <w:footnoteRef/>
      </w:r>
      <w:r w:rsidRPr="00327B66">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 w:id="12">
    <w:p w14:paraId="576BBA1F" w14:textId="53F20737" w:rsidR="006849AA" w:rsidRPr="00327B66" w:rsidRDefault="006849AA" w:rsidP="00671214">
      <w:pPr>
        <w:pStyle w:val="FootnoteText"/>
        <w:ind w:left="-426"/>
        <w:jc w:val="both"/>
        <w:rPr>
          <w:i/>
          <w:iCs/>
        </w:rPr>
      </w:pPr>
      <w:r w:rsidRPr="00327B66">
        <w:rPr>
          <w:rStyle w:val="FootnoteReference"/>
          <w:rFonts w:ascii="Arial" w:hAnsi="Arial" w:cs="Arial"/>
          <w:i/>
          <w:iCs/>
          <w:sz w:val="15"/>
          <w:szCs w:val="15"/>
        </w:rPr>
        <w:footnoteRef/>
      </w:r>
      <w:r w:rsidRPr="00327B66">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27B66"/>
    <w:rsid w:val="00330FB3"/>
    <w:rsid w:val="0035133A"/>
    <w:rsid w:val="003639CD"/>
    <w:rsid w:val="00387C8E"/>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9F0DA8"/>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86576"/>
    <w:rsid w:val="00DA4FFA"/>
    <w:rsid w:val="00DF60CA"/>
    <w:rsid w:val="00DF6EC5"/>
    <w:rsid w:val="00E06932"/>
    <w:rsid w:val="00E36C22"/>
    <w:rsid w:val="00E46E79"/>
    <w:rsid w:val="00E47938"/>
    <w:rsid w:val="00E65AD2"/>
    <w:rsid w:val="00E92EFB"/>
    <w:rsid w:val="00EB3EF6"/>
    <w:rsid w:val="00EC1F61"/>
    <w:rsid w:val="00EE642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64198D"/>
    <w:rsid w:val="00AA7420"/>
    <w:rsid w:val="00B41E10"/>
    <w:rsid w:val="00B86A66"/>
    <w:rsid w:val="00C31A2A"/>
    <w:rsid w:val="00CF6394"/>
    <w:rsid w:val="00EE6421"/>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BF43C1F0-2311-420E-9619-D6FF4A74D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2026-06-16T07:19:00Z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