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08492E72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188283013"/>
      <w:r w:rsid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KELEI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VINIO LENGVOJO AUTOMOBILIO (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M1 KLASĖ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S) (ELEKTROMOBILIO)</w:t>
      </w:r>
      <w:r w:rsidR="00E06C12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r w:rsidR="00A60FEC" w:rsidRPr="00A60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VŠĮ </w:t>
      </w:r>
      <w:r w:rsidR="00984D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TYTUVĖNŲ PIRMINĖS SVEIKATOS PRIEŽIŪROS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CENTR</w:t>
      </w:r>
      <w:r w:rsid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UI</w:t>
      </w: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541FBFB9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4C">
        <w:rPr>
          <w:rFonts w:ascii="Times New Roman" w:eastAsia="Times New Roman" w:hAnsi="Times New Roman" w:cs="Times New Roman"/>
          <w:sz w:val="24"/>
          <w:szCs w:val="24"/>
        </w:rPr>
        <w:t>elektromobilio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5C3C5C17" w:rsidR="00A12F2C" w:rsidRPr="00714B6C" w:rsidRDefault="00A12F2C" w:rsidP="00714B6C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B6C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714B6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188283147"/>
      <w:r w:rsidR="00714B6C">
        <w:rPr>
          <w:rFonts w:ascii="Times New Roman" w:hAnsi="Times New Roman" w:cs="Times New Roman"/>
          <w:sz w:val="24"/>
          <w:szCs w:val="24"/>
        </w:rPr>
        <w:t>K</w:t>
      </w:r>
      <w:r w:rsidR="006A5389" w:rsidRPr="00714B6C">
        <w:rPr>
          <w:rFonts w:ascii="Times New Roman" w:hAnsi="Times New Roman" w:cs="Times New Roman"/>
          <w:sz w:val="24"/>
          <w:szCs w:val="24"/>
        </w:rPr>
        <w:t xml:space="preserve">eleivinis lengvasis automobilis (M1 klasė) (elektromobilis) </w:t>
      </w:r>
      <w:r w:rsidR="00E06C12" w:rsidRPr="00714B6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730551" w:rsidRPr="00714B6C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714B6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14B6C" w:rsidRPr="00714B6C">
        <w:rPr>
          <w:rFonts w:ascii="Times New Roman" w:hAnsi="Times New Roman" w:cs="Times New Roman"/>
          <w:i/>
          <w:iCs/>
          <w:sz w:val="24"/>
          <w:szCs w:val="24"/>
        </w:rPr>
        <w:t xml:space="preserve"> Pirkimas </w:t>
      </w:r>
      <w:r w:rsidR="00A349C6">
        <w:rPr>
          <w:rFonts w:ascii="Times New Roman" w:hAnsi="Times New Roman" w:cs="Times New Roman"/>
          <w:i/>
          <w:iCs/>
          <w:sz w:val="24"/>
          <w:szCs w:val="24"/>
        </w:rPr>
        <w:t xml:space="preserve">bus vykdomas </w:t>
      </w:r>
      <w:r w:rsidR="00714B6C" w:rsidRPr="00714B6C">
        <w:rPr>
          <w:rFonts w:ascii="Times New Roman" w:hAnsi="Times New Roman" w:cs="Times New Roman"/>
          <w:i/>
          <w:iCs/>
          <w:sz w:val="24"/>
          <w:szCs w:val="24"/>
        </w:rPr>
        <w:t>pagal projektą „Sveikatos centro sveikatos priežiūros paslaugoms teikti reikiamos infrastruktūros modernizavimas Kelmės rajono savivaldybėje“ rengimui ir įgyvendinimui pagal 2022-2030 metų plėtros programos valdytojos Lietuvos Respublikos sveikatos apsaugos ministerijos sveikatos priežiūros kokybės ir efektyvumo didinimo plėtros programos pažangos priemonės Nr. 11-002-02-11-01 „ Gerinti sveikatos priežiūros paslaugų kokybę ir prieinamumą“ veiklą „Sveikatos centro sveikatos priežiūros paslaugoms teikti reikiamos infrastruktūros modernizavimas“.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450C3F1B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sausio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36121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28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580CCF3D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BF1297">
        <w:rPr>
          <w:rFonts w:ascii="Times New Roman" w:hAnsi="Times New Roman" w:cs="Times New Roman"/>
          <w:sz w:val="24"/>
          <w:szCs w:val="24"/>
        </w:rPr>
        <w:t>K</w:t>
      </w:r>
      <w:r w:rsidR="006A5389" w:rsidRPr="00BF1297">
        <w:rPr>
          <w:rFonts w:ascii="Times New Roman" w:hAnsi="Times New Roman" w:cs="Times New Roman"/>
          <w:sz w:val="24"/>
          <w:szCs w:val="24"/>
        </w:rPr>
        <w:t>eleivinis lengvasis automobilis (M1 klasė) (elektromobilis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A5389" w:rsidRPr="00BF1297">
        <w:rPr>
          <w:rFonts w:ascii="Times New Roman" w:hAnsi="Times New Roman" w:cs="Times New Roman"/>
          <w:sz w:val="24"/>
          <w:szCs w:val="24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reikalingas 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="0077576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775762" w:rsidRPr="00775762">
        <w:rPr>
          <w:rFonts w:ascii="Times New Roman" w:eastAsia="Times New Roman" w:hAnsi="Times New Roman" w:cs="Times New Roman"/>
          <w:sz w:val="24"/>
          <w:szCs w:val="24"/>
          <w:lang w:eastAsia="lt-LT"/>
        </w:rPr>
        <w:t>ytuvėnų pirminės sveikatos priežiūros</w:t>
      </w:r>
      <w:r w:rsidR="00775762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centro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paslaugoms teikti.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795CF20" w14:textId="64D7275E" w:rsidR="0087444C" w:rsidRPr="006E748B" w:rsidRDefault="008B31C7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Šis pirkimas laikomas žaliuoju pirkimu, vadovaujantis Lietuvos Respublikos Aplinkos ministro 2011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m. birželio 28 d. įsakymu Nr. D1-508 „Dėl aplinkos apsaugos kriterijų taikymo, vykdant žaliuosius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pirkimus, tvarkos aprašo patvirtinimo“ (Lietuvos Respublikos aplinkos ministro 2022 m. gruodžio 13 d. įsakymo Nr. D1-401 redakcija) (su visais aktualiais pakeitimais)</w:t>
      </w:r>
      <w:r w:rsidR="0087444C" w:rsidRPr="006E748B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, 2 priedo „Minimalūs aplinkos apsaugos kriterijai“ 10.1.1 papunkčiu ir perkama netarši transporto priemonė.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3EC8B929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55D98F7B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775762">
              <w:rPr>
                <w:rFonts w:ascii="Times New Roman" w:hAnsi="Times New Roman" w:cs="Times New Roman"/>
                <w:sz w:val="24"/>
                <w:szCs w:val="24"/>
              </w:rPr>
              <w:t>37182,00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62A7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14B6C"/>
    <w:rsid w:val="00720E0B"/>
    <w:rsid w:val="00730551"/>
    <w:rsid w:val="00743788"/>
    <w:rsid w:val="00775762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81620"/>
    <w:rsid w:val="00984DDF"/>
    <w:rsid w:val="00A048C9"/>
    <w:rsid w:val="00A078F5"/>
    <w:rsid w:val="00A07C96"/>
    <w:rsid w:val="00A12F2C"/>
    <w:rsid w:val="00A220D9"/>
    <w:rsid w:val="00A349C6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7BE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LauraKutkute</cp:lastModifiedBy>
  <cp:revision>41</cp:revision>
  <dcterms:created xsi:type="dcterms:W3CDTF">2023-02-03T12:32:00Z</dcterms:created>
  <dcterms:modified xsi:type="dcterms:W3CDTF">2025-01-21T12:04:00Z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