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B81008" w:rsidRDefault="00ED4BBE" w:rsidP="00ED4BBE">
      <w:pPr>
        <w:rPr>
          <w:rFonts w:ascii="Arial" w:hAnsi="Arial" w:cs="Arial"/>
          <w:b/>
          <w:lang w:val="lt-LT"/>
        </w:rPr>
      </w:pPr>
    </w:p>
    <w:p w14:paraId="3A8E78CC" w14:textId="77777777" w:rsidR="00ED4BBE" w:rsidRPr="00B9049C" w:rsidRDefault="00ED4BBE" w:rsidP="00ED4BBE">
      <w:pPr>
        <w:jc w:val="center"/>
        <w:rPr>
          <w:rFonts w:ascii="Arial" w:hAnsi="Arial" w:cs="Arial"/>
          <w:b/>
          <w:bCs/>
          <w:sz w:val="22"/>
          <w:szCs w:val="22"/>
          <w:lang w:val="lt-LT"/>
        </w:rPr>
      </w:pPr>
      <w:r w:rsidRPr="00B9049C">
        <w:rPr>
          <w:rFonts w:ascii="Arial" w:hAnsi="Arial" w:cs="Arial"/>
          <w:b/>
          <w:bCs/>
          <w:sz w:val="22"/>
          <w:szCs w:val="22"/>
          <w:lang w:val="lt-LT"/>
        </w:rPr>
        <w:t>KVIETIMAS Į RINKOS KONSULTACIJĄ</w:t>
      </w:r>
    </w:p>
    <w:p w14:paraId="06BD0C32" w14:textId="77777777" w:rsidR="00ED4BBE" w:rsidRPr="00B9049C" w:rsidRDefault="00ED4BBE" w:rsidP="00ED4BBE">
      <w:pPr>
        <w:jc w:val="center"/>
        <w:rPr>
          <w:rFonts w:ascii="Arial" w:hAnsi="Arial" w:cs="Arial"/>
          <w:b/>
          <w:bCs/>
          <w:sz w:val="22"/>
          <w:szCs w:val="22"/>
          <w:lang w:val="lt-LT"/>
        </w:rPr>
      </w:pPr>
    </w:p>
    <w:p w14:paraId="1D8984BA" w14:textId="40DABF08" w:rsidR="00ED4BBE" w:rsidRDefault="00ED4BBE" w:rsidP="00B9049C">
      <w:pPr>
        <w:ind w:firstLine="720"/>
        <w:jc w:val="both"/>
        <w:rPr>
          <w:rFonts w:ascii="Arial" w:hAnsi="Arial" w:cs="Arial"/>
          <w:b/>
          <w:bCs/>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 xml:space="preserve">Perkantysis </w:t>
      </w:r>
      <w:r w:rsidRPr="0066403D">
        <w:rPr>
          <w:rFonts w:ascii="Arial" w:hAnsi="Arial" w:cs="Arial"/>
          <w:b/>
          <w:bCs/>
          <w:sz w:val="22"/>
          <w:szCs w:val="22"/>
          <w:lang w:val="lt-LT"/>
        </w:rPr>
        <w:t>subjektas</w:t>
      </w:r>
      <w:r w:rsidRPr="0066403D">
        <w:rPr>
          <w:rFonts w:ascii="Arial" w:hAnsi="Arial" w:cs="Arial"/>
          <w:sz w:val="22"/>
          <w:szCs w:val="22"/>
          <w:lang w:val="lt-LT"/>
        </w:rPr>
        <w:t xml:space="preserve">), planuodamas </w:t>
      </w:r>
      <w:r w:rsidR="007044BD" w:rsidRPr="0066403D">
        <w:rPr>
          <w:rFonts w:ascii="Arial" w:hAnsi="Arial" w:cs="Arial"/>
          <w:sz w:val="22"/>
          <w:szCs w:val="22"/>
          <w:lang w:val="lt-LT"/>
        </w:rPr>
        <w:t>vykdyti viešąjį pirkimą</w:t>
      </w:r>
      <w:r w:rsidRPr="0066403D">
        <w:rPr>
          <w:rFonts w:ascii="Arial" w:hAnsi="Arial" w:cs="Arial"/>
          <w:sz w:val="22"/>
          <w:szCs w:val="22"/>
          <w:lang w:val="lt-LT"/>
        </w:rPr>
        <w:t xml:space="preserve"> </w:t>
      </w:r>
      <w:r w:rsidR="0066403D" w:rsidRPr="00B9049C">
        <w:rPr>
          <w:rFonts w:ascii="Arial" w:hAnsi="Arial" w:cs="Arial"/>
          <w:sz w:val="22"/>
          <w:szCs w:val="22"/>
          <w:lang w:val="lt-LT"/>
        </w:rPr>
        <w:t>„</w:t>
      </w:r>
      <w:r w:rsidR="001A366A">
        <w:rPr>
          <w:rFonts w:ascii="Arial" w:hAnsi="Arial" w:cs="Arial"/>
          <w:sz w:val="22"/>
          <w:szCs w:val="22"/>
          <w:lang w:val="lt-LT"/>
        </w:rPr>
        <w:t>Autocisternos įsigijimas</w:t>
      </w:r>
      <w:r w:rsidR="0066403D" w:rsidRPr="0066403D">
        <w:rPr>
          <w:rFonts w:ascii="Arial" w:hAnsi="Arial" w:cs="Arial"/>
          <w:sz w:val="22"/>
          <w:szCs w:val="22"/>
          <w:lang w:val="lt-LT"/>
        </w:rPr>
        <w:t>“</w:t>
      </w:r>
      <w:r w:rsidRPr="0066403D">
        <w:rPr>
          <w:rFonts w:ascii="Arial" w:hAnsi="Arial" w:cs="Arial"/>
          <w:sz w:val="22"/>
          <w:szCs w:val="22"/>
          <w:lang w:val="lt-LT"/>
        </w:rPr>
        <w:t xml:space="preserve"> (toliau – </w:t>
      </w:r>
      <w:r w:rsidRPr="0066403D">
        <w:rPr>
          <w:rFonts w:ascii="Arial" w:hAnsi="Arial" w:cs="Arial"/>
          <w:b/>
          <w:bCs/>
          <w:sz w:val="22"/>
          <w:szCs w:val="22"/>
          <w:lang w:val="lt-LT"/>
        </w:rPr>
        <w:t>Pirkimas</w:t>
      </w:r>
      <w:r w:rsidRPr="0066403D">
        <w:rPr>
          <w:rFonts w:ascii="Arial" w:hAnsi="Arial" w:cs="Arial"/>
          <w:sz w:val="22"/>
          <w:szCs w:val="22"/>
          <w:lang w:val="lt-LT"/>
        </w:rPr>
        <w:t xml:space="preserve">) vykdo rinkos konsultaciją ir kviečia </w:t>
      </w:r>
      <w:r w:rsidRPr="0066403D">
        <w:rPr>
          <w:rFonts w:ascii="Arial" w:eastAsia="Calibri" w:hAnsi="Arial" w:cs="Arial"/>
          <w:bCs/>
          <w:sz w:val="22"/>
          <w:szCs w:val="22"/>
          <w:lang w:val="lt-LT"/>
        </w:rPr>
        <w:t>rinkos dalyvius</w:t>
      </w:r>
      <w:r w:rsidRPr="0066403D">
        <w:rPr>
          <w:rFonts w:ascii="Arial" w:hAnsi="Arial" w:cs="Arial"/>
          <w:sz w:val="22"/>
          <w:szCs w:val="22"/>
          <w:lang w:val="lt-LT"/>
        </w:rPr>
        <w:t xml:space="preserve"> (toliau – </w:t>
      </w:r>
      <w:r w:rsidRPr="0066403D">
        <w:rPr>
          <w:rFonts w:ascii="Arial" w:hAnsi="Arial" w:cs="Arial"/>
          <w:b/>
          <w:bCs/>
          <w:sz w:val="22"/>
          <w:szCs w:val="22"/>
          <w:lang w:val="lt-LT"/>
        </w:rPr>
        <w:t>Dalyvis</w:t>
      </w:r>
      <w:r w:rsidRPr="0066403D">
        <w:rPr>
          <w:rFonts w:ascii="Arial" w:hAnsi="Arial" w:cs="Arial"/>
          <w:sz w:val="22"/>
          <w:szCs w:val="22"/>
          <w:lang w:val="lt-LT"/>
        </w:rPr>
        <w:t>) aktyviai dalyvauti.</w:t>
      </w:r>
      <w:r w:rsidRPr="00FE75C1">
        <w:rPr>
          <w:rFonts w:ascii="Arial" w:hAnsi="Arial" w:cs="Arial"/>
          <w:b/>
          <w:bCs/>
          <w:sz w:val="22"/>
          <w:szCs w:val="22"/>
          <w:lang w:val="lt-LT"/>
        </w:rPr>
        <w:t xml:space="preserve"> </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6C7574D0" w14:textId="77777777" w:rsidR="007505CA" w:rsidRDefault="00ED4BBE" w:rsidP="001E56E6">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7505CA">
        <w:rPr>
          <w:rFonts w:ascii="Arial" w:hAnsi="Arial" w:cs="Arial"/>
          <w:sz w:val="22"/>
          <w:szCs w:val="22"/>
          <w:lang w:val="lt-LT" w:eastAsia="lt-LT"/>
        </w:rPr>
        <w:t>;</w:t>
      </w:r>
    </w:p>
    <w:p w14:paraId="1C52629A" w14:textId="1E3D77C1" w:rsidR="00C36949" w:rsidRDefault="007505CA" w:rsidP="001E56E6">
      <w:pPr>
        <w:autoSpaceDE w:val="0"/>
        <w:autoSpaceDN w:val="0"/>
        <w:adjustRightInd w:val="0"/>
        <w:ind w:firstLine="709"/>
        <w:rPr>
          <w:rFonts w:ascii="Arial" w:hAnsi="Arial" w:cs="Arial"/>
          <w:sz w:val="22"/>
          <w:szCs w:val="22"/>
          <w:lang w:val="lt-LT" w:eastAsia="lt-LT"/>
        </w:rPr>
      </w:pPr>
      <w:r>
        <w:rPr>
          <w:rFonts w:ascii="Arial" w:hAnsi="Arial" w:cs="Arial"/>
          <w:sz w:val="22"/>
          <w:szCs w:val="22"/>
          <w:lang w:val="lt-LT" w:eastAsia="lt-LT"/>
        </w:rPr>
        <w:t xml:space="preserve">     - </w:t>
      </w:r>
      <w:r w:rsidR="00ED4BBE" w:rsidRPr="00FE75C1">
        <w:rPr>
          <w:rFonts w:ascii="Arial" w:hAnsi="Arial" w:cs="Arial"/>
          <w:sz w:val="22"/>
          <w:szCs w:val="22"/>
          <w:lang w:val="lt-LT" w:eastAsia="lt-LT"/>
        </w:rPr>
        <w:t xml:space="preserve"> </w:t>
      </w:r>
      <w:r w:rsidRPr="00FE75C1">
        <w:rPr>
          <w:rFonts w:ascii="Arial" w:hAnsi="Arial" w:cs="Arial"/>
          <w:sz w:val="22"/>
          <w:szCs w:val="22"/>
          <w:lang w:val="lt-LT"/>
        </w:rPr>
        <w:t>pritraukti kuo didesnį</w:t>
      </w:r>
      <w:r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17"/>
        <w:gridCol w:w="8711"/>
      </w:tblGrid>
      <w:tr w:rsidR="007D0F1F" w:rsidRPr="00FE75C1" w14:paraId="1E80489F" w14:textId="77777777" w:rsidTr="438C55F0">
        <w:tc>
          <w:tcPr>
            <w:tcW w:w="917" w:type="dxa"/>
            <w:tcBorders>
              <w:bottom w:val="dotted" w:sz="4" w:space="0" w:color="auto"/>
            </w:tcBorders>
          </w:tcPr>
          <w:p w14:paraId="70B5A067" w14:textId="5F829445" w:rsidR="007D0F1F" w:rsidRPr="00B81008" w:rsidRDefault="00072B2C" w:rsidP="00B81008">
            <w:pPr>
              <w:pStyle w:val="ListParagraph"/>
              <w:spacing w:after="0" w:line="276" w:lineRule="auto"/>
              <w:ind w:left="22"/>
              <w:jc w:val="both"/>
              <w:rPr>
                <w:rFonts w:ascii="Arial" w:hAnsi="Arial" w:cs="Arial"/>
                <w:b/>
                <w:bCs/>
              </w:rPr>
            </w:pPr>
            <w:r w:rsidRPr="00B81008">
              <w:rPr>
                <w:rFonts w:ascii="Arial" w:hAnsi="Arial" w:cs="Arial"/>
                <w:b/>
                <w:bCs/>
              </w:rPr>
              <w:t xml:space="preserve">Eil. </w:t>
            </w:r>
            <w:proofErr w:type="spellStart"/>
            <w:r w:rsidRPr="00B81008">
              <w:rPr>
                <w:rFonts w:ascii="Arial" w:hAnsi="Arial" w:cs="Arial"/>
                <w:b/>
                <w:bCs/>
              </w:rPr>
              <w:t>Nr</w:t>
            </w:r>
            <w:proofErr w:type="spellEnd"/>
          </w:p>
        </w:tc>
        <w:tc>
          <w:tcPr>
            <w:tcW w:w="8711" w:type="dxa"/>
            <w:tcBorders>
              <w:bottom w:val="dotted" w:sz="4" w:space="0" w:color="auto"/>
            </w:tcBorders>
          </w:tcPr>
          <w:p w14:paraId="02D773C0" w14:textId="3432F3FA" w:rsidR="007D0F1F" w:rsidRPr="00B81008" w:rsidRDefault="00072B2C" w:rsidP="00B81008">
            <w:pPr>
              <w:pStyle w:val="ListParagraph"/>
              <w:spacing w:after="0" w:line="276" w:lineRule="auto"/>
              <w:ind w:left="100"/>
              <w:jc w:val="center"/>
              <w:rPr>
                <w:rFonts w:ascii="Arial" w:hAnsi="Arial" w:cs="Arial"/>
                <w:b/>
                <w:bCs/>
              </w:rPr>
            </w:pPr>
            <w:r w:rsidRPr="00B81008">
              <w:rPr>
                <w:rFonts w:ascii="Arial" w:hAnsi="Arial" w:cs="Arial"/>
                <w:b/>
                <w:bCs/>
              </w:rPr>
              <w:t>Klau</w:t>
            </w:r>
            <w:r w:rsidR="007A41DD" w:rsidRPr="00B81008">
              <w:rPr>
                <w:rFonts w:ascii="Arial" w:hAnsi="Arial" w:cs="Arial"/>
                <w:b/>
                <w:bCs/>
              </w:rPr>
              <w:t>simai</w:t>
            </w:r>
            <w:r w:rsidR="003D25A5" w:rsidRPr="00B81008">
              <w:rPr>
                <w:rFonts w:ascii="Arial" w:hAnsi="Arial" w:cs="Arial"/>
                <w:b/>
                <w:bCs/>
              </w:rPr>
              <w:t xml:space="preserve"> / atsakymai</w:t>
            </w:r>
          </w:p>
        </w:tc>
      </w:tr>
      <w:tr w:rsidR="003D25A5" w:rsidRPr="00FE75C1" w14:paraId="29F00471" w14:textId="77777777" w:rsidTr="438C55F0">
        <w:tc>
          <w:tcPr>
            <w:tcW w:w="9628" w:type="dxa"/>
            <w:gridSpan w:val="2"/>
            <w:tcBorders>
              <w:bottom w:val="dotted" w:sz="4" w:space="0" w:color="auto"/>
            </w:tcBorders>
          </w:tcPr>
          <w:p w14:paraId="120A2311" w14:textId="63B199D7" w:rsidR="003D25A5" w:rsidRPr="00B81008" w:rsidRDefault="00C97714" w:rsidP="00B81008">
            <w:pPr>
              <w:pStyle w:val="ListParagraph"/>
              <w:spacing w:before="120" w:after="120" w:line="276" w:lineRule="auto"/>
              <w:ind w:left="927"/>
              <w:jc w:val="center"/>
              <w:rPr>
                <w:rFonts w:ascii="Arial" w:hAnsi="Arial" w:cs="Arial"/>
                <w:b/>
                <w:bCs/>
              </w:rPr>
            </w:pPr>
            <w:r w:rsidRPr="00B81008">
              <w:rPr>
                <w:rFonts w:ascii="Arial" w:hAnsi="Arial" w:cs="Arial"/>
                <w:b/>
                <w:bCs/>
              </w:rPr>
              <w:t>Bendriniai klausimai</w:t>
            </w:r>
          </w:p>
        </w:tc>
      </w:tr>
      <w:tr w:rsidR="00E75BE9" w:rsidRPr="00082523" w14:paraId="59227F98" w14:textId="77777777" w:rsidTr="438C55F0">
        <w:trPr>
          <w:trHeight w:val="136"/>
        </w:trPr>
        <w:tc>
          <w:tcPr>
            <w:tcW w:w="917" w:type="dxa"/>
            <w:vMerge w:val="restart"/>
          </w:tcPr>
          <w:p w14:paraId="74E5116B" w14:textId="5AC49D65" w:rsidR="00E75BE9" w:rsidRPr="00975FA6" w:rsidRDefault="008926CB" w:rsidP="00975FA6">
            <w:pPr>
              <w:spacing w:line="276" w:lineRule="auto"/>
              <w:ind w:left="22"/>
              <w:jc w:val="center"/>
              <w:rPr>
                <w:rFonts w:ascii="Arial" w:hAnsi="Arial" w:cs="Arial"/>
                <w:sz w:val="22"/>
                <w:szCs w:val="22"/>
              </w:rPr>
            </w:pPr>
            <w:r>
              <w:rPr>
                <w:rFonts w:ascii="Arial" w:hAnsi="Arial" w:cs="Arial"/>
                <w:sz w:val="22"/>
                <w:szCs w:val="22"/>
              </w:rPr>
              <w:t>1</w:t>
            </w:r>
            <w:r w:rsidR="001D1A73">
              <w:rPr>
                <w:rFonts w:ascii="Arial" w:hAnsi="Arial" w:cs="Arial"/>
                <w:sz w:val="22"/>
                <w:szCs w:val="22"/>
              </w:rPr>
              <w:t>.</w:t>
            </w:r>
          </w:p>
        </w:tc>
        <w:tc>
          <w:tcPr>
            <w:tcW w:w="8711" w:type="dxa"/>
          </w:tcPr>
          <w:p w14:paraId="12DA3B52" w14:textId="5953B7AA" w:rsidR="00E75BE9" w:rsidRPr="00975FA6" w:rsidRDefault="00E75BE9" w:rsidP="00B81008">
            <w:pPr>
              <w:pStyle w:val="ListParagraph"/>
              <w:spacing w:after="0" w:line="276" w:lineRule="auto"/>
              <w:ind w:left="-41"/>
              <w:jc w:val="both"/>
              <w:rPr>
                <w:rFonts w:ascii="Arial" w:hAnsi="Arial" w:cs="Arial"/>
              </w:rPr>
            </w:pPr>
            <w:r w:rsidRPr="00975FA6">
              <w:rPr>
                <w:rFonts w:ascii="Arial" w:hAnsi="Arial" w:cs="Arial"/>
                <w:color w:val="000000"/>
                <w:lang w:eastAsia="lt-LT"/>
              </w:rPr>
              <w:t xml:space="preserve">Ar turite patirties </w:t>
            </w:r>
            <w:r w:rsidR="00AA66CB">
              <w:rPr>
                <w:rFonts w:ascii="Arial" w:hAnsi="Arial" w:cs="Arial"/>
                <w:color w:val="000000"/>
                <w:lang w:eastAsia="lt-LT"/>
              </w:rPr>
              <w:t>tiekiant</w:t>
            </w:r>
            <w:r w:rsidRPr="00975FA6">
              <w:rPr>
                <w:rFonts w:ascii="Arial" w:hAnsi="Arial" w:cs="Arial"/>
                <w:color w:val="000000"/>
                <w:lang w:eastAsia="lt-LT"/>
              </w:rPr>
              <w:t xml:space="preserve"> analogišk</w:t>
            </w:r>
            <w:r w:rsidR="008F64F3">
              <w:rPr>
                <w:rFonts w:ascii="Arial" w:hAnsi="Arial" w:cs="Arial"/>
                <w:color w:val="000000"/>
                <w:lang w:eastAsia="lt-LT"/>
              </w:rPr>
              <w:t>as</w:t>
            </w:r>
            <w:r w:rsidRPr="00975FA6">
              <w:rPr>
                <w:rFonts w:ascii="Arial" w:hAnsi="Arial" w:cs="Arial"/>
                <w:color w:val="000000"/>
                <w:lang w:eastAsia="lt-LT"/>
              </w:rPr>
              <w:t xml:space="preserve"> </w:t>
            </w:r>
            <w:r w:rsidR="00082523">
              <w:rPr>
                <w:rFonts w:ascii="Arial" w:hAnsi="Arial" w:cs="Arial"/>
                <w:color w:val="000000"/>
                <w:lang w:eastAsia="lt-LT"/>
              </w:rPr>
              <w:t>autocisternas</w:t>
            </w:r>
            <w:r w:rsidRPr="00975FA6">
              <w:rPr>
                <w:rFonts w:ascii="Arial" w:hAnsi="Arial" w:cs="Arial"/>
                <w:color w:val="000000"/>
                <w:lang w:eastAsia="lt-LT"/>
              </w:rPr>
              <w:t>? Jei taip, k</w:t>
            </w:r>
            <w:r w:rsidR="00B54624">
              <w:rPr>
                <w:rFonts w:ascii="Arial" w:hAnsi="Arial" w:cs="Arial"/>
                <w:color w:val="000000"/>
                <w:lang w:eastAsia="lt-LT"/>
              </w:rPr>
              <w:t>okiems ūkio subjektas</w:t>
            </w:r>
            <w:r w:rsidR="00F320CC">
              <w:rPr>
                <w:rFonts w:ascii="Arial" w:hAnsi="Arial" w:cs="Arial"/>
                <w:color w:val="000000"/>
                <w:lang w:eastAsia="lt-LT"/>
              </w:rPr>
              <w:t>?</w:t>
            </w:r>
          </w:p>
        </w:tc>
      </w:tr>
      <w:tr w:rsidR="00E75BE9" w:rsidRPr="00082523" w14:paraId="37634D3E" w14:textId="77777777" w:rsidTr="438C55F0">
        <w:trPr>
          <w:trHeight w:val="825"/>
        </w:trPr>
        <w:tc>
          <w:tcPr>
            <w:tcW w:w="917" w:type="dxa"/>
            <w:vMerge/>
          </w:tcPr>
          <w:p w14:paraId="1B85DD03" w14:textId="77777777" w:rsidR="00E75BE9" w:rsidRPr="005406C9" w:rsidRDefault="00E75BE9" w:rsidP="00975FA6">
            <w:pPr>
              <w:spacing w:line="276" w:lineRule="auto"/>
              <w:ind w:left="22"/>
              <w:jc w:val="both"/>
              <w:rPr>
                <w:rFonts w:ascii="Arial" w:hAnsi="Arial" w:cs="Arial"/>
                <w:sz w:val="22"/>
                <w:szCs w:val="22"/>
                <w:lang w:val="lt-LT"/>
              </w:rPr>
            </w:pPr>
          </w:p>
        </w:tc>
        <w:tc>
          <w:tcPr>
            <w:tcW w:w="8711" w:type="dxa"/>
          </w:tcPr>
          <w:p w14:paraId="797C7A0D" w14:textId="77777777" w:rsidR="00E75BE9" w:rsidRPr="00975FA6" w:rsidRDefault="00E75BE9" w:rsidP="00975FA6">
            <w:pPr>
              <w:pStyle w:val="ListParagraph"/>
              <w:spacing w:line="276" w:lineRule="auto"/>
              <w:ind w:left="-41"/>
              <w:jc w:val="both"/>
              <w:rPr>
                <w:rFonts w:ascii="Arial" w:hAnsi="Arial" w:cs="Arial"/>
              </w:rPr>
            </w:pPr>
          </w:p>
        </w:tc>
      </w:tr>
      <w:tr w:rsidR="00E75BE9" w:rsidRPr="00AD624A" w14:paraId="2EF156AB" w14:textId="77777777" w:rsidTr="438C55F0">
        <w:trPr>
          <w:trHeight w:val="70"/>
        </w:trPr>
        <w:tc>
          <w:tcPr>
            <w:tcW w:w="917" w:type="dxa"/>
            <w:vMerge w:val="restart"/>
          </w:tcPr>
          <w:p w14:paraId="77971B90" w14:textId="2C5D942C" w:rsidR="00E75BE9" w:rsidRPr="00975FA6" w:rsidRDefault="008926CB" w:rsidP="00D209E6">
            <w:pPr>
              <w:spacing w:line="276" w:lineRule="auto"/>
              <w:jc w:val="center"/>
              <w:rPr>
                <w:rFonts w:ascii="Arial" w:hAnsi="Arial" w:cs="Arial"/>
                <w:sz w:val="22"/>
                <w:szCs w:val="22"/>
              </w:rPr>
            </w:pPr>
            <w:r>
              <w:rPr>
                <w:rFonts w:ascii="Arial" w:hAnsi="Arial" w:cs="Arial"/>
                <w:sz w:val="22"/>
                <w:szCs w:val="22"/>
              </w:rPr>
              <w:t>2</w:t>
            </w:r>
            <w:r w:rsidR="001D1A73">
              <w:rPr>
                <w:rFonts w:ascii="Arial" w:hAnsi="Arial" w:cs="Arial"/>
                <w:sz w:val="22"/>
                <w:szCs w:val="22"/>
              </w:rPr>
              <w:t>.</w:t>
            </w:r>
          </w:p>
        </w:tc>
        <w:tc>
          <w:tcPr>
            <w:tcW w:w="8711" w:type="dxa"/>
          </w:tcPr>
          <w:p w14:paraId="7B094D8F" w14:textId="7BB9E00D" w:rsidR="00E75BE9" w:rsidRPr="00975FA6" w:rsidRDefault="0066403D" w:rsidP="0066403D">
            <w:pPr>
              <w:pStyle w:val="ListParagraph"/>
              <w:spacing w:after="0" w:line="276" w:lineRule="auto"/>
              <w:ind w:left="-41"/>
              <w:jc w:val="both"/>
              <w:rPr>
                <w:rFonts w:ascii="Arial" w:hAnsi="Arial" w:cs="Arial"/>
              </w:rPr>
            </w:pPr>
            <w:r w:rsidRPr="0066403D">
              <w:rPr>
                <w:rFonts w:ascii="Arial" w:hAnsi="Arial" w:cs="Arial"/>
                <w:color w:val="000000"/>
                <w:lang w:eastAsia="lt-LT"/>
              </w:rPr>
              <w:t>Ar galėtumėte pateikti preliminarų ar apytikslį</w:t>
            </w:r>
            <w:r w:rsidR="00254FD8">
              <w:rPr>
                <w:rFonts w:ascii="Arial" w:hAnsi="Arial" w:cs="Arial"/>
                <w:color w:val="000000"/>
                <w:lang w:eastAsia="lt-LT"/>
              </w:rPr>
              <w:t xml:space="preserve"> </w:t>
            </w:r>
            <w:r w:rsidRPr="0066403D">
              <w:rPr>
                <w:rFonts w:ascii="Arial" w:hAnsi="Arial" w:cs="Arial"/>
                <w:color w:val="000000"/>
                <w:lang w:eastAsia="lt-LT"/>
              </w:rPr>
              <w:t xml:space="preserve">biudžetą? </w:t>
            </w:r>
          </w:p>
        </w:tc>
      </w:tr>
      <w:tr w:rsidR="00E75BE9" w:rsidRPr="00AD624A" w14:paraId="4B5134CB" w14:textId="77777777" w:rsidTr="438C55F0">
        <w:trPr>
          <w:trHeight w:val="813"/>
        </w:trPr>
        <w:tc>
          <w:tcPr>
            <w:tcW w:w="917" w:type="dxa"/>
            <w:vMerge/>
          </w:tcPr>
          <w:p w14:paraId="7B96B15D" w14:textId="77777777" w:rsidR="00E75BE9" w:rsidRPr="00B9049C" w:rsidRDefault="00E75BE9" w:rsidP="00D209E6">
            <w:pPr>
              <w:spacing w:line="276" w:lineRule="auto"/>
              <w:ind w:left="12"/>
              <w:jc w:val="center"/>
              <w:rPr>
                <w:rFonts w:ascii="Arial" w:hAnsi="Arial" w:cs="Arial"/>
                <w:sz w:val="22"/>
                <w:szCs w:val="22"/>
                <w:lang w:val="lt-LT"/>
              </w:rPr>
            </w:pPr>
          </w:p>
        </w:tc>
        <w:tc>
          <w:tcPr>
            <w:tcW w:w="8711" w:type="dxa"/>
          </w:tcPr>
          <w:p w14:paraId="5F1F356B" w14:textId="77777777" w:rsidR="00E75BE9" w:rsidRPr="00975FA6" w:rsidRDefault="00E75BE9" w:rsidP="00975FA6">
            <w:pPr>
              <w:pStyle w:val="ListParagraph"/>
              <w:spacing w:line="276" w:lineRule="auto"/>
              <w:ind w:left="-41"/>
              <w:jc w:val="both"/>
              <w:rPr>
                <w:rFonts w:ascii="Arial" w:hAnsi="Arial" w:cs="Arial"/>
              </w:rPr>
            </w:pPr>
          </w:p>
        </w:tc>
      </w:tr>
      <w:tr w:rsidR="0066403D" w:rsidRPr="00AD624A" w14:paraId="2F3E9067" w14:textId="77777777" w:rsidTr="0066403D">
        <w:trPr>
          <w:trHeight w:val="426"/>
        </w:trPr>
        <w:tc>
          <w:tcPr>
            <w:tcW w:w="917" w:type="dxa"/>
            <w:vMerge/>
          </w:tcPr>
          <w:p w14:paraId="25E7AD2C" w14:textId="77777777" w:rsidR="0066403D" w:rsidRPr="00B9049C" w:rsidRDefault="0066403D" w:rsidP="00D209E6">
            <w:pPr>
              <w:spacing w:line="276" w:lineRule="auto"/>
              <w:ind w:left="12"/>
              <w:jc w:val="center"/>
              <w:rPr>
                <w:rFonts w:ascii="Arial" w:hAnsi="Arial" w:cs="Arial"/>
                <w:sz w:val="22"/>
                <w:szCs w:val="22"/>
                <w:lang w:val="lt-LT"/>
              </w:rPr>
            </w:pPr>
          </w:p>
        </w:tc>
        <w:tc>
          <w:tcPr>
            <w:tcW w:w="8711" w:type="dxa"/>
            <w:tcBorders>
              <w:top w:val="single" w:sz="4" w:space="0" w:color="auto"/>
            </w:tcBorders>
          </w:tcPr>
          <w:p w14:paraId="456AC90A" w14:textId="77777777" w:rsidR="0066403D" w:rsidRPr="00F320CC" w:rsidRDefault="0066403D" w:rsidP="00F320CC">
            <w:pPr>
              <w:spacing w:line="276" w:lineRule="auto"/>
              <w:jc w:val="both"/>
              <w:rPr>
                <w:rFonts w:ascii="Arial" w:hAnsi="Arial" w:cs="Arial"/>
              </w:rPr>
            </w:pPr>
          </w:p>
          <w:p w14:paraId="43EB26DC" w14:textId="77777777" w:rsidR="0066403D" w:rsidRPr="00975FA6" w:rsidRDefault="0066403D" w:rsidP="00975FA6">
            <w:pPr>
              <w:pStyle w:val="ListParagraph"/>
              <w:spacing w:line="276" w:lineRule="auto"/>
              <w:ind w:left="-41"/>
              <w:jc w:val="both"/>
              <w:rPr>
                <w:rFonts w:ascii="Arial" w:hAnsi="Arial" w:cs="Arial"/>
              </w:rPr>
            </w:pPr>
          </w:p>
        </w:tc>
      </w:tr>
      <w:tr w:rsidR="00543AD3" w:rsidRPr="00FE75C1" w14:paraId="22D0334A" w14:textId="77777777" w:rsidTr="438C55F0">
        <w:trPr>
          <w:trHeight w:val="481"/>
        </w:trPr>
        <w:tc>
          <w:tcPr>
            <w:tcW w:w="917" w:type="dxa"/>
            <w:vMerge w:val="restart"/>
          </w:tcPr>
          <w:p w14:paraId="20D84C06" w14:textId="79A40A07" w:rsidR="00543AD3" w:rsidRPr="00975FA6" w:rsidRDefault="00DA5ED7" w:rsidP="00D209E6">
            <w:pPr>
              <w:spacing w:line="276" w:lineRule="auto"/>
              <w:ind w:left="12"/>
              <w:jc w:val="center"/>
              <w:rPr>
                <w:rFonts w:ascii="Arial" w:hAnsi="Arial" w:cs="Arial"/>
                <w:sz w:val="22"/>
                <w:szCs w:val="22"/>
              </w:rPr>
            </w:pPr>
            <w:r>
              <w:rPr>
                <w:rFonts w:ascii="Arial" w:hAnsi="Arial" w:cs="Arial"/>
                <w:sz w:val="22"/>
                <w:szCs w:val="22"/>
              </w:rPr>
              <w:t>3</w:t>
            </w:r>
            <w:r w:rsidR="00543AD3">
              <w:rPr>
                <w:rFonts w:ascii="Arial" w:hAnsi="Arial" w:cs="Arial"/>
                <w:sz w:val="22"/>
                <w:szCs w:val="22"/>
              </w:rPr>
              <w:t>.</w:t>
            </w:r>
          </w:p>
        </w:tc>
        <w:tc>
          <w:tcPr>
            <w:tcW w:w="8711" w:type="dxa"/>
          </w:tcPr>
          <w:p w14:paraId="24E93CDA" w14:textId="29A0FF66" w:rsidR="00543AD3" w:rsidRPr="00975FA6" w:rsidRDefault="00543AD3" w:rsidP="00B81008">
            <w:pPr>
              <w:pStyle w:val="ListParagraph"/>
              <w:spacing w:after="0" w:line="276" w:lineRule="auto"/>
              <w:ind w:left="-41"/>
              <w:jc w:val="both"/>
              <w:rPr>
                <w:rFonts w:ascii="Arial" w:hAnsi="Arial" w:cs="Arial"/>
              </w:rPr>
            </w:pPr>
            <w:r w:rsidRPr="00975FA6">
              <w:rPr>
                <w:rStyle w:val="normaltextrun"/>
                <w:rFonts w:ascii="Arial" w:hAnsi="Arial" w:cs="Arial"/>
                <w:color w:val="000000"/>
                <w:shd w:val="clear" w:color="auto" w:fill="FFFFFF"/>
              </w:rPr>
              <w:t>Išvardinkite kokius vertinimo kriterijus rekomenduotumėte naudoti nustatant nugalėtoją. Pagrįskite savo rekomendacijas. </w:t>
            </w:r>
            <w:r w:rsidRPr="00975FA6">
              <w:rPr>
                <w:rStyle w:val="eop"/>
                <w:rFonts w:ascii="Arial" w:hAnsi="Arial" w:cs="Arial"/>
                <w:color w:val="000000"/>
                <w:shd w:val="clear" w:color="auto" w:fill="FFFFFF"/>
              </w:rPr>
              <w:t> </w:t>
            </w:r>
          </w:p>
        </w:tc>
      </w:tr>
      <w:tr w:rsidR="00543AD3" w:rsidRPr="00FE75C1" w14:paraId="51C972D3" w14:textId="77777777" w:rsidTr="438C55F0">
        <w:trPr>
          <w:trHeight w:val="966"/>
        </w:trPr>
        <w:tc>
          <w:tcPr>
            <w:tcW w:w="917" w:type="dxa"/>
            <w:vMerge/>
          </w:tcPr>
          <w:p w14:paraId="2EBF4504" w14:textId="77777777" w:rsidR="00543AD3" w:rsidRPr="00975FA6" w:rsidRDefault="00543AD3" w:rsidP="00D209E6">
            <w:pPr>
              <w:spacing w:line="276" w:lineRule="auto"/>
              <w:ind w:left="12"/>
              <w:jc w:val="both"/>
              <w:rPr>
                <w:rFonts w:ascii="Arial" w:hAnsi="Arial" w:cs="Arial"/>
                <w:sz w:val="22"/>
                <w:szCs w:val="22"/>
              </w:rPr>
            </w:pPr>
          </w:p>
        </w:tc>
        <w:tc>
          <w:tcPr>
            <w:tcW w:w="8711" w:type="dxa"/>
          </w:tcPr>
          <w:p w14:paraId="7AC77B13"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9506C6F" w14:textId="77777777" w:rsidTr="438C55F0">
        <w:trPr>
          <w:trHeight w:val="84"/>
        </w:trPr>
        <w:tc>
          <w:tcPr>
            <w:tcW w:w="917" w:type="dxa"/>
            <w:vMerge w:val="restart"/>
          </w:tcPr>
          <w:p w14:paraId="3846EA49" w14:textId="311BD8CD" w:rsidR="00543AD3" w:rsidRPr="00975FA6" w:rsidRDefault="00DA5ED7" w:rsidP="00D209E6">
            <w:pPr>
              <w:spacing w:line="276" w:lineRule="auto"/>
              <w:ind w:left="12"/>
              <w:jc w:val="center"/>
              <w:rPr>
                <w:rFonts w:ascii="Arial" w:hAnsi="Arial" w:cs="Arial"/>
                <w:sz w:val="22"/>
                <w:szCs w:val="22"/>
              </w:rPr>
            </w:pPr>
            <w:r>
              <w:rPr>
                <w:rFonts w:ascii="Arial" w:hAnsi="Arial" w:cs="Arial"/>
                <w:sz w:val="22"/>
                <w:szCs w:val="22"/>
              </w:rPr>
              <w:t>4</w:t>
            </w:r>
            <w:r w:rsidR="00543AD3">
              <w:rPr>
                <w:rFonts w:ascii="Arial" w:hAnsi="Arial" w:cs="Arial"/>
                <w:sz w:val="22"/>
                <w:szCs w:val="22"/>
              </w:rPr>
              <w:t>.</w:t>
            </w:r>
          </w:p>
        </w:tc>
        <w:tc>
          <w:tcPr>
            <w:tcW w:w="8711" w:type="dxa"/>
          </w:tcPr>
          <w:p w14:paraId="1396C000" w14:textId="50E4D662"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pageidautumėte susitikti su Perkančiojo subjekto atstovais aptarti planuojamą Pirkimą? Jei taip, nurodykite kontaktinį asmenį ir jo kontaktus.</w:t>
            </w:r>
          </w:p>
        </w:tc>
      </w:tr>
      <w:tr w:rsidR="00543AD3" w:rsidRPr="00FE75C1" w14:paraId="5E7F59EC" w14:textId="77777777" w:rsidTr="438C55F0">
        <w:trPr>
          <w:trHeight w:val="960"/>
        </w:trPr>
        <w:tc>
          <w:tcPr>
            <w:tcW w:w="917" w:type="dxa"/>
            <w:vMerge/>
          </w:tcPr>
          <w:p w14:paraId="3D5CAD26"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276B67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CFF30B2" w14:textId="77777777" w:rsidTr="438C55F0">
        <w:trPr>
          <w:trHeight w:val="70"/>
        </w:trPr>
        <w:tc>
          <w:tcPr>
            <w:tcW w:w="917" w:type="dxa"/>
            <w:vMerge w:val="restart"/>
          </w:tcPr>
          <w:p w14:paraId="3062E498" w14:textId="3391F767" w:rsidR="00543AD3" w:rsidRPr="00975FA6" w:rsidRDefault="00DA5ED7" w:rsidP="00D209E6">
            <w:pPr>
              <w:spacing w:line="276" w:lineRule="auto"/>
              <w:ind w:left="12"/>
              <w:jc w:val="center"/>
              <w:rPr>
                <w:rFonts w:ascii="Arial" w:hAnsi="Arial" w:cs="Arial"/>
                <w:sz w:val="22"/>
                <w:szCs w:val="22"/>
              </w:rPr>
            </w:pPr>
            <w:r>
              <w:rPr>
                <w:rFonts w:ascii="Arial" w:hAnsi="Arial" w:cs="Arial"/>
                <w:sz w:val="22"/>
                <w:szCs w:val="22"/>
              </w:rPr>
              <w:t>5</w:t>
            </w:r>
            <w:r w:rsidR="00543AD3">
              <w:rPr>
                <w:rFonts w:ascii="Arial" w:hAnsi="Arial" w:cs="Arial"/>
                <w:sz w:val="22"/>
                <w:szCs w:val="22"/>
              </w:rPr>
              <w:t>.</w:t>
            </w:r>
          </w:p>
        </w:tc>
        <w:tc>
          <w:tcPr>
            <w:tcW w:w="8711" w:type="dxa"/>
          </w:tcPr>
          <w:p w14:paraId="5CE875E1" w14:textId="676C1FE9"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Kokias esmines sutarties sąlygas tarp Užsakovo ir Tiekėjo rekomenduotumėte numatyti? Pateikite formuluočių pavyzdžius ir pagrįskite savo rekomendacijas</w:t>
            </w:r>
          </w:p>
        </w:tc>
      </w:tr>
      <w:tr w:rsidR="00543AD3" w:rsidRPr="00FE75C1" w14:paraId="5B7E2A00" w14:textId="77777777" w:rsidTr="438C55F0">
        <w:trPr>
          <w:trHeight w:val="955"/>
        </w:trPr>
        <w:tc>
          <w:tcPr>
            <w:tcW w:w="917" w:type="dxa"/>
            <w:vMerge/>
          </w:tcPr>
          <w:p w14:paraId="44FC157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15CFAF20"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AF0107B" w14:textId="77777777" w:rsidTr="438C55F0">
        <w:trPr>
          <w:trHeight w:val="70"/>
        </w:trPr>
        <w:tc>
          <w:tcPr>
            <w:tcW w:w="917" w:type="dxa"/>
            <w:vMerge w:val="restart"/>
          </w:tcPr>
          <w:p w14:paraId="0A214B50" w14:textId="1AF33B17" w:rsidR="00543AD3" w:rsidRPr="00975FA6" w:rsidRDefault="00910A52" w:rsidP="00D209E6">
            <w:pPr>
              <w:spacing w:line="276" w:lineRule="auto"/>
              <w:ind w:left="12"/>
              <w:jc w:val="center"/>
              <w:rPr>
                <w:rFonts w:ascii="Arial" w:hAnsi="Arial" w:cs="Arial"/>
                <w:sz w:val="22"/>
                <w:szCs w:val="22"/>
              </w:rPr>
            </w:pPr>
            <w:r>
              <w:rPr>
                <w:rFonts w:ascii="Arial" w:hAnsi="Arial" w:cs="Arial"/>
                <w:sz w:val="22"/>
                <w:szCs w:val="22"/>
              </w:rPr>
              <w:t>6</w:t>
            </w:r>
            <w:r w:rsidR="00543AD3">
              <w:rPr>
                <w:rFonts w:ascii="Arial" w:hAnsi="Arial" w:cs="Arial"/>
                <w:sz w:val="22"/>
                <w:szCs w:val="22"/>
              </w:rPr>
              <w:t>.</w:t>
            </w:r>
          </w:p>
        </w:tc>
        <w:tc>
          <w:tcPr>
            <w:tcW w:w="8711" w:type="dxa"/>
          </w:tcPr>
          <w:p w14:paraId="3A52F0E3" w14:textId="2DEB1E9E"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turite kitų pastebėjimų ar pasiūlymų Pirkimo organizavimui?</w:t>
            </w:r>
          </w:p>
        </w:tc>
      </w:tr>
      <w:tr w:rsidR="00543AD3" w:rsidRPr="00FE75C1" w14:paraId="39F98901" w14:textId="77777777" w:rsidTr="438C55F0">
        <w:trPr>
          <w:trHeight w:val="967"/>
        </w:trPr>
        <w:tc>
          <w:tcPr>
            <w:tcW w:w="917" w:type="dxa"/>
            <w:vMerge/>
          </w:tcPr>
          <w:p w14:paraId="06B4F44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670B5C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60C39257" w14:textId="77777777" w:rsidTr="438C55F0">
        <w:trPr>
          <w:trHeight w:val="70"/>
        </w:trPr>
        <w:tc>
          <w:tcPr>
            <w:tcW w:w="917" w:type="dxa"/>
            <w:vMerge w:val="restart"/>
          </w:tcPr>
          <w:p w14:paraId="3509C414" w14:textId="1584FCD1" w:rsidR="00543AD3" w:rsidRPr="00975FA6" w:rsidRDefault="00910A52" w:rsidP="00D209E6">
            <w:pPr>
              <w:spacing w:line="276" w:lineRule="auto"/>
              <w:ind w:left="12"/>
              <w:jc w:val="center"/>
              <w:rPr>
                <w:rFonts w:ascii="Arial" w:hAnsi="Arial" w:cs="Arial"/>
                <w:sz w:val="22"/>
                <w:szCs w:val="22"/>
              </w:rPr>
            </w:pPr>
            <w:r>
              <w:rPr>
                <w:rFonts w:ascii="Arial" w:hAnsi="Arial" w:cs="Arial"/>
                <w:sz w:val="22"/>
                <w:szCs w:val="22"/>
              </w:rPr>
              <w:t>7</w:t>
            </w:r>
            <w:r w:rsidR="00543AD3">
              <w:rPr>
                <w:rFonts w:ascii="Arial" w:hAnsi="Arial" w:cs="Arial"/>
                <w:sz w:val="22"/>
                <w:szCs w:val="22"/>
              </w:rPr>
              <w:t>.</w:t>
            </w:r>
          </w:p>
        </w:tc>
        <w:tc>
          <w:tcPr>
            <w:tcW w:w="8711" w:type="dxa"/>
          </w:tcPr>
          <w:p w14:paraId="52B40F80" w14:textId="4678B904" w:rsidR="00543AD3" w:rsidRPr="00975FA6" w:rsidRDefault="00543AD3" w:rsidP="00B81008">
            <w:pPr>
              <w:pStyle w:val="ListParagraph"/>
              <w:spacing w:after="0" w:line="276" w:lineRule="auto"/>
              <w:ind w:left="-41"/>
              <w:jc w:val="both"/>
              <w:rPr>
                <w:rFonts w:ascii="Arial" w:hAnsi="Arial" w:cs="Arial"/>
              </w:rPr>
            </w:pPr>
            <w:r>
              <w:rPr>
                <w:rFonts w:ascii="Arial" w:hAnsi="Arial" w:cs="Arial"/>
              </w:rPr>
              <w:t>Kiti pastebėjimai, patarimai.</w:t>
            </w:r>
          </w:p>
        </w:tc>
      </w:tr>
      <w:tr w:rsidR="00543AD3" w:rsidRPr="00FE75C1" w14:paraId="2393CA8D" w14:textId="77777777" w:rsidTr="438C55F0">
        <w:trPr>
          <w:trHeight w:val="1112"/>
        </w:trPr>
        <w:tc>
          <w:tcPr>
            <w:tcW w:w="917" w:type="dxa"/>
            <w:vMerge/>
          </w:tcPr>
          <w:p w14:paraId="49D20293" w14:textId="77777777" w:rsidR="00543AD3" w:rsidRPr="00975FA6" w:rsidRDefault="00543AD3" w:rsidP="00543AD3">
            <w:pPr>
              <w:spacing w:line="276" w:lineRule="auto"/>
              <w:ind w:left="22"/>
              <w:jc w:val="both"/>
              <w:rPr>
                <w:rFonts w:ascii="Arial" w:hAnsi="Arial" w:cs="Arial"/>
                <w:sz w:val="22"/>
                <w:szCs w:val="22"/>
              </w:rPr>
            </w:pPr>
          </w:p>
        </w:tc>
        <w:tc>
          <w:tcPr>
            <w:tcW w:w="8711" w:type="dxa"/>
          </w:tcPr>
          <w:p w14:paraId="18B99B9E" w14:textId="77777777" w:rsidR="00543AD3" w:rsidRPr="00975FA6" w:rsidRDefault="00543AD3" w:rsidP="00543AD3">
            <w:pPr>
              <w:pStyle w:val="ListParagraph"/>
              <w:spacing w:line="276" w:lineRule="auto"/>
              <w:ind w:left="-41"/>
              <w:jc w:val="both"/>
              <w:rPr>
                <w:rFonts w:ascii="Arial" w:hAnsi="Arial" w:cs="Arial"/>
              </w:rPr>
            </w:pPr>
          </w:p>
        </w:tc>
      </w:tr>
      <w:tr w:rsidR="0066403D" w:rsidRPr="00975FA6" w14:paraId="7E2B3088" w14:textId="77777777" w:rsidTr="0066403D">
        <w:trPr>
          <w:trHeight w:val="70"/>
        </w:trPr>
        <w:tc>
          <w:tcPr>
            <w:tcW w:w="917" w:type="dxa"/>
            <w:vMerge w:val="restart"/>
          </w:tcPr>
          <w:p w14:paraId="26275416" w14:textId="796ABFAF" w:rsidR="0066403D" w:rsidRPr="00975FA6" w:rsidRDefault="00910A52" w:rsidP="00B27DE4">
            <w:pPr>
              <w:spacing w:line="276" w:lineRule="auto"/>
              <w:ind w:left="12"/>
              <w:jc w:val="center"/>
              <w:rPr>
                <w:rFonts w:ascii="Arial" w:hAnsi="Arial" w:cs="Arial"/>
                <w:sz w:val="22"/>
                <w:szCs w:val="22"/>
              </w:rPr>
            </w:pPr>
            <w:r>
              <w:rPr>
                <w:rFonts w:ascii="Arial" w:hAnsi="Arial" w:cs="Arial"/>
                <w:sz w:val="22"/>
                <w:szCs w:val="22"/>
              </w:rPr>
              <w:t>8</w:t>
            </w:r>
            <w:r w:rsidR="0066403D">
              <w:rPr>
                <w:rFonts w:ascii="Arial" w:hAnsi="Arial" w:cs="Arial"/>
                <w:sz w:val="22"/>
                <w:szCs w:val="22"/>
              </w:rPr>
              <w:t>.</w:t>
            </w:r>
          </w:p>
        </w:tc>
        <w:tc>
          <w:tcPr>
            <w:tcW w:w="8711" w:type="dxa"/>
          </w:tcPr>
          <w:p w14:paraId="4DD1A17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3A994F23" w14:textId="77777777" w:rsidTr="0066403D">
        <w:trPr>
          <w:trHeight w:val="1112"/>
        </w:trPr>
        <w:tc>
          <w:tcPr>
            <w:tcW w:w="917" w:type="dxa"/>
            <w:vMerge/>
          </w:tcPr>
          <w:p w14:paraId="59F1D25B"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2D1FDE20" w14:textId="77777777" w:rsidR="0066403D" w:rsidRPr="00975FA6" w:rsidRDefault="0066403D" w:rsidP="00B27DE4">
            <w:pPr>
              <w:pStyle w:val="ListParagraph"/>
              <w:spacing w:line="276" w:lineRule="auto"/>
              <w:ind w:left="-41"/>
              <w:jc w:val="both"/>
              <w:rPr>
                <w:rFonts w:ascii="Arial" w:hAnsi="Arial" w:cs="Arial"/>
              </w:rPr>
            </w:pPr>
          </w:p>
        </w:tc>
      </w:tr>
      <w:tr w:rsidR="0066403D" w:rsidRPr="00975FA6" w14:paraId="4E74B229" w14:textId="77777777" w:rsidTr="0066403D">
        <w:trPr>
          <w:trHeight w:val="70"/>
        </w:trPr>
        <w:tc>
          <w:tcPr>
            <w:tcW w:w="917" w:type="dxa"/>
            <w:vMerge w:val="restart"/>
          </w:tcPr>
          <w:p w14:paraId="5040CBA3" w14:textId="15DFAC7F" w:rsidR="0066403D" w:rsidRPr="00975FA6" w:rsidRDefault="00910A52" w:rsidP="00B27DE4">
            <w:pPr>
              <w:spacing w:line="276" w:lineRule="auto"/>
              <w:ind w:left="12"/>
              <w:jc w:val="center"/>
              <w:rPr>
                <w:rFonts w:ascii="Arial" w:hAnsi="Arial" w:cs="Arial"/>
                <w:sz w:val="22"/>
                <w:szCs w:val="22"/>
              </w:rPr>
            </w:pPr>
            <w:r>
              <w:rPr>
                <w:rFonts w:ascii="Arial" w:hAnsi="Arial" w:cs="Arial"/>
                <w:sz w:val="22"/>
                <w:szCs w:val="22"/>
              </w:rPr>
              <w:t>9</w:t>
            </w:r>
            <w:r w:rsidR="0066403D">
              <w:rPr>
                <w:rFonts w:ascii="Arial" w:hAnsi="Arial" w:cs="Arial"/>
                <w:sz w:val="22"/>
                <w:szCs w:val="22"/>
              </w:rPr>
              <w:t>.</w:t>
            </w:r>
          </w:p>
        </w:tc>
        <w:tc>
          <w:tcPr>
            <w:tcW w:w="8711" w:type="dxa"/>
          </w:tcPr>
          <w:p w14:paraId="60D109E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2F34CA06" w14:textId="77777777" w:rsidTr="0066403D">
        <w:trPr>
          <w:trHeight w:val="1112"/>
        </w:trPr>
        <w:tc>
          <w:tcPr>
            <w:tcW w:w="917" w:type="dxa"/>
            <w:vMerge/>
          </w:tcPr>
          <w:p w14:paraId="6DE3BC4A"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54BB4437" w14:textId="77777777" w:rsidR="0066403D" w:rsidRPr="00975FA6" w:rsidRDefault="0066403D" w:rsidP="00B27DE4">
            <w:pPr>
              <w:pStyle w:val="ListParagraph"/>
              <w:spacing w:line="276" w:lineRule="auto"/>
              <w:ind w:left="-41"/>
              <w:jc w:val="both"/>
              <w:rPr>
                <w:rFonts w:ascii="Arial" w:hAnsi="Arial" w:cs="Arial"/>
              </w:rPr>
            </w:pPr>
          </w:p>
        </w:tc>
      </w:tr>
    </w:tbl>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5DEE4DC" w14:textId="250A4E0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B9049C" w:rsidRDefault="00ED4BBE" w:rsidP="00ED4BBE">
      <w:pPr>
        <w:ind w:firstLine="720"/>
        <w:jc w:val="both"/>
        <w:rPr>
          <w:rFonts w:ascii="Arial" w:eastAsia="Calibri" w:hAnsi="Arial" w:cs="Arial"/>
          <w:sz w:val="22"/>
          <w:szCs w:val="22"/>
          <w:u w:val="single"/>
          <w:lang w:val="lt-LT"/>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0C1CEB71" w14:textId="5237A9B4" w:rsidR="001A4D55" w:rsidRPr="0066403D" w:rsidRDefault="00EB6710" w:rsidP="0066403D">
      <w:pPr>
        <w:pStyle w:val="ListParagraph"/>
        <w:numPr>
          <w:ilvl w:val="0"/>
          <w:numId w:val="39"/>
        </w:numPr>
        <w:jc w:val="both"/>
        <w:rPr>
          <w:rFonts w:ascii="Arial" w:eastAsia="Calibri" w:hAnsi="Arial" w:cs="Arial"/>
        </w:rPr>
      </w:pPr>
      <w:r>
        <w:rPr>
          <w:rFonts w:ascii="Arial" w:eastAsia="Calibri" w:hAnsi="Arial" w:cs="Arial"/>
        </w:rPr>
        <w:t>Techninė specifikacija</w:t>
      </w:r>
      <w:r w:rsidR="00FD352B">
        <w:rPr>
          <w:rFonts w:ascii="Arial" w:eastAsia="Calibri" w:hAnsi="Arial" w:cs="Arial"/>
        </w:rPr>
        <w:t xml:space="preserve">. </w:t>
      </w: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8"/>
      <w:footerReference w:type="default" r:id="rId9"/>
      <w:headerReference w:type="first" r:id="rId10"/>
      <w:footerReference w:type="first" r:id="rId11"/>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3FAE" w14:textId="77777777" w:rsidR="00D10ECD" w:rsidRDefault="00D10ECD">
      <w:r>
        <w:separator/>
      </w:r>
    </w:p>
  </w:endnote>
  <w:endnote w:type="continuationSeparator" w:id="0">
    <w:p w14:paraId="4FEFC01B" w14:textId="77777777" w:rsidR="00D10ECD" w:rsidRDefault="00D1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el.paštas</w:t>
    </w:r>
    <w:proofErr w:type="spellEnd"/>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roofErr w:type="spellEnd"/>
    <w:r w:rsidRPr="001A4D55">
      <w:rPr>
        <w:rFonts w:ascii="Arial" w:hAnsi="Arial" w:cs="Arial"/>
        <w:color w:val="4D4D4C"/>
        <w:sz w:val="13"/>
        <w:szCs w:val="13"/>
        <w:lang w:val="lt-LT"/>
      </w:rPr>
      <w: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w:t>
    </w:r>
    <w:proofErr w:type="spellStart"/>
    <w:r w:rsidRPr="0046762A">
      <w:rPr>
        <w:rFonts w:ascii="Arial" w:hAnsi="Arial" w:cs="Arial"/>
        <w:color w:val="4D4D4C"/>
        <w:sz w:val="13"/>
        <w:szCs w:val="13"/>
        <w:lang w:val="lt-LT"/>
      </w:rPr>
      <w:t>el.paštas</w:t>
    </w:r>
    <w:proofErr w:type="spellEnd"/>
    <w:r w:rsidRPr="0046762A">
      <w:rPr>
        <w:rFonts w:ascii="Arial" w:hAnsi="Arial" w:cs="Arial"/>
        <w:color w:val="4D4D4C"/>
        <w:sz w:val="13"/>
        <w:szCs w:val="13"/>
        <w:lang w:val="lt-LT"/>
      </w:rPr>
      <w:t xml:space="preserve">: </w:t>
    </w:r>
    <w:proofErr w:type="spellStart"/>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w:t>
    </w:r>
    <w:proofErr w:type="spellEnd"/>
    <w:r w:rsidRPr="0046762A">
      <w:rPr>
        <w:rFonts w:ascii="Arial" w:hAnsi="Arial" w:cs="Arial"/>
        <w:color w:val="4D4D4C"/>
        <w:sz w:val="13"/>
        <w:szCs w:val="13"/>
        <w:lang w:val="lt-LT"/>
      </w:rPr>
      <w: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0D48" w14:textId="77777777" w:rsidR="00D10ECD" w:rsidRDefault="00D10ECD">
      <w:r>
        <w:separator/>
      </w:r>
    </w:p>
  </w:footnote>
  <w:footnote w:type="continuationSeparator" w:id="0">
    <w:p w14:paraId="5D054BD8" w14:textId="77777777" w:rsidR="00D10ECD" w:rsidRDefault="00D1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D1"/>
    <w:multiLevelType w:val="hybridMultilevel"/>
    <w:tmpl w:val="8C2872AA"/>
    <w:lvl w:ilvl="0" w:tplc="7850040C">
      <w:start w:val="1"/>
      <w:numFmt w:val="decimal"/>
      <w:lvlText w:val="%1."/>
      <w:lvlJc w:val="left"/>
      <w:pPr>
        <w:ind w:left="360" w:firstLine="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8E172E9"/>
    <w:multiLevelType w:val="hybridMultilevel"/>
    <w:tmpl w:val="0DF823FC"/>
    <w:lvl w:ilvl="0" w:tplc="F16EA0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9404E6"/>
    <w:multiLevelType w:val="hybridMultilevel"/>
    <w:tmpl w:val="9086D1D2"/>
    <w:lvl w:ilvl="0" w:tplc="88709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6"/>
  </w:num>
  <w:num w:numId="4" w16cid:durableId="1876187254">
    <w:abstractNumId w:val="19"/>
  </w:num>
  <w:num w:numId="5" w16cid:durableId="876551975">
    <w:abstractNumId w:val="28"/>
  </w:num>
  <w:num w:numId="6" w16cid:durableId="1657609137">
    <w:abstractNumId w:val="27"/>
  </w:num>
  <w:num w:numId="7" w16cid:durableId="322976164">
    <w:abstractNumId w:val="15"/>
  </w:num>
  <w:num w:numId="8" w16cid:durableId="3277546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7"/>
  </w:num>
  <w:num w:numId="15" w16cid:durableId="695274420">
    <w:abstractNumId w:val="5"/>
  </w:num>
  <w:num w:numId="16" w16cid:durableId="1266422684">
    <w:abstractNumId w:val="20"/>
  </w:num>
  <w:num w:numId="17" w16cid:durableId="1171677681">
    <w:abstractNumId w:val="17"/>
  </w:num>
  <w:num w:numId="18" w16cid:durableId="361367161">
    <w:abstractNumId w:val="18"/>
  </w:num>
  <w:num w:numId="19" w16cid:durableId="360983894">
    <w:abstractNumId w:val="26"/>
  </w:num>
  <w:num w:numId="20" w16cid:durableId="2095779546">
    <w:abstractNumId w:val="35"/>
  </w:num>
  <w:num w:numId="21" w16cid:durableId="200559446">
    <w:abstractNumId w:val="13"/>
  </w:num>
  <w:num w:numId="22" w16cid:durableId="1094323250">
    <w:abstractNumId w:val="23"/>
  </w:num>
  <w:num w:numId="23" w16cid:durableId="582379863">
    <w:abstractNumId w:val="33"/>
  </w:num>
  <w:num w:numId="24" w16cid:durableId="586424474">
    <w:abstractNumId w:val="22"/>
  </w:num>
  <w:num w:numId="25" w16cid:durableId="1457409835">
    <w:abstractNumId w:val="10"/>
  </w:num>
  <w:num w:numId="26" w16cid:durableId="890575023">
    <w:abstractNumId w:val="31"/>
  </w:num>
  <w:num w:numId="27" w16cid:durableId="1987120670">
    <w:abstractNumId w:val="29"/>
  </w:num>
  <w:num w:numId="28" w16cid:durableId="5201650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2"/>
  </w:num>
  <w:num w:numId="30" w16cid:durableId="292709314">
    <w:abstractNumId w:val="8"/>
  </w:num>
  <w:num w:numId="31" w16cid:durableId="879510649">
    <w:abstractNumId w:val="4"/>
  </w:num>
  <w:num w:numId="32" w16cid:durableId="1867131313">
    <w:abstractNumId w:val="16"/>
  </w:num>
  <w:num w:numId="33" w16cid:durableId="1868830070">
    <w:abstractNumId w:val="21"/>
  </w:num>
  <w:num w:numId="34" w16cid:durableId="1556773005">
    <w:abstractNumId w:val="32"/>
  </w:num>
  <w:num w:numId="35" w16cid:durableId="1844780172">
    <w:abstractNumId w:val="1"/>
  </w:num>
  <w:num w:numId="36" w16cid:durableId="1302031567">
    <w:abstractNumId w:val="14"/>
  </w:num>
  <w:num w:numId="37" w16cid:durableId="508257081">
    <w:abstractNumId w:val="0"/>
  </w:num>
  <w:num w:numId="38" w16cid:durableId="1167818061">
    <w:abstractNumId w:val="30"/>
  </w:num>
  <w:num w:numId="39" w16cid:durableId="1987662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36001"/>
    <w:rsid w:val="00041130"/>
    <w:rsid w:val="000474FC"/>
    <w:rsid w:val="00054DC9"/>
    <w:rsid w:val="00060AB2"/>
    <w:rsid w:val="0006199D"/>
    <w:rsid w:val="00062EF1"/>
    <w:rsid w:val="00064E8D"/>
    <w:rsid w:val="00065CEB"/>
    <w:rsid w:val="00072AE5"/>
    <w:rsid w:val="00072B2C"/>
    <w:rsid w:val="00075F4A"/>
    <w:rsid w:val="0007661F"/>
    <w:rsid w:val="00082523"/>
    <w:rsid w:val="000833AF"/>
    <w:rsid w:val="000839AD"/>
    <w:rsid w:val="000847EF"/>
    <w:rsid w:val="00086452"/>
    <w:rsid w:val="00087BFF"/>
    <w:rsid w:val="000902D4"/>
    <w:rsid w:val="000A0687"/>
    <w:rsid w:val="000A414E"/>
    <w:rsid w:val="000A55C1"/>
    <w:rsid w:val="000B0D59"/>
    <w:rsid w:val="000B1895"/>
    <w:rsid w:val="000B3441"/>
    <w:rsid w:val="000B4F73"/>
    <w:rsid w:val="000B668A"/>
    <w:rsid w:val="000B6C96"/>
    <w:rsid w:val="000C50C7"/>
    <w:rsid w:val="000D2A24"/>
    <w:rsid w:val="000D571F"/>
    <w:rsid w:val="000D5787"/>
    <w:rsid w:val="000D6F0B"/>
    <w:rsid w:val="000D7C05"/>
    <w:rsid w:val="000E14C3"/>
    <w:rsid w:val="000E390D"/>
    <w:rsid w:val="000F2311"/>
    <w:rsid w:val="00100856"/>
    <w:rsid w:val="00101453"/>
    <w:rsid w:val="001044C4"/>
    <w:rsid w:val="00112D43"/>
    <w:rsid w:val="00112EAB"/>
    <w:rsid w:val="00114178"/>
    <w:rsid w:val="00114235"/>
    <w:rsid w:val="001161BD"/>
    <w:rsid w:val="0011791B"/>
    <w:rsid w:val="00125D3D"/>
    <w:rsid w:val="00125D61"/>
    <w:rsid w:val="001272CE"/>
    <w:rsid w:val="001310D3"/>
    <w:rsid w:val="00135EA2"/>
    <w:rsid w:val="00142786"/>
    <w:rsid w:val="00147DA9"/>
    <w:rsid w:val="00150538"/>
    <w:rsid w:val="00152B22"/>
    <w:rsid w:val="001605FD"/>
    <w:rsid w:val="00160DC5"/>
    <w:rsid w:val="001615A2"/>
    <w:rsid w:val="00166759"/>
    <w:rsid w:val="00177146"/>
    <w:rsid w:val="0018285B"/>
    <w:rsid w:val="00185B3A"/>
    <w:rsid w:val="0018792A"/>
    <w:rsid w:val="0019084F"/>
    <w:rsid w:val="00191842"/>
    <w:rsid w:val="001939DB"/>
    <w:rsid w:val="0019730F"/>
    <w:rsid w:val="001A366A"/>
    <w:rsid w:val="001A4D55"/>
    <w:rsid w:val="001B407D"/>
    <w:rsid w:val="001B6466"/>
    <w:rsid w:val="001C03AB"/>
    <w:rsid w:val="001C34EF"/>
    <w:rsid w:val="001C58C0"/>
    <w:rsid w:val="001D1A73"/>
    <w:rsid w:val="001D2C3D"/>
    <w:rsid w:val="001D3F94"/>
    <w:rsid w:val="001D40FA"/>
    <w:rsid w:val="001D7234"/>
    <w:rsid w:val="001D7F51"/>
    <w:rsid w:val="001E122F"/>
    <w:rsid w:val="001E1A91"/>
    <w:rsid w:val="001E1BDC"/>
    <w:rsid w:val="001E2AD4"/>
    <w:rsid w:val="001E4D95"/>
    <w:rsid w:val="001E56E6"/>
    <w:rsid w:val="001E7401"/>
    <w:rsid w:val="001E76C9"/>
    <w:rsid w:val="001F3332"/>
    <w:rsid w:val="00200962"/>
    <w:rsid w:val="00200D78"/>
    <w:rsid w:val="00201786"/>
    <w:rsid w:val="00202EBD"/>
    <w:rsid w:val="0020749C"/>
    <w:rsid w:val="00207A7A"/>
    <w:rsid w:val="002175C6"/>
    <w:rsid w:val="0022161F"/>
    <w:rsid w:val="00222527"/>
    <w:rsid w:val="00222BB5"/>
    <w:rsid w:val="00227DB5"/>
    <w:rsid w:val="00232578"/>
    <w:rsid w:val="00232F11"/>
    <w:rsid w:val="0023504A"/>
    <w:rsid w:val="00236A69"/>
    <w:rsid w:val="00242B9B"/>
    <w:rsid w:val="002444DF"/>
    <w:rsid w:val="00246AAB"/>
    <w:rsid w:val="00250F56"/>
    <w:rsid w:val="00251DB9"/>
    <w:rsid w:val="00251E01"/>
    <w:rsid w:val="00254B9B"/>
    <w:rsid w:val="00254FD8"/>
    <w:rsid w:val="0025548B"/>
    <w:rsid w:val="00261E51"/>
    <w:rsid w:val="00263A0B"/>
    <w:rsid w:val="00265585"/>
    <w:rsid w:val="00265976"/>
    <w:rsid w:val="002772D1"/>
    <w:rsid w:val="002773A3"/>
    <w:rsid w:val="00282F9C"/>
    <w:rsid w:val="00287B3E"/>
    <w:rsid w:val="0029590C"/>
    <w:rsid w:val="00296AB0"/>
    <w:rsid w:val="002A6EE9"/>
    <w:rsid w:val="002B1AD5"/>
    <w:rsid w:val="002B48D0"/>
    <w:rsid w:val="002B5FC9"/>
    <w:rsid w:val="002B745B"/>
    <w:rsid w:val="002B7B92"/>
    <w:rsid w:val="002C0A86"/>
    <w:rsid w:val="002C52B2"/>
    <w:rsid w:val="002C5E77"/>
    <w:rsid w:val="002D60ED"/>
    <w:rsid w:val="002E1A9E"/>
    <w:rsid w:val="002E2FD4"/>
    <w:rsid w:val="002E3ECE"/>
    <w:rsid w:val="002E4135"/>
    <w:rsid w:val="002F35B6"/>
    <w:rsid w:val="002F646B"/>
    <w:rsid w:val="00302809"/>
    <w:rsid w:val="00302926"/>
    <w:rsid w:val="003038C5"/>
    <w:rsid w:val="00305CAA"/>
    <w:rsid w:val="00307DF0"/>
    <w:rsid w:val="00311E8F"/>
    <w:rsid w:val="00316AEB"/>
    <w:rsid w:val="00321DD7"/>
    <w:rsid w:val="00322611"/>
    <w:rsid w:val="00326059"/>
    <w:rsid w:val="003332D8"/>
    <w:rsid w:val="00335FC5"/>
    <w:rsid w:val="0033616B"/>
    <w:rsid w:val="00337028"/>
    <w:rsid w:val="00346192"/>
    <w:rsid w:val="00352E58"/>
    <w:rsid w:val="003557CD"/>
    <w:rsid w:val="00365882"/>
    <w:rsid w:val="00365DFF"/>
    <w:rsid w:val="00366F1C"/>
    <w:rsid w:val="0036789B"/>
    <w:rsid w:val="0038299C"/>
    <w:rsid w:val="00385F9F"/>
    <w:rsid w:val="00386736"/>
    <w:rsid w:val="003924D4"/>
    <w:rsid w:val="003A0686"/>
    <w:rsid w:val="003A165A"/>
    <w:rsid w:val="003A6A62"/>
    <w:rsid w:val="003B32CF"/>
    <w:rsid w:val="003B451D"/>
    <w:rsid w:val="003B7E65"/>
    <w:rsid w:val="003C31DC"/>
    <w:rsid w:val="003D0F1C"/>
    <w:rsid w:val="003D222A"/>
    <w:rsid w:val="003D25A5"/>
    <w:rsid w:val="003D3198"/>
    <w:rsid w:val="003D60CE"/>
    <w:rsid w:val="003E759E"/>
    <w:rsid w:val="003E7789"/>
    <w:rsid w:val="003E7D0E"/>
    <w:rsid w:val="003F0108"/>
    <w:rsid w:val="003F1EB5"/>
    <w:rsid w:val="003F5E93"/>
    <w:rsid w:val="003F7167"/>
    <w:rsid w:val="00401BA9"/>
    <w:rsid w:val="00404FB5"/>
    <w:rsid w:val="004071BF"/>
    <w:rsid w:val="00407DBA"/>
    <w:rsid w:val="00407E60"/>
    <w:rsid w:val="00407F01"/>
    <w:rsid w:val="00423B7E"/>
    <w:rsid w:val="00427AAC"/>
    <w:rsid w:val="00427B53"/>
    <w:rsid w:val="00433943"/>
    <w:rsid w:val="00440378"/>
    <w:rsid w:val="00442E2F"/>
    <w:rsid w:val="00443428"/>
    <w:rsid w:val="0045000F"/>
    <w:rsid w:val="00456410"/>
    <w:rsid w:val="0046329A"/>
    <w:rsid w:val="00463449"/>
    <w:rsid w:val="00466F2D"/>
    <w:rsid w:val="0046762A"/>
    <w:rsid w:val="00470D8F"/>
    <w:rsid w:val="00470FA4"/>
    <w:rsid w:val="004719B8"/>
    <w:rsid w:val="00471F07"/>
    <w:rsid w:val="0048156F"/>
    <w:rsid w:val="00481974"/>
    <w:rsid w:val="004824FA"/>
    <w:rsid w:val="004827ED"/>
    <w:rsid w:val="00487B38"/>
    <w:rsid w:val="00492F6A"/>
    <w:rsid w:val="004979B7"/>
    <w:rsid w:val="004A0C44"/>
    <w:rsid w:val="004A166D"/>
    <w:rsid w:val="004A29C9"/>
    <w:rsid w:val="004A2D5F"/>
    <w:rsid w:val="004A3090"/>
    <w:rsid w:val="004A44D6"/>
    <w:rsid w:val="004B0566"/>
    <w:rsid w:val="004B7C84"/>
    <w:rsid w:val="004C172F"/>
    <w:rsid w:val="004C43EC"/>
    <w:rsid w:val="004C78CD"/>
    <w:rsid w:val="004D13D4"/>
    <w:rsid w:val="004D6735"/>
    <w:rsid w:val="004E17F7"/>
    <w:rsid w:val="004E437B"/>
    <w:rsid w:val="004F1546"/>
    <w:rsid w:val="004F1889"/>
    <w:rsid w:val="00503F4A"/>
    <w:rsid w:val="00510885"/>
    <w:rsid w:val="005278E0"/>
    <w:rsid w:val="0053003F"/>
    <w:rsid w:val="005315EE"/>
    <w:rsid w:val="00537D52"/>
    <w:rsid w:val="0054058B"/>
    <w:rsid w:val="005406C9"/>
    <w:rsid w:val="00543AD3"/>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3ECB"/>
    <w:rsid w:val="005A4825"/>
    <w:rsid w:val="005A4AD4"/>
    <w:rsid w:val="005A4DE9"/>
    <w:rsid w:val="005B59EE"/>
    <w:rsid w:val="005B74A9"/>
    <w:rsid w:val="005C4424"/>
    <w:rsid w:val="005D032A"/>
    <w:rsid w:val="005D0F30"/>
    <w:rsid w:val="005D2A17"/>
    <w:rsid w:val="005D5E70"/>
    <w:rsid w:val="005D6BBD"/>
    <w:rsid w:val="005E0317"/>
    <w:rsid w:val="005E12DB"/>
    <w:rsid w:val="005E2417"/>
    <w:rsid w:val="005E5D45"/>
    <w:rsid w:val="005E6178"/>
    <w:rsid w:val="005F1480"/>
    <w:rsid w:val="005F6BC7"/>
    <w:rsid w:val="0060126D"/>
    <w:rsid w:val="0060479F"/>
    <w:rsid w:val="006070DA"/>
    <w:rsid w:val="00607EFE"/>
    <w:rsid w:val="00617189"/>
    <w:rsid w:val="00623887"/>
    <w:rsid w:val="00623DD1"/>
    <w:rsid w:val="0063476B"/>
    <w:rsid w:val="00634E33"/>
    <w:rsid w:val="006401FF"/>
    <w:rsid w:val="00640F48"/>
    <w:rsid w:val="00646292"/>
    <w:rsid w:val="0065232D"/>
    <w:rsid w:val="0065530D"/>
    <w:rsid w:val="0066403D"/>
    <w:rsid w:val="00665E22"/>
    <w:rsid w:val="0066774E"/>
    <w:rsid w:val="00670D35"/>
    <w:rsid w:val="0067122A"/>
    <w:rsid w:val="00671F53"/>
    <w:rsid w:val="00673CFB"/>
    <w:rsid w:val="006740CC"/>
    <w:rsid w:val="00675EF6"/>
    <w:rsid w:val="0068035E"/>
    <w:rsid w:val="006803F0"/>
    <w:rsid w:val="00686521"/>
    <w:rsid w:val="006876A6"/>
    <w:rsid w:val="00690DFD"/>
    <w:rsid w:val="0069400E"/>
    <w:rsid w:val="006A1D78"/>
    <w:rsid w:val="006A1EC2"/>
    <w:rsid w:val="006A7FF7"/>
    <w:rsid w:val="006B058C"/>
    <w:rsid w:val="006B2666"/>
    <w:rsid w:val="006B5434"/>
    <w:rsid w:val="006B5633"/>
    <w:rsid w:val="006B64E5"/>
    <w:rsid w:val="006C09DA"/>
    <w:rsid w:val="006C1FBA"/>
    <w:rsid w:val="006C4E31"/>
    <w:rsid w:val="006C6FAD"/>
    <w:rsid w:val="006C71B5"/>
    <w:rsid w:val="006D006E"/>
    <w:rsid w:val="006D3D89"/>
    <w:rsid w:val="006D5E52"/>
    <w:rsid w:val="006D62C8"/>
    <w:rsid w:val="006D66DD"/>
    <w:rsid w:val="006D7BA8"/>
    <w:rsid w:val="006E2C36"/>
    <w:rsid w:val="006E3E46"/>
    <w:rsid w:val="006E5C53"/>
    <w:rsid w:val="006E75BE"/>
    <w:rsid w:val="006F25C5"/>
    <w:rsid w:val="006F5F22"/>
    <w:rsid w:val="00701871"/>
    <w:rsid w:val="007025AD"/>
    <w:rsid w:val="007044BD"/>
    <w:rsid w:val="00715723"/>
    <w:rsid w:val="00716D36"/>
    <w:rsid w:val="00725CF2"/>
    <w:rsid w:val="00726B0D"/>
    <w:rsid w:val="00727A9D"/>
    <w:rsid w:val="0073098B"/>
    <w:rsid w:val="00731499"/>
    <w:rsid w:val="00733A2B"/>
    <w:rsid w:val="0073465B"/>
    <w:rsid w:val="00736109"/>
    <w:rsid w:val="00740F7C"/>
    <w:rsid w:val="00747BE0"/>
    <w:rsid w:val="007504DA"/>
    <w:rsid w:val="007505CA"/>
    <w:rsid w:val="00760AA0"/>
    <w:rsid w:val="00767B8F"/>
    <w:rsid w:val="00772B7D"/>
    <w:rsid w:val="007732F6"/>
    <w:rsid w:val="00774E6D"/>
    <w:rsid w:val="00780659"/>
    <w:rsid w:val="007828A1"/>
    <w:rsid w:val="007829D5"/>
    <w:rsid w:val="00784B6D"/>
    <w:rsid w:val="007862FB"/>
    <w:rsid w:val="00786933"/>
    <w:rsid w:val="00792600"/>
    <w:rsid w:val="007A2976"/>
    <w:rsid w:val="007A41DD"/>
    <w:rsid w:val="007A755C"/>
    <w:rsid w:val="007B1E78"/>
    <w:rsid w:val="007B36CA"/>
    <w:rsid w:val="007B6847"/>
    <w:rsid w:val="007C1FB6"/>
    <w:rsid w:val="007D0F1F"/>
    <w:rsid w:val="007D1231"/>
    <w:rsid w:val="007D5F30"/>
    <w:rsid w:val="007D6A08"/>
    <w:rsid w:val="007F4282"/>
    <w:rsid w:val="00801BD4"/>
    <w:rsid w:val="00803780"/>
    <w:rsid w:val="0080616B"/>
    <w:rsid w:val="008123BD"/>
    <w:rsid w:val="00815344"/>
    <w:rsid w:val="00815B79"/>
    <w:rsid w:val="00817CF0"/>
    <w:rsid w:val="00825A02"/>
    <w:rsid w:val="00826320"/>
    <w:rsid w:val="008336C3"/>
    <w:rsid w:val="00842902"/>
    <w:rsid w:val="00847749"/>
    <w:rsid w:val="008564ED"/>
    <w:rsid w:val="00861261"/>
    <w:rsid w:val="00864ED5"/>
    <w:rsid w:val="00874F45"/>
    <w:rsid w:val="008762EB"/>
    <w:rsid w:val="00881CF0"/>
    <w:rsid w:val="0088201E"/>
    <w:rsid w:val="0088300D"/>
    <w:rsid w:val="00887CEC"/>
    <w:rsid w:val="00890A3F"/>
    <w:rsid w:val="008922C4"/>
    <w:rsid w:val="008926CB"/>
    <w:rsid w:val="008926FE"/>
    <w:rsid w:val="00894719"/>
    <w:rsid w:val="008962F2"/>
    <w:rsid w:val="0089661A"/>
    <w:rsid w:val="008A5490"/>
    <w:rsid w:val="008A6416"/>
    <w:rsid w:val="008B1255"/>
    <w:rsid w:val="008B35F8"/>
    <w:rsid w:val="008B7390"/>
    <w:rsid w:val="008C24D2"/>
    <w:rsid w:val="008C4519"/>
    <w:rsid w:val="008C45FA"/>
    <w:rsid w:val="008C7D9C"/>
    <w:rsid w:val="008D782F"/>
    <w:rsid w:val="008E07A7"/>
    <w:rsid w:val="008E1999"/>
    <w:rsid w:val="008E37F6"/>
    <w:rsid w:val="008F19A3"/>
    <w:rsid w:val="008F267C"/>
    <w:rsid w:val="008F2928"/>
    <w:rsid w:val="008F55C3"/>
    <w:rsid w:val="008F64F3"/>
    <w:rsid w:val="009104A8"/>
    <w:rsid w:val="00910A52"/>
    <w:rsid w:val="00911DF0"/>
    <w:rsid w:val="009131FE"/>
    <w:rsid w:val="00914CE9"/>
    <w:rsid w:val="00927536"/>
    <w:rsid w:val="00937F10"/>
    <w:rsid w:val="00940357"/>
    <w:rsid w:val="00941D3B"/>
    <w:rsid w:val="009566B2"/>
    <w:rsid w:val="0096268B"/>
    <w:rsid w:val="00974F17"/>
    <w:rsid w:val="0097508A"/>
    <w:rsid w:val="00975FA6"/>
    <w:rsid w:val="009813EA"/>
    <w:rsid w:val="00987CCD"/>
    <w:rsid w:val="009960DB"/>
    <w:rsid w:val="009962C1"/>
    <w:rsid w:val="00996763"/>
    <w:rsid w:val="00996911"/>
    <w:rsid w:val="00997FE4"/>
    <w:rsid w:val="009A1E4F"/>
    <w:rsid w:val="009A3750"/>
    <w:rsid w:val="009B364E"/>
    <w:rsid w:val="009B66C5"/>
    <w:rsid w:val="009C11A5"/>
    <w:rsid w:val="009C1994"/>
    <w:rsid w:val="009C2FEA"/>
    <w:rsid w:val="009D1179"/>
    <w:rsid w:val="009D1205"/>
    <w:rsid w:val="009D1BD3"/>
    <w:rsid w:val="009D414A"/>
    <w:rsid w:val="009D60AB"/>
    <w:rsid w:val="009E5370"/>
    <w:rsid w:val="009E686C"/>
    <w:rsid w:val="009F2FFA"/>
    <w:rsid w:val="009F6EFF"/>
    <w:rsid w:val="009F7143"/>
    <w:rsid w:val="00A00DE8"/>
    <w:rsid w:val="00A0112D"/>
    <w:rsid w:val="00A01598"/>
    <w:rsid w:val="00A016E1"/>
    <w:rsid w:val="00A135A5"/>
    <w:rsid w:val="00A15A34"/>
    <w:rsid w:val="00A16894"/>
    <w:rsid w:val="00A21444"/>
    <w:rsid w:val="00A243B3"/>
    <w:rsid w:val="00A24ADD"/>
    <w:rsid w:val="00A25754"/>
    <w:rsid w:val="00A3044B"/>
    <w:rsid w:val="00A40479"/>
    <w:rsid w:val="00A42268"/>
    <w:rsid w:val="00A47C52"/>
    <w:rsid w:val="00A511F2"/>
    <w:rsid w:val="00A55845"/>
    <w:rsid w:val="00A55F8F"/>
    <w:rsid w:val="00A62F78"/>
    <w:rsid w:val="00A66673"/>
    <w:rsid w:val="00A679A8"/>
    <w:rsid w:val="00A7045B"/>
    <w:rsid w:val="00A71378"/>
    <w:rsid w:val="00A71BC2"/>
    <w:rsid w:val="00A72B2F"/>
    <w:rsid w:val="00A73732"/>
    <w:rsid w:val="00A74FC5"/>
    <w:rsid w:val="00A757A0"/>
    <w:rsid w:val="00A77DD4"/>
    <w:rsid w:val="00A818CC"/>
    <w:rsid w:val="00A834FE"/>
    <w:rsid w:val="00A8452A"/>
    <w:rsid w:val="00A853C5"/>
    <w:rsid w:val="00A93176"/>
    <w:rsid w:val="00A9374D"/>
    <w:rsid w:val="00A944ED"/>
    <w:rsid w:val="00A94530"/>
    <w:rsid w:val="00A9501B"/>
    <w:rsid w:val="00AA11BA"/>
    <w:rsid w:val="00AA16F4"/>
    <w:rsid w:val="00AA315D"/>
    <w:rsid w:val="00AA5A5D"/>
    <w:rsid w:val="00AA66CB"/>
    <w:rsid w:val="00AB0A43"/>
    <w:rsid w:val="00AB1150"/>
    <w:rsid w:val="00AB677E"/>
    <w:rsid w:val="00AB6F0F"/>
    <w:rsid w:val="00AB772D"/>
    <w:rsid w:val="00AC044F"/>
    <w:rsid w:val="00AC77AE"/>
    <w:rsid w:val="00AD2562"/>
    <w:rsid w:val="00AD45C5"/>
    <w:rsid w:val="00AD624A"/>
    <w:rsid w:val="00AD6909"/>
    <w:rsid w:val="00AE034D"/>
    <w:rsid w:val="00AE04D4"/>
    <w:rsid w:val="00AE4CFF"/>
    <w:rsid w:val="00AE7787"/>
    <w:rsid w:val="00AF3B95"/>
    <w:rsid w:val="00B017F0"/>
    <w:rsid w:val="00B01E49"/>
    <w:rsid w:val="00B02250"/>
    <w:rsid w:val="00B02BB0"/>
    <w:rsid w:val="00B06579"/>
    <w:rsid w:val="00B06AD3"/>
    <w:rsid w:val="00B078FC"/>
    <w:rsid w:val="00B1152D"/>
    <w:rsid w:val="00B12FB2"/>
    <w:rsid w:val="00B14D55"/>
    <w:rsid w:val="00B14FE2"/>
    <w:rsid w:val="00B15C97"/>
    <w:rsid w:val="00B227FC"/>
    <w:rsid w:val="00B22DDF"/>
    <w:rsid w:val="00B267A4"/>
    <w:rsid w:val="00B3266D"/>
    <w:rsid w:val="00B34237"/>
    <w:rsid w:val="00B342A1"/>
    <w:rsid w:val="00B3566D"/>
    <w:rsid w:val="00B40059"/>
    <w:rsid w:val="00B40C2E"/>
    <w:rsid w:val="00B41106"/>
    <w:rsid w:val="00B44C52"/>
    <w:rsid w:val="00B460EF"/>
    <w:rsid w:val="00B462B3"/>
    <w:rsid w:val="00B52447"/>
    <w:rsid w:val="00B54624"/>
    <w:rsid w:val="00B5536D"/>
    <w:rsid w:val="00B61823"/>
    <w:rsid w:val="00B67990"/>
    <w:rsid w:val="00B711BE"/>
    <w:rsid w:val="00B71CDE"/>
    <w:rsid w:val="00B7295C"/>
    <w:rsid w:val="00B73644"/>
    <w:rsid w:val="00B774DA"/>
    <w:rsid w:val="00B81008"/>
    <w:rsid w:val="00B8235C"/>
    <w:rsid w:val="00B8260A"/>
    <w:rsid w:val="00B83875"/>
    <w:rsid w:val="00B83CBB"/>
    <w:rsid w:val="00B845C6"/>
    <w:rsid w:val="00B84ACD"/>
    <w:rsid w:val="00B8604B"/>
    <w:rsid w:val="00B86476"/>
    <w:rsid w:val="00B9049C"/>
    <w:rsid w:val="00B946FB"/>
    <w:rsid w:val="00B97A8B"/>
    <w:rsid w:val="00BA0D0B"/>
    <w:rsid w:val="00BA494F"/>
    <w:rsid w:val="00BA513A"/>
    <w:rsid w:val="00BA7580"/>
    <w:rsid w:val="00BA7A29"/>
    <w:rsid w:val="00BB0AE1"/>
    <w:rsid w:val="00BB1EE4"/>
    <w:rsid w:val="00BB2F72"/>
    <w:rsid w:val="00BB36B1"/>
    <w:rsid w:val="00BC2A2F"/>
    <w:rsid w:val="00BC7DAD"/>
    <w:rsid w:val="00BD3929"/>
    <w:rsid w:val="00BD402A"/>
    <w:rsid w:val="00BE4846"/>
    <w:rsid w:val="00BE48DE"/>
    <w:rsid w:val="00BE6812"/>
    <w:rsid w:val="00BF08C4"/>
    <w:rsid w:val="00BF0B7E"/>
    <w:rsid w:val="00BF434B"/>
    <w:rsid w:val="00BF52E2"/>
    <w:rsid w:val="00BF5424"/>
    <w:rsid w:val="00BF58CB"/>
    <w:rsid w:val="00BF6548"/>
    <w:rsid w:val="00BF75FE"/>
    <w:rsid w:val="00BF7A72"/>
    <w:rsid w:val="00C00412"/>
    <w:rsid w:val="00C029D1"/>
    <w:rsid w:val="00C03657"/>
    <w:rsid w:val="00C0738F"/>
    <w:rsid w:val="00C07B86"/>
    <w:rsid w:val="00C13AF1"/>
    <w:rsid w:val="00C1427A"/>
    <w:rsid w:val="00C20616"/>
    <w:rsid w:val="00C210AC"/>
    <w:rsid w:val="00C2567D"/>
    <w:rsid w:val="00C36949"/>
    <w:rsid w:val="00C4484B"/>
    <w:rsid w:val="00C455E9"/>
    <w:rsid w:val="00C50A43"/>
    <w:rsid w:val="00C515A2"/>
    <w:rsid w:val="00C51940"/>
    <w:rsid w:val="00C5206D"/>
    <w:rsid w:val="00C642E5"/>
    <w:rsid w:val="00C65870"/>
    <w:rsid w:val="00C65DB2"/>
    <w:rsid w:val="00C739E9"/>
    <w:rsid w:val="00C811B6"/>
    <w:rsid w:val="00C82267"/>
    <w:rsid w:val="00C95AAE"/>
    <w:rsid w:val="00C96874"/>
    <w:rsid w:val="00C97714"/>
    <w:rsid w:val="00C97F07"/>
    <w:rsid w:val="00CA19FD"/>
    <w:rsid w:val="00CB291C"/>
    <w:rsid w:val="00CB2B38"/>
    <w:rsid w:val="00CB7EFF"/>
    <w:rsid w:val="00CC360D"/>
    <w:rsid w:val="00CC5759"/>
    <w:rsid w:val="00CC5BCC"/>
    <w:rsid w:val="00CC6657"/>
    <w:rsid w:val="00CD1B96"/>
    <w:rsid w:val="00CD54FD"/>
    <w:rsid w:val="00CE1C7D"/>
    <w:rsid w:val="00CE398C"/>
    <w:rsid w:val="00CF0464"/>
    <w:rsid w:val="00D0084B"/>
    <w:rsid w:val="00D00C5E"/>
    <w:rsid w:val="00D020D1"/>
    <w:rsid w:val="00D029AB"/>
    <w:rsid w:val="00D05C43"/>
    <w:rsid w:val="00D07937"/>
    <w:rsid w:val="00D10ECD"/>
    <w:rsid w:val="00D11615"/>
    <w:rsid w:val="00D2060C"/>
    <w:rsid w:val="00D209E6"/>
    <w:rsid w:val="00D2172A"/>
    <w:rsid w:val="00D21DCA"/>
    <w:rsid w:val="00D239B5"/>
    <w:rsid w:val="00D33B62"/>
    <w:rsid w:val="00D37697"/>
    <w:rsid w:val="00D46E5C"/>
    <w:rsid w:val="00D530E5"/>
    <w:rsid w:val="00D53C70"/>
    <w:rsid w:val="00D57C5B"/>
    <w:rsid w:val="00D660AD"/>
    <w:rsid w:val="00D946E8"/>
    <w:rsid w:val="00D96EEC"/>
    <w:rsid w:val="00DA3D9C"/>
    <w:rsid w:val="00DA4CD2"/>
    <w:rsid w:val="00DA5ED7"/>
    <w:rsid w:val="00DA7AA2"/>
    <w:rsid w:val="00DB0DCC"/>
    <w:rsid w:val="00DB3382"/>
    <w:rsid w:val="00DC042E"/>
    <w:rsid w:val="00DC22A8"/>
    <w:rsid w:val="00DC4F85"/>
    <w:rsid w:val="00DD4F42"/>
    <w:rsid w:val="00DD637E"/>
    <w:rsid w:val="00DE02D0"/>
    <w:rsid w:val="00DE0841"/>
    <w:rsid w:val="00DE438F"/>
    <w:rsid w:val="00DF0E3D"/>
    <w:rsid w:val="00DF1624"/>
    <w:rsid w:val="00DF17F2"/>
    <w:rsid w:val="00DF3B4E"/>
    <w:rsid w:val="00DF3D64"/>
    <w:rsid w:val="00DF7121"/>
    <w:rsid w:val="00E0229D"/>
    <w:rsid w:val="00E036B0"/>
    <w:rsid w:val="00E03C1E"/>
    <w:rsid w:val="00E0609A"/>
    <w:rsid w:val="00E161AB"/>
    <w:rsid w:val="00E171F0"/>
    <w:rsid w:val="00E24CA2"/>
    <w:rsid w:val="00E24EE9"/>
    <w:rsid w:val="00E25C8C"/>
    <w:rsid w:val="00E26DA9"/>
    <w:rsid w:val="00E40E82"/>
    <w:rsid w:val="00E412C1"/>
    <w:rsid w:val="00E46A86"/>
    <w:rsid w:val="00E5250F"/>
    <w:rsid w:val="00E55157"/>
    <w:rsid w:val="00E611F4"/>
    <w:rsid w:val="00E64428"/>
    <w:rsid w:val="00E730E5"/>
    <w:rsid w:val="00E75BE9"/>
    <w:rsid w:val="00E76B9E"/>
    <w:rsid w:val="00E778DC"/>
    <w:rsid w:val="00E871E6"/>
    <w:rsid w:val="00E953DD"/>
    <w:rsid w:val="00E97535"/>
    <w:rsid w:val="00EA097A"/>
    <w:rsid w:val="00EA105D"/>
    <w:rsid w:val="00EA3CB4"/>
    <w:rsid w:val="00EA4A93"/>
    <w:rsid w:val="00EB6710"/>
    <w:rsid w:val="00EC1F6A"/>
    <w:rsid w:val="00EC2ED5"/>
    <w:rsid w:val="00ED4BBE"/>
    <w:rsid w:val="00EE02E7"/>
    <w:rsid w:val="00EE1823"/>
    <w:rsid w:val="00EE5E9E"/>
    <w:rsid w:val="00EF3B1D"/>
    <w:rsid w:val="00EF6B41"/>
    <w:rsid w:val="00F02459"/>
    <w:rsid w:val="00F1196B"/>
    <w:rsid w:val="00F138BF"/>
    <w:rsid w:val="00F16244"/>
    <w:rsid w:val="00F21073"/>
    <w:rsid w:val="00F219B6"/>
    <w:rsid w:val="00F2373A"/>
    <w:rsid w:val="00F25A8C"/>
    <w:rsid w:val="00F320CC"/>
    <w:rsid w:val="00F34612"/>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3653"/>
    <w:rsid w:val="00F74AD4"/>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6295"/>
    <w:rsid w:val="00FC666D"/>
    <w:rsid w:val="00FC67BD"/>
    <w:rsid w:val="00FD352B"/>
    <w:rsid w:val="00FD666F"/>
    <w:rsid w:val="00FD705C"/>
    <w:rsid w:val="00FD7421"/>
    <w:rsid w:val="00FE4FDD"/>
    <w:rsid w:val="00FE5630"/>
    <w:rsid w:val="00FE75C1"/>
    <w:rsid w:val="00FF0C81"/>
    <w:rsid w:val="00FF0EB8"/>
    <w:rsid w:val="00FF2977"/>
    <w:rsid w:val="010A53E4"/>
    <w:rsid w:val="0368D385"/>
    <w:rsid w:val="06595574"/>
    <w:rsid w:val="0812931A"/>
    <w:rsid w:val="0F68E125"/>
    <w:rsid w:val="102781FB"/>
    <w:rsid w:val="12CDFC65"/>
    <w:rsid w:val="1817F92F"/>
    <w:rsid w:val="1A72B058"/>
    <w:rsid w:val="20E6085D"/>
    <w:rsid w:val="22D3ACA8"/>
    <w:rsid w:val="260059EF"/>
    <w:rsid w:val="27E16725"/>
    <w:rsid w:val="2A8D50BB"/>
    <w:rsid w:val="2BDB4110"/>
    <w:rsid w:val="2D83038D"/>
    <w:rsid w:val="2E7295BB"/>
    <w:rsid w:val="31480B94"/>
    <w:rsid w:val="37B6A223"/>
    <w:rsid w:val="388CE8C0"/>
    <w:rsid w:val="3DB9A696"/>
    <w:rsid w:val="3E3F2A9A"/>
    <w:rsid w:val="3F1CDE5A"/>
    <w:rsid w:val="40488297"/>
    <w:rsid w:val="41162D87"/>
    <w:rsid w:val="416319D4"/>
    <w:rsid w:val="41D2A3A4"/>
    <w:rsid w:val="42A6A4BB"/>
    <w:rsid w:val="42AA3A19"/>
    <w:rsid w:val="4373B7BB"/>
    <w:rsid w:val="438C55F0"/>
    <w:rsid w:val="47652546"/>
    <w:rsid w:val="4D84541C"/>
    <w:rsid w:val="4F7C031A"/>
    <w:rsid w:val="5933B3CC"/>
    <w:rsid w:val="60DEB401"/>
    <w:rsid w:val="63EDE033"/>
    <w:rsid w:val="66B74361"/>
    <w:rsid w:val="6745B392"/>
    <w:rsid w:val="685AE826"/>
    <w:rsid w:val="6AE9B16C"/>
    <w:rsid w:val="6E40937B"/>
    <w:rsid w:val="6FD3E023"/>
    <w:rsid w:val="7467DCA7"/>
    <w:rsid w:val="77D949B8"/>
    <w:rsid w:val="7A3DA9AA"/>
    <w:rsid w:val="7BBB8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D42ECAA7-FF0D-4F89-B6EE-F72BAE3C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 w:type="paragraph" w:styleId="Revision">
    <w:name w:val="Revision"/>
    <w:hidden/>
    <w:uiPriority w:val="99"/>
    <w:semiHidden/>
    <w:rsid w:val="000C50C7"/>
    <w:rPr>
      <w:rFonts w:ascii="Times New Roman" w:eastAsia="Times New Roman" w:hAnsi="Times New Roman"/>
      <w:sz w:val="24"/>
      <w:szCs w:val="24"/>
      <w:lang w:val="en-US" w:eastAsia="en-US"/>
    </w:rPr>
  </w:style>
  <w:style w:type="character" w:customStyle="1" w:styleId="normaltextrun">
    <w:name w:val="normaltextrun"/>
    <w:basedOn w:val="DefaultParagraphFont"/>
    <w:rsid w:val="00E46A86"/>
  </w:style>
  <w:style w:type="character" w:styleId="UnresolvedMention">
    <w:name w:val="Unresolved Mention"/>
    <w:basedOn w:val="DefaultParagraphFont"/>
    <w:uiPriority w:val="99"/>
    <w:semiHidden/>
    <w:unhideWhenUsed/>
    <w:rsid w:val="00E0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244846459">
      <w:bodyDiv w:val="1"/>
      <w:marLeft w:val="0"/>
      <w:marRight w:val="0"/>
      <w:marTop w:val="0"/>
      <w:marBottom w:val="0"/>
      <w:divBdr>
        <w:top w:val="none" w:sz="0" w:space="0" w:color="auto"/>
        <w:left w:val="none" w:sz="0" w:space="0" w:color="auto"/>
        <w:bottom w:val="none" w:sz="0" w:space="0" w:color="auto"/>
        <w:right w:val="none" w:sz="0" w:space="0" w:color="auto"/>
      </w:divBdr>
      <w:divsChild>
        <w:div w:id="339507641">
          <w:marLeft w:val="0"/>
          <w:marRight w:val="0"/>
          <w:marTop w:val="0"/>
          <w:marBottom w:val="0"/>
          <w:divBdr>
            <w:top w:val="none" w:sz="0" w:space="0" w:color="auto"/>
            <w:left w:val="none" w:sz="0" w:space="0" w:color="auto"/>
            <w:bottom w:val="none" w:sz="0" w:space="0" w:color="auto"/>
            <w:right w:val="none" w:sz="0" w:space="0" w:color="auto"/>
          </w:divBdr>
          <w:divsChild>
            <w:div w:id="1454328597">
              <w:marLeft w:val="0"/>
              <w:marRight w:val="0"/>
              <w:marTop w:val="0"/>
              <w:marBottom w:val="0"/>
              <w:divBdr>
                <w:top w:val="none" w:sz="0" w:space="0" w:color="auto"/>
                <w:left w:val="none" w:sz="0" w:space="0" w:color="auto"/>
                <w:bottom w:val="none" w:sz="0" w:space="0" w:color="auto"/>
                <w:right w:val="none" w:sz="0" w:space="0" w:color="auto"/>
              </w:divBdr>
            </w:div>
          </w:divsChild>
        </w:div>
        <w:div w:id="1038555093">
          <w:marLeft w:val="0"/>
          <w:marRight w:val="0"/>
          <w:marTop w:val="0"/>
          <w:marBottom w:val="0"/>
          <w:divBdr>
            <w:top w:val="none" w:sz="0" w:space="0" w:color="auto"/>
            <w:left w:val="none" w:sz="0" w:space="0" w:color="auto"/>
            <w:bottom w:val="none" w:sz="0" w:space="0" w:color="auto"/>
            <w:right w:val="none" w:sz="0" w:space="0" w:color="auto"/>
          </w:divBdr>
          <w:divsChild>
            <w:div w:id="1886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2071151865">
      <w:bodyDiv w:val="1"/>
      <w:marLeft w:val="0"/>
      <w:marRight w:val="0"/>
      <w:marTop w:val="0"/>
      <w:marBottom w:val="0"/>
      <w:divBdr>
        <w:top w:val="none" w:sz="0" w:space="0" w:color="auto"/>
        <w:left w:val="none" w:sz="0" w:space="0" w:color="auto"/>
        <w:bottom w:val="none" w:sz="0" w:space="0" w:color="auto"/>
        <w:right w:val="none" w:sz="0" w:space="0" w:color="auto"/>
      </w:divBdr>
      <w:divsChild>
        <w:div w:id="652098885">
          <w:marLeft w:val="0"/>
          <w:marRight w:val="0"/>
          <w:marTop w:val="0"/>
          <w:marBottom w:val="0"/>
          <w:divBdr>
            <w:top w:val="none" w:sz="0" w:space="0" w:color="auto"/>
            <w:left w:val="none" w:sz="0" w:space="0" w:color="auto"/>
            <w:bottom w:val="none" w:sz="0" w:space="0" w:color="auto"/>
            <w:right w:val="none" w:sz="0" w:space="0" w:color="auto"/>
          </w:divBdr>
          <w:divsChild>
            <w:div w:id="1587956922">
              <w:marLeft w:val="0"/>
              <w:marRight w:val="0"/>
              <w:marTop w:val="0"/>
              <w:marBottom w:val="0"/>
              <w:divBdr>
                <w:top w:val="none" w:sz="0" w:space="0" w:color="auto"/>
                <w:left w:val="none" w:sz="0" w:space="0" w:color="auto"/>
                <w:bottom w:val="none" w:sz="0" w:space="0" w:color="auto"/>
                <w:right w:val="none" w:sz="0" w:space="0" w:color="auto"/>
              </w:divBdr>
            </w:div>
          </w:divsChild>
        </w:div>
        <w:div w:id="1201363845">
          <w:marLeft w:val="0"/>
          <w:marRight w:val="0"/>
          <w:marTop w:val="0"/>
          <w:marBottom w:val="0"/>
          <w:divBdr>
            <w:top w:val="none" w:sz="0" w:space="0" w:color="auto"/>
            <w:left w:val="none" w:sz="0" w:space="0" w:color="auto"/>
            <w:bottom w:val="none" w:sz="0" w:space="0" w:color="auto"/>
            <w:right w:val="none" w:sz="0" w:space="0" w:color="auto"/>
          </w:divBdr>
          <w:divsChild>
            <w:div w:id="6948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5CA0-60FE-4BA8-B2D7-017BB091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342</Words>
  <Characters>1956</Characters>
  <Application>Microsoft Office Word</Application>
  <DocSecurity>0</DocSecurity>
  <Lines>16</Lines>
  <Paragraphs>4</Paragraphs>
  <ScaleCrop>false</ScaleCrop>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Jakelytė</dc:creator>
  <cp:keywords/>
  <cp:lastModifiedBy>Mantautas Vaitkūnas</cp:lastModifiedBy>
  <cp:revision>48</cp:revision>
  <dcterms:created xsi:type="dcterms:W3CDTF">2025-12-11T09:55:00Z</dcterms:created>
  <dcterms:modified xsi:type="dcterms:W3CDTF">2026-06-22T06:47:00Z</dcterms:modified>
</cp:coreProperties>
</file>