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BE47" w14:textId="39C37AF7" w:rsidR="0035280C" w:rsidRPr="00F625C9" w:rsidRDefault="0035280C" w:rsidP="0035280C">
      <w:pPr>
        <w:spacing w:after="200" w:line="276" w:lineRule="auto"/>
        <w:jc w:val="right"/>
        <w:rPr>
          <w:rFonts w:asciiTheme="majorBidi" w:eastAsia="SimSun" w:hAnsiTheme="majorBidi" w:cstheme="majorBidi"/>
          <w:bCs/>
          <w:kern w:val="0"/>
          <w:sz w:val="24"/>
          <w:szCs w:val="24"/>
          <w:lang w:val="lt-LT" w:eastAsia="zh-CN"/>
          <w14:ligatures w14:val="none"/>
        </w:rPr>
      </w:pPr>
      <w:bookmarkStart w:id="0" w:name="_Toc400093895"/>
      <w:bookmarkStart w:id="1" w:name="_Toc487792355"/>
      <w:r w:rsidRPr="00F625C9">
        <w:rPr>
          <w:rFonts w:asciiTheme="majorBidi" w:eastAsia="Times New Roman" w:hAnsiTheme="majorBidi" w:cstheme="majorBidi"/>
          <w:kern w:val="0"/>
          <w:sz w:val="24"/>
          <w:szCs w:val="24"/>
          <w:lang w:val="lt-LT" w:eastAsia="zh-CN"/>
          <w14:ligatures w14:val="none"/>
        </w:rPr>
        <w:t xml:space="preserve">Sutarties </w:t>
      </w:r>
      <w:r w:rsidR="00E12317">
        <w:rPr>
          <w:rFonts w:asciiTheme="majorBidi" w:eastAsia="Times New Roman" w:hAnsiTheme="majorBidi" w:cstheme="majorBidi"/>
          <w:kern w:val="0"/>
          <w:sz w:val="24"/>
          <w:szCs w:val="24"/>
          <w:lang w:val="lt-LT" w:eastAsia="zh-CN"/>
          <w14:ligatures w14:val="none"/>
        </w:rPr>
        <w:t>3</w:t>
      </w:r>
      <w:r w:rsidRPr="00F625C9">
        <w:rPr>
          <w:rFonts w:asciiTheme="majorBidi" w:eastAsia="Times New Roman" w:hAnsiTheme="majorBidi" w:cstheme="majorBidi"/>
          <w:kern w:val="0"/>
          <w:sz w:val="24"/>
          <w:szCs w:val="24"/>
          <w:lang w:val="lt-LT" w:eastAsia="zh-CN"/>
          <w14:ligatures w14:val="none"/>
        </w:rPr>
        <w:t xml:space="preserve"> priedas</w:t>
      </w:r>
    </w:p>
    <w:p w14:paraId="3F3AE111" w14:textId="6415BDB1" w:rsidR="0035280C" w:rsidRPr="00F625C9" w:rsidRDefault="00B77321" w:rsidP="0035280C">
      <w:pPr>
        <w:spacing w:after="200" w:line="276" w:lineRule="auto"/>
        <w:jc w:val="center"/>
        <w:rPr>
          <w:rFonts w:asciiTheme="majorBidi" w:eastAsia="SimSun" w:hAnsiTheme="majorBidi" w:cstheme="majorBidi"/>
          <w:b/>
          <w:bCs/>
          <w:kern w:val="0"/>
          <w:sz w:val="24"/>
          <w:szCs w:val="24"/>
          <w:lang w:val="lt-LT" w:eastAsia="zh-CN"/>
          <w14:ligatures w14:val="none"/>
        </w:rPr>
      </w:pPr>
      <w:r w:rsidRPr="00F625C9">
        <w:rPr>
          <w:rFonts w:asciiTheme="majorBidi" w:eastAsia="SimSun" w:hAnsiTheme="majorBidi" w:cstheme="majorBidi"/>
          <w:b/>
          <w:bCs/>
          <w:kern w:val="0"/>
          <w:sz w:val="24"/>
          <w:szCs w:val="24"/>
          <w:lang w:val="lt-LT" w:eastAsia="zh-CN"/>
          <w14:ligatures w14:val="none"/>
        </w:rPr>
        <w:t xml:space="preserve">BENDROSIOS </w:t>
      </w:r>
      <w:r w:rsidR="0035280C" w:rsidRPr="00F625C9">
        <w:rPr>
          <w:rFonts w:asciiTheme="majorBidi" w:eastAsia="SimSun" w:hAnsiTheme="majorBidi" w:cstheme="majorBidi"/>
          <w:b/>
          <w:bCs/>
          <w:kern w:val="0"/>
          <w:sz w:val="24"/>
          <w:szCs w:val="24"/>
          <w:lang w:val="lt-LT" w:eastAsia="zh-CN"/>
          <w14:ligatures w14:val="none"/>
        </w:rPr>
        <w:t xml:space="preserve">ASMENS DUOMENŲ </w:t>
      </w:r>
      <w:r w:rsidRPr="00F625C9">
        <w:rPr>
          <w:rFonts w:asciiTheme="majorBidi" w:eastAsia="SimSun" w:hAnsiTheme="majorBidi" w:cstheme="majorBidi"/>
          <w:b/>
          <w:bCs/>
          <w:kern w:val="0"/>
          <w:sz w:val="24"/>
          <w:szCs w:val="24"/>
          <w:lang w:val="lt-LT" w:eastAsia="zh-CN"/>
          <w14:ligatures w14:val="none"/>
        </w:rPr>
        <w:t>TVARKYMO SĄLYGOS</w:t>
      </w:r>
    </w:p>
    <w:p w14:paraId="50D92E07" w14:textId="75E89AB3" w:rsidR="0035280C" w:rsidRPr="00F625C9" w:rsidRDefault="0035280C" w:rsidP="00F93227">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V</w:t>
      </w:r>
      <w:r w:rsidRPr="00F625C9">
        <w:rPr>
          <w:rFonts w:asciiTheme="majorBidi" w:eastAsia="Times New Roman" w:hAnsiTheme="majorBidi" w:cstheme="majorBidi"/>
          <w:kern w:val="0"/>
          <w:sz w:val="24"/>
          <w:szCs w:val="24"/>
          <w:lang w:val="lt-LT" w:eastAsia="zh-CN"/>
          <w14:ligatures w14:val="none"/>
        </w:rPr>
        <w:t xml:space="preserve">adovaujantis </w:t>
      </w:r>
      <w:r w:rsidRPr="00F625C9">
        <w:rPr>
          <w:rFonts w:asciiTheme="majorBidi" w:eastAsia="Times New Roman" w:hAnsiTheme="majorBidi" w:cstheme="majorBidi"/>
          <w:iCs/>
          <w:kern w:val="0"/>
          <w:sz w:val="24"/>
          <w:szCs w:val="24"/>
          <w:lang w:val="lt-LT" w:eastAsia="zh-CN"/>
          <w14:ligatures w14:val="none"/>
        </w:rPr>
        <w:t>2016 m. balandžio 27 d. Europos Parlamento ir Tarybos reglamento (ES) 2016/679 dėl fizinių asmenų apsaugos tvarkant asmens duomenis ir dėl laisvo tokių duomenų judėjimo ir kuriuo panaikinama Direktyva 95/46/EB (Bendrasis duomenų apsaugos reglamentas</w:t>
      </w:r>
      <w:r w:rsidR="00B77321" w:rsidRPr="00F625C9">
        <w:rPr>
          <w:rFonts w:asciiTheme="majorBidi" w:eastAsia="Times New Roman" w:hAnsiTheme="majorBidi" w:cstheme="majorBidi"/>
          <w:iCs/>
          <w:kern w:val="0"/>
          <w:sz w:val="24"/>
          <w:szCs w:val="24"/>
          <w:lang w:val="lt-LT" w:eastAsia="zh-CN"/>
          <w14:ligatures w14:val="none"/>
        </w:rPr>
        <w:t>) (</w:t>
      </w:r>
      <w:r w:rsidRPr="00F625C9">
        <w:rPr>
          <w:rFonts w:asciiTheme="majorBidi" w:eastAsia="Times New Roman" w:hAnsiTheme="majorBidi" w:cstheme="majorBidi"/>
          <w:kern w:val="0"/>
          <w:sz w:val="24"/>
          <w:szCs w:val="24"/>
          <w:lang w:val="lt-LT" w:eastAsia="zh-CN"/>
          <w14:ligatures w14:val="none"/>
        </w:rPr>
        <w:t xml:space="preserve">toliau – Reglamentas) nuostatomis, </w:t>
      </w:r>
      <w:bookmarkStart w:id="2" w:name="_Hlk225409246"/>
      <w:r w:rsidRPr="00F625C9">
        <w:rPr>
          <w:rFonts w:asciiTheme="majorBidi" w:eastAsia="Times New Roman" w:hAnsiTheme="majorBidi" w:cstheme="majorBidi"/>
          <w:kern w:val="0"/>
          <w:sz w:val="24"/>
          <w:szCs w:val="24"/>
          <w:lang w:val="lt-LT" w:eastAsia="zh-CN"/>
          <w14:ligatures w14:val="none"/>
        </w:rPr>
        <w:t xml:space="preserve">Sutarties vykdymo tikslais </w:t>
      </w:r>
      <w:bookmarkEnd w:id="2"/>
      <w:r w:rsidRPr="00F625C9">
        <w:rPr>
          <w:rFonts w:asciiTheme="majorBidi" w:eastAsia="Times New Roman" w:hAnsiTheme="majorBidi" w:cstheme="majorBidi"/>
          <w:kern w:val="0"/>
          <w:sz w:val="24"/>
          <w:szCs w:val="24"/>
          <w:lang w:val="lt-LT" w:eastAsia="zh-CN"/>
          <w14:ligatures w14:val="none"/>
        </w:rPr>
        <w:t xml:space="preserve">Šalys, kaip </w:t>
      </w:r>
      <w:r w:rsidR="00B77321" w:rsidRPr="00F625C9">
        <w:rPr>
          <w:rFonts w:asciiTheme="majorBidi" w:eastAsia="Times New Roman" w:hAnsiTheme="majorBidi" w:cstheme="majorBidi"/>
          <w:kern w:val="0"/>
          <w:sz w:val="24"/>
          <w:szCs w:val="24"/>
          <w:lang w:val="lt-LT" w:eastAsia="zh-CN"/>
          <w14:ligatures w14:val="none"/>
        </w:rPr>
        <w:t xml:space="preserve">asmens </w:t>
      </w:r>
      <w:r w:rsidRPr="00F625C9">
        <w:rPr>
          <w:rFonts w:asciiTheme="majorBidi" w:eastAsia="Times New Roman" w:hAnsiTheme="majorBidi" w:cstheme="majorBidi"/>
          <w:kern w:val="0"/>
          <w:sz w:val="24"/>
          <w:szCs w:val="24"/>
          <w:lang w:val="lt-LT" w:eastAsia="zh-CN"/>
          <w14:ligatures w14:val="none"/>
        </w:rPr>
        <w:t xml:space="preserve">duomenų valdytojai, gali tvarkyti </w:t>
      </w:r>
      <w:r w:rsidR="00B77321" w:rsidRPr="00F625C9">
        <w:rPr>
          <w:rFonts w:asciiTheme="majorBidi" w:eastAsia="Times New Roman" w:hAnsiTheme="majorBidi" w:cstheme="majorBidi"/>
          <w:kern w:val="0"/>
          <w:sz w:val="24"/>
          <w:szCs w:val="24"/>
          <w:lang w:val="lt-LT" w:eastAsia="zh-CN"/>
          <w14:ligatures w14:val="none"/>
        </w:rPr>
        <w:t xml:space="preserve">(rinkti ir saugoti) </w:t>
      </w:r>
      <w:r w:rsidRPr="00F625C9">
        <w:rPr>
          <w:rFonts w:asciiTheme="majorBidi" w:eastAsia="Times New Roman" w:hAnsiTheme="majorBidi" w:cstheme="majorBidi"/>
          <w:kern w:val="0"/>
          <w:sz w:val="24"/>
          <w:szCs w:val="24"/>
          <w:lang w:val="lt-LT" w:eastAsia="zh-CN"/>
          <w14:ligatures w14:val="none"/>
        </w:rPr>
        <w:t xml:space="preserve">viena kitos darbuotojų ir (ar) Subrangovų darbuotojų ar kitų fizinių asmenų, pasitelktų Sutarčiai vykdyti (toliau – </w:t>
      </w:r>
      <w:r w:rsidR="00B77321" w:rsidRPr="00F625C9">
        <w:rPr>
          <w:rFonts w:asciiTheme="majorBidi" w:eastAsia="Times New Roman" w:hAnsiTheme="majorBidi" w:cstheme="majorBidi"/>
          <w:kern w:val="0"/>
          <w:sz w:val="24"/>
          <w:szCs w:val="24"/>
          <w:lang w:val="lt-LT" w:eastAsia="zh-CN"/>
          <w14:ligatures w14:val="none"/>
        </w:rPr>
        <w:t xml:space="preserve">Asmens duomenų </w:t>
      </w:r>
      <w:r w:rsidRPr="00F625C9">
        <w:rPr>
          <w:rFonts w:asciiTheme="majorBidi" w:eastAsia="Times New Roman" w:hAnsiTheme="majorBidi" w:cstheme="majorBidi"/>
          <w:kern w:val="0"/>
          <w:sz w:val="24"/>
          <w:szCs w:val="24"/>
          <w:lang w:val="lt-LT" w:eastAsia="zh-CN"/>
          <w14:ligatures w14:val="none"/>
        </w:rPr>
        <w:t>subjektai), asmens duomenis</w:t>
      </w:r>
      <w:r w:rsidR="00B77321" w:rsidRPr="00F625C9">
        <w:rPr>
          <w:rFonts w:asciiTheme="majorBidi" w:eastAsia="Times New Roman" w:hAnsiTheme="majorBidi" w:cstheme="majorBidi"/>
          <w:kern w:val="0"/>
          <w:sz w:val="24"/>
          <w:szCs w:val="24"/>
          <w:lang w:val="lt-LT" w:eastAsia="zh-CN"/>
          <w14:ligatures w14:val="none"/>
        </w:rPr>
        <w:t xml:space="preserve"> nurodytus 2 punkte ir </w:t>
      </w:r>
      <w:r w:rsidRPr="00F625C9">
        <w:rPr>
          <w:rFonts w:asciiTheme="majorBidi" w:eastAsia="Times New Roman" w:hAnsiTheme="majorBidi" w:cstheme="majorBidi"/>
          <w:kern w:val="0"/>
          <w:sz w:val="24"/>
          <w:szCs w:val="24"/>
          <w:lang w:val="lt-LT" w:eastAsia="zh-CN"/>
          <w14:ligatures w14:val="none"/>
        </w:rPr>
        <w:t>būtinus pagal viešųjų pirkimų ir civilinius teisinius santykius reglamentuojančių teisės aktų reikalavimus.</w:t>
      </w:r>
    </w:p>
    <w:p w14:paraId="78239977" w14:textId="49F181A2" w:rsidR="00B77321" w:rsidRPr="00F625C9" w:rsidRDefault="00B77321" w:rsidP="00F93227">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Times New Roman" w:hAnsiTheme="majorBidi" w:cstheme="majorBidi"/>
          <w:kern w:val="0"/>
          <w:sz w:val="24"/>
          <w:szCs w:val="24"/>
          <w:lang w:val="lt-LT" w:eastAsia="zh-CN"/>
          <w14:ligatures w14:val="none"/>
        </w:rPr>
        <w:t xml:space="preserve">Sutarties vykdymo tikslais (pagal Reglamento 6 straipsnio 1 dalies b) punktą) </w:t>
      </w:r>
      <w:r w:rsidR="0035280C" w:rsidRPr="00F625C9">
        <w:rPr>
          <w:rFonts w:asciiTheme="majorBidi" w:eastAsia="Arial" w:hAnsiTheme="majorBidi" w:cstheme="majorBidi"/>
          <w:kern w:val="0"/>
          <w:sz w:val="24"/>
          <w:szCs w:val="24"/>
          <w:lang w:val="lt-LT" w:eastAsia="zh-CN"/>
          <w14:ligatures w14:val="none"/>
        </w:rPr>
        <w:t xml:space="preserve">gali būti tvarkomi šie </w:t>
      </w:r>
      <w:r w:rsidRPr="00F625C9">
        <w:rPr>
          <w:rFonts w:asciiTheme="majorBidi" w:eastAsia="Arial" w:hAnsiTheme="majorBidi" w:cstheme="majorBidi"/>
          <w:kern w:val="0"/>
          <w:sz w:val="24"/>
          <w:szCs w:val="24"/>
          <w:lang w:val="lt-LT" w:eastAsia="zh-CN"/>
          <w14:ligatures w14:val="none"/>
        </w:rPr>
        <w:t xml:space="preserve">asmens </w:t>
      </w:r>
      <w:r w:rsidR="0035280C" w:rsidRPr="00F625C9">
        <w:rPr>
          <w:rFonts w:asciiTheme="majorBidi" w:eastAsia="Arial" w:hAnsiTheme="majorBidi" w:cstheme="majorBidi"/>
          <w:kern w:val="0"/>
          <w:sz w:val="24"/>
          <w:szCs w:val="24"/>
          <w:lang w:val="lt-LT" w:eastAsia="zh-CN"/>
          <w14:ligatures w14:val="none"/>
        </w:rPr>
        <w:t>duomenys:</w:t>
      </w:r>
    </w:p>
    <w:p w14:paraId="246CA65D" w14:textId="510706FB" w:rsidR="00B77321" w:rsidRPr="00F625C9" w:rsidRDefault="00B77321"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Times New Roman" w:hAnsiTheme="majorBidi" w:cstheme="majorBidi"/>
          <w:kern w:val="0"/>
          <w:sz w:val="24"/>
          <w:szCs w:val="24"/>
          <w:lang w:val="lt-LT" w:eastAsia="zh-CN"/>
          <w14:ligatures w14:val="none"/>
        </w:rPr>
        <w:t>a)</w:t>
      </w:r>
      <w:r w:rsidR="0035280C" w:rsidRPr="00F625C9">
        <w:rPr>
          <w:rFonts w:asciiTheme="majorBidi" w:eastAsia="Arial" w:hAnsiTheme="majorBidi" w:cstheme="majorBidi"/>
          <w:kern w:val="0"/>
          <w:sz w:val="24"/>
          <w:szCs w:val="24"/>
          <w:lang w:val="lt-LT" w:eastAsia="zh-CN"/>
          <w14:ligatures w14:val="none"/>
        </w:rPr>
        <w:t xml:space="preserve"> vardas, pavardė; </w:t>
      </w:r>
    </w:p>
    <w:p w14:paraId="21E9EFD4" w14:textId="22990731" w:rsidR="00B77321" w:rsidRPr="00F625C9" w:rsidRDefault="00B77321"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b)</w:t>
      </w:r>
      <w:r w:rsidR="0035280C" w:rsidRPr="00F625C9">
        <w:rPr>
          <w:rFonts w:asciiTheme="majorBidi" w:eastAsia="Arial" w:hAnsiTheme="majorBidi" w:cstheme="majorBidi"/>
          <w:kern w:val="0"/>
          <w:sz w:val="24"/>
          <w:szCs w:val="24"/>
          <w:lang w:val="lt-LT" w:eastAsia="zh-CN"/>
          <w14:ligatures w14:val="none"/>
        </w:rPr>
        <w:t xml:space="preserve"> kontaktiniai duomenys (darbo telefono </w:t>
      </w:r>
      <w:r w:rsidRPr="00F625C9">
        <w:rPr>
          <w:rFonts w:asciiTheme="majorBidi" w:eastAsia="Arial" w:hAnsiTheme="majorBidi" w:cstheme="majorBidi"/>
          <w:kern w:val="0"/>
          <w:sz w:val="24"/>
          <w:szCs w:val="24"/>
          <w:lang w:val="lt-LT" w:eastAsia="zh-CN"/>
          <w14:ligatures w14:val="none"/>
        </w:rPr>
        <w:t>numeriai</w:t>
      </w:r>
      <w:r w:rsidR="0035280C" w:rsidRPr="00F625C9">
        <w:rPr>
          <w:rFonts w:asciiTheme="majorBidi" w:eastAsia="Arial" w:hAnsiTheme="majorBidi" w:cstheme="majorBidi"/>
          <w:kern w:val="0"/>
          <w:sz w:val="24"/>
          <w:szCs w:val="24"/>
          <w:lang w:val="lt-LT" w:eastAsia="zh-CN"/>
          <w14:ligatures w14:val="none"/>
        </w:rPr>
        <w:t>, darbo elektroninis paštas);</w:t>
      </w:r>
    </w:p>
    <w:p w14:paraId="295232A3" w14:textId="04C08A94" w:rsidR="00B77321" w:rsidRPr="00F625C9" w:rsidRDefault="00B77321"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c)</w:t>
      </w:r>
      <w:r w:rsidR="00232C2A">
        <w:rPr>
          <w:rFonts w:asciiTheme="majorBidi" w:eastAsia="Arial" w:hAnsiTheme="majorBidi" w:cstheme="majorBidi"/>
          <w:kern w:val="0"/>
          <w:sz w:val="24"/>
          <w:szCs w:val="24"/>
          <w:lang w:val="lt-LT" w:eastAsia="zh-CN"/>
          <w14:ligatures w14:val="none"/>
        </w:rPr>
        <w:t xml:space="preserve"> </w:t>
      </w:r>
      <w:r w:rsidR="0035280C" w:rsidRPr="00F625C9">
        <w:rPr>
          <w:rFonts w:asciiTheme="majorBidi" w:eastAsia="Arial" w:hAnsiTheme="majorBidi" w:cstheme="majorBidi"/>
          <w:kern w:val="0"/>
          <w:sz w:val="24"/>
          <w:szCs w:val="24"/>
          <w:lang w:val="lt-LT" w:eastAsia="zh-CN"/>
          <w14:ligatures w14:val="none"/>
        </w:rPr>
        <w:t xml:space="preserve">įgaliojimų (atstovavimo) duomenys, įskaitant </w:t>
      </w:r>
      <w:r w:rsidRPr="00F625C9">
        <w:rPr>
          <w:rFonts w:asciiTheme="majorBidi" w:eastAsia="Arial" w:hAnsiTheme="majorBidi" w:cstheme="majorBidi"/>
          <w:kern w:val="0"/>
          <w:sz w:val="24"/>
          <w:szCs w:val="24"/>
          <w:lang w:val="lt-LT" w:eastAsia="zh-CN"/>
          <w14:ligatures w14:val="none"/>
        </w:rPr>
        <w:t>fizinių asmenų (</w:t>
      </w:r>
      <w:r w:rsidR="0035280C" w:rsidRPr="00F625C9">
        <w:rPr>
          <w:rFonts w:asciiTheme="majorBidi" w:eastAsia="Arial" w:hAnsiTheme="majorBidi" w:cstheme="majorBidi"/>
          <w:kern w:val="0"/>
          <w:sz w:val="24"/>
          <w:szCs w:val="24"/>
          <w:lang w:val="lt-LT" w:eastAsia="zh-CN"/>
          <w14:ligatures w14:val="none"/>
        </w:rPr>
        <w:t>atstovų</w:t>
      </w:r>
      <w:r w:rsidRPr="00F625C9">
        <w:rPr>
          <w:rFonts w:asciiTheme="majorBidi" w:eastAsia="Arial" w:hAnsiTheme="majorBidi" w:cstheme="majorBidi"/>
          <w:kern w:val="0"/>
          <w:sz w:val="24"/>
          <w:szCs w:val="24"/>
          <w:lang w:val="lt-LT" w:eastAsia="zh-CN"/>
          <w14:ligatures w14:val="none"/>
        </w:rPr>
        <w:t>)</w:t>
      </w:r>
      <w:r w:rsidR="0035280C" w:rsidRPr="00F625C9">
        <w:rPr>
          <w:rFonts w:asciiTheme="majorBidi" w:eastAsia="Arial" w:hAnsiTheme="majorBidi" w:cstheme="majorBidi"/>
          <w:kern w:val="0"/>
          <w:sz w:val="24"/>
          <w:szCs w:val="24"/>
          <w:lang w:val="lt-LT" w:eastAsia="zh-CN"/>
          <w14:ligatures w14:val="none"/>
        </w:rPr>
        <w:t xml:space="preserve"> asmens kodus, adresus; </w:t>
      </w:r>
    </w:p>
    <w:p w14:paraId="48E42FF6" w14:textId="34EA1E35" w:rsidR="00B77321" w:rsidRPr="00F625C9" w:rsidRDefault="00B77321"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d)</w:t>
      </w:r>
      <w:r w:rsidR="0035280C" w:rsidRPr="00F625C9">
        <w:rPr>
          <w:rFonts w:asciiTheme="majorBidi" w:eastAsia="Arial" w:hAnsiTheme="majorBidi" w:cstheme="majorBidi"/>
          <w:kern w:val="0"/>
          <w:sz w:val="24"/>
          <w:szCs w:val="24"/>
          <w:lang w:val="lt-LT" w:eastAsia="zh-CN"/>
          <w14:ligatures w14:val="none"/>
        </w:rPr>
        <w:t xml:space="preserve"> su kvalifikacija susiję </w:t>
      </w:r>
      <w:r w:rsidRPr="00F625C9">
        <w:rPr>
          <w:rFonts w:asciiTheme="majorBidi" w:eastAsia="Arial" w:hAnsiTheme="majorBidi" w:cstheme="majorBidi"/>
          <w:kern w:val="0"/>
          <w:sz w:val="24"/>
          <w:szCs w:val="24"/>
          <w:lang w:val="lt-LT" w:eastAsia="zh-CN"/>
          <w14:ligatures w14:val="none"/>
        </w:rPr>
        <w:t xml:space="preserve">asmens </w:t>
      </w:r>
      <w:r w:rsidR="0035280C" w:rsidRPr="00F625C9">
        <w:rPr>
          <w:rFonts w:asciiTheme="majorBidi" w:eastAsia="Arial" w:hAnsiTheme="majorBidi" w:cstheme="majorBidi"/>
          <w:kern w:val="0"/>
          <w:sz w:val="24"/>
          <w:szCs w:val="24"/>
          <w:lang w:val="lt-LT" w:eastAsia="zh-CN"/>
          <w14:ligatures w14:val="none"/>
        </w:rPr>
        <w:t>duomenys</w:t>
      </w:r>
      <w:r w:rsidRPr="00F625C9">
        <w:rPr>
          <w:rFonts w:asciiTheme="majorBidi" w:eastAsia="Arial" w:hAnsiTheme="majorBidi" w:cstheme="majorBidi"/>
          <w:kern w:val="0"/>
          <w:sz w:val="24"/>
          <w:szCs w:val="24"/>
          <w:lang w:val="lt-LT" w:eastAsia="zh-CN"/>
          <w14:ligatures w14:val="none"/>
        </w:rPr>
        <w:t xml:space="preserve"> (sertifikatų kopijos ir pan.)</w:t>
      </w:r>
      <w:r w:rsidR="00994E16" w:rsidRPr="00F625C9">
        <w:rPr>
          <w:rFonts w:asciiTheme="majorBidi" w:eastAsia="Arial" w:hAnsiTheme="majorBidi" w:cstheme="majorBidi"/>
          <w:kern w:val="0"/>
          <w:sz w:val="24"/>
          <w:szCs w:val="24"/>
          <w:lang w:val="lt-LT" w:eastAsia="zh-CN"/>
          <w14:ligatures w14:val="none"/>
        </w:rPr>
        <w:t>;</w:t>
      </w:r>
    </w:p>
    <w:p w14:paraId="7A4F247C" w14:textId="33E23159" w:rsidR="00994E16" w:rsidRPr="00F625C9" w:rsidRDefault="00B77321"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e) finansinė dokumentacija</w:t>
      </w:r>
      <w:r w:rsidR="00994E16" w:rsidRPr="00F625C9">
        <w:rPr>
          <w:rFonts w:asciiTheme="majorBidi" w:eastAsia="Arial" w:hAnsiTheme="majorBidi" w:cstheme="majorBidi"/>
          <w:kern w:val="0"/>
          <w:sz w:val="24"/>
          <w:szCs w:val="24"/>
          <w:lang w:val="lt-LT" w:eastAsia="zh-CN"/>
          <w14:ligatures w14:val="none"/>
        </w:rPr>
        <w:t xml:space="preserve"> (PVM sąskaitos faktūros, kvitai, čekiai ar kt.)</w:t>
      </w:r>
      <w:r w:rsidR="005A72D0">
        <w:rPr>
          <w:rFonts w:asciiTheme="majorBidi" w:eastAsia="Arial" w:hAnsiTheme="majorBidi" w:cstheme="majorBidi"/>
          <w:kern w:val="0"/>
          <w:sz w:val="24"/>
          <w:szCs w:val="24"/>
          <w:lang w:val="lt-LT" w:eastAsia="zh-CN"/>
          <w14:ligatures w14:val="none"/>
        </w:rPr>
        <w:t>;</w:t>
      </w:r>
    </w:p>
    <w:p w14:paraId="0BEB9104" w14:textId="0ED56F26" w:rsidR="00F625C9" w:rsidRPr="00F625C9" w:rsidRDefault="00F625C9"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f) Sutarties vykdymo metu Šalių parengta dokumentacija, kurioje yra asmens duomenys.</w:t>
      </w:r>
    </w:p>
    <w:p w14:paraId="5B6648EF" w14:textId="2D15B403" w:rsidR="00994E16" w:rsidRPr="00F625C9" w:rsidRDefault="00B77321" w:rsidP="00F93227">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 xml:space="preserve"> </w:t>
      </w:r>
      <w:r w:rsidR="0035280C" w:rsidRPr="00F625C9">
        <w:rPr>
          <w:rFonts w:asciiTheme="majorBidi" w:eastAsia="Arial" w:hAnsiTheme="majorBidi" w:cstheme="majorBidi"/>
          <w:kern w:val="0"/>
          <w:sz w:val="24"/>
          <w:szCs w:val="24"/>
          <w:lang w:val="lt-LT" w:eastAsia="zh-CN"/>
          <w14:ligatures w14:val="none"/>
        </w:rPr>
        <w:t xml:space="preserve">Šalys asmens duomenis saugo </w:t>
      </w:r>
      <w:r w:rsidR="00994E16" w:rsidRPr="00F625C9">
        <w:rPr>
          <w:rFonts w:asciiTheme="majorBidi" w:eastAsia="Arial" w:hAnsiTheme="majorBidi" w:cstheme="majorBidi"/>
          <w:kern w:val="0"/>
          <w:sz w:val="24"/>
          <w:szCs w:val="24"/>
          <w:lang w:val="lt-LT" w:eastAsia="zh-CN"/>
          <w14:ligatures w14:val="none"/>
        </w:rPr>
        <w:t xml:space="preserve">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00994E16" w:rsidRPr="00F625C9">
        <w:rPr>
          <w:rFonts w:asciiTheme="majorBidi" w:eastAsia="Times New Roman" w:hAnsiTheme="majorBidi" w:cstheme="majorBidi"/>
          <w:kern w:val="0"/>
          <w:sz w:val="24"/>
          <w:szCs w:val="24"/>
          <w:lang w:val="lt-LT" w:eastAsia="zh-CN"/>
          <w14:ligatures w14:val="none"/>
        </w:rPr>
        <w:t>Sutarties vykdymo tikslus.</w:t>
      </w:r>
    </w:p>
    <w:p w14:paraId="2595CCF2" w14:textId="338D0ED5" w:rsidR="0035280C" w:rsidRPr="00F625C9" w:rsidRDefault="0035280C" w:rsidP="00F93227">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 xml:space="preserve">Nebereikalingi asmens duomenys </w:t>
      </w:r>
      <w:r w:rsidR="00F93227" w:rsidRPr="00F625C9">
        <w:rPr>
          <w:rFonts w:asciiTheme="majorBidi" w:eastAsia="Arial" w:hAnsiTheme="majorBidi" w:cstheme="majorBidi"/>
          <w:kern w:val="0"/>
          <w:sz w:val="24"/>
          <w:szCs w:val="24"/>
          <w:lang w:val="lt-LT" w:eastAsia="zh-CN"/>
          <w14:ligatures w14:val="none"/>
        </w:rPr>
        <w:t>negrįžtamai</w:t>
      </w:r>
      <w:r w:rsidR="0059738B" w:rsidRPr="00F625C9">
        <w:rPr>
          <w:rFonts w:asciiTheme="majorBidi" w:eastAsia="Arial" w:hAnsiTheme="majorBidi" w:cstheme="majorBidi"/>
          <w:kern w:val="0"/>
          <w:sz w:val="24"/>
          <w:szCs w:val="24"/>
          <w:lang w:val="lt-LT" w:eastAsia="zh-CN"/>
          <w14:ligatures w14:val="none"/>
        </w:rPr>
        <w:t xml:space="preserve">, </w:t>
      </w:r>
      <w:r w:rsidRPr="00F625C9">
        <w:rPr>
          <w:rFonts w:asciiTheme="majorBidi" w:eastAsia="Arial" w:hAnsiTheme="majorBidi" w:cstheme="majorBidi"/>
          <w:kern w:val="0"/>
          <w:sz w:val="24"/>
          <w:szCs w:val="24"/>
          <w:lang w:val="lt-LT" w:eastAsia="zh-CN"/>
          <w14:ligatures w14:val="none"/>
        </w:rPr>
        <w:t>sunaikinami.</w:t>
      </w:r>
    </w:p>
    <w:p w14:paraId="7DD591C5" w14:textId="1969C3F5" w:rsidR="0059738B" w:rsidRPr="00F625C9" w:rsidRDefault="0035280C" w:rsidP="00F93227">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Times New Roman" w:hAnsiTheme="majorBidi" w:cstheme="majorBidi"/>
          <w:kern w:val="0"/>
          <w:sz w:val="24"/>
          <w:szCs w:val="24"/>
          <w:lang w:val="lt-LT" w:eastAsia="zh-CN"/>
          <w14:ligatures w14:val="none"/>
        </w:rPr>
        <w:t xml:space="preserve">Sutarties </w:t>
      </w:r>
      <w:r w:rsidR="0059738B" w:rsidRPr="00F625C9">
        <w:rPr>
          <w:rFonts w:asciiTheme="majorBidi" w:eastAsia="Times New Roman" w:hAnsiTheme="majorBidi" w:cstheme="majorBidi"/>
          <w:kern w:val="0"/>
          <w:sz w:val="24"/>
          <w:szCs w:val="24"/>
          <w:lang w:val="lt-LT" w:eastAsia="zh-CN"/>
          <w14:ligatures w14:val="none"/>
        </w:rPr>
        <w:t xml:space="preserve">vykdymo tikslu </w:t>
      </w:r>
      <w:r w:rsidRPr="00F625C9">
        <w:rPr>
          <w:rFonts w:asciiTheme="majorBidi" w:eastAsia="Times New Roman" w:hAnsiTheme="majorBidi" w:cstheme="majorBidi"/>
          <w:kern w:val="0"/>
          <w:sz w:val="24"/>
          <w:szCs w:val="24"/>
          <w:lang w:val="lt-LT" w:eastAsia="zh-CN"/>
          <w14:ligatures w14:val="none"/>
        </w:rPr>
        <w:t xml:space="preserve">tvarkomi asmens duomenys gali būti teikiami: </w:t>
      </w:r>
    </w:p>
    <w:p w14:paraId="07406E39" w14:textId="7783C2FB" w:rsidR="0059738B" w:rsidRPr="00F625C9" w:rsidRDefault="0059738B" w:rsidP="00F625C9">
      <w:pPr>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Times New Roman" w:hAnsiTheme="majorBidi" w:cstheme="majorBidi"/>
          <w:kern w:val="0"/>
          <w:sz w:val="24"/>
          <w:szCs w:val="24"/>
          <w:lang w:val="lt-LT" w:eastAsia="zh-CN"/>
          <w14:ligatures w14:val="none"/>
        </w:rPr>
        <w:t>a)</w:t>
      </w:r>
      <w:r w:rsidR="00625D9C">
        <w:rPr>
          <w:rFonts w:asciiTheme="majorBidi" w:eastAsia="Times New Roman" w:hAnsiTheme="majorBidi" w:cstheme="majorBidi"/>
          <w:kern w:val="0"/>
          <w:sz w:val="24"/>
          <w:szCs w:val="24"/>
          <w:lang w:val="lt-LT" w:eastAsia="zh-CN"/>
          <w14:ligatures w14:val="none"/>
        </w:rPr>
        <w:t xml:space="preserve"> </w:t>
      </w:r>
      <w:r w:rsidR="0035280C" w:rsidRPr="00F625C9">
        <w:rPr>
          <w:rFonts w:asciiTheme="majorBidi" w:eastAsia="Times New Roman" w:hAnsiTheme="majorBidi" w:cstheme="majorBidi"/>
          <w:kern w:val="0"/>
          <w:sz w:val="24"/>
          <w:szCs w:val="24"/>
          <w:lang w:val="lt-LT" w:eastAsia="zh-CN"/>
          <w14:ligatures w14:val="none"/>
        </w:rPr>
        <w:t>Viešųjų pirkimų tarnybai;</w:t>
      </w:r>
    </w:p>
    <w:p w14:paraId="5A0E620B" w14:textId="098F484D" w:rsidR="0059738B" w:rsidRPr="00F625C9" w:rsidRDefault="0059738B" w:rsidP="00F625C9">
      <w:pPr>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Times New Roman" w:hAnsiTheme="majorBidi" w:cstheme="majorBidi"/>
          <w:kern w:val="0"/>
          <w:sz w:val="24"/>
          <w:szCs w:val="24"/>
          <w:lang w:val="lt-LT" w:eastAsia="zh-CN"/>
          <w14:ligatures w14:val="none"/>
        </w:rPr>
        <w:t>b)</w:t>
      </w:r>
      <w:r w:rsidR="0035280C" w:rsidRPr="00F625C9">
        <w:rPr>
          <w:rFonts w:asciiTheme="majorBidi" w:eastAsia="Times New Roman" w:hAnsiTheme="majorBidi" w:cstheme="majorBidi"/>
          <w:kern w:val="0"/>
          <w:sz w:val="24"/>
          <w:szCs w:val="24"/>
          <w:lang w:val="lt-LT" w:eastAsia="zh-CN"/>
          <w14:ligatures w14:val="none"/>
        </w:rPr>
        <w:t xml:space="preserve"> CVP informacinei sistemai;</w:t>
      </w:r>
    </w:p>
    <w:p w14:paraId="2C94FA1C" w14:textId="0F736980" w:rsidR="0059738B" w:rsidRPr="00F625C9" w:rsidRDefault="0059738B" w:rsidP="00F625C9">
      <w:pPr>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Times New Roman" w:hAnsiTheme="majorBidi" w:cstheme="majorBidi"/>
          <w:kern w:val="0"/>
          <w:sz w:val="24"/>
          <w:szCs w:val="24"/>
          <w:lang w:val="lt-LT" w:eastAsia="zh-CN"/>
          <w14:ligatures w14:val="none"/>
        </w:rPr>
        <w:t>c)</w:t>
      </w:r>
      <w:r w:rsidR="0035280C" w:rsidRPr="00F625C9">
        <w:rPr>
          <w:rFonts w:asciiTheme="majorBidi" w:eastAsia="Times New Roman" w:hAnsiTheme="majorBidi" w:cstheme="majorBidi"/>
          <w:kern w:val="0"/>
          <w:sz w:val="24"/>
          <w:szCs w:val="24"/>
          <w:lang w:val="lt-LT" w:eastAsia="zh-CN"/>
          <w14:ligatures w14:val="none"/>
        </w:rPr>
        <w:t xml:space="preserve"> teismams bei kitoms valstybės institucijoms</w:t>
      </w:r>
      <w:r w:rsidRPr="00F625C9">
        <w:rPr>
          <w:rFonts w:asciiTheme="majorBidi" w:eastAsia="Times New Roman" w:hAnsiTheme="majorBidi" w:cstheme="majorBidi"/>
          <w:kern w:val="0"/>
          <w:sz w:val="24"/>
          <w:szCs w:val="24"/>
          <w:lang w:val="lt-LT" w:eastAsia="zh-CN"/>
          <w14:ligatures w14:val="none"/>
        </w:rPr>
        <w:t xml:space="preserve"> turinčioms teisę gauti asmens duomenis pagal Lietuvos Respublikos įstatymus.</w:t>
      </w:r>
    </w:p>
    <w:p w14:paraId="1DADA729" w14:textId="5B0B971F" w:rsidR="0059738B" w:rsidRPr="00F625C9" w:rsidRDefault="0059738B" w:rsidP="00F625C9">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Sutarties Šalys:</w:t>
      </w:r>
    </w:p>
    <w:p w14:paraId="6565B9A0" w14:textId="6537D67E" w:rsidR="0059738B" w:rsidRPr="00F625C9" w:rsidRDefault="0059738B"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a) įsipareigoja savo lėšomis įgyvendinti tinkamas organizacines ir technines priemones, numatytas Reglamente ir būtinas užtikrinti gautų asmens duomenų saugumą ir jų teisėtą tvarkymą;</w:t>
      </w:r>
    </w:p>
    <w:p w14:paraId="5C308A45" w14:textId="595F3DE0" w:rsidR="0059738B" w:rsidRPr="00F625C9" w:rsidRDefault="0059738B"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b) atsako už gautų asmens duomenų konfidencialumą ir saugumą nuo jų gavimo momento. Nuo asmens duomenų gavimo momento Šalis tampa savarankišku gautų asmens duomenų valdytoja;</w:t>
      </w:r>
    </w:p>
    <w:p w14:paraId="02903D30" w14:textId="33BE342A" w:rsidR="0059738B" w:rsidRPr="00F625C9" w:rsidRDefault="0059738B"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c) pagal Sutartį Šalys negali atskleisti gautų asmens duomenų ar suteikti galimybės bet kokia forma susipažinti su asmens duomenimis tretiesiems asmenims, jei kitaip nenustato  ši Sutartis, priedas ar Lietuvos Respublikos teisės aktai;</w:t>
      </w:r>
    </w:p>
    <w:p w14:paraId="0AEA9365" w14:textId="2CD54592" w:rsidR="0059738B" w:rsidRPr="00F625C9" w:rsidRDefault="0059738B" w:rsidP="00F93227">
      <w:pPr>
        <w:tabs>
          <w:tab w:val="left" w:pos="851"/>
        </w:tabs>
        <w:spacing w:after="0" w:line="240" w:lineRule="auto"/>
        <w:ind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d) užtikrina, kad darbuotojai, kurie tvarkys gautus asmens duomenis, bus supažindinti su pareiga saugoti asmens duomenis ir užtikrinti jų konfidencialumą;</w:t>
      </w:r>
    </w:p>
    <w:p w14:paraId="7D25BE72" w14:textId="479B793B" w:rsidR="00CD4564" w:rsidRPr="00F625C9" w:rsidRDefault="0035280C" w:rsidP="00F93227">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 xml:space="preserve">Jei Sutarties Šalys ketina pasinaudoti kitų tolesnių </w:t>
      </w:r>
      <w:r w:rsidR="0059738B" w:rsidRPr="00F625C9">
        <w:rPr>
          <w:rFonts w:asciiTheme="majorBidi" w:eastAsia="Arial" w:hAnsiTheme="majorBidi" w:cstheme="majorBidi"/>
          <w:kern w:val="0"/>
          <w:sz w:val="24"/>
          <w:szCs w:val="24"/>
          <w:lang w:val="lt-LT" w:eastAsia="zh-CN"/>
          <w14:ligatures w14:val="none"/>
        </w:rPr>
        <w:t xml:space="preserve">asmens </w:t>
      </w:r>
      <w:r w:rsidRPr="00F625C9">
        <w:rPr>
          <w:rFonts w:asciiTheme="majorBidi" w:eastAsia="Arial" w:hAnsiTheme="majorBidi" w:cstheme="majorBidi"/>
          <w:kern w:val="0"/>
          <w:sz w:val="24"/>
          <w:szCs w:val="24"/>
          <w:lang w:val="lt-LT" w:eastAsia="zh-CN"/>
          <w14:ligatures w14:val="none"/>
        </w:rPr>
        <w:t>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CE171A3" w14:textId="05B0042A" w:rsidR="00CD4564" w:rsidRPr="00F625C9" w:rsidRDefault="00CD4564" w:rsidP="00F93227">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3183CA01" w14:textId="0F20ABF5" w:rsidR="00F12D71" w:rsidRPr="00F625C9" w:rsidRDefault="00CD4564" w:rsidP="00F625C9">
      <w:pPr>
        <w:numPr>
          <w:ilvl w:val="1"/>
          <w:numId w:val="1"/>
        </w:numPr>
        <w:tabs>
          <w:tab w:val="left" w:pos="851"/>
        </w:tabs>
        <w:spacing w:after="0" w:line="240" w:lineRule="auto"/>
        <w:ind w:left="0" w:firstLine="851"/>
        <w:contextualSpacing/>
        <w:jc w:val="both"/>
        <w:rPr>
          <w:rFonts w:asciiTheme="majorBidi" w:eastAsia="Arial" w:hAnsiTheme="majorBidi" w:cstheme="majorBidi"/>
          <w:kern w:val="0"/>
          <w:sz w:val="24"/>
          <w:szCs w:val="24"/>
          <w:lang w:val="lt-LT" w:eastAsia="zh-CN"/>
          <w14:ligatures w14:val="none"/>
        </w:rPr>
      </w:pPr>
      <w:r w:rsidRPr="00F625C9">
        <w:rPr>
          <w:rFonts w:asciiTheme="majorBidi" w:eastAsia="Arial" w:hAnsiTheme="majorBidi" w:cstheme="majorBidi"/>
          <w:kern w:val="0"/>
          <w:sz w:val="24"/>
          <w:szCs w:val="24"/>
          <w:lang w:val="lt-LT" w:eastAsia="zh-CN"/>
          <w14:ligatures w14:val="none"/>
        </w:rPr>
        <w:t>Asmens d</w:t>
      </w:r>
      <w:r w:rsidR="0035280C" w:rsidRPr="00F625C9">
        <w:rPr>
          <w:rFonts w:asciiTheme="majorBidi" w:eastAsia="Arial" w:hAnsiTheme="majorBidi" w:cstheme="majorBidi"/>
          <w:kern w:val="0"/>
          <w:sz w:val="24"/>
          <w:szCs w:val="24"/>
          <w:lang w:val="lt-LT" w:eastAsia="zh-CN"/>
          <w14:ligatures w14:val="none"/>
        </w:rPr>
        <w:t xml:space="preserve">uomenų subjektai </w:t>
      </w:r>
      <w:r w:rsidRPr="00F625C9">
        <w:rPr>
          <w:rFonts w:asciiTheme="majorBidi" w:eastAsia="Arial" w:hAnsiTheme="majorBidi" w:cstheme="majorBidi"/>
          <w:kern w:val="0"/>
          <w:sz w:val="24"/>
          <w:szCs w:val="24"/>
          <w:lang w:val="lt-LT" w:eastAsia="zh-CN"/>
          <w14:ligatures w14:val="none"/>
        </w:rPr>
        <w:t xml:space="preserve">teisės numatytas Reglamento 12-23 straipsniuose </w:t>
      </w:r>
      <w:r w:rsidR="0035280C" w:rsidRPr="00F625C9">
        <w:rPr>
          <w:rFonts w:asciiTheme="majorBidi" w:eastAsia="Arial" w:hAnsiTheme="majorBidi" w:cstheme="majorBidi"/>
          <w:kern w:val="0"/>
          <w:sz w:val="24"/>
          <w:szCs w:val="24"/>
          <w:lang w:val="lt-LT" w:eastAsia="zh-CN"/>
          <w14:ligatures w14:val="none"/>
        </w:rPr>
        <w:t xml:space="preserve">turi teisę </w:t>
      </w:r>
      <w:r w:rsidRPr="00F625C9">
        <w:rPr>
          <w:rFonts w:asciiTheme="majorBidi" w:eastAsia="Arial" w:hAnsiTheme="majorBidi" w:cstheme="majorBidi"/>
          <w:kern w:val="0"/>
          <w:sz w:val="24"/>
          <w:szCs w:val="24"/>
          <w:lang w:val="lt-LT" w:eastAsia="zh-CN"/>
          <w14:ligatures w14:val="none"/>
        </w:rPr>
        <w:t>įgyvendinti vadovaudamiesi Sutarties Šalių nustatytomis ir viešai skelbiamomis privatumo politikomis arba kreipdamiesi tiesiogiai į Šalių atstovus.</w:t>
      </w:r>
      <w:bookmarkEnd w:id="0"/>
      <w:bookmarkEnd w:id="1"/>
    </w:p>
    <w:sectPr w:rsidR="00F12D71" w:rsidRPr="00F625C9" w:rsidSect="00F625C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5E88" w14:textId="77777777" w:rsidR="00ED0D3A" w:rsidRDefault="00ED0D3A">
      <w:pPr>
        <w:spacing w:after="0" w:line="240" w:lineRule="auto"/>
      </w:pPr>
      <w:r>
        <w:separator/>
      </w:r>
    </w:p>
  </w:endnote>
  <w:endnote w:type="continuationSeparator" w:id="0">
    <w:p w14:paraId="12AB5822" w14:textId="77777777" w:rsidR="00ED0D3A" w:rsidRDefault="00ED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62D2" w14:textId="77777777" w:rsidR="00ED0D3A" w:rsidRDefault="00ED0D3A">
      <w:pPr>
        <w:spacing w:after="0" w:line="240" w:lineRule="auto"/>
      </w:pPr>
      <w:r>
        <w:separator/>
      </w:r>
    </w:p>
  </w:footnote>
  <w:footnote w:type="continuationSeparator" w:id="0">
    <w:p w14:paraId="3DD013C7" w14:textId="77777777" w:rsidR="00ED0D3A" w:rsidRDefault="00ED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Content>
      <w:p w14:paraId="1A1B6837" w14:textId="77777777" w:rsidR="0035280C" w:rsidRDefault="0035280C">
        <w:pPr>
          <w:pStyle w:val="Antrats"/>
          <w:jc w:val="center"/>
        </w:pPr>
        <w:r>
          <w:fldChar w:fldCharType="begin"/>
        </w:r>
        <w:r>
          <w:instrText>PAGE   \* MERGEFORMAT</w:instrText>
        </w:r>
        <w:r>
          <w:fldChar w:fldCharType="separate"/>
        </w:r>
        <w:r>
          <w:rPr>
            <w:noProof/>
          </w:rPr>
          <w:t>63</w:t>
        </w:r>
        <w:r>
          <w:fldChar w:fldCharType="end"/>
        </w:r>
      </w:p>
    </w:sdtContent>
  </w:sdt>
  <w:p w14:paraId="2879BEA1" w14:textId="77777777" w:rsidR="0035280C" w:rsidRDefault="003528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0C"/>
    <w:rsid w:val="00035E60"/>
    <w:rsid w:val="00123597"/>
    <w:rsid w:val="00205368"/>
    <w:rsid w:val="00232C2A"/>
    <w:rsid w:val="003327D7"/>
    <w:rsid w:val="00342CE0"/>
    <w:rsid w:val="0035280C"/>
    <w:rsid w:val="003D7BFC"/>
    <w:rsid w:val="005916AE"/>
    <w:rsid w:val="0059738B"/>
    <w:rsid w:val="005A72D0"/>
    <w:rsid w:val="00625D9C"/>
    <w:rsid w:val="008C7705"/>
    <w:rsid w:val="00901807"/>
    <w:rsid w:val="00934502"/>
    <w:rsid w:val="00994E16"/>
    <w:rsid w:val="00A52A88"/>
    <w:rsid w:val="00B77321"/>
    <w:rsid w:val="00C72BA2"/>
    <w:rsid w:val="00C91A39"/>
    <w:rsid w:val="00CD4564"/>
    <w:rsid w:val="00E12317"/>
    <w:rsid w:val="00E83B58"/>
    <w:rsid w:val="00ED0D3A"/>
    <w:rsid w:val="00F12D71"/>
    <w:rsid w:val="00F61FE9"/>
    <w:rsid w:val="00F625C9"/>
    <w:rsid w:val="00F93227"/>
    <w:rsid w:val="00FB6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4B7C"/>
  <w15:chartTrackingRefBased/>
  <w15:docId w15:val="{F7A15B94-B2E2-41D7-9A5D-C743D117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52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2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28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28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28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28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28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28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28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28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28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28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28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28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28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28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28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28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28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28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28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28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280C"/>
    <w:rPr>
      <w:i/>
      <w:iCs/>
      <w:color w:val="404040" w:themeColor="text1" w:themeTint="BF"/>
    </w:rPr>
  </w:style>
  <w:style w:type="paragraph" w:styleId="Sraopastraipa">
    <w:name w:val="List Paragraph"/>
    <w:basedOn w:val="prastasis"/>
    <w:uiPriority w:val="34"/>
    <w:qFormat/>
    <w:rsid w:val="0035280C"/>
    <w:pPr>
      <w:ind w:left="720"/>
      <w:contextualSpacing/>
    </w:pPr>
  </w:style>
  <w:style w:type="character" w:styleId="Rykuspabraukimas">
    <w:name w:val="Intense Emphasis"/>
    <w:basedOn w:val="Numatytasispastraiposriftas"/>
    <w:uiPriority w:val="21"/>
    <w:qFormat/>
    <w:rsid w:val="0035280C"/>
    <w:rPr>
      <w:i/>
      <w:iCs/>
      <w:color w:val="2F5496" w:themeColor="accent1" w:themeShade="BF"/>
    </w:rPr>
  </w:style>
  <w:style w:type="paragraph" w:styleId="Iskirtacitata">
    <w:name w:val="Intense Quote"/>
    <w:basedOn w:val="prastasis"/>
    <w:next w:val="prastasis"/>
    <w:link w:val="IskirtacitataDiagrama"/>
    <w:uiPriority w:val="30"/>
    <w:qFormat/>
    <w:rsid w:val="00352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280C"/>
    <w:rPr>
      <w:i/>
      <w:iCs/>
      <w:color w:val="2F5496" w:themeColor="accent1" w:themeShade="BF"/>
    </w:rPr>
  </w:style>
  <w:style w:type="character" w:styleId="Rykinuoroda">
    <w:name w:val="Intense Reference"/>
    <w:basedOn w:val="Numatytasispastraiposriftas"/>
    <w:uiPriority w:val="32"/>
    <w:qFormat/>
    <w:rsid w:val="0035280C"/>
    <w:rPr>
      <w:b/>
      <w:bCs/>
      <w:smallCaps/>
      <w:color w:val="2F5496" w:themeColor="accent1" w:themeShade="BF"/>
      <w:spacing w:val="5"/>
    </w:rPr>
  </w:style>
  <w:style w:type="paragraph" w:styleId="Antrats">
    <w:name w:val="header"/>
    <w:basedOn w:val="prastasis"/>
    <w:link w:val="AntratsDiagrama"/>
    <w:uiPriority w:val="99"/>
    <w:semiHidden/>
    <w:unhideWhenUsed/>
    <w:rsid w:val="003528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5280C"/>
  </w:style>
  <w:style w:type="paragraph" w:styleId="Pataisymai">
    <w:name w:val="Revision"/>
    <w:hidden/>
    <w:uiPriority w:val="99"/>
    <w:semiHidden/>
    <w:rsid w:val="00B77321"/>
    <w:pPr>
      <w:spacing w:after="0" w:line="240" w:lineRule="auto"/>
    </w:pPr>
  </w:style>
  <w:style w:type="character" w:styleId="Komentaronuoroda">
    <w:name w:val="annotation reference"/>
    <w:basedOn w:val="Numatytasispastraiposriftas"/>
    <w:uiPriority w:val="99"/>
    <w:semiHidden/>
    <w:unhideWhenUsed/>
    <w:rsid w:val="00B77321"/>
    <w:rPr>
      <w:sz w:val="16"/>
      <w:szCs w:val="16"/>
    </w:rPr>
  </w:style>
  <w:style w:type="paragraph" w:styleId="Komentarotekstas">
    <w:name w:val="annotation text"/>
    <w:basedOn w:val="prastasis"/>
    <w:link w:val="KomentarotekstasDiagrama"/>
    <w:uiPriority w:val="99"/>
    <w:semiHidden/>
    <w:unhideWhenUsed/>
    <w:rsid w:val="00B773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321"/>
    <w:rPr>
      <w:sz w:val="20"/>
      <w:szCs w:val="20"/>
    </w:rPr>
  </w:style>
  <w:style w:type="paragraph" w:styleId="Komentarotema">
    <w:name w:val="annotation subject"/>
    <w:basedOn w:val="Komentarotekstas"/>
    <w:next w:val="Komentarotekstas"/>
    <w:link w:val="KomentarotemaDiagrama"/>
    <w:uiPriority w:val="99"/>
    <w:semiHidden/>
    <w:unhideWhenUsed/>
    <w:rsid w:val="00B77321"/>
    <w:rPr>
      <w:b/>
      <w:bCs/>
    </w:rPr>
  </w:style>
  <w:style w:type="character" w:customStyle="1" w:styleId="KomentarotemaDiagrama">
    <w:name w:val="Komentaro tema Diagrama"/>
    <w:basedOn w:val="KomentarotekstasDiagrama"/>
    <w:link w:val="Komentarotema"/>
    <w:uiPriority w:val="99"/>
    <w:semiHidden/>
    <w:rsid w:val="00B773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2349</Words>
  <Characters>1340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Jankauskienė Daiva</dc:creator>
  <cp:keywords/>
  <dc:description/>
  <cp:lastModifiedBy>Beliakova Jelena</cp:lastModifiedBy>
  <cp:revision>2</cp:revision>
  <dcterms:created xsi:type="dcterms:W3CDTF">2026-04-07T13:34:00Z</dcterms:created>
  <dcterms:modified xsi:type="dcterms:W3CDTF">2026-04-07T13:34:00Z</dcterms:modified>
</cp:coreProperties>
</file>