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44C127C4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0D5107">
        <w:rPr>
          <w:rFonts w:ascii="Arial" w:hAnsi="Arial" w:cs="Arial"/>
          <w:color w:val="000000" w:themeColor="text1"/>
          <w:sz w:val="22"/>
          <w:szCs w:val="22"/>
          <w:u w:val="single"/>
        </w:rPr>
        <w:t>UAB „LTG Kompetencijų centras“                                                                           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79073E10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 </w:t>
      </w:r>
      <w:r w:rsidR="000D5107" w:rsidRPr="000D5107">
        <w:rPr>
          <w:rFonts w:ascii="Arial" w:hAnsi="Arial" w:cs="Arial"/>
          <w:color w:val="000000" w:themeColor="text1"/>
          <w:sz w:val="22"/>
          <w:szCs w:val="22"/>
        </w:rPr>
        <w:t>34317 ELEKTRONINĖS BAGAŽO SAUGYKLOS SU TECHNINIU PALAIKYMU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FE37" w14:textId="00613183" w:rsidR="009F56AA" w:rsidRPr="000D5107" w:rsidRDefault="00AD2288" w:rsidP="000D5107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0D5107">
              <w:rPr>
                <w:rFonts w:ascii="Arial" w:hAnsi="Arial" w:cs="Arial"/>
                <w:sz w:val="22"/>
                <w:szCs w:val="22"/>
                <w:lang w:eastAsia="lt-LT"/>
              </w:rPr>
              <w:t>Pirkimo sąlygų Specialiosios dalies 14 p.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="000D5107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067C2C92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0D5107" w:rsidRPr="000D5107">
              <w:rPr>
                <w:rFonts w:ascii="Arial" w:hAnsi="Arial" w:cs="Arial"/>
                <w:sz w:val="22"/>
                <w:szCs w:val="22"/>
                <w:lang w:eastAsia="lt-LT"/>
              </w:rPr>
              <w:t xml:space="preserve">        (Pirkimo sąlygų Specialiosios dalies 14 p.).  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630A1A9" w14:textId="46DD8C86" w:rsidR="009F56AA" w:rsidRPr="000D5107" w:rsidRDefault="00AD2288" w:rsidP="000D510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paslaugų teikimas nebus vykdomas iš VPĮ 92 straipsnio 14 dalyje numatytame sąraše nurodytų valstybių ar teritorijų</w:t>
            </w:r>
            <w:r w:rsidR="000D510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D5107" w:rsidRPr="000D5107">
              <w:rPr>
                <w:rFonts w:ascii="Arial" w:hAnsi="Arial" w:cs="Arial"/>
                <w:sz w:val="22"/>
                <w:szCs w:val="22"/>
              </w:rPr>
              <w:t xml:space="preserve">(Pirkimo sąlygų Specialiosios dalies 14 p.).  </w:t>
            </w: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47D99D04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71227DC5" w14:textId="18C3EFD7" w:rsidR="009F56AA" w:rsidRPr="00FF69E5" w:rsidRDefault="00AD2288" w:rsidP="000D5107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0B9F7" w14:textId="77777777" w:rsidR="00EE0B97" w:rsidRDefault="00EE0B97">
      <w:pPr>
        <w:suppressAutoHyphens/>
        <w:textAlignment w:val="baseline"/>
      </w:pPr>
      <w:r>
        <w:separator/>
      </w:r>
    </w:p>
  </w:endnote>
  <w:endnote w:type="continuationSeparator" w:id="0">
    <w:p w14:paraId="49A26627" w14:textId="77777777" w:rsidR="00EE0B97" w:rsidRDefault="00EE0B97">
      <w:pPr>
        <w:suppressAutoHyphens/>
        <w:textAlignment w:val="baseline"/>
      </w:pPr>
      <w:r>
        <w:continuationSeparator/>
      </w:r>
    </w:p>
  </w:endnote>
  <w:endnote w:type="continuationNotice" w:id="1">
    <w:p w14:paraId="061CA986" w14:textId="77777777" w:rsidR="00EE0B97" w:rsidRDefault="00EE0B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Porat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2B1EB" w14:textId="77777777" w:rsidR="00EE0B97" w:rsidRDefault="00EE0B9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535C5C6" w14:textId="77777777" w:rsidR="00EE0B97" w:rsidRDefault="00EE0B97">
      <w:pPr>
        <w:suppressAutoHyphens/>
        <w:textAlignment w:val="baseline"/>
      </w:pPr>
      <w:r>
        <w:continuationSeparator/>
      </w:r>
    </w:p>
  </w:footnote>
  <w:footnote w:type="continuationNotice" w:id="1">
    <w:p w14:paraId="60EBD3BE" w14:textId="77777777" w:rsidR="00EE0B97" w:rsidRDefault="00EE0B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Antrats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Antrats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Antrats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D5107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05463"/>
    <w:rsid w:val="00826C05"/>
    <w:rsid w:val="00857274"/>
    <w:rsid w:val="00886E3C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91073"/>
    <w:rsid w:val="00DE56B3"/>
    <w:rsid w:val="00DF1232"/>
    <w:rsid w:val="00E45631"/>
    <w:rsid w:val="00E63F33"/>
    <w:rsid w:val="00EE0B97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AF22BE9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A3698243-6567-493D-A3BF-64EC1C21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336ACA"/>
  </w:style>
  <w:style w:type="paragraph" w:styleId="Porat">
    <w:name w:val="footer"/>
    <w:basedOn w:val="prastasis"/>
    <w:link w:val="Porat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336ACA"/>
  </w:style>
  <w:style w:type="character" w:styleId="Komentaronuoroda">
    <w:name w:val="annotation reference"/>
    <w:basedOn w:val="Numatytasispastraiposriftas"/>
    <w:semiHidden/>
    <w:unhideWhenUsed/>
    <w:rsid w:val="00BD33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33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D33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33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D33C8"/>
    <w:rPr>
      <w:b/>
      <w:bCs/>
      <w:sz w:val="20"/>
    </w:rPr>
  </w:style>
  <w:style w:type="table" w:styleId="Lentelstinklelis">
    <w:name w:val="Table Grid"/>
    <w:basedOn w:val="prastojilente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27E49769C33134D893729F32B1E2242" ma:contentTypeVersion="3" ma:contentTypeDescription="Kurkite naują dokumentą." ma:contentTypeScope="" ma:versionID="4f01bd042269046bcdc07dcfe4e9fe11">
  <xsd:schema xmlns:xsd="http://www.w3.org/2001/XMLSchema" xmlns:xs="http://www.w3.org/2001/XMLSchema" xmlns:p="http://schemas.microsoft.com/office/2006/metadata/properties" xmlns:ns2="31bf78f0-b172-4a71-926a-eeefceba9921" targetNamespace="http://schemas.microsoft.com/office/2006/metadata/properties" ma:root="true" ma:fieldsID="073d1a89e3f20cc83d6f86fbb6e520d2" ns2:_="">
    <xsd:import namespace="31bf78f0-b172-4a71-926a-eeefceba9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f78f0-b172-4a71-926a-eeefceba9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91EE73-732C-41F9-AC2C-3F112A8E1344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1866</Words>
  <Characters>1065</Characters>
  <Application>Microsoft Office Word</Application>
  <DocSecurity>0</DocSecurity>
  <Lines>8</Lines>
  <Paragraphs>5</Paragraphs>
  <ScaleCrop>false</ScaleCrop>
  <Company/>
  <LinksUpToDate>false</LinksUpToDate>
  <CharactersWithSpaces>2926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Indrė Daugialienė</cp:lastModifiedBy>
  <cp:revision>6</cp:revision>
  <dcterms:created xsi:type="dcterms:W3CDTF">2023-10-09T02:47:00Z</dcterms:created>
  <dcterms:modified xsi:type="dcterms:W3CDTF">2026-06-17T11:31:00Z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0x010100D27E49769C33134D893729F32B1E2242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