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D957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357BBD1" w14:textId="77777777" w:rsidR="005A5832" w:rsidRDefault="005A5832">
      <w:pPr>
        <w:rPr>
          <w:sz w:val="14"/>
          <w:szCs w:val="14"/>
        </w:rPr>
      </w:pPr>
    </w:p>
    <w:p w14:paraId="14D47565" w14:textId="77777777" w:rsidR="009C668B" w:rsidRDefault="009C668B" w:rsidP="009C668B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35A8670E" w14:textId="77777777" w:rsidR="009C668B" w:rsidRDefault="009C668B" w:rsidP="009C668B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188642E1" w14:textId="77777777" w:rsidR="009C668B" w:rsidRDefault="009C668B" w:rsidP="009C668B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1C06D74" w14:textId="77777777" w:rsidR="009C668B" w:rsidRDefault="009C668B" w:rsidP="009C668B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E33F26C" w14:textId="77777777" w:rsidR="009C668B" w:rsidRDefault="009C668B" w:rsidP="009C668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9E82008" w14:textId="77777777" w:rsidR="009C668B" w:rsidRDefault="009C668B" w:rsidP="009C668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515CFEF3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77AD9D5F" w14:textId="419C3316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>Prekių pirkimo</w:t>
      </w:r>
      <w:r w:rsidR="00DD75B6">
        <w:rPr>
          <w:b/>
          <w:caps/>
          <w:szCs w:val="24"/>
        </w:rPr>
        <w:t>–P</w:t>
      </w:r>
      <w:r>
        <w:rPr>
          <w:b/>
          <w:caps/>
          <w:szCs w:val="24"/>
        </w:rPr>
        <w:t xml:space="preserve">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A7B3155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6012C2E9" w14:textId="77777777">
        <w:tc>
          <w:tcPr>
            <w:tcW w:w="2448" w:type="dxa"/>
          </w:tcPr>
          <w:p w14:paraId="4320726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4ED1C22B" w14:textId="659F43D4" w:rsidR="005A5832" w:rsidRPr="00006983" w:rsidRDefault="00592612" w:rsidP="009C668B">
            <w:pPr>
              <w:suppressAutoHyphens/>
              <w:jc w:val="center"/>
              <w:rPr>
                <w:color w:val="000000"/>
                <w:lang w:eastAsia="en-GB"/>
              </w:rPr>
            </w:pPr>
            <w:r w:rsidRPr="00601615">
              <w:rPr>
                <w:b/>
                <w:color w:val="000000"/>
                <w:szCs w:val="24"/>
                <w:lang w:eastAsia="en-GB"/>
              </w:rPr>
              <w:t>ŠVĖKŠNOS SINAGOGOS (U. K. 30620), ESANČIOS LIEPŲ A. 12, ŠVĖKŠNOS MSTL.</w:t>
            </w:r>
            <w:r w:rsidR="00106947" w:rsidRPr="00601615">
              <w:rPr>
                <w:b/>
                <w:color w:val="000000"/>
                <w:szCs w:val="24"/>
                <w:lang w:eastAsia="en-GB"/>
              </w:rPr>
              <w:t>,</w:t>
            </w:r>
            <w:r w:rsidRPr="00601615">
              <w:rPr>
                <w:b/>
                <w:color w:val="000000"/>
                <w:szCs w:val="24"/>
                <w:lang w:eastAsia="en-GB"/>
              </w:rPr>
              <w:t xml:space="preserve"> INTERAKTYVIŲ ŽI</w:t>
            </w:r>
            <w:r w:rsidR="00106947" w:rsidRPr="00601615">
              <w:rPr>
                <w:b/>
                <w:color w:val="000000"/>
                <w:szCs w:val="24"/>
                <w:lang w:eastAsia="en-GB"/>
              </w:rPr>
              <w:t>Ū</w:t>
            </w:r>
            <w:r w:rsidRPr="00601615">
              <w:rPr>
                <w:b/>
                <w:color w:val="000000"/>
                <w:szCs w:val="24"/>
                <w:lang w:eastAsia="en-GB"/>
              </w:rPr>
              <w:t>RONŲ SU MONTAVIMU PIRKIMAS</w:t>
            </w:r>
          </w:p>
        </w:tc>
      </w:tr>
      <w:tr w:rsidR="005A5832" w14:paraId="265E886E" w14:textId="77777777">
        <w:tc>
          <w:tcPr>
            <w:tcW w:w="2448" w:type="dxa"/>
          </w:tcPr>
          <w:p w14:paraId="4ACC55F0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C09A43E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8EEA00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57D637D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13A4AB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6423FE82" w14:textId="77777777">
        <w:tc>
          <w:tcPr>
            <w:tcW w:w="9558" w:type="dxa"/>
            <w:gridSpan w:val="3"/>
          </w:tcPr>
          <w:p w14:paraId="2F54D2B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386A7408" w14:textId="77777777">
        <w:tc>
          <w:tcPr>
            <w:tcW w:w="2808" w:type="dxa"/>
            <w:vMerge w:val="restart"/>
          </w:tcPr>
          <w:p w14:paraId="53E7A721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9037806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520729F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8D9FBB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D9AF0B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C11E7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5E97642" w14:textId="77777777" w:rsidR="005A5832" w:rsidRDefault="007F38B7" w:rsidP="007F38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Šilutės rajono savivaldybės administracija</w:t>
            </w:r>
          </w:p>
        </w:tc>
      </w:tr>
      <w:tr w:rsidR="005A5832" w14:paraId="4F0FE277" w14:textId="77777777">
        <w:tc>
          <w:tcPr>
            <w:tcW w:w="2808" w:type="dxa"/>
            <w:vMerge/>
          </w:tcPr>
          <w:p w14:paraId="66F2174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738D0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BF63304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188723322</w:t>
            </w:r>
          </w:p>
        </w:tc>
      </w:tr>
      <w:tr w:rsidR="005A5832" w14:paraId="55284BBD" w14:textId="77777777">
        <w:tc>
          <w:tcPr>
            <w:tcW w:w="2808" w:type="dxa"/>
            <w:vMerge/>
          </w:tcPr>
          <w:p w14:paraId="2F6FCA0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A6E7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40D1697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Dariaus ir Girėno g. 1, LT-99133 Šilutė</w:t>
            </w:r>
          </w:p>
        </w:tc>
      </w:tr>
      <w:tr w:rsidR="005A5832" w14:paraId="0535B0A0" w14:textId="77777777">
        <w:tc>
          <w:tcPr>
            <w:tcW w:w="2808" w:type="dxa"/>
            <w:vMerge/>
          </w:tcPr>
          <w:p w14:paraId="05EE63E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57C8C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1CAD6B" w14:textId="77777777" w:rsidR="005A5832" w:rsidRDefault="007F38B7" w:rsidP="007F38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5A5832" w14:paraId="0C7F259F" w14:textId="77777777">
        <w:tc>
          <w:tcPr>
            <w:tcW w:w="2808" w:type="dxa"/>
            <w:vMerge/>
          </w:tcPr>
          <w:p w14:paraId="77C599E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AF14F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1C3B838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LT137300010113194651</w:t>
            </w:r>
          </w:p>
        </w:tc>
      </w:tr>
      <w:tr w:rsidR="005A5832" w14:paraId="10CFA216" w14:textId="77777777">
        <w:tc>
          <w:tcPr>
            <w:tcW w:w="2808" w:type="dxa"/>
            <w:vMerge/>
          </w:tcPr>
          <w:p w14:paraId="04D3001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B7E04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222EC4B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AB „Swedbank“</w:t>
            </w:r>
            <w:r>
              <w:rPr>
                <w:kern w:val="2"/>
                <w:szCs w:val="24"/>
              </w:rPr>
              <w:t xml:space="preserve">, </w:t>
            </w:r>
            <w:r w:rsidRPr="007F38B7">
              <w:rPr>
                <w:kern w:val="2"/>
                <w:szCs w:val="24"/>
              </w:rPr>
              <w:t>73000</w:t>
            </w:r>
          </w:p>
        </w:tc>
      </w:tr>
      <w:tr w:rsidR="005A5832" w14:paraId="453846C5" w14:textId="77777777">
        <w:tc>
          <w:tcPr>
            <w:tcW w:w="2808" w:type="dxa"/>
            <w:vMerge/>
          </w:tcPr>
          <w:p w14:paraId="0889D94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6019A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0C51EB8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+370 441  79 266</w:t>
            </w:r>
          </w:p>
        </w:tc>
      </w:tr>
      <w:tr w:rsidR="005A5832" w14:paraId="440E74E6" w14:textId="77777777">
        <w:tc>
          <w:tcPr>
            <w:tcW w:w="2808" w:type="dxa"/>
            <w:vMerge/>
          </w:tcPr>
          <w:p w14:paraId="1AFFC9D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DE6A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EB6C0C6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administracija@silute.lt</w:t>
            </w:r>
          </w:p>
        </w:tc>
      </w:tr>
      <w:tr w:rsidR="005A5832" w14:paraId="4A64725F" w14:textId="77777777">
        <w:tc>
          <w:tcPr>
            <w:tcW w:w="2808" w:type="dxa"/>
            <w:vMerge/>
          </w:tcPr>
          <w:p w14:paraId="79A776E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888F2C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8D69024" w14:textId="77777777" w:rsidR="005A5832" w:rsidRDefault="009B66A6" w:rsidP="007F38B7">
            <w:pPr>
              <w:rPr>
                <w:kern w:val="2"/>
                <w:szCs w:val="24"/>
              </w:rPr>
            </w:pPr>
            <w:r w:rsidRPr="009B66A6">
              <w:rPr>
                <w:kern w:val="2"/>
                <w:szCs w:val="24"/>
              </w:rPr>
              <w:t xml:space="preserve">Administracijos direktorius </w:t>
            </w:r>
            <w:r w:rsidR="007F38B7">
              <w:rPr>
                <w:kern w:val="2"/>
                <w:szCs w:val="24"/>
              </w:rPr>
              <w:t>Andrius Jurkus</w:t>
            </w:r>
          </w:p>
        </w:tc>
      </w:tr>
      <w:tr w:rsidR="005A5832" w14:paraId="4F6D01F7" w14:textId="77777777">
        <w:tc>
          <w:tcPr>
            <w:tcW w:w="2808" w:type="dxa"/>
            <w:vMerge/>
          </w:tcPr>
          <w:p w14:paraId="0A84705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D5AA0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40E940F0" w14:textId="77777777" w:rsidR="005A5832" w:rsidRDefault="00403747" w:rsidP="007F38B7">
            <w:pPr>
              <w:rPr>
                <w:kern w:val="2"/>
                <w:szCs w:val="24"/>
              </w:rPr>
            </w:pPr>
            <w:r w:rsidRPr="00403747">
              <w:rPr>
                <w:kern w:val="2"/>
                <w:szCs w:val="24"/>
              </w:rPr>
              <w:t>Administracijos nuostat</w:t>
            </w:r>
            <w:r>
              <w:rPr>
                <w:kern w:val="2"/>
                <w:szCs w:val="24"/>
              </w:rPr>
              <w:t>ai</w:t>
            </w:r>
          </w:p>
        </w:tc>
      </w:tr>
      <w:tr w:rsidR="005A5832" w14:paraId="5DBA8EBD" w14:textId="77777777">
        <w:tc>
          <w:tcPr>
            <w:tcW w:w="2808" w:type="dxa"/>
            <w:vMerge w:val="restart"/>
          </w:tcPr>
          <w:p w14:paraId="23F1453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9F8F25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E760FF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24FED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F50342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2EDECE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A7067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EAF7F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20B8BB" w14:textId="77777777">
        <w:tc>
          <w:tcPr>
            <w:tcW w:w="2808" w:type="dxa"/>
            <w:vMerge/>
          </w:tcPr>
          <w:p w14:paraId="5902C8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D82F9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2A5AE6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C35059A" w14:textId="77777777">
        <w:tc>
          <w:tcPr>
            <w:tcW w:w="2808" w:type="dxa"/>
            <w:vMerge/>
          </w:tcPr>
          <w:p w14:paraId="175B957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8173D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445936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120FBF1" w14:textId="77777777">
        <w:tc>
          <w:tcPr>
            <w:tcW w:w="2808" w:type="dxa"/>
            <w:vMerge/>
          </w:tcPr>
          <w:p w14:paraId="2924B25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DACC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7D713D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CA9108" w14:textId="77777777">
        <w:tc>
          <w:tcPr>
            <w:tcW w:w="2808" w:type="dxa"/>
            <w:vMerge/>
          </w:tcPr>
          <w:p w14:paraId="496E286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1138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9B1B07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36F87E" w14:textId="77777777">
        <w:tc>
          <w:tcPr>
            <w:tcW w:w="2808" w:type="dxa"/>
            <w:vMerge/>
          </w:tcPr>
          <w:p w14:paraId="762A99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47FE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3EA57C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6AE985" w14:textId="77777777">
        <w:tc>
          <w:tcPr>
            <w:tcW w:w="2808" w:type="dxa"/>
            <w:vMerge/>
          </w:tcPr>
          <w:p w14:paraId="57E7A3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67538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2FBA16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1674B85" w14:textId="77777777">
        <w:tc>
          <w:tcPr>
            <w:tcW w:w="2808" w:type="dxa"/>
            <w:vMerge/>
          </w:tcPr>
          <w:p w14:paraId="128D60A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C15EC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95EB58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8FFAB88" w14:textId="77777777">
        <w:tc>
          <w:tcPr>
            <w:tcW w:w="2808" w:type="dxa"/>
            <w:vMerge/>
          </w:tcPr>
          <w:p w14:paraId="52C905B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EDBDA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F91D75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7794627" w14:textId="77777777">
        <w:tc>
          <w:tcPr>
            <w:tcW w:w="2808" w:type="dxa"/>
            <w:vMerge/>
          </w:tcPr>
          <w:p w14:paraId="5364425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851F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C82F83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284F66D" w14:textId="77777777" w:rsidR="005A5832" w:rsidRDefault="005A5832">
      <w:pPr>
        <w:jc w:val="both"/>
        <w:rPr>
          <w:szCs w:val="24"/>
        </w:rPr>
      </w:pPr>
    </w:p>
    <w:p w14:paraId="6383E915" w14:textId="77777777" w:rsidR="001315CA" w:rsidRDefault="001315CA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58"/>
        <w:gridCol w:w="4747"/>
      </w:tblGrid>
      <w:tr w:rsidR="005A5832" w14:paraId="11D29721" w14:textId="77777777">
        <w:trPr>
          <w:trHeight w:val="300"/>
        </w:trPr>
        <w:tc>
          <w:tcPr>
            <w:tcW w:w="9535" w:type="dxa"/>
            <w:gridSpan w:val="3"/>
          </w:tcPr>
          <w:p w14:paraId="61EE662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63C501C8" w14:textId="77777777" w:rsidTr="00126DBA">
        <w:trPr>
          <w:trHeight w:val="300"/>
        </w:trPr>
        <w:tc>
          <w:tcPr>
            <w:tcW w:w="2830" w:type="dxa"/>
          </w:tcPr>
          <w:p w14:paraId="56FC8B1A" w14:textId="3126C36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2.1. Pirkėjo kontaktiniai asmenys, atsakingi už Sutarties vykdymą, Prekių priėmimą, Sąskaitų per informacinę sistemą „</w:t>
            </w:r>
            <w:r w:rsidR="00416431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705" w:type="dxa"/>
            <w:gridSpan w:val="2"/>
          </w:tcPr>
          <w:p w14:paraId="78CB9ED7" w14:textId="77777777" w:rsidR="001315CA" w:rsidRPr="001315CA" w:rsidRDefault="001315CA" w:rsidP="001315CA">
            <w:pPr>
              <w:jc w:val="both"/>
              <w:rPr>
                <w:rFonts w:eastAsiaTheme="minorEastAsia"/>
                <w:iCs/>
                <w:szCs w:val="24"/>
                <w:lang w:eastAsia="lt-LT"/>
              </w:rPr>
            </w:pPr>
            <w:r w:rsidRPr="001315CA">
              <w:rPr>
                <w:rFonts w:eastAsiaTheme="minorEastAsia"/>
                <w:iCs/>
                <w:szCs w:val="24"/>
                <w:lang w:eastAsia="lt-LT"/>
              </w:rPr>
              <w:t xml:space="preserve">Planavimo ir plėtros skyriaus viešojo administravimo institucijos specialistė Simona </w:t>
            </w:r>
            <w:proofErr w:type="spellStart"/>
            <w:r w:rsidRPr="001315CA">
              <w:rPr>
                <w:rFonts w:eastAsiaTheme="minorEastAsia"/>
                <w:iCs/>
                <w:szCs w:val="24"/>
                <w:lang w:eastAsia="lt-LT"/>
              </w:rPr>
              <w:t>Bokštaitė-Dryžienė</w:t>
            </w:r>
            <w:proofErr w:type="spellEnd"/>
            <w:r w:rsidRPr="001315CA">
              <w:rPr>
                <w:rFonts w:eastAsiaTheme="minorEastAsia"/>
                <w:iCs/>
                <w:szCs w:val="24"/>
                <w:lang w:eastAsia="lt-LT"/>
              </w:rPr>
              <w:t xml:space="preserve"> , tel. +370 441 79 247, el. paštas </w:t>
            </w:r>
            <w:hyperlink r:id="rId11" w:history="1">
              <w:r w:rsidRPr="001315CA">
                <w:rPr>
                  <w:rFonts w:eastAsiaTheme="minorEastAsia"/>
                  <w:iCs/>
                  <w:szCs w:val="24"/>
                  <w:lang w:eastAsia="lt-LT"/>
                </w:rPr>
                <w:t>simona.bokstaite@silute.lt</w:t>
              </w:r>
            </w:hyperlink>
          </w:p>
          <w:p w14:paraId="3171548A" w14:textId="023C3563" w:rsidR="005A5832" w:rsidRPr="00403747" w:rsidRDefault="005A5832" w:rsidP="001315CA">
            <w:pPr>
              <w:pStyle w:val="Sraopastraipa"/>
              <w:tabs>
                <w:tab w:val="left" w:pos="993"/>
              </w:tabs>
              <w:ind w:left="0"/>
              <w:rPr>
                <w:kern w:val="2"/>
                <w:szCs w:val="24"/>
              </w:rPr>
            </w:pPr>
          </w:p>
        </w:tc>
      </w:tr>
      <w:tr w:rsidR="005A5832" w14:paraId="041163E4" w14:textId="77777777" w:rsidTr="00126DBA">
        <w:trPr>
          <w:trHeight w:val="300"/>
        </w:trPr>
        <w:tc>
          <w:tcPr>
            <w:tcW w:w="2830" w:type="dxa"/>
          </w:tcPr>
          <w:p w14:paraId="17E232B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705" w:type="dxa"/>
            <w:gridSpan w:val="2"/>
          </w:tcPr>
          <w:p w14:paraId="5BC0873F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557D5B3F" w14:textId="77777777">
        <w:trPr>
          <w:trHeight w:val="300"/>
        </w:trPr>
        <w:tc>
          <w:tcPr>
            <w:tcW w:w="9535" w:type="dxa"/>
            <w:gridSpan w:val="3"/>
          </w:tcPr>
          <w:p w14:paraId="2A31D9C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471F649A" w14:textId="77777777" w:rsidTr="00126DBA">
        <w:trPr>
          <w:trHeight w:val="300"/>
        </w:trPr>
        <w:tc>
          <w:tcPr>
            <w:tcW w:w="2830" w:type="dxa"/>
          </w:tcPr>
          <w:p w14:paraId="45226E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705" w:type="dxa"/>
            <w:gridSpan w:val="2"/>
          </w:tcPr>
          <w:p w14:paraId="5AC9BCAF" w14:textId="29F9F7A8" w:rsidR="004C76E5" w:rsidRPr="009D3278" w:rsidRDefault="004C76E5" w:rsidP="00076810">
            <w:pPr>
              <w:widowControl w:val="0"/>
              <w:rPr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Tiekėjas įsipareigoja Sutartyje numatytomis sąlygomis Pirkėjui </w:t>
            </w:r>
            <w:r w:rsidR="00084F0D">
              <w:rPr>
                <w:kern w:val="2"/>
                <w:szCs w:val="24"/>
              </w:rPr>
              <w:t>pristatyti</w:t>
            </w:r>
            <w:r w:rsidR="001315CA" w:rsidRPr="00674DC3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</w:t>
            </w:r>
            <w:r w:rsidR="00672728" w:rsidRPr="00601615">
              <w:rPr>
                <w:b/>
                <w:color w:val="000000"/>
                <w:szCs w:val="24"/>
                <w:lang w:eastAsia="en-GB"/>
              </w:rPr>
              <w:t>Švėkšnos sinagogos (u. k. 30620), esančios Liepų a. 12, Švėkšnos mstl.</w:t>
            </w:r>
            <w:r w:rsidR="00106947" w:rsidRPr="00601615">
              <w:rPr>
                <w:b/>
                <w:color w:val="000000"/>
                <w:szCs w:val="24"/>
                <w:lang w:eastAsia="en-GB"/>
              </w:rPr>
              <w:t>,</w:t>
            </w:r>
            <w:r w:rsidR="00672728" w:rsidRPr="00601615">
              <w:rPr>
                <w:b/>
                <w:color w:val="000000"/>
                <w:szCs w:val="24"/>
                <w:lang w:eastAsia="en-GB"/>
              </w:rPr>
              <w:t xml:space="preserve"> interaktyvius ži</w:t>
            </w:r>
            <w:r w:rsidR="00106947" w:rsidRPr="00601615">
              <w:rPr>
                <w:b/>
                <w:color w:val="000000"/>
                <w:szCs w:val="24"/>
                <w:lang w:eastAsia="en-GB"/>
              </w:rPr>
              <w:t>ū</w:t>
            </w:r>
            <w:r w:rsidR="00672728" w:rsidRPr="00601615">
              <w:rPr>
                <w:b/>
                <w:color w:val="000000"/>
                <w:szCs w:val="24"/>
                <w:lang w:eastAsia="en-GB"/>
              </w:rPr>
              <w:t xml:space="preserve">ronus ir juos sumontuoti </w:t>
            </w:r>
            <w:r w:rsidRPr="009D3278">
              <w:rPr>
                <w:kern w:val="2"/>
                <w:szCs w:val="24"/>
              </w:rPr>
              <w:t>(toliau – Prekės).</w:t>
            </w:r>
          </w:p>
          <w:p w14:paraId="4E484F84" w14:textId="51F6084A" w:rsidR="005A5832" w:rsidRDefault="004C76E5" w:rsidP="00076810">
            <w:pPr>
              <w:rPr>
                <w:color w:val="000000"/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Išsamus Prekių aprašymas ir kiti reikalavimai tiekiamoms </w:t>
            </w:r>
            <w:r w:rsidR="00AC507F">
              <w:rPr>
                <w:kern w:val="2"/>
                <w:szCs w:val="24"/>
              </w:rPr>
              <w:t>p</w:t>
            </w:r>
            <w:r w:rsidRPr="009D3278">
              <w:rPr>
                <w:kern w:val="2"/>
                <w:szCs w:val="24"/>
              </w:rPr>
              <w:t xml:space="preserve">rekėms nustatyti Sutarties priede Nr. 1 </w:t>
            </w:r>
            <w:r w:rsidRPr="009D3278">
              <w:rPr>
                <w:bCs/>
                <w:szCs w:val="24"/>
              </w:rPr>
              <w:t>techninė</w:t>
            </w:r>
            <w:r w:rsidR="00AC507F">
              <w:rPr>
                <w:bCs/>
                <w:szCs w:val="24"/>
              </w:rPr>
              <w:t>je</w:t>
            </w:r>
            <w:r w:rsidRPr="009D3278">
              <w:rPr>
                <w:bCs/>
                <w:szCs w:val="24"/>
              </w:rPr>
              <w:t xml:space="preserve"> specifikacij</w:t>
            </w:r>
            <w:r w:rsidR="00AC507F">
              <w:rPr>
                <w:bCs/>
                <w:szCs w:val="24"/>
              </w:rPr>
              <w:t>oje</w:t>
            </w:r>
            <w:r w:rsidRPr="009D3278">
              <w:rPr>
                <w:kern w:val="2"/>
                <w:szCs w:val="24"/>
              </w:rPr>
              <w:t xml:space="preserve"> (toliau – Techninė specifikacija).</w:t>
            </w:r>
          </w:p>
        </w:tc>
      </w:tr>
      <w:tr w:rsidR="005A5832" w14:paraId="533F9659" w14:textId="77777777" w:rsidTr="00126DBA">
        <w:trPr>
          <w:trHeight w:val="300"/>
        </w:trPr>
        <w:tc>
          <w:tcPr>
            <w:tcW w:w="2830" w:type="dxa"/>
          </w:tcPr>
          <w:p w14:paraId="1A6346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705" w:type="dxa"/>
            <w:gridSpan w:val="2"/>
          </w:tcPr>
          <w:p w14:paraId="6D864630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49F0A8D" w14:textId="77777777" w:rsidTr="00126DBA">
        <w:trPr>
          <w:trHeight w:val="300"/>
        </w:trPr>
        <w:tc>
          <w:tcPr>
            <w:tcW w:w="2830" w:type="dxa"/>
          </w:tcPr>
          <w:p w14:paraId="4977B85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705" w:type="dxa"/>
            <w:gridSpan w:val="2"/>
          </w:tcPr>
          <w:p w14:paraId="7E0E01FE" w14:textId="0AD4A91F" w:rsidR="00D46F66" w:rsidRPr="00935EF2" w:rsidRDefault="00D46F66" w:rsidP="00D46F66">
            <w:pPr>
              <w:pStyle w:val="prastasiniatinklio"/>
            </w:pPr>
            <w:r w:rsidRPr="00935EF2">
              <w:rPr>
                <w:color w:val="424242"/>
                <w:shd w:val="clear" w:color="auto" w:fill="FFFFFF"/>
              </w:rPr>
              <w:t>Nr. 23-313-P-0001 „Švėkšnos sinagogos pritaikymas lankymui“</w:t>
            </w:r>
            <w:r w:rsidR="00935EF2">
              <w:rPr>
                <w:color w:val="424242"/>
                <w:shd w:val="clear" w:color="auto" w:fill="FFFFFF"/>
              </w:rPr>
              <w:t xml:space="preserve"> ES ir SB lėšos</w:t>
            </w:r>
          </w:p>
          <w:p w14:paraId="10E88E12" w14:textId="3EDBF15F" w:rsidR="005A5832" w:rsidRDefault="005A5832" w:rsidP="00D46F66">
            <w:pPr>
              <w:pStyle w:val="prastasiniatinklio"/>
              <w:rPr>
                <w:kern w:val="2"/>
              </w:rPr>
            </w:pPr>
          </w:p>
        </w:tc>
      </w:tr>
      <w:tr w:rsidR="005A5832" w14:paraId="430F9ECE" w14:textId="77777777">
        <w:trPr>
          <w:trHeight w:val="300"/>
        </w:trPr>
        <w:tc>
          <w:tcPr>
            <w:tcW w:w="9535" w:type="dxa"/>
            <w:gridSpan w:val="3"/>
          </w:tcPr>
          <w:p w14:paraId="24649E0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12A120D2" w14:textId="77777777" w:rsidTr="00126DBA">
        <w:trPr>
          <w:trHeight w:val="300"/>
        </w:trPr>
        <w:tc>
          <w:tcPr>
            <w:tcW w:w="2830" w:type="dxa"/>
          </w:tcPr>
          <w:p w14:paraId="494C0F0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5E8DF8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6FEA8299" w14:textId="759EA120" w:rsidR="005A5832" w:rsidRPr="00672728" w:rsidRDefault="004C76E5" w:rsidP="00672728">
            <w:pPr>
              <w:pStyle w:val="Betarp"/>
              <w:tabs>
                <w:tab w:val="left" w:pos="709"/>
              </w:tabs>
              <w:spacing w:after="120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72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Tiekėjas Prekes </w:t>
            </w:r>
            <w:r w:rsidR="003613D3" w:rsidRPr="006727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pristatyti ir paslaugas</w:t>
            </w:r>
            <w:r w:rsidRPr="0067272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įsipareigoja</w:t>
            </w:r>
            <w:r w:rsidR="003613D3" w:rsidRPr="0067272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suteikti </w:t>
            </w:r>
            <w:r w:rsidR="00672728" w:rsidRPr="006727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(įskaitant bandomąją eksploataciją) suderintais etapais ne vėliau kaip iki </w:t>
            </w:r>
            <w:r w:rsidR="00672728" w:rsidRPr="00672728">
              <w:rPr>
                <w:rFonts w:ascii="Times New Roman" w:hAnsi="Times New Roman" w:cs="Times New Roman"/>
                <w:b/>
                <w:sz w:val="24"/>
                <w:szCs w:val="24"/>
              </w:rPr>
              <w:t>2026-</w:t>
            </w:r>
            <w:r w:rsidR="00E04F8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72728" w:rsidRPr="00672728">
              <w:rPr>
                <w:rFonts w:ascii="Times New Roman" w:hAnsi="Times New Roman" w:cs="Times New Roman"/>
                <w:b/>
                <w:sz w:val="24"/>
                <w:szCs w:val="24"/>
              </w:rPr>
              <w:t>-30.</w:t>
            </w:r>
            <w:r w:rsidR="00672728" w:rsidRPr="006727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A5832" w14:paraId="7AE6BB72" w14:textId="77777777" w:rsidTr="00126DBA">
        <w:trPr>
          <w:trHeight w:val="300"/>
        </w:trPr>
        <w:tc>
          <w:tcPr>
            <w:tcW w:w="2830" w:type="dxa"/>
          </w:tcPr>
          <w:p w14:paraId="4A74C7D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705" w:type="dxa"/>
            <w:gridSpan w:val="2"/>
          </w:tcPr>
          <w:p w14:paraId="7D247699" w14:textId="4DE5AF63" w:rsidR="005A5832" w:rsidRPr="003613D3" w:rsidRDefault="003613D3" w:rsidP="003613D3">
            <w:pPr>
              <w:pStyle w:val="Betarp"/>
              <w:tabs>
                <w:tab w:val="left" w:pos="709"/>
              </w:tabs>
              <w:spacing w:after="120"/>
              <w:ind w:firstLine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13D3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Nenumatoma</w:t>
            </w:r>
          </w:p>
        </w:tc>
      </w:tr>
      <w:tr w:rsidR="005A5832" w14:paraId="0DDC3C17" w14:textId="77777777" w:rsidTr="00126DBA">
        <w:trPr>
          <w:trHeight w:val="300"/>
        </w:trPr>
        <w:tc>
          <w:tcPr>
            <w:tcW w:w="2830" w:type="dxa"/>
          </w:tcPr>
          <w:p w14:paraId="00B20B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705" w:type="dxa"/>
            <w:gridSpan w:val="2"/>
          </w:tcPr>
          <w:p w14:paraId="2740F6FB" w14:textId="6698610A" w:rsidR="008B3013" w:rsidRDefault="008B3013">
            <w:pPr>
              <w:rPr>
                <w:bCs/>
                <w:iCs/>
                <w:kern w:val="2"/>
                <w:szCs w:val="24"/>
              </w:rPr>
            </w:pPr>
          </w:p>
          <w:p w14:paraId="4981A679" w14:textId="04612DF5" w:rsidR="00006983" w:rsidRPr="00FE5909" w:rsidRDefault="00006983">
            <w:pPr>
              <w:rPr>
                <w:kern w:val="2"/>
                <w:szCs w:val="24"/>
                <w:highlight w:val="yellow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4CE00C0" w14:textId="77777777" w:rsidTr="00126DBA">
        <w:trPr>
          <w:trHeight w:val="300"/>
        </w:trPr>
        <w:tc>
          <w:tcPr>
            <w:tcW w:w="2830" w:type="dxa"/>
          </w:tcPr>
          <w:p w14:paraId="54F9EBE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705" w:type="dxa"/>
            <w:gridSpan w:val="2"/>
          </w:tcPr>
          <w:p w14:paraId="12DC34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77AD746" w14:textId="77777777" w:rsidTr="00126DBA">
        <w:trPr>
          <w:trHeight w:val="300"/>
        </w:trPr>
        <w:tc>
          <w:tcPr>
            <w:tcW w:w="2830" w:type="dxa"/>
          </w:tcPr>
          <w:p w14:paraId="0DFF9CBF" w14:textId="77777777" w:rsidR="005A5832" w:rsidRDefault="00A10867" w:rsidP="0007681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705" w:type="dxa"/>
            <w:gridSpan w:val="2"/>
          </w:tcPr>
          <w:p w14:paraId="367EE375" w14:textId="77777777" w:rsidR="001F6314" w:rsidRDefault="001F6314" w:rsidP="00076810">
            <w:pPr>
              <w:rPr>
                <w:szCs w:val="24"/>
              </w:rPr>
            </w:pPr>
            <w:r w:rsidRPr="001F6314">
              <w:rPr>
                <w:szCs w:val="24"/>
              </w:rPr>
              <w:t xml:space="preserve">Kartu su Prekėmis pateikiami šie dokumentai: </w:t>
            </w:r>
          </w:p>
          <w:p w14:paraId="2E75BBE2" w14:textId="066DA191" w:rsidR="00076810" w:rsidRDefault="007E1F2F" w:rsidP="00076810">
            <w:pPr>
              <w:rPr>
                <w:szCs w:val="24"/>
              </w:rPr>
            </w:pPr>
            <w:r w:rsidRPr="007E1F2F">
              <w:rPr>
                <w:szCs w:val="24"/>
              </w:rPr>
              <w:t>Prekių perdavimo</w:t>
            </w:r>
            <w:r w:rsidR="00857213">
              <w:rPr>
                <w:szCs w:val="24"/>
              </w:rPr>
              <w:t>–</w:t>
            </w:r>
            <w:r w:rsidRPr="007E1F2F">
              <w:rPr>
                <w:szCs w:val="24"/>
              </w:rPr>
              <w:t>priėmimo aktas, perkamų prekių atitiktį nustatytiems aplinkos apsaugos reikalavimams pagrindžiantys dokumentai bei kiti, Techninėje specifikacijoje ir šioje Sutartyje nurodyti</w:t>
            </w:r>
            <w:r>
              <w:rPr>
                <w:szCs w:val="24"/>
              </w:rPr>
              <w:t xml:space="preserve"> </w:t>
            </w:r>
            <w:r w:rsidRPr="007E1F2F">
              <w:rPr>
                <w:szCs w:val="24"/>
              </w:rPr>
              <w:t>dokumentai.</w:t>
            </w:r>
          </w:p>
          <w:p w14:paraId="68672171" w14:textId="490F887D" w:rsidR="005A5832" w:rsidRPr="007E1F2F" w:rsidRDefault="007E1F2F" w:rsidP="00076810">
            <w:pPr>
              <w:rPr>
                <w:szCs w:val="24"/>
              </w:rPr>
            </w:pPr>
            <w:r w:rsidRPr="007E1F2F">
              <w:rPr>
                <w:szCs w:val="24"/>
              </w:rPr>
              <w:t xml:space="preserve">Tiekėjui nepateikus nurodytų dokumentų, laikoma, kad Prekės neatitinka Sutartyje nustatytų reikalavimų </w:t>
            </w:r>
          </w:p>
        </w:tc>
      </w:tr>
      <w:tr w:rsidR="005A5832" w14:paraId="323F3786" w14:textId="77777777">
        <w:trPr>
          <w:trHeight w:val="300"/>
        </w:trPr>
        <w:tc>
          <w:tcPr>
            <w:tcW w:w="9535" w:type="dxa"/>
            <w:gridSpan w:val="3"/>
          </w:tcPr>
          <w:p w14:paraId="1EA16F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01DBBF5A" w14:textId="77777777" w:rsidTr="00126DBA">
        <w:trPr>
          <w:trHeight w:val="300"/>
        </w:trPr>
        <w:tc>
          <w:tcPr>
            <w:tcW w:w="2830" w:type="dxa"/>
          </w:tcPr>
          <w:p w14:paraId="3E41E81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705" w:type="dxa"/>
            <w:gridSpan w:val="2"/>
          </w:tcPr>
          <w:p w14:paraId="0171C77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04FD3B62" w14:textId="77777777" w:rsidR="005A5832" w:rsidRDefault="005A5832" w:rsidP="00682F25">
            <w:pPr>
              <w:rPr>
                <w:color w:val="4472C4"/>
                <w:kern w:val="2"/>
              </w:rPr>
            </w:pPr>
          </w:p>
        </w:tc>
      </w:tr>
      <w:tr w:rsidR="005A5832" w14:paraId="69242EE4" w14:textId="77777777" w:rsidTr="00126DBA">
        <w:trPr>
          <w:trHeight w:val="300"/>
        </w:trPr>
        <w:tc>
          <w:tcPr>
            <w:tcW w:w="2830" w:type="dxa"/>
          </w:tcPr>
          <w:p w14:paraId="664886C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0766E813" w14:textId="77777777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11E1D1E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1F3E83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C3B43A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89ED2C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1009F5B7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37DECE7" w14:textId="77777777" w:rsidTr="00126DBA">
        <w:trPr>
          <w:trHeight w:val="300"/>
        </w:trPr>
        <w:tc>
          <w:tcPr>
            <w:tcW w:w="2830" w:type="dxa"/>
          </w:tcPr>
          <w:p w14:paraId="2C27D0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0E7B3DE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9028E1A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62124459" w14:textId="77777777" w:rsidR="005A5832" w:rsidRPr="00C57450" w:rsidRDefault="00A10867">
            <w:pPr>
              <w:rPr>
                <w:kern w:val="2"/>
                <w:szCs w:val="24"/>
              </w:rPr>
            </w:pPr>
            <w:r w:rsidRPr="00C57450">
              <w:rPr>
                <w:kern w:val="2"/>
                <w:szCs w:val="24"/>
              </w:rPr>
              <w:t>Sutarties kaina bus perskaičiuojam</w:t>
            </w:r>
            <w:r w:rsidR="00C57450" w:rsidRPr="00C57450">
              <w:rPr>
                <w:kern w:val="2"/>
                <w:szCs w:val="24"/>
              </w:rPr>
              <w:t>a</w:t>
            </w:r>
            <w:r w:rsidRPr="00C57450">
              <w:rPr>
                <w:kern w:val="2"/>
                <w:szCs w:val="24"/>
              </w:rPr>
              <w:t>:</w:t>
            </w:r>
          </w:p>
          <w:p w14:paraId="71D5006B" w14:textId="77777777" w:rsidR="005A5832" w:rsidRPr="00C57450" w:rsidRDefault="00A10867">
            <w:pPr>
              <w:rPr>
                <w:kern w:val="2"/>
                <w:szCs w:val="24"/>
              </w:rPr>
            </w:pPr>
            <w:r w:rsidRPr="00C57450">
              <w:rPr>
                <w:kern w:val="2"/>
                <w:szCs w:val="24"/>
              </w:rPr>
              <w:t>5.3.1. dėl PVM tarifo pasikeitimo</w:t>
            </w:r>
            <w:r w:rsidR="00C57450" w:rsidRPr="00C57450">
              <w:rPr>
                <w:kern w:val="2"/>
                <w:szCs w:val="24"/>
              </w:rPr>
              <w:t>.</w:t>
            </w:r>
          </w:p>
        </w:tc>
      </w:tr>
      <w:tr w:rsidR="005A5832" w14:paraId="260CE225" w14:textId="77777777" w:rsidTr="00126DBA">
        <w:trPr>
          <w:trHeight w:val="300"/>
        </w:trPr>
        <w:tc>
          <w:tcPr>
            <w:tcW w:w="2830" w:type="dxa"/>
          </w:tcPr>
          <w:p w14:paraId="60F6204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705" w:type="dxa"/>
            <w:gridSpan w:val="2"/>
          </w:tcPr>
          <w:p w14:paraId="5D410CC6" w14:textId="3F52CFE2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</w:t>
            </w:r>
            <w:r w:rsidR="0085721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/</w:t>
            </w:r>
            <w:r w:rsidR="0085721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įkainiams, Sutarties kaina / įkainiai perskaičiuojami nekeičiant Prekių kainos / įkainio be PVM. </w:t>
            </w:r>
          </w:p>
          <w:p w14:paraId="2393DEA0" w14:textId="77777777" w:rsidR="005A5832" w:rsidRDefault="005A5832">
            <w:pPr>
              <w:rPr>
                <w:kern w:val="2"/>
                <w:szCs w:val="24"/>
              </w:rPr>
            </w:pPr>
          </w:p>
          <w:p w14:paraId="7AD059AB" w14:textId="77777777" w:rsidR="005A5832" w:rsidRPr="00614E7F" w:rsidRDefault="001140A2">
            <w:pPr>
              <w:rPr>
                <w:color w:val="FF0000"/>
                <w:kern w:val="2"/>
              </w:rPr>
            </w:pPr>
            <w:r w:rsidRPr="001140A2">
              <w:rPr>
                <w:kern w:val="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6D761434" w14:textId="77777777" w:rsidTr="00126DBA">
        <w:trPr>
          <w:trHeight w:val="300"/>
        </w:trPr>
        <w:tc>
          <w:tcPr>
            <w:tcW w:w="2830" w:type="dxa"/>
          </w:tcPr>
          <w:p w14:paraId="574C640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705" w:type="dxa"/>
            <w:gridSpan w:val="2"/>
          </w:tcPr>
          <w:p w14:paraId="28A56DE8" w14:textId="52A57BA9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62F88B8" w14:textId="77777777" w:rsidTr="00126DBA">
        <w:trPr>
          <w:trHeight w:val="300"/>
        </w:trPr>
        <w:tc>
          <w:tcPr>
            <w:tcW w:w="2830" w:type="dxa"/>
          </w:tcPr>
          <w:p w14:paraId="65F1EE33" w14:textId="77777777" w:rsidR="005A5832" w:rsidRPr="00614E7F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705" w:type="dxa"/>
            <w:gridSpan w:val="2"/>
          </w:tcPr>
          <w:p w14:paraId="0D4BF62B" w14:textId="77777777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7CD24C" w14:textId="77777777" w:rsidTr="00126DBA">
        <w:trPr>
          <w:trHeight w:val="300"/>
        </w:trPr>
        <w:tc>
          <w:tcPr>
            <w:tcW w:w="2830" w:type="dxa"/>
          </w:tcPr>
          <w:p w14:paraId="589CBE0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705" w:type="dxa"/>
            <w:gridSpan w:val="2"/>
          </w:tcPr>
          <w:p w14:paraId="1033F6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80C7146" w14:textId="77777777" w:rsidTr="00126DBA">
        <w:trPr>
          <w:trHeight w:val="300"/>
        </w:trPr>
        <w:tc>
          <w:tcPr>
            <w:tcW w:w="2830" w:type="dxa"/>
          </w:tcPr>
          <w:p w14:paraId="339C7DC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705" w:type="dxa"/>
            <w:gridSpan w:val="2"/>
          </w:tcPr>
          <w:p w14:paraId="1592492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7BF9AD5" w14:textId="77777777" w:rsidTr="00126DBA">
        <w:trPr>
          <w:trHeight w:val="300"/>
        </w:trPr>
        <w:tc>
          <w:tcPr>
            <w:tcW w:w="2830" w:type="dxa"/>
          </w:tcPr>
          <w:p w14:paraId="00624EB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705" w:type="dxa"/>
            <w:gridSpan w:val="2"/>
          </w:tcPr>
          <w:p w14:paraId="5671A1FC" w14:textId="400FCAD6" w:rsidR="005A5832" w:rsidRPr="000569CD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744CA8">
              <w:rPr>
                <w:kern w:val="2"/>
                <w:szCs w:val="24"/>
              </w:rPr>
              <w:t>3</w:t>
            </w:r>
            <w:r w:rsidR="00614E7F" w:rsidRPr="000569CD">
              <w:rPr>
                <w:kern w:val="2"/>
                <w:szCs w:val="24"/>
              </w:rPr>
              <w:t>0 kalendorinių dienų</w:t>
            </w:r>
            <w:r w:rsidRPr="000569CD">
              <w:rPr>
                <w:kern w:val="2"/>
                <w:szCs w:val="24"/>
              </w:rPr>
              <w:t xml:space="preserve"> nuo Sąskaitos gavimo dienos.</w:t>
            </w:r>
          </w:p>
          <w:p w14:paraId="6060178A" w14:textId="77777777" w:rsidR="005A5832" w:rsidRDefault="005A5832">
            <w:pPr>
              <w:rPr>
                <w:kern w:val="2"/>
                <w:szCs w:val="24"/>
              </w:rPr>
            </w:pPr>
          </w:p>
          <w:p w14:paraId="6173ECF0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0569CD">
              <w:rPr>
                <w:kern w:val="2"/>
                <w:szCs w:val="24"/>
                <w:shd w:val="clear" w:color="auto" w:fill="FFFFFF"/>
              </w:rPr>
              <w:t>: įvykdžius visus sutartinius įsipareigojimus, sumokama visa Sutarties kaina.</w:t>
            </w:r>
          </w:p>
          <w:p w14:paraId="37558AEE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4BB2B415" w14:textId="77777777" w:rsidTr="00126DBA">
        <w:trPr>
          <w:trHeight w:val="300"/>
        </w:trPr>
        <w:tc>
          <w:tcPr>
            <w:tcW w:w="2830" w:type="dxa"/>
          </w:tcPr>
          <w:p w14:paraId="3CA3DD6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705" w:type="dxa"/>
            <w:gridSpan w:val="2"/>
          </w:tcPr>
          <w:p w14:paraId="7572AF0E" w14:textId="77777777" w:rsidR="005A5832" w:rsidRPr="00614E7F" w:rsidRDefault="00A10867" w:rsidP="00614E7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1140A2">
              <w:rPr>
                <w:kern w:val="2"/>
                <w:szCs w:val="24"/>
              </w:rPr>
              <w:t>.</w:t>
            </w:r>
          </w:p>
        </w:tc>
      </w:tr>
      <w:tr w:rsidR="005A5832" w14:paraId="25896807" w14:textId="77777777" w:rsidTr="00126DBA">
        <w:trPr>
          <w:trHeight w:val="300"/>
        </w:trPr>
        <w:tc>
          <w:tcPr>
            <w:tcW w:w="2830" w:type="dxa"/>
          </w:tcPr>
          <w:p w14:paraId="21B357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705" w:type="dxa"/>
            <w:gridSpan w:val="2"/>
          </w:tcPr>
          <w:p w14:paraId="7824597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14E7F">
              <w:rPr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7CC6B305" w14:textId="77777777">
        <w:trPr>
          <w:trHeight w:val="300"/>
        </w:trPr>
        <w:tc>
          <w:tcPr>
            <w:tcW w:w="9535" w:type="dxa"/>
            <w:gridSpan w:val="3"/>
          </w:tcPr>
          <w:p w14:paraId="23688BC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31C5A28D" w14:textId="77777777" w:rsidTr="00126DBA">
        <w:trPr>
          <w:trHeight w:val="300"/>
        </w:trPr>
        <w:tc>
          <w:tcPr>
            <w:tcW w:w="2830" w:type="dxa"/>
          </w:tcPr>
          <w:p w14:paraId="6DCEB85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705" w:type="dxa"/>
            <w:gridSpan w:val="2"/>
          </w:tcPr>
          <w:p w14:paraId="33ADE8B8" w14:textId="69E48F41" w:rsidR="005A5832" w:rsidRDefault="001F6314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 xml:space="preserve">Prekėms nustatomas Tiekėjo pasiūlytas </w:t>
            </w:r>
            <w:r w:rsidRPr="001F6314">
              <w:rPr>
                <w:i/>
                <w:iCs/>
                <w:kern w:val="2"/>
                <w:szCs w:val="24"/>
              </w:rPr>
              <w:t>24 (dvidešimt keturių) mėnesių</w:t>
            </w:r>
            <w:r w:rsidRPr="001F6314">
              <w:rPr>
                <w:kern w:val="2"/>
                <w:szCs w:val="24"/>
              </w:rPr>
              <w:t xml:space="preserve"> arba Prekių gamintojo taikomas Garantinis terminas, tačiau bet kokiu atveju </w:t>
            </w:r>
            <w:r w:rsidRPr="001F6314">
              <w:rPr>
                <w:b/>
                <w:bCs/>
                <w:kern w:val="2"/>
                <w:szCs w:val="24"/>
              </w:rPr>
              <w:t xml:space="preserve">ne trumpesnis kaip </w:t>
            </w:r>
            <w:r>
              <w:rPr>
                <w:b/>
                <w:bCs/>
                <w:kern w:val="2"/>
                <w:szCs w:val="24"/>
              </w:rPr>
              <w:t>24</w:t>
            </w:r>
            <w:r w:rsidRPr="001F6314">
              <w:rPr>
                <w:b/>
                <w:bCs/>
                <w:kern w:val="2"/>
                <w:szCs w:val="24"/>
              </w:rPr>
              <w:t xml:space="preserve"> (</w:t>
            </w:r>
            <w:r>
              <w:rPr>
                <w:b/>
                <w:bCs/>
                <w:kern w:val="2"/>
                <w:szCs w:val="24"/>
              </w:rPr>
              <w:t>dvidešimt keturi</w:t>
            </w:r>
            <w:r w:rsidRPr="001F6314">
              <w:rPr>
                <w:b/>
                <w:bCs/>
                <w:kern w:val="2"/>
                <w:szCs w:val="24"/>
              </w:rPr>
              <w:t>) mėnesi</w:t>
            </w:r>
            <w:r>
              <w:rPr>
                <w:b/>
                <w:bCs/>
                <w:kern w:val="2"/>
                <w:szCs w:val="24"/>
              </w:rPr>
              <w:t>ai</w:t>
            </w:r>
            <w:r w:rsidRPr="001F6314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6F5B7FA8" w14:textId="77777777" w:rsidTr="00126DBA">
        <w:trPr>
          <w:trHeight w:val="300"/>
        </w:trPr>
        <w:tc>
          <w:tcPr>
            <w:tcW w:w="2830" w:type="dxa"/>
          </w:tcPr>
          <w:p w14:paraId="05F9CE8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705" w:type="dxa"/>
            <w:gridSpan w:val="2"/>
          </w:tcPr>
          <w:p w14:paraId="5B7583B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turi atvykti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per </w:t>
            </w:r>
            <w:r w:rsidR="001140A2">
              <w:rPr>
                <w:kern w:val="2"/>
                <w:szCs w:val="24"/>
              </w:rPr>
              <w:t>5 darbo dienas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pranešimo apie trūkumus Tiekėjui gavimo.</w:t>
            </w:r>
          </w:p>
          <w:p w14:paraId="5FC3A3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5B988972" w14:textId="77777777">
        <w:trPr>
          <w:trHeight w:val="300"/>
        </w:trPr>
        <w:tc>
          <w:tcPr>
            <w:tcW w:w="9535" w:type="dxa"/>
            <w:gridSpan w:val="3"/>
          </w:tcPr>
          <w:p w14:paraId="243D37F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79743DBC" w14:textId="77777777" w:rsidTr="00126DBA">
        <w:trPr>
          <w:trHeight w:val="300"/>
        </w:trPr>
        <w:tc>
          <w:tcPr>
            <w:tcW w:w="2830" w:type="dxa"/>
          </w:tcPr>
          <w:p w14:paraId="05DDB34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705" w:type="dxa"/>
            <w:gridSpan w:val="2"/>
          </w:tcPr>
          <w:p w14:paraId="253394F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6E6B055" w14:textId="77777777" w:rsidR="005A5832" w:rsidRDefault="005A5832">
            <w:pPr>
              <w:rPr>
                <w:kern w:val="2"/>
                <w:szCs w:val="24"/>
              </w:rPr>
            </w:pPr>
          </w:p>
          <w:p w14:paraId="1B07763C" w14:textId="77777777" w:rsidR="005A5832" w:rsidRPr="00CA6E02" w:rsidRDefault="00CA6E02">
            <w:pPr>
              <w:rPr>
                <w:color w:val="4472C4" w:themeColor="accent1"/>
                <w:kern w:val="2"/>
                <w:szCs w:val="24"/>
              </w:rPr>
            </w:pPr>
            <w:r w:rsidRPr="00CA6E02">
              <w:rPr>
                <w:color w:val="4472C4" w:themeColor="accent1"/>
                <w:kern w:val="2"/>
                <w:szCs w:val="24"/>
              </w:rPr>
              <w:t>arba (jei pasitelkiami</w:t>
            </w:r>
            <w:r>
              <w:rPr>
                <w:color w:val="4472C4" w:themeColor="accent1"/>
                <w:kern w:val="2"/>
                <w:szCs w:val="24"/>
              </w:rPr>
              <w:t>, išbraukti nereikalingą</w:t>
            </w:r>
            <w:r w:rsidRPr="00CA6E02">
              <w:rPr>
                <w:color w:val="4472C4" w:themeColor="accent1"/>
                <w:kern w:val="2"/>
                <w:szCs w:val="24"/>
              </w:rPr>
              <w:t>)</w:t>
            </w:r>
          </w:p>
          <w:p w14:paraId="084FAEF9" w14:textId="77777777" w:rsidR="005A5832" w:rsidRDefault="005A5832">
            <w:pPr>
              <w:rPr>
                <w:kern w:val="2"/>
                <w:szCs w:val="24"/>
              </w:rPr>
            </w:pPr>
          </w:p>
          <w:p w14:paraId="73F82B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CA6E02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  <w:p w14:paraId="12A5B097" w14:textId="77777777" w:rsidR="00C57450" w:rsidRDefault="00C57450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44C78E62" w14:textId="77777777">
        <w:trPr>
          <w:trHeight w:val="300"/>
        </w:trPr>
        <w:tc>
          <w:tcPr>
            <w:tcW w:w="9535" w:type="dxa"/>
            <w:gridSpan w:val="3"/>
          </w:tcPr>
          <w:p w14:paraId="7B714DE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7D47B5E4" w14:textId="77777777" w:rsidTr="00126DBA">
        <w:trPr>
          <w:trHeight w:val="300"/>
        </w:trPr>
        <w:tc>
          <w:tcPr>
            <w:tcW w:w="2830" w:type="dxa"/>
          </w:tcPr>
          <w:p w14:paraId="36AE273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705" w:type="dxa"/>
            <w:gridSpan w:val="2"/>
          </w:tcPr>
          <w:p w14:paraId="5223F64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14E7F">
              <w:rPr>
                <w:kern w:val="2"/>
                <w:szCs w:val="24"/>
              </w:rPr>
              <w:t xml:space="preserve"> n</w:t>
            </w:r>
            <w:r>
              <w:rPr>
                <w:kern w:val="2"/>
                <w:szCs w:val="24"/>
              </w:rPr>
              <w:t>etesybomis (delspinigiais, bauda)</w:t>
            </w:r>
            <w:r w:rsidR="00614E7F">
              <w:rPr>
                <w:kern w:val="2"/>
                <w:szCs w:val="24"/>
              </w:rPr>
              <w:t>.</w:t>
            </w:r>
          </w:p>
          <w:p w14:paraId="48ABAE3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E85DA37" w14:textId="77777777" w:rsidTr="00126DBA">
        <w:trPr>
          <w:trHeight w:val="300"/>
        </w:trPr>
        <w:tc>
          <w:tcPr>
            <w:tcW w:w="2830" w:type="dxa"/>
          </w:tcPr>
          <w:p w14:paraId="4319EF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705" w:type="dxa"/>
            <w:gridSpan w:val="2"/>
          </w:tcPr>
          <w:p w14:paraId="54FF3AF6" w14:textId="77777777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14E7F">
              <w:rPr>
                <w:kern w:val="2"/>
                <w:szCs w:val="24"/>
              </w:rPr>
              <w:t>.</w:t>
            </w:r>
          </w:p>
        </w:tc>
      </w:tr>
      <w:tr w:rsidR="005A5832" w14:paraId="42668DAB" w14:textId="77777777">
        <w:trPr>
          <w:trHeight w:val="300"/>
        </w:trPr>
        <w:tc>
          <w:tcPr>
            <w:tcW w:w="9535" w:type="dxa"/>
            <w:gridSpan w:val="3"/>
          </w:tcPr>
          <w:p w14:paraId="50114A91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08AD7AFD" w14:textId="77777777" w:rsidTr="00126DBA">
        <w:trPr>
          <w:trHeight w:val="300"/>
        </w:trPr>
        <w:tc>
          <w:tcPr>
            <w:tcW w:w="2830" w:type="dxa"/>
          </w:tcPr>
          <w:p w14:paraId="7355AF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705" w:type="dxa"/>
            <w:gridSpan w:val="2"/>
          </w:tcPr>
          <w:p w14:paraId="3940DEBB" w14:textId="753CA6A9" w:rsidR="005A5832" w:rsidRPr="00614E7F" w:rsidRDefault="00A10867" w:rsidP="00614E7F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614E7F">
              <w:rPr>
                <w:kern w:val="2"/>
                <w:szCs w:val="24"/>
              </w:rPr>
              <w:t>0,0</w:t>
            </w:r>
            <w:r w:rsidR="00A069EA">
              <w:rPr>
                <w:kern w:val="2"/>
                <w:szCs w:val="24"/>
              </w:rPr>
              <w:t>2</w:t>
            </w:r>
            <w:r w:rsidRPr="00614E7F">
              <w:rPr>
                <w:kern w:val="2"/>
                <w:szCs w:val="24"/>
              </w:rPr>
              <w:t xml:space="preserve"> (</w:t>
            </w:r>
            <w:r w:rsidR="00A069EA">
              <w:rPr>
                <w:kern w:val="2"/>
                <w:szCs w:val="24"/>
              </w:rPr>
              <w:t>dvi</w:t>
            </w:r>
            <w:r w:rsidRPr="00614E7F">
              <w:rPr>
                <w:kern w:val="2"/>
                <w:szCs w:val="24"/>
              </w:rPr>
              <w:t xml:space="preserve"> šimtosios) procento dydžio delspinigius nuo neapmokėtos sumos be PVM už kiekvieną vėlavimo dieną. </w:t>
            </w:r>
          </w:p>
        </w:tc>
      </w:tr>
      <w:tr w:rsidR="005A5832" w14:paraId="50BF0B14" w14:textId="77777777" w:rsidTr="00126DBA">
        <w:trPr>
          <w:trHeight w:val="300"/>
        </w:trPr>
        <w:tc>
          <w:tcPr>
            <w:tcW w:w="2830" w:type="dxa"/>
          </w:tcPr>
          <w:p w14:paraId="0253E13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705" w:type="dxa"/>
            <w:gridSpan w:val="2"/>
          </w:tcPr>
          <w:p w14:paraId="41586B46" w14:textId="53B64375" w:rsidR="005A5832" w:rsidRPr="00202475" w:rsidRDefault="00A10867">
            <w:pPr>
              <w:rPr>
                <w:kern w:val="2"/>
                <w:szCs w:val="24"/>
              </w:rPr>
            </w:pPr>
            <w:r w:rsidRPr="00614E7F">
              <w:rPr>
                <w:kern w:val="2"/>
                <w:szCs w:val="24"/>
              </w:rPr>
              <w:t>9</w:t>
            </w:r>
            <w:r w:rsidRPr="00601615">
              <w:rPr>
                <w:kern w:val="2"/>
                <w:szCs w:val="24"/>
              </w:rPr>
              <w:t xml:space="preserve">.2.1. </w:t>
            </w:r>
            <w:r w:rsidRPr="00614E7F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A069EA">
              <w:rPr>
                <w:kern w:val="2"/>
                <w:szCs w:val="24"/>
              </w:rPr>
              <w:t>2</w:t>
            </w:r>
            <w:r w:rsidRPr="00614E7F">
              <w:rPr>
                <w:kern w:val="2"/>
                <w:szCs w:val="24"/>
              </w:rPr>
              <w:t xml:space="preserve"> (</w:t>
            </w:r>
            <w:r w:rsidR="00A069EA">
              <w:rPr>
                <w:kern w:val="2"/>
                <w:szCs w:val="24"/>
              </w:rPr>
              <w:t>dvi</w:t>
            </w:r>
            <w:r w:rsidRPr="00614E7F">
              <w:rPr>
                <w:kern w:val="2"/>
                <w:szCs w:val="24"/>
              </w:rPr>
              <w:t xml:space="preserve"> šimtosios) procento dydžio delspinigius už kiekvieną uždelstą dieną nuo laiku neperduotų Prekių ar Prekių, turinčių trūkumų, kainos be PVM</w:t>
            </w:r>
            <w:r w:rsidRPr="00202475">
              <w:rPr>
                <w:color w:val="FF0000"/>
                <w:kern w:val="2"/>
                <w:szCs w:val="24"/>
              </w:rPr>
              <w:t>. </w:t>
            </w:r>
          </w:p>
          <w:p w14:paraId="7818213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0569CD" w:rsidRPr="000569CD">
              <w:rPr>
                <w:kern w:val="2"/>
                <w:szCs w:val="24"/>
              </w:rPr>
              <w:t>10 darbo</w:t>
            </w:r>
            <w:r w:rsidRPr="000569CD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A5832" w14:paraId="4693BE74" w14:textId="77777777" w:rsidTr="00126DBA">
        <w:trPr>
          <w:trHeight w:val="300"/>
        </w:trPr>
        <w:tc>
          <w:tcPr>
            <w:tcW w:w="2830" w:type="dxa"/>
          </w:tcPr>
          <w:p w14:paraId="4C18DED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705" w:type="dxa"/>
            <w:gridSpan w:val="2"/>
          </w:tcPr>
          <w:p w14:paraId="712A09D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A6066D" w:rsidRPr="000569CD">
              <w:rPr>
                <w:color w:val="000000" w:themeColor="text1"/>
                <w:kern w:val="2"/>
                <w:szCs w:val="24"/>
              </w:rPr>
              <w:t>10</w:t>
            </w:r>
            <w:r w:rsidR="00A6066D" w:rsidRPr="000569CD">
              <w:rPr>
                <w:color w:val="4472C4"/>
                <w:kern w:val="2"/>
                <w:szCs w:val="24"/>
              </w:rPr>
              <w:t xml:space="preserve"> </w:t>
            </w:r>
            <w:r w:rsidRPr="000569CD">
              <w:rPr>
                <w:kern w:val="2"/>
                <w:szCs w:val="24"/>
              </w:rPr>
              <w:t>procentų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 </w:t>
            </w:r>
          </w:p>
          <w:p w14:paraId="74C8633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ABB5AE0" w14:textId="77777777" w:rsidTr="00126DBA">
        <w:trPr>
          <w:trHeight w:val="300"/>
        </w:trPr>
        <w:tc>
          <w:tcPr>
            <w:tcW w:w="2830" w:type="dxa"/>
          </w:tcPr>
          <w:p w14:paraId="2CFE30E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705" w:type="dxa"/>
            <w:gridSpan w:val="2"/>
          </w:tcPr>
          <w:p w14:paraId="2EA6A958" w14:textId="69BD2FED" w:rsidR="005A5832" w:rsidRPr="004D6FFA" w:rsidRDefault="00A10867" w:rsidP="004D6FF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55B9C7B5" w14:textId="77777777" w:rsidTr="00126DBA">
        <w:trPr>
          <w:trHeight w:val="300"/>
        </w:trPr>
        <w:tc>
          <w:tcPr>
            <w:tcW w:w="2830" w:type="dxa"/>
          </w:tcPr>
          <w:p w14:paraId="109A2F4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705" w:type="dxa"/>
            <w:gridSpan w:val="2"/>
          </w:tcPr>
          <w:p w14:paraId="0614597D" w14:textId="1246CFD3" w:rsidR="005A5832" w:rsidRPr="001140A2" w:rsidRDefault="007926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500,00 Eur bauda</w:t>
            </w:r>
          </w:p>
        </w:tc>
      </w:tr>
      <w:tr w:rsidR="005A5832" w14:paraId="6424615F" w14:textId="77777777" w:rsidTr="00126DBA">
        <w:trPr>
          <w:trHeight w:val="300"/>
        </w:trPr>
        <w:tc>
          <w:tcPr>
            <w:tcW w:w="2830" w:type="dxa"/>
          </w:tcPr>
          <w:p w14:paraId="532F468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705" w:type="dxa"/>
            <w:gridSpan w:val="2"/>
          </w:tcPr>
          <w:p w14:paraId="57B20987" w14:textId="6C9F4F6B" w:rsidR="005A5832" w:rsidRPr="001140A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830E14B" w14:textId="77777777" w:rsidTr="00126DBA">
        <w:trPr>
          <w:trHeight w:val="300"/>
        </w:trPr>
        <w:tc>
          <w:tcPr>
            <w:tcW w:w="2830" w:type="dxa"/>
          </w:tcPr>
          <w:p w14:paraId="62B877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705" w:type="dxa"/>
            <w:gridSpan w:val="2"/>
          </w:tcPr>
          <w:p w14:paraId="59DA5662" w14:textId="1671CF3E" w:rsidR="00614E7F" w:rsidRDefault="00A10867" w:rsidP="00614E7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DCD96FF" w14:textId="77777777" w:rsidTr="00126DBA">
        <w:trPr>
          <w:trHeight w:val="300"/>
        </w:trPr>
        <w:tc>
          <w:tcPr>
            <w:tcW w:w="2830" w:type="dxa"/>
          </w:tcPr>
          <w:p w14:paraId="763FBF1A" w14:textId="77777777" w:rsidR="005A5832" w:rsidRPr="00601615" w:rsidRDefault="00A10867">
            <w:pPr>
              <w:rPr>
                <w:b/>
                <w:bCs/>
                <w:kern w:val="2"/>
                <w:szCs w:val="24"/>
              </w:rPr>
            </w:pPr>
            <w:r w:rsidRPr="00601615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705" w:type="dxa"/>
            <w:gridSpan w:val="2"/>
          </w:tcPr>
          <w:p w14:paraId="069345E1" w14:textId="27283C5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EC7EE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846C08E" w14:textId="77777777" w:rsidTr="00126DBA">
        <w:trPr>
          <w:trHeight w:val="300"/>
        </w:trPr>
        <w:tc>
          <w:tcPr>
            <w:tcW w:w="2830" w:type="dxa"/>
          </w:tcPr>
          <w:p w14:paraId="13269320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705" w:type="dxa"/>
            <w:gridSpan w:val="2"/>
          </w:tcPr>
          <w:p w14:paraId="3A5E21E2" w14:textId="41FF6D26" w:rsidR="005A5832" w:rsidRDefault="00792697">
            <w:pPr>
              <w:rPr>
                <w:color w:val="4472C4"/>
                <w:kern w:val="2"/>
                <w:szCs w:val="24"/>
              </w:rPr>
            </w:pPr>
            <w:r w:rsidRPr="00202475">
              <w:rPr>
                <w:kern w:val="2"/>
                <w:szCs w:val="24"/>
              </w:rPr>
              <w:t>Vėluojant atlikti sutartinius įsipareigojimus daugiau kaip 1 (vieną) mėnesį, taikoma 2000,00 Eur bauda</w:t>
            </w:r>
            <w:r w:rsidR="000E14E3">
              <w:rPr>
                <w:kern w:val="2"/>
                <w:szCs w:val="24"/>
              </w:rPr>
              <w:t>.</w:t>
            </w:r>
            <w:r w:rsidDel="00792697">
              <w:rPr>
                <w:kern w:val="2"/>
                <w:szCs w:val="24"/>
              </w:rPr>
              <w:t xml:space="preserve"> </w:t>
            </w:r>
          </w:p>
        </w:tc>
      </w:tr>
      <w:tr w:rsidR="005A5832" w14:paraId="425FA826" w14:textId="77777777">
        <w:trPr>
          <w:trHeight w:val="300"/>
        </w:trPr>
        <w:tc>
          <w:tcPr>
            <w:tcW w:w="9535" w:type="dxa"/>
            <w:gridSpan w:val="3"/>
          </w:tcPr>
          <w:p w14:paraId="5D55DF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083DBB9" w14:textId="77777777" w:rsidTr="00126DBA">
        <w:trPr>
          <w:trHeight w:val="300"/>
        </w:trPr>
        <w:tc>
          <w:tcPr>
            <w:tcW w:w="2830" w:type="dxa"/>
          </w:tcPr>
          <w:p w14:paraId="6AC29BB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705" w:type="dxa"/>
            <w:gridSpan w:val="2"/>
          </w:tcPr>
          <w:p w14:paraId="46DD64A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66AF69E" w14:textId="560E92E8" w:rsidR="005A5832" w:rsidRPr="001140A2" w:rsidRDefault="00A10867" w:rsidP="004D6FFA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23402D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A5832" w14:paraId="558AC95C" w14:textId="77777777" w:rsidTr="00126DBA">
        <w:trPr>
          <w:trHeight w:val="300"/>
        </w:trPr>
        <w:tc>
          <w:tcPr>
            <w:tcW w:w="2830" w:type="dxa"/>
          </w:tcPr>
          <w:p w14:paraId="1D91174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705" w:type="dxa"/>
            <w:gridSpan w:val="2"/>
          </w:tcPr>
          <w:p w14:paraId="62360AA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19328A4" w14:textId="2D9B977D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F39052C" w14:textId="77777777">
        <w:trPr>
          <w:trHeight w:val="300"/>
        </w:trPr>
        <w:tc>
          <w:tcPr>
            <w:tcW w:w="9535" w:type="dxa"/>
            <w:gridSpan w:val="3"/>
          </w:tcPr>
          <w:p w14:paraId="485BA79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4A141013" w14:textId="77777777" w:rsidTr="00126DBA">
        <w:trPr>
          <w:trHeight w:val="300"/>
        </w:trPr>
        <w:tc>
          <w:tcPr>
            <w:tcW w:w="2830" w:type="dxa"/>
          </w:tcPr>
          <w:p w14:paraId="4988677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6705" w:type="dxa"/>
            <w:gridSpan w:val="2"/>
          </w:tcPr>
          <w:p w14:paraId="10F60B16" w14:textId="77777777" w:rsidR="005A5832" w:rsidRPr="004D6FFA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76ECC642" w14:textId="77777777" w:rsidTr="00126DBA">
        <w:trPr>
          <w:trHeight w:val="300"/>
        </w:trPr>
        <w:tc>
          <w:tcPr>
            <w:tcW w:w="2830" w:type="dxa"/>
          </w:tcPr>
          <w:p w14:paraId="7EB994D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3091256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5373F9E1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23461ABC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11.2.2. Tiekėjas pažeidžia Prekių pristatymo terminus ir dėl Prekių pristatymo vėlavimo Prekės tampa nebereikalingos;</w:t>
            </w:r>
          </w:p>
          <w:p w14:paraId="537C6AA6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11.2.4. Tiekėjas daugiau kaip 2 (du) kartus pristato Prekes, kurios neatitinka Sutartyje ir (ar) Įstatymuose nustatytų reikalavimų Prekėms;</w:t>
            </w:r>
          </w:p>
          <w:p w14:paraId="67143FAA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11.2.5. Tiekėjas pažeidžia šios Sutarties nuostatas, reglamentuojančias konkurenciją, intelektinės nuosavybės ar konfidencialios informacijos valdymą;</w:t>
            </w:r>
          </w:p>
          <w:p w14:paraId="042E151E" w14:textId="0EDB430A" w:rsidR="005A5832" w:rsidRPr="00C57450" w:rsidRDefault="001F6314" w:rsidP="00744CA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1F6314">
              <w:rPr>
                <w:kern w:val="2"/>
                <w:szCs w:val="24"/>
              </w:rPr>
              <w:t>11.2.6.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14:paraId="40520075" w14:textId="77777777">
        <w:trPr>
          <w:trHeight w:val="300"/>
        </w:trPr>
        <w:tc>
          <w:tcPr>
            <w:tcW w:w="9535" w:type="dxa"/>
            <w:gridSpan w:val="3"/>
          </w:tcPr>
          <w:p w14:paraId="747ED22D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1B40F6" w14:paraId="60C12258" w14:textId="77777777" w:rsidTr="00126DBA">
        <w:trPr>
          <w:trHeight w:val="300"/>
        </w:trPr>
        <w:tc>
          <w:tcPr>
            <w:tcW w:w="2830" w:type="dxa"/>
          </w:tcPr>
          <w:p w14:paraId="24E868F0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705" w:type="dxa"/>
            <w:gridSpan w:val="2"/>
          </w:tcPr>
          <w:p w14:paraId="5E34EB42" w14:textId="0FBA0769" w:rsidR="001B40F6" w:rsidRDefault="001F6314" w:rsidP="00744CA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1F6314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Aplinkos apsaugos kriterijų taikymo, vykdant žaliuosius pirkimus, tvarkos aprašo, patvirtinto 2011 m. birželio 28 d. įsakymu </w:t>
            </w:r>
            <w:r w:rsidR="00857213">
              <w:rPr>
                <w:kern w:val="2"/>
                <w:szCs w:val="24"/>
                <w:shd w:val="clear" w:color="auto" w:fill="FFFFFF"/>
              </w:rPr>
              <w:t xml:space="preserve">Nr. </w:t>
            </w:r>
            <w:r w:rsidRPr="001F6314">
              <w:rPr>
                <w:kern w:val="2"/>
                <w:szCs w:val="24"/>
                <w:shd w:val="clear" w:color="auto" w:fill="FFFFFF"/>
              </w:rPr>
              <w:t>D1-508 „Dėl Aplinkos apsaugos kriterijų taikymo, vykdant žaliuosius pirkimus, tvarkos aprašo patvirtinimo“ (toliau – Tvarkos aprašas) 4.4.4.</w:t>
            </w:r>
            <w:r w:rsidR="00672728">
              <w:rPr>
                <w:kern w:val="2"/>
                <w:szCs w:val="24"/>
                <w:shd w:val="clear" w:color="auto" w:fill="FFFFFF"/>
              </w:rPr>
              <w:t>2</w:t>
            </w:r>
            <w:r w:rsidRPr="001F6314">
              <w:rPr>
                <w:kern w:val="2"/>
                <w:szCs w:val="24"/>
                <w:shd w:val="clear" w:color="auto" w:fill="FFFFFF"/>
              </w:rPr>
              <w:t xml:space="preserve"> papunkčiu. </w:t>
            </w:r>
          </w:p>
          <w:p w14:paraId="030E9044" w14:textId="36DBE50C" w:rsidR="00792697" w:rsidRDefault="00792697" w:rsidP="00744CA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472118B0" w14:textId="77777777" w:rsidTr="00126DBA">
        <w:trPr>
          <w:trHeight w:val="300"/>
        </w:trPr>
        <w:tc>
          <w:tcPr>
            <w:tcW w:w="2830" w:type="dxa"/>
          </w:tcPr>
          <w:p w14:paraId="6C4F792A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705" w:type="dxa"/>
            <w:gridSpan w:val="2"/>
          </w:tcPr>
          <w:p w14:paraId="5F96C4B9" w14:textId="3D43D11C" w:rsidR="00792697" w:rsidRPr="00EC1674" w:rsidRDefault="00792697" w:rsidP="00792697">
            <w:pPr>
              <w:ind w:right="5"/>
              <w:jc w:val="both"/>
              <w:rPr>
                <w:color w:val="000000" w:themeColor="text1"/>
              </w:rPr>
            </w:pPr>
            <w:r w:rsidRPr="005B5775">
              <w:rPr>
                <w:color w:val="000000" w:themeColor="text1"/>
              </w:rPr>
              <w:t>Tiekėjas, atlikdamas Prekių montavimo darbus ir kitas Prekių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parengimo naudoti paslaugas, turi vykdyti pirminį atliekų ir antrinių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žaliavų rūšiavimą atliekų susidarymo vietoje, atskiriant jas ir</w:t>
            </w:r>
            <w:r w:rsidRPr="005B5775">
              <w:rPr>
                <w:color w:val="000000" w:themeColor="text1"/>
              </w:rPr>
              <w:br/>
              <w:t>rūšiuojant į atitinkamai pažymėtas talpas ar konteinerius (popierius</w:t>
            </w:r>
            <w:r w:rsidRPr="005B5775">
              <w:rPr>
                <w:color w:val="000000" w:themeColor="text1"/>
              </w:rPr>
              <w:br/>
              <w:t>(taip pat kartonas, popierinių pakuočių atliekos), plastikas (taip pat</w:t>
            </w:r>
            <w:r w:rsidRPr="005B5775">
              <w:rPr>
                <w:color w:val="000000" w:themeColor="text1"/>
              </w:rPr>
              <w:br/>
              <w:t>plastikinių pakuočių atliekos), metalas, buitinės atliekos, tara,</w:t>
            </w:r>
            <w:r w:rsidRPr="005B5775">
              <w:rPr>
                <w:color w:val="000000" w:themeColor="text1"/>
              </w:rPr>
              <w:br/>
              <w:t>pašluostės su cheminių medžiagų likučiais, medis, stiklas, elektros ir</w:t>
            </w:r>
            <w:r w:rsidRPr="005B5775">
              <w:rPr>
                <w:color w:val="000000" w:themeColor="text1"/>
              </w:rPr>
              <w:br/>
              <w:t>elektroninės įrangos atliekos, cheminių medžiagų atliekos) ir užtikrinti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atliekų tinkamą sutvarkymą. Atliekų rūšiavimui susidarymo vietoje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skirtomis priemonėmis Tiekėjas turi pasirūpinti pats. Už Prekių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priėmimą atsakingas Pirkėjo atstovas fiziškai įsitikina, ar Tiekėjas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rūšiuoja atliekas jų susidarymo vietoje</w:t>
            </w:r>
            <w:r>
              <w:rPr>
                <w:color w:val="000000" w:themeColor="text1"/>
              </w:rPr>
              <w:t>.</w:t>
            </w:r>
          </w:p>
          <w:p w14:paraId="3FE82004" w14:textId="2CEEC362" w:rsidR="001B40F6" w:rsidRPr="00F91CD2" w:rsidRDefault="00792697" w:rsidP="00792697">
            <w:pPr>
              <w:rPr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Nustačius, kad Tiekėjas šiame papunktyje nustatyto kriterijaus (-jų) nesilaiko, Tiekėjui taikoma Specialiųjų sąlygų 9.5 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papunktyje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692CC2A9" w14:textId="77777777" w:rsidTr="00126DBA">
        <w:trPr>
          <w:trHeight w:val="300"/>
        </w:trPr>
        <w:tc>
          <w:tcPr>
            <w:tcW w:w="2830" w:type="dxa"/>
          </w:tcPr>
          <w:p w14:paraId="5BBCEC9B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705" w:type="dxa"/>
            <w:gridSpan w:val="2"/>
          </w:tcPr>
          <w:p w14:paraId="0776CD55" w14:textId="5ECA4371" w:rsidR="001B40F6" w:rsidRDefault="001F6314" w:rsidP="001B40F6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Tiekėjas privalo Prekes atvežti Pirkėjui ne kelių eismo piko valandomis, pirmadieniais − ketvirtadieniais nuo 10:00 iki 16:00 val., penktadieniais ir švenčių dienų išvakarėse nuo 10:00 iki 14:00 val. ir trumpiausiais galimais maršrutais. Už Prekių priėmimą atsakingas Pirkėjo atstovas, nurodytas šios Specialiųjų sąlygų 2.1 p</w:t>
            </w:r>
            <w:r w:rsidR="00857213">
              <w:rPr>
                <w:kern w:val="2"/>
                <w:szCs w:val="24"/>
              </w:rPr>
              <w:t>apunktyje,</w:t>
            </w:r>
            <w:r w:rsidRPr="001F6314">
              <w:rPr>
                <w:kern w:val="2"/>
                <w:szCs w:val="24"/>
              </w:rPr>
              <w:t xml:space="preserve"> priimdamas Prekes fiziškai įsitikina, ar Tiekėjas Prekes pristatė ne kelių eismo piko valandomis. Pirkėjas turi teisę Sutarties vykdymo metu pareikalauti trumpiausio galimo maršruto pasirinkimą įrodančių dokumentų. </w:t>
            </w:r>
          </w:p>
          <w:p w14:paraId="79CDD9E3" w14:textId="108A32C6" w:rsidR="00792697" w:rsidRPr="00C57450" w:rsidRDefault="00792697" w:rsidP="001B40F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6587E5D7" w14:textId="77777777" w:rsidTr="00126DBA">
        <w:trPr>
          <w:trHeight w:val="300"/>
        </w:trPr>
        <w:tc>
          <w:tcPr>
            <w:tcW w:w="2830" w:type="dxa"/>
          </w:tcPr>
          <w:p w14:paraId="7534CE7E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705" w:type="dxa"/>
            <w:gridSpan w:val="2"/>
          </w:tcPr>
          <w:p w14:paraId="05E2B6B5" w14:textId="7F3A186B" w:rsidR="001B40F6" w:rsidRDefault="001F6314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1B40F6" w14:paraId="289C6AEF" w14:textId="77777777" w:rsidTr="00126DBA">
        <w:trPr>
          <w:trHeight w:val="300"/>
        </w:trPr>
        <w:tc>
          <w:tcPr>
            <w:tcW w:w="2830" w:type="dxa"/>
          </w:tcPr>
          <w:p w14:paraId="298949C4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705" w:type="dxa"/>
            <w:gridSpan w:val="2"/>
          </w:tcPr>
          <w:p w14:paraId="12DFA3D2" w14:textId="77777777" w:rsidR="001B40F6" w:rsidRPr="00952B66" w:rsidRDefault="001B40F6" w:rsidP="001B40F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1B40F6" w14:paraId="4D6E6F88" w14:textId="77777777">
        <w:trPr>
          <w:trHeight w:val="300"/>
        </w:trPr>
        <w:tc>
          <w:tcPr>
            <w:tcW w:w="9535" w:type="dxa"/>
            <w:gridSpan w:val="3"/>
          </w:tcPr>
          <w:p w14:paraId="13BF1CC8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25BFE2D9" w14:textId="77777777" w:rsidR="001B40F6" w:rsidRDefault="001B40F6" w:rsidP="001B40F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1B40F6" w14:paraId="1B01BE39" w14:textId="77777777" w:rsidTr="00126DBA">
        <w:trPr>
          <w:trHeight w:val="300"/>
        </w:trPr>
        <w:tc>
          <w:tcPr>
            <w:tcW w:w="2830" w:type="dxa"/>
          </w:tcPr>
          <w:p w14:paraId="20B97FF0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6705" w:type="dxa"/>
            <w:gridSpan w:val="2"/>
          </w:tcPr>
          <w:p w14:paraId="076DD143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netaikoma.</w:t>
            </w:r>
          </w:p>
        </w:tc>
      </w:tr>
      <w:tr w:rsidR="001B40F6" w14:paraId="1720FE34" w14:textId="77777777" w:rsidTr="00126DBA">
        <w:trPr>
          <w:trHeight w:val="300"/>
        </w:trPr>
        <w:tc>
          <w:tcPr>
            <w:tcW w:w="2830" w:type="dxa"/>
          </w:tcPr>
          <w:p w14:paraId="2CEB641B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6705" w:type="dxa"/>
            <w:gridSpan w:val="2"/>
          </w:tcPr>
          <w:p w14:paraId="5D6C19A7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Pr="00952B66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1B40F6" w14:paraId="7A59EEA8" w14:textId="77777777" w:rsidTr="00126DBA">
        <w:trPr>
          <w:trHeight w:val="300"/>
        </w:trPr>
        <w:tc>
          <w:tcPr>
            <w:tcW w:w="2830" w:type="dxa"/>
          </w:tcPr>
          <w:p w14:paraId="67C4BEE5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6705" w:type="dxa"/>
            <w:gridSpan w:val="2"/>
          </w:tcPr>
          <w:p w14:paraId="01DC4544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Pr="00952B66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1B40F6" w14:paraId="22E82C28" w14:textId="77777777" w:rsidTr="00126DBA">
        <w:trPr>
          <w:trHeight w:val="300"/>
        </w:trPr>
        <w:tc>
          <w:tcPr>
            <w:tcW w:w="2830" w:type="dxa"/>
          </w:tcPr>
          <w:p w14:paraId="6725A2A2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6705" w:type="dxa"/>
            <w:gridSpan w:val="2"/>
          </w:tcPr>
          <w:p w14:paraId="29DD1E82" w14:textId="74EF7CA3" w:rsidR="001B40F6" w:rsidRDefault="001B40F6" w:rsidP="001B40F6">
            <w:pPr>
              <w:rPr>
                <w:color w:val="0070C0"/>
                <w:kern w:val="2"/>
                <w:szCs w:val="24"/>
              </w:rPr>
            </w:pPr>
            <w:r w:rsidRPr="00952B66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1B40F6" w14:paraId="5D8C5295" w14:textId="77777777" w:rsidTr="00126DBA">
        <w:trPr>
          <w:trHeight w:val="300"/>
        </w:trPr>
        <w:tc>
          <w:tcPr>
            <w:tcW w:w="2830" w:type="dxa"/>
          </w:tcPr>
          <w:p w14:paraId="3FF2C695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6705" w:type="dxa"/>
            <w:gridSpan w:val="2"/>
          </w:tcPr>
          <w:p w14:paraId="5FB929FA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B40F6" w14:paraId="68CB1D5C" w14:textId="77777777">
        <w:trPr>
          <w:trHeight w:val="300"/>
        </w:trPr>
        <w:tc>
          <w:tcPr>
            <w:tcW w:w="9535" w:type="dxa"/>
            <w:gridSpan w:val="3"/>
          </w:tcPr>
          <w:p w14:paraId="6B48F425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1B40F6" w14:paraId="69E70A3C" w14:textId="77777777" w:rsidTr="00126DBA">
        <w:trPr>
          <w:trHeight w:val="300"/>
        </w:trPr>
        <w:tc>
          <w:tcPr>
            <w:tcW w:w="2830" w:type="dxa"/>
          </w:tcPr>
          <w:p w14:paraId="53323E3E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705" w:type="dxa"/>
            <w:gridSpan w:val="2"/>
          </w:tcPr>
          <w:p w14:paraId="498AB8F9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 w:rsidRPr="00C57450">
              <w:rPr>
                <w:b/>
                <w:bCs/>
                <w:kern w:val="2"/>
                <w:szCs w:val="24"/>
              </w:rPr>
              <w:t>„Techninė specifikacija“</w:t>
            </w:r>
          </w:p>
        </w:tc>
      </w:tr>
      <w:tr w:rsidR="001B40F6" w14:paraId="33B8DC94" w14:textId="77777777" w:rsidTr="00126DBA">
        <w:trPr>
          <w:trHeight w:val="385"/>
        </w:trPr>
        <w:tc>
          <w:tcPr>
            <w:tcW w:w="2830" w:type="dxa"/>
          </w:tcPr>
          <w:p w14:paraId="5F80A192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705" w:type="dxa"/>
            <w:gridSpan w:val="2"/>
          </w:tcPr>
          <w:p w14:paraId="64C34EF4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„Pasiūlymas“</w:t>
            </w:r>
          </w:p>
        </w:tc>
      </w:tr>
      <w:tr w:rsidR="001B40F6" w14:paraId="3A608DC1" w14:textId="77777777" w:rsidTr="00126DBA">
        <w:trPr>
          <w:trHeight w:val="300"/>
        </w:trPr>
        <w:tc>
          <w:tcPr>
            <w:tcW w:w="2830" w:type="dxa"/>
          </w:tcPr>
          <w:p w14:paraId="5C810E70" w14:textId="7F3C8EEE" w:rsidR="0097752E" w:rsidRDefault="001B40F6" w:rsidP="0097752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14.5. Priedas Nr. </w:t>
            </w:r>
            <w:r w:rsidR="0097752E">
              <w:rPr>
                <w:b/>
                <w:bCs/>
                <w:kern w:val="2"/>
                <w:szCs w:val="24"/>
              </w:rPr>
              <w:t>3</w:t>
            </w:r>
          </w:p>
        </w:tc>
        <w:tc>
          <w:tcPr>
            <w:tcW w:w="6705" w:type="dxa"/>
            <w:gridSpan w:val="2"/>
          </w:tcPr>
          <w:p w14:paraId="5E13D85F" w14:textId="65D887B9" w:rsidR="001B40F6" w:rsidRDefault="003C615F" w:rsidP="003C615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„Prekių perdavimo</w:t>
            </w:r>
            <w:r w:rsidR="00DD75B6">
              <w:rPr>
                <w:b/>
                <w:bCs/>
                <w:kern w:val="2"/>
                <w:szCs w:val="24"/>
              </w:rPr>
              <w:t>–</w:t>
            </w:r>
            <w:r>
              <w:rPr>
                <w:b/>
                <w:bCs/>
                <w:kern w:val="2"/>
                <w:szCs w:val="24"/>
              </w:rPr>
              <w:t>priėmimo aktas“</w:t>
            </w:r>
          </w:p>
        </w:tc>
      </w:tr>
      <w:tr w:rsidR="001B40F6" w14:paraId="79AF7469" w14:textId="77777777">
        <w:tc>
          <w:tcPr>
            <w:tcW w:w="9535" w:type="dxa"/>
            <w:gridSpan w:val="3"/>
          </w:tcPr>
          <w:p w14:paraId="252AE567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1B40F6" w14:paraId="2943BF13" w14:textId="77777777">
        <w:tc>
          <w:tcPr>
            <w:tcW w:w="4788" w:type="dxa"/>
            <w:gridSpan w:val="2"/>
          </w:tcPr>
          <w:p w14:paraId="5B11D1BC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5A80139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1B40F6" w14:paraId="3D430CA5" w14:textId="77777777">
        <w:tc>
          <w:tcPr>
            <w:tcW w:w="4788" w:type="dxa"/>
            <w:gridSpan w:val="2"/>
          </w:tcPr>
          <w:p w14:paraId="27060DCD" w14:textId="48D98F92" w:rsidR="001B40F6" w:rsidRDefault="00EF6C7A" w:rsidP="00EF6C7A">
            <w:pPr>
              <w:rPr>
                <w:color w:val="4472C4"/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>Administracijos direktorius</w:t>
            </w:r>
            <w:r>
              <w:rPr>
                <w:kern w:val="2"/>
                <w:szCs w:val="24"/>
              </w:rPr>
              <w:t xml:space="preserve"> Andrius Jurkus</w:t>
            </w:r>
          </w:p>
        </w:tc>
        <w:tc>
          <w:tcPr>
            <w:tcW w:w="4747" w:type="dxa"/>
          </w:tcPr>
          <w:p w14:paraId="2E4C3968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1B40F6" w14:paraId="0D605435" w14:textId="77777777">
        <w:tc>
          <w:tcPr>
            <w:tcW w:w="4788" w:type="dxa"/>
            <w:gridSpan w:val="2"/>
          </w:tcPr>
          <w:p w14:paraId="5048E2D1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73253B4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0C1E9D3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A33F76E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6A7FE25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5CDA5DA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38B3355" w14:textId="5736A4EA" w:rsidR="005A5832" w:rsidRDefault="005A5832">
      <w:pPr>
        <w:pBdr>
          <w:bottom w:val="single" w:sz="12" w:space="1" w:color="auto"/>
        </w:pBdr>
        <w:jc w:val="center"/>
        <w:rPr>
          <w:color w:val="000000"/>
          <w:szCs w:val="24"/>
        </w:rPr>
      </w:pPr>
    </w:p>
    <w:p w14:paraId="0A90270C" w14:textId="77777777" w:rsidR="00EF6C7A" w:rsidRDefault="00EF6C7A">
      <w:pPr>
        <w:jc w:val="center"/>
        <w:rPr>
          <w:color w:val="000000"/>
          <w:szCs w:val="24"/>
        </w:rPr>
      </w:pPr>
    </w:p>
    <w:p w14:paraId="47CFFF89" w14:textId="77777777" w:rsidR="00EF6C7A" w:rsidRDefault="00EF6C7A">
      <w:pPr>
        <w:jc w:val="center"/>
        <w:rPr>
          <w:color w:val="000000"/>
          <w:szCs w:val="24"/>
        </w:rPr>
      </w:pPr>
    </w:p>
    <w:p w14:paraId="1CCF6B43" w14:textId="77777777" w:rsidR="00EF6C7A" w:rsidRDefault="00EF6C7A">
      <w:pPr>
        <w:jc w:val="center"/>
        <w:rPr>
          <w:color w:val="000000"/>
          <w:szCs w:val="24"/>
        </w:rPr>
      </w:pPr>
    </w:p>
    <w:p w14:paraId="68BE4AF1" w14:textId="77777777" w:rsidR="00EF6C7A" w:rsidRDefault="00EF6C7A">
      <w:pPr>
        <w:jc w:val="center"/>
        <w:rPr>
          <w:color w:val="000000"/>
          <w:szCs w:val="24"/>
        </w:rPr>
      </w:pPr>
    </w:p>
    <w:p w14:paraId="314BDAFC" w14:textId="77777777" w:rsidR="00EF6C7A" w:rsidRDefault="00EF6C7A">
      <w:pPr>
        <w:jc w:val="center"/>
        <w:rPr>
          <w:color w:val="000000"/>
          <w:szCs w:val="24"/>
        </w:rPr>
      </w:pPr>
    </w:p>
    <w:p w14:paraId="56700720" w14:textId="77777777" w:rsidR="00EF6C7A" w:rsidRDefault="00EF6C7A">
      <w:pPr>
        <w:jc w:val="center"/>
        <w:rPr>
          <w:color w:val="000000"/>
          <w:szCs w:val="24"/>
        </w:rPr>
      </w:pPr>
    </w:p>
    <w:p w14:paraId="5ACFDAC8" w14:textId="77777777" w:rsidR="00EF6C7A" w:rsidRDefault="00EF6C7A">
      <w:pPr>
        <w:jc w:val="center"/>
        <w:rPr>
          <w:color w:val="000000"/>
          <w:szCs w:val="24"/>
        </w:rPr>
      </w:pPr>
    </w:p>
    <w:p w14:paraId="3D34BFD8" w14:textId="77777777" w:rsidR="00EF6C7A" w:rsidRDefault="00EF6C7A">
      <w:pPr>
        <w:jc w:val="center"/>
        <w:rPr>
          <w:color w:val="000000"/>
          <w:szCs w:val="24"/>
        </w:rPr>
      </w:pPr>
    </w:p>
    <w:p w14:paraId="2DC21FB9" w14:textId="77777777" w:rsidR="00EF6C7A" w:rsidRDefault="00EF6C7A">
      <w:pPr>
        <w:jc w:val="center"/>
        <w:rPr>
          <w:color w:val="000000"/>
          <w:szCs w:val="24"/>
        </w:rPr>
      </w:pPr>
    </w:p>
    <w:p w14:paraId="29860377" w14:textId="77777777" w:rsidR="0023402D" w:rsidRDefault="0023402D">
      <w:pPr>
        <w:jc w:val="center"/>
        <w:rPr>
          <w:color w:val="000000"/>
          <w:szCs w:val="24"/>
        </w:rPr>
      </w:pPr>
    </w:p>
    <w:p w14:paraId="45490FA4" w14:textId="77777777" w:rsidR="0023402D" w:rsidRDefault="0023402D">
      <w:pPr>
        <w:jc w:val="center"/>
        <w:rPr>
          <w:color w:val="000000"/>
          <w:szCs w:val="24"/>
        </w:rPr>
      </w:pPr>
    </w:p>
    <w:p w14:paraId="0D6759A4" w14:textId="77777777" w:rsidR="0023402D" w:rsidRDefault="0023402D">
      <w:pPr>
        <w:jc w:val="center"/>
        <w:rPr>
          <w:color w:val="000000"/>
          <w:szCs w:val="24"/>
        </w:rPr>
      </w:pPr>
    </w:p>
    <w:p w14:paraId="3B59671C" w14:textId="77777777" w:rsidR="0023402D" w:rsidRDefault="0023402D">
      <w:pPr>
        <w:jc w:val="center"/>
        <w:rPr>
          <w:color w:val="000000"/>
          <w:szCs w:val="24"/>
        </w:rPr>
      </w:pPr>
    </w:p>
    <w:p w14:paraId="6B352068" w14:textId="77777777" w:rsidR="0023402D" w:rsidRDefault="0023402D">
      <w:pPr>
        <w:jc w:val="center"/>
        <w:rPr>
          <w:color w:val="000000"/>
          <w:szCs w:val="24"/>
        </w:rPr>
      </w:pPr>
    </w:p>
    <w:p w14:paraId="75513596" w14:textId="77777777" w:rsidR="0023402D" w:rsidRDefault="0023402D">
      <w:pPr>
        <w:jc w:val="center"/>
        <w:rPr>
          <w:color w:val="000000"/>
          <w:szCs w:val="24"/>
        </w:rPr>
      </w:pPr>
    </w:p>
    <w:p w14:paraId="5801A24A" w14:textId="77777777" w:rsidR="0023402D" w:rsidRDefault="0023402D">
      <w:pPr>
        <w:jc w:val="center"/>
        <w:rPr>
          <w:color w:val="000000"/>
          <w:szCs w:val="24"/>
        </w:rPr>
      </w:pPr>
    </w:p>
    <w:p w14:paraId="2BF85168" w14:textId="77777777" w:rsidR="0023402D" w:rsidRDefault="0023402D">
      <w:pPr>
        <w:jc w:val="center"/>
        <w:rPr>
          <w:color w:val="000000"/>
          <w:szCs w:val="24"/>
        </w:rPr>
      </w:pPr>
    </w:p>
    <w:p w14:paraId="7444C21D" w14:textId="77777777" w:rsidR="0023402D" w:rsidRDefault="0023402D">
      <w:pPr>
        <w:jc w:val="center"/>
        <w:rPr>
          <w:color w:val="000000"/>
          <w:szCs w:val="24"/>
        </w:rPr>
      </w:pPr>
    </w:p>
    <w:p w14:paraId="4DDC387E" w14:textId="77777777" w:rsidR="0023402D" w:rsidRDefault="0023402D">
      <w:pPr>
        <w:jc w:val="center"/>
        <w:rPr>
          <w:color w:val="000000"/>
          <w:szCs w:val="24"/>
        </w:rPr>
      </w:pPr>
    </w:p>
    <w:p w14:paraId="5B113CE1" w14:textId="77777777" w:rsidR="00EF6C7A" w:rsidRDefault="00EF6C7A">
      <w:pPr>
        <w:jc w:val="center"/>
        <w:rPr>
          <w:color w:val="000000"/>
          <w:szCs w:val="24"/>
        </w:rPr>
      </w:pPr>
    </w:p>
    <w:p w14:paraId="63FA3654" w14:textId="77777777" w:rsidR="00EF6C7A" w:rsidRDefault="00EF6C7A">
      <w:pPr>
        <w:jc w:val="center"/>
        <w:rPr>
          <w:color w:val="000000"/>
          <w:szCs w:val="24"/>
        </w:rPr>
      </w:pPr>
    </w:p>
    <w:p w14:paraId="42BF8BE1" w14:textId="77777777" w:rsidR="00EF6C7A" w:rsidRDefault="00EF6C7A">
      <w:pPr>
        <w:jc w:val="center"/>
        <w:rPr>
          <w:color w:val="000000"/>
          <w:szCs w:val="24"/>
        </w:rPr>
      </w:pPr>
    </w:p>
    <w:p w14:paraId="41E1D1F9" w14:textId="77777777" w:rsidR="0097752E" w:rsidRDefault="0097752E">
      <w:pPr>
        <w:jc w:val="center"/>
        <w:rPr>
          <w:color w:val="000000"/>
          <w:szCs w:val="24"/>
        </w:rPr>
      </w:pPr>
    </w:p>
    <w:p w14:paraId="0C872079" w14:textId="77777777" w:rsidR="003C615F" w:rsidRDefault="003C615F" w:rsidP="003C615F">
      <w:pPr>
        <w:rPr>
          <w:color w:val="000000"/>
          <w:szCs w:val="24"/>
        </w:rPr>
      </w:pPr>
    </w:p>
    <w:p w14:paraId="1EC7843A" w14:textId="77777777" w:rsidR="00981904" w:rsidRDefault="00981904" w:rsidP="003C615F">
      <w:pPr>
        <w:rPr>
          <w:color w:val="000000"/>
          <w:szCs w:val="24"/>
        </w:rPr>
      </w:pPr>
    </w:p>
    <w:p w14:paraId="16D32B3E" w14:textId="77777777" w:rsidR="00981904" w:rsidRDefault="00981904" w:rsidP="003C615F">
      <w:pPr>
        <w:rPr>
          <w:color w:val="000000"/>
          <w:szCs w:val="24"/>
        </w:rPr>
      </w:pPr>
    </w:p>
    <w:p w14:paraId="1F97202A" w14:textId="77777777" w:rsidR="00981904" w:rsidRDefault="00981904" w:rsidP="003C615F">
      <w:pPr>
        <w:rPr>
          <w:color w:val="000000"/>
          <w:szCs w:val="24"/>
        </w:rPr>
      </w:pPr>
    </w:p>
    <w:p w14:paraId="02DA862C" w14:textId="77777777" w:rsidR="00981904" w:rsidRDefault="00981904" w:rsidP="003C615F">
      <w:pPr>
        <w:rPr>
          <w:color w:val="000000"/>
          <w:szCs w:val="24"/>
        </w:rPr>
      </w:pPr>
    </w:p>
    <w:p w14:paraId="386C5757" w14:textId="77777777" w:rsidR="0036396B" w:rsidRDefault="0036396B" w:rsidP="003C615F">
      <w:pPr>
        <w:rPr>
          <w:color w:val="000000"/>
          <w:szCs w:val="24"/>
        </w:rPr>
      </w:pPr>
    </w:p>
    <w:p w14:paraId="7DDEA8F2" w14:textId="77777777" w:rsidR="0036396B" w:rsidRDefault="0036396B" w:rsidP="003C615F">
      <w:pPr>
        <w:rPr>
          <w:color w:val="000000"/>
          <w:szCs w:val="24"/>
        </w:rPr>
      </w:pPr>
    </w:p>
    <w:p w14:paraId="5753CA64" w14:textId="77777777" w:rsidR="0036396B" w:rsidRDefault="0036396B" w:rsidP="003C615F">
      <w:pPr>
        <w:rPr>
          <w:color w:val="000000"/>
          <w:szCs w:val="24"/>
        </w:rPr>
      </w:pPr>
    </w:p>
    <w:p w14:paraId="382A8371" w14:textId="77777777" w:rsidR="0036396B" w:rsidRDefault="0036396B" w:rsidP="003C615F">
      <w:pPr>
        <w:rPr>
          <w:color w:val="000000"/>
          <w:szCs w:val="24"/>
        </w:rPr>
      </w:pPr>
    </w:p>
    <w:p w14:paraId="18612FAB" w14:textId="77777777" w:rsidR="0036396B" w:rsidRDefault="0036396B" w:rsidP="003C615F">
      <w:pPr>
        <w:rPr>
          <w:color w:val="000000"/>
          <w:szCs w:val="24"/>
        </w:rPr>
      </w:pPr>
    </w:p>
    <w:p w14:paraId="59B2E1D3" w14:textId="77777777" w:rsidR="00981904" w:rsidRDefault="00981904" w:rsidP="003C615F">
      <w:pPr>
        <w:rPr>
          <w:color w:val="000000"/>
          <w:szCs w:val="24"/>
        </w:rPr>
      </w:pPr>
    </w:p>
    <w:p w14:paraId="36F5882A" w14:textId="77777777" w:rsidR="003C615F" w:rsidRPr="00EA0617" w:rsidRDefault="003C615F" w:rsidP="003C615F">
      <w:pPr>
        <w:rPr>
          <w:color w:val="000000"/>
          <w:szCs w:val="24"/>
        </w:rPr>
      </w:pPr>
    </w:p>
    <w:p w14:paraId="047594AB" w14:textId="77777777" w:rsidR="003C615F" w:rsidRPr="00EA0617" w:rsidRDefault="003C615F" w:rsidP="003C615F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1 priedas</w:t>
      </w:r>
    </w:p>
    <w:p w14:paraId="2DD51CB2" w14:textId="77777777" w:rsidR="003C615F" w:rsidRPr="00EA0617" w:rsidRDefault="003C615F" w:rsidP="003C615F">
      <w:pPr>
        <w:jc w:val="right"/>
        <w:rPr>
          <w:b/>
          <w:color w:val="000000"/>
          <w:szCs w:val="24"/>
        </w:rPr>
      </w:pPr>
    </w:p>
    <w:p w14:paraId="63BA9175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TECHNINĖ SPECIFIKACIJA</w:t>
      </w:r>
    </w:p>
    <w:p w14:paraId="076B2992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35268761" w14:textId="77777777" w:rsidR="003C615F" w:rsidRPr="00EA0617" w:rsidRDefault="003C615F" w:rsidP="003C615F">
      <w:pPr>
        <w:jc w:val="center"/>
        <w:rPr>
          <w:color w:val="000000"/>
          <w:szCs w:val="24"/>
        </w:rPr>
      </w:pPr>
    </w:p>
    <w:p w14:paraId="75DE01FB" w14:textId="77777777" w:rsidR="003C615F" w:rsidRDefault="003C615F" w:rsidP="003C615F">
      <w:pPr>
        <w:jc w:val="right"/>
        <w:rPr>
          <w:color w:val="000000"/>
          <w:szCs w:val="24"/>
        </w:rPr>
      </w:pPr>
    </w:p>
    <w:p w14:paraId="302361C9" w14:textId="77777777" w:rsidR="003C615F" w:rsidRDefault="003C615F" w:rsidP="003C615F">
      <w:pPr>
        <w:jc w:val="right"/>
        <w:rPr>
          <w:color w:val="000000"/>
          <w:szCs w:val="24"/>
        </w:rPr>
      </w:pPr>
    </w:p>
    <w:p w14:paraId="222456B4" w14:textId="60FEF5AA" w:rsidR="003C615F" w:rsidRPr="00EA0617" w:rsidRDefault="003C615F" w:rsidP="003C615F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2 priedas</w:t>
      </w:r>
    </w:p>
    <w:p w14:paraId="671EEF49" w14:textId="77777777" w:rsidR="003C615F" w:rsidRPr="00EA0617" w:rsidRDefault="003C615F" w:rsidP="003C615F">
      <w:pPr>
        <w:autoSpaceDE w:val="0"/>
        <w:autoSpaceDN w:val="0"/>
        <w:adjustRightInd w:val="0"/>
        <w:rPr>
          <w:szCs w:val="24"/>
        </w:rPr>
      </w:pPr>
    </w:p>
    <w:p w14:paraId="28CEB0B1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TIEKĖJO PASIŪLYMAS</w:t>
      </w:r>
    </w:p>
    <w:p w14:paraId="1C5D42BB" w14:textId="77777777" w:rsidR="003C615F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145FD26E" w14:textId="77777777" w:rsidR="003C615F" w:rsidRDefault="003C615F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50C4342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0FF4559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894DD0D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357663A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A5F444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1EFBDF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4712F3C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0FBF97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5A6B6A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0CD985E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C49BF79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8871F0C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72564A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074894E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FEC77D0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0A5E4C2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97CBA44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39FBD26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88471A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6AFC57F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CFA5DDA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8202569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416521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E5B3151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5C46CB0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0654C72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FECC25B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F55215D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921FA85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DED1F8B" w14:textId="77777777" w:rsidR="0097752E" w:rsidRDefault="0097752E" w:rsidP="00EF6C7A">
      <w:pPr>
        <w:autoSpaceDE w:val="0"/>
        <w:autoSpaceDN w:val="0"/>
        <w:adjustRightInd w:val="0"/>
        <w:rPr>
          <w:szCs w:val="24"/>
        </w:rPr>
      </w:pPr>
    </w:p>
    <w:p w14:paraId="35846906" w14:textId="77777777" w:rsidR="003C615F" w:rsidRDefault="003C615F" w:rsidP="00EF6C7A">
      <w:pPr>
        <w:autoSpaceDE w:val="0"/>
        <w:autoSpaceDN w:val="0"/>
        <w:adjustRightInd w:val="0"/>
        <w:rPr>
          <w:szCs w:val="24"/>
        </w:rPr>
      </w:pPr>
    </w:p>
    <w:p w14:paraId="490D00B9" w14:textId="77777777" w:rsidR="003C615F" w:rsidRPr="00EA0617" w:rsidRDefault="003C615F" w:rsidP="00EF6C7A">
      <w:pPr>
        <w:autoSpaceDE w:val="0"/>
        <w:autoSpaceDN w:val="0"/>
        <w:adjustRightInd w:val="0"/>
        <w:rPr>
          <w:szCs w:val="24"/>
        </w:rPr>
      </w:pPr>
    </w:p>
    <w:p w14:paraId="2B7479FF" w14:textId="675F74B9" w:rsidR="00EF6C7A" w:rsidRPr="00EA0617" w:rsidRDefault="0097752E" w:rsidP="00EF6C7A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EF6C7A" w:rsidRPr="00EA0617">
        <w:rPr>
          <w:color w:val="000000"/>
          <w:szCs w:val="24"/>
        </w:rPr>
        <w:t xml:space="preserve"> priedas</w:t>
      </w:r>
    </w:p>
    <w:p w14:paraId="2E79034E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73808EBD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(Prekės perdavimo – priėmimo akto forma)</w:t>
      </w:r>
    </w:p>
    <w:p w14:paraId="25F0ECD6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26BA911B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b/>
          <w:szCs w:val="24"/>
        </w:rPr>
      </w:pPr>
      <w:r w:rsidRPr="00EA0617">
        <w:rPr>
          <w:b/>
          <w:szCs w:val="24"/>
        </w:rPr>
        <w:t>PREKIŲ PERDAVIMO – PRIĖMIMO AKTAS</w:t>
      </w:r>
    </w:p>
    <w:p w14:paraId="5E5D7799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 Nr. _________</w:t>
      </w:r>
    </w:p>
    <w:p w14:paraId="42C20AAA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(data)</w:t>
      </w:r>
    </w:p>
    <w:p w14:paraId="291FECAF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_________________________</w:t>
      </w:r>
    </w:p>
    <w:p w14:paraId="48C7AFA5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(sudarymo vieta)</w:t>
      </w:r>
    </w:p>
    <w:p w14:paraId="2FAA1E04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2C4E4776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521842B2" w14:textId="77777777" w:rsidR="00EF6C7A" w:rsidRPr="00EA0617" w:rsidRDefault="00EF6C7A" w:rsidP="00EF6C7A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Šį aktą pasirašę atsakingi asmenys pažymi, kad vadovaudamiesi pasirašytos Pirkimo objekto pavadinimas viešojo pirkimo sutarties Nr. ________ nuostatomis, Tiekėjas perduoda, o Pirkėjas priima šioje lentelėje nurodytas Prekes:</w:t>
      </w:r>
    </w:p>
    <w:p w14:paraId="07C395C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5953"/>
        <w:gridCol w:w="2693"/>
      </w:tblGrid>
      <w:tr w:rsidR="00EF6C7A" w:rsidRPr="00EA0617" w14:paraId="62B5EBC1" w14:textId="77777777" w:rsidTr="00097C62">
        <w:tc>
          <w:tcPr>
            <w:tcW w:w="988" w:type="dxa"/>
          </w:tcPr>
          <w:p w14:paraId="755601CE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953" w:type="dxa"/>
          </w:tcPr>
          <w:p w14:paraId="7F90281B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pavadinimas</w:t>
            </w:r>
          </w:p>
        </w:tc>
        <w:tc>
          <w:tcPr>
            <w:tcW w:w="2693" w:type="dxa"/>
          </w:tcPr>
          <w:p w14:paraId="585F7FC7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Kiekis (vnt.)</w:t>
            </w:r>
          </w:p>
        </w:tc>
      </w:tr>
      <w:tr w:rsidR="00EF6C7A" w:rsidRPr="00EA0617" w14:paraId="665D5648" w14:textId="77777777" w:rsidTr="00097C62">
        <w:tc>
          <w:tcPr>
            <w:tcW w:w="988" w:type="dxa"/>
          </w:tcPr>
          <w:p w14:paraId="78222B9E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1F04ACD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284CD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3EFA2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68CCEDC5" w14:textId="77777777" w:rsidR="00EF6C7A" w:rsidRPr="00EA0617" w:rsidRDefault="00EF6C7A" w:rsidP="00EF6C7A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Jeigu atsisakoma priimti Prekę dėl Prekės perdavimo–priėmimo metu pastebėtų trūkumų, jie nurodomi ir aprašomi šioje lentelėje:</w:t>
      </w:r>
    </w:p>
    <w:p w14:paraId="18CA8931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3209"/>
        <w:gridCol w:w="3169"/>
        <w:gridCol w:w="2268"/>
      </w:tblGrid>
      <w:tr w:rsidR="00EF6C7A" w:rsidRPr="00EA0617" w14:paraId="399D7881" w14:textId="77777777" w:rsidTr="00097C62">
        <w:tc>
          <w:tcPr>
            <w:tcW w:w="988" w:type="dxa"/>
          </w:tcPr>
          <w:p w14:paraId="2CFDE27C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09" w:type="dxa"/>
          </w:tcPr>
          <w:p w14:paraId="22E6860A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aprašymas</w:t>
            </w:r>
          </w:p>
        </w:tc>
        <w:tc>
          <w:tcPr>
            <w:tcW w:w="3169" w:type="dxa"/>
          </w:tcPr>
          <w:p w14:paraId="00B1030E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pašalinimo terminas</w:t>
            </w:r>
          </w:p>
        </w:tc>
        <w:tc>
          <w:tcPr>
            <w:tcW w:w="2268" w:type="dxa"/>
          </w:tcPr>
          <w:p w14:paraId="21CEE643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  <w:p w14:paraId="19645855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7A" w:rsidRPr="00EA0617" w14:paraId="06018F7E" w14:textId="77777777" w:rsidTr="00097C62">
        <w:tc>
          <w:tcPr>
            <w:tcW w:w="988" w:type="dxa"/>
          </w:tcPr>
          <w:p w14:paraId="6924B0DC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FA1CEB9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14:paraId="3D847124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53511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EA7EBD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330CC15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Pastaba: jei Prekės kokybės trūkumų nėra pastebėta, lentelė turi būti perbraukta „Z“ formos brūkšniais.</w:t>
      </w:r>
    </w:p>
    <w:p w14:paraId="0B623F03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53181B1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5ED47315" w14:textId="1B5A5CDE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PRIĖMĖ: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PERDAVĖ:</w:t>
      </w:r>
    </w:p>
    <w:p w14:paraId="174FE724" w14:textId="547D6762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Pirkėjas: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Tiekėjas:</w:t>
      </w:r>
    </w:p>
    <w:p w14:paraId="6F6302E0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4472516C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70AA746C" w14:textId="5434898B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_________________________________</w:t>
      </w:r>
      <w:r w:rsidRPr="00EA0617">
        <w:rPr>
          <w:szCs w:val="24"/>
        </w:rPr>
        <w:tab/>
      </w:r>
      <w:r>
        <w:rPr>
          <w:szCs w:val="24"/>
        </w:rPr>
        <w:t xml:space="preserve">               </w:t>
      </w:r>
      <w:r w:rsidRPr="00EA0617">
        <w:rPr>
          <w:szCs w:val="24"/>
        </w:rPr>
        <w:t>_________________________________</w:t>
      </w:r>
    </w:p>
    <w:p w14:paraId="56414B6B" w14:textId="6A64D303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(atsakingo asmens pareigų pavadinimas)</w:t>
      </w:r>
      <w:r w:rsidRPr="00EA0617">
        <w:rPr>
          <w:szCs w:val="24"/>
        </w:rPr>
        <w:tab/>
      </w:r>
      <w:r>
        <w:rPr>
          <w:szCs w:val="24"/>
        </w:rPr>
        <w:t xml:space="preserve">              </w:t>
      </w:r>
      <w:r w:rsidRPr="00EA0617">
        <w:rPr>
          <w:szCs w:val="24"/>
        </w:rPr>
        <w:t>(atsakingo asmens pareigų pavadinimas)</w:t>
      </w:r>
    </w:p>
    <w:p w14:paraId="21F72F33" w14:textId="05117688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(vardas ir pavardė)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</w:t>
      </w:r>
      <w:r w:rsidRPr="00EA0617">
        <w:rPr>
          <w:szCs w:val="24"/>
        </w:rPr>
        <w:t>(vardas ir pavardė)</w:t>
      </w:r>
    </w:p>
    <w:p w14:paraId="22DA7D83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3D203766" w14:textId="77777777" w:rsidR="00EF6C7A" w:rsidRDefault="00EF6C7A" w:rsidP="00EF6C7A">
      <w:pPr>
        <w:rPr>
          <w:szCs w:val="24"/>
        </w:rPr>
      </w:pPr>
    </w:p>
    <w:sectPr w:rsidR="00EF6C7A" w:rsidSect="00A108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5C00" w14:textId="77777777" w:rsidR="007A5B1D" w:rsidRDefault="007A5B1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1557C2C8" w14:textId="77777777" w:rsidR="007A5B1D" w:rsidRDefault="007A5B1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BF6389A" w14:textId="77777777" w:rsidR="007A5B1D" w:rsidRDefault="007A5B1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A8E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BF2D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88A4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EFE2" w14:textId="77777777" w:rsidR="007A5B1D" w:rsidRDefault="007A5B1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164E9BD" w14:textId="77777777" w:rsidR="007A5B1D" w:rsidRDefault="007A5B1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47851B3" w14:textId="77777777" w:rsidR="007A5B1D" w:rsidRDefault="007A5B1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70EE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150325B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B52C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40687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C6C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A26"/>
    <w:multiLevelType w:val="hybridMultilevel"/>
    <w:tmpl w:val="FE7A299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D1716"/>
    <w:multiLevelType w:val="hybridMultilevel"/>
    <w:tmpl w:val="59FCAC3E"/>
    <w:lvl w:ilvl="0" w:tplc="35BE26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581"/>
    <w:multiLevelType w:val="hybridMultilevel"/>
    <w:tmpl w:val="DB8C0C44"/>
    <w:lvl w:ilvl="0" w:tplc="BF64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D12DB"/>
    <w:multiLevelType w:val="hybridMultilevel"/>
    <w:tmpl w:val="544EADD0"/>
    <w:lvl w:ilvl="0" w:tplc="13064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4385">
    <w:abstractNumId w:val="0"/>
  </w:num>
  <w:num w:numId="2" w16cid:durableId="899054703">
    <w:abstractNumId w:val="3"/>
  </w:num>
  <w:num w:numId="3" w16cid:durableId="226191887">
    <w:abstractNumId w:val="1"/>
  </w:num>
  <w:num w:numId="4" w16cid:durableId="92414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3689"/>
    <w:rsid w:val="00006983"/>
    <w:rsid w:val="00056135"/>
    <w:rsid w:val="000569CD"/>
    <w:rsid w:val="00065CE3"/>
    <w:rsid w:val="00076810"/>
    <w:rsid w:val="0008142E"/>
    <w:rsid w:val="00084F0D"/>
    <w:rsid w:val="000B0665"/>
    <w:rsid w:val="000C29DC"/>
    <w:rsid w:val="000E14E3"/>
    <w:rsid w:val="000E7345"/>
    <w:rsid w:val="000F56BC"/>
    <w:rsid w:val="00106947"/>
    <w:rsid w:val="001140A2"/>
    <w:rsid w:val="00126DBA"/>
    <w:rsid w:val="001315CA"/>
    <w:rsid w:val="00167F93"/>
    <w:rsid w:val="001725BE"/>
    <w:rsid w:val="00193A3E"/>
    <w:rsid w:val="001A67C0"/>
    <w:rsid w:val="001B40F6"/>
    <w:rsid w:val="001C4736"/>
    <w:rsid w:val="001C7E90"/>
    <w:rsid w:val="001D15C2"/>
    <w:rsid w:val="001D6E72"/>
    <w:rsid w:val="001F5458"/>
    <w:rsid w:val="001F6314"/>
    <w:rsid w:val="001F770D"/>
    <w:rsid w:val="00200D82"/>
    <w:rsid w:val="00202475"/>
    <w:rsid w:val="00225500"/>
    <w:rsid w:val="0023402D"/>
    <w:rsid w:val="00273A7D"/>
    <w:rsid w:val="00290873"/>
    <w:rsid w:val="002D7CD9"/>
    <w:rsid w:val="003338BD"/>
    <w:rsid w:val="0033665B"/>
    <w:rsid w:val="003613D3"/>
    <w:rsid w:val="0036396B"/>
    <w:rsid w:val="003C615F"/>
    <w:rsid w:val="003E3E16"/>
    <w:rsid w:val="004008E8"/>
    <w:rsid w:val="00403747"/>
    <w:rsid w:val="00416431"/>
    <w:rsid w:val="00425EFC"/>
    <w:rsid w:val="004272E3"/>
    <w:rsid w:val="004301F4"/>
    <w:rsid w:val="00447791"/>
    <w:rsid w:val="00465E51"/>
    <w:rsid w:val="00490754"/>
    <w:rsid w:val="00491959"/>
    <w:rsid w:val="004977C9"/>
    <w:rsid w:val="004B0315"/>
    <w:rsid w:val="004C76E5"/>
    <w:rsid w:val="004D6FFA"/>
    <w:rsid w:val="004F2D2C"/>
    <w:rsid w:val="005217D8"/>
    <w:rsid w:val="005375DD"/>
    <w:rsid w:val="0055741A"/>
    <w:rsid w:val="0057185A"/>
    <w:rsid w:val="00592612"/>
    <w:rsid w:val="005A5832"/>
    <w:rsid w:val="005C576A"/>
    <w:rsid w:val="005F5B23"/>
    <w:rsid w:val="00601615"/>
    <w:rsid w:val="0061154D"/>
    <w:rsid w:val="00614E7F"/>
    <w:rsid w:val="00672728"/>
    <w:rsid w:val="00682F25"/>
    <w:rsid w:val="006924B1"/>
    <w:rsid w:val="006C2958"/>
    <w:rsid w:val="006F0E47"/>
    <w:rsid w:val="007053C5"/>
    <w:rsid w:val="007136A1"/>
    <w:rsid w:val="007136AA"/>
    <w:rsid w:val="007366A6"/>
    <w:rsid w:val="00744CA8"/>
    <w:rsid w:val="007675EB"/>
    <w:rsid w:val="00777799"/>
    <w:rsid w:val="00792697"/>
    <w:rsid w:val="007A5B1D"/>
    <w:rsid w:val="007B2AAC"/>
    <w:rsid w:val="007B2CFB"/>
    <w:rsid w:val="007D3206"/>
    <w:rsid w:val="007E1F2F"/>
    <w:rsid w:val="007E41EC"/>
    <w:rsid w:val="007F38B7"/>
    <w:rsid w:val="008067F4"/>
    <w:rsid w:val="00810AE0"/>
    <w:rsid w:val="00835FFC"/>
    <w:rsid w:val="00857213"/>
    <w:rsid w:val="00857543"/>
    <w:rsid w:val="0086087B"/>
    <w:rsid w:val="00866845"/>
    <w:rsid w:val="00892165"/>
    <w:rsid w:val="008A3757"/>
    <w:rsid w:val="008B2D38"/>
    <w:rsid w:val="008B3013"/>
    <w:rsid w:val="008B748A"/>
    <w:rsid w:val="008C0C43"/>
    <w:rsid w:val="008D1CA1"/>
    <w:rsid w:val="008E0531"/>
    <w:rsid w:val="009069E8"/>
    <w:rsid w:val="00910588"/>
    <w:rsid w:val="0093244C"/>
    <w:rsid w:val="00935EF2"/>
    <w:rsid w:val="00943711"/>
    <w:rsid w:val="00952B66"/>
    <w:rsid w:val="009635D3"/>
    <w:rsid w:val="0097752E"/>
    <w:rsid w:val="00981904"/>
    <w:rsid w:val="009A20D6"/>
    <w:rsid w:val="009B66A6"/>
    <w:rsid w:val="009C668B"/>
    <w:rsid w:val="009E26A7"/>
    <w:rsid w:val="009E38EB"/>
    <w:rsid w:val="009F18E9"/>
    <w:rsid w:val="00A03716"/>
    <w:rsid w:val="00A069EA"/>
    <w:rsid w:val="00A10867"/>
    <w:rsid w:val="00A17C93"/>
    <w:rsid w:val="00A17D9A"/>
    <w:rsid w:val="00A27624"/>
    <w:rsid w:val="00A454E8"/>
    <w:rsid w:val="00A5737C"/>
    <w:rsid w:val="00A6066D"/>
    <w:rsid w:val="00A82F9E"/>
    <w:rsid w:val="00A94F15"/>
    <w:rsid w:val="00AC507F"/>
    <w:rsid w:val="00AD03FF"/>
    <w:rsid w:val="00AD0A63"/>
    <w:rsid w:val="00AE349E"/>
    <w:rsid w:val="00B14218"/>
    <w:rsid w:val="00B165DE"/>
    <w:rsid w:val="00B32EFB"/>
    <w:rsid w:val="00B40687"/>
    <w:rsid w:val="00B664C5"/>
    <w:rsid w:val="00B719A7"/>
    <w:rsid w:val="00B83DE0"/>
    <w:rsid w:val="00BC1FBE"/>
    <w:rsid w:val="00C04B96"/>
    <w:rsid w:val="00C10D5B"/>
    <w:rsid w:val="00C1150D"/>
    <w:rsid w:val="00C23773"/>
    <w:rsid w:val="00C26290"/>
    <w:rsid w:val="00C532D9"/>
    <w:rsid w:val="00C543A1"/>
    <w:rsid w:val="00C54BF5"/>
    <w:rsid w:val="00C57450"/>
    <w:rsid w:val="00C95FE8"/>
    <w:rsid w:val="00C963D7"/>
    <w:rsid w:val="00CA6E02"/>
    <w:rsid w:val="00CB2DCF"/>
    <w:rsid w:val="00CC293C"/>
    <w:rsid w:val="00CC4D5A"/>
    <w:rsid w:val="00CC5311"/>
    <w:rsid w:val="00CD6449"/>
    <w:rsid w:val="00D46F66"/>
    <w:rsid w:val="00D47D42"/>
    <w:rsid w:val="00D738AF"/>
    <w:rsid w:val="00D7693D"/>
    <w:rsid w:val="00D874D1"/>
    <w:rsid w:val="00D94ADD"/>
    <w:rsid w:val="00DA5545"/>
    <w:rsid w:val="00DA79AF"/>
    <w:rsid w:val="00DB7573"/>
    <w:rsid w:val="00DC0778"/>
    <w:rsid w:val="00DC1CB6"/>
    <w:rsid w:val="00DD75B6"/>
    <w:rsid w:val="00DF1398"/>
    <w:rsid w:val="00E04F8B"/>
    <w:rsid w:val="00E0650C"/>
    <w:rsid w:val="00E407E0"/>
    <w:rsid w:val="00E5653C"/>
    <w:rsid w:val="00E863DE"/>
    <w:rsid w:val="00E92194"/>
    <w:rsid w:val="00EA0ED4"/>
    <w:rsid w:val="00EA634E"/>
    <w:rsid w:val="00EE694C"/>
    <w:rsid w:val="00EF6C7A"/>
    <w:rsid w:val="00F06260"/>
    <w:rsid w:val="00F167C6"/>
    <w:rsid w:val="00F22820"/>
    <w:rsid w:val="00F32BE1"/>
    <w:rsid w:val="00F3674C"/>
    <w:rsid w:val="00F5496C"/>
    <w:rsid w:val="00F73FC6"/>
    <w:rsid w:val="00F91CD2"/>
    <w:rsid w:val="00FA2BCC"/>
    <w:rsid w:val="00FB1849"/>
    <w:rsid w:val="00FB2F77"/>
    <w:rsid w:val="00FC54C7"/>
    <w:rsid w:val="00FD329A"/>
    <w:rsid w:val="00FE5909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960B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0D5B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B40F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B40F6"/>
    <w:pPr>
      <w:spacing w:after="160" w:line="27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EF6C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006983"/>
  </w:style>
  <w:style w:type="paragraph" w:styleId="Betarp">
    <w:name w:val="No Spacing"/>
    <w:link w:val="BetarpDiagrama"/>
    <w:uiPriority w:val="1"/>
    <w:qFormat/>
    <w:rsid w:val="001A67C0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A67C0"/>
    <w:rPr>
      <w:rFonts w:asciiTheme="minorHAnsi" w:eastAsiaTheme="minorEastAsia" w:hAnsiTheme="minorHAnsi" w:cstheme="minorBidi"/>
      <w:sz w:val="21"/>
      <w:szCs w:val="21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D46F66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ona.bokstaite@silute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CF9EA2-1E05-4928-84C8-F936DB59E03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D960D-C89E-4F06-A4F8-3D8CF36CD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9507</Words>
  <Characters>5420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14898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VPS_RS</cp:lastModifiedBy>
  <cp:revision>2</cp:revision>
  <cp:lastPrinted>2024-08-09T11:56:00Z</cp:lastPrinted>
  <dcterms:created xsi:type="dcterms:W3CDTF">2026-05-27T05:00:00Z</dcterms:created>
  <dcterms:modified xsi:type="dcterms:W3CDTF">2026-05-27T05:00:00Z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