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800F" w14:textId="5E9886FF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PATVIRTINTA </w:t>
      </w:r>
      <w:r>
        <w:rPr>
          <w:rStyle w:val="eop"/>
        </w:rPr>
        <w:t> </w:t>
      </w:r>
    </w:p>
    <w:p w14:paraId="0CB2A2CF" w14:textId="77777777" w:rsidR="00C74FA2" w:rsidRDefault="00C74FA2" w:rsidP="00C74FA2">
      <w:pPr>
        <w:pStyle w:val="paragraph"/>
        <w:spacing w:before="0" w:beforeAutospacing="0" w:after="0" w:afterAutospacing="0"/>
        <w:ind w:left="43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Viešųjų pirkimų tarnybos direktoriaus </w:t>
      </w:r>
      <w:r>
        <w:rPr>
          <w:rStyle w:val="eop"/>
        </w:rPr>
        <w:t> </w:t>
      </w:r>
    </w:p>
    <w:p w14:paraId="3C1C8D21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2024 m. gruodžio 30 d. įsakymu Nr. 1S-209 </w:t>
      </w:r>
      <w:r>
        <w:rPr>
          <w:rStyle w:val="eop"/>
        </w:rPr>
        <w:t> </w:t>
      </w:r>
    </w:p>
    <w:p w14:paraId="2E5F1217" w14:textId="77777777" w:rsidR="00C74FA2" w:rsidRDefault="00C74FA2" w:rsidP="00C74FA2">
      <w:pPr>
        <w:pStyle w:val="paragraph"/>
        <w:spacing w:before="0" w:beforeAutospacing="0" w:after="0" w:afterAutospacing="0"/>
        <w:ind w:left="210" w:firstLine="48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(Viešųjų pirkimų tarnybos direktoriaus</w:t>
      </w:r>
      <w:r>
        <w:rPr>
          <w:rStyle w:val="eop"/>
          <w:color w:val="000000"/>
        </w:rPr>
        <w:t> </w:t>
      </w:r>
    </w:p>
    <w:p w14:paraId="1045D3CD" w14:textId="77777777" w:rsidR="00C74FA2" w:rsidRDefault="00C74FA2" w:rsidP="00C74FA2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2025 m. balandžio 17 d. įsakymo Nr. 1S-52 </w:t>
      </w:r>
      <w:r>
        <w:rPr>
          <w:rStyle w:val="eop"/>
          <w:color w:val="000000"/>
        </w:rPr>
        <w:t> </w:t>
      </w:r>
    </w:p>
    <w:p w14:paraId="5F9F24C0" w14:textId="2343F8F3" w:rsidR="00C74FA2" w:rsidRPr="00BF4EC1" w:rsidRDefault="00C74FA2" w:rsidP="00BF4EC1">
      <w:pPr>
        <w:pStyle w:val="paragraph"/>
        <w:spacing w:before="0" w:beforeAutospacing="0" w:after="0" w:afterAutospacing="0"/>
        <w:ind w:left="50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lt-LT"/>
        </w:rPr>
        <w:t>redakcija)</w:t>
      </w:r>
      <w:r>
        <w:rPr>
          <w:rStyle w:val="eop"/>
          <w:color w:val="000000"/>
        </w:rPr>
        <w:t> </w:t>
      </w:r>
    </w:p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405AF235" w14:textId="2BE710F4" w:rsidR="00027B83" w:rsidRPr="00BF4EC1" w:rsidRDefault="000B0897" w:rsidP="00BF4E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19485AB4" w:rsidR="00027B83" w:rsidRDefault="00687C5B" w:rsidP="00687C5B">
            <w:pPr>
              <w:spacing w:line="276" w:lineRule="auto"/>
              <w:ind w:firstLine="567"/>
              <w:jc w:val="both"/>
              <w:rPr>
                <w:kern w:val="2"/>
                <w:szCs w:val="24"/>
              </w:rPr>
            </w:pPr>
            <w:r>
              <w:rPr>
                <w:b/>
                <w:szCs w:val="24"/>
                <w:shd w:val="clear" w:color="auto" w:fill="FFFFFF"/>
              </w:rPr>
              <w:t>S</w:t>
            </w:r>
            <w:r w:rsidR="00BF4EC1">
              <w:rPr>
                <w:b/>
                <w:szCs w:val="24"/>
                <w:shd w:val="clear" w:color="auto" w:fill="FFFFFF"/>
              </w:rPr>
              <w:t xml:space="preserve">niego valymo </w:t>
            </w:r>
            <w:r>
              <w:rPr>
                <w:b/>
                <w:szCs w:val="24"/>
                <w:shd w:val="clear" w:color="auto" w:fill="FFFFFF"/>
              </w:rPr>
              <w:t xml:space="preserve">(išvežimo) </w:t>
            </w:r>
            <w:r w:rsidR="00BF4EC1">
              <w:rPr>
                <w:b/>
                <w:szCs w:val="24"/>
                <w:shd w:val="clear" w:color="auto" w:fill="FFFFFF"/>
              </w:rPr>
              <w:t>paslaugos</w:t>
            </w:r>
            <w:r w:rsidRPr="00687C5B">
              <w:rPr>
                <w:rFonts w:eastAsia="Calibri"/>
                <w:b/>
                <w:bCs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0205F221" w:rsidR="00027B83" w:rsidRDefault="00BF4EC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0514CB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273E101C" w:rsidR="00027B83" w:rsidRDefault="000514C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F31-2026/</w:t>
            </w: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F4EC1" w14:paraId="7A216576" w14:textId="77777777">
        <w:tc>
          <w:tcPr>
            <w:tcW w:w="2808" w:type="dxa"/>
            <w:vMerge w:val="restart"/>
          </w:tcPr>
          <w:p w14:paraId="79087AD5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BF4EC1" w:rsidRDefault="00BF4EC1" w:rsidP="00BF4EC1">
            <w:pPr>
              <w:rPr>
                <w:b/>
                <w:kern w:val="2"/>
                <w:szCs w:val="24"/>
              </w:rPr>
            </w:pPr>
          </w:p>
          <w:p w14:paraId="0285291C" w14:textId="77777777" w:rsidR="00BF4EC1" w:rsidRDefault="00BF4EC1" w:rsidP="00BF4EC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791A3110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SĮ „Kretingos komunalininkas“</w:t>
            </w:r>
          </w:p>
        </w:tc>
      </w:tr>
      <w:tr w:rsidR="00BF4EC1" w14:paraId="46894EEE" w14:textId="77777777">
        <w:tc>
          <w:tcPr>
            <w:tcW w:w="2808" w:type="dxa"/>
            <w:vMerge/>
          </w:tcPr>
          <w:p w14:paraId="6E3E695C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52577144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163934977</w:t>
            </w:r>
          </w:p>
        </w:tc>
      </w:tr>
      <w:tr w:rsidR="00BF4EC1" w14:paraId="356739C7" w14:textId="77777777">
        <w:tc>
          <w:tcPr>
            <w:tcW w:w="2808" w:type="dxa"/>
            <w:vMerge/>
          </w:tcPr>
          <w:p w14:paraId="1CA5E71D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53E7533F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 xml:space="preserve">Vytauto </w:t>
            </w:r>
            <w:r w:rsidR="00BF4EC1" w:rsidRPr="007F2244">
              <w:rPr>
                <w:rFonts w:eastAsia="Calibri"/>
                <w:szCs w:val="24"/>
              </w:rPr>
              <w:t xml:space="preserve">g. </w:t>
            </w:r>
            <w:r>
              <w:rPr>
                <w:rFonts w:eastAsia="Calibri"/>
                <w:szCs w:val="24"/>
              </w:rPr>
              <w:t>118</w:t>
            </w:r>
            <w:r w:rsidR="00BF4EC1" w:rsidRPr="007F2244">
              <w:rPr>
                <w:rFonts w:eastAsia="Calibri"/>
                <w:szCs w:val="24"/>
              </w:rPr>
              <w:t>, 971</w:t>
            </w:r>
            <w:r>
              <w:rPr>
                <w:rFonts w:eastAsia="Calibri"/>
                <w:szCs w:val="24"/>
              </w:rPr>
              <w:t>34</w:t>
            </w:r>
            <w:r w:rsidR="00BF4EC1" w:rsidRPr="007F2244">
              <w:rPr>
                <w:rFonts w:eastAsia="Calibri"/>
                <w:szCs w:val="24"/>
              </w:rPr>
              <w:t xml:space="preserve"> Kretinga</w:t>
            </w:r>
          </w:p>
        </w:tc>
      </w:tr>
      <w:tr w:rsidR="00BF4EC1" w14:paraId="00E15A94" w14:textId="77777777">
        <w:tc>
          <w:tcPr>
            <w:tcW w:w="2808" w:type="dxa"/>
            <w:vMerge/>
          </w:tcPr>
          <w:p w14:paraId="54205EA9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5D2C5091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LT639349716</w:t>
            </w:r>
          </w:p>
        </w:tc>
      </w:tr>
      <w:tr w:rsidR="00BF4EC1" w14:paraId="164424F3" w14:textId="77777777">
        <w:tc>
          <w:tcPr>
            <w:tcW w:w="2808" w:type="dxa"/>
            <w:vMerge/>
          </w:tcPr>
          <w:p w14:paraId="605C8647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0AB75D92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LT</w:t>
            </w:r>
            <w:r w:rsidR="00687C5B">
              <w:rPr>
                <w:szCs w:val="24"/>
              </w:rPr>
              <w:t xml:space="preserve"> 187300010002530753</w:t>
            </w:r>
          </w:p>
        </w:tc>
      </w:tr>
      <w:tr w:rsidR="00BF4EC1" w14:paraId="6B7E848E" w14:textId="77777777">
        <w:tc>
          <w:tcPr>
            <w:tcW w:w="2808" w:type="dxa"/>
            <w:vMerge/>
          </w:tcPr>
          <w:p w14:paraId="4F4A34C0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60CF3041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AB Swedbank</w:t>
            </w:r>
            <w:r w:rsidR="00BF4EC1" w:rsidRPr="007F2244">
              <w:rPr>
                <w:szCs w:val="24"/>
              </w:rPr>
              <w:t xml:space="preserve">, kodas </w:t>
            </w:r>
            <w:r>
              <w:rPr>
                <w:szCs w:val="24"/>
              </w:rPr>
              <w:t>73000</w:t>
            </w:r>
            <w:r w:rsidR="00BF4EC1" w:rsidRPr="007F2244">
              <w:rPr>
                <w:snapToGrid w:val="0"/>
                <w:szCs w:val="24"/>
              </w:rPr>
              <w:t xml:space="preserve"> </w:t>
            </w:r>
          </w:p>
        </w:tc>
      </w:tr>
      <w:tr w:rsidR="00BF4EC1" w14:paraId="3C8A477F" w14:textId="77777777">
        <w:tc>
          <w:tcPr>
            <w:tcW w:w="2808" w:type="dxa"/>
            <w:vMerge/>
          </w:tcPr>
          <w:p w14:paraId="6FB01AF8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655FD273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 xml:space="preserve">+370 445 </w:t>
            </w:r>
            <w:r w:rsidR="00687C5B">
              <w:rPr>
                <w:szCs w:val="24"/>
              </w:rPr>
              <w:t>44676</w:t>
            </w:r>
          </w:p>
        </w:tc>
      </w:tr>
      <w:tr w:rsidR="00BF4EC1" w14:paraId="7B8191B7" w14:textId="77777777">
        <w:tc>
          <w:tcPr>
            <w:tcW w:w="2808" w:type="dxa"/>
            <w:vMerge/>
          </w:tcPr>
          <w:p w14:paraId="1FE5A316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741B5875" w:rsidR="00BF4EC1" w:rsidRDefault="00687C5B" w:rsidP="00BF4EC1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805A4A">
                <w:rPr>
                  <w:rStyle w:val="Hipersaitas"/>
                  <w:szCs w:val="24"/>
                </w:rPr>
                <w:t>i</w:t>
              </w:r>
              <w:r w:rsidRPr="00805A4A">
                <w:rPr>
                  <w:rStyle w:val="Hipersaitas"/>
                </w:rPr>
                <w:t>nfo</w:t>
              </w:r>
              <w:r w:rsidRPr="00805A4A">
                <w:rPr>
                  <w:rStyle w:val="Hipersaitas"/>
                  <w:szCs w:val="24"/>
                </w:rPr>
                <w:t>@kretk</w:t>
              </w:r>
              <w:r w:rsidRPr="00805A4A">
                <w:rPr>
                  <w:rStyle w:val="Hipersaitas"/>
                </w:rPr>
                <w:t>om.</w:t>
              </w:r>
              <w:r w:rsidRPr="00805A4A">
                <w:rPr>
                  <w:rStyle w:val="Hipersaitas"/>
                  <w:szCs w:val="24"/>
                </w:rPr>
                <w:t>lt</w:t>
              </w:r>
            </w:hyperlink>
          </w:p>
        </w:tc>
      </w:tr>
      <w:tr w:rsidR="00BF4EC1" w14:paraId="1959C3F5" w14:textId="77777777">
        <w:tc>
          <w:tcPr>
            <w:tcW w:w="2808" w:type="dxa"/>
            <w:vMerge/>
          </w:tcPr>
          <w:p w14:paraId="34C01018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04FDD825" w14:textId="33437785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</w:rPr>
              <w:t>Direktorius Paulius Ruškus</w:t>
            </w:r>
          </w:p>
        </w:tc>
      </w:tr>
      <w:tr w:rsidR="00BF4EC1" w14:paraId="475D93E9" w14:textId="77777777">
        <w:tc>
          <w:tcPr>
            <w:tcW w:w="2808" w:type="dxa"/>
            <w:vMerge/>
          </w:tcPr>
          <w:p w14:paraId="23BF508B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64510EA" w:rsidR="00BF4EC1" w:rsidRDefault="00687C5B" w:rsidP="00BF4EC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įstatai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6C375057" w14:textId="61643D6F" w:rsidR="00BF4EC1" w:rsidRPr="00687C5B" w:rsidRDefault="00687C5B">
            <w:pPr>
              <w:rPr>
                <w:color w:val="4472C4" w:themeColor="accent1"/>
                <w:kern w:val="2"/>
                <w:szCs w:val="24"/>
              </w:rPr>
            </w:pPr>
            <w:r w:rsidRPr="00687C5B">
              <w:rPr>
                <w:color w:val="4472C4" w:themeColor="accent1"/>
                <w:kern w:val="2"/>
                <w:szCs w:val="24"/>
              </w:rPr>
              <w:t>Vyr. vadybininkas</w:t>
            </w:r>
            <w:r w:rsidR="00BF4EC1" w:rsidRPr="00687C5B">
              <w:rPr>
                <w:color w:val="4472C4" w:themeColor="accent1"/>
                <w:kern w:val="2"/>
                <w:szCs w:val="24"/>
              </w:rPr>
              <w:t xml:space="preserve"> </w:t>
            </w:r>
          </w:p>
          <w:p w14:paraId="0A73C060" w14:textId="29594978" w:rsidR="00027B83" w:rsidRDefault="00BF4EC1" w:rsidP="0029680C">
            <w:pPr>
              <w:rPr>
                <w:color w:val="4472C4"/>
                <w:kern w:val="2"/>
                <w:szCs w:val="24"/>
              </w:rPr>
            </w:pPr>
            <w:r w:rsidRPr="00687C5B">
              <w:rPr>
                <w:color w:val="4472C4" w:themeColor="accent1"/>
                <w:kern w:val="2"/>
                <w:szCs w:val="24"/>
              </w:rPr>
              <w:t>tel. 0</w:t>
            </w:r>
            <w:r w:rsidR="00687C5B" w:rsidRPr="00687C5B">
              <w:rPr>
                <w:color w:val="4472C4" w:themeColor="accent1"/>
                <w:kern w:val="2"/>
                <w:szCs w:val="24"/>
              </w:rPr>
              <w:t> 445 78604</w:t>
            </w:r>
            <w:r w:rsidRPr="00687C5B">
              <w:rPr>
                <w:color w:val="4472C4" w:themeColor="accent1"/>
                <w:kern w:val="2"/>
                <w:szCs w:val="24"/>
              </w:rPr>
              <w:t xml:space="preserve">, el. p. </w:t>
            </w:r>
            <w:r w:rsidR="00687C5B" w:rsidRPr="00687C5B">
              <w:rPr>
                <w:color w:val="4472C4" w:themeColor="accent1"/>
                <w:kern w:val="2"/>
                <w:szCs w:val="24"/>
              </w:rPr>
              <w:t xml:space="preserve">                   </w:t>
            </w:r>
            <w:r w:rsidRPr="00687C5B">
              <w:rPr>
                <w:color w:val="4472C4" w:themeColor="accent1"/>
                <w:kern w:val="2"/>
                <w:szCs w:val="24"/>
              </w:rPr>
              <w:t>@kret</w:t>
            </w:r>
            <w:r w:rsidR="00687C5B" w:rsidRPr="00687C5B">
              <w:rPr>
                <w:color w:val="4472C4" w:themeColor="accent1"/>
                <w:kern w:val="2"/>
                <w:szCs w:val="24"/>
              </w:rPr>
              <w:t>kom</w:t>
            </w:r>
            <w:r w:rsidRPr="00687C5B">
              <w:rPr>
                <w:color w:val="4472C4" w:themeColor="accent1"/>
                <w:kern w:val="2"/>
                <w:szCs w:val="24"/>
              </w:rPr>
              <w:t>.lt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3EDB6EA4" w:rsidR="00027B83" w:rsidRDefault="000B0897" w:rsidP="00687C5B">
            <w:pPr>
              <w:spacing w:line="276" w:lineRule="auto"/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687C5B">
              <w:rPr>
                <w:rFonts w:eastAsia="Calibri"/>
                <w:b/>
                <w:bCs/>
                <w:szCs w:val="24"/>
                <w:shd w:val="clear" w:color="auto" w:fill="FFFFFF"/>
              </w:rPr>
              <w:t xml:space="preserve">sniego valymo (išvežimo) paslaugas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27730B38" w14:textId="7865364A" w:rsidR="00027B83" w:rsidRDefault="000B0897" w:rsidP="008C1C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F4EC1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BF4EC1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01DD164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67537802" w:rsidR="00027B83" w:rsidRPr="00BC2679" w:rsidRDefault="000B0897" w:rsidP="00BC267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36B51A80" w14:textId="284BA01F" w:rsidR="00027B83" w:rsidRDefault="000B0897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</w:t>
            </w:r>
            <w:r w:rsidR="00BC2679">
              <w:rPr>
                <w:szCs w:val="24"/>
              </w:rPr>
              <w:t xml:space="preserve">pradėti </w:t>
            </w:r>
            <w:r>
              <w:rPr>
                <w:szCs w:val="24"/>
              </w:rPr>
              <w:t xml:space="preserve">teikti </w:t>
            </w:r>
            <w:r w:rsidR="00A86DF4" w:rsidRPr="00A86DF4">
              <w:rPr>
                <w:rFonts w:eastAsia="Calibri"/>
                <w:szCs w:val="24"/>
                <w14:ligatures w14:val="standardContextual"/>
              </w:rPr>
              <w:t>ne vėliau kaip per 6 (šešias) valandas nuo užsakymo</w:t>
            </w:r>
            <w:r w:rsidR="00A86DF4">
              <w:rPr>
                <w:rFonts w:eastAsia="Calibri"/>
                <w:szCs w:val="24"/>
                <w14:ligatures w14:val="standardContextual"/>
              </w:rPr>
              <w:t xml:space="preserve"> pateikimo</w:t>
            </w:r>
            <w:r w:rsidR="00A86DF4" w:rsidRPr="00A86DF4">
              <w:rPr>
                <w:rFonts w:eastAsia="Calibri"/>
                <w:szCs w:val="24"/>
                <w14:ligatures w14:val="standardContextual"/>
              </w:rPr>
              <w:t xml:space="preserve">, nebent Užsakovas ir </w:t>
            </w:r>
            <w:r w:rsidR="00DE4640">
              <w:rPr>
                <w:rFonts w:eastAsia="Calibri"/>
                <w:szCs w:val="24"/>
                <w14:ligatures w14:val="standardContextual"/>
              </w:rPr>
              <w:t>T</w:t>
            </w:r>
            <w:r w:rsidR="00A86DF4" w:rsidRPr="00A86DF4">
              <w:rPr>
                <w:rFonts w:eastAsia="Calibri"/>
                <w:szCs w:val="24"/>
                <w14:ligatures w14:val="standardContextual"/>
              </w:rPr>
              <w:t>iekėjas susitaria kitaip.</w:t>
            </w:r>
            <w:r w:rsidR="00A86DF4" w:rsidRPr="00A86DF4">
              <w:rPr>
                <w:szCs w:val="24"/>
                <w:lang w:val="en-US" w:eastAsia="lt-LT"/>
              </w:rPr>
              <w:t xml:space="preserve"> </w:t>
            </w: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7FC9A3" w14:textId="77777777" w:rsidR="007A75C6" w:rsidRDefault="007A75C6" w:rsidP="007A75C6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6DCF4A22" w14:textId="0AD8F349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4308C613" w:rsidR="00027B83" w:rsidRDefault="000B0897" w:rsidP="00BC2679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="00BC2679">
              <w:rPr>
                <w:kern w:val="2"/>
                <w:szCs w:val="24"/>
              </w:rPr>
              <w:t>elektroniniu paštu (</w:t>
            </w:r>
            <w:r w:rsidR="00BC2679" w:rsidRPr="00687C5B">
              <w:rPr>
                <w:i/>
                <w:color w:val="4472C4" w:themeColor="accent1"/>
                <w:kern w:val="2"/>
                <w:szCs w:val="24"/>
              </w:rPr>
              <w:t>įrašyti</w:t>
            </w:r>
            <w:r w:rsidR="00BC2679" w:rsidRPr="00687C5B">
              <w:rPr>
                <w:color w:val="4472C4" w:themeColor="accent1"/>
                <w:kern w:val="2"/>
                <w:szCs w:val="24"/>
              </w:rPr>
              <w:t>)</w:t>
            </w:r>
            <w:r w:rsidR="00BC2679">
              <w:rPr>
                <w:kern w:val="2"/>
                <w:szCs w:val="24"/>
              </w:rPr>
              <w:t>, telefonu (</w:t>
            </w:r>
            <w:r w:rsidR="00BC2679" w:rsidRPr="00687C5B">
              <w:rPr>
                <w:i/>
                <w:color w:val="4472C4" w:themeColor="accent1"/>
                <w:kern w:val="2"/>
                <w:szCs w:val="24"/>
              </w:rPr>
              <w:t>įrašyti</w:t>
            </w:r>
            <w:r w:rsidR="00BC2679" w:rsidRPr="00687C5B">
              <w:rPr>
                <w:color w:val="4472C4" w:themeColor="accent1"/>
                <w:kern w:val="2"/>
                <w:szCs w:val="24"/>
              </w:rPr>
              <w:t>)</w:t>
            </w:r>
            <w:r w:rsidR="00BC2679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 xml:space="preserve"> nuo Užsakymo pateikimo.</w:t>
            </w:r>
          </w:p>
        </w:tc>
      </w:tr>
      <w:tr w:rsidR="00027B83" w14:paraId="63190814" w14:textId="77777777" w:rsidTr="00BC2679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0AD3C9BA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660DB21A" w:rsidR="00027B83" w:rsidRDefault="000B0897" w:rsidP="00BC2679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515178AF" w:rsidR="00027B83" w:rsidRPr="00BC2679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510051C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26E675B4" w:rsidR="00027B83" w:rsidRDefault="00027B83" w:rsidP="000F224A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53756C0" w14:textId="0C456437" w:rsidR="00027B83" w:rsidRPr="00A12D0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</w:t>
            </w:r>
            <w:r w:rsidRPr="00A12D03">
              <w:rPr>
                <w:kern w:val="2"/>
                <w:szCs w:val="24"/>
              </w:rPr>
              <w:t>yra</w:t>
            </w:r>
            <w:r w:rsidR="00103C82">
              <w:rPr>
                <w:kern w:val="2"/>
                <w:szCs w:val="24"/>
              </w:rPr>
              <w:t xml:space="preserve">      </w:t>
            </w:r>
            <w:r w:rsidR="00687C5B" w:rsidRPr="00A12D03">
              <w:rPr>
                <w:kern w:val="2"/>
                <w:szCs w:val="24"/>
              </w:rPr>
              <w:t>,00</w:t>
            </w:r>
            <w:r w:rsidRPr="00A12D03">
              <w:rPr>
                <w:kern w:val="2"/>
                <w:szCs w:val="24"/>
              </w:rPr>
              <w:t xml:space="preserve"> (</w:t>
            </w:r>
            <w:r w:rsidR="00103C82">
              <w:rPr>
                <w:kern w:val="2"/>
                <w:szCs w:val="24"/>
              </w:rPr>
              <w:t xml:space="preserve">      </w:t>
            </w:r>
            <w:r w:rsidRPr="00A12D03">
              <w:rPr>
                <w:kern w:val="2"/>
                <w:szCs w:val="24"/>
              </w:rPr>
              <w:t xml:space="preserve">) </w:t>
            </w:r>
            <w:r w:rsidR="00687C5B" w:rsidRPr="00A12D03">
              <w:rPr>
                <w:kern w:val="2"/>
                <w:szCs w:val="24"/>
              </w:rPr>
              <w:t xml:space="preserve">Eur </w:t>
            </w:r>
            <w:r w:rsidRPr="00A12D03">
              <w:rPr>
                <w:kern w:val="2"/>
                <w:szCs w:val="24"/>
              </w:rPr>
              <w:t>be PVM.</w:t>
            </w:r>
          </w:p>
          <w:p w14:paraId="3707BF8B" w14:textId="5AE593AF" w:rsidR="00027B83" w:rsidRPr="00A12D03" w:rsidRDefault="000B0897" w:rsidP="008C1C35">
            <w:pPr>
              <w:jc w:val="both"/>
              <w:rPr>
                <w:szCs w:val="24"/>
              </w:rPr>
            </w:pPr>
            <w:r w:rsidRPr="00A12D03">
              <w:rPr>
                <w:kern w:val="2"/>
                <w:szCs w:val="24"/>
              </w:rPr>
              <w:t>PVM sudaro</w:t>
            </w:r>
            <w:r w:rsidR="00103C82">
              <w:rPr>
                <w:kern w:val="2"/>
                <w:szCs w:val="24"/>
              </w:rPr>
              <w:t xml:space="preserve">          </w:t>
            </w:r>
            <w:r w:rsidR="00687C5B" w:rsidRPr="00A12D03">
              <w:rPr>
                <w:kern w:val="2"/>
                <w:szCs w:val="24"/>
              </w:rPr>
              <w:t xml:space="preserve">,00 </w:t>
            </w:r>
            <w:r w:rsidRPr="00A12D03">
              <w:rPr>
                <w:kern w:val="2"/>
                <w:szCs w:val="24"/>
              </w:rPr>
              <w:t>(</w:t>
            </w:r>
            <w:r w:rsidR="00103C82">
              <w:rPr>
                <w:kern w:val="2"/>
                <w:szCs w:val="24"/>
              </w:rPr>
              <w:t xml:space="preserve">              </w:t>
            </w:r>
            <w:r w:rsidRPr="00A12D03">
              <w:rPr>
                <w:kern w:val="2"/>
                <w:szCs w:val="24"/>
              </w:rPr>
              <w:t>) Eur.</w:t>
            </w:r>
          </w:p>
          <w:p w14:paraId="65B03374" w14:textId="57249CB9" w:rsidR="00027B83" w:rsidRPr="00A12D03" w:rsidRDefault="000B0897" w:rsidP="008C1C35">
            <w:pPr>
              <w:jc w:val="both"/>
              <w:rPr>
                <w:szCs w:val="24"/>
              </w:rPr>
            </w:pPr>
            <w:r w:rsidRPr="00A12D03">
              <w:rPr>
                <w:kern w:val="2"/>
                <w:szCs w:val="24"/>
              </w:rPr>
              <w:t xml:space="preserve">Sutarties kaina yra </w:t>
            </w:r>
            <w:r w:rsidR="00103C82">
              <w:rPr>
                <w:kern w:val="2"/>
                <w:szCs w:val="24"/>
              </w:rPr>
              <w:t xml:space="preserve">                </w:t>
            </w:r>
            <w:r w:rsidR="00687C5B" w:rsidRPr="00A12D03">
              <w:rPr>
                <w:kern w:val="2"/>
                <w:szCs w:val="24"/>
              </w:rPr>
              <w:t>,00</w:t>
            </w:r>
            <w:r w:rsidRPr="00A12D03">
              <w:rPr>
                <w:kern w:val="2"/>
                <w:szCs w:val="24"/>
              </w:rPr>
              <w:t xml:space="preserve"> (</w:t>
            </w:r>
            <w:r w:rsidR="00103C82">
              <w:rPr>
                <w:kern w:val="2"/>
                <w:szCs w:val="24"/>
              </w:rPr>
              <w:t xml:space="preserve">              </w:t>
            </w:r>
            <w:r w:rsidRPr="00A12D03">
              <w:rPr>
                <w:kern w:val="2"/>
                <w:szCs w:val="24"/>
              </w:rPr>
              <w:t>)</w:t>
            </w:r>
            <w:r w:rsidR="00BC2679" w:rsidRPr="00A12D03">
              <w:rPr>
                <w:kern w:val="2"/>
                <w:szCs w:val="24"/>
              </w:rPr>
              <w:t xml:space="preserve"> </w:t>
            </w:r>
            <w:r w:rsidR="00687C5B" w:rsidRPr="00A12D03">
              <w:rPr>
                <w:kern w:val="2"/>
                <w:szCs w:val="24"/>
              </w:rPr>
              <w:t xml:space="preserve">Eur </w:t>
            </w:r>
            <w:r w:rsidR="00BC2679" w:rsidRPr="00A12D03">
              <w:rPr>
                <w:kern w:val="2"/>
                <w:szCs w:val="24"/>
              </w:rPr>
              <w:t>su PVM.</w:t>
            </w:r>
          </w:p>
          <w:p w14:paraId="33B2E3CD" w14:textId="5D9EE734" w:rsidR="00027B83" w:rsidRDefault="000B0897" w:rsidP="008C1C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="00BC2679">
              <w:rPr>
                <w:kern w:val="2"/>
                <w:szCs w:val="24"/>
              </w:rPr>
              <w:t xml:space="preserve"> 2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="00BC2679"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5751E94A" w14:textId="3DFA1730" w:rsidR="00027B83" w:rsidRPr="00A12D03" w:rsidRDefault="000B0897" w:rsidP="008C1C35">
            <w:pPr>
              <w:jc w:val="both"/>
              <w:rPr>
                <w:b/>
                <w:bCs/>
                <w:kern w:val="2"/>
                <w:szCs w:val="24"/>
              </w:rPr>
            </w:pPr>
            <w:r w:rsidRPr="00A12D03">
              <w:rPr>
                <w:b/>
                <w:bCs/>
                <w:kern w:val="2"/>
                <w:szCs w:val="24"/>
              </w:rPr>
              <w:t xml:space="preserve">Pirkėjas neįsipareigoja išpirkti preliminaraus Paslaugų kiekio ar bet </w:t>
            </w:r>
            <w:r w:rsidR="00BC2679" w:rsidRPr="00A12D03">
              <w:rPr>
                <w:b/>
                <w:bCs/>
                <w:kern w:val="2"/>
                <w:szCs w:val="24"/>
              </w:rPr>
              <w:t>kokios jo dalies.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66BD3029" w:rsidR="00027B83" w:rsidRPr="000F224A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7FAB23CA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5139C732" w14:textId="77777777" w:rsidR="00027B83" w:rsidRDefault="000B0897" w:rsidP="008C1C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3F31C716" w:rsidR="00027B83" w:rsidRDefault="000F224A" w:rsidP="008C1C35">
            <w:pPr>
              <w:jc w:val="both"/>
              <w:rPr>
                <w:color w:val="FF0000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0367E6E9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 xml:space="preserve">Sutarties kainos / įkainių peržiūra dėl kitų </w:t>
            </w:r>
            <w:r>
              <w:rPr>
                <w:b/>
                <w:bCs/>
                <w:kern w:val="2"/>
                <w:szCs w:val="24"/>
              </w:rPr>
              <w:lastRenderedPageBreak/>
              <w:t>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4E95B811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2EE28B3F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50065BB2" w:rsidR="006F0803" w:rsidRPr="000F224A" w:rsidRDefault="006F0803" w:rsidP="008C1C35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</w:t>
            </w:r>
            <w:r w:rsidR="000F224A" w:rsidRPr="000F224A">
              <w:rPr>
                <w:szCs w:val="24"/>
              </w:rPr>
              <w:t>12 mėn.</w:t>
            </w:r>
            <w:r w:rsidRPr="000F224A">
              <w:rPr>
                <w:szCs w:val="24"/>
              </w:rPr>
              <w:t xml:space="preserve">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 xml:space="preserve">Sutarties kainos / įkainių peržiūra atliekama ne rečiau kaip kas </w:t>
            </w:r>
            <w:r w:rsidR="000F224A" w:rsidRPr="000F224A">
              <w:rPr>
                <w:szCs w:val="24"/>
              </w:rPr>
              <w:t>12</w:t>
            </w:r>
            <w:r w:rsidRPr="000F224A">
              <w:rPr>
                <w:szCs w:val="24"/>
              </w:rPr>
              <w:t xml:space="preserve"> </w:t>
            </w:r>
            <w:r w:rsidR="000F224A" w:rsidRPr="000F224A">
              <w:rPr>
                <w:szCs w:val="24"/>
              </w:rPr>
              <w:t>mėnesių</w:t>
            </w:r>
            <w:r w:rsidRPr="000F224A">
              <w:rPr>
                <w:szCs w:val="24"/>
              </w:rPr>
              <w:t>.</w:t>
            </w:r>
          </w:p>
          <w:p w14:paraId="02B9F6AF" w14:textId="77777777" w:rsidR="006F0803" w:rsidRPr="000F224A" w:rsidRDefault="006F0803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339456E" w14:textId="77777777" w:rsidR="006F0803" w:rsidRPr="000F224A" w:rsidRDefault="006F0803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37296D19" w14:textId="33F9A472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4B4B2449" w14:textId="77777777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78542485" w:rsidR="006F0803" w:rsidRDefault="006F0803" w:rsidP="008C1C3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6CBEB311" w14:textId="77777777" w:rsidR="006F0803" w:rsidRDefault="006F0803" w:rsidP="008C1C35">
            <w:pPr>
              <w:jc w:val="both"/>
              <w:rPr>
                <w:color w:val="000000"/>
                <w:szCs w:val="24"/>
              </w:rPr>
            </w:pPr>
          </w:p>
          <w:p w14:paraId="6AE8904E" w14:textId="1BBB5649" w:rsidR="006F0803" w:rsidRDefault="00000000" w:rsidP="008C1C3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>
              <w:rPr>
                <w:kern w:val="2"/>
                <w:szCs w:val="24"/>
              </w:rPr>
              <w:t>, kur a –</w:t>
            </w:r>
            <w:r w:rsidR="006F0803" w:rsidRPr="00A02382">
              <w:rPr>
                <w:kern w:val="2"/>
                <w:szCs w:val="24"/>
              </w:rPr>
              <w:t>įkainis</w:t>
            </w:r>
            <w:r w:rsidR="006F0803">
              <w:rPr>
                <w:color w:val="FF0000"/>
                <w:kern w:val="2"/>
                <w:szCs w:val="24"/>
              </w:rPr>
              <w:t xml:space="preserve"> </w:t>
            </w:r>
            <w:r w:rsidR="006F0803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76F4E75C" w14:textId="2E85D682" w:rsidR="006F0803" w:rsidRDefault="006F0803" w:rsidP="008C1C3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2C5CAB56" w14:textId="27834004" w:rsidR="006F0803" w:rsidRDefault="006F0803" w:rsidP="008C1C3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7A25BFE8" w14:textId="77777777" w:rsidR="006F0803" w:rsidRDefault="006F0803" w:rsidP="008C1C3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4013EE" w14:textId="3D0E34C7" w:rsidR="006F0803" w:rsidRDefault="006F0803" w:rsidP="008C1C35">
            <w:pPr>
              <w:jc w:val="both"/>
              <w:textAlignment w:val="baseline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</w:t>
            </w:r>
            <w:r w:rsidR="00A02382" w:rsidRPr="00A02382">
              <w:rPr>
                <w:kern w:val="2"/>
              </w:rPr>
              <w:t>bendras</w:t>
            </w:r>
            <w:r w:rsidRPr="00A02382">
              <w:rPr>
                <w:kern w:val="2"/>
              </w:rPr>
              <w:t xml:space="preserve"> „Vartojimo prekių ir paslaugų“)</w:t>
            </w:r>
            <w:r>
              <w:rPr>
                <w:kern w:val="2"/>
              </w:rPr>
              <w:t>.</w:t>
            </w:r>
          </w:p>
          <w:p w14:paraId="5649539F" w14:textId="36B5303F" w:rsidR="006F0803" w:rsidRDefault="006F0803" w:rsidP="008C1C35">
            <w:pPr>
              <w:jc w:val="both"/>
            </w:pPr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="00A02382"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1822C8A9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18500E39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69339EC2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A02382">
              <w:rPr>
                <w:kern w:val="2"/>
                <w:szCs w:val="24"/>
                <w:shd w:val="clear" w:color="auto" w:fill="FFFFFF"/>
              </w:rPr>
              <w:t>10</w:t>
            </w:r>
            <w:r w:rsidR="00A02382"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 w:rsidR="00A02382"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8752C12" w14:textId="47B1F9B5" w:rsidR="006F0803" w:rsidRPr="00A02382" w:rsidRDefault="006F0803" w:rsidP="008C1C35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 xml:space="preserve">Susitarimu Šalys neturi teisės keisti procedūroje nurodytos tvarkos ar kitų Sutarties nuostatų, išskyrus, jei keitimas </w:t>
            </w:r>
            <w:r w:rsidR="00A02382">
              <w:rPr>
                <w:color w:val="000000"/>
                <w:kern w:val="2"/>
                <w:szCs w:val="24"/>
                <w:bdr w:val="none" w:sz="0" w:space="0" w:color="auto" w:frame="1"/>
              </w:rPr>
              <w:t>atliekamas pagal VPĮ nuostatas.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11C835B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448EF01F" w14:textId="77F2C81B" w:rsidR="00027B83" w:rsidRDefault="00027B83">
            <w:pPr>
              <w:rPr>
                <w:color w:val="FF0000"/>
                <w:kern w:val="2"/>
                <w:szCs w:val="24"/>
              </w:rPr>
            </w:pPr>
          </w:p>
          <w:p w14:paraId="3A9EBBEA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74FEBD3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AC5334" w14:textId="0FBB3998" w:rsidR="00027B83" w:rsidRPr="0065019F" w:rsidRDefault="000B0897" w:rsidP="008C1C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02382"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1E652262" w:rsidR="00027B83" w:rsidRDefault="00A02382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0B0897"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0FCD9E44" w14:textId="3C3F443A" w:rsidR="00027B83" w:rsidRDefault="00A02382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</w:t>
            </w:r>
            <w:r w:rsidR="000B0897" w:rsidRPr="00A02382">
              <w:rPr>
                <w:kern w:val="2"/>
                <w:szCs w:val="24"/>
                <w:shd w:val="clear" w:color="auto" w:fill="FFFFFF"/>
              </w:rPr>
              <w:t>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E393D74" w14:textId="17853D73" w:rsidR="00027B83" w:rsidRPr="0065019F" w:rsidRDefault="00A02382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Paslaugų teikėjas </w:t>
            </w:r>
            <w:r>
              <w:rPr>
                <w:kern w:val="2"/>
                <w:szCs w:val="24"/>
              </w:rPr>
              <w:t>Sąskaitą</w:t>
            </w:r>
            <w:r w:rsidR="0065019F">
              <w:rPr>
                <w:kern w:val="2"/>
                <w:szCs w:val="24"/>
              </w:rPr>
              <w:t xml:space="preserve">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F5D4E" w:rsidRPr="00BC2679">
              <w:rPr>
                <w:kern w:val="2"/>
                <w:szCs w:val="24"/>
              </w:rPr>
              <w:t>P</w:t>
            </w:r>
            <w:r w:rsidR="00AF5D4E">
              <w:rPr>
                <w:kern w:val="2"/>
                <w:szCs w:val="24"/>
              </w:rPr>
              <w:t>aslaugų perdavimo-priėmimo aktą Šalys pasirašo per 3 darbo dienas po Paslaugų suteikimo.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382B074E" w14:textId="1CBCCC6B" w:rsidR="006F0803" w:rsidRPr="0065019F" w:rsidRDefault="0065019F" w:rsidP="006501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29016E23" w:rsidR="006F0803" w:rsidRDefault="0065019F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F0803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31A05B71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61AEC81A" w:rsidR="006F0803" w:rsidRDefault="000321E3" w:rsidP="00632E82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</w:t>
            </w:r>
            <w:r w:rsidRPr="00B200B8">
              <w:rPr>
                <w:szCs w:val="24"/>
              </w:rPr>
              <w:t xml:space="preserve">trūkumus </w:t>
            </w:r>
            <w:r w:rsidRPr="00B200B8">
              <w:rPr>
                <w:b/>
                <w:szCs w:val="24"/>
              </w:rPr>
              <w:t>ne vėliau kaip per</w:t>
            </w:r>
            <w:r w:rsidRPr="00B200B8">
              <w:rPr>
                <w:szCs w:val="24"/>
              </w:rPr>
              <w:t xml:space="preserve"> </w:t>
            </w:r>
            <w:r w:rsidR="00B200B8" w:rsidRPr="00B200B8">
              <w:rPr>
                <w:b/>
                <w:bCs/>
                <w:szCs w:val="24"/>
              </w:rPr>
              <w:t>12</w:t>
            </w:r>
            <w:r w:rsidR="00B200B8" w:rsidRPr="00B200B8">
              <w:rPr>
                <w:szCs w:val="24"/>
              </w:rPr>
              <w:t xml:space="preserve"> </w:t>
            </w:r>
            <w:r w:rsidRPr="00B200B8">
              <w:rPr>
                <w:b/>
                <w:szCs w:val="24"/>
              </w:rPr>
              <w:t>val.</w:t>
            </w:r>
            <w:r w:rsidRPr="00B200B8">
              <w:rPr>
                <w:szCs w:val="24"/>
              </w:rPr>
              <w:t xml:space="preserve"> nuo </w:t>
            </w:r>
            <w:r w:rsidRPr="00B200B8"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>pateikimo</w:t>
            </w:r>
            <w:r w:rsidR="00AF5D4E">
              <w:rPr>
                <w:szCs w:val="24"/>
              </w:rPr>
              <w:t>, nebent Šalys susitaria kitaip</w:t>
            </w:r>
            <w:r>
              <w:rPr>
                <w:szCs w:val="24"/>
              </w:rPr>
              <w:t xml:space="preserve">. </w:t>
            </w:r>
            <w:r w:rsidR="00632E82">
              <w:rPr>
                <w:kern w:val="2"/>
                <w:szCs w:val="24"/>
              </w:rPr>
              <w:t>Pretenzijos teikiamos elektroniniu paštu (</w:t>
            </w:r>
            <w:r w:rsidR="00632E82" w:rsidRPr="00A12D03">
              <w:rPr>
                <w:i/>
                <w:color w:val="2F5496" w:themeColor="accent1" w:themeShade="BF"/>
                <w:kern w:val="2"/>
                <w:szCs w:val="24"/>
              </w:rPr>
              <w:t>įrašyti</w:t>
            </w:r>
            <w:r w:rsidR="00632E82">
              <w:rPr>
                <w:kern w:val="2"/>
                <w:szCs w:val="24"/>
              </w:rPr>
              <w:t>), telefonu (</w:t>
            </w:r>
            <w:r w:rsidR="00632E82" w:rsidRPr="00A12D03">
              <w:rPr>
                <w:i/>
                <w:color w:val="2F5496" w:themeColor="accent1" w:themeShade="BF"/>
                <w:kern w:val="2"/>
                <w:szCs w:val="24"/>
              </w:rPr>
              <w:t>įrašyti</w:t>
            </w:r>
            <w:r w:rsidR="00632E82">
              <w:rPr>
                <w:kern w:val="2"/>
                <w:szCs w:val="24"/>
              </w:rPr>
              <w:t xml:space="preserve">) ir laikomos gautomis </w:t>
            </w:r>
            <w:r w:rsidR="00632E82" w:rsidRPr="00BC2679">
              <w:rPr>
                <w:kern w:val="2"/>
                <w:szCs w:val="24"/>
              </w:rPr>
              <w:t xml:space="preserve">nedelsiant </w:t>
            </w:r>
            <w:r w:rsidR="00632E82"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783BA57D" w:rsidR="0065019F" w:rsidRDefault="006F0803" w:rsidP="006501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444D86EC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8C1C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 w:rsidP="008C1C35">
            <w:pPr>
              <w:jc w:val="both"/>
              <w:rPr>
                <w:kern w:val="2"/>
                <w:szCs w:val="24"/>
              </w:rPr>
            </w:pPr>
          </w:p>
          <w:p w14:paraId="44FB0770" w14:textId="77777777" w:rsidR="00027B83" w:rsidRDefault="000B0897" w:rsidP="008C1C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 w:rsidP="008C1C35">
            <w:pPr>
              <w:jc w:val="both"/>
              <w:rPr>
                <w:kern w:val="2"/>
                <w:szCs w:val="24"/>
              </w:rPr>
            </w:pPr>
          </w:p>
          <w:p w14:paraId="10514FEF" w14:textId="77777777" w:rsidR="00027B83" w:rsidRDefault="000B0897" w:rsidP="008C1C3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0C64BDD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6D343FA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</w:t>
            </w:r>
            <w:r w:rsidR="0065019F">
              <w:rPr>
                <w:kern w:val="2"/>
                <w:szCs w:val="24"/>
              </w:rPr>
              <w:t>nigiais, bauda).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38B4232C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0D2B9CE0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73A6E544" w:rsidR="00402199" w:rsidRPr="0065019F" w:rsidRDefault="00402199" w:rsidP="008C1C35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="0065019F"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C331E70" w14:textId="1F839FCA" w:rsidR="008267AF" w:rsidRDefault="00402199" w:rsidP="008267AF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</w:t>
            </w:r>
            <w:r w:rsidR="00DE4640">
              <w:rPr>
                <w:color w:val="000000"/>
                <w:szCs w:val="24"/>
                <w:lang w:val="lt"/>
              </w:rPr>
              <w:t>Tiekėjas moka 5</w:t>
            </w:r>
            <w:r w:rsidR="008267AF">
              <w:rPr>
                <w:bCs/>
                <w:color w:val="000000"/>
                <w:kern w:val="2"/>
                <w:szCs w:val="24"/>
              </w:rPr>
              <w:t>0 Eur (</w:t>
            </w:r>
            <w:r w:rsidR="00DE4640">
              <w:rPr>
                <w:bCs/>
                <w:color w:val="000000"/>
                <w:kern w:val="2"/>
                <w:szCs w:val="24"/>
              </w:rPr>
              <w:t>penkiasdešimt</w:t>
            </w:r>
            <w:r w:rsidR="008267AF">
              <w:rPr>
                <w:bCs/>
                <w:color w:val="000000"/>
                <w:kern w:val="2"/>
                <w:szCs w:val="24"/>
              </w:rPr>
              <w:t xml:space="preserve"> eurų) baud</w:t>
            </w:r>
            <w:r w:rsidR="00DE4640">
              <w:rPr>
                <w:bCs/>
                <w:color w:val="000000"/>
                <w:kern w:val="2"/>
                <w:szCs w:val="24"/>
              </w:rPr>
              <w:t xml:space="preserve">ą už kiekvieną vėlavimo </w:t>
            </w:r>
            <w:r w:rsidR="00DE4640" w:rsidRPr="0065019F">
              <w:rPr>
                <w:bCs/>
                <w:kern w:val="2"/>
                <w:szCs w:val="24"/>
              </w:rPr>
              <w:t>dieną.</w:t>
            </w:r>
          </w:p>
          <w:p w14:paraId="66025186" w14:textId="59C47FBC" w:rsidR="00402199" w:rsidRDefault="00402199" w:rsidP="00392026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3340ED45" w:rsidR="00402199" w:rsidRDefault="00402199" w:rsidP="0039202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65019F"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C4A2705" w14:textId="19EE2E62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A12D03">
              <w:rPr>
                <w:bCs/>
                <w:kern w:val="2"/>
                <w:szCs w:val="24"/>
              </w:rPr>
              <w:t>2</w:t>
            </w:r>
            <w:r w:rsidR="0065019F" w:rsidRPr="0065019F">
              <w:rPr>
                <w:bCs/>
                <w:kern w:val="2"/>
                <w:szCs w:val="24"/>
              </w:rPr>
              <w:t>000,00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 w:rsidR="0065019F">
              <w:rPr>
                <w:bCs/>
                <w:kern w:val="2"/>
                <w:szCs w:val="24"/>
              </w:rPr>
              <w:t>Eur dydžio bauda.</w:t>
            </w:r>
          </w:p>
          <w:p w14:paraId="03C7C256" w14:textId="0A148CCC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9.3.2. </w:t>
            </w:r>
            <w:r>
              <w:rPr>
                <w:bCs/>
                <w:szCs w:val="24"/>
              </w:rPr>
              <w:t>Nepagrįstai nutraukus Sutarties vykdymą ne Sutartyje nustatyta tvarka, mokama</w:t>
            </w:r>
            <w:r>
              <w:rPr>
                <w:bCs/>
                <w:kern w:val="2"/>
                <w:szCs w:val="24"/>
              </w:rPr>
              <w:t xml:space="preserve"> </w:t>
            </w:r>
            <w:r w:rsidR="00A12D03">
              <w:rPr>
                <w:bCs/>
                <w:kern w:val="2"/>
                <w:szCs w:val="24"/>
              </w:rPr>
              <w:t>2</w:t>
            </w:r>
            <w:r w:rsidR="0065019F" w:rsidRPr="0065019F">
              <w:rPr>
                <w:bCs/>
                <w:kern w:val="2"/>
                <w:szCs w:val="24"/>
              </w:rPr>
              <w:t>000,00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CBFE0C7" w14:textId="52AF6C8A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19854903" w:rsidR="00402199" w:rsidRDefault="00A12D03" w:rsidP="008F7218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2</w:t>
            </w:r>
            <w:r w:rsidR="008F7218">
              <w:rPr>
                <w:bCs/>
                <w:kern w:val="2"/>
                <w:szCs w:val="24"/>
              </w:rPr>
              <w:t>00</w:t>
            </w:r>
            <w:r w:rsidR="00CD71ED">
              <w:rPr>
                <w:bCs/>
                <w:kern w:val="2"/>
                <w:szCs w:val="24"/>
              </w:rPr>
              <w:t xml:space="preserve"> </w:t>
            </w:r>
            <w:r w:rsidR="00402199">
              <w:rPr>
                <w:bCs/>
                <w:kern w:val="2"/>
                <w:szCs w:val="24"/>
              </w:rPr>
              <w:t xml:space="preserve">Eur </w:t>
            </w:r>
            <w:r w:rsidR="00402199"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du</w:t>
            </w:r>
            <w:r w:rsidR="008F7218">
              <w:rPr>
                <w:bCs/>
                <w:kern w:val="2"/>
                <w:szCs w:val="24"/>
              </w:rPr>
              <w:t xml:space="preserve"> šimtai</w:t>
            </w:r>
            <w:r w:rsidR="00CD71ED" w:rsidRPr="00CD71ED">
              <w:rPr>
                <w:bCs/>
                <w:kern w:val="2"/>
                <w:szCs w:val="24"/>
              </w:rPr>
              <w:t xml:space="preserve"> eurų</w:t>
            </w:r>
            <w:r w:rsidR="00402199" w:rsidRPr="00CD71ED">
              <w:rPr>
                <w:bCs/>
                <w:kern w:val="2"/>
                <w:szCs w:val="24"/>
              </w:rPr>
              <w:t>).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9.5. Tiekėjui taikomos baudos dėl aplinkosauginių </w:t>
            </w:r>
            <w:r>
              <w:rPr>
                <w:b/>
                <w:kern w:val="2"/>
                <w:szCs w:val="24"/>
              </w:rPr>
              <w:lastRenderedPageBreak/>
              <w:t>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25900945" w:rsidR="00402199" w:rsidRDefault="00A12D03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lastRenderedPageBreak/>
              <w:t>2</w:t>
            </w:r>
            <w:r w:rsidR="008F7218">
              <w:rPr>
                <w:bCs/>
                <w:color w:val="000000"/>
                <w:kern w:val="2"/>
                <w:szCs w:val="24"/>
              </w:rPr>
              <w:t>00 Eur  (</w:t>
            </w:r>
            <w:r>
              <w:rPr>
                <w:bCs/>
                <w:color w:val="000000"/>
                <w:kern w:val="2"/>
                <w:szCs w:val="24"/>
              </w:rPr>
              <w:t xml:space="preserve">du </w:t>
            </w:r>
            <w:r w:rsidR="008F7218">
              <w:rPr>
                <w:bCs/>
                <w:color w:val="000000"/>
                <w:kern w:val="2"/>
                <w:szCs w:val="24"/>
              </w:rPr>
              <w:t>šimtai eurų) bauda dėl aplinkosauginių kriterijų, nustatytų Sutarties 13.1 punkte</w:t>
            </w:r>
            <w:r w:rsidR="00392026">
              <w:rPr>
                <w:bCs/>
                <w:color w:val="000000"/>
                <w:kern w:val="2"/>
                <w:szCs w:val="24"/>
              </w:rPr>
              <w:t>, nesilaikymo.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7C2BA07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3923661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12273A2F" w14:textId="386B306D" w:rsidR="00CD71ED" w:rsidRDefault="00402199" w:rsidP="00CD71ED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2DF6740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CD71ED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0DB872D4" w:rsidR="00402199" w:rsidRPr="00CD71ED" w:rsidRDefault="00CD71ED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465E18F0" w:rsidR="00402199" w:rsidRPr="00D65292" w:rsidRDefault="00D65292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8569525" w14:textId="6590D20C" w:rsidR="00B51808" w:rsidRPr="009E5442" w:rsidRDefault="00B51808" w:rsidP="00B5180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42AD7D14" w14:textId="77777777" w:rsidR="00FF2DCC" w:rsidRDefault="00B51808" w:rsidP="00FF2DC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</w:t>
            </w:r>
            <w:r w:rsidR="00FF2DCC">
              <w:rPr>
                <w:rFonts w:eastAsia="Arial"/>
                <w:kern w:val="2"/>
                <w:szCs w:val="24"/>
              </w:rPr>
              <w:t>.</w:t>
            </w:r>
          </w:p>
          <w:p w14:paraId="1AD3CD3A" w14:textId="4CC1FDAB" w:rsidR="00402199" w:rsidRPr="00FF2DCC" w:rsidRDefault="00FF2DCC" w:rsidP="00A12D03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</w:t>
            </w:r>
            <w:r w:rsidR="00A12D03">
              <w:rPr>
                <w:szCs w:val="24"/>
              </w:rPr>
              <w:t>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16FDC5B1" w:rsidR="00402199" w:rsidRPr="00B51808" w:rsidRDefault="004265B8" w:rsidP="00E908FE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12D03">
              <w:rPr>
                <w:color w:val="EE0000"/>
                <w:lang w:val="lt"/>
              </w:rPr>
              <w:t xml:space="preserve"> </w:t>
            </w:r>
            <w:r w:rsidR="00E908FE" w:rsidRPr="00E908FE">
              <w:rPr>
                <w:lang w:val="lt"/>
              </w:rPr>
              <w:t>J</w:t>
            </w:r>
            <w:r w:rsidR="00E908FE" w:rsidRPr="00E908FE">
              <w:rPr>
                <w:rFonts w:eastAsia="Arial"/>
                <w:kern w:val="2"/>
                <w:szCs w:val="24"/>
                <w:lang w:val="lt"/>
              </w:rPr>
              <w:t>e</w:t>
            </w:r>
            <w:r w:rsidR="00E908FE" w:rsidRPr="00FF2DCC">
              <w:rPr>
                <w:rFonts w:eastAsia="Arial"/>
                <w:kern w:val="2"/>
                <w:szCs w:val="24"/>
                <w:lang w:val="lt"/>
              </w:rPr>
              <w:t xml:space="preserve">igu Tiekėjas nesilaiko Sutartyje nustatytų Paslaugų teikimo terminų 3 (tris) kartus iš eilės arba vėluoja suteikti Paslaugas daugiau nei </w:t>
            </w:r>
            <w:r w:rsidR="00DE4640">
              <w:rPr>
                <w:rFonts w:eastAsia="Arial"/>
                <w:kern w:val="2"/>
                <w:szCs w:val="24"/>
                <w:lang w:val="lt"/>
              </w:rPr>
              <w:t>48</w:t>
            </w:r>
            <w:r w:rsidR="00E908FE" w:rsidRPr="00FF2DCC">
              <w:rPr>
                <w:rFonts w:eastAsia="Arial"/>
                <w:kern w:val="2"/>
                <w:szCs w:val="24"/>
                <w:lang w:val="lt"/>
              </w:rPr>
              <w:t xml:space="preserve"> val. nuo Sutartyje nustatyto Paslaugų suteikimo termino</w:t>
            </w:r>
            <w:r w:rsidR="00E908FE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4A185CD" w14:textId="59732514" w:rsidR="00027B83" w:rsidRDefault="000B0897" w:rsidP="003920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</w:t>
            </w:r>
            <w:r w:rsidR="00F53697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kai ją pasirašo abi Šalys</w:t>
            </w:r>
            <w:r w:rsidR="00F53697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ir </w:t>
            </w:r>
            <w:r w:rsidR="00F53697" w:rsidRPr="00E908FE">
              <w:rPr>
                <w:kern w:val="2"/>
                <w:szCs w:val="24"/>
              </w:rPr>
              <w:t>įsigalioja nuo Sutarties pasirašymo dienos (antrosios Šalies pasirašymo dieną).</w:t>
            </w:r>
            <w:r w:rsidR="00F53697">
              <w:rPr>
                <w:kern w:val="2"/>
                <w:szCs w:val="24"/>
              </w:rPr>
              <w:t xml:space="preserve"> </w:t>
            </w:r>
          </w:p>
          <w:p w14:paraId="7396F7FD" w14:textId="255121FF" w:rsidR="00027B83" w:rsidRDefault="000B0897" w:rsidP="00F53697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galioja </w:t>
            </w:r>
            <w:r w:rsidR="00E908FE" w:rsidRPr="00E908FE">
              <w:rPr>
                <w:kern w:val="2"/>
                <w:szCs w:val="24"/>
              </w:rPr>
              <w:t>12  mėnesių arba kol bus išnaudota Pradinės Sutarties vertė.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5533D0" w14:textId="606B199A" w:rsidR="00402199" w:rsidRPr="00D65292" w:rsidRDefault="00402199" w:rsidP="00D65292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="00D65292" w:rsidRPr="00D65292">
              <w:rPr>
                <w:szCs w:val="24"/>
              </w:rPr>
              <w:t>nedidinant Sutarties kainos</w:t>
            </w:r>
            <w:r w:rsidRPr="00D65292">
              <w:rPr>
                <w:szCs w:val="24"/>
              </w:rPr>
              <w:t xml:space="preserve"> </w:t>
            </w:r>
            <w:r w:rsidRPr="00D65292">
              <w:rPr>
                <w:kern w:val="2"/>
                <w:szCs w:val="24"/>
              </w:rPr>
              <w:t xml:space="preserve">gali būti pratęsta </w:t>
            </w:r>
            <w:r w:rsidR="00103C82">
              <w:rPr>
                <w:kern w:val="2"/>
                <w:szCs w:val="24"/>
              </w:rPr>
              <w:t>2</w:t>
            </w:r>
            <w:r w:rsidRPr="00D65292">
              <w:rPr>
                <w:kern w:val="2"/>
                <w:szCs w:val="24"/>
              </w:rPr>
              <w:t xml:space="preserve"> (</w:t>
            </w:r>
            <w:r w:rsidR="00103C82">
              <w:rPr>
                <w:kern w:val="2"/>
                <w:szCs w:val="24"/>
              </w:rPr>
              <w:t>du</w:t>
            </w:r>
            <w:r w:rsidR="00D65292" w:rsidRPr="00D65292">
              <w:rPr>
                <w:kern w:val="2"/>
                <w:szCs w:val="24"/>
              </w:rPr>
              <w:t>) kart</w:t>
            </w:r>
            <w:r w:rsidR="00103C82">
              <w:rPr>
                <w:kern w:val="2"/>
                <w:szCs w:val="24"/>
              </w:rPr>
              <w:t>us</w:t>
            </w:r>
            <w:r w:rsidR="00A12D03">
              <w:rPr>
                <w:kern w:val="2"/>
                <w:szCs w:val="24"/>
              </w:rPr>
              <w:t xml:space="preserve"> </w:t>
            </w:r>
            <w:r w:rsidR="00103C82">
              <w:rPr>
                <w:kern w:val="2"/>
                <w:szCs w:val="24"/>
              </w:rPr>
              <w:t xml:space="preserve">po </w:t>
            </w:r>
            <w:r w:rsidRPr="00D65292">
              <w:rPr>
                <w:kern w:val="2"/>
                <w:szCs w:val="24"/>
              </w:rPr>
              <w:t>12 (dvylika) mėnesių, jeigu yra išlikęs poreikis ir esant šiai (šioms) aplinkybėms:</w:t>
            </w:r>
          </w:p>
          <w:p w14:paraId="2FB17B65" w14:textId="77777777" w:rsidR="00402199" w:rsidRPr="00D65292" w:rsidRDefault="00402199" w:rsidP="00D65292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782060E8" w14:textId="799B160F" w:rsidR="00402199" w:rsidRPr="00D65292" w:rsidRDefault="00402199" w:rsidP="00A12D03">
            <w:pPr>
              <w:jc w:val="both"/>
              <w:rPr>
                <w:rFonts w:eastAsia="Calibri"/>
                <w:color w:val="FF0000"/>
                <w:szCs w:val="24"/>
              </w:rPr>
            </w:pPr>
            <w:r w:rsidRPr="00D65292">
              <w:rPr>
                <w:rFonts w:eastAsia="Arial"/>
                <w:szCs w:val="24"/>
              </w:rPr>
              <w:t xml:space="preserve">11.2.2. </w:t>
            </w:r>
            <w:r w:rsidR="00D65292" w:rsidRPr="00D65292">
              <w:rPr>
                <w:rFonts w:eastAsia="Calibri"/>
                <w:szCs w:val="24"/>
              </w:rPr>
              <w:t>Paslaugos suteiktos be trūkumų.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3843EB1B" w:rsidR="00027B83" w:rsidRPr="00FF2DCC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6AEA7601" w:rsidR="00402199" w:rsidRPr="00FF2DCC" w:rsidRDefault="00402199" w:rsidP="00402199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</w:t>
            </w:r>
            <w:r w:rsidR="00D65292" w:rsidRPr="00FF2DCC">
              <w:rPr>
                <w:kern w:val="2"/>
                <w:szCs w:val="24"/>
              </w:rPr>
              <w:t>reigojimų už Sutartyje nustatytus</w:t>
            </w:r>
            <w:r w:rsidRPr="00FF2DCC">
              <w:rPr>
                <w:kern w:val="2"/>
                <w:szCs w:val="24"/>
              </w:rPr>
              <w:t xml:space="preserve"> Sutarties įkainius;</w:t>
            </w:r>
          </w:p>
          <w:p w14:paraId="59D7E224" w14:textId="02C7D613" w:rsidR="00402199" w:rsidRPr="00FF2DCC" w:rsidRDefault="00FF2DCC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</w:t>
            </w:r>
            <w:r w:rsidR="00D65292" w:rsidRPr="00FF2DCC">
              <w:rPr>
                <w:rFonts w:eastAsia="Arial"/>
                <w:kern w:val="2"/>
                <w:szCs w:val="24"/>
                <w:lang w:val="lt"/>
              </w:rPr>
              <w:t>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tris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) kartus iš eilės arba vėluoja suteikti Paslaugas daugiau nei </w:t>
            </w:r>
            <w:r w:rsidR="00DE4640">
              <w:rPr>
                <w:rFonts w:eastAsia="Arial"/>
                <w:kern w:val="2"/>
                <w:szCs w:val="24"/>
                <w:lang w:val="lt"/>
              </w:rPr>
              <w:t>48</w:t>
            </w:r>
            <w:r w:rsidR="00D65292" w:rsidRPr="00FF2DCC">
              <w:rPr>
                <w:rFonts w:eastAsia="Arial"/>
                <w:kern w:val="2"/>
                <w:szCs w:val="24"/>
                <w:lang w:val="lt"/>
              </w:rPr>
              <w:t xml:space="preserve"> val.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A0B73D1" w14:textId="5DF3F3FB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53FF61AC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4500EBA2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12.2.5. Tiekėjas daugiau kaip 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tris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0B019B64" w14:textId="055CB08D" w:rsidR="00402199" w:rsidRPr="00FF2DCC" w:rsidRDefault="00402199" w:rsidP="00402199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</w:t>
            </w:r>
            <w:r w:rsidR="00FF2DCC" w:rsidRPr="00FF2DCC">
              <w:rPr>
                <w:rFonts w:eastAsia="Arial"/>
                <w:kern w:val="2"/>
                <w:szCs w:val="24"/>
                <w:lang w:val="lt"/>
              </w:rPr>
              <w:t>2.2.6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7597004" w14:textId="16B4275C" w:rsidR="00027B83" w:rsidRDefault="000B0897" w:rsidP="00FF2DCC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 w:rsidR="00FF2DCC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C589F">
              <w:rPr>
                <w:szCs w:val="24"/>
              </w:rPr>
              <w:t>4.4.4</w:t>
            </w:r>
            <w:r w:rsidR="00FF2DCC" w:rsidRPr="005C08C6">
              <w:rPr>
                <w:szCs w:val="24"/>
              </w:rPr>
              <w:t xml:space="preserve"> </w:t>
            </w:r>
            <w:r w:rsidR="008F7218">
              <w:rPr>
                <w:szCs w:val="24"/>
              </w:rPr>
              <w:t>punktu:</w:t>
            </w:r>
          </w:p>
          <w:p w14:paraId="70B76982" w14:textId="2C624382" w:rsidR="00AC589F" w:rsidRDefault="00AC589F" w:rsidP="008F7218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Tiekėjas, teikdamas paslaugas, </w:t>
            </w:r>
            <w:r>
              <w:rPr>
                <w:szCs w:val="24"/>
                <w:lang w:eastAsia="lt-LT"/>
              </w:rPr>
              <w:t>visos Sutarties galiojimo metu</w:t>
            </w:r>
            <w:r>
              <w:rPr>
                <w:rFonts w:eastAsia="Arial"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privalo laikytis </w:t>
            </w:r>
            <w:r w:rsidR="008F7218" w:rsidRPr="00916C1B">
              <w:rPr>
                <w:rStyle w:val="c2"/>
                <w:color w:val="000000"/>
                <w:szCs w:val="24"/>
                <w:shd w:val="clear" w:color="auto" w:fill="FFFFFF"/>
              </w:rPr>
              <w:t>aplinkos apsaug</w:t>
            </w:r>
            <w:r w:rsidR="008F7218"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</w:t>
            </w:r>
            <w:r w:rsid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ir</w:t>
            </w:r>
            <w:r w:rsidR="00E92448">
              <w:rPr>
                <w:szCs w:val="24"/>
                <w:lang w:eastAsia="lt-LT"/>
              </w:rPr>
              <w:t xml:space="preserve"> Užsakovui pareikalavus, pateikti įrodymus</w:t>
            </w:r>
            <w:r w:rsidR="008F7218"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: </w:t>
            </w:r>
          </w:p>
          <w:p w14:paraId="16D4C637" w14:textId="4308B611" w:rsidR="00AC589F" w:rsidRPr="00E92448" w:rsidRDefault="00AC589F" w:rsidP="008F7218">
            <w:pPr>
              <w:jc w:val="both"/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>1</w:t>
            </w:r>
            <w:r w:rsidRPr="00E92448">
              <w:rPr>
                <w:rStyle w:val="c2"/>
                <w:color w:val="000000"/>
                <w:szCs w:val="24"/>
                <w:shd w:val="clear" w:color="auto" w:fill="FFFFFF"/>
              </w:rPr>
              <w:t>)</w:t>
            </w:r>
            <w:r w:rsidR="00A058C8"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</w:t>
            </w:r>
            <w:r w:rsidR="00466062" w:rsidRPr="00E92448">
              <w:t>pasirinkti optimalų maršrutą,</w:t>
            </w:r>
            <w:r w:rsidR="00466062"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</w:t>
            </w:r>
            <w:r w:rsidR="00A058C8"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siekiant sumažinti </w:t>
            </w:r>
            <w:r w:rsidR="00466062" w:rsidRPr="00E92448">
              <w:t>atstumą</w:t>
            </w:r>
            <w:r w:rsidR="00A058C8" w:rsidRPr="00E92448">
              <w:t>, kuris būtų nuvažiuot</w:t>
            </w:r>
            <w:r w:rsidR="00E92448">
              <w:t>as dėl klaidų, prasto planavimo;</w:t>
            </w:r>
          </w:p>
          <w:p w14:paraId="5FFCEE1F" w14:textId="243EC41C" w:rsidR="00A058C8" w:rsidRDefault="00466062" w:rsidP="008F7218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 w:rsidRPr="00E92448">
              <w:t>2)</w:t>
            </w:r>
            <w:r w:rsidR="00895E4E" w:rsidRPr="00E92448">
              <w:t xml:space="preserve"> v</w:t>
            </w:r>
            <w:r w:rsidR="00A058C8" w:rsidRPr="00E92448">
              <w:t>engti avarijų ir avarinių situacijų</w:t>
            </w:r>
            <w:r w:rsidR="00895E4E" w:rsidRPr="00E92448">
              <w:t>,</w:t>
            </w:r>
            <w:r w:rsidR="00895E4E" w:rsidRPr="00E92448">
              <w:rPr>
                <w:rStyle w:val="c2"/>
                <w:color w:val="000000"/>
                <w:szCs w:val="24"/>
                <w:shd w:val="clear" w:color="auto" w:fill="FFFFFF"/>
              </w:rPr>
              <w:t xml:space="preserve"> kenksmingų atliekų ir pavojingų cheminių medžiagų nuotėkio</w:t>
            </w:r>
            <w:r w:rsidR="00A058C8" w:rsidRPr="00E92448">
              <w:t>, ir taip sumažinti su šiomis situacijomis susijusio galimo poveikio aplinkai</w:t>
            </w:r>
            <w:r w:rsidR="00895E4E" w:rsidRPr="00E92448">
              <w:t>;</w:t>
            </w:r>
          </w:p>
          <w:p w14:paraId="1C2F1DBD" w14:textId="42D2B9CC" w:rsidR="00AC589F" w:rsidRDefault="00AC589F" w:rsidP="008F7218">
            <w:pPr>
              <w:jc w:val="both"/>
              <w:rPr>
                <w:rStyle w:val="c2"/>
                <w:color w:val="000000"/>
                <w:szCs w:val="24"/>
                <w:shd w:val="clear" w:color="auto" w:fill="FFFFFF"/>
              </w:rPr>
            </w:pP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3) </w:t>
            </w:r>
            <w:r w:rsidR="00E92448">
              <w:rPr>
                <w:rStyle w:val="c2"/>
                <w:color w:val="000000"/>
                <w:szCs w:val="24"/>
                <w:shd w:val="clear" w:color="auto" w:fill="FFFFFF"/>
              </w:rPr>
              <w:t>siekiant sumažinti eismo spūstis ir</w:t>
            </w:r>
            <w:r w:rsidR="00E92448"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</w:t>
            </w:r>
            <w:r w:rsidR="008F7218" w:rsidRPr="00916C1B">
              <w:rPr>
                <w:rStyle w:val="c2"/>
                <w:color w:val="000000"/>
                <w:szCs w:val="24"/>
                <w:shd w:val="clear" w:color="auto" w:fill="FFFFFF"/>
              </w:rPr>
              <w:t>sk</w:t>
            </w:r>
            <w:r w:rsidR="004736D2">
              <w:rPr>
                <w:rStyle w:val="c2"/>
                <w:color w:val="000000"/>
                <w:szCs w:val="24"/>
                <w:shd w:val="clear" w:color="auto" w:fill="FFFFFF"/>
              </w:rPr>
              <w:t xml:space="preserve">leidžiamą triukšmą, paslaugas teikti iki </w:t>
            </w:r>
            <w:r w:rsidR="004736D2">
              <w:rPr>
                <w:rFonts w:ascii="Arial" w:hAnsi="Arial" w:cs="Arial"/>
                <w:color w:val="202122"/>
                <w:shd w:val="clear" w:color="auto" w:fill="FFFFFF"/>
              </w:rPr>
              <w:t> </w:t>
            </w:r>
            <w:r w:rsidR="004736D2" w:rsidRPr="004736D2">
              <w:rPr>
                <w:color w:val="202122"/>
                <w:shd w:val="clear" w:color="auto" w:fill="FFFFFF"/>
              </w:rPr>
              <w:t>e</w:t>
            </w:r>
            <w:r w:rsidR="004736D2">
              <w:rPr>
                <w:color w:val="202122"/>
                <w:shd w:val="clear" w:color="auto" w:fill="FFFFFF"/>
              </w:rPr>
              <w:t>ismo suintensyvėjimo laikotarpio (</w:t>
            </w:r>
            <w:r w:rsidR="004736D2">
              <w:rPr>
                <w:rStyle w:val="c2"/>
                <w:color w:val="000000"/>
                <w:szCs w:val="24"/>
                <w:shd w:val="clear" w:color="auto" w:fill="FFFFFF"/>
              </w:rPr>
              <w:t>piko valandų);</w:t>
            </w:r>
          </w:p>
          <w:p w14:paraId="5E4DCE51" w14:textId="2D6CBA4D" w:rsidR="008F7218" w:rsidRPr="00E92448" w:rsidRDefault="00895E4E" w:rsidP="008F7218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color w:val="001D35"/>
                <w:szCs w:val="24"/>
                <w:shd w:val="clear" w:color="auto" w:fill="FFFFFF"/>
              </w:rPr>
              <w:t xml:space="preserve">4) </w:t>
            </w:r>
            <w:r w:rsidRPr="00895E4E">
              <w:rPr>
                <w:szCs w:val="24"/>
                <w:shd w:val="clear" w:color="auto" w:fill="FFFFFF"/>
              </w:rPr>
              <w:t>susidarančias atliekas tvarkyti, vadovaujantis Atliekų tvarkymo įstatymu. </w:t>
            </w:r>
            <w:r>
              <w:rPr>
                <w:szCs w:val="24"/>
                <w:shd w:val="clear" w:color="auto" w:fill="FFFFFF"/>
              </w:rPr>
              <w:t>R</w:t>
            </w:r>
            <w:r w:rsidRPr="00895E4E">
              <w:rPr>
                <w:szCs w:val="24"/>
                <w:shd w:val="clear" w:color="auto" w:fill="FFFFFF"/>
              </w:rPr>
              <w:t xml:space="preserve">ūšiavimą </w:t>
            </w:r>
            <w:r>
              <w:rPr>
                <w:szCs w:val="24"/>
                <w:shd w:val="clear" w:color="auto" w:fill="FFFFFF"/>
              </w:rPr>
              <w:t>atliekas</w:t>
            </w:r>
            <w:r w:rsidR="00E92448">
              <w:rPr>
                <w:szCs w:val="24"/>
                <w:shd w:val="clear" w:color="auto" w:fill="FFFFFF"/>
              </w:rPr>
              <w:t xml:space="preserve"> susidarymo vietoje ir perduoti</w:t>
            </w:r>
            <w:r w:rsidRPr="00895E4E">
              <w:rPr>
                <w:szCs w:val="24"/>
                <w:shd w:val="clear" w:color="auto" w:fill="FFFFFF"/>
              </w:rPr>
              <w:t xml:space="preserve"> licencijuotiems atliekų tvarkytojams.</w:t>
            </w:r>
          </w:p>
          <w:p w14:paraId="3F14B69B" w14:textId="2447C758" w:rsidR="00027B83" w:rsidRPr="008F7218" w:rsidRDefault="000B0897" w:rsidP="008F7218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28AF06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6C9CC76E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F1F2BEC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0F4D6BF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E908FE">
              <w:rPr>
                <w:color w:val="0070C0"/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015B270C" w:rsidR="00027B83" w:rsidRPr="00A12D03" w:rsidRDefault="00A12D0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A12D03">
              <w:rPr>
                <w:b/>
                <w:bCs/>
                <w:kern w:val="2"/>
                <w:szCs w:val="24"/>
              </w:rPr>
              <w:t>Direktorius Paulius Ruškus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 w:rsidSect="003208D6">
      <w:headerReference w:type="default" r:id="rId11"/>
      <w:footerReference w:type="default" r:id="rId12"/>
      <w:endnotePr>
        <w:numFmt w:val="decimal"/>
      </w:end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B0A2" w14:textId="77777777" w:rsidR="00A61CD9" w:rsidRDefault="00A61CD9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0F0C682E" w14:textId="77777777" w:rsidR="00A61CD9" w:rsidRDefault="00A61CD9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69C3D491" w14:textId="77777777" w:rsidR="00A61CD9" w:rsidRDefault="00A61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E92448" w:rsidRDefault="00E9244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2720" w14:textId="77777777" w:rsidR="00A61CD9" w:rsidRDefault="00A61CD9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13B1F399" w14:textId="77777777" w:rsidR="00A61CD9" w:rsidRDefault="00A61CD9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68D3CD47" w14:textId="77777777" w:rsidR="00A61CD9" w:rsidRDefault="00A61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33DC779D" w:rsidR="00E92448" w:rsidRDefault="00E92448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29680C">
      <w:rPr>
        <w:rFonts w:ascii="Arial" w:eastAsia="Arial" w:hAnsi="Arial" w:cs="Arial"/>
        <w:noProof/>
        <w:sz w:val="18"/>
        <w:szCs w:val="18"/>
      </w:rPr>
      <w:t>5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E92448" w:rsidRDefault="00E92448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1E3"/>
    <w:rsid w:val="000514CB"/>
    <w:rsid w:val="00093560"/>
    <w:rsid w:val="000B0897"/>
    <w:rsid w:val="000F224A"/>
    <w:rsid w:val="00103C82"/>
    <w:rsid w:val="0018325F"/>
    <w:rsid w:val="00273576"/>
    <w:rsid w:val="0029680C"/>
    <w:rsid w:val="002B1201"/>
    <w:rsid w:val="003208D6"/>
    <w:rsid w:val="00392026"/>
    <w:rsid w:val="00402199"/>
    <w:rsid w:val="004265B8"/>
    <w:rsid w:val="00466062"/>
    <w:rsid w:val="004736D2"/>
    <w:rsid w:val="00545279"/>
    <w:rsid w:val="00632E82"/>
    <w:rsid w:val="0065019F"/>
    <w:rsid w:val="00687C5B"/>
    <w:rsid w:val="006C79AA"/>
    <w:rsid w:val="006F0803"/>
    <w:rsid w:val="006F5143"/>
    <w:rsid w:val="00745D97"/>
    <w:rsid w:val="007621BC"/>
    <w:rsid w:val="007A0CC2"/>
    <w:rsid w:val="007A75C6"/>
    <w:rsid w:val="008267AF"/>
    <w:rsid w:val="0083118A"/>
    <w:rsid w:val="008446AC"/>
    <w:rsid w:val="00895E4E"/>
    <w:rsid w:val="008C1C35"/>
    <w:rsid w:val="008C3A72"/>
    <w:rsid w:val="008F7218"/>
    <w:rsid w:val="00951D02"/>
    <w:rsid w:val="009728BC"/>
    <w:rsid w:val="00A02382"/>
    <w:rsid w:val="00A058C8"/>
    <w:rsid w:val="00A12D03"/>
    <w:rsid w:val="00A61CD9"/>
    <w:rsid w:val="00A86DF4"/>
    <w:rsid w:val="00AC589F"/>
    <w:rsid w:val="00AF5D4E"/>
    <w:rsid w:val="00B200B8"/>
    <w:rsid w:val="00B46F6F"/>
    <w:rsid w:val="00B51808"/>
    <w:rsid w:val="00B80743"/>
    <w:rsid w:val="00B82F5A"/>
    <w:rsid w:val="00BC2679"/>
    <w:rsid w:val="00BF4EC1"/>
    <w:rsid w:val="00C22377"/>
    <w:rsid w:val="00C5403A"/>
    <w:rsid w:val="00C66966"/>
    <w:rsid w:val="00C74FA2"/>
    <w:rsid w:val="00CD71ED"/>
    <w:rsid w:val="00D65292"/>
    <w:rsid w:val="00DA4E0C"/>
    <w:rsid w:val="00DE4640"/>
    <w:rsid w:val="00E908FE"/>
    <w:rsid w:val="00E92448"/>
    <w:rsid w:val="00EF0B42"/>
    <w:rsid w:val="00F53697"/>
    <w:rsid w:val="00F60BD9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7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kretkom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6237D-7B25-4652-BA23-8F0569496A9B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745A7-ECB7-4A7B-A54F-BF87D433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2730</Words>
  <Characters>15565</Characters>
  <Application>Microsoft Office Word</Application>
  <DocSecurity>0</DocSecurity>
  <Lines>129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2025-04-23T05:58:00Z</dcterms:created>
  <dcterms:modified xsi:type="dcterms:W3CDTF">2026-06-22T08:03:00Z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