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1A419" w14:textId="77777777" w:rsidR="00E515E7" w:rsidRDefault="00E515E7" w:rsidP="00B0737F">
      <w:pPr>
        <w:pStyle w:val="ListParagraph"/>
        <w:tabs>
          <w:tab w:val="left" w:pos="284"/>
        </w:tabs>
        <w:ind w:left="0"/>
        <w:jc w:val="right"/>
        <w:rPr>
          <w:rFonts w:ascii="Arial" w:hAnsi="Arial" w:cs="Arial"/>
        </w:rPr>
      </w:pPr>
      <w:bookmarkStart w:id="0" w:name="_Hlk144712117"/>
    </w:p>
    <w:p w14:paraId="3012D0DF" w14:textId="77777777" w:rsidR="00E515E7" w:rsidRDefault="00E515E7" w:rsidP="00B0737F">
      <w:pPr>
        <w:pStyle w:val="ListParagraph"/>
        <w:tabs>
          <w:tab w:val="left" w:pos="284"/>
        </w:tabs>
        <w:ind w:left="0"/>
        <w:jc w:val="right"/>
        <w:rPr>
          <w:rFonts w:ascii="Arial" w:hAnsi="Arial" w:cs="Arial"/>
        </w:rPr>
      </w:pPr>
    </w:p>
    <w:p w14:paraId="0428AB53" w14:textId="42C48B2A" w:rsidR="0024493C" w:rsidRPr="00224004" w:rsidRDefault="000314D1" w:rsidP="00E515E7">
      <w:pPr>
        <w:pStyle w:val="ListParagraph"/>
        <w:tabs>
          <w:tab w:val="left" w:pos="284"/>
        </w:tabs>
        <w:ind w:left="0"/>
        <w:rPr>
          <w:rFonts w:ascii="Arial" w:hAnsi="Arial" w:cs="Arial"/>
        </w:rPr>
      </w:pPr>
      <w:r w:rsidRPr="00224004">
        <w:rPr>
          <w:rFonts w:ascii="Arial" w:hAnsi="Arial" w:cs="Arial"/>
        </w:rPr>
        <w:t>To the tenderers of the procurement</w:t>
      </w:r>
      <w:r w:rsidR="00FC5344" w:rsidRPr="00224004">
        <w:rPr>
          <w:rFonts w:ascii="Arial" w:hAnsi="Arial" w:cs="Arial"/>
        </w:rPr>
        <w:tab/>
      </w:r>
      <w:r w:rsidR="00FC5344" w:rsidRPr="00224004">
        <w:rPr>
          <w:rFonts w:ascii="Arial" w:hAnsi="Arial" w:cs="Arial"/>
        </w:rPr>
        <w:tab/>
      </w:r>
      <w:r w:rsidR="00E515E7">
        <w:rPr>
          <w:rFonts w:ascii="Arial" w:hAnsi="Arial" w:cs="Arial"/>
        </w:rPr>
        <w:t xml:space="preserve">                        </w:t>
      </w:r>
      <w:r w:rsidR="00FC5344" w:rsidRPr="00224004">
        <w:rPr>
          <w:rFonts w:ascii="Arial" w:hAnsi="Arial" w:cs="Arial"/>
        </w:rPr>
        <w:tab/>
      </w:r>
      <w:r w:rsidR="00793F89">
        <w:rPr>
          <w:rFonts w:ascii="Arial" w:hAnsi="Arial" w:cs="Arial"/>
        </w:rPr>
        <w:t xml:space="preserve">                    </w:t>
      </w:r>
      <w:r w:rsidR="00793F89" w:rsidRPr="00793F89">
        <w:rPr>
          <w:rFonts w:ascii="Arial" w:hAnsi="Arial" w:cs="Arial"/>
          <w:lang w:val="lt-LT"/>
        </w:rPr>
        <w:t>2026-06-2</w:t>
      </w:r>
      <w:r w:rsidR="00DB119D">
        <w:rPr>
          <w:rFonts w:ascii="Arial" w:hAnsi="Arial" w:cs="Arial"/>
          <w:lang w:val="lt-LT"/>
        </w:rPr>
        <w:t>2</w:t>
      </w:r>
    </w:p>
    <w:p w14:paraId="2741372A" w14:textId="69EF3F6E" w:rsidR="0024493C" w:rsidRPr="00224004" w:rsidRDefault="0024493C" w:rsidP="0024493C">
      <w:pPr>
        <w:pStyle w:val="ListParagraph"/>
        <w:tabs>
          <w:tab w:val="left" w:pos="284"/>
        </w:tabs>
        <w:ind w:left="0"/>
        <w:jc w:val="both"/>
        <w:rPr>
          <w:rFonts w:ascii="Arial" w:hAnsi="Arial" w:cs="Arial"/>
          <w:bCs/>
          <w:i/>
          <w:iCs/>
        </w:rPr>
      </w:pPr>
      <w:r w:rsidRPr="00224004">
        <w:rPr>
          <w:rFonts w:ascii="Arial" w:hAnsi="Arial" w:cs="Arial"/>
          <w:bCs/>
          <w:i/>
          <w:iCs/>
          <w:sz w:val="20"/>
          <w:szCs w:val="20"/>
        </w:rPr>
        <w:t>(</w:t>
      </w:r>
      <w:r w:rsidR="000314D1" w:rsidRPr="00224004">
        <w:rPr>
          <w:rFonts w:ascii="Arial" w:hAnsi="Arial" w:cs="Arial"/>
          <w:bCs/>
          <w:i/>
          <w:iCs/>
          <w:sz w:val="20"/>
          <w:szCs w:val="20"/>
        </w:rPr>
        <w:t>sent by the CPP</w:t>
      </w:r>
      <w:r w:rsidR="00C35BBA" w:rsidRPr="00224004">
        <w:rPr>
          <w:rFonts w:ascii="Arial" w:hAnsi="Arial" w:cs="Arial"/>
          <w:bCs/>
          <w:i/>
          <w:iCs/>
          <w:sz w:val="20"/>
          <w:szCs w:val="20"/>
        </w:rPr>
        <w:t xml:space="preserve"> IS</w:t>
      </w:r>
      <w:r w:rsidR="000314D1" w:rsidRPr="00224004">
        <w:rPr>
          <w:rFonts w:ascii="Arial" w:hAnsi="Arial" w:cs="Arial"/>
          <w:bCs/>
          <w:i/>
          <w:iCs/>
          <w:sz w:val="20"/>
          <w:szCs w:val="20"/>
        </w:rPr>
        <w:t xml:space="preserve"> means</w:t>
      </w:r>
      <w:r w:rsidRPr="00224004">
        <w:rPr>
          <w:rFonts w:ascii="Arial" w:hAnsi="Arial" w:cs="Arial"/>
          <w:bCs/>
          <w:i/>
          <w:iCs/>
          <w:sz w:val="20"/>
          <w:szCs w:val="20"/>
        </w:rPr>
        <w:t>)</w:t>
      </w:r>
    </w:p>
    <w:p w14:paraId="0BEE1FF3" w14:textId="77777777" w:rsidR="0024493C" w:rsidRPr="00224004" w:rsidRDefault="0024493C" w:rsidP="0024493C">
      <w:pPr>
        <w:pStyle w:val="ListParagraph"/>
        <w:tabs>
          <w:tab w:val="left" w:pos="284"/>
        </w:tabs>
        <w:ind w:left="0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41"/>
        <w:gridCol w:w="4332"/>
      </w:tblGrid>
      <w:tr w:rsidR="00A029F0" w:rsidRPr="00224004" w14:paraId="01E5EB85" w14:textId="77777777" w:rsidTr="00E14210">
        <w:trPr>
          <w:trHeight w:val="301"/>
        </w:trPr>
        <w:tc>
          <w:tcPr>
            <w:tcW w:w="5841" w:type="dxa"/>
            <w:shd w:val="clear" w:color="auto" w:fill="FBE4D5" w:themeFill="accent2" w:themeFillTint="33"/>
            <w:vAlign w:val="center"/>
          </w:tcPr>
          <w:p w14:paraId="33B9274F" w14:textId="28BA33A5" w:rsidR="00A029F0" w:rsidRPr="00224004" w:rsidRDefault="00B42CDA" w:rsidP="00A029F0">
            <w:pPr>
              <w:pStyle w:val="ListParagraph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</w:rPr>
            </w:pPr>
            <w:bookmarkStart w:id="1" w:name="_Hlk144717887"/>
            <w:r w:rsidRPr="00224004">
              <w:rPr>
                <w:rFonts w:ascii="Arial" w:hAnsi="Arial" w:cs="Arial"/>
                <w:sz w:val="22"/>
                <w:szCs w:val="22"/>
              </w:rPr>
              <w:t xml:space="preserve">Procurement number in the </w:t>
            </w:r>
            <w:r w:rsidR="00A029F0" w:rsidRPr="00224004">
              <w:rPr>
                <w:rFonts w:ascii="Arial" w:hAnsi="Arial" w:cs="Arial"/>
                <w:sz w:val="22"/>
                <w:szCs w:val="22"/>
              </w:rPr>
              <w:t>C</w:t>
            </w:r>
            <w:r w:rsidRPr="00224004">
              <w:rPr>
                <w:rFonts w:ascii="Arial" w:hAnsi="Arial" w:cs="Arial"/>
                <w:sz w:val="22"/>
                <w:szCs w:val="22"/>
              </w:rPr>
              <w:t>PP</w:t>
            </w:r>
            <w:r w:rsidR="008F69D5">
              <w:rPr>
                <w:rFonts w:ascii="Arial" w:hAnsi="Arial" w:cs="Arial"/>
                <w:sz w:val="22"/>
                <w:szCs w:val="22"/>
              </w:rPr>
              <w:t xml:space="preserve"> IS</w:t>
            </w:r>
          </w:p>
        </w:tc>
        <w:tc>
          <w:tcPr>
            <w:tcW w:w="4332" w:type="dxa"/>
            <w:vAlign w:val="center"/>
          </w:tcPr>
          <w:p w14:paraId="6125CAE7" w14:textId="2DEDD189" w:rsidR="00A029F0" w:rsidRPr="00224004" w:rsidRDefault="00E14210" w:rsidP="00A029F0">
            <w:pPr>
              <w:pStyle w:val="ListParagraph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2A30">
              <w:rPr>
                <w:rFonts w:ascii="Arial" w:hAnsi="Arial" w:cs="Arial"/>
                <w:sz w:val="22"/>
                <w:szCs w:val="22"/>
              </w:rPr>
              <w:t>8015397</w:t>
            </w:r>
          </w:p>
        </w:tc>
      </w:tr>
      <w:tr w:rsidR="00B42CDA" w:rsidRPr="00224004" w14:paraId="12566387" w14:textId="77777777" w:rsidTr="00E14210">
        <w:trPr>
          <w:trHeight w:val="301"/>
        </w:trPr>
        <w:tc>
          <w:tcPr>
            <w:tcW w:w="5841" w:type="dxa"/>
            <w:shd w:val="clear" w:color="auto" w:fill="FBE4D5" w:themeFill="accent2" w:themeFillTint="33"/>
            <w:vAlign w:val="center"/>
          </w:tcPr>
          <w:p w14:paraId="6C88FA7F" w14:textId="79FB206B" w:rsidR="00B42CDA" w:rsidRPr="00224004" w:rsidRDefault="00B42CDA" w:rsidP="00B42CDA">
            <w:pPr>
              <w:pStyle w:val="ListParagraph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</w:rPr>
            </w:pPr>
            <w:r w:rsidRPr="49AF42A2">
              <w:rPr>
                <w:rFonts w:ascii="Arial" w:hAnsi="Arial" w:cs="Arial"/>
                <w:sz w:val="22"/>
                <w:szCs w:val="22"/>
              </w:rPr>
              <w:t xml:space="preserve">Method </w:t>
            </w:r>
            <w:r w:rsidR="1C04BCB3" w:rsidRPr="49AF42A2">
              <w:rPr>
                <w:rFonts w:ascii="Arial" w:hAnsi="Arial" w:cs="Arial"/>
                <w:sz w:val="22"/>
                <w:szCs w:val="22"/>
              </w:rPr>
              <w:t xml:space="preserve">or tool </w:t>
            </w:r>
            <w:r w:rsidRPr="49AF42A2">
              <w:rPr>
                <w:rFonts w:ascii="Arial" w:hAnsi="Arial" w:cs="Arial"/>
                <w:sz w:val="22"/>
                <w:szCs w:val="22"/>
              </w:rPr>
              <w:t>of the procurement</w:t>
            </w:r>
          </w:p>
        </w:tc>
        <w:tc>
          <w:tcPr>
            <w:tcW w:w="4332" w:type="dxa"/>
            <w:vAlign w:val="center"/>
          </w:tcPr>
          <w:p w14:paraId="5DFEC848" w14:textId="447AF2B1" w:rsidR="00B42CDA" w:rsidRPr="00224004" w:rsidRDefault="00BC4A7A" w:rsidP="00B42CDA">
            <w:pPr>
              <w:pStyle w:val="ListParagraph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C4A7A">
              <w:rPr>
                <w:rFonts w:ascii="Arial" w:hAnsi="Arial" w:cs="Arial"/>
                <w:sz w:val="22"/>
                <w:szCs w:val="22"/>
                <w:lang w:val="en-US"/>
              </w:rPr>
              <w:t>Negotiated procedure with publication of a contract notice</w:t>
            </w:r>
          </w:p>
        </w:tc>
      </w:tr>
      <w:tr w:rsidR="00A029F0" w:rsidRPr="00224004" w14:paraId="3AEE54A6" w14:textId="77777777" w:rsidTr="00E14210">
        <w:trPr>
          <w:trHeight w:val="301"/>
        </w:trPr>
        <w:tc>
          <w:tcPr>
            <w:tcW w:w="5841" w:type="dxa"/>
            <w:shd w:val="clear" w:color="auto" w:fill="FBE4D5" w:themeFill="accent2" w:themeFillTint="33"/>
            <w:vAlign w:val="center"/>
          </w:tcPr>
          <w:p w14:paraId="5A041CBF" w14:textId="277E3B94" w:rsidR="00A029F0" w:rsidRPr="00224004" w:rsidRDefault="00B42CDA" w:rsidP="00A029F0">
            <w:pPr>
              <w:pStyle w:val="ListParagraph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</w:rPr>
            </w:pPr>
            <w:r w:rsidRPr="00224004">
              <w:rPr>
                <w:rFonts w:ascii="Arial" w:hAnsi="Arial" w:cs="Arial"/>
                <w:sz w:val="22"/>
                <w:szCs w:val="22"/>
              </w:rPr>
              <w:t>Name of the procurement</w:t>
            </w:r>
          </w:p>
        </w:tc>
        <w:tc>
          <w:tcPr>
            <w:tcW w:w="4332" w:type="dxa"/>
            <w:vAlign w:val="center"/>
          </w:tcPr>
          <w:p w14:paraId="6ACFA4B3" w14:textId="12D551AD" w:rsidR="00A029F0" w:rsidRPr="00E13AE1" w:rsidRDefault="00E13AE1" w:rsidP="00E13AE1">
            <w:pPr>
              <w:pStyle w:val="ListParagraph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AE1">
              <w:rPr>
                <w:rFonts w:ascii="Arial" w:hAnsi="Arial" w:cs="Arial"/>
                <w:sz w:val="22"/>
                <w:szCs w:val="22"/>
              </w:rPr>
              <w:t xml:space="preserve">34191 </w:t>
            </w: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Pr="00E13AE1">
              <w:rPr>
                <w:rFonts w:ascii="Arial" w:hAnsi="Arial" w:cs="Arial"/>
                <w:sz w:val="22"/>
                <w:szCs w:val="22"/>
                <w:lang w:val="en-US"/>
              </w:rPr>
              <w:t>aboratory testing and research services (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RB</w:t>
            </w:r>
            <w:r w:rsidRPr="00E13AE1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</w:p>
        </w:tc>
      </w:tr>
    </w:tbl>
    <w:bookmarkEnd w:id="0"/>
    <w:bookmarkEnd w:id="1"/>
    <w:p w14:paraId="7B940D8C" w14:textId="17CFD25F" w:rsidR="00A029F0" w:rsidRPr="00224004" w:rsidRDefault="00C91427" w:rsidP="695EB027">
      <w:pPr>
        <w:pStyle w:val="ListParagraph"/>
        <w:tabs>
          <w:tab w:val="left" w:pos="284"/>
        </w:tabs>
        <w:spacing w:after="0"/>
        <w:ind w:left="0"/>
        <w:jc w:val="both"/>
        <w:textAlignment w:val="baseline"/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224004">
        <w:rPr>
          <w:rStyle w:val="normaltextrun"/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*</w:t>
      </w:r>
      <w:r w:rsidR="00B42CDA" w:rsidRPr="00224004">
        <w:rPr>
          <w:rStyle w:val="normaltextrun"/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hereinafter collectively referred to as the “Procurement”</w:t>
      </w:r>
    </w:p>
    <w:p w14:paraId="2538E18E" w14:textId="77777777" w:rsidR="00C91427" w:rsidRDefault="00C91427" w:rsidP="695EB027">
      <w:pPr>
        <w:pStyle w:val="ListParagraph"/>
        <w:tabs>
          <w:tab w:val="left" w:pos="284"/>
        </w:tabs>
        <w:spacing w:after="0"/>
        <w:ind w:left="0"/>
        <w:jc w:val="both"/>
        <w:textAlignment w:val="baseline"/>
        <w:rPr>
          <w:rFonts w:ascii="Arial" w:hAnsi="Arial" w:cs="Arial"/>
          <w:b/>
          <w:bCs/>
          <w:caps/>
        </w:rPr>
      </w:pPr>
    </w:p>
    <w:p w14:paraId="6821EE0A" w14:textId="77777777" w:rsidR="00B0737F" w:rsidRPr="00224004" w:rsidRDefault="00B0737F" w:rsidP="695EB027">
      <w:pPr>
        <w:pStyle w:val="ListParagraph"/>
        <w:tabs>
          <w:tab w:val="left" w:pos="284"/>
        </w:tabs>
        <w:spacing w:after="0"/>
        <w:ind w:left="0"/>
        <w:jc w:val="both"/>
        <w:textAlignment w:val="baseline"/>
        <w:rPr>
          <w:rFonts w:ascii="Arial" w:hAnsi="Arial" w:cs="Arial"/>
          <w:b/>
          <w:bCs/>
          <w:caps/>
        </w:rPr>
      </w:pPr>
    </w:p>
    <w:p w14:paraId="7A383789" w14:textId="67D45483" w:rsidR="00D60A69" w:rsidRPr="00224004" w:rsidRDefault="008F772C" w:rsidP="00D60A69">
      <w:pPr>
        <w:pStyle w:val="ListParagraph"/>
        <w:tabs>
          <w:tab w:val="left" w:pos="284"/>
        </w:tabs>
        <w:spacing w:after="0"/>
        <w:ind w:left="0"/>
        <w:jc w:val="center"/>
        <w:textAlignment w:val="baseline"/>
        <w:rPr>
          <w:rFonts w:ascii="Arial" w:hAnsi="Arial" w:cs="Arial"/>
          <w:b/>
          <w:bCs/>
          <w:caps/>
        </w:rPr>
      </w:pPr>
      <w:r w:rsidRPr="00224004">
        <w:rPr>
          <w:rFonts w:ascii="Arial" w:hAnsi="Arial" w:cs="Arial"/>
          <w:b/>
          <w:bCs/>
          <w:caps/>
        </w:rPr>
        <w:t>REQUEST</w:t>
      </w:r>
      <w:r w:rsidR="00B42CDA" w:rsidRPr="00224004">
        <w:rPr>
          <w:rFonts w:ascii="Arial" w:hAnsi="Arial" w:cs="Arial"/>
          <w:b/>
          <w:bCs/>
          <w:caps/>
        </w:rPr>
        <w:t xml:space="preserve"> FOR </w:t>
      </w:r>
      <w:r w:rsidR="00C2505D">
        <w:rPr>
          <w:rFonts w:ascii="Arial" w:hAnsi="Arial" w:cs="Arial"/>
          <w:b/>
          <w:bCs/>
          <w:caps/>
        </w:rPr>
        <w:t>CLARIFICATION/ ADJUSTMENT</w:t>
      </w:r>
      <w:r w:rsidR="00D60A69" w:rsidRPr="00224004">
        <w:rPr>
          <w:rFonts w:ascii="Arial" w:hAnsi="Arial" w:cs="Arial"/>
          <w:b/>
          <w:bCs/>
          <w:caps/>
        </w:rPr>
        <w:t xml:space="preserve"> </w:t>
      </w:r>
      <w:r w:rsidR="00B42CDA" w:rsidRPr="00224004">
        <w:rPr>
          <w:rFonts w:ascii="Arial" w:hAnsi="Arial" w:cs="Arial"/>
          <w:b/>
          <w:bCs/>
          <w:caps/>
        </w:rPr>
        <w:t>OF THE PROCUREMENT DOCUMENTS</w:t>
      </w:r>
    </w:p>
    <w:p w14:paraId="34E9C3AF" w14:textId="77777777" w:rsidR="0024493C" w:rsidRPr="00224004" w:rsidRDefault="0024493C" w:rsidP="0024493C">
      <w:pPr>
        <w:pStyle w:val="ListParagraph"/>
        <w:tabs>
          <w:tab w:val="left" w:pos="284"/>
        </w:tabs>
        <w:spacing w:after="0"/>
        <w:ind w:left="0"/>
        <w:jc w:val="both"/>
        <w:rPr>
          <w:rFonts w:ascii="Arial" w:hAnsi="Arial" w:cs="Arial"/>
          <w:b/>
          <w:bCs/>
          <w:caps/>
        </w:rPr>
      </w:pPr>
    </w:p>
    <w:p w14:paraId="1564B107" w14:textId="1271741A" w:rsidR="00C2505D" w:rsidRDefault="00C2505D" w:rsidP="00C2505D">
      <w:pPr>
        <w:spacing w:after="0" w:line="240" w:lineRule="auto"/>
        <w:ind w:firstLine="567"/>
        <w:jc w:val="both"/>
        <w:rPr>
          <w:rFonts w:ascii="Arial" w:hAnsi="Arial" w:cs="Arial"/>
        </w:rPr>
      </w:pPr>
      <w:bookmarkStart w:id="2" w:name="_Hlk148877617"/>
      <w:r w:rsidRPr="660D5293">
        <w:rPr>
          <w:rFonts w:ascii="Arial" w:hAnsi="Arial" w:cs="Arial"/>
        </w:rPr>
        <w:t xml:space="preserve">Following the requirements and procedure established in the Terms and Conditions of the Procurement, having examined the request for </w:t>
      </w:r>
      <w:sdt>
        <w:sdtPr>
          <w:rPr>
            <w:rFonts w:ascii="Arial" w:hAnsi="Arial" w:cs="Arial"/>
            <w:lang w:val="en-US"/>
          </w:rPr>
          <w:id w:val="547344639"/>
          <w:placeholder>
            <w:docPart w:val="6F04E872851F46FAB972FF6312397816"/>
          </w:placeholder>
          <w:dropDownList>
            <w:listItem w:value="[Pasirinkite]"/>
            <w:listItem w:displayText="clarification" w:value="clarification"/>
            <w:listItem w:displayText="adjustment" w:value="adjustment"/>
            <w:listItem w:displayText="clarification and adjustment" w:value="clarification and adjustment"/>
          </w:dropDownList>
        </w:sdtPr>
        <w:sdtEndPr/>
        <w:sdtContent>
          <w:r w:rsidRPr="660D5293">
            <w:rPr>
              <w:rFonts w:ascii="Arial" w:hAnsi="Arial" w:cs="Arial"/>
              <w:lang w:val="en-US"/>
            </w:rPr>
            <w:t>clarification</w:t>
          </w:r>
        </w:sdtContent>
      </w:sdt>
      <w:r w:rsidRPr="660D529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/ adjustment </w:t>
      </w:r>
      <w:r w:rsidRPr="660D5293">
        <w:rPr>
          <w:rFonts w:ascii="Arial" w:hAnsi="Arial" w:cs="Arial"/>
        </w:rPr>
        <w:t>of the Procurement documents submitted by the interested supplier by the CPP</w:t>
      </w:r>
      <w:r>
        <w:rPr>
          <w:rFonts w:ascii="Arial" w:hAnsi="Arial" w:cs="Arial"/>
        </w:rPr>
        <w:t xml:space="preserve"> IS</w:t>
      </w:r>
      <w:r w:rsidRPr="660D5293">
        <w:rPr>
          <w:rFonts w:ascii="Arial" w:hAnsi="Arial" w:cs="Arial"/>
        </w:rPr>
        <w:t xml:space="preserve"> correspondence means, </w:t>
      </w:r>
      <w:r w:rsidRPr="660D5293">
        <w:rPr>
          <w:rFonts w:ascii="Arial" w:eastAsia="Arial" w:hAnsi="Arial" w:cs="Arial"/>
          <w:lang w:val="lt"/>
        </w:rPr>
        <w:t>UAB LTG Kompetencijų centras</w:t>
      </w:r>
      <w:r w:rsidR="006D35F2">
        <w:rPr>
          <w:rFonts w:ascii="Arial" w:eastAsia="Arial" w:hAnsi="Arial" w:cs="Arial"/>
          <w:lang w:val="lt"/>
        </w:rPr>
        <w:t xml:space="preserve"> (hereinafter – KC)</w:t>
      </w:r>
      <w:r w:rsidRPr="660D5293">
        <w:rPr>
          <w:rFonts w:ascii="Arial" w:hAnsi="Arial" w:cs="Arial"/>
        </w:rPr>
        <w:t xml:space="preserve"> provides the following summary of answers</w:t>
      </w:r>
      <w:r w:rsidR="008D5D0F">
        <w:rPr>
          <w:rFonts w:ascii="Arial" w:hAnsi="Arial" w:cs="Arial"/>
        </w:rPr>
        <w:t xml:space="preserve"> (Annex </w:t>
      </w:r>
      <w:r w:rsidR="00EA0122">
        <w:rPr>
          <w:rFonts w:ascii="Arial" w:hAnsi="Arial" w:cs="Arial"/>
        </w:rPr>
        <w:t xml:space="preserve">No </w:t>
      </w:r>
      <w:r w:rsidR="008D5D0F">
        <w:rPr>
          <w:rFonts w:ascii="Arial" w:hAnsi="Arial" w:cs="Arial"/>
        </w:rPr>
        <w:t>1</w:t>
      </w:r>
      <w:r w:rsidR="00EA0122">
        <w:rPr>
          <w:rFonts w:ascii="Arial" w:hAnsi="Arial" w:cs="Arial"/>
        </w:rPr>
        <w:t>.</w:t>
      </w:r>
      <w:r w:rsidR="008D5D0F">
        <w:rPr>
          <w:rFonts w:ascii="Arial" w:hAnsi="Arial" w:cs="Arial"/>
        </w:rPr>
        <w:t>)</w:t>
      </w:r>
      <w:r w:rsidR="006D35F2">
        <w:rPr>
          <w:rFonts w:ascii="Arial" w:hAnsi="Arial" w:cs="Arial"/>
        </w:rPr>
        <w:t>.</w:t>
      </w:r>
    </w:p>
    <w:p w14:paraId="3228E844" w14:textId="77777777" w:rsidR="006D35F2" w:rsidRPr="00224004" w:rsidRDefault="006D35F2" w:rsidP="00C2505D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14:paraId="114824D7" w14:textId="7D675226" w:rsidR="0024493C" w:rsidRDefault="008F772C" w:rsidP="007652D3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787649">
        <w:rPr>
          <w:rFonts w:ascii="Arial" w:hAnsi="Arial" w:cs="Arial"/>
        </w:rPr>
        <w:t xml:space="preserve">The text of the request(s) for clarification/adjustment of the Procurement documents submitted by the interested supplier is not edited. </w:t>
      </w:r>
    </w:p>
    <w:p w14:paraId="0BE6AA39" w14:textId="77777777" w:rsidR="006D35F2" w:rsidRPr="00787649" w:rsidRDefault="006D35F2" w:rsidP="007652D3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14:paraId="70166EE8" w14:textId="5B070440" w:rsidR="004160DC" w:rsidRPr="007652D3" w:rsidRDefault="004160DC" w:rsidP="007652D3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7652D3">
        <w:rPr>
          <w:rFonts w:ascii="Arial" w:hAnsi="Arial" w:cs="Arial"/>
        </w:rPr>
        <w:t>Clarification/</w:t>
      </w:r>
      <w:r w:rsidR="0095259F" w:rsidRPr="007652D3">
        <w:rPr>
          <w:rFonts w:ascii="Arial" w:hAnsi="Arial" w:cs="Arial"/>
        </w:rPr>
        <w:t xml:space="preserve"> </w:t>
      </w:r>
      <w:r w:rsidRPr="007652D3">
        <w:rPr>
          <w:rFonts w:ascii="Arial" w:hAnsi="Arial" w:cs="Arial"/>
        </w:rPr>
        <w:t>adjustment and its provisions prevail over earlier provisions set out in the Procurement documents.</w:t>
      </w:r>
    </w:p>
    <w:p w14:paraId="6149591F" w14:textId="4091346C" w:rsidR="00B458A7" w:rsidRPr="00224004" w:rsidRDefault="00B458A7" w:rsidP="002915F7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</w:p>
    <w:p w14:paraId="27E4B8FF" w14:textId="06B7AB84" w:rsidR="0024493C" w:rsidRDefault="002915F7" w:rsidP="00B458A7">
      <w:pPr>
        <w:tabs>
          <w:tab w:val="left" w:pos="567"/>
        </w:tabs>
        <w:spacing w:after="60" w:line="240" w:lineRule="auto"/>
        <w:jc w:val="both"/>
        <w:rPr>
          <w:rFonts w:ascii="Arial" w:hAnsi="Arial" w:cs="Arial"/>
          <w:b/>
          <w:bCs/>
        </w:rPr>
      </w:pPr>
      <w:r w:rsidRPr="008B3274">
        <w:rPr>
          <w:rFonts w:ascii="Arial" w:hAnsi="Arial" w:cs="Arial"/>
          <w:b/>
          <w:bCs/>
          <w:color w:val="0D0D0D"/>
        </w:rPr>
        <w:t>Enclosed</w:t>
      </w:r>
      <w:r w:rsidR="0024493C" w:rsidRPr="008B3274">
        <w:rPr>
          <w:rFonts w:ascii="Arial" w:hAnsi="Arial" w:cs="Arial"/>
          <w:b/>
          <w:bCs/>
        </w:rPr>
        <w:t>:</w:t>
      </w:r>
    </w:p>
    <w:p w14:paraId="4743224C" w14:textId="0ABE1157" w:rsidR="008B3274" w:rsidRPr="008B3274" w:rsidRDefault="008B3274" w:rsidP="00B458A7">
      <w:pPr>
        <w:tabs>
          <w:tab w:val="left" w:pos="567"/>
        </w:tabs>
        <w:spacing w:after="60" w:line="240" w:lineRule="auto"/>
        <w:jc w:val="both"/>
        <w:rPr>
          <w:rFonts w:ascii="Arial" w:hAnsi="Arial" w:cs="Arial"/>
          <w:b/>
          <w:bCs/>
        </w:rPr>
      </w:pPr>
      <w:r w:rsidRPr="00B0737F">
        <w:rPr>
          <w:rFonts w:ascii="Arial" w:hAnsi="Arial" w:cs="Arial"/>
        </w:rPr>
        <w:t xml:space="preserve">Annex </w:t>
      </w:r>
      <w:r w:rsidR="00EA0122" w:rsidRPr="00B0737F">
        <w:rPr>
          <w:rFonts w:ascii="Arial" w:hAnsi="Arial" w:cs="Arial"/>
        </w:rPr>
        <w:t xml:space="preserve">No </w:t>
      </w:r>
      <w:r w:rsidRPr="00B0737F">
        <w:rPr>
          <w:rFonts w:ascii="Arial" w:hAnsi="Arial" w:cs="Arial"/>
        </w:rPr>
        <w:t>1</w:t>
      </w:r>
      <w:r w:rsidR="00EA0122" w:rsidRPr="00B0737F">
        <w:rPr>
          <w:rFonts w:ascii="Arial" w:hAnsi="Arial" w:cs="Arial"/>
        </w:rPr>
        <w:t>.</w:t>
      </w:r>
      <w:r>
        <w:rPr>
          <w:rFonts w:ascii="Arial" w:hAnsi="Arial" w:cs="Arial"/>
          <w:b/>
          <w:bCs/>
        </w:rPr>
        <w:t xml:space="preserve"> </w:t>
      </w:r>
      <w:r w:rsidR="00793F89" w:rsidRPr="00793F89">
        <w:rPr>
          <w:rFonts w:ascii="Arial" w:hAnsi="Arial" w:cs="Arial"/>
        </w:rPr>
        <w:t>34191</w:t>
      </w:r>
      <w:r w:rsidR="00793F89">
        <w:rPr>
          <w:rFonts w:ascii="Arial" w:hAnsi="Arial" w:cs="Arial"/>
          <w:b/>
          <w:bCs/>
        </w:rPr>
        <w:t xml:space="preserve"> </w:t>
      </w:r>
      <w:r w:rsidR="00B0737F">
        <w:rPr>
          <w:rFonts w:ascii="Arial" w:hAnsi="Arial" w:cs="Arial"/>
        </w:rPr>
        <w:t>S</w:t>
      </w:r>
      <w:r w:rsidR="00501137" w:rsidRPr="660D5293">
        <w:rPr>
          <w:rFonts w:ascii="Arial" w:hAnsi="Arial" w:cs="Arial"/>
        </w:rPr>
        <w:t>ummary of</w:t>
      </w:r>
      <w:r w:rsidR="00B0737F">
        <w:rPr>
          <w:rFonts w:ascii="Arial" w:hAnsi="Arial" w:cs="Arial"/>
        </w:rPr>
        <w:t xml:space="preserve"> questions /</w:t>
      </w:r>
      <w:r w:rsidR="00501137" w:rsidRPr="660D5293">
        <w:rPr>
          <w:rFonts w:ascii="Arial" w:hAnsi="Arial" w:cs="Arial"/>
        </w:rPr>
        <w:t xml:space="preserve"> answers</w:t>
      </w:r>
      <w:r w:rsidR="00B0737F">
        <w:rPr>
          <w:rFonts w:ascii="Arial" w:hAnsi="Arial" w:cs="Arial"/>
        </w:rPr>
        <w:t>.</w:t>
      </w:r>
    </w:p>
    <w:bookmarkEnd w:id="2"/>
    <w:p w14:paraId="1333E053" w14:textId="77777777" w:rsidR="004A56FE" w:rsidRPr="00224004" w:rsidRDefault="004A56FE">
      <w:pPr>
        <w:rPr>
          <w:rFonts w:ascii="Arial" w:hAnsi="Arial" w:cs="Arial"/>
        </w:rPr>
      </w:pPr>
    </w:p>
    <w:p w14:paraId="7EAF7D45" w14:textId="77777777" w:rsidR="0024493C" w:rsidRDefault="0024493C" w:rsidP="0024493C">
      <w:pPr>
        <w:tabs>
          <w:tab w:val="left" w:pos="284"/>
        </w:tabs>
        <w:jc w:val="both"/>
        <w:rPr>
          <w:rFonts w:ascii="Arial" w:hAnsi="Arial" w:cs="Arial"/>
        </w:rPr>
      </w:pPr>
    </w:p>
    <w:p w14:paraId="354894E6" w14:textId="77777777" w:rsidR="00E72B56" w:rsidRDefault="00E72B56" w:rsidP="0024493C">
      <w:pPr>
        <w:tabs>
          <w:tab w:val="left" w:pos="284"/>
        </w:tabs>
        <w:jc w:val="both"/>
        <w:rPr>
          <w:rFonts w:ascii="Arial" w:hAnsi="Arial" w:cs="Arial"/>
        </w:rPr>
      </w:pPr>
    </w:p>
    <w:p w14:paraId="566D8E10" w14:textId="77777777" w:rsidR="00E72B56" w:rsidRDefault="00E72B56" w:rsidP="0024493C">
      <w:pPr>
        <w:tabs>
          <w:tab w:val="left" w:pos="284"/>
        </w:tabs>
        <w:jc w:val="both"/>
        <w:rPr>
          <w:rFonts w:ascii="Arial" w:hAnsi="Arial" w:cs="Arial"/>
        </w:rPr>
      </w:pPr>
    </w:p>
    <w:p w14:paraId="65CCB7D8" w14:textId="77777777" w:rsidR="00E72B56" w:rsidRDefault="00E72B56" w:rsidP="0024493C">
      <w:pPr>
        <w:tabs>
          <w:tab w:val="left" w:pos="284"/>
        </w:tabs>
        <w:jc w:val="both"/>
        <w:rPr>
          <w:rFonts w:ascii="Arial" w:hAnsi="Arial" w:cs="Arial"/>
        </w:rPr>
      </w:pPr>
    </w:p>
    <w:p w14:paraId="4BA10461" w14:textId="77777777" w:rsidR="00E72B56" w:rsidRDefault="00E72B56" w:rsidP="0024493C">
      <w:pPr>
        <w:tabs>
          <w:tab w:val="left" w:pos="284"/>
        </w:tabs>
        <w:jc w:val="both"/>
        <w:rPr>
          <w:rFonts w:ascii="Arial" w:hAnsi="Arial" w:cs="Arial"/>
        </w:rPr>
      </w:pPr>
    </w:p>
    <w:p w14:paraId="4145F540" w14:textId="77777777" w:rsidR="00E72B56" w:rsidRDefault="00E72B56" w:rsidP="0024493C">
      <w:pPr>
        <w:tabs>
          <w:tab w:val="left" w:pos="284"/>
        </w:tabs>
        <w:jc w:val="both"/>
        <w:rPr>
          <w:rFonts w:ascii="Arial" w:hAnsi="Arial" w:cs="Arial"/>
        </w:rPr>
      </w:pPr>
    </w:p>
    <w:p w14:paraId="76394021" w14:textId="77777777" w:rsidR="00E72B56" w:rsidRDefault="00E72B56" w:rsidP="0024493C">
      <w:pPr>
        <w:tabs>
          <w:tab w:val="left" w:pos="284"/>
        </w:tabs>
        <w:jc w:val="both"/>
        <w:rPr>
          <w:rFonts w:ascii="Arial" w:hAnsi="Arial" w:cs="Arial"/>
        </w:rPr>
      </w:pPr>
    </w:p>
    <w:p w14:paraId="71E091BC" w14:textId="77777777" w:rsidR="00E72B56" w:rsidRDefault="00E72B56" w:rsidP="0024493C">
      <w:pPr>
        <w:tabs>
          <w:tab w:val="left" w:pos="284"/>
        </w:tabs>
        <w:jc w:val="both"/>
        <w:rPr>
          <w:rFonts w:ascii="Arial" w:hAnsi="Arial" w:cs="Arial"/>
        </w:rPr>
      </w:pPr>
    </w:p>
    <w:p w14:paraId="77104B49" w14:textId="77777777" w:rsidR="00E72B56" w:rsidRDefault="00E72B56" w:rsidP="0024493C">
      <w:pPr>
        <w:tabs>
          <w:tab w:val="left" w:pos="284"/>
        </w:tabs>
        <w:jc w:val="both"/>
        <w:rPr>
          <w:rFonts w:ascii="Arial" w:hAnsi="Arial" w:cs="Arial"/>
        </w:rPr>
      </w:pPr>
    </w:p>
    <w:p w14:paraId="50F58593" w14:textId="77777777" w:rsidR="00E72B56" w:rsidRDefault="00E72B56" w:rsidP="0024493C">
      <w:pPr>
        <w:tabs>
          <w:tab w:val="left" w:pos="284"/>
        </w:tabs>
        <w:jc w:val="both"/>
        <w:rPr>
          <w:rFonts w:ascii="Arial" w:hAnsi="Arial" w:cs="Arial"/>
        </w:rPr>
      </w:pPr>
    </w:p>
    <w:sectPr w:rsidR="00E72B56" w:rsidSect="0030715E">
      <w:headerReference w:type="default" r:id="rId11"/>
      <w:footerReference w:type="default" r:id="rId12"/>
      <w:pgSz w:w="11906" w:h="16838"/>
      <w:pgMar w:top="1418" w:right="680" w:bottom="1134" w:left="964" w:header="709" w:footer="3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BD367" w14:textId="77777777" w:rsidR="00F14002" w:rsidRDefault="00F14002" w:rsidP="0024493C">
      <w:pPr>
        <w:spacing w:after="0" w:line="240" w:lineRule="auto"/>
      </w:pPr>
      <w:r>
        <w:separator/>
      </w:r>
    </w:p>
  </w:endnote>
  <w:endnote w:type="continuationSeparator" w:id="0">
    <w:p w14:paraId="433020BC" w14:textId="77777777" w:rsidR="00F14002" w:rsidRDefault="00F14002" w:rsidP="0024493C">
      <w:pPr>
        <w:spacing w:after="0" w:line="240" w:lineRule="auto"/>
      </w:pPr>
      <w:r>
        <w:continuationSeparator/>
      </w:r>
    </w:p>
  </w:endnote>
  <w:endnote w:type="continuationNotice" w:id="1">
    <w:p w14:paraId="37BC6498" w14:textId="77777777" w:rsidR="00F14002" w:rsidRDefault="00F140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"/>
      <w:tblW w:w="964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972"/>
      <w:gridCol w:w="3455"/>
      <w:gridCol w:w="2218"/>
    </w:tblGrid>
    <w:tr w:rsidR="00571337" w:rsidRPr="00192208" w14:paraId="2336EE17" w14:textId="77777777" w:rsidTr="00375509">
      <w:trPr>
        <w:trHeight w:val="703"/>
      </w:trPr>
      <w:tc>
        <w:tcPr>
          <w:tcW w:w="3972" w:type="dxa"/>
          <w:hideMark/>
        </w:tcPr>
        <w:p w14:paraId="66F22DB5" w14:textId="77777777" w:rsidR="00571337" w:rsidRDefault="00571337" w:rsidP="00571337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r>
            <w:rPr>
              <w:rFonts w:ascii="Arial" w:hAnsi="Arial" w:cs="Arial"/>
              <w:sz w:val="14"/>
              <w:szCs w:val="14"/>
              <w:lang w:val="lt-LT"/>
            </w:rPr>
            <w:t>U</w:t>
          </w:r>
          <w:r w:rsidRPr="003548DB">
            <w:rPr>
              <w:rFonts w:ascii="Arial" w:hAnsi="Arial" w:cs="Arial"/>
              <w:sz w:val="14"/>
              <w:szCs w:val="14"/>
              <w:lang w:val="lt-LT"/>
            </w:rPr>
            <w:t>AB L</w:t>
          </w:r>
          <w:r>
            <w:rPr>
              <w:rFonts w:ascii="Arial" w:hAnsi="Arial" w:cs="Arial"/>
              <w:sz w:val="14"/>
              <w:szCs w:val="14"/>
              <w:lang w:val="lt-LT"/>
            </w:rPr>
            <w:t>TG Kompetencijų centras</w:t>
          </w:r>
        </w:p>
        <w:p w14:paraId="73D0707D" w14:textId="77777777" w:rsidR="00571337" w:rsidRPr="003548DB" w:rsidRDefault="00571337" w:rsidP="00571337">
          <w:pPr>
            <w:pStyle w:val="Footer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  <w:r>
            <w:rPr>
              <w:rFonts w:ascii="Arial" w:hAnsi="Arial" w:cs="Arial"/>
              <w:sz w:val="14"/>
              <w:szCs w:val="14"/>
              <w:lang w:val="lt-LT"/>
            </w:rPr>
            <w:t>Pelesos str</w:t>
          </w:r>
          <w:r w:rsidRPr="003548DB">
            <w:rPr>
              <w:rFonts w:ascii="Arial" w:hAnsi="Arial" w:cs="Arial"/>
              <w:sz w:val="14"/>
              <w:szCs w:val="14"/>
              <w:lang w:val="lt-LT"/>
            </w:rPr>
            <w:t>. 1</w:t>
          </w:r>
          <w:r>
            <w:rPr>
              <w:rFonts w:ascii="Arial" w:hAnsi="Arial" w:cs="Arial"/>
              <w:sz w:val="14"/>
              <w:szCs w:val="14"/>
              <w:lang w:val="lt-LT"/>
            </w:rPr>
            <w:t>0-102</w:t>
          </w:r>
          <w:r w:rsidRPr="003548DB">
            <w:rPr>
              <w:rFonts w:ascii="Arial" w:hAnsi="Arial" w:cs="Arial"/>
              <w:sz w:val="14"/>
              <w:szCs w:val="14"/>
              <w:lang w:val="lt-LT"/>
            </w:rPr>
            <w:t>, LT-0</w:t>
          </w:r>
          <w:r>
            <w:rPr>
              <w:rFonts w:ascii="Arial" w:hAnsi="Arial" w:cs="Arial"/>
              <w:sz w:val="14"/>
              <w:szCs w:val="14"/>
              <w:lang w:val="lt-LT"/>
            </w:rPr>
            <w:t>2111</w:t>
          </w:r>
          <w:r w:rsidRPr="003548DB"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</w:p>
        <w:p w14:paraId="1E784F4B" w14:textId="77777777" w:rsidR="00571337" w:rsidRPr="00A83E1A" w:rsidRDefault="00571337" w:rsidP="00571337">
          <w:pPr>
            <w:pStyle w:val="Footer"/>
            <w:rPr>
              <w:rFonts w:ascii="Arial" w:hAnsi="Arial" w:cs="Arial"/>
              <w:sz w:val="14"/>
              <w:szCs w:val="14"/>
              <w:lang w:val="fi-FI"/>
            </w:rPr>
          </w:pPr>
          <w:r w:rsidRPr="003548DB">
            <w:rPr>
              <w:rFonts w:ascii="Arial" w:hAnsi="Arial" w:cs="Arial"/>
              <w:sz w:val="14"/>
              <w:szCs w:val="14"/>
              <w:lang w:val="lt-LT"/>
            </w:rPr>
            <w:t>Vilnius, Lithuania</w:t>
          </w:r>
          <w:r w:rsidRPr="002915F7" w:rsidDel="006F2CC1">
            <w:rPr>
              <w:rFonts w:ascii="Arial" w:hAnsi="Arial" w:cs="Arial"/>
              <w:sz w:val="14"/>
              <w:szCs w:val="14"/>
            </w:rPr>
            <w:t xml:space="preserve"> </w:t>
          </w:r>
        </w:p>
      </w:tc>
      <w:tc>
        <w:tcPr>
          <w:tcW w:w="3455" w:type="dxa"/>
          <w:hideMark/>
        </w:tcPr>
        <w:p w14:paraId="0886A8AC" w14:textId="77777777" w:rsidR="00571337" w:rsidRPr="003548DB" w:rsidRDefault="00571337" w:rsidP="00571337">
          <w:pPr>
            <w:pStyle w:val="Footer"/>
            <w:ind w:left="27" w:right="-74" w:hanging="27"/>
            <w:rPr>
              <w:rFonts w:ascii="Arial" w:hAnsi="Arial" w:cs="Arial"/>
              <w:sz w:val="14"/>
              <w:szCs w:val="14"/>
              <w:lang w:val="lt-LT"/>
            </w:rPr>
          </w:pPr>
          <w:r w:rsidRPr="003548DB">
            <w:rPr>
              <w:rFonts w:ascii="Arial" w:hAnsi="Arial" w:cs="Arial"/>
              <w:sz w:val="14"/>
              <w:szCs w:val="14"/>
              <w:lang w:val="lt-LT"/>
            </w:rPr>
            <w:t>Phone</w:t>
          </w:r>
          <w:r>
            <w:rPr>
              <w:rFonts w:ascii="Arial" w:hAnsi="Arial" w:cs="Arial"/>
              <w:sz w:val="14"/>
              <w:szCs w:val="14"/>
              <w:lang w:val="lt-LT"/>
            </w:rPr>
            <w:t>:</w:t>
          </w:r>
          <w:r w:rsidRPr="003548DB">
            <w:rPr>
              <w:rFonts w:ascii="Arial" w:hAnsi="Arial" w:cs="Arial"/>
              <w:sz w:val="14"/>
              <w:szCs w:val="14"/>
              <w:lang w:val="lt-LT"/>
            </w:rPr>
            <w:t xml:space="preserve"> + 370  5 269 2038</w:t>
          </w:r>
        </w:p>
        <w:p w14:paraId="31017958" w14:textId="77777777" w:rsidR="00571337" w:rsidRPr="00192208" w:rsidRDefault="00571337" w:rsidP="00571337">
          <w:pPr>
            <w:tabs>
              <w:tab w:val="center" w:pos="4819"/>
              <w:tab w:val="right" w:pos="9638"/>
            </w:tabs>
            <w:ind w:right="-74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  <w:lang w:val="lt-LT"/>
            </w:rPr>
            <w:t>E-mail:</w:t>
          </w:r>
          <w:r w:rsidRPr="003548DB"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867354">
            <w:rPr>
              <w:rFonts w:ascii="Arial" w:hAnsi="Arial" w:cs="Arial"/>
              <w:sz w:val="14"/>
              <w:szCs w:val="14"/>
            </w:rPr>
            <w:t>info@ltgkc.lt</w:t>
          </w:r>
        </w:p>
      </w:tc>
      <w:tc>
        <w:tcPr>
          <w:tcW w:w="2218" w:type="dxa"/>
          <w:hideMark/>
        </w:tcPr>
        <w:p w14:paraId="2098FAEA" w14:textId="77777777" w:rsidR="00571337" w:rsidRPr="003548DB" w:rsidRDefault="00571337" w:rsidP="00571337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r w:rsidRPr="003548DB">
            <w:rPr>
              <w:rFonts w:ascii="Arial" w:hAnsi="Arial" w:cs="Arial"/>
              <w:sz w:val="14"/>
              <w:szCs w:val="14"/>
            </w:rPr>
            <w:t>Data is collected and stored</w:t>
          </w:r>
          <w:r w:rsidRPr="003548DB"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3548DB">
            <w:rPr>
              <w:rFonts w:ascii="Arial" w:hAnsi="Arial" w:cs="Arial"/>
              <w:sz w:val="14"/>
              <w:szCs w:val="14"/>
            </w:rPr>
            <w:t>in the Register of Legal Entities</w:t>
          </w:r>
        </w:p>
        <w:p w14:paraId="27DEA399" w14:textId="77777777" w:rsidR="00571337" w:rsidRPr="00192208" w:rsidRDefault="00571337" w:rsidP="00571337">
          <w:pPr>
            <w:tabs>
              <w:tab w:val="center" w:pos="4819"/>
              <w:tab w:val="right" w:pos="9638"/>
            </w:tabs>
            <w:rPr>
              <w:rFonts w:ascii="Times New Roman" w:hAnsi="Times New Roman"/>
              <w:sz w:val="14"/>
              <w:szCs w:val="14"/>
            </w:rPr>
          </w:pPr>
          <w:r w:rsidRPr="003548DB">
            <w:rPr>
              <w:rFonts w:ascii="Arial" w:hAnsi="Arial" w:cs="Arial"/>
              <w:sz w:val="14"/>
              <w:szCs w:val="14"/>
            </w:rPr>
            <w:t>code</w:t>
          </w:r>
          <w:r w:rsidRPr="005B2626">
            <w:rPr>
              <w:rFonts w:ascii="Arial" w:hAnsi="Arial" w:cs="Arial"/>
              <w:sz w:val="14"/>
              <w:szCs w:val="14"/>
            </w:rPr>
            <w:t xml:space="preserve"> </w:t>
          </w:r>
          <w:r>
            <w:rPr>
              <w:rFonts w:ascii="Arial" w:hAnsi="Arial" w:cs="Arial"/>
              <w:sz w:val="14"/>
              <w:szCs w:val="14"/>
            </w:rPr>
            <w:t>307037118</w:t>
          </w:r>
        </w:p>
      </w:tc>
    </w:tr>
  </w:tbl>
  <w:p w14:paraId="60494412" w14:textId="6722540D" w:rsidR="006148EE" w:rsidRPr="00571337" w:rsidRDefault="00571337" w:rsidP="00571337">
    <w:pPr>
      <w:pStyle w:val="Footer"/>
      <w:jc w:val="right"/>
      <w:rPr>
        <w:rFonts w:ascii="Arial" w:hAnsi="Arial" w:cs="Arial"/>
        <w:i/>
        <w:iCs/>
        <w:sz w:val="18"/>
        <w:szCs w:val="18"/>
      </w:rPr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62337" behindDoc="0" locked="0" layoutInCell="1" allowOverlap="1" wp14:anchorId="1C75DF82" wp14:editId="7B0E890B">
              <wp:simplePos x="0" y="0"/>
              <wp:positionH relativeFrom="column">
                <wp:posOffset>73732</wp:posOffset>
              </wp:positionH>
              <wp:positionV relativeFrom="paragraph">
                <wp:posOffset>-463879</wp:posOffset>
              </wp:positionV>
              <wp:extent cx="6022975" cy="0"/>
              <wp:effectExtent l="0" t="0" r="0" b="0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31" style="position:absolute;z-index:2516623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5.8pt,-36.55pt" to="480.05pt,-36.55pt" w14:anchorId="1AAC8CF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CfpJ/O3wAAAAoBAAAP&#10;AAAAZHJzL2Rvd25yZXYueG1sTI9BT8MwDIXvSPyHyEhcpi0toDJK02kUEBcurDvsmDWmrWickmRb&#10;+fcYCQlufvbT8/eK1WQHcUQfekcK0kUCAqlxpqdWwbZ+ni9BhKjJ6MERKvjCAKvy/KzQuXEnesPj&#10;JraCQyjkWkEX45hLGZoOrQ4LNyLx7d15qyNL30rj9YnD7SCvkiSTVvfEHzo9YtVh87E5WAXLWfys&#10;di/jzdr3s/H1IXt8qqtaqcuLaX0PIuIU/8zwg8/oUDLT3h3IBDGwTjN2KpjfXqcg2HCXJTzsfzey&#10;LOT/CuU3AAAA//8DAFBLAQItABQABgAIAAAAIQC2gziS/gAAAOEBAAATAAAAAAAAAAAAAAAAAAAA&#10;AABbQ29udGVudF9UeXBlc10ueG1sUEsBAi0AFAAGAAgAAAAhADj9If/WAAAAlAEAAAsAAAAAAAAA&#10;AAAAAAAALwEAAF9yZWxzLy5yZWxzUEsBAi0AFAAGAAgAAAAhAJXcJ5fGAQAA+AMAAA4AAAAAAAAA&#10;AAAAAAAALgIAAGRycy9lMm9Eb2MueG1sUEsBAi0AFAAGAAgAAAAhAJ+kn87fAAAACgEAAA8AAAAA&#10;AAAAAAAAAAAAIAQAAGRycy9kb3ducmV2LnhtbFBLBQYAAAAABAAEAPMAAAAsBQAAAAA=&#10;">
              <v:stroke joinstyle="miter"/>
            </v:line>
          </w:pict>
        </mc:Fallback>
      </mc:AlternateContent>
    </w:r>
    <w:r w:rsidRPr="00E52D34">
      <w:rPr>
        <w:rFonts w:ascii="Arial" w:hAnsi="Arial" w:cs="Arial"/>
        <w:i/>
        <w:iCs/>
        <w:sz w:val="18"/>
        <w:szCs w:val="18"/>
      </w:rPr>
      <w:t>Versi</w:t>
    </w:r>
    <w:r>
      <w:rPr>
        <w:rFonts w:ascii="Arial" w:hAnsi="Arial" w:cs="Arial"/>
        <w:i/>
        <w:iCs/>
        <w:sz w:val="18"/>
        <w:szCs w:val="18"/>
      </w:rPr>
      <w:t>on</w:t>
    </w:r>
    <w:r w:rsidRPr="00E52D34">
      <w:rPr>
        <w:rFonts w:ascii="Arial" w:hAnsi="Arial" w:cs="Arial"/>
        <w:i/>
        <w:iCs/>
        <w:sz w:val="18"/>
        <w:szCs w:val="18"/>
      </w:rPr>
      <w:t xml:space="preserve"> 202</w:t>
    </w:r>
    <w:r>
      <w:rPr>
        <w:rFonts w:ascii="Arial" w:hAnsi="Arial" w:cs="Arial"/>
        <w:i/>
        <w:iCs/>
        <w:sz w:val="18"/>
        <w:szCs w:val="18"/>
      </w:rPr>
      <w:t>5</w:t>
    </w:r>
    <w:r w:rsidR="00EA0122">
      <w:rPr>
        <w:rFonts w:ascii="Arial" w:hAnsi="Arial" w:cs="Arial"/>
        <w:i/>
        <w:iCs/>
        <w:sz w:val="18"/>
        <w:szCs w:val="18"/>
      </w:rPr>
      <w:t>1203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0CF96" w14:textId="77777777" w:rsidR="00F14002" w:rsidRDefault="00F14002" w:rsidP="0024493C">
      <w:pPr>
        <w:spacing w:after="0" w:line="240" w:lineRule="auto"/>
      </w:pPr>
      <w:r>
        <w:separator/>
      </w:r>
    </w:p>
  </w:footnote>
  <w:footnote w:type="continuationSeparator" w:id="0">
    <w:p w14:paraId="1F46BEDB" w14:textId="77777777" w:rsidR="00F14002" w:rsidRDefault="00F14002" w:rsidP="0024493C">
      <w:pPr>
        <w:spacing w:after="0" w:line="240" w:lineRule="auto"/>
      </w:pPr>
      <w:r>
        <w:continuationSeparator/>
      </w:r>
    </w:p>
  </w:footnote>
  <w:footnote w:type="continuationNotice" w:id="1">
    <w:p w14:paraId="49686FF2" w14:textId="77777777" w:rsidR="00F14002" w:rsidRDefault="00F140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B9D1D" w14:textId="6D30F3BA" w:rsidR="004D3008" w:rsidRDefault="00E76EF5">
    <w:pPr>
      <w:pStyle w:val="Header"/>
    </w:pPr>
    <w:r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64385" behindDoc="0" locked="0" layoutInCell="1" allowOverlap="1" wp14:anchorId="0A030881" wp14:editId="51AECC32">
          <wp:simplePos x="0" y="0"/>
          <wp:positionH relativeFrom="column">
            <wp:posOffset>-22274</wp:posOffset>
          </wp:positionH>
          <wp:positionV relativeFrom="paragraph">
            <wp:posOffset>-120210</wp:posOffset>
          </wp:positionV>
          <wp:extent cx="1597306" cy="256252"/>
          <wp:effectExtent l="0" t="0" r="3175" b="0"/>
          <wp:wrapNone/>
          <wp:docPr id="1743678569" name="Picture 2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562640" name="Picture 2" descr="A black background with a black squar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7306" cy="2562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27189"/>
    <w:multiLevelType w:val="hybridMultilevel"/>
    <w:tmpl w:val="DE1C547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8205AA"/>
    <w:multiLevelType w:val="hybridMultilevel"/>
    <w:tmpl w:val="50B49E42"/>
    <w:lvl w:ilvl="0" w:tplc="E84890C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1910752"/>
    <w:multiLevelType w:val="multilevel"/>
    <w:tmpl w:val="C9704BB2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" w15:restartNumberingAfterBreak="0">
    <w:nsid w:val="5B354F64"/>
    <w:multiLevelType w:val="hybridMultilevel"/>
    <w:tmpl w:val="4EBC123E"/>
    <w:lvl w:ilvl="0" w:tplc="85AA55A6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384060526">
    <w:abstractNumId w:val="0"/>
  </w:num>
  <w:num w:numId="2" w16cid:durableId="10830651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7336925">
    <w:abstractNumId w:val="2"/>
  </w:num>
  <w:num w:numId="4" w16cid:durableId="13969319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93C"/>
    <w:rsid w:val="00013BE5"/>
    <w:rsid w:val="000265EC"/>
    <w:rsid w:val="000314D1"/>
    <w:rsid w:val="00033A3E"/>
    <w:rsid w:val="00052182"/>
    <w:rsid w:val="00084F51"/>
    <w:rsid w:val="00087351"/>
    <w:rsid w:val="000A68DE"/>
    <w:rsid w:val="000D21F4"/>
    <w:rsid w:val="000D3322"/>
    <w:rsid w:val="000E5E86"/>
    <w:rsid w:val="00135F43"/>
    <w:rsid w:val="00143585"/>
    <w:rsid w:val="001626BF"/>
    <w:rsid w:val="001907A6"/>
    <w:rsid w:val="001945C1"/>
    <w:rsid w:val="001A308A"/>
    <w:rsid w:val="001C7404"/>
    <w:rsid w:val="00202703"/>
    <w:rsid w:val="00211202"/>
    <w:rsid w:val="00224004"/>
    <w:rsid w:val="00227123"/>
    <w:rsid w:val="0024493C"/>
    <w:rsid w:val="00282044"/>
    <w:rsid w:val="002915F7"/>
    <w:rsid w:val="002A6399"/>
    <w:rsid w:val="002F1E72"/>
    <w:rsid w:val="002F6DF5"/>
    <w:rsid w:val="00303D01"/>
    <w:rsid w:val="00305C6C"/>
    <w:rsid w:val="0030715E"/>
    <w:rsid w:val="003325BB"/>
    <w:rsid w:val="00334591"/>
    <w:rsid w:val="00370CFF"/>
    <w:rsid w:val="00372743"/>
    <w:rsid w:val="00384FC2"/>
    <w:rsid w:val="003A3447"/>
    <w:rsid w:val="003C2426"/>
    <w:rsid w:val="003C2510"/>
    <w:rsid w:val="003D2FB9"/>
    <w:rsid w:val="003F6BF0"/>
    <w:rsid w:val="004160DC"/>
    <w:rsid w:val="00425DD4"/>
    <w:rsid w:val="00442C4A"/>
    <w:rsid w:val="0044626B"/>
    <w:rsid w:val="004911FC"/>
    <w:rsid w:val="00493593"/>
    <w:rsid w:val="004A56FE"/>
    <w:rsid w:val="004B4ED0"/>
    <w:rsid w:val="004B56B9"/>
    <w:rsid w:val="004D09D3"/>
    <w:rsid w:val="004D3008"/>
    <w:rsid w:val="004F27B2"/>
    <w:rsid w:val="00501137"/>
    <w:rsid w:val="00502088"/>
    <w:rsid w:val="00536651"/>
    <w:rsid w:val="00540DDD"/>
    <w:rsid w:val="005420EA"/>
    <w:rsid w:val="00550446"/>
    <w:rsid w:val="00571337"/>
    <w:rsid w:val="00584134"/>
    <w:rsid w:val="00587291"/>
    <w:rsid w:val="005A78CF"/>
    <w:rsid w:val="005D10C5"/>
    <w:rsid w:val="005E65D5"/>
    <w:rsid w:val="006148EE"/>
    <w:rsid w:val="006156D6"/>
    <w:rsid w:val="006367B7"/>
    <w:rsid w:val="00656A8C"/>
    <w:rsid w:val="00670994"/>
    <w:rsid w:val="006800B4"/>
    <w:rsid w:val="00686A8A"/>
    <w:rsid w:val="006A3D17"/>
    <w:rsid w:val="006A670B"/>
    <w:rsid w:val="006D0AFD"/>
    <w:rsid w:val="006D35F2"/>
    <w:rsid w:val="006E31FC"/>
    <w:rsid w:val="006F3943"/>
    <w:rsid w:val="006F3CBC"/>
    <w:rsid w:val="006F7B06"/>
    <w:rsid w:val="00736CFE"/>
    <w:rsid w:val="0075059E"/>
    <w:rsid w:val="007508B4"/>
    <w:rsid w:val="007652D3"/>
    <w:rsid w:val="00787649"/>
    <w:rsid w:val="00793F89"/>
    <w:rsid w:val="00795FBC"/>
    <w:rsid w:val="007B55CC"/>
    <w:rsid w:val="007F2290"/>
    <w:rsid w:val="007F536E"/>
    <w:rsid w:val="00807192"/>
    <w:rsid w:val="00816B3E"/>
    <w:rsid w:val="00816DFD"/>
    <w:rsid w:val="008334A9"/>
    <w:rsid w:val="008344AE"/>
    <w:rsid w:val="008353D6"/>
    <w:rsid w:val="00841141"/>
    <w:rsid w:val="00856523"/>
    <w:rsid w:val="00865073"/>
    <w:rsid w:val="00870F1A"/>
    <w:rsid w:val="0087623F"/>
    <w:rsid w:val="008771A5"/>
    <w:rsid w:val="008A010F"/>
    <w:rsid w:val="008B028A"/>
    <w:rsid w:val="008B3274"/>
    <w:rsid w:val="008B32EB"/>
    <w:rsid w:val="008D462C"/>
    <w:rsid w:val="008D5D0F"/>
    <w:rsid w:val="008F69D5"/>
    <w:rsid w:val="008F772C"/>
    <w:rsid w:val="00937EFA"/>
    <w:rsid w:val="009454C9"/>
    <w:rsid w:val="0095259F"/>
    <w:rsid w:val="0095265A"/>
    <w:rsid w:val="009C4051"/>
    <w:rsid w:val="009D1A0A"/>
    <w:rsid w:val="009E1871"/>
    <w:rsid w:val="009F22A9"/>
    <w:rsid w:val="009F5843"/>
    <w:rsid w:val="009F6B5A"/>
    <w:rsid w:val="00A029F0"/>
    <w:rsid w:val="00A0367C"/>
    <w:rsid w:val="00A06BC2"/>
    <w:rsid w:val="00A23F9D"/>
    <w:rsid w:val="00A326BE"/>
    <w:rsid w:val="00A3351A"/>
    <w:rsid w:val="00A53FDE"/>
    <w:rsid w:val="00A647B1"/>
    <w:rsid w:val="00A66C14"/>
    <w:rsid w:val="00A66F58"/>
    <w:rsid w:val="00AB5277"/>
    <w:rsid w:val="00AE5F64"/>
    <w:rsid w:val="00B0737F"/>
    <w:rsid w:val="00B328D0"/>
    <w:rsid w:val="00B42CDA"/>
    <w:rsid w:val="00B458A7"/>
    <w:rsid w:val="00B47AED"/>
    <w:rsid w:val="00B8071D"/>
    <w:rsid w:val="00BA708E"/>
    <w:rsid w:val="00BC2BBE"/>
    <w:rsid w:val="00BC4A7A"/>
    <w:rsid w:val="00BD66F4"/>
    <w:rsid w:val="00BF4153"/>
    <w:rsid w:val="00C05036"/>
    <w:rsid w:val="00C23B3C"/>
    <w:rsid w:val="00C2505D"/>
    <w:rsid w:val="00C35BBA"/>
    <w:rsid w:val="00C46A7C"/>
    <w:rsid w:val="00C52413"/>
    <w:rsid w:val="00C741EE"/>
    <w:rsid w:val="00C91427"/>
    <w:rsid w:val="00CA3594"/>
    <w:rsid w:val="00CB58D2"/>
    <w:rsid w:val="00CF250B"/>
    <w:rsid w:val="00CF442B"/>
    <w:rsid w:val="00D50445"/>
    <w:rsid w:val="00D60A69"/>
    <w:rsid w:val="00DB119D"/>
    <w:rsid w:val="00DC39F8"/>
    <w:rsid w:val="00DC5DE8"/>
    <w:rsid w:val="00DE4E89"/>
    <w:rsid w:val="00DE54B9"/>
    <w:rsid w:val="00DF027C"/>
    <w:rsid w:val="00DF4EC5"/>
    <w:rsid w:val="00E0142B"/>
    <w:rsid w:val="00E0745F"/>
    <w:rsid w:val="00E13AE1"/>
    <w:rsid w:val="00E14210"/>
    <w:rsid w:val="00E42163"/>
    <w:rsid w:val="00E515E7"/>
    <w:rsid w:val="00E6309F"/>
    <w:rsid w:val="00E63D07"/>
    <w:rsid w:val="00E72B56"/>
    <w:rsid w:val="00E76EF5"/>
    <w:rsid w:val="00E872B3"/>
    <w:rsid w:val="00EA0122"/>
    <w:rsid w:val="00EA1790"/>
    <w:rsid w:val="00EA4057"/>
    <w:rsid w:val="00EA6971"/>
    <w:rsid w:val="00EE5F86"/>
    <w:rsid w:val="00F00FE4"/>
    <w:rsid w:val="00F14002"/>
    <w:rsid w:val="00F5078B"/>
    <w:rsid w:val="00F52EBC"/>
    <w:rsid w:val="00F719D0"/>
    <w:rsid w:val="00F728BC"/>
    <w:rsid w:val="00F72BFB"/>
    <w:rsid w:val="00F7551C"/>
    <w:rsid w:val="00F7678E"/>
    <w:rsid w:val="00FB1920"/>
    <w:rsid w:val="00FB6043"/>
    <w:rsid w:val="00FC3DD4"/>
    <w:rsid w:val="00FC5344"/>
    <w:rsid w:val="00FE2167"/>
    <w:rsid w:val="00FF0E03"/>
    <w:rsid w:val="01E7AD69"/>
    <w:rsid w:val="0679CA52"/>
    <w:rsid w:val="115E5D0D"/>
    <w:rsid w:val="1311D86B"/>
    <w:rsid w:val="1C04BCB3"/>
    <w:rsid w:val="2028480E"/>
    <w:rsid w:val="33E7E73B"/>
    <w:rsid w:val="454B7215"/>
    <w:rsid w:val="49AF42A2"/>
    <w:rsid w:val="4FA9827E"/>
    <w:rsid w:val="660D5293"/>
    <w:rsid w:val="695EB027"/>
    <w:rsid w:val="6A3362E0"/>
    <w:rsid w:val="6FE7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2E4E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493C"/>
    <w:rPr>
      <w:rFonts w:eastAsiaTheme="minorEastAsia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1,List Paragraph111,List Paragraph Red,Bullet EY,Buletai,List Paragraph21,List Paragraph2,lp1,Bullet 1,Use Case List Paragraph,Sąrašo pastraipa1,List Paragraph1,Sąrašo pastraipa.Bullet,Bullet"/>
    <w:basedOn w:val="Normal"/>
    <w:link w:val="ListParagraphChar"/>
    <w:uiPriority w:val="34"/>
    <w:qFormat/>
    <w:rsid w:val="0024493C"/>
    <w:pPr>
      <w:ind w:left="720"/>
      <w:contextualSpacing/>
    </w:pPr>
  </w:style>
  <w:style w:type="table" w:styleId="TableGrid">
    <w:name w:val="Table Grid"/>
    <w:basedOn w:val="TableNormal"/>
    <w:uiPriority w:val="39"/>
    <w:rsid w:val="0024493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244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24493C"/>
  </w:style>
  <w:style w:type="character" w:customStyle="1" w:styleId="ListParagraphChar">
    <w:name w:val="List Paragraph Char"/>
    <w:aliases w:val="Numbering Char,ERP-List Paragraph Char,List Paragraph11 Char,List Paragraph111 Char,List Paragraph Red Char,Bullet EY Char,Buletai Char,List Paragraph21 Char,List Paragraph2 Char,lp1 Char,Bullet 1 Char,Use Case List Paragraph Char"/>
    <w:link w:val="ListParagraph"/>
    <w:uiPriority w:val="34"/>
    <w:locked/>
    <w:rsid w:val="0024493C"/>
    <w:rPr>
      <w:rFonts w:eastAsiaTheme="minorEastAsia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2449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93C"/>
    <w:rPr>
      <w:rFonts w:eastAsiaTheme="minorEastAsia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449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93C"/>
    <w:rPr>
      <w:rFonts w:eastAsiaTheme="minorEastAsia"/>
      <w:lang w:val="en-GB"/>
    </w:rPr>
  </w:style>
  <w:style w:type="table" w:customStyle="1" w:styleId="TableGrid2">
    <w:name w:val="Table Grid2"/>
    <w:basedOn w:val="TableNormal"/>
    <w:next w:val="TableGrid"/>
    <w:uiPriority w:val="39"/>
    <w:rsid w:val="0024493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39"/>
    <w:rsid w:val="0024493C"/>
    <w:pPr>
      <w:spacing w:after="0" w:line="240" w:lineRule="auto"/>
    </w:pPr>
    <w:rPr>
      <w:rFonts w:ascii="Calibri" w:eastAsia="Calibri" w:hAnsi="Calibri" w:cs="Times New Roman"/>
      <w:sz w:val="20"/>
      <w:szCs w:val="20"/>
      <w:lang w:val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mmentcontentpara">
    <w:name w:val="commentcontentpara"/>
    <w:basedOn w:val="Normal"/>
    <w:rsid w:val="00244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Revision">
    <w:name w:val="Revision"/>
    <w:hidden/>
    <w:uiPriority w:val="99"/>
    <w:semiHidden/>
    <w:rsid w:val="00FC5344"/>
    <w:pPr>
      <w:spacing w:after="0" w:line="240" w:lineRule="auto"/>
    </w:pPr>
    <w:rPr>
      <w:rFonts w:eastAsiaTheme="minorEastAsia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C53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C5344"/>
    <w:pPr>
      <w:spacing w:line="240" w:lineRule="auto"/>
    </w:pPr>
    <w:rPr>
      <w:rFonts w:eastAsia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C5344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7B06"/>
    <w:rPr>
      <w:rFonts w:eastAsiaTheme="minorEastAsia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7B06"/>
    <w:rPr>
      <w:rFonts w:eastAsiaTheme="minorEastAsia"/>
      <w:b/>
      <w:bCs/>
      <w:sz w:val="20"/>
      <w:szCs w:val="20"/>
      <w:lang w:val="en-GB"/>
    </w:rPr>
  </w:style>
  <w:style w:type="character" w:customStyle="1" w:styleId="cf01">
    <w:name w:val="cf01"/>
    <w:basedOn w:val="DefaultParagraphFont"/>
    <w:rsid w:val="00B458A7"/>
    <w:rPr>
      <w:rFonts w:ascii="Segoe UI" w:hAnsi="Segoe UI" w:cs="Segoe UI" w:hint="default"/>
      <w:i/>
      <w:iCs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0E5E86"/>
    <w:rPr>
      <w:color w:val="808080"/>
    </w:rPr>
  </w:style>
  <w:style w:type="character" w:customStyle="1" w:styleId="eop">
    <w:name w:val="eop"/>
    <w:basedOn w:val="DefaultParagraphFont"/>
    <w:rsid w:val="00C91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04E872851F46FAB972FF63123978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417673-66D9-48E0-AAF8-F8C1B7DBB660}"/>
      </w:docPartPr>
      <w:docPartBody>
        <w:p w:rsidR="007F3DDE" w:rsidRDefault="007F3DDE" w:rsidP="007F3DDE">
          <w:pPr>
            <w:pStyle w:val="6F04E872851F46FAB972FF6312397816"/>
          </w:pPr>
          <w:r w:rsidRPr="005D10C5">
            <w:rPr>
              <w:rFonts w:ascii="Arial" w:hAnsi="Arial" w:cs="Arial"/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DE8"/>
    <w:rsid w:val="000127C8"/>
    <w:rsid w:val="00013BE5"/>
    <w:rsid w:val="00023505"/>
    <w:rsid w:val="000B5506"/>
    <w:rsid w:val="00143585"/>
    <w:rsid w:val="00211D7A"/>
    <w:rsid w:val="0026351E"/>
    <w:rsid w:val="00281B6E"/>
    <w:rsid w:val="002E45DC"/>
    <w:rsid w:val="00342322"/>
    <w:rsid w:val="00372743"/>
    <w:rsid w:val="00516CC4"/>
    <w:rsid w:val="00555A99"/>
    <w:rsid w:val="00622D98"/>
    <w:rsid w:val="0077794F"/>
    <w:rsid w:val="00795FBC"/>
    <w:rsid w:val="007F3DDE"/>
    <w:rsid w:val="00816DFD"/>
    <w:rsid w:val="00826857"/>
    <w:rsid w:val="009E5B25"/>
    <w:rsid w:val="00A23F9D"/>
    <w:rsid w:val="00B737E3"/>
    <w:rsid w:val="00BA0C14"/>
    <w:rsid w:val="00CB09B9"/>
    <w:rsid w:val="00D16F9B"/>
    <w:rsid w:val="00DC5DE8"/>
    <w:rsid w:val="00E872B3"/>
    <w:rsid w:val="00EE5F86"/>
    <w:rsid w:val="00EF62EB"/>
    <w:rsid w:val="00F02C78"/>
    <w:rsid w:val="00F26E4A"/>
    <w:rsid w:val="00F40F65"/>
    <w:rsid w:val="00F8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13BE5"/>
    <w:rPr>
      <w:color w:val="808080"/>
    </w:rPr>
  </w:style>
  <w:style w:type="paragraph" w:customStyle="1" w:styleId="6F04E872851F46FAB972FF6312397816">
    <w:name w:val="6F04E872851F46FAB972FF6312397816"/>
    <w:rsid w:val="007F3DDE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7" ma:contentTypeDescription="Kurkite naują dokumentą." ma:contentTypeScope="" ma:versionID="091767c7ae4e739f401affe8cff4e00e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04d874af16858cb12a1e24d084127937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4664DB-0FD2-4F02-93D2-8800104FD2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874025-6D3D-4DFC-9384-1354F7A302B7}">
  <ds:schemaRefs>
    <ds:schemaRef ds:uri="http://schemas.microsoft.com/office/2006/metadata/properties"/>
    <ds:schemaRef ds:uri="http://schemas.microsoft.com/office/infopath/2007/PartnerControls"/>
    <ds:schemaRef ds:uri="74ba1af4-2161-4c64-acc8-670f6b2143f7"/>
    <ds:schemaRef ds:uri="21723750-963b-404e-9ae7-6855eaff11fa"/>
  </ds:schemaRefs>
</ds:datastoreItem>
</file>

<file path=customXml/itemProps3.xml><?xml version="1.0" encoding="utf-8"?>
<ds:datastoreItem xmlns:ds="http://schemas.openxmlformats.org/officeDocument/2006/customXml" ds:itemID="{874D617E-58A7-425E-9C84-13754061A6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E29069-0563-46A8-A974-6120B4598A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74ba1af4-2161-4c64-acc8-670f6b214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2023-11-17T07:48:00Z</dcterms:created>
  <dcterms:modified xsi:type="dcterms:W3CDTF">2026-06-22T11:47:00Z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2023-04-11T10:54:41Z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78cba8cb-eb3b-41a3-b71c-823220db4e5e</vt:lpwstr>
  </property>
  <property fmtid="{D5CDD505-2E9C-101B-9397-08002B2CF9AE}" pid="8" name="MSIP_Label_9069cf43-4f92-4d59-bb9a-1eb584b58bfa_ContentBits">
    <vt:lpwstr>0</vt:lpwstr>
  </property>
  <property fmtid="{D5CDD505-2E9C-101B-9397-08002B2CF9AE}" pid="9" name="ContentTypeId">
    <vt:lpwstr>0x01010001AFAFC2E955D144ACEF2145959DA43F</vt:lpwstr>
  </property>
  <property fmtid="{D5CDD505-2E9C-101B-9397-08002B2CF9AE}" pid="10" name="MediaServiceImageTags">
    <vt:lpwstr/>
  </property>
</Properties>
</file>