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FE0197" w:rsidRDefault="005A44DE" w:rsidP="00E51119">
          <w:pPr>
            <w:spacing w:line="240" w:lineRule="auto"/>
            <w:ind w:firstLine="0"/>
            <w:contextualSpacing/>
            <w:jc w:val="center"/>
            <w:rPr>
              <w:rFonts w:ascii="Times New Roman" w:hAnsi="Times New Roman" w:cs="Times New Roman"/>
              <w:b/>
              <w:bCs/>
              <w:sz w:val="24"/>
              <w:szCs w:val="24"/>
            </w:rPr>
          </w:pPr>
          <w:r w:rsidRPr="00FE0197">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FE0197"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FE0197"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AKMENĖS RAJONO SAVIVALDYBĖS ADMINISTRACIJA</w:t>
          </w:r>
        </w:p>
        <w:p w14:paraId="3F78A6EB" w14:textId="6EAC180E" w:rsidR="005A44DE" w:rsidRPr="00FE0197"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FE0197">
            <w:rPr>
              <w:rFonts w:ascii="Times New Roman" w:eastAsia="Times New Roman" w:hAnsi="Times New Roman" w:cs="Times New Roman"/>
              <w:sz w:val="18"/>
              <w:szCs w:val="18"/>
              <w:lang w:eastAsia="en-US"/>
            </w:rPr>
            <w:t xml:space="preserve">Biudžetinė įstaiga, L. Petravičiaus a. 2, LT-85132 Naujoji Akmenė, tel. </w:t>
          </w:r>
          <w:r w:rsidR="0094386B" w:rsidRPr="00FE0197">
            <w:rPr>
              <w:rFonts w:ascii="Times New Roman" w:eastAsia="Times New Roman" w:hAnsi="Times New Roman" w:cs="Times New Roman"/>
              <w:sz w:val="18"/>
              <w:szCs w:val="18"/>
              <w:lang w:eastAsia="en-US"/>
            </w:rPr>
            <w:t>+370</w:t>
          </w:r>
          <w:r w:rsidRPr="00FE0197">
            <w:rPr>
              <w:rFonts w:ascii="Times New Roman" w:eastAsia="Times New Roman" w:hAnsi="Times New Roman" w:cs="Times New Roman"/>
              <w:sz w:val="18"/>
              <w:szCs w:val="18"/>
              <w:lang w:eastAsia="en-US"/>
            </w:rPr>
            <w:t xml:space="preserve"> 425 57 133, el. p. </w:t>
          </w:r>
          <w:hyperlink r:id="rId12" w:history="1">
            <w:r w:rsidRPr="00FE0197">
              <w:rPr>
                <w:rFonts w:ascii="Times New Roman" w:eastAsia="Calibri" w:hAnsi="Times New Roman" w:cs="Times New Roman"/>
                <w:color w:val="0000FF"/>
                <w:sz w:val="18"/>
                <w:szCs w:val="18"/>
                <w:u w:val="single"/>
                <w:lang w:eastAsia="en-US"/>
              </w:rPr>
              <w:t>info@akmene.lt</w:t>
            </w:r>
          </w:hyperlink>
          <w:r w:rsidRPr="00FE0197">
            <w:rPr>
              <w:rFonts w:ascii="Times New Roman" w:eastAsia="Times New Roman" w:hAnsi="Times New Roman" w:cs="Times New Roman"/>
              <w:sz w:val="18"/>
              <w:szCs w:val="18"/>
              <w:lang w:eastAsia="en-US"/>
            </w:rPr>
            <w:t>.</w:t>
          </w:r>
        </w:p>
        <w:p w14:paraId="12A84B22" w14:textId="77777777" w:rsidR="005A44DE" w:rsidRPr="00FE0197"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FE0197">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FE0197"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FE0197" w:rsidRDefault="001A6D0A" w:rsidP="00E51119">
          <w:pPr>
            <w:spacing w:line="240" w:lineRule="auto"/>
            <w:ind w:firstLine="6521"/>
            <w:rPr>
              <w:rFonts w:ascii="Times New Roman" w:hAnsi="Times New Roman" w:cs="Times New Roman"/>
              <w:i/>
              <w:sz w:val="24"/>
              <w:szCs w:val="24"/>
            </w:rPr>
          </w:pPr>
        </w:p>
        <w:p w14:paraId="600D79CC" w14:textId="77777777" w:rsidR="00877EA4" w:rsidRPr="00FE0197" w:rsidRDefault="00877EA4" w:rsidP="00E51119">
          <w:pPr>
            <w:spacing w:line="240" w:lineRule="auto"/>
            <w:ind w:firstLine="6521"/>
            <w:rPr>
              <w:rFonts w:ascii="Times New Roman" w:hAnsi="Times New Roman" w:cs="Times New Roman"/>
              <w:i/>
              <w:sz w:val="24"/>
              <w:szCs w:val="24"/>
            </w:rPr>
          </w:pPr>
        </w:p>
        <w:p w14:paraId="14AA4370" w14:textId="77777777" w:rsidR="00877EA4" w:rsidRPr="00FE0197" w:rsidRDefault="00877EA4" w:rsidP="00E51119">
          <w:pPr>
            <w:spacing w:line="240" w:lineRule="auto"/>
            <w:ind w:firstLine="6521"/>
            <w:rPr>
              <w:rFonts w:ascii="Times New Roman" w:hAnsi="Times New Roman" w:cs="Times New Roman"/>
              <w:i/>
              <w:sz w:val="24"/>
              <w:szCs w:val="24"/>
            </w:rPr>
          </w:pPr>
        </w:p>
        <w:p w14:paraId="5F912086" w14:textId="77777777" w:rsidR="00877EA4" w:rsidRPr="00FE0197" w:rsidRDefault="00877EA4" w:rsidP="00E51119">
          <w:pPr>
            <w:spacing w:line="240" w:lineRule="auto"/>
            <w:ind w:firstLine="5529"/>
            <w:rPr>
              <w:rFonts w:ascii="Times New Roman" w:hAnsi="Times New Roman" w:cs="Times New Roman"/>
              <w:i/>
              <w:sz w:val="24"/>
              <w:szCs w:val="24"/>
              <w:lang w:eastAsia="en-US"/>
            </w:rPr>
          </w:pPr>
          <w:r w:rsidRPr="00FE0197">
            <w:rPr>
              <w:rFonts w:ascii="Times New Roman" w:hAnsi="Times New Roman" w:cs="Times New Roman"/>
              <w:i/>
              <w:sz w:val="24"/>
              <w:szCs w:val="24"/>
              <w:lang w:eastAsia="en-US"/>
            </w:rPr>
            <w:t>PATVIRTINTA</w:t>
          </w:r>
        </w:p>
        <w:p w14:paraId="5D99B0E9" w14:textId="77777777" w:rsidR="00877EA4" w:rsidRPr="00FE0197" w:rsidRDefault="00877EA4" w:rsidP="00E51119">
          <w:pPr>
            <w:tabs>
              <w:tab w:val="right" w:leader="underscore" w:pos="8640"/>
            </w:tabs>
            <w:spacing w:line="240" w:lineRule="auto"/>
            <w:ind w:firstLine="5529"/>
            <w:rPr>
              <w:rFonts w:ascii="Times New Roman" w:hAnsi="Times New Roman" w:cs="Times New Roman"/>
              <w:i/>
              <w:sz w:val="24"/>
              <w:szCs w:val="24"/>
              <w:lang w:eastAsia="en-US"/>
            </w:rPr>
          </w:pPr>
          <w:r w:rsidRPr="00FE0197">
            <w:rPr>
              <w:rFonts w:ascii="Times New Roman" w:hAnsi="Times New Roman" w:cs="Times New Roman"/>
              <w:i/>
              <w:sz w:val="24"/>
              <w:szCs w:val="24"/>
              <w:lang w:eastAsia="en-US"/>
            </w:rPr>
            <w:t xml:space="preserve">Viešojo pirkimo komisijos </w:t>
          </w:r>
        </w:p>
        <w:p w14:paraId="6C24BAA0" w14:textId="7F8D4B32" w:rsidR="00877EA4" w:rsidRPr="00FE0197" w:rsidRDefault="00877EA4" w:rsidP="00E51119">
          <w:pPr>
            <w:tabs>
              <w:tab w:val="left" w:pos="870"/>
            </w:tabs>
            <w:spacing w:line="240" w:lineRule="auto"/>
            <w:ind w:firstLine="5529"/>
            <w:contextualSpacing/>
            <w:rPr>
              <w:rFonts w:ascii="Times New Roman" w:hAnsi="Times New Roman" w:cs="Times New Roman"/>
              <w:sz w:val="24"/>
              <w:szCs w:val="24"/>
            </w:rPr>
          </w:pPr>
          <w:r w:rsidRPr="00FE0197">
            <w:rPr>
              <w:rFonts w:ascii="Times New Roman" w:hAnsi="Times New Roman" w:cs="Times New Roman"/>
              <w:i/>
              <w:sz w:val="24"/>
              <w:szCs w:val="24"/>
              <w:lang w:eastAsia="en-US"/>
            </w:rPr>
            <w:t>202</w:t>
          </w:r>
          <w:r w:rsidR="00783AEC" w:rsidRPr="00FE0197">
            <w:rPr>
              <w:rFonts w:ascii="Times New Roman" w:hAnsi="Times New Roman" w:cs="Times New Roman"/>
              <w:i/>
              <w:sz w:val="24"/>
              <w:szCs w:val="24"/>
              <w:lang w:eastAsia="en-US"/>
            </w:rPr>
            <w:t>6</w:t>
          </w:r>
          <w:r w:rsidRPr="00FE0197">
            <w:rPr>
              <w:rFonts w:ascii="Times New Roman" w:hAnsi="Times New Roman" w:cs="Times New Roman"/>
              <w:i/>
              <w:sz w:val="24"/>
              <w:szCs w:val="24"/>
              <w:lang w:eastAsia="en-US"/>
            </w:rPr>
            <w:t>-</w:t>
          </w:r>
          <w:r w:rsidR="00783AEC" w:rsidRPr="00FE0197">
            <w:rPr>
              <w:rFonts w:ascii="Times New Roman" w:hAnsi="Times New Roman" w:cs="Times New Roman"/>
              <w:i/>
              <w:sz w:val="24"/>
              <w:szCs w:val="24"/>
              <w:lang w:eastAsia="en-US"/>
            </w:rPr>
            <w:t>0</w:t>
          </w:r>
          <w:r w:rsidR="00BD0A0A">
            <w:rPr>
              <w:rFonts w:ascii="Times New Roman" w:hAnsi="Times New Roman" w:cs="Times New Roman"/>
              <w:i/>
              <w:sz w:val="24"/>
              <w:szCs w:val="24"/>
              <w:lang w:eastAsia="en-US"/>
            </w:rPr>
            <w:t>6</w:t>
          </w:r>
          <w:r w:rsidRPr="00FE0197">
            <w:rPr>
              <w:rFonts w:ascii="Times New Roman" w:hAnsi="Times New Roman" w:cs="Times New Roman"/>
              <w:i/>
              <w:sz w:val="24"/>
              <w:szCs w:val="24"/>
              <w:lang w:eastAsia="en-US"/>
            </w:rPr>
            <w:t>-</w:t>
          </w:r>
          <w:r w:rsidR="0090533B">
            <w:rPr>
              <w:rFonts w:ascii="Times New Roman" w:hAnsi="Times New Roman" w:cs="Times New Roman"/>
              <w:i/>
              <w:sz w:val="24"/>
              <w:szCs w:val="24"/>
              <w:lang w:eastAsia="en-US"/>
            </w:rPr>
            <w:t>22</w:t>
          </w:r>
          <w:r w:rsidRPr="00FE0197">
            <w:rPr>
              <w:rFonts w:ascii="Times New Roman" w:hAnsi="Times New Roman" w:cs="Times New Roman"/>
              <w:i/>
              <w:sz w:val="24"/>
              <w:szCs w:val="24"/>
              <w:lang w:eastAsia="en-US"/>
            </w:rPr>
            <w:t xml:space="preserve"> protokolu Nr. CPOVPP-</w:t>
          </w:r>
          <w:r w:rsidR="00BD0A0A">
            <w:rPr>
              <w:rFonts w:ascii="Times New Roman" w:hAnsi="Times New Roman" w:cs="Times New Roman"/>
              <w:i/>
              <w:sz w:val="24"/>
              <w:szCs w:val="24"/>
              <w:lang w:eastAsia="en-US"/>
            </w:rPr>
            <w:t>2</w:t>
          </w:r>
          <w:r w:rsidR="0001076A">
            <w:rPr>
              <w:rFonts w:ascii="Times New Roman" w:hAnsi="Times New Roman" w:cs="Times New Roman"/>
              <w:i/>
              <w:sz w:val="24"/>
              <w:szCs w:val="24"/>
              <w:lang w:eastAsia="en-US"/>
            </w:rPr>
            <w:t>93</w:t>
          </w:r>
        </w:p>
        <w:p w14:paraId="7C74FE04" w14:textId="77777777" w:rsidR="00736F63" w:rsidRPr="00FE0197"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FE0197"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FE0197"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FE0197"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 xml:space="preserve">MAŽOS VERTĖS </w:t>
          </w:r>
          <w:r w:rsidR="00D526C8" w:rsidRPr="00FE0197">
            <w:rPr>
              <w:rFonts w:ascii="Times New Roman" w:eastAsia="Times New Roman" w:hAnsi="Times New Roman" w:cs="Times New Roman"/>
              <w:b/>
              <w:bCs/>
              <w:sz w:val="24"/>
              <w:szCs w:val="24"/>
              <w:lang w:eastAsia="en-US"/>
            </w:rPr>
            <w:t xml:space="preserve">VIEŠOJO </w:t>
          </w:r>
          <w:r w:rsidR="00736F63" w:rsidRPr="00FE0197">
            <w:rPr>
              <w:rFonts w:ascii="Times New Roman" w:eastAsia="Times New Roman" w:hAnsi="Times New Roman" w:cs="Times New Roman"/>
              <w:b/>
              <w:bCs/>
              <w:sz w:val="24"/>
              <w:szCs w:val="24"/>
              <w:lang w:eastAsia="en-US"/>
            </w:rPr>
            <w:t>PIRKIMO</w:t>
          </w:r>
        </w:p>
        <w:p w14:paraId="049B85A2" w14:textId="3DCE9FC9" w:rsidR="00CF2E36" w:rsidRPr="00FE0197" w:rsidRDefault="00736F63" w:rsidP="00F82B8B">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w:t>
          </w:r>
          <w:r w:rsidR="00F82B8B" w:rsidRPr="00FE0197">
            <w:rPr>
              <w:rFonts w:ascii="Times New Roman" w:eastAsia="Times New Roman" w:hAnsi="Times New Roman" w:cs="Times New Roman"/>
              <w:b/>
              <w:bCs/>
              <w:sz w:val="24"/>
              <w:szCs w:val="24"/>
              <w:lang w:eastAsia="en-US"/>
            </w:rPr>
            <w:t xml:space="preserve">SEGMENTINĖS TVOROS ĮRENGIMO DARBŲ </w:t>
          </w:r>
          <w:r w:rsidR="00CF2E36" w:rsidRPr="00FE0197">
            <w:rPr>
              <w:rFonts w:ascii="Times New Roman" w:eastAsia="Times New Roman" w:hAnsi="Times New Roman" w:cs="Times New Roman"/>
              <w:b/>
              <w:bCs/>
              <w:sz w:val="24"/>
              <w:szCs w:val="24"/>
              <w:lang w:eastAsia="en-US"/>
            </w:rPr>
            <w:t>PIRKIMAS</w:t>
          </w:r>
          <w:r w:rsidR="00E800B3" w:rsidRPr="00FE0197">
            <w:rPr>
              <w:rFonts w:ascii="Times New Roman" w:eastAsia="Times New Roman" w:hAnsi="Times New Roman" w:cs="Times New Roman"/>
              <w:b/>
              <w:bCs/>
              <w:sz w:val="24"/>
              <w:szCs w:val="24"/>
              <w:lang w:eastAsia="en-US"/>
            </w:rPr>
            <w:t>“</w:t>
          </w:r>
        </w:p>
        <w:p w14:paraId="18ACC6AD" w14:textId="2B76B8C7" w:rsidR="00D526C8" w:rsidRPr="00FE0197"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SKELBIAM</w:t>
          </w:r>
          <w:r w:rsidR="0019623B" w:rsidRPr="00FE0197">
            <w:rPr>
              <w:rFonts w:ascii="Times New Roman" w:eastAsia="Times New Roman" w:hAnsi="Times New Roman" w:cs="Times New Roman"/>
              <w:b/>
              <w:bCs/>
              <w:sz w:val="24"/>
              <w:szCs w:val="24"/>
              <w:lang w:eastAsia="en-US"/>
            </w:rPr>
            <w:t>OS APKLAUSOS</w:t>
          </w:r>
          <w:r w:rsidR="00D526C8" w:rsidRPr="00FE0197">
            <w:rPr>
              <w:rFonts w:ascii="Times New Roman" w:eastAsia="Times New Roman" w:hAnsi="Times New Roman" w:cs="Times New Roman"/>
              <w:b/>
              <w:bCs/>
              <w:sz w:val="24"/>
              <w:szCs w:val="24"/>
              <w:lang w:eastAsia="en-US"/>
            </w:rPr>
            <w:t xml:space="preserve"> </w:t>
          </w:r>
          <w:r w:rsidR="00E861F5" w:rsidRPr="00FE0197">
            <w:rPr>
              <w:rFonts w:ascii="Times New Roman" w:eastAsia="Times New Roman" w:hAnsi="Times New Roman" w:cs="Times New Roman"/>
              <w:b/>
              <w:bCs/>
              <w:sz w:val="24"/>
              <w:szCs w:val="24"/>
              <w:lang w:eastAsia="en-US"/>
            </w:rPr>
            <w:t xml:space="preserve">SPECIALIOSIOS </w:t>
          </w:r>
          <w:r w:rsidR="00D526C8" w:rsidRPr="00FE0197">
            <w:rPr>
              <w:rFonts w:ascii="Times New Roman" w:eastAsia="Times New Roman" w:hAnsi="Times New Roman" w:cs="Times New Roman"/>
              <w:b/>
              <w:bCs/>
              <w:sz w:val="24"/>
              <w:szCs w:val="24"/>
              <w:lang w:eastAsia="en-US"/>
            </w:rPr>
            <w:t>SĄLYGOS</w:t>
          </w:r>
        </w:p>
        <w:p w14:paraId="20AE7CCD" w14:textId="77777777" w:rsidR="00EC2CC2" w:rsidRPr="00FE0197"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40ED35EA" w:rsidR="001C24BC" w:rsidRPr="00FE0197" w:rsidRDefault="00EC2CC2"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3709B9">
            <w:rPr>
              <w:rFonts w:ascii="Times New Roman" w:eastAsia="Times New Roman" w:hAnsi="Times New Roman" w:cs="Times New Roman"/>
              <w:b/>
              <w:bCs/>
              <w:sz w:val="24"/>
              <w:szCs w:val="24"/>
              <w:highlight w:val="yellow"/>
              <w:lang w:eastAsia="en-US"/>
            </w:rPr>
            <w:t xml:space="preserve">Versija Nr. </w:t>
          </w:r>
          <w:r w:rsidR="003709B9" w:rsidRPr="003709B9">
            <w:rPr>
              <w:rFonts w:ascii="Times New Roman" w:eastAsia="Times New Roman" w:hAnsi="Times New Roman" w:cs="Times New Roman"/>
              <w:b/>
              <w:bCs/>
              <w:sz w:val="24"/>
              <w:szCs w:val="24"/>
              <w:highlight w:val="yellow"/>
              <w:lang w:eastAsia="en-US"/>
            </w:rPr>
            <w:t>2</w:t>
          </w:r>
          <w:r w:rsidR="005F13F0" w:rsidRPr="00FE0197">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FE0197"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FE0197"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FE0197">
                <w:rPr>
                  <w:rFonts w:ascii="Times New Roman" w:eastAsia="Calibri Light" w:hAnsi="Times New Roman" w:cs="Times New Roman"/>
                  <w:sz w:val="24"/>
                  <w:szCs w:val="24"/>
                </w:rPr>
                <w:t>TURINYS</w:t>
              </w:r>
              <w:r w:rsidR="00254396" w:rsidRPr="00FE0197">
                <w:rPr>
                  <w:rFonts w:ascii="Times New Roman" w:eastAsia="Calibri Light" w:hAnsi="Times New Roman" w:cs="Times New Roman"/>
                  <w:sz w:val="24"/>
                  <w:szCs w:val="24"/>
                </w:rPr>
                <w:tab/>
              </w:r>
            </w:p>
            <w:p w14:paraId="2172C7A0"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Bendra informacija</w:t>
              </w:r>
            </w:p>
            <w:p w14:paraId="4B6118F8" w14:textId="36FF6E5D" w:rsidR="00766C42" w:rsidRPr="00FE0197"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 Pirkimo objektas</w:t>
              </w:r>
            </w:p>
            <w:p w14:paraId="303A208E"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Tiekėjų pašalinimo pagrindai ir kvalifikacijos reikalavimai</w:t>
              </w:r>
              <w:r w:rsidRPr="00FE0197">
                <w:rPr>
                  <w:rFonts w:ascii="Times New Roman" w:eastAsia="Calibri" w:hAnsi="Times New Roman" w:cs="Times New Roman"/>
                  <w:sz w:val="24"/>
                  <w:szCs w:val="24"/>
                </w:rPr>
                <w:tab/>
              </w:r>
            </w:p>
            <w:p w14:paraId="40FFBE34"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Reikalavimai, susiję su nacionaliniu saugumu</w:t>
              </w:r>
              <w:r w:rsidRPr="00FE0197">
                <w:rPr>
                  <w:rFonts w:ascii="Times New Roman" w:eastAsia="Calibri" w:hAnsi="Times New Roman" w:cs="Times New Roman"/>
                  <w:sz w:val="24"/>
                  <w:szCs w:val="24"/>
                </w:rPr>
                <w:tab/>
              </w:r>
            </w:p>
            <w:p w14:paraId="2E30A9D5"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Specialieji reikalavimai pasiūlymų rengimui ir pateikimui</w:t>
              </w:r>
            </w:p>
            <w:p w14:paraId="1BF01B29"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Pasiūlymo galiojimo užtikrinimas</w:t>
              </w:r>
            </w:p>
            <w:p w14:paraId="654EB202"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Pasiūlymų vertinimas</w:t>
              </w:r>
            </w:p>
            <w:p w14:paraId="170FE6D2"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Sutarties sudarymas</w:t>
              </w:r>
            </w:p>
            <w:p w14:paraId="5816D5F0" w14:textId="77777777" w:rsidR="00766C42" w:rsidRPr="00FE0197"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Kitos sąlygos</w:t>
              </w:r>
            </w:p>
            <w:p w14:paraId="073FEEBD" w14:textId="2A048541" w:rsidR="00011254" w:rsidRPr="00FE0197"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Priedai:</w:t>
              </w:r>
            </w:p>
            <w:p w14:paraId="7F1A353F" w14:textId="7EFB70C4" w:rsidR="00766C42" w:rsidRPr="00FE0197"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E0197">
                  <w:rPr>
                    <w:rFonts w:ascii="Times New Roman" w:eastAsia="Calibri" w:hAnsi="Times New Roman" w:cs="Times New Roman"/>
                    <w:sz w:val="24"/>
                    <w:szCs w:val="24"/>
                  </w:rPr>
                  <w:t>Pirkimo sąlygų 1 priedas „</w:t>
                </w:r>
                <w:r w:rsidR="00F72EED" w:rsidRPr="00FE0197">
                  <w:rPr>
                    <w:rFonts w:ascii="Times New Roman" w:eastAsia="Calibri" w:hAnsi="Times New Roman" w:cs="Times New Roman"/>
                    <w:sz w:val="24"/>
                    <w:szCs w:val="24"/>
                  </w:rPr>
                  <w:t>Te</w:t>
                </w:r>
                <w:r w:rsidR="00AC59A6" w:rsidRPr="00FE0197">
                  <w:rPr>
                    <w:rFonts w:ascii="Times New Roman" w:eastAsia="Calibri" w:hAnsi="Times New Roman" w:cs="Times New Roman"/>
                    <w:sz w:val="24"/>
                    <w:szCs w:val="24"/>
                  </w:rPr>
                  <w:t>rminai</w:t>
                </w:r>
                <w:r w:rsidRPr="00FE0197">
                  <w:rPr>
                    <w:rFonts w:ascii="Times New Roman" w:eastAsia="Calibri" w:hAnsi="Times New Roman" w:cs="Times New Roman"/>
                    <w:sz w:val="24"/>
                    <w:szCs w:val="24"/>
                  </w:rPr>
                  <w:t>“</w:t>
                </w:r>
              </w:hyperlink>
              <w:r w:rsidRPr="00FE0197">
                <w:rPr>
                  <w:rFonts w:ascii="Times New Roman" w:eastAsia="Calibri" w:hAnsi="Times New Roman" w:cs="Times New Roman"/>
                  <w:sz w:val="24"/>
                  <w:szCs w:val="24"/>
                </w:rPr>
                <w:t>;</w:t>
              </w:r>
            </w:p>
            <w:p w14:paraId="345A1823" w14:textId="37A6297B" w:rsidR="00AC59A6" w:rsidRPr="00FE0197"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E0197">
                  <w:rPr>
                    <w:rFonts w:ascii="Times New Roman" w:eastAsia="Calibri" w:hAnsi="Times New Roman" w:cs="Times New Roman"/>
                    <w:sz w:val="24"/>
                    <w:szCs w:val="24"/>
                  </w:rPr>
                  <w:t>Pirkimo sąlygų 2 priedas „</w:t>
                </w:r>
                <w:r w:rsidR="00B42F0D" w:rsidRPr="00FE0197">
                  <w:rPr>
                    <w:rFonts w:ascii="Times New Roman" w:eastAsia="Calibri" w:hAnsi="Times New Roman" w:cs="Times New Roman"/>
                    <w:sz w:val="24"/>
                    <w:szCs w:val="24"/>
                  </w:rPr>
                  <w:t>Technin</w:t>
                </w:r>
                <w:r w:rsidR="003E2166" w:rsidRPr="00FE0197">
                  <w:rPr>
                    <w:rFonts w:ascii="Times New Roman" w:eastAsia="Calibri" w:hAnsi="Times New Roman" w:cs="Times New Roman"/>
                    <w:sz w:val="24"/>
                    <w:szCs w:val="24"/>
                  </w:rPr>
                  <w:t>ė specifikacija</w:t>
                </w:r>
              </w:hyperlink>
              <w:r w:rsidR="003E2166" w:rsidRPr="00FE0197">
                <w:rPr>
                  <w:rFonts w:ascii="Times New Roman" w:eastAsia="Calibri" w:hAnsi="Times New Roman" w:cs="Times New Roman"/>
                  <w:sz w:val="24"/>
                  <w:szCs w:val="24"/>
                </w:rPr>
                <w:t>“;</w:t>
              </w:r>
            </w:p>
            <w:p w14:paraId="7461C8BE" w14:textId="3B3319CE" w:rsidR="00766C42" w:rsidRPr="00FE0197"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E0197">
                  <w:rPr>
                    <w:rFonts w:ascii="Times New Roman" w:eastAsia="Calibri" w:hAnsi="Times New Roman" w:cs="Times New Roman"/>
                    <w:sz w:val="24"/>
                    <w:szCs w:val="24"/>
                  </w:rPr>
                  <w:t xml:space="preserve">Pirkimo sąlygų </w:t>
                </w:r>
                <w:r w:rsidR="00AC59A6"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 xml:space="preserve"> priedas „T</w:t>
                </w:r>
                <w:r w:rsidR="00E95557" w:rsidRPr="00FE0197">
                  <w:rPr>
                    <w:rFonts w:ascii="Times New Roman" w:eastAsia="Calibri" w:hAnsi="Times New Roman" w:cs="Times New Roman"/>
                    <w:sz w:val="24"/>
                    <w:szCs w:val="24"/>
                  </w:rPr>
                  <w:t>iekėjų kvalifikacijos reikalavimai ir reikalaujami kokybės bei aplinkos apsaugos vadybos sistemų standarta</w:t>
                </w:r>
                <w:r w:rsidRPr="00FE0197">
                  <w:rPr>
                    <w:rFonts w:ascii="Times New Roman" w:eastAsia="Calibri" w:hAnsi="Times New Roman" w:cs="Times New Roman"/>
                    <w:sz w:val="24"/>
                    <w:szCs w:val="24"/>
                  </w:rPr>
                  <w:t>i“</w:t>
                </w:r>
              </w:hyperlink>
              <w:r w:rsidRPr="00FE0197">
                <w:rPr>
                  <w:rFonts w:ascii="Times New Roman" w:eastAsia="Calibri" w:hAnsi="Times New Roman" w:cs="Times New Roman"/>
                  <w:sz w:val="24"/>
                  <w:szCs w:val="24"/>
                </w:rPr>
                <w:t>;</w:t>
              </w:r>
            </w:p>
            <w:p w14:paraId="665F0653" w14:textId="589BDCD1" w:rsidR="00766C42" w:rsidRPr="00FE0197"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Pirkimo sąlygų </w:t>
              </w:r>
              <w:r w:rsidR="00AC59A6" w:rsidRPr="00FE0197">
                <w:rPr>
                  <w:rFonts w:ascii="Times New Roman" w:eastAsia="Calibri" w:hAnsi="Times New Roman" w:cs="Times New Roman"/>
                  <w:sz w:val="24"/>
                  <w:szCs w:val="24"/>
                </w:rPr>
                <w:t>4</w:t>
              </w:r>
              <w:r w:rsidRPr="00FE0197">
                <w:rPr>
                  <w:rFonts w:ascii="Times New Roman" w:eastAsia="Calibri" w:hAnsi="Times New Roman" w:cs="Times New Roman"/>
                  <w:sz w:val="24"/>
                  <w:szCs w:val="24"/>
                </w:rPr>
                <w:t xml:space="preserve"> priedas „Pasiūlymo forma“;</w:t>
              </w:r>
            </w:p>
            <w:p w14:paraId="7C9F6F38" w14:textId="57923DBC" w:rsidR="002B79B3" w:rsidRPr="00FE0197"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FE0197">
                <w:rPr>
                  <w:rFonts w:ascii="Times New Roman" w:hAnsi="Times New Roman" w:cs="Times New Roman"/>
                  <w:sz w:val="24"/>
                  <w:szCs w:val="24"/>
                </w:rPr>
                <w:t xml:space="preserve">Pirkimo sąlygų </w:t>
              </w:r>
              <w:r w:rsidR="00EC3722" w:rsidRPr="00FE0197">
                <w:rPr>
                  <w:rFonts w:ascii="Times New Roman" w:hAnsi="Times New Roman" w:cs="Times New Roman"/>
                  <w:sz w:val="24"/>
                  <w:szCs w:val="24"/>
                </w:rPr>
                <w:t>5</w:t>
              </w:r>
              <w:r w:rsidRPr="00FE0197">
                <w:rPr>
                  <w:rFonts w:ascii="Times New Roman" w:hAnsi="Times New Roman" w:cs="Times New Roman"/>
                  <w:sz w:val="24"/>
                  <w:szCs w:val="24"/>
                </w:rPr>
                <w:t xml:space="preserve"> priedas </w:t>
              </w:r>
              <w:r w:rsidR="00766C42" w:rsidRPr="00FE0197">
                <w:rPr>
                  <w:rFonts w:ascii="Times New Roman" w:eastAsia="Calibri" w:hAnsi="Times New Roman" w:cs="Times New Roman"/>
                  <w:sz w:val="24"/>
                  <w:szCs w:val="24"/>
                </w:rPr>
                <w:t>„Sutarties projektas“</w:t>
              </w:r>
              <w:r w:rsidR="00DB0733" w:rsidRPr="00FE0197">
                <w:rPr>
                  <w:rFonts w:ascii="Times New Roman" w:eastAsia="Calibri" w:hAnsi="Times New Roman" w:cs="Times New Roman"/>
                  <w:sz w:val="24"/>
                  <w:szCs w:val="24"/>
                </w:rPr>
                <w:t xml:space="preserve"> (pridedamas atskiru dokumentu)</w:t>
              </w:r>
              <w:r w:rsidR="002B79B3" w:rsidRPr="00FE0197">
                <w:rPr>
                  <w:rFonts w:ascii="Times New Roman" w:eastAsia="Calibri" w:hAnsi="Times New Roman" w:cs="Times New Roman"/>
                  <w:sz w:val="24"/>
                  <w:szCs w:val="24"/>
                </w:rPr>
                <w:t>;</w:t>
              </w:r>
            </w:p>
            <w:p w14:paraId="5FB8C601" w14:textId="7F6AFDE1" w:rsidR="00DB0733" w:rsidRPr="00FE0197"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Pirkimo sąlygų </w:t>
              </w:r>
              <w:r w:rsidR="008F2759" w:rsidRPr="00FE0197">
                <w:rPr>
                  <w:rFonts w:ascii="Times New Roman" w:eastAsia="Calibri" w:hAnsi="Times New Roman" w:cs="Times New Roman"/>
                  <w:sz w:val="24"/>
                  <w:szCs w:val="24"/>
                </w:rPr>
                <w:t>6</w:t>
              </w:r>
              <w:r w:rsidRPr="00FE0197">
                <w:rPr>
                  <w:rFonts w:ascii="Times New Roman" w:eastAsia="Calibri" w:hAnsi="Times New Roman" w:cs="Times New Roman"/>
                  <w:sz w:val="24"/>
                  <w:szCs w:val="24"/>
                </w:rPr>
                <w:t xml:space="preserve"> priedas </w:t>
              </w:r>
              <w:r w:rsidR="00EA76FC" w:rsidRPr="00FE0197">
                <w:rPr>
                  <w:rFonts w:ascii="Times New Roman" w:eastAsia="Calibri" w:hAnsi="Times New Roman" w:cs="Times New Roman"/>
                  <w:sz w:val="24"/>
                  <w:szCs w:val="24"/>
                </w:rPr>
                <w:t>„Tiekėjų pašalinimo pagrindai“.</w:t>
              </w:r>
            </w:p>
            <w:p w14:paraId="630EBF94" w14:textId="1AD87223" w:rsidR="00766C42" w:rsidRPr="00FE0197" w:rsidRDefault="00577EA4"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FE0197"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FE0197"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FE0197"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FE0197" w:rsidRDefault="005C21E1" w:rsidP="00E51119">
          <w:pPr>
            <w:spacing w:line="240" w:lineRule="auto"/>
            <w:rPr>
              <w:rFonts w:ascii="Times New Roman" w:hAnsi="Times New Roman" w:cs="Times New Roman"/>
              <w:b/>
              <w:bCs/>
              <w:noProof/>
              <w:sz w:val="24"/>
              <w:szCs w:val="24"/>
            </w:rPr>
          </w:pPr>
        </w:p>
        <w:p w14:paraId="033C1E9E" w14:textId="346F4E98" w:rsidR="00173FBA" w:rsidRPr="00FE0197"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FE0197"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FE0197"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FE0197"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FE0197"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FE0197"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FE0197"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FE0197"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FE0197" w:rsidRDefault="00577EA4"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FE0197"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FE0197"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FE0197"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FE0197">
        <w:rPr>
          <w:rFonts w:ascii="Times New Roman" w:hAnsi="Times New Roman" w:cs="Times New Roman"/>
          <w:color w:val="auto"/>
          <w:sz w:val="24"/>
          <w:szCs w:val="24"/>
        </w:rPr>
        <w:lastRenderedPageBreak/>
        <w:t>Bendra informacij</w:t>
      </w:r>
      <w:r w:rsidR="00B076FD" w:rsidRPr="00FE0197">
        <w:rPr>
          <w:rFonts w:ascii="Times New Roman" w:hAnsi="Times New Roman" w:cs="Times New Roman"/>
          <w:color w:val="auto"/>
          <w:sz w:val="24"/>
          <w:szCs w:val="24"/>
        </w:rPr>
        <w:t>a</w:t>
      </w:r>
      <w:bookmarkEnd w:id="6"/>
    </w:p>
    <w:p w14:paraId="1BFFA99B" w14:textId="77777777" w:rsidR="000B2897" w:rsidRPr="00FE0197"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sz w:val="24"/>
          <w:szCs w:val="24"/>
        </w:rPr>
        <w:t xml:space="preserve">Perkančioji organizacija – </w:t>
      </w:r>
      <w:r w:rsidR="000B2897" w:rsidRPr="00FE0197">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FE0197"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eastAsia="Calibri" w:hAnsi="Times New Roman" w:cs="Times New Roman"/>
          <w:sz w:val="24"/>
          <w:szCs w:val="24"/>
        </w:rPr>
        <w:t xml:space="preserve">Pirkimą </w:t>
      </w:r>
      <w:r w:rsidRPr="00FE0197">
        <w:rPr>
          <w:rFonts w:ascii="Times New Roman" w:hAnsi="Times New Roman" w:cs="Times New Roman"/>
          <w:sz w:val="24"/>
          <w:szCs w:val="24"/>
        </w:rPr>
        <w:t>perkančiosios organizacijos</w:t>
      </w:r>
      <w:r w:rsidRPr="00FE0197">
        <w:rPr>
          <w:rFonts w:ascii="Times New Roman" w:eastAsia="Calibri" w:hAnsi="Times New Roman" w:cs="Times New Roman"/>
          <w:sz w:val="24"/>
          <w:szCs w:val="24"/>
        </w:rPr>
        <w:t xml:space="preserve"> vardu atlieka Akmenės rajono centrinė perkančioji organizacija</w:t>
      </w:r>
      <w:r w:rsidR="00FC62D6" w:rsidRPr="00FE0197">
        <w:rPr>
          <w:rFonts w:ascii="Times New Roman" w:eastAsia="Calibri" w:hAnsi="Times New Roman" w:cs="Times New Roman"/>
          <w:sz w:val="24"/>
          <w:szCs w:val="24"/>
        </w:rPr>
        <w:t xml:space="preserve">, adresas L. Petravičiaus a. 2, Naujoji Akmenė LT-85132. </w:t>
      </w:r>
      <w:r w:rsidR="00011254" w:rsidRPr="00FE0197">
        <w:rPr>
          <w:rFonts w:ascii="Times New Roman" w:eastAsia="Calibri" w:hAnsi="Times New Roman" w:cs="Times New Roman"/>
          <w:sz w:val="24"/>
          <w:szCs w:val="24"/>
        </w:rPr>
        <w:t xml:space="preserve">Sutartį pasirašys </w:t>
      </w:r>
      <w:r w:rsidR="00011254" w:rsidRPr="00FE0197">
        <w:rPr>
          <w:rFonts w:ascii="Times New Roman" w:hAnsi="Times New Roman" w:cs="Times New Roman"/>
          <w:sz w:val="24"/>
          <w:szCs w:val="24"/>
        </w:rPr>
        <w:t>perkančioji organizacija</w:t>
      </w:r>
      <w:r w:rsidR="00011254" w:rsidRPr="00FE0197">
        <w:rPr>
          <w:rFonts w:ascii="Times New Roman" w:eastAsia="Calibri" w:hAnsi="Times New Roman" w:cs="Times New Roman"/>
          <w:sz w:val="24"/>
          <w:szCs w:val="24"/>
        </w:rPr>
        <w:t>.</w:t>
      </w:r>
    </w:p>
    <w:p w14:paraId="5135DEE4" w14:textId="56BACE11" w:rsidR="00087698" w:rsidRPr="00FE0197"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125315" w:rsidRPr="00FE0197">
        <w:rPr>
          <w:rFonts w:ascii="Times New Roman" w:hAnsi="Times New Roman" w:cs="Times New Roman"/>
          <w:i/>
          <w:iCs/>
          <w:color w:val="000000" w:themeColor="text1"/>
          <w:sz w:val="24"/>
          <w:szCs w:val="24"/>
        </w:rPr>
        <w:t>darbų</w:t>
      </w:r>
      <w:r w:rsidR="005E351F" w:rsidRPr="00FE0197">
        <w:rPr>
          <w:rFonts w:ascii="Times New Roman" w:hAnsi="Times New Roman" w:cs="Times New Roman"/>
          <w:color w:val="000000" w:themeColor="text1"/>
          <w:sz w:val="24"/>
          <w:szCs w:val="24"/>
        </w:rPr>
        <w:t xml:space="preserve"> </w:t>
      </w:r>
      <w:r w:rsidRPr="00FE0197">
        <w:rPr>
          <w:rFonts w:ascii="Times New Roman" w:hAnsi="Times New Roman" w:cs="Times New Roman"/>
          <w:color w:val="000000" w:themeColor="text1"/>
          <w:sz w:val="24"/>
          <w:szCs w:val="24"/>
        </w:rPr>
        <w:t>nėra.</w:t>
      </w:r>
    </w:p>
    <w:p w14:paraId="64EC41D6" w14:textId="77777777" w:rsidR="00087698" w:rsidRPr="00FE0197"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color w:val="000000" w:themeColor="text1"/>
          <w:sz w:val="24"/>
          <w:szCs w:val="24"/>
        </w:rPr>
        <w:t>Pirkimo Komisija yra sudaroma.</w:t>
      </w:r>
    </w:p>
    <w:p w14:paraId="60634981" w14:textId="0015A18A" w:rsidR="00E67CB5" w:rsidRPr="00FE0197"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FE0197">
        <w:rPr>
          <w:rFonts w:ascii="Times New Roman" w:hAnsi="Times New Roman" w:cs="Times New Roman"/>
          <w:color w:val="212121"/>
          <w:sz w:val="24"/>
          <w:szCs w:val="24"/>
        </w:rPr>
        <w:t xml:space="preserve">Atliekamas žaliasis pirkimas. </w:t>
      </w:r>
      <w:r w:rsidR="00E67CB5" w:rsidRPr="00FE0197">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FE0197">
        <w:rPr>
          <w:rFonts w:ascii="Times New Roman" w:hAnsi="Times New Roman" w:cs="Times New Roman"/>
          <w:sz w:val="24"/>
          <w:szCs w:val="24"/>
        </w:rPr>
        <w:t>o</w:t>
      </w:r>
      <w:r w:rsidR="00E67CB5" w:rsidRPr="00FE0197">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4.4.4</w:t>
      </w:r>
      <w:r w:rsidR="00125315" w:rsidRPr="00FE0197">
        <w:rPr>
          <w:rFonts w:ascii="Times New Roman" w:hAnsi="Times New Roman" w:cs="Times New Roman"/>
          <w:sz w:val="24"/>
          <w:szCs w:val="24"/>
        </w:rPr>
        <w:t>.1</w:t>
      </w:r>
      <w:r w:rsidR="00CF333B" w:rsidRPr="00FE0197">
        <w:rPr>
          <w:rFonts w:ascii="Times New Roman" w:hAnsi="Times New Roman" w:cs="Times New Roman"/>
          <w:sz w:val="24"/>
          <w:szCs w:val="24"/>
        </w:rPr>
        <w:t xml:space="preserve"> ir 4.4.4.3</w:t>
      </w:r>
      <w:r w:rsidR="00125315" w:rsidRPr="00FE0197">
        <w:rPr>
          <w:rFonts w:ascii="Times New Roman" w:hAnsi="Times New Roman" w:cs="Times New Roman"/>
          <w:sz w:val="24"/>
          <w:szCs w:val="24"/>
        </w:rPr>
        <w:t xml:space="preserve"> </w:t>
      </w:r>
      <w:r w:rsidR="00E67CB5" w:rsidRPr="00FE0197">
        <w:rPr>
          <w:rFonts w:ascii="Times New Roman" w:hAnsi="Times New Roman" w:cs="Times New Roman"/>
          <w:sz w:val="24"/>
          <w:szCs w:val="24"/>
        </w:rPr>
        <w:t>papunk</w:t>
      </w:r>
      <w:r w:rsidR="00CF333B" w:rsidRPr="00FE0197">
        <w:rPr>
          <w:rFonts w:ascii="Times New Roman" w:hAnsi="Times New Roman" w:cs="Times New Roman"/>
          <w:sz w:val="24"/>
          <w:szCs w:val="24"/>
        </w:rPr>
        <w:t>čiais</w:t>
      </w:r>
      <w:r w:rsidR="00E67CB5" w:rsidRPr="00FE0197">
        <w:rPr>
          <w:rFonts w:ascii="Times New Roman" w:hAnsi="Times New Roman" w:cs="Times New Roman"/>
          <w:sz w:val="24"/>
          <w:szCs w:val="24"/>
        </w:rPr>
        <w:t xml:space="preserve">. Aplinkos apsaugos kriterijai nustatyti pirkimo sąlygų </w:t>
      </w:r>
      <w:r w:rsidR="00F44D63" w:rsidRPr="00FE0197">
        <w:rPr>
          <w:rFonts w:ascii="Times New Roman" w:hAnsi="Times New Roman" w:cs="Times New Roman"/>
          <w:sz w:val="24"/>
          <w:szCs w:val="24"/>
        </w:rPr>
        <w:t>5</w:t>
      </w:r>
      <w:r w:rsidR="00E67CB5" w:rsidRPr="00FE0197">
        <w:rPr>
          <w:rFonts w:ascii="Times New Roman" w:hAnsi="Times New Roman" w:cs="Times New Roman"/>
          <w:sz w:val="24"/>
          <w:szCs w:val="24"/>
        </w:rPr>
        <w:t xml:space="preserve"> priede „Sutarties projektas“.</w:t>
      </w:r>
    </w:p>
    <w:p w14:paraId="15179C0E" w14:textId="5C07B20D" w:rsidR="00257685" w:rsidRPr="00FE0197"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FE0197">
        <w:rPr>
          <w:rFonts w:ascii="Times New Roman" w:hAnsi="Times New Roman" w:cs="Times New Roman"/>
          <w:color w:val="212121"/>
          <w:sz w:val="24"/>
          <w:szCs w:val="24"/>
        </w:rPr>
        <w:t>Bendrosios</w:t>
      </w:r>
      <w:r w:rsidR="00931CA2" w:rsidRPr="00FE0197">
        <w:rPr>
          <w:rFonts w:ascii="Times New Roman" w:hAnsi="Times New Roman" w:cs="Times New Roman"/>
          <w:color w:val="212121"/>
          <w:sz w:val="24"/>
          <w:szCs w:val="24"/>
        </w:rPr>
        <w:t xml:space="preserve"> pirkimo</w:t>
      </w:r>
      <w:r w:rsidRPr="00FE0197">
        <w:rPr>
          <w:rFonts w:ascii="Times New Roman" w:hAnsi="Times New Roman" w:cs="Times New Roman"/>
          <w:color w:val="212121"/>
          <w:sz w:val="24"/>
          <w:szCs w:val="24"/>
        </w:rPr>
        <w:t xml:space="preserve"> sąlygos yra neatskiriama ši</w:t>
      </w:r>
      <w:r w:rsidR="00931CA2" w:rsidRPr="00FE0197">
        <w:rPr>
          <w:rFonts w:ascii="Times New Roman" w:hAnsi="Times New Roman" w:cs="Times New Roman"/>
          <w:color w:val="212121"/>
          <w:sz w:val="24"/>
          <w:szCs w:val="24"/>
        </w:rPr>
        <w:t>ų</w:t>
      </w:r>
      <w:r w:rsidRPr="00FE0197">
        <w:rPr>
          <w:rFonts w:ascii="Times New Roman" w:hAnsi="Times New Roman" w:cs="Times New Roman"/>
          <w:color w:val="212121"/>
          <w:sz w:val="24"/>
          <w:szCs w:val="24"/>
        </w:rPr>
        <w:t xml:space="preserve"> pirkimo sąlygų dalis.</w:t>
      </w:r>
    </w:p>
    <w:p w14:paraId="17474E57" w14:textId="77777777" w:rsidR="00254396" w:rsidRPr="00FE0197"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FE0197"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FE0197">
        <w:rPr>
          <w:rFonts w:ascii="Times New Roman" w:hAnsi="Times New Roman" w:cs="Times New Roman"/>
          <w:color w:val="auto"/>
          <w:sz w:val="24"/>
          <w:szCs w:val="24"/>
        </w:rPr>
        <w:t>Pirkimo objektas</w:t>
      </w:r>
      <w:bookmarkEnd w:id="10"/>
    </w:p>
    <w:p w14:paraId="109C0BED" w14:textId="77720A82" w:rsidR="00087698" w:rsidRPr="00FE0197" w:rsidRDefault="4A330118" w:rsidP="00426913">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 </w:t>
      </w:r>
      <w:r w:rsidR="00087698" w:rsidRPr="00FE0197">
        <w:rPr>
          <w:rFonts w:ascii="Times New Roman" w:hAnsi="Times New Roman" w:cs="Times New Roman"/>
          <w:sz w:val="24"/>
          <w:szCs w:val="24"/>
        </w:rPr>
        <w:t xml:space="preserve">Perkančioji organizacija </w:t>
      </w:r>
      <w:r w:rsidR="00087698" w:rsidRPr="00FE0197">
        <w:rPr>
          <w:rFonts w:ascii="Times New Roman" w:eastAsia="Calibri" w:hAnsi="Times New Roman" w:cs="Times New Roman"/>
          <w:sz w:val="24"/>
          <w:szCs w:val="24"/>
        </w:rPr>
        <w:t xml:space="preserve">numato </w:t>
      </w:r>
      <w:r w:rsidR="00125315" w:rsidRPr="00FE0197">
        <w:rPr>
          <w:rFonts w:ascii="Times New Roman" w:hAnsi="Times New Roman" w:cs="Times New Roman"/>
          <w:sz w:val="24"/>
          <w:szCs w:val="24"/>
        </w:rPr>
        <w:t xml:space="preserve">įsigyti </w:t>
      </w:r>
      <w:r w:rsidR="00426913" w:rsidRPr="00FE0197">
        <w:rPr>
          <w:rFonts w:ascii="Times New Roman" w:hAnsi="Times New Roman" w:cs="Times New Roman"/>
          <w:b/>
          <w:bCs/>
          <w:sz w:val="24"/>
          <w:szCs w:val="24"/>
        </w:rPr>
        <w:t xml:space="preserve">segmentinės tvoros įrengimo darbus </w:t>
      </w:r>
      <w:r w:rsidR="00087698" w:rsidRPr="00FE0197">
        <w:rPr>
          <w:rFonts w:ascii="Times New Roman" w:eastAsia="Calibri" w:hAnsi="Times New Roman" w:cs="Times New Roman"/>
          <w:iCs/>
          <w:sz w:val="24"/>
          <w:szCs w:val="24"/>
          <w:lang w:eastAsia="en-US"/>
        </w:rPr>
        <w:t>(toliau</w:t>
      </w:r>
      <w:r w:rsidR="00087698" w:rsidRPr="00FE0197">
        <w:rPr>
          <w:rFonts w:ascii="Times New Roman" w:eastAsia="Calibri" w:hAnsi="Times New Roman" w:cs="Times New Roman"/>
          <w:sz w:val="24"/>
          <w:szCs w:val="24"/>
          <w:lang w:eastAsia="en-US"/>
        </w:rPr>
        <w:t xml:space="preserve"> – </w:t>
      </w:r>
      <w:r w:rsidR="00D77CB4" w:rsidRPr="00FE0197">
        <w:rPr>
          <w:rFonts w:ascii="Times New Roman" w:eastAsia="Calibri" w:hAnsi="Times New Roman" w:cs="Times New Roman"/>
          <w:sz w:val="24"/>
          <w:szCs w:val="24"/>
          <w:lang w:eastAsia="en-US"/>
        </w:rPr>
        <w:t>Darbai</w:t>
      </w:r>
      <w:r w:rsidR="00087698" w:rsidRPr="00FE0197">
        <w:rPr>
          <w:rFonts w:ascii="Times New Roman" w:eastAsia="Calibri" w:hAnsi="Times New Roman" w:cs="Times New Roman"/>
          <w:sz w:val="24"/>
          <w:szCs w:val="24"/>
          <w:lang w:eastAsia="en-US"/>
        </w:rPr>
        <w:t>)</w:t>
      </w:r>
      <w:r w:rsidR="00087698" w:rsidRPr="00FE0197">
        <w:rPr>
          <w:rFonts w:ascii="Times New Roman" w:eastAsia="Calibri" w:hAnsi="Times New Roman" w:cs="Times New Roman"/>
          <w:iCs/>
          <w:sz w:val="24"/>
          <w:szCs w:val="24"/>
          <w:lang w:eastAsia="en-US"/>
        </w:rPr>
        <w:t>.</w:t>
      </w:r>
      <w:r w:rsidR="00087698" w:rsidRPr="00FE0197">
        <w:rPr>
          <w:rFonts w:ascii="Times New Roman" w:eastAsia="Calibri" w:hAnsi="Times New Roman" w:cs="Times New Roman"/>
          <w:color w:val="00B050"/>
          <w:sz w:val="24"/>
          <w:szCs w:val="24"/>
        </w:rPr>
        <w:t xml:space="preserve"> </w:t>
      </w:r>
      <w:r w:rsidR="00F5306A" w:rsidRPr="00FE019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FE0197">
        <w:rPr>
          <w:rFonts w:ascii="Times New Roman" w:eastAsia="Times New Roman" w:hAnsi="Times New Roman" w:cs="Times New Roman"/>
          <w:sz w:val="24"/>
          <w:szCs w:val="24"/>
          <w:lang w:eastAsia="en-US"/>
        </w:rPr>
        <w:t>pirkimo sąlygų 2 priede „Techninė specifikacija“.</w:t>
      </w:r>
    </w:p>
    <w:p w14:paraId="4D822F01" w14:textId="45A68D92" w:rsidR="00087698" w:rsidRPr="00FE0197" w:rsidRDefault="00087698" w:rsidP="00E51119">
      <w:pPr>
        <w:pStyle w:val="Betarp"/>
        <w:ind w:firstLine="709"/>
        <w:contextualSpacing/>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2.2. Pirkimo objektas į dalis neskaidomas. </w:t>
      </w:r>
      <w:r w:rsidRPr="00FE0197">
        <w:rPr>
          <w:rFonts w:ascii="Times New Roman" w:eastAsia="Times New Roman" w:hAnsi="Times New Roman" w:cs="Times New Roman"/>
          <w:sz w:val="24"/>
          <w:szCs w:val="24"/>
          <w:lang w:eastAsia="en-US"/>
        </w:rPr>
        <w:t xml:space="preserve">Tiekėjai privalo siūlyti visą </w:t>
      </w:r>
      <w:r w:rsidR="00124822" w:rsidRPr="00FE0197">
        <w:rPr>
          <w:rFonts w:ascii="Times New Roman" w:eastAsia="Times New Roman" w:hAnsi="Times New Roman" w:cs="Times New Roman"/>
          <w:sz w:val="24"/>
          <w:szCs w:val="24"/>
          <w:lang w:eastAsia="en-US"/>
        </w:rPr>
        <w:t>Darbų apimtį</w:t>
      </w:r>
      <w:r w:rsidRPr="00FE0197">
        <w:rPr>
          <w:rFonts w:ascii="Times New Roman" w:eastAsia="Times New Roman" w:hAnsi="Times New Roman" w:cs="Times New Roman"/>
          <w:sz w:val="24"/>
          <w:szCs w:val="24"/>
          <w:lang w:eastAsia="en-US"/>
        </w:rPr>
        <w:t>.</w:t>
      </w:r>
    </w:p>
    <w:p w14:paraId="16522424" w14:textId="6F418299" w:rsidR="00087698" w:rsidRPr="00FE0197" w:rsidRDefault="00087698" w:rsidP="00CC26DC">
      <w:pPr>
        <w:spacing w:line="240" w:lineRule="auto"/>
        <w:ind w:firstLine="709"/>
        <w:rPr>
          <w:rFonts w:ascii="Times New Roman" w:hAnsi="Times New Roman" w:cs="Times New Roman"/>
          <w:sz w:val="24"/>
          <w:szCs w:val="24"/>
        </w:rPr>
      </w:pPr>
      <w:r w:rsidRPr="00FE0197">
        <w:rPr>
          <w:rFonts w:ascii="Times New Roman" w:hAnsi="Times New Roman" w:cs="Times New Roman"/>
          <w:sz w:val="24"/>
          <w:szCs w:val="24"/>
        </w:rPr>
        <w:t xml:space="preserve">2.3. Pirkimui skirta lėšų suma: </w:t>
      </w:r>
      <w:r w:rsidR="00CC26DC" w:rsidRPr="00FE0197">
        <w:rPr>
          <w:rFonts w:ascii="Times New Roman" w:hAnsi="Times New Roman" w:cs="Times New Roman"/>
          <w:sz w:val="24"/>
          <w:szCs w:val="24"/>
        </w:rPr>
        <w:t xml:space="preserve">21 000,00 </w:t>
      </w:r>
      <w:r w:rsidR="00011254" w:rsidRPr="00FE0197">
        <w:rPr>
          <w:rFonts w:ascii="Times New Roman" w:hAnsi="Times New Roman" w:cs="Times New Roman"/>
          <w:sz w:val="24"/>
          <w:szCs w:val="24"/>
        </w:rPr>
        <w:t>Eur su PVM (</w:t>
      </w:r>
      <w:r w:rsidR="00CC26DC" w:rsidRPr="00FE0197">
        <w:rPr>
          <w:rFonts w:ascii="Times New Roman" w:hAnsi="Times New Roman" w:cs="Times New Roman"/>
          <w:sz w:val="24"/>
          <w:szCs w:val="24"/>
        </w:rPr>
        <w:t xml:space="preserve">17 355,37 </w:t>
      </w:r>
      <w:r w:rsidR="00011254" w:rsidRPr="00FE0197">
        <w:rPr>
          <w:rFonts w:ascii="Times New Roman" w:hAnsi="Times New Roman" w:cs="Times New Roman"/>
          <w:sz w:val="24"/>
          <w:szCs w:val="24"/>
        </w:rPr>
        <w:t>Eur be PVM).</w:t>
      </w:r>
      <w:r w:rsidR="00A4271B" w:rsidRPr="00FE0197">
        <w:rPr>
          <w:rFonts w:ascii="Times New Roman" w:hAnsi="Times New Roman" w:cs="Times New Roman"/>
          <w:sz w:val="24"/>
          <w:szCs w:val="24"/>
        </w:rPr>
        <w:t xml:space="preserve"> </w:t>
      </w:r>
    </w:p>
    <w:p w14:paraId="481F4EAB" w14:textId="69D21DBF" w:rsidR="00D97D8E" w:rsidRPr="00FE0197" w:rsidRDefault="00087698" w:rsidP="00D97D8E">
      <w:pPr>
        <w:tabs>
          <w:tab w:val="left" w:pos="1276"/>
        </w:tabs>
        <w:spacing w:line="240" w:lineRule="auto"/>
        <w:rPr>
          <w:rFonts w:ascii="Times New Roman" w:hAnsi="Times New Roman" w:cs="Times New Roman"/>
          <w:sz w:val="24"/>
          <w:szCs w:val="24"/>
        </w:rPr>
      </w:pPr>
      <w:r w:rsidRPr="00FE0197">
        <w:rPr>
          <w:rFonts w:ascii="Times New Roman" w:hAnsi="Times New Roman" w:cs="Times New Roman"/>
          <w:sz w:val="24"/>
          <w:szCs w:val="24"/>
        </w:rPr>
        <w:t>2.4.</w:t>
      </w:r>
      <w:r w:rsidR="00E073D5" w:rsidRPr="00FE0197">
        <w:rPr>
          <w:rFonts w:ascii="Times New Roman" w:hAnsi="Times New Roman" w:cs="Times New Roman"/>
          <w:sz w:val="24"/>
          <w:szCs w:val="24"/>
        </w:rPr>
        <w:t xml:space="preserve"> </w:t>
      </w:r>
      <w:r w:rsidR="00B43C7F" w:rsidRPr="00FE0197">
        <w:rPr>
          <w:rFonts w:ascii="Times New Roman" w:hAnsi="Times New Roman" w:cs="Times New Roman"/>
          <w:sz w:val="24"/>
          <w:szCs w:val="24"/>
        </w:rPr>
        <w:t xml:space="preserve">Darbų vykdymo vieta: </w:t>
      </w:r>
      <w:proofErr w:type="spellStart"/>
      <w:r w:rsidR="00B43C7F" w:rsidRPr="00FE0197">
        <w:rPr>
          <w:rFonts w:ascii="Times New Roman" w:hAnsi="Times New Roman" w:cs="Times New Roman"/>
          <w:sz w:val="24"/>
          <w:szCs w:val="24"/>
        </w:rPr>
        <w:t>Stipirkių</w:t>
      </w:r>
      <w:proofErr w:type="spellEnd"/>
      <w:r w:rsidR="00B43C7F" w:rsidRPr="00FE0197">
        <w:rPr>
          <w:rFonts w:ascii="Times New Roman" w:hAnsi="Times New Roman" w:cs="Times New Roman"/>
          <w:sz w:val="24"/>
          <w:szCs w:val="24"/>
        </w:rPr>
        <w:t xml:space="preserve"> kapinės, </w:t>
      </w:r>
      <w:proofErr w:type="spellStart"/>
      <w:r w:rsidR="00B43C7F" w:rsidRPr="00FE0197">
        <w:rPr>
          <w:rFonts w:ascii="Times New Roman" w:hAnsi="Times New Roman" w:cs="Times New Roman"/>
          <w:sz w:val="24"/>
          <w:szCs w:val="24"/>
        </w:rPr>
        <w:t>Stipirkių</w:t>
      </w:r>
      <w:proofErr w:type="spellEnd"/>
      <w:r w:rsidR="00B43C7F" w:rsidRPr="00FE0197">
        <w:rPr>
          <w:rFonts w:ascii="Times New Roman" w:hAnsi="Times New Roman" w:cs="Times New Roman"/>
          <w:sz w:val="24"/>
          <w:szCs w:val="24"/>
        </w:rPr>
        <w:t xml:space="preserve"> g. 1, </w:t>
      </w:r>
      <w:proofErr w:type="spellStart"/>
      <w:r w:rsidR="00B43C7F" w:rsidRPr="00FE0197">
        <w:rPr>
          <w:rFonts w:ascii="Times New Roman" w:hAnsi="Times New Roman" w:cs="Times New Roman"/>
          <w:sz w:val="24"/>
          <w:szCs w:val="24"/>
        </w:rPr>
        <w:t>Stipirkių</w:t>
      </w:r>
      <w:proofErr w:type="spellEnd"/>
      <w:r w:rsidR="00B43C7F" w:rsidRPr="00FE0197">
        <w:rPr>
          <w:rFonts w:ascii="Times New Roman" w:hAnsi="Times New Roman" w:cs="Times New Roman"/>
          <w:sz w:val="24"/>
          <w:szCs w:val="24"/>
        </w:rPr>
        <w:t xml:space="preserve"> k., Naujosios Akmenės kaimiškoji sen., Akmenės r. sav</w:t>
      </w:r>
      <w:r w:rsidR="00D97D8E" w:rsidRPr="00FE0197">
        <w:rPr>
          <w:rFonts w:ascii="Times New Roman" w:hAnsi="Times New Roman" w:cs="Times New Roman"/>
          <w:sz w:val="24"/>
          <w:szCs w:val="24"/>
        </w:rPr>
        <w:t>.</w:t>
      </w:r>
    </w:p>
    <w:p w14:paraId="3B1D0D62" w14:textId="29DD2A52" w:rsidR="00020961" w:rsidRPr="00FE0197" w:rsidRDefault="00020961" w:rsidP="00E51119">
      <w:pPr>
        <w:pStyle w:val="Sraopastraipa"/>
        <w:spacing w:line="240" w:lineRule="auto"/>
        <w:ind w:left="0" w:firstLine="709"/>
        <w:rPr>
          <w:rFonts w:ascii="Times New Roman" w:hAnsi="Times New Roman" w:cs="Times New Roman"/>
          <w:sz w:val="24"/>
          <w:szCs w:val="24"/>
        </w:rPr>
      </w:pPr>
      <w:r w:rsidRPr="00FE0197">
        <w:rPr>
          <w:rFonts w:ascii="Times New Roman" w:hAnsi="Times New Roman" w:cs="Times New Roman"/>
          <w:sz w:val="24"/>
          <w:szCs w:val="24"/>
        </w:rPr>
        <w:t>2.</w:t>
      </w:r>
      <w:r w:rsidR="00A007BA" w:rsidRPr="00FE0197">
        <w:rPr>
          <w:rFonts w:ascii="Times New Roman" w:hAnsi="Times New Roman" w:cs="Times New Roman"/>
          <w:sz w:val="24"/>
          <w:szCs w:val="24"/>
        </w:rPr>
        <w:t>5</w:t>
      </w:r>
      <w:r w:rsidRPr="00FE0197">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FE0197" w:rsidRDefault="00020961" w:rsidP="00E51119">
      <w:pPr>
        <w:pStyle w:val="Sraopastraipa"/>
        <w:spacing w:line="240" w:lineRule="auto"/>
        <w:ind w:left="0" w:firstLine="709"/>
        <w:rPr>
          <w:rFonts w:ascii="Times New Roman" w:hAnsi="Times New Roman" w:cs="Times New Roman"/>
          <w:sz w:val="24"/>
          <w:szCs w:val="24"/>
        </w:rPr>
      </w:pPr>
      <w:r w:rsidRPr="00FE0197">
        <w:rPr>
          <w:rFonts w:ascii="Times New Roman" w:hAnsi="Times New Roman" w:cs="Times New Roman"/>
          <w:sz w:val="24"/>
          <w:szCs w:val="24"/>
        </w:rPr>
        <w:t>2.</w:t>
      </w:r>
      <w:r w:rsidR="00A007BA" w:rsidRPr="00FE0197">
        <w:rPr>
          <w:rFonts w:ascii="Times New Roman" w:hAnsi="Times New Roman" w:cs="Times New Roman"/>
          <w:sz w:val="24"/>
          <w:szCs w:val="24"/>
        </w:rPr>
        <w:t>6</w:t>
      </w:r>
      <w:r w:rsidRPr="00FE0197">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FE0197"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FE0197"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FE0197">
        <w:rPr>
          <w:rFonts w:ascii="Times New Roman" w:hAnsi="Times New Roman" w:cs="Times New Roman"/>
          <w:color w:val="auto"/>
          <w:sz w:val="24"/>
          <w:szCs w:val="24"/>
        </w:rPr>
        <w:t>Tiekėjų pašalinimo pagrindai</w:t>
      </w:r>
      <w:r w:rsidR="00E201D8" w:rsidRPr="00FE0197">
        <w:rPr>
          <w:rFonts w:ascii="Times New Roman" w:hAnsi="Times New Roman" w:cs="Times New Roman"/>
          <w:color w:val="auto"/>
          <w:sz w:val="24"/>
          <w:szCs w:val="24"/>
        </w:rPr>
        <w:t>, kvalifikacijos reikalavimai ir reikalaujami kokybės vadybos sistemos ir (ar</w:t>
      </w:r>
      <w:r w:rsidR="00817AB9" w:rsidRPr="00FE0197">
        <w:rPr>
          <w:rFonts w:ascii="Times New Roman" w:hAnsi="Times New Roman" w:cs="Times New Roman"/>
          <w:color w:val="auto"/>
          <w:sz w:val="24"/>
          <w:szCs w:val="24"/>
        </w:rPr>
        <w:t>ba</w:t>
      </w:r>
      <w:r w:rsidR="00E201D8" w:rsidRPr="00FE0197">
        <w:rPr>
          <w:rFonts w:ascii="Times New Roman" w:hAnsi="Times New Roman" w:cs="Times New Roman"/>
          <w:color w:val="auto"/>
          <w:sz w:val="24"/>
          <w:szCs w:val="24"/>
        </w:rPr>
        <w:t xml:space="preserve">) </w:t>
      </w:r>
      <w:r w:rsidR="00817AB9" w:rsidRPr="00FE0197">
        <w:rPr>
          <w:rFonts w:ascii="Times New Roman" w:hAnsi="Times New Roman" w:cs="Times New Roman"/>
          <w:color w:val="auto"/>
          <w:sz w:val="24"/>
          <w:szCs w:val="24"/>
        </w:rPr>
        <w:t>aplinkos apsaugos vadybos sistemos standartai</w:t>
      </w:r>
      <w:bookmarkEnd w:id="11"/>
    </w:p>
    <w:p w14:paraId="7025CFDE" w14:textId="14D5A6CE" w:rsidR="007C1BA1" w:rsidRPr="00FE0197" w:rsidRDefault="002B79B3" w:rsidP="00E51119">
      <w:pPr>
        <w:tabs>
          <w:tab w:val="left" w:pos="993"/>
        </w:tabs>
        <w:spacing w:line="240" w:lineRule="auto"/>
        <w:ind w:firstLine="709"/>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 xml:space="preserve">3.1. </w:t>
      </w:r>
      <w:r w:rsidR="00A157C4" w:rsidRPr="00FE0197">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FE0197">
        <w:rPr>
          <w:rFonts w:ascii="Times New Roman" w:eastAsiaTheme="majorEastAsia" w:hAnsi="Times New Roman" w:cs="Times New Roman"/>
          <w:sz w:val="24"/>
          <w:szCs w:val="24"/>
        </w:rPr>
        <w:t xml:space="preserve"> 6 priede „Tiekėjų pašalinimo pagrindai“.</w:t>
      </w:r>
    </w:p>
    <w:p w14:paraId="49699587" w14:textId="05C8E1A6" w:rsidR="003D7B7B" w:rsidRPr="00FE0197" w:rsidRDefault="002B79B3" w:rsidP="00E51119">
      <w:pPr>
        <w:tabs>
          <w:tab w:val="left" w:pos="993"/>
        </w:tabs>
        <w:spacing w:line="240" w:lineRule="auto"/>
        <w:ind w:firstLine="709"/>
        <w:rPr>
          <w:rFonts w:ascii="Times New Roman" w:eastAsia="Calibri" w:hAnsi="Times New Roman" w:cs="Times New Roman"/>
          <w:b/>
          <w:sz w:val="24"/>
          <w:szCs w:val="24"/>
        </w:rPr>
      </w:pPr>
      <w:r w:rsidRPr="00FE0197">
        <w:rPr>
          <w:rFonts w:ascii="Times New Roman" w:eastAsiaTheme="majorEastAsia" w:hAnsi="Times New Roman" w:cs="Times New Roman"/>
          <w:sz w:val="24"/>
          <w:szCs w:val="24"/>
        </w:rPr>
        <w:t xml:space="preserve">3.2. </w:t>
      </w:r>
      <w:r w:rsidR="00066758" w:rsidRPr="00FE0197">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FE0197">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FE0197" w:rsidRDefault="003D7B7B" w:rsidP="00E51119">
      <w:pPr>
        <w:pStyle w:val="Sraopastraipa"/>
        <w:spacing w:line="240" w:lineRule="auto"/>
        <w:ind w:left="0" w:firstLine="567"/>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 xml:space="preserve">3.3. </w:t>
      </w:r>
      <w:r w:rsidR="00E51119" w:rsidRPr="00FE0197">
        <w:rPr>
          <w:rFonts w:ascii="Times New Roman" w:eastAsiaTheme="majorEastAsia" w:hAnsi="Times New Roman" w:cs="Times New Roman"/>
          <w:sz w:val="24"/>
          <w:szCs w:val="24"/>
        </w:rPr>
        <w:t>Tiekėjas teikdamas pasiūlymą neturi pateikti nei EBVPD, nei laisvos formos deklaracijos dėl atitikties reikalavimams</w:t>
      </w:r>
      <w:r w:rsidRPr="00FE0197">
        <w:rPr>
          <w:rFonts w:ascii="Times New Roman" w:eastAsiaTheme="majorEastAsia" w:hAnsi="Times New Roman" w:cs="Times New Roman"/>
          <w:sz w:val="24"/>
          <w:szCs w:val="24"/>
        </w:rPr>
        <w:t>.</w:t>
      </w:r>
    </w:p>
    <w:p w14:paraId="75112200" w14:textId="1F460578" w:rsidR="00EC41DB" w:rsidRPr="00FE0197"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FE0197"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FE0197">
        <w:rPr>
          <w:rFonts w:ascii="Times New Roman" w:hAnsi="Times New Roman" w:cs="Times New Roman"/>
          <w:color w:val="auto"/>
          <w:sz w:val="24"/>
          <w:szCs w:val="24"/>
        </w:rPr>
        <w:lastRenderedPageBreak/>
        <w:t>Reikalavimai, susiję su nacionaliniu saugumu</w:t>
      </w:r>
      <w:bookmarkEnd w:id="12"/>
    </w:p>
    <w:p w14:paraId="01A95273" w14:textId="4530656C" w:rsidR="00EC41DB" w:rsidRPr="00FE0197" w:rsidRDefault="00EC41DB" w:rsidP="00E51119">
      <w:pPr>
        <w:pStyle w:val="Sraopastraipa"/>
        <w:spacing w:line="240" w:lineRule="auto"/>
        <w:ind w:left="0" w:firstLine="567"/>
        <w:rPr>
          <w:rFonts w:ascii="Times New Roman" w:eastAsia="Calibri" w:hAnsi="Times New Roman" w:cs="Times New Roman"/>
          <w:sz w:val="24"/>
          <w:szCs w:val="24"/>
        </w:rPr>
      </w:pPr>
      <w:r w:rsidRPr="00FE0197">
        <w:rPr>
          <w:rFonts w:ascii="Times New Roman" w:eastAsia="Arial" w:hAnsi="Times New Roman" w:cs="Times New Roman"/>
          <w:sz w:val="24"/>
          <w:szCs w:val="24"/>
        </w:rPr>
        <w:t xml:space="preserve">4.1. </w:t>
      </w:r>
      <w:r w:rsidR="005048FE" w:rsidRPr="00FE0197">
        <w:rPr>
          <w:rFonts w:ascii="Times New Roman" w:eastAsia="Times New Roman" w:hAnsi="Times New Roman" w:cs="Times New Roman"/>
          <w:sz w:val="24"/>
          <w:szCs w:val="24"/>
          <w:lang w:eastAsia="en-US"/>
        </w:rPr>
        <w:t>Perkančioji organizacija nenustato reikalavimų susijusių su nacionaliniu saugumu</w:t>
      </w:r>
      <w:r w:rsidRPr="00FE0197">
        <w:rPr>
          <w:rFonts w:ascii="Times New Roman" w:eastAsia="Calibri" w:hAnsi="Times New Roman" w:cs="Times New Roman"/>
          <w:sz w:val="24"/>
          <w:szCs w:val="24"/>
        </w:rPr>
        <w:t>.</w:t>
      </w:r>
    </w:p>
    <w:p w14:paraId="77825BD4" w14:textId="77777777" w:rsidR="001941FC" w:rsidRPr="00FE0197"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FE0197"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FE0197">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FE0197"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5.1. </w:t>
      </w:r>
      <w:r w:rsidR="005F0E70" w:rsidRPr="00FE0197">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FE0197"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5</w:t>
      </w:r>
      <w:r w:rsidR="003C622B" w:rsidRPr="00FE0197">
        <w:rPr>
          <w:rFonts w:ascii="Times New Roman" w:eastAsia="Times New Roman" w:hAnsi="Times New Roman" w:cs="Times New Roman"/>
          <w:sz w:val="24"/>
          <w:szCs w:val="24"/>
          <w:lang w:eastAsia="en-US"/>
        </w:rPr>
        <w:t>.2. Tiekėjo pasiūlyme turi būti:</w:t>
      </w:r>
    </w:p>
    <w:p w14:paraId="1D0CF9E4" w14:textId="223A6CE9" w:rsidR="009A43EE" w:rsidRPr="00FE0197" w:rsidRDefault="009A43EE" w:rsidP="00E51119">
      <w:pPr>
        <w:suppressAutoHyphens/>
        <w:spacing w:line="240" w:lineRule="auto"/>
        <w:ind w:firstLine="709"/>
        <w:jc w:val="left"/>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5.2.1. užpildytas ir pasirašytas pasiūlymas pagal </w:t>
      </w:r>
      <w:r w:rsidR="009F6328" w:rsidRPr="00FE0197">
        <w:rPr>
          <w:rFonts w:ascii="Times New Roman" w:eastAsia="Times New Roman" w:hAnsi="Times New Roman" w:cs="Times New Roman"/>
          <w:sz w:val="24"/>
          <w:szCs w:val="24"/>
          <w:lang w:eastAsia="en-US"/>
        </w:rPr>
        <w:t xml:space="preserve">pasiūlymas, parengtas pagal specialiųjų </w:t>
      </w:r>
      <w:r w:rsidR="009F6328" w:rsidRPr="00FE0197">
        <w:rPr>
          <w:rFonts w:ascii="Times New Roman" w:eastAsia="Times New Roman" w:hAnsi="Times New Roman" w:cs="Times New Roman"/>
          <w:sz w:val="24"/>
          <w:szCs w:val="24"/>
          <w:lang w:eastAsia="en-US"/>
        </w:rPr>
        <w:fldChar w:fldCharType="begin"/>
      </w:r>
      <w:r w:rsidR="009F6328" w:rsidRPr="00FE0197">
        <w:rPr>
          <w:rFonts w:ascii="Times New Roman" w:eastAsia="Times New Roman" w:hAnsi="Times New Roman" w:cs="Times New Roman"/>
          <w:sz w:val="24"/>
          <w:szCs w:val="24"/>
          <w:lang w:eastAsia="en-US"/>
        </w:rPr>
        <w:instrText xml:space="preserve"> REF _Ref38540913 \h  \* MERGEFORMAT </w:instrText>
      </w:r>
      <w:r w:rsidR="009F6328" w:rsidRPr="00FE0197">
        <w:rPr>
          <w:rFonts w:ascii="Times New Roman" w:eastAsia="Times New Roman" w:hAnsi="Times New Roman" w:cs="Times New Roman"/>
          <w:sz w:val="24"/>
          <w:szCs w:val="24"/>
          <w:lang w:eastAsia="en-US"/>
        </w:rPr>
      </w:r>
      <w:r w:rsidR="009F6328" w:rsidRPr="00FE0197">
        <w:rPr>
          <w:rFonts w:ascii="Times New Roman" w:eastAsia="Times New Roman" w:hAnsi="Times New Roman" w:cs="Times New Roman"/>
          <w:sz w:val="24"/>
          <w:szCs w:val="24"/>
          <w:lang w:eastAsia="en-US"/>
        </w:rPr>
        <w:fldChar w:fldCharType="separate"/>
      </w:r>
      <w:r w:rsidR="009F6328" w:rsidRPr="00FE0197">
        <w:rPr>
          <w:rFonts w:ascii="Times New Roman" w:eastAsia="Times New Roman" w:hAnsi="Times New Roman" w:cs="Times New Roman"/>
          <w:sz w:val="24"/>
          <w:szCs w:val="24"/>
          <w:lang w:eastAsia="en-US"/>
        </w:rPr>
        <w:t xml:space="preserve">pirkimo sąlygų </w:t>
      </w:r>
      <w:r w:rsidR="00C0013D" w:rsidRPr="00FE0197">
        <w:rPr>
          <w:rFonts w:ascii="Times New Roman" w:eastAsia="Times New Roman" w:hAnsi="Times New Roman" w:cs="Times New Roman"/>
          <w:sz w:val="24"/>
          <w:szCs w:val="24"/>
          <w:lang w:eastAsia="en-US"/>
        </w:rPr>
        <w:t>4</w:t>
      </w:r>
      <w:r w:rsidR="009F6328" w:rsidRPr="00FE0197">
        <w:rPr>
          <w:rFonts w:ascii="Times New Roman" w:eastAsia="Times New Roman" w:hAnsi="Times New Roman" w:cs="Times New Roman"/>
          <w:sz w:val="24"/>
          <w:szCs w:val="24"/>
          <w:lang w:eastAsia="en-US"/>
        </w:rPr>
        <w:t xml:space="preserve"> </w:t>
      </w:r>
      <w:r w:rsidR="009F6328" w:rsidRPr="00FE0197">
        <w:rPr>
          <w:rFonts w:ascii="Times New Roman" w:eastAsia="Times New Roman" w:hAnsi="Times New Roman" w:cs="Times New Roman"/>
          <w:sz w:val="24"/>
          <w:szCs w:val="24"/>
          <w:lang w:eastAsia="en-US"/>
        </w:rPr>
        <w:fldChar w:fldCharType="end"/>
      </w:r>
      <w:r w:rsidR="009F6328" w:rsidRPr="00FE0197">
        <w:rPr>
          <w:rFonts w:ascii="Times New Roman" w:eastAsia="Times New Roman" w:hAnsi="Times New Roman" w:cs="Times New Roman"/>
          <w:sz w:val="24"/>
          <w:szCs w:val="24"/>
          <w:lang w:eastAsia="en-US"/>
        </w:rPr>
        <w:t xml:space="preserve">priede </w:t>
      </w:r>
      <w:r w:rsidR="00C0013D" w:rsidRPr="00FE0197">
        <w:rPr>
          <w:rFonts w:ascii="Times New Roman" w:eastAsia="Times New Roman" w:hAnsi="Times New Roman" w:cs="Times New Roman"/>
          <w:sz w:val="24"/>
          <w:szCs w:val="24"/>
          <w:lang w:eastAsia="en-US"/>
        </w:rPr>
        <w:t xml:space="preserve">„Pasiūlymo forma) </w:t>
      </w:r>
      <w:r w:rsidR="009F6328" w:rsidRPr="00FE0197">
        <w:rPr>
          <w:rFonts w:ascii="Times New Roman" w:eastAsia="Times New Roman" w:hAnsi="Times New Roman" w:cs="Times New Roman"/>
          <w:sz w:val="24"/>
          <w:szCs w:val="24"/>
          <w:lang w:eastAsia="en-US"/>
        </w:rPr>
        <w:t>pateiktą pasiūlymo formą</w:t>
      </w:r>
      <w:r w:rsidRPr="00FE0197">
        <w:rPr>
          <w:rFonts w:ascii="Times New Roman" w:eastAsia="Times New Roman" w:hAnsi="Times New Roman" w:cs="Times New Roman"/>
          <w:sz w:val="24"/>
          <w:szCs w:val="24"/>
          <w:lang w:eastAsia="en-US"/>
        </w:rPr>
        <w:t>;</w:t>
      </w:r>
    </w:p>
    <w:p w14:paraId="5648D6F6" w14:textId="77777777" w:rsidR="00A4689C" w:rsidRPr="00FE0197" w:rsidRDefault="009A43EE" w:rsidP="00A4689C">
      <w:pPr>
        <w:suppressAutoHyphens/>
        <w:spacing w:line="240" w:lineRule="auto"/>
        <w:ind w:firstLine="709"/>
        <w:rPr>
          <w:rFonts w:ascii="Times New Roman" w:eastAsia="Times New Roman" w:hAnsi="Times New Roman" w:cs="Times New Roman"/>
          <w:sz w:val="24"/>
          <w:szCs w:val="24"/>
          <w:lang w:eastAsia="en-US"/>
        </w:rPr>
      </w:pPr>
      <w:r w:rsidRPr="00FE0197">
        <w:rPr>
          <w:rFonts w:ascii="Times New Roman" w:eastAsia="Calibri" w:hAnsi="Times New Roman" w:cs="Times New Roman"/>
          <w:sz w:val="24"/>
          <w:szCs w:val="24"/>
        </w:rPr>
        <w:t xml:space="preserve">5.2.2. </w:t>
      </w:r>
      <w:r w:rsidR="00A4689C" w:rsidRPr="00FE0197">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36B91FB" w14:textId="77777777" w:rsidR="00A4689C" w:rsidRPr="00FE0197" w:rsidRDefault="00A4689C" w:rsidP="00A4689C">
      <w:pPr>
        <w:suppressAutoHyphens/>
        <w:spacing w:line="240" w:lineRule="auto"/>
        <w:ind w:firstLine="709"/>
        <w:jc w:val="left"/>
        <w:rPr>
          <w:rFonts w:ascii="Times New Roman" w:eastAsia="Calibri" w:hAnsi="Times New Roman" w:cs="Times New Roman"/>
          <w:sz w:val="24"/>
          <w:szCs w:val="24"/>
          <w:lang w:eastAsia="en-US"/>
        </w:rPr>
      </w:pPr>
      <w:r w:rsidRPr="00FE0197">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Pr="00FE0197" w:rsidRDefault="00A4689C" w:rsidP="00A4689C">
      <w:pPr>
        <w:suppressAutoHyphens/>
        <w:spacing w:line="240" w:lineRule="auto"/>
        <w:ind w:firstLine="709"/>
        <w:rPr>
          <w:rFonts w:ascii="Times New Roman" w:eastAsia="Times New Roman" w:hAnsi="Times New Roman" w:cs="Times New Roman"/>
          <w:sz w:val="24"/>
          <w:szCs w:val="24"/>
          <w:lang w:eastAsia="en-US"/>
        </w:rPr>
      </w:pPr>
      <w:r w:rsidRPr="00FE0197">
        <w:rPr>
          <w:rFonts w:ascii="Times New Roman" w:eastAsia="Calibri" w:hAnsi="Times New Roman" w:cs="Times New Roman"/>
          <w:sz w:val="24"/>
          <w:szCs w:val="24"/>
          <w:lang w:eastAsia="en-US"/>
        </w:rPr>
        <w:t>5</w:t>
      </w:r>
      <w:r w:rsidRPr="00FE0197">
        <w:rPr>
          <w:rFonts w:ascii="Times New Roman" w:eastAsia="Times New Roman" w:hAnsi="Times New Roman" w:cs="Times New Roman"/>
          <w:sz w:val="24"/>
          <w:szCs w:val="24"/>
          <w:lang w:eastAsia="en-US"/>
        </w:rPr>
        <w:t>.2.</w:t>
      </w:r>
      <w:r w:rsidR="00A437D6" w:rsidRPr="00FE0197">
        <w:rPr>
          <w:rFonts w:ascii="Times New Roman" w:eastAsia="Times New Roman" w:hAnsi="Times New Roman" w:cs="Times New Roman"/>
          <w:sz w:val="24"/>
          <w:szCs w:val="24"/>
          <w:lang w:eastAsia="en-US"/>
        </w:rPr>
        <w:t>4</w:t>
      </w:r>
      <w:r w:rsidRPr="00FE0197">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sidRPr="00FE0197">
        <w:rPr>
          <w:rFonts w:ascii="Times New Roman" w:eastAsia="Times New Roman" w:hAnsi="Times New Roman" w:cs="Times New Roman"/>
          <w:sz w:val="24"/>
          <w:szCs w:val="24"/>
          <w:lang w:eastAsia="en-US"/>
        </w:rPr>
        <w:t>.</w:t>
      </w:r>
    </w:p>
    <w:p w14:paraId="385503BE" w14:textId="6C48E73E" w:rsidR="00612584" w:rsidRPr="00FE0197" w:rsidRDefault="00A652AD" w:rsidP="00A4689C">
      <w:pPr>
        <w:suppressAutoHyphens/>
        <w:spacing w:line="240" w:lineRule="auto"/>
        <w:ind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5.3. </w:t>
      </w:r>
      <w:r w:rsidR="00612584" w:rsidRPr="00FE0197">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FE0197" w:rsidRDefault="00612584" w:rsidP="00612584">
      <w:pPr>
        <w:spacing w:line="240" w:lineRule="auto"/>
        <w:ind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FE0197" w:rsidRDefault="00612584" w:rsidP="00612584">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.2. skaitmeninės dokumentų kopijos (fiziniu parašu tvirtinami dokumentai turi būti pateikiami pasirašyti ir nuskenuoti)</w:t>
      </w:r>
      <w:r w:rsidR="00A652AD" w:rsidRPr="00FE0197">
        <w:rPr>
          <w:rFonts w:ascii="Times New Roman" w:eastAsia="Calibri" w:hAnsi="Times New Roman" w:cs="Times New Roman"/>
          <w:sz w:val="24"/>
          <w:szCs w:val="24"/>
        </w:rPr>
        <w:t>).</w:t>
      </w:r>
    </w:p>
    <w:p w14:paraId="43A05FD6" w14:textId="09137749" w:rsidR="00A652AD" w:rsidRPr="00FE0197" w:rsidRDefault="00A652AD" w:rsidP="00E51119">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4</w:t>
      </w:r>
      <w:r w:rsidRPr="00FE0197">
        <w:rPr>
          <w:rFonts w:ascii="Times New Roman" w:eastAsia="Calibri" w:hAnsi="Times New Roman" w:cs="Times New Roman"/>
          <w:sz w:val="24"/>
          <w:szCs w:val="24"/>
        </w:rPr>
        <w:t xml:space="preserve">. </w:t>
      </w:r>
      <w:r w:rsidR="00BE10CE" w:rsidRPr="00FE0197">
        <w:rPr>
          <w:rFonts w:ascii="Times New Roman" w:eastAsia="Calibri" w:hAnsi="Times New Roman" w:cs="Times New Roman"/>
          <w:sz w:val="24"/>
          <w:szCs w:val="24"/>
        </w:rPr>
        <w:t>Pasiūlymas turi būti parengtas lietuvių arba anglų</w:t>
      </w:r>
      <w:r w:rsidR="0086781A" w:rsidRPr="00FE0197">
        <w:rPr>
          <w:rFonts w:ascii="Times New Roman" w:eastAsia="Calibri" w:hAnsi="Times New Roman" w:cs="Times New Roman"/>
          <w:sz w:val="24"/>
          <w:szCs w:val="24"/>
        </w:rPr>
        <w:t xml:space="preserve">. </w:t>
      </w:r>
      <w:r w:rsidR="00F11412" w:rsidRPr="00FE0197">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FE0197">
        <w:rPr>
          <w:rFonts w:ascii="Times New Roman" w:eastAsia="Calibri" w:hAnsi="Times New Roman" w:cs="Times New Roman"/>
          <w:sz w:val="24"/>
          <w:szCs w:val="24"/>
        </w:rPr>
        <w:t>.</w:t>
      </w:r>
    </w:p>
    <w:p w14:paraId="3F3F34EA" w14:textId="3E102372" w:rsidR="003160BB" w:rsidRPr="00FE0197" w:rsidRDefault="00A652AD" w:rsidP="003160BB">
      <w:pPr>
        <w:pStyle w:val="Sraopastraipa"/>
        <w:spacing w:line="240" w:lineRule="auto"/>
        <w:ind w:left="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5</w:t>
      </w:r>
      <w:r w:rsidRPr="00FE0197">
        <w:rPr>
          <w:rFonts w:ascii="Times New Roman" w:eastAsia="Calibri" w:hAnsi="Times New Roman" w:cs="Times New Roman"/>
          <w:sz w:val="24"/>
          <w:szCs w:val="24"/>
        </w:rPr>
        <w:t xml:space="preserve">. </w:t>
      </w:r>
      <w:r w:rsidR="003160BB" w:rsidRPr="00FE0197">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FE0197" w:rsidRDefault="003160BB" w:rsidP="003160BB">
      <w:pPr>
        <w:pStyle w:val="Sraopastraipa"/>
        <w:spacing w:line="240" w:lineRule="auto"/>
        <w:ind w:left="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6</w:t>
      </w:r>
      <w:r w:rsidRPr="00FE0197">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FE0197">
        <w:rPr>
          <w:rFonts w:ascii="Times New Roman" w:eastAsia="Calibri" w:hAnsi="Times New Roman" w:cs="Times New Roman"/>
          <w:sz w:val="24"/>
          <w:szCs w:val="24"/>
        </w:rPr>
        <w:t>.</w:t>
      </w:r>
    </w:p>
    <w:p w14:paraId="3431AF57" w14:textId="4D249F38" w:rsidR="00975EB4" w:rsidRPr="00FE0197" w:rsidRDefault="00A652AD" w:rsidP="00E51119">
      <w:pPr>
        <w:pStyle w:val="Sraopastraipa"/>
        <w:spacing w:line="240" w:lineRule="auto"/>
        <w:ind w:left="0" w:firstLine="71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7</w:t>
      </w:r>
      <w:r w:rsidRPr="00FE0197">
        <w:rPr>
          <w:rFonts w:ascii="Times New Roman" w:eastAsia="Calibri" w:hAnsi="Times New Roman" w:cs="Times New Roman"/>
          <w:sz w:val="24"/>
          <w:szCs w:val="24"/>
        </w:rPr>
        <w:t xml:space="preserve">. </w:t>
      </w:r>
      <w:r w:rsidR="00674391" w:rsidRPr="00FE0197">
        <w:rPr>
          <w:rFonts w:ascii="Times New Roman" w:eastAsia="Calibri" w:hAnsi="Times New Roman" w:cs="Times New Roman"/>
          <w:sz w:val="24"/>
          <w:szCs w:val="24"/>
        </w:rPr>
        <w:t>Tiekėjų pasiūlymuose nurodytos kainos bus vertinamos ir lyginamos su visais mokesčiais, įskaitant PVM</w:t>
      </w:r>
      <w:r w:rsidR="00975EB4" w:rsidRPr="00FE0197">
        <w:rPr>
          <w:rFonts w:ascii="Times New Roman" w:eastAsia="Calibri" w:hAnsi="Times New Roman" w:cs="Times New Roman"/>
          <w:sz w:val="24"/>
          <w:szCs w:val="24"/>
        </w:rPr>
        <w:t>.</w:t>
      </w:r>
    </w:p>
    <w:p w14:paraId="6A9B2CBA" w14:textId="71207A57" w:rsidR="001941FC" w:rsidRPr="00FE0197" w:rsidRDefault="001941FC" w:rsidP="00E51119">
      <w:pPr>
        <w:spacing w:line="240" w:lineRule="auto"/>
        <w:ind w:firstLine="709"/>
        <w:rPr>
          <w:rFonts w:ascii="Times New Roman" w:hAnsi="Times New Roman" w:cs="Times New Roman"/>
          <w:sz w:val="24"/>
          <w:szCs w:val="24"/>
        </w:rPr>
      </w:pPr>
    </w:p>
    <w:p w14:paraId="3946E33E" w14:textId="29985854" w:rsidR="00F527B1" w:rsidRPr="00FE0197"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FE0197">
        <w:rPr>
          <w:rFonts w:ascii="Times New Roman" w:hAnsi="Times New Roman" w:cs="Times New Roman"/>
          <w:color w:val="auto"/>
          <w:sz w:val="24"/>
          <w:szCs w:val="24"/>
        </w:rPr>
        <w:t>Pasiūlymo galiojimo užtikrinimas</w:t>
      </w:r>
      <w:bookmarkEnd w:id="14"/>
    </w:p>
    <w:p w14:paraId="6F6943E3" w14:textId="62788D96" w:rsidR="00C16EE1" w:rsidRPr="00FE0197" w:rsidRDefault="00C16EE1" w:rsidP="00E51119">
      <w:pPr>
        <w:spacing w:line="240" w:lineRule="auto"/>
        <w:ind w:firstLine="709"/>
        <w:contextualSpacing/>
        <w:rPr>
          <w:rFonts w:ascii="Times New Roman" w:eastAsia="Calibri" w:hAnsi="Times New Roman" w:cs="Times New Roman"/>
          <w:sz w:val="24"/>
          <w:szCs w:val="24"/>
        </w:rPr>
      </w:pPr>
      <w:r w:rsidRPr="00FE0197">
        <w:rPr>
          <w:rFonts w:ascii="Times New Roman" w:hAnsi="Times New Roman" w:cs="Times New Roman"/>
          <w:sz w:val="24"/>
          <w:szCs w:val="24"/>
        </w:rPr>
        <w:t>6</w:t>
      </w:r>
      <w:r w:rsidR="00FB03FE" w:rsidRPr="00FE0197">
        <w:rPr>
          <w:rFonts w:ascii="Times New Roman" w:hAnsi="Times New Roman" w:cs="Times New Roman"/>
          <w:sz w:val="24"/>
          <w:szCs w:val="24"/>
        </w:rPr>
        <w:t xml:space="preserve">.1. </w:t>
      </w:r>
      <w:r w:rsidR="007A73CD" w:rsidRPr="00FE019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FE0197">
        <w:rPr>
          <w:rFonts w:ascii="Times New Roman" w:eastAsia="Calibri" w:hAnsi="Times New Roman" w:cs="Times New Roman"/>
          <w:sz w:val="24"/>
          <w:szCs w:val="24"/>
        </w:rPr>
        <w:t>.</w:t>
      </w:r>
    </w:p>
    <w:p w14:paraId="2FA831EF" w14:textId="77777777" w:rsidR="00C16EE1" w:rsidRPr="00FE0197"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FE0197"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FE0197">
        <w:rPr>
          <w:rFonts w:ascii="Times New Roman" w:hAnsi="Times New Roman" w:cs="Times New Roman"/>
          <w:color w:val="auto"/>
          <w:sz w:val="24"/>
          <w:szCs w:val="24"/>
        </w:rPr>
        <w:t>7</w:t>
      </w:r>
      <w:r w:rsidR="00FA0789" w:rsidRPr="00FE0197">
        <w:rPr>
          <w:rFonts w:ascii="Times New Roman" w:hAnsi="Times New Roman" w:cs="Times New Roman"/>
          <w:color w:val="auto"/>
          <w:sz w:val="24"/>
          <w:szCs w:val="24"/>
        </w:rPr>
        <w:t xml:space="preserve">. </w:t>
      </w:r>
      <w:r w:rsidR="00B52705" w:rsidRPr="00FE0197">
        <w:rPr>
          <w:rFonts w:ascii="Times New Roman" w:hAnsi="Times New Roman" w:cs="Times New Roman"/>
          <w:color w:val="auto"/>
          <w:sz w:val="24"/>
          <w:szCs w:val="24"/>
        </w:rPr>
        <w:t>P</w:t>
      </w:r>
      <w:bookmarkEnd w:id="15"/>
      <w:r w:rsidR="00E62E95" w:rsidRPr="00FE0197">
        <w:rPr>
          <w:rFonts w:ascii="Times New Roman" w:hAnsi="Times New Roman" w:cs="Times New Roman"/>
          <w:color w:val="auto"/>
          <w:sz w:val="24"/>
          <w:szCs w:val="24"/>
        </w:rPr>
        <w:t xml:space="preserve">asiūlymų </w:t>
      </w:r>
      <w:r w:rsidR="00A84437" w:rsidRPr="00FE0197">
        <w:rPr>
          <w:rFonts w:ascii="Times New Roman" w:hAnsi="Times New Roman" w:cs="Times New Roman"/>
          <w:color w:val="auto"/>
          <w:sz w:val="24"/>
          <w:szCs w:val="24"/>
        </w:rPr>
        <w:t>vertinimas</w:t>
      </w:r>
      <w:bookmarkEnd w:id="16"/>
    </w:p>
    <w:p w14:paraId="5B229183" w14:textId="2B8CD230" w:rsidR="007C6FBA" w:rsidRPr="00FE0197"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7</w:t>
      </w:r>
      <w:r w:rsidR="0010148D" w:rsidRPr="00FE0197">
        <w:rPr>
          <w:rFonts w:ascii="Times New Roman" w:eastAsia="Calibri" w:hAnsi="Times New Roman" w:cs="Times New Roman"/>
          <w:sz w:val="24"/>
          <w:szCs w:val="24"/>
        </w:rPr>
        <w:t xml:space="preserve">.1. </w:t>
      </w:r>
      <w:r w:rsidR="00813ABA" w:rsidRPr="00FE019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FE0197">
        <w:rPr>
          <w:rFonts w:ascii="Times New Roman" w:eastAsia="Calibri" w:hAnsi="Times New Roman" w:cs="Times New Roman"/>
          <w:sz w:val="24"/>
          <w:szCs w:val="24"/>
        </w:rPr>
        <w:t xml:space="preserve"> 4 priede.</w:t>
      </w:r>
    </w:p>
    <w:p w14:paraId="69CC295B" w14:textId="3E97FC71" w:rsidR="009C5AA9" w:rsidRPr="00FE0197" w:rsidRDefault="007C6FBA" w:rsidP="00E51119">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7.2. </w:t>
      </w:r>
      <w:r w:rsidR="007C5019" w:rsidRPr="00FE019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FE0197">
        <w:rPr>
          <w:rFonts w:ascii="Times New Roman" w:eastAsia="Calibri" w:hAnsi="Times New Roman" w:cs="Times New Roman"/>
          <w:sz w:val="24"/>
          <w:szCs w:val="24"/>
        </w:rPr>
        <w:t>.</w:t>
      </w:r>
    </w:p>
    <w:p w14:paraId="1F84A31E" w14:textId="77777777" w:rsidR="00254396" w:rsidRPr="00FE0197"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FE0197"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FE0197">
        <w:rPr>
          <w:rFonts w:ascii="Times New Roman" w:hAnsi="Times New Roman" w:cs="Times New Roman"/>
          <w:color w:val="auto"/>
          <w:sz w:val="24"/>
          <w:szCs w:val="24"/>
        </w:rPr>
        <w:lastRenderedPageBreak/>
        <w:t>8</w:t>
      </w:r>
      <w:r w:rsidR="00D83C57" w:rsidRPr="00FE0197">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FE0197" w:rsidRDefault="00C16EE1" w:rsidP="00E51119">
      <w:pPr>
        <w:pStyle w:val="Sraopastraipa"/>
        <w:spacing w:line="240" w:lineRule="auto"/>
        <w:ind w:left="0" w:firstLine="567"/>
        <w:rPr>
          <w:rFonts w:ascii="Times New Roman" w:eastAsia="Calibri" w:hAnsi="Times New Roman" w:cs="Times New Roman"/>
          <w:sz w:val="24"/>
          <w:szCs w:val="24"/>
        </w:rPr>
      </w:pPr>
      <w:r w:rsidRPr="00FE0197">
        <w:rPr>
          <w:rFonts w:ascii="Times New Roman" w:hAnsi="Times New Roman" w:cs="Times New Roman"/>
          <w:color w:val="000000" w:themeColor="text1"/>
          <w:sz w:val="24"/>
          <w:szCs w:val="24"/>
        </w:rPr>
        <w:t>8</w:t>
      </w:r>
      <w:r w:rsidR="000003B6" w:rsidRPr="00FE0197">
        <w:rPr>
          <w:rFonts w:ascii="Times New Roman" w:hAnsi="Times New Roman" w:cs="Times New Roman"/>
          <w:color w:val="000000" w:themeColor="text1"/>
          <w:sz w:val="24"/>
          <w:szCs w:val="24"/>
        </w:rPr>
        <w:t xml:space="preserve">.1. </w:t>
      </w:r>
      <w:r w:rsidR="0004154A" w:rsidRPr="00FE0197">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FE0197">
        <w:rPr>
          <w:rFonts w:ascii="Times New Roman" w:eastAsia="Calibri" w:hAnsi="Times New Roman" w:cs="Times New Roman"/>
          <w:sz w:val="24"/>
          <w:szCs w:val="24"/>
        </w:rPr>
        <w:t>5 priede „Sutarties projektas</w:t>
      </w:r>
      <w:r w:rsidR="00FA0789" w:rsidRPr="00FE0197">
        <w:rPr>
          <w:rFonts w:ascii="Times New Roman" w:eastAsia="Calibri" w:hAnsi="Times New Roman" w:cs="Times New Roman"/>
          <w:sz w:val="24"/>
          <w:szCs w:val="24"/>
        </w:rPr>
        <w:t>“</w:t>
      </w:r>
      <w:r w:rsidR="00F56579" w:rsidRPr="00FE0197">
        <w:rPr>
          <w:rFonts w:ascii="Times New Roman" w:eastAsia="Calibri" w:hAnsi="Times New Roman" w:cs="Times New Roman"/>
          <w:sz w:val="24"/>
          <w:szCs w:val="24"/>
        </w:rPr>
        <w:t>.</w:t>
      </w:r>
    </w:p>
    <w:p w14:paraId="65E3A3F0" w14:textId="77777777" w:rsidR="005F1D81" w:rsidRPr="00FE0197"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FE0197"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FE0197">
        <w:rPr>
          <w:rFonts w:ascii="Times New Roman" w:hAnsi="Times New Roman" w:cs="Times New Roman"/>
          <w:color w:val="auto"/>
          <w:sz w:val="24"/>
          <w:szCs w:val="24"/>
        </w:rPr>
        <w:t>9</w:t>
      </w:r>
      <w:r w:rsidR="00D83C57" w:rsidRPr="00FE0197">
        <w:rPr>
          <w:rFonts w:ascii="Times New Roman" w:hAnsi="Times New Roman" w:cs="Times New Roman"/>
          <w:color w:val="auto"/>
          <w:sz w:val="24"/>
          <w:szCs w:val="24"/>
        </w:rPr>
        <w:t xml:space="preserve">. </w:t>
      </w:r>
      <w:r w:rsidR="00274B64" w:rsidRPr="00FE0197">
        <w:rPr>
          <w:rFonts w:ascii="Times New Roman" w:hAnsi="Times New Roman" w:cs="Times New Roman"/>
          <w:color w:val="auto"/>
          <w:sz w:val="24"/>
          <w:szCs w:val="24"/>
        </w:rPr>
        <w:t>K</w:t>
      </w:r>
      <w:r w:rsidR="00A84437" w:rsidRPr="00FE0197">
        <w:rPr>
          <w:rFonts w:ascii="Times New Roman" w:hAnsi="Times New Roman" w:cs="Times New Roman"/>
          <w:color w:val="auto"/>
          <w:sz w:val="24"/>
          <w:szCs w:val="24"/>
        </w:rPr>
        <w:t>itos sąlygos</w:t>
      </w:r>
      <w:bookmarkEnd w:id="21"/>
    </w:p>
    <w:p w14:paraId="7F0C8652" w14:textId="24F92781" w:rsidR="00D85623" w:rsidRPr="00FE0197" w:rsidRDefault="00D85623" w:rsidP="00E51119">
      <w:pPr>
        <w:spacing w:line="240" w:lineRule="auto"/>
        <w:ind w:firstLine="567"/>
        <w:rPr>
          <w:rFonts w:ascii="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w:t>
      </w:r>
      <w:r w:rsidRPr="00FE0197">
        <w:rPr>
          <w:rFonts w:ascii="Times New Roman" w:hAnsi="Times New Roman" w:cs="Times New Roman"/>
          <w:sz w:val="24"/>
          <w:szCs w:val="24"/>
          <w:lang w:eastAsia="en-US"/>
        </w:rPr>
        <w:t xml:space="preserve">viešųjų pirkimų procedūrų klausimais – </w:t>
      </w:r>
      <w:r w:rsidRPr="00FE0197">
        <w:rPr>
          <w:rFonts w:ascii="Times New Roman" w:hAnsi="Times New Roman" w:cs="Times New Roman"/>
          <w:sz w:val="24"/>
          <w:szCs w:val="24"/>
        </w:rPr>
        <w:t xml:space="preserve">Viešųjų pirkimų skyriaus vyresnioji specialistė Agnė Jurdonienė, tel. +370 425 59 771, el. p. </w:t>
      </w:r>
      <w:hyperlink r:id="rId13" w:history="1">
        <w:r w:rsidRPr="00FE0197">
          <w:rPr>
            <w:rFonts w:ascii="Times New Roman" w:hAnsi="Times New Roman" w:cs="Times New Roman"/>
            <w:color w:val="0000FF"/>
            <w:sz w:val="24"/>
            <w:szCs w:val="24"/>
            <w:u w:val="single"/>
          </w:rPr>
          <w:t>agne.jurdoniene@akmene.lt</w:t>
        </w:r>
      </w:hyperlink>
      <w:r w:rsidRPr="00FE0197">
        <w:rPr>
          <w:rFonts w:ascii="Times New Roman" w:hAnsi="Times New Roman" w:cs="Times New Roman"/>
          <w:sz w:val="24"/>
          <w:szCs w:val="24"/>
          <w:lang w:eastAsia="en-US"/>
        </w:rPr>
        <w:t>.</w:t>
      </w:r>
    </w:p>
    <w:p w14:paraId="785CBF0E" w14:textId="1E89F11A" w:rsidR="00FA0789" w:rsidRPr="00FE0197" w:rsidRDefault="00D85623" w:rsidP="00FA1172">
      <w:pPr>
        <w:spacing w:line="240" w:lineRule="auto"/>
        <w:ind w:firstLine="567"/>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FE0197">
        <w:rPr>
          <w:rFonts w:ascii="Times New Roman" w:eastAsia="Times New Roman" w:hAnsi="Times New Roman" w:cs="Times New Roman"/>
          <w:sz w:val="24"/>
          <w:szCs w:val="24"/>
          <w:lang w:eastAsia="en-US"/>
        </w:rPr>
        <w:t>.</w:t>
      </w:r>
    </w:p>
    <w:p w14:paraId="093D90C4" w14:textId="4800EEC1" w:rsidR="00FA1172" w:rsidRPr="00FE0197" w:rsidRDefault="0042209F" w:rsidP="0042209F">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 </w:t>
      </w:r>
      <w:r w:rsidR="00FA1172" w:rsidRPr="00FE0197">
        <w:rPr>
          <w:rFonts w:ascii="Times New Roman" w:eastAsia="Times New Roman" w:hAnsi="Times New Roman" w:cs="Times New Roman"/>
          <w:sz w:val="24"/>
          <w:szCs w:val="24"/>
          <w:lang w:eastAsia="en-US"/>
        </w:rPr>
        <w:t>Asmens duomenų tvarkymas:</w:t>
      </w:r>
    </w:p>
    <w:p w14:paraId="604B3726" w14:textId="77777777" w:rsidR="00221F98" w:rsidRPr="00FE0197"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FE0197"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FE0197" w:rsidRDefault="00FA1172" w:rsidP="00221F98">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sidRPr="00FE0197">
        <w:rPr>
          <w:rFonts w:ascii="Times New Roman" w:eastAsia="Times New Roman" w:hAnsi="Times New Roman" w:cs="Times New Roman"/>
          <w:sz w:val="24"/>
          <w:szCs w:val="24"/>
          <w:lang w:eastAsia="en-US"/>
        </w:rPr>
        <w:t xml:space="preserve"> (su visomis redakcijomis)</w:t>
      </w:r>
      <w:r w:rsidRPr="00FE0197">
        <w:rPr>
          <w:rFonts w:ascii="Times New Roman" w:eastAsia="Times New Roman" w:hAnsi="Times New Roman" w:cs="Times New Roman"/>
          <w:sz w:val="24"/>
          <w:szCs w:val="24"/>
          <w:lang w:eastAsia="en-US"/>
        </w:rPr>
        <w:t>).</w:t>
      </w:r>
    </w:p>
    <w:p w14:paraId="191A8163" w14:textId="549E8AC8" w:rsidR="00FA0789" w:rsidRPr="00FE0197"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FE0197" w:rsidRDefault="001B189A" w:rsidP="00E51119">
      <w:pPr>
        <w:spacing w:line="240" w:lineRule="auto"/>
        <w:ind w:firstLine="0"/>
        <w:jc w:val="center"/>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___________________</w:t>
      </w:r>
    </w:p>
    <w:p w14:paraId="1545D25B" w14:textId="3A05410C" w:rsidR="00EB7A22" w:rsidRPr="00FE0197" w:rsidRDefault="00EE68F7" w:rsidP="00E51119">
      <w:pPr>
        <w:pStyle w:val="Betarp"/>
        <w:ind w:firstLine="0"/>
        <w:contextualSpacing/>
        <w:jc w:val="right"/>
        <w:rPr>
          <w:rFonts w:ascii="Times New Roman" w:eastAsiaTheme="minorHAnsi" w:hAnsi="Times New Roman" w:cs="Times New Roman"/>
          <w:bCs/>
          <w:iCs/>
          <w:sz w:val="24"/>
          <w:szCs w:val="24"/>
        </w:rPr>
      </w:pPr>
      <w:r w:rsidRPr="00FE0197">
        <w:rPr>
          <w:rFonts w:ascii="Times New Roman" w:eastAsiaTheme="minorHAnsi" w:hAnsi="Times New Roman" w:cs="Times New Roman"/>
          <w:sz w:val="24"/>
          <w:szCs w:val="24"/>
        </w:rPr>
        <w:br w:type="page"/>
      </w:r>
      <w:r w:rsidR="00EB7A22" w:rsidRPr="00FE0197">
        <w:rPr>
          <w:rFonts w:ascii="Times New Roman" w:hAnsi="Times New Roman" w:cs="Times New Roman"/>
          <w:sz w:val="24"/>
          <w:szCs w:val="24"/>
        </w:rPr>
        <w:lastRenderedPageBreak/>
        <w:t xml:space="preserve">Pirkimo sąlygų </w:t>
      </w:r>
      <w:r w:rsidR="00671A5C" w:rsidRPr="00FE0197">
        <w:rPr>
          <w:rFonts w:ascii="Times New Roman" w:hAnsi="Times New Roman" w:cs="Times New Roman"/>
          <w:sz w:val="24"/>
          <w:szCs w:val="24"/>
        </w:rPr>
        <w:t>1</w:t>
      </w:r>
      <w:r w:rsidR="00EB7A22" w:rsidRPr="00FE0197">
        <w:rPr>
          <w:rFonts w:ascii="Times New Roman" w:hAnsi="Times New Roman" w:cs="Times New Roman"/>
          <w:sz w:val="24"/>
          <w:szCs w:val="24"/>
        </w:rPr>
        <w:t xml:space="preserve"> priedas „Terminai“</w:t>
      </w:r>
    </w:p>
    <w:p w14:paraId="32A3B7FE" w14:textId="77777777" w:rsidR="00EB7A22" w:rsidRPr="00FE0197"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FE0197" w14:paraId="15737BFF" w14:textId="77777777" w:rsidTr="009C1C12">
        <w:trPr>
          <w:trHeight w:val="20"/>
          <w:jc w:val="center"/>
        </w:trPr>
        <w:tc>
          <w:tcPr>
            <w:tcW w:w="600" w:type="dxa"/>
          </w:tcPr>
          <w:p w14:paraId="4DD647F7" w14:textId="77777777" w:rsidR="00EB7A22" w:rsidRPr="00FE0197" w:rsidRDefault="00EB7A22" w:rsidP="00E51119">
            <w:pPr>
              <w:ind w:firstLine="0"/>
              <w:jc w:val="center"/>
              <w:rPr>
                <w:b/>
                <w:bCs/>
                <w:sz w:val="24"/>
                <w:szCs w:val="24"/>
              </w:rPr>
            </w:pPr>
            <w:r w:rsidRPr="00FE0197">
              <w:rPr>
                <w:b/>
                <w:bCs/>
                <w:sz w:val="24"/>
                <w:szCs w:val="24"/>
              </w:rPr>
              <w:t>Eil.</w:t>
            </w:r>
          </w:p>
          <w:p w14:paraId="3093AD84" w14:textId="77777777" w:rsidR="00EB7A22" w:rsidRPr="00FE0197" w:rsidRDefault="00EB7A22" w:rsidP="00E51119">
            <w:pPr>
              <w:ind w:firstLine="0"/>
              <w:jc w:val="center"/>
              <w:rPr>
                <w:b/>
                <w:bCs/>
                <w:sz w:val="24"/>
                <w:szCs w:val="24"/>
              </w:rPr>
            </w:pPr>
            <w:r w:rsidRPr="00FE0197">
              <w:rPr>
                <w:b/>
                <w:bCs/>
                <w:sz w:val="24"/>
                <w:szCs w:val="24"/>
              </w:rPr>
              <w:t>Nr.</w:t>
            </w:r>
          </w:p>
        </w:tc>
        <w:tc>
          <w:tcPr>
            <w:tcW w:w="2660" w:type="dxa"/>
          </w:tcPr>
          <w:p w14:paraId="2C74722D" w14:textId="1B967AD0" w:rsidR="00EB7A22" w:rsidRPr="00FE0197" w:rsidRDefault="00EB7A22" w:rsidP="00E51119">
            <w:pPr>
              <w:ind w:firstLine="0"/>
              <w:jc w:val="center"/>
              <w:rPr>
                <w:b/>
                <w:bCs/>
                <w:sz w:val="24"/>
                <w:szCs w:val="24"/>
              </w:rPr>
            </w:pPr>
            <w:r w:rsidRPr="00FE0197">
              <w:rPr>
                <w:b/>
                <w:bCs/>
                <w:sz w:val="24"/>
                <w:szCs w:val="24"/>
              </w:rPr>
              <w:t>VEIKSMAS</w:t>
            </w:r>
          </w:p>
        </w:tc>
        <w:tc>
          <w:tcPr>
            <w:tcW w:w="3685" w:type="dxa"/>
            <w:hideMark/>
          </w:tcPr>
          <w:p w14:paraId="0A4CFE4B" w14:textId="77777777" w:rsidR="00EB7A22" w:rsidRPr="00FE0197" w:rsidRDefault="00EB7A22" w:rsidP="00E51119">
            <w:pPr>
              <w:ind w:firstLine="34"/>
              <w:jc w:val="center"/>
              <w:rPr>
                <w:b/>
                <w:bCs/>
                <w:sz w:val="24"/>
                <w:szCs w:val="24"/>
              </w:rPr>
            </w:pPr>
            <w:r w:rsidRPr="00FE0197">
              <w:rPr>
                <w:b/>
                <w:bCs/>
                <w:sz w:val="24"/>
                <w:szCs w:val="24"/>
              </w:rPr>
              <w:t>DATA/DIENŲ SKAIČIUS/ LAIKAS</w:t>
            </w:r>
          </w:p>
          <w:p w14:paraId="46C443D6" w14:textId="77777777" w:rsidR="00EB7A22" w:rsidRPr="00FE0197" w:rsidRDefault="00EB7A22" w:rsidP="00E51119">
            <w:pPr>
              <w:ind w:firstLine="34"/>
              <w:jc w:val="center"/>
              <w:rPr>
                <w:b/>
                <w:bCs/>
                <w:sz w:val="24"/>
                <w:szCs w:val="24"/>
              </w:rPr>
            </w:pPr>
            <w:r w:rsidRPr="00FE0197">
              <w:rPr>
                <w:b/>
                <w:bCs/>
                <w:sz w:val="24"/>
                <w:szCs w:val="24"/>
              </w:rPr>
              <w:t>(Lietuvos laiku)</w:t>
            </w:r>
          </w:p>
        </w:tc>
        <w:tc>
          <w:tcPr>
            <w:tcW w:w="2552" w:type="dxa"/>
            <w:hideMark/>
          </w:tcPr>
          <w:p w14:paraId="726B323E" w14:textId="77777777" w:rsidR="00EB7A22" w:rsidRPr="00FE0197" w:rsidRDefault="00EB7A22" w:rsidP="00E51119">
            <w:pPr>
              <w:ind w:firstLine="34"/>
              <w:jc w:val="center"/>
              <w:rPr>
                <w:b/>
                <w:bCs/>
                <w:sz w:val="24"/>
                <w:szCs w:val="24"/>
              </w:rPr>
            </w:pPr>
            <w:r w:rsidRPr="00FE0197">
              <w:rPr>
                <w:b/>
                <w:bCs/>
                <w:sz w:val="24"/>
                <w:szCs w:val="24"/>
              </w:rPr>
              <w:t>PASTABOS</w:t>
            </w:r>
          </w:p>
        </w:tc>
      </w:tr>
      <w:tr w:rsidR="002A4F07" w:rsidRPr="00FE0197" w14:paraId="00B5C749" w14:textId="77777777" w:rsidTr="009C1C12">
        <w:trPr>
          <w:trHeight w:val="1002"/>
          <w:jc w:val="center"/>
        </w:trPr>
        <w:tc>
          <w:tcPr>
            <w:tcW w:w="600" w:type="dxa"/>
          </w:tcPr>
          <w:p w14:paraId="0A68A8B3" w14:textId="15593C5F" w:rsidR="002A4F07" w:rsidRPr="00FE0197" w:rsidRDefault="002A4F07" w:rsidP="002A4F07">
            <w:pPr>
              <w:ind w:firstLine="0"/>
              <w:rPr>
                <w:bCs/>
                <w:sz w:val="24"/>
                <w:szCs w:val="24"/>
              </w:rPr>
            </w:pPr>
            <w:r w:rsidRPr="00FE0197">
              <w:rPr>
                <w:bCs/>
                <w:sz w:val="24"/>
                <w:szCs w:val="24"/>
              </w:rPr>
              <w:t>1.</w:t>
            </w:r>
          </w:p>
        </w:tc>
        <w:tc>
          <w:tcPr>
            <w:tcW w:w="2660" w:type="dxa"/>
          </w:tcPr>
          <w:p w14:paraId="6C1CA44E" w14:textId="5BF630AD" w:rsidR="002A4F07" w:rsidRPr="00FE0197" w:rsidRDefault="002A4F07" w:rsidP="002A4F07">
            <w:pPr>
              <w:ind w:firstLine="0"/>
              <w:rPr>
                <w:bCs/>
                <w:sz w:val="24"/>
                <w:szCs w:val="24"/>
              </w:rPr>
            </w:pPr>
            <w:r w:rsidRPr="00FE0197">
              <w:rPr>
                <w:bCs/>
                <w:sz w:val="24"/>
                <w:szCs w:val="24"/>
              </w:rPr>
              <w:t>Pasiūlymų pateikimo terminas</w:t>
            </w:r>
          </w:p>
        </w:tc>
        <w:tc>
          <w:tcPr>
            <w:tcW w:w="3685" w:type="dxa"/>
          </w:tcPr>
          <w:p w14:paraId="21D836E7" w14:textId="022E4F27" w:rsidR="002A4F07" w:rsidRPr="00FE0197" w:rsidRDefault="002A4F07" w:rsidP="002A4F07">
            <w:pPr>
              <w:ind w:firstLine="34"/>
              <w:rPr>
                <w:sz w:val="24"/>
                <w:szCs w:val="24"/>
              </w:rPr>
            </w:pPr>
            <w:r w:rsidRPr="00FE0197">
              <w:rPr>
                <w:sz w:val="24"/>
                <w:szCs w:val="24"/>
              </w:rPr>
              <w:t xml:space="preserve">Bus nurodytas skelbime apie pirkimą. </w:t>
            </w:r>
          </w:p>
        </w:tc>
        <w:tc>
          <w:tcPr>
            <w:tcW w:w="2552" w:type="dxa"/>
          </w:tcPr>
          <w:p w14:paraId="0225D700" w14:textId="435C2C75" w:rsidR="002A4F07" w:rsidRPr="00FE0197" w:rsidRDefault="002A4F07" w:rsidP="002A4F07">
            <w:pPr>
              <w:ind w:firstLine="0"/>
              <w:rPr>
                <w:sz w:val="24"/>
                <w:szCs w:val="24"/>
              </w:rPr>
            </w:pPr>
            <w:r w:rsidRPr="00FE0197">
              <w:rPr>
                <w:sz w:val="24"/>
                <w:szCs w:val="24"/>
              </w:rPr>
              <w:t>Perkančioji organizacija turi teisę pratęsti pasiūlymų pateikimo terminą.</w:t>
            </w:r>
          </w:p>
        </w:tc>
      </w:tr>
      <w:tr w:rsidR="002A4F07" w:rsidRPr="00FE0197" w14:paraId="61AC5CBC" w14:textId="77777777" w:rsidTr="009C1C12">
        <w:trPr>
          <w:trHeight w:val="20"/>
          <w:jc w:val="center"/>
        </w:trPr>
        <w:tc>
          <w:tcPr>
            <w:tcW w:w="600" w:type="dxa"/>
          </w:tcPr>
          <w:p w14:paraId="58AAFC69" w14:textId="1B6DD3AB" w:rsidR="002A4F07" w:rsidRPr="00FE0197" w:rsidRDefault="002A4F07" w:rsidP="002A4F07">
            <w:pPr>
              <w:ind w:firstLine="0"/>
              <w:rPr>
                <w:bCs/>
                <w:sz w:val="24"/>
                <w:szCs w:val="24"/>
              </w:rPr>
            </w:pPr>
            <w:r w:rsidRPr="00FE0197">
              <w:rPr>
                <w:bCs/>
                <w:sz w:val="24"/>
                <w:szCs w:val="24"/>
              </w:rPr>
              <w:t>2.</w:t>
            </w:r>
          </w:p>
        </w:tc>
        <w:tc>
          <w:tcPr>
            <w:tcW w:w="2660" w:type="dxa"/>
          </w:tcPr>
          <w:p w14:paraId="32A21E28" w14:textId="278BE7C2" w:rsidR="002A4F07" w:rsidRPr="00FE0197" w:rsidRDefault="002A4F07" w:rsidP="002A4F07">
            <w:pPr>
              <w:ind w:firstLine="0"/>
              <w:rPr>
                <w:bCs/>
                <w:sz w:val="24"/>
                <w:szCs w:val="24"/>
              </w:rPr>
            </w:pPr>
            <w:r w:rsidRPr="00FE019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FE0197" w:rsidRDefault="002A4F07" w:rsidP="002A4F07">
            <w:pPr>
              <w:ind w:firstLine="0"/>
              <w:rPr>
                <w:sz w:val="24"/>
                <w:szCs w:val="24"/>
              </w:rPr>
            </w:pPr>
            <w:r w:rsidRPr="00FE0197">
              <w:rPr>
                <w:sz w:val="24"/>
                <w:szCs w:val="24"/>
              </w:rPr>
              <w:t xml:space="preserve">Likus </w:t>
            </w:r>
            <w:r w:rsidRPr="00FE0197">
              <w:rPr>
                <w:b/>
                <w:sz w:val="24"/>
                <w:szCs w:val="24"/>
              </w:rPr>
              <w:t>2 darbo dienoms</w:t>
            </w:r>
            <w:r w:rsidRPr="00FE0197">
              <w:rPr>
                <w:sz w:val="24"/>
                <w:szCs w:val="24"/>
              </w:rPr>
              <w:t xml:space="preserve"> iki pasiūlymų pateikimo termino pabaigos.</w:t>
            </w:r>
          </w:p>
        </w:tc>
        <w:tc>
          <w:tcPr>
            <w:tcW w:w="2552" w:type="dxa"/>
          </w:tcPr>
          <w:p w14:paraId="1B6DE30E" w14:textId="77777777" w:rsidR="002A4F07" w:rsidRPr="00FE0197" w:rsidRDefault="002A4F07" w:rsidP="002A4F07">
            <w:pPr>
              <w:ind w:firstLine="34"/>
              <w:rPr>
                <w:sz w:val="24"/>
                <w:szCs w:val="24"/>
              </w:rPr>
            </w:pPr>
          </w:p>
        </w:tc>
      </w:tr>
      <w:tr w:rsidR="002A4F07" w:rsidRPr="00FE0197" w14:paraId="627E1E61" w14:textId="77777777" w:rsidTr="009C1C12">
        <w:trPr>
          <w:trHeight w:val="20"/>
          <w:jc w:val="center"/>
        </w:trPr>
        <w:tc>
          <w:tcPr>
            <w:tcW w:w="600" w:type="dxa"/>
          </w:tcPr>
          <w:p w14:paraId="2C6E9188" w14:textId="5F5E01B7" w:rsidR="002A4F07" w:rsidRPr="00FE0197" w:rsidRDefault="002A4F07" w:rsidP="002A4F07">
            <w:pPr>
              <w:ind w:firstLine="0"/>
              <w:rPr>
                <w:bCs/>
                <w:sz w:val="24"/>
                <w:szCs w:val="24"/>
              </w:rPr>
            </w:pPr>
            <w:r w:rsidRPr="00FE0197">
              <w:rPr>
                <w:bCs/>
                <w:sz w:val="24"/>
                <w:szCs w:val="24"/>
              </w:rPr>
              <w:t>3.</w:t>
            </w:r>
          </w:p>
        </w:tc>
        <w:tc>
          <w:tcPr>
            <w:tcW w:w="2660" w:type="dxa"/>
          </w:tcPr>
          <w:p w14:paraId="28D1E433" w14:textId="79DEA4D0" w:rsidR="002A4F07" w:rsidRPr="00FE0197" w:rsidRDefault="002A4F07" w:rsidP="002A4F07">
            <w:pPr>
              <w:ind w:firstLine="0"/>
              <w:rPr>
                <w:sz w:val="24"/>
                <w:szCs w:val="24"/>
              </w:rPr>
            </w:pPr>
            <w:r w:rsidRPr="00FE0197">
              <w:rPr>
                <w:rFonts w:eastAsia="Arial"/>
                <w:sz w:val="24"/>
                <w:szCs w:val="24"/>
              </w:rPr>
              <w:t xml:space="preserve">Perkančioji organizacija </w:t>
            </w:r>
            <w:r w:rsidRPr="00FE0197">
              <w:rPr>
                <w:sz w:val="24"/>
                <w:szCs w:val="24"/>
              </w:rPr>
              <w:t>pirkimo dokumentų paaiškinimą, patikslinimą pateikia visiems dalyviams:</w:t>
            </w:r>
          </w:p>
        </w:tc>
        <w:tc>
          <w:tcPr>
            <w:tcW w:w="3685" w:type="dxa"/>
          </w:tcPr>
          <w:p w14:paraId="1A41133F" w14:textId="71CB6759" w:rsidR="002A4F07" w:rsidRPr="00FE0197" w:rsidRDefault="002A4F07" w:rsidP="002A4F07">
            <w:pPr>
              <w:ind w:firstLine="0"/>
              <w:rPr>
                <w:sz w:val="24"/>
                <w:szCs w:val="24"/>
              </w:rPr>
            </w:pPr>
            <w:r w:rsidRPr="00FE0197">
              <w:rPr>
                <w:bCs/>
                <w:sz w:val="24"/>
                <w:szCs w:val="24"/>
              </w:rPr>
              <w:t>Likus ne mažiau kaip</w:t>
            </w:r>
            <w:r w:rsidRPr="00FE0197">
              <w:rPr>
                <w:b/>
                <w:sz w:val="24"/>
                <w:szCs w:val="24"/>
              </w:rPr>
              <w:t xml:space="preserve"> 1 darbo dienai</w:t>
            </w:r>
            <w:r w:rsidRPr="00FE0197">
              <w:rPr>
                <w:sz w:val="24"/>
                <w:szCs w:val="24"/>
              </w:rPr>
              <w:t xml:space="preserve"> iki pasiūlymų pateikimo termino pabaigos.</w:t>
            </w:r>
          </w:p>
        </w:tc>
        <w:tc>
          <w:tcPr>
            <w:tcW w:w="2552" w:type="dxa"/>
          </w:tcPr>
          <w:p w14:paraId="1196D535" w14:textId="0686B851" w:rsidR="002A4F07" w:rsidRPr="00FE0197" w:rsidRDefault="002A4F07" w:rsidP="002A4F07">
            <w:pPr>
              <w:ind w:firstLine="0"/>
              <w:rPr>
                <w:sz w:val="24"/>
                <w:szCs w:val="24"/>
              </w:rPr>
            </w:pPr>
            <w:r w:rsidRPr="00FE0197">
              <w:rPr>
                <w:sz w:val="24"/>
                <w:szCs w:val="24"/>
              </w:rPr>
              <w:t>Jei paaiškinimai ar patikslinimai teikiami perkančiosios organizacijos iniciatyva, jų pateikimo terminas nesikeičia.</w:t>
            </w:r>
          </w:p>
        </w:tc>
      </w:tr>
      <w:tr w:rsidR="002A4F07" w:rsidRPr="00FE0197" w14:paraId="03C29359" w14:textId="77777777" w:rsidTr="009C1C12">
        <w:trPr>
          <w:trHeight w:val="1055"/>
          <w:jc w:val="center"/>
        </w:trPr>
        <w:tc>
          <w:tcPr>
            <w:tcW w:w="600" w:type="dxa"/>
          </w:tcPr>
          <w:p w14:paraId="1B605E0F" w14:textId="3474A4F8" w:rsidR="002A4F07" w:rsidRPr="00FE0197" w:rsidRDefault="002A4F07" w:rsidP="002A4F07">
            <w:pPr>
              <w:ind w:firstLine="0"/>
              <w:rPr>
                <w:bCs/>
                <w:sz w:val="24"/>
                <w:szCs w:val="24"/>
              </w:rPr>
            </w:pPr>
            <w:r w:rsidRPr="00FE0197">
              <w:rPr>
                <w:bCs/>
                <w:sz w:val="24"/>
                <w:szCs w:val="24"/>
              </w:rPr>
              <w:t>4.</w:t>
            </w:r>
          </w:p>
        </w:tc>
        <w:tc>
          <w:tcPr>
            <w:tcW w:w="2660" w:type="dxa"/>
            <w:hideMark/>
          </w:tcPr>
          <w:p w14:paraId="5B0531BA" w14:textId="04E2CAF5" w:rsidR="002A4F07" w:rsidRPr="00FE0197" w:rsidRDefault="002A4F07" w:rsidP="002A4F07">
            <w:pPr>
              <w:ind w:firstLine="0"/>
              <w:rPr>
                <w:sz w:val="24"/>
                <w:szCs w:val="24"/>
              </w:rPr>
            </w:pPr>
            <w:r w:rsidRPr="00FE0197">
              <w:rPr>
                <w:sz w:val="24"/>
                <w:szCs w:val="24"/>
              </w:rPr>
              <w:t>Pradinis susipažinimas su CVP IS priemonėmis gautais pasiūlymais</w:t>
            </w:r>
          </w:p>
        </w:tc>
        <w:tc>
          <w:tcPr>
            <w:tcW w:w="3685" w:type="dxa"/>
            <w:hideMark/>
          </w:tcPr>
          <w:p w14:paraId="715182F6" w14:textId="4E62EC73" w:rsidR="002A4F07" w:rsidRPr="00FE0197" w:rsidRDefault="002A4F07" w:rsidP="002A4F07">
            <w:pPr>
              <w:ind w:firstLine="34"/>
              <w:rPr>
                <w:sz w:val="24"/>
                <w:szCs w:val="24"/>
              </w:rPr>
            </w:pPr>
            <w:r w:rsidRPr="00FE0197">
              <w:rPr>
                <w:sz w:val="24"/>
                <w:szCs w:val="24"/>
              </w:rPr>
              <w:t>Pradedamas ne anksčiau nei po 30 minučių po galutinių pasiūlymų pateikimo termino pabaigos</w:t>
            </w:r>
          </w:p>
        </w:tc>
        <w:tc>
          <w:tcPr>
            <w:tcW w:w="2552" w:type="dxa"/>
            <w:hideMark/>
          </w:tcPr>
          <w:p w14:paraId="5F1A01C4" w14:textId="77777777" w:rsidR="002A4F07" w:rsidRPr="00FE0197" w:rsidRDefault="002A4F07" w:rsidP="002A4F07">
            <w:pPr>
              <w:ind w:firstLine="34"/>
              <w:rPr>
                <w:iCs/>
                <w:sz w:val="24"/>
                <w:szCs w:val="24"/>
              </w:rPr>
            </w:pPr>
          </w:p>
        </w:tc>
      </w:tr>
      <w:tr w:rsidR="002A4F07" w:rsidRPr="00FE0197" w14:paraId="56C9888E" w14:textId="77777777" w:rsidTr="009C1C12">
        <w:trPr>
          <w:trHeight w:val="20"/>
          <w:jc w:val="center"/>
        </w:trPr>
        <w:tc>
          <w:tcPr>
            <w:tcW w:w="600" w:type="dxa"/>
          </w:tcPr>
          <w:p w14:paraId="5A9B7A53" w14:textId="79E98F9D" w:rsidR="002A4F07" w:rsidRPr="00FE0197" w:rsidRDefault="002A4F07" w:rsidP="002A4F07">
            <w:pPr>
              <w:ind w:firstLine="0"/>
              <w:rPr>
                <w:bCs/>
                <w:sz w:val="24"/>
                <w:szCs w:val="24"/>
              </w:rPr>
            </w:pPr>
            <w:r w:rsidRPr="00FE0197">
              <w:rPr>
                <w:bCs/>
                <w:sz w:val="24"/>
                <w:szCs w:val="24"/>
              </w:rPr>
              <w:t>5.</w:t>
            </w:r>
          </w:p>
        </w:tc>
        <w:tc>
          <w:tcPr>
            <w:tcW w:w="2660" w:type="dxa"/>
          </w:tcPr>
          <w:p w14:paraId="19B09673" w14:textId="12CCDAF2" w:rsidR="002A4F07" w:rsidRPr="00FE0197" w:rsidRDefault="002A4F07" w:rsidP="002A4F07">
            <w:pPr>
              <w:ind w:firstLine="0"/>
              <w:rPr>
                <w:sz w:val="24"/>
                <w:szCs w:val="24"/>
              </w:rPr>
            </w:pPr>
            <w:r w:rsidRPr="00FE0197">
              <w:rPr>
                <w:bCs/>
                <w:sz w:val="24"/>
                <w:szCs w:val="24"/>
              </w:rPr>
              <w:t>Pasiūlymo galiojimo ir pasiūlymo galiojimo užtikrinimo (jei taikoma) terminas ne trumpesnis kaip</w:t>
            </w:r>
          </w:p>
        </w:tc>
        <w:tc>
          <w:tcPr>
            <w:tcW w:w="3685" w:type="dxa"/>
          </w:tcPr>
          <w:p w14:paraId="26887A84" w14:textId="684FBC5E" w:rsidR="002A4F07" w:rsidRPr="00FE0197" w:rsidRDefault="002A4F07" w:rsidP="002A4F07">
            <w:pPr>
              <w:ind w:firstLine="34"/>
              <w:rPr>
                <w:sz w:val="24"/>
                <w:szCs w:val="24"/>
              </w:rPr>
            </w:pPr>
            <w:r w:rsidRPr="00FE0197">
              <w:rPr>
                <w:sz w:val="24"/>
                <w:szCs w:val="24"/>
              </w:rPr>
              <w:t xml:space="preserve">90 (devyniasdešimt) dienų nuo pasiūlymų pateikimo galutinio termino pabaigos. </w:t>
            </w:r>
          </w:p>
        </w:tc>
        <w:tc>
          <w:tcPr>
            <w:tcW w:w="2552" w:type="dxa"/>
          </w:tcPr>
          <w:p w14:paraId="5CD0F165" w14:textId="77777777" w:rsidR="002A4F07" w:rsidRPr="00FE0197" w:rsidRDefault="002A4F07" w:rsidP="002A4F07">
            <w:pPr>
              <w:ind w:firstLine="34"/>
              <w:rPr>
                <w:sz w:val="24"/>
                <w:szCs w:val="24"/>
              </w:rPr>
            </w:pPr>
          </w:p>
        </w:tc>
      </w:tr>
      <w:tr w:rsidR="000F1831" w:rsidRPr="00FE0197" w14:paraId="67209E8F" w14:textId="77777777" w:rsidTr="009C1C12">
        <w:trPr>
          <w:trHeight w:val="20"/>
          <w:jc w:val="center"/>
        </w:trPr>
        <w:tc>
          <w:tcPr>
            <w:tcW w:w="600" w:type="dxa"/>
          </w:tcPr>
          <w:p w14:paraId="0C8899C3" w14:textId="10376BDB" w:rsidR="000F1831" w:rsidRPr="00FE0197" w:rsidRDefault="000F1831" w:rsidP="000F1831">
            <w:pPr>
              <w:ind w:firstLine="0"/>
              <w:rPr>
                <w:bCs/>
                <w:sz w:val="24"/>
                <w:szCs w:val="24"/>
              </w:rPr>
            </w:pPr>
            <w:r w:rsidRPr="00FE0197">
              <w:rPr>
                <w:bCs/>
                <w:sz w:val="24"/>
                <w:szCs w:val="24"/>
              </w:rPr>
              <w:t>6.</w:t>
            </w:r>
          </w:p>
        </w:tc>
        <w:tc>
          <w:tcPr>
            <w:tcW w:w="2660" w:type="dxa"/>
          </w:tcPr>
          <w:p w14:paraId="6F7F9013" w14:textId="0455464F" w:rsidR="000F1831" w:rsidRPr="00FE0197" w:rsidRDefault="000F1831" w:rsidP="000F1831">
            <w:pPr>
              <w:ind w:firstLine="0"/>
              <w:rPr>
                <w:sz w:val="24"/>
                <w:szCs w:val="24"/>
              </w:rPr>
            </w:pPr>
            <w:r w:rsidRPr="00FE0197">
              <w:rPr>
                <w:rFonts w:eastAsia="Arial"/>
                <w:sz w:val="24"/>
                <w:szCs w:val="24"/>
              </w:rPr>
              <w:t>Perkančioji organizacija</w:t>
            </w:r>
            <w:r w:rsidRPr="00FE0197">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FE0197" w:rsidRDefault="000F1831" w:rsidP="000F1831">
            <w:pPr>
              <w:ind w:firstLine="34"/>
              <w:rPr>
                <w:sz w:val="24"/>
                <w:szCs w:val="24"/>
              </w:rPr>
            </w:pPr>
            <w:r w:rsidRPr="00FE0197">
              <w:rPr>
                <w:iCs/>
                <w:sz w:val="24"/>
                <w:szCs w:val="24"/>
              </w:rPr>
              <w:t>Netaikoma</w:t>
            </w:r>
          </w:p>
        </w:tc>
        <w:tc>
          <w:tcPr>
            <w:tcW w:w="2552" w:type="dxa"/>
          </w:tcPr>
          <w:p w14:paraId="0C31A200" w14:textId="4E4211F6" w:rsidR="000F1831" w:rsidRPr="00FE0197" w:rsidRDefault="000F1831" w:rsidP="000F1831">
            <w:pPr>
              <w:ind w:firstLine="34"/>
              <w:rPr>
                <w:sz w:val="24"/>
                <w:szCs w:val="24"/>
              </w:rPr>
            </w:pPr>
          </w:p>
        </w:tc>
      </w:tr>
      <w:tr w:rsidR="000F1831" w:rsidRPr="00FE0197" w14:paraId="07D11C61" w14:textId="77777777" w:rsidTr="009C1C12">
        <w:trPr>
          <w:trHeight w:val="20"/>
          <w:jc w:val="center"/>
        </w:trPr>
        <w:tc>
          <w:tcPr>
            <w:tcW w:w="600" w:type="dxa"/>
          </w:tcPr>
          <w:p w14:paraId="696FB581" w14:textId="393160BD" w:rsidR="000F1831" w:rsidRPr="00FE0197" w:rsidRDefault="000F1831" w:rsidP="000F1831">
            <w:pPr>
              <w:ind w:firstLine="0"/>
              <w:rPr>
                <w:bCs/>
                <w:sz w:val="24"/>
                <w:szCs w:val="24"/>
              </w:rPr>
            </w:pPr>
            <w:r w:rsidRPr="00FE0197">
              <w:rPr>
                <w:bCs/>
                <w:sz w:val="24"/>
                <w:szCs w:val="24"/>
              </w:rPr>
              <w:t>7.</w:t>
            </w:r>
          </w:p>
        </w:tc>
        <w:tc>
          <w:tcPr>
            <w:tcW w:w="2660" w:type="dxa"/>
          </w:tcPr>
          <w:p w14:paraId="7D9302BB" w14:textId="2C1613CA" w:rsidR="000F1831" w:rsidRPr="00FE0197" w:rsidRDefault="000F1831" w:rsidP="000F1831">
            <w:pPr>
              <w:ind w:firstLine="0"/>
              <w:rPr>
                <w:sz w:val="24"/>
                <w:szCs w:val="24"/>
              </w:rPr>
            </w:pPr>
            <w:r w:rsidRPr="00FE0197">
              <w:rPr>
                <w:sz w:val="24"/>
                <w:szCs w:val="24"/>
              </w:rPr>
              <w:t>Pasiūlymo galiojimo užtikrinimas pirkimo dalyviui grąžinamas (arba atsisakoma teisių į jį) per</w:t>
            </w:r>
          </w:p>
        </w:tc>
        <w:tc>
          <w:tcPr>
            <w:tcW w:w="3685" w:type="dxa"/>
          </w:tcPr>
          <w:p w14:paraId="2E53B56F" w14:textId="0F694F96" w:rsidR="000F1831" w:rsidRPr="00FE0197" w:rsidRDefault="000F1831" w:rsidP="000F1831">
            <w:pPr>
              <w:ind w:firstLine="34"/>
              <w:rPr>
                <w:sz w:val="24"/>
                <w:szCs w:val="24"/>
              </w:rPr>
            </w:pPr>
            <w:r w:rsidRPr="00FE0197">
              <w:rPr>
                <w:iCs/>
                <w:sz w:val="24"/>
                <w:szCs w:val="24"/>
              </w:rPr>
              <w:t>Netaikoma</w:t>
            </w:r>
          </w:p>
        </w:tc>
        <w:tc>
          <w:tcPr>
            <w:tcW w:w="2552" w:type="dxa"/>
          </w:tcPr>
          <w:p w14:paraId="5C641D9E" w14:textId="57B7F97C" w:rsidR="000F1831" w:rsidRPr="00FE0197" w:rsidRDefault="000F1831" w:rsidP="000F1831">
            <w:pPr>
              <w:ind w:firstLine="34"/>
              <w:rPr>
                <w:sz w:val="24"/>
                <w:szCs w:val="24"/>
              </w:rPr>
            </w:pPr>
          </w:p>
        </w:tc>
      </w:tr>
      <w:tr w:rsidR="000F1831" w:rsidRPr="00FE0197" w14:paraId="67478A36" w14:textId="77777777" w:rsidTr="009C1C12">
        <w:trPr>
          <w:trHeight w:val="20"/>
          <w:jc w:val="center"/>
        </w:trPr>
        <w:tc>
          <w:tcPr>
            <w:tcW w:w="600" w:type="dxa"/>
          </w:tcPr>
          <w:p w14:paraId="7C3A70E1" w14:textId="365904A2" w:rsidR="000F1831" w:rsidRPr="00FE0197" w:rsidRDefault="000F1831" w:rsidP="000F1831">
            <w:pPr>
              <w:ind w:firstLine="0"/>
              <w:rPr>
                <w:bCs/>
                <w:sz w:val="24"/>
                <w:szCs w:val="24"/>
              </w:rPr>
            </w:pPr>
            <w:r w:rsidRPr="00FE0197">
              <w:rPr>
                <w:bCs/>
                <w:sz w:val="24"/>
                <w:szCs w:val="24"/>
              </w:rPr>
              <w:t>8.</w:t>
            </w:r>
          </w:p>
        </w:tc>
        <w:tc>
          <w:tcPr>
            <w:tcW w:w="2660" w:type="dxa"/>
          </w:tcPr>
          <w:p w14:paraId="6909580E" w14:textId="7559BA06" w:rsidR="000F1831" w:rsidRPr="00FE0197" w:rsidRDefault="000F1831" w:rsidP="000007E9">
            <w:pPr>
              <w:ind w:firstLine="0"/>
              <w:rPr>
                <w:sz w:val="24"/>
                <w:szCs w:val="24"/>
              </w:rPr>
            </w:pPr>
            <w:r w:rsidRPr="00FE0197">
              <w:rPr>
                <w:rFonts w:eastAsia="Arial"/>
                <w:sz w:val="24"/>
                <w:szCs w:val="24"/>
              </w:rPr>
              <w:t>Perkančioji organizacija</w:t>
            </w:r>
            <w:r w:rsidRPr="00FE0197">
              <w:rPr>
                <w:sz w:val="24"/>
                <w:szCs w:val="24"/>
              </w:rPr>
              <w:t xml:space="preserve"> informuoja dalyvius apie EBVPD vertinimo rezultatus, jeigu taikoma, ne vėliau kaip per</w:t>
            </w:r>
          </w:p>
        </w:tc>
        <w:tc>
          <w:tcPr>
            <w:tcW w:w="3685" w:type="dxa"/>
          </w:tcPr>
          <w:p w14:paraId="2683F5B7" w14:textId="39788925" w:rsidR="000F1831" w:rsidRPr="00FE0197" w:rsidRDefault="000F1831" w:rsidP="000007E9">
            <w:pPr>
              <w:ind w:firstLine="34"/>
              <w:rPr>
                <w:sz w:val="24"/>
                <w:szCs w:val="24"/>
              </w:rPr>
            </w:pPr>
            <w:r w:rsidRPr="00FE0197">
              <w:rPr>
                <w:iCs/>
                <w:sz w:val="24"/>
                <w:szCs w:val="24"/>
              </w:rPr>
              <w:t>Netaikoma</w:t>
            </w:r>
          </w:p>
        </w:tc>
        <w:tc>
          <w:tcPr>
            <w:tcW w:w="2552" w:type="dxa"/>
          </w:tcPr>
          <w:p w14:paraId="2F764526" w14:textId="77777777" w:rsidR="000F1831" w:rsidRPr="00FE0197" w:rsidRDefault="000F1831" w:rsidP="000F1831">
            <w:pPr>
              <w:ind w:firstLine="34"/>
              <w:rPr>
                <w:sz w:val="24"/>
                <w:szCs w:val="24"/>
              </w:rPr>
            </w:pPr>
          </w:p>
        </w:tc>
      </w:tr>
      <w:tr w:rsidR="005C0637" w:rsidRPr="00FE0197" w14:paraId="5C989A97" w14:textId="77777777" w:rsidTr="009C1C12">
        <w:trPr>
          <w:trHeight w:val="20"/>
          <w:jc w:val="center"/>
        </w:trPr>
        <w:tc>
          <w:tcPr>
            <w:tcW w:w="600" w:type="dxa"/>
          </w:tcPr>
          <w:p w14:paraId="3E8E176E" w14:textId="101389C1" w:rsidR="005C0637" w:rsidRPr="00FE0197" w:rsidRDefault="005C0637" w:rsidP="005C0637">
            <w:pPr>
              <w:ind w:firstLine="0"/>
              <w:rPr>
                <w:bCs/>
                <w:sz w:val="24"/>
                <w:szCs w:val="24"/>
              </w:rPr>
            </w:pPr>
            <w:r w:rsidRPr="00FE0197">
              <w:rPr>
                <w:bCs/>
                <w:sz w:val="24"/>
                <w:szCs w:val="24"/>
              </w:rPr>
              <w:t>9.</w:t>
            </w:r>
          </w:p>
        </w:tc>
        <w:tc>
          <w:tcPr>
            <w:tcW w:w="2660" w:type="dxa"/>
            <w:hideMark/>
          </w:tcPr>
          <w:p w14:paraId="6C259A52" w14:textId="73BEAD49" w:rsidR="005C0637" w:rsidRPr="00FE0197" w:rsidRDefault="005C0637" w:rsidP="000007E9">
            <w:pPr>
              <w:ind w:firstLine="0"/>
              <w:rPr>
                <w:sz w:val="24"/>
                <w:szCs w:val="24"/>
              </w:rPr>
            </w:pPr>
            <w:r w:rsidRPr="00FE0197">
              <w:rPr>
                <w:rFonts w:eastAsia="Arial"/>
                <w:sz w:val="24"/>
                <w:szCs w:val="24"/>
              </w:rPr>
              <w:t>Perkančioji organizacija</w:t>
            </w:r>
            <w:r w:rsidRPr="00FE0197">
              <w:rPr>
                <w:sz w:val="24"/>
                <w:szCs w:val="24"/>
              </w:rPr>
              <w:t xml:space="preserve"> dalyviams praneša apie priimtą sprendimą nustatyti laimėjusį pasiūlymą, dėl kurio bus </w:t>
            </w:r>
            <w:r w:rsidRPr="00FE0197">
              <w:rPr>
                <w:sz w:val="24"/>
                <w:szCs w:val="24"/>
              </w:rPr>
              <w:lastRenderedPageBreak/>
              <w:t>sudaroma sutartis ne vėliau kaip per</w:t>
            </w:r>
          </w:p>
        </w:tc>
        <w:tc>
          <w:tcPr>
            <w:tcW w:w="3685" w:type="dxa"/>
            <w:hideMark/>
          </w:tcPr>
          <w:p w14:paraId="799E20F0" w14:textId="376B7834" w:rsidR="005C0637" w:rsidRPr="00FE0197" w:rsidRDefault="005C0637" w:rsidP="000007E9">
            <w:pPr>
              <w:ind w:firstLine="34"/>
              <w:rPr>
                <w:bCs/>
                <w:sz w:val="24"/>
                <w:szCs w:val="24"/>
              </w:rPr>
            </w:pPr>
            <w:r w:rsidRPr="00FE0197">
              <w:rPr>
                <w:bCs/>
                <w:sz w:val="24"/>
                <w:szCs w:val="24"/>
              </w:rPr>
              <w:lastRenderedPageBreak/>
              <w:t>3 (tris) darbo dienas nuo sprendimo priėmimo dienos</w:t>
            </w:r>
          </w:p>
        </w:tc>
        <w:tc>
          <w:tcPr>
            <w:tcW w:w="2552" w:type="dxa"/>
            <w:hideMark/>
          </w:tcPr>
          <w:p w14:paraId="42629FC8" w14:textId="77777777" w:rsidR="005C0637" w:rsidRPr="00FE0197" w:rsidRDefault="005C0637" w:rsidP="005C0637">
            <w:pPr>
              <w:ind w:firstLine="34"/>
              <w:rPr>
                <w:sz w:val="24"/>
                <w:szCs w:val="24"/>
              </w:rPr>
            </w:pPr>
          </w:p>
        </w:tc>
      </w:tr>
      <w:tr w:rsidR="003021ED" w:rsidRPr="00FE0197" w14:paraId="232BCD59" w14:textId="77777777" w:rsidTr="009C1C12">
        <w:trPr>
          <w:trHeight w:val="20"/>
          <w:jc w:val="center"/>
        </w:trPr>
        <w:tc>
          <w:tcPr>
            <w:tcW w:w="600" w:type="dxa"/>
          </w:tcPr>
          <w:p w14:paraId="656F7203" w14:textId="58986EDA" w:rsidR="003021ED" w:rsidRPr="00FE0197" w:rsidRDefault="003021ED" w:rsidP="003021ED">
            <w:pPr>
              <w:ind w:firstLine="0"/>
              <w:rPr>
                <w:bCs/>
                <w:sz w:val="24"/>
                <w:szCs w:val="24"/>
              </w:rPr>
            </w:pPr>
            <w:r w:rsidRPr="00FE0197">
              <w:rPr>
                <w:bCs/>
                <w:sz w:val="24"/>
                <w:szCs w:val="24"/>
              </w:rPr>
              <w:t>10.</w:t>
            </w:r>
          </w:p>
        </w:tc>
        <w:tc>
          <w:tcPr>
            <w:tcW w:w="2660" w:type="dxa"/>
            <w:hideMark/>
          </w:tcPr>
          <w:p w14:paraId="7F75D126" w14:textId="73C5CC80" w:rsidR="003021ED" w:rsidRPr="00FE0197" w:rsidRDefault="003021ED" w:rsidP="000007E9">
            <w:pPr>
              <w:ind w:firstLine="0"/>
              <w:rPr>
                <w:color w:val="000000"/>
                <w:sz w:val="24"/>
                <w:szCs w:val="24"/>
                <w:shd w:val="clear" w:color="auto" w:fill="FFFFFF"/>
              </w:rPr>
            </w:pPr>
            <w:r w:rsidRPr="00FE0197">
              <w:rPr>
                <w:color w:val="000000"/>
                <w:sz w:val="24"/>
                <w:szCs w:val="24"/>
                <w:shd w:val="clear" w:color="auto" w:fill="FFFFFF"/>
              </w:rPr>
              <w:t xml:space="preserve">Dalyvis turi teisę pateikti pretenziją </w:t>
            </w:r>
            <w:r w:rsidRPr="00FE0197">
              <w:rPr>
                <w:rFonts w:eastAsia="Arial"/>
                <w:sz w:val="24"/>
                <w:szCs w:val="24"/>
              </w:rPr>
              <w:t xml:space="preserve">perkančiajai organizacijai </w:t>
            </w:r>
            <w:r w:rsidRPr="00FE0197">
              <w:rPr>
                <w:sz w:val="24"/>
                <w:szCs w:val="24"/>
                <w:shd w:val="clear" w:color="auto" w:fill="FFFFFF"/>
              </w:rPr>
              <w:t xml:space="preserve">pateikti prašymą ar </w:t>
            </w:r>
            <w:r w:rsidRPr="00FE0197">
              <w:rPr>
                <w:color w:val="000000"/>
                <w:sz w:val="24"/>
                <w:szCs w:val="24"/>
                <w:shd w:val="clear" w:color="auto" w:fill="FFFFFF"/>
              </w:rPr>
              <w:t xml:space="preserve">pareikšti ieškinį teismui </w:t>
            </w:r>
            <w:r w:rsidRPr="00FE0197">
              <w:rPr>
                <w:sz w:val="24"/>
                <w:szCs w:val="24"/>
              </w:rPr>
              <w:t>ne vėliau kaip per</w:t>
            </w:r>
          </w:p>
        </w:tc>
        <w:tc>
          <w:tcPr>
            <w:tcW w:w="3685" w:type="dxa"/>
            <w:hideMark/>
          </w:tcPr>
          <w:p w14:paraId="5B3753EF" w14:textId="77777777" w:rsidR="003021ED" w:rsidRPr="00FE0197" w:rsidRDefault="003021ED" w:rsidP="000007E9">
            <w:pPr>
              <w:ind w:firstLine="34"/>
              <w:rPr>
                <w:sz w:val="24"/>
                <w:szCs w:val="24"/>
              </w:rPr>
            </w:pPr>
            <w:r w:rsidRPr="00FE0197">
              <w:rPr>
                <w:sz w:val="24"/>
                <w:szCs w:val="24"/>
              </w:rPr>
              <w:t>5 (penkias) darbo dienas</w:t>
            </w:r>
          </w:p>
          <w:p w14:paraId="749BE0DF" w14:textId="77777777" w:rsidR="003021ED" w:rsidRPr="00FE0197" w:rsidRDefault="003021ED" w:rsidP="000007E9">
            <w:pPr>
              <w:ind w:firstLine="34"/>
              <w:rPr>
                <w:sz w:val="24"/>
                <w:szCs w:val="24"/>
              </w:rPr>
            </w:pPr>
          </w:p>
          <w:p w14:paraId="1B0EBE2E" w14:textId="77777777" w:rsidR="003021ED" w:rsidRPr="00FE0197" w:rsidRDefault="003021ED" w:rsidP="000007E9">
            <w:pPr>
              <w:ind w:firstLine="34"/>
              <w:rPr>
                <w:sz w:val="24"/>
                <w:szCs w:val="24"/>
              </w:rPr>
            </w:pPr>
            <w:r w:rsidRPr="00FE0197">
              <w:rPr>
                <w:sz w:val="24"/>
                <w:szCs w:val="24"/>
              </w:rPr>
              <w:t xml:space="preserve">nuo </w:t>
            </w:r>
            <w:r w:rsidRPr="00FE0197">
              <w:rPr>
                <w:rFonts w:eastAsia="Arial"/>
                <w:sz w:val="24"/>
                <w:szCs w:val="24"/>
              </w:rPr>
              <w:t xml:space="preserve">perkančiosios organizacijos </w:t>
            </w:r>
            <w:r w:rsidRPr="00FE0197">
              <w:rPr>
                <w:sz w:val="24"/>
                <w:szCs w:val="24"/>
              </w:rPr>
              <w:t xml:space="preserve">pranešimo raštu apie jos priimtą sprendimą išsiuntimo tiekėjams dienos arba nuo paskelbimo apie </w:t>
            </w:r>
            <w:r w:rsidRPr="00FE0197">
              <w:rPr>
                <w:rFonts w:eastAsia="Arial"/>
                <w:sz w:val="24"/>
                <w:szCs w:val="24"/>
              </w:rPr>
              <w:t xml:space="preserve"> perkančiosios organizacijos </w:t>
            </w:r>
            <w:r w:rsidRPr="00FE0197">
              <w:rPr>
                <w:sz w:val="24"/>
                <w:szCs w:val="24"/>
              </w:rPr>
              <w:t xml:space="preserve">priimtus sprendimus dienos, jei VPĮ nenumato reikalavimo raštu informuoti tiekėjus apie </w:t>
            </w:r>
            <w:r w:rsidRPr="00FE0197">
              <w:rPr>
                <w:rFonts w:eastAsia="Arial"/>
                <w:sz w:val="24"/>
                <w:szCs w:val="24"/>
              </w:rPr>
              <w:t xml:space="preserve"> perkančiosios organizacijos </w:t>
            </w:r>
            <w:r w:rsidRPr="00FE0197">
              <w:rPr>
                <w:sz w:val="24"/>
                <w:szCs w:val="24"/>
              </w:rPr>
              <w:t>priimtus sprendimus;</w:t>
            </w:r>
          </w:p>
          <w:p w14:paraId="1FA2A53B" w14:textId="77777777" w:rsidR="003021ED" w:rsidRPr="00FE0197" w:rsidRDefault="003021ED" w:rsidP="000007E9">
            <w:pPr>
              <w:ind w:firstLine="34"/>
              <w:rPr>
                <w:sz w:val="24"/>
                <w:szCs w:val="24"/>
              </w:rPr>
            </w:pPr>
          </w:p>
          <w:p w14:paraId="3AF7FB8C" w14:textId="1C780470" w:rsidR="003021ED" w:rsidRPr="00FE0197" w:rsidRDefault="003021ED" w:rsidP="000007E9">
            <w:pPr>
              <w:ind w:firstLine="34"/>
              <w:rPr>
                <w:sz w:val="24"/>
                <w:szCs w:val="24"/>
              </w:rPr>
            </w:pPr>
            <w:r w:rsidRPr="00FE0197">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FE0197" w:rsidRDefault="003021ED" w:rsidP="003021ED">
            <w:pPr>
              <w:ind w:firstLine="34"/>
              <w:rPr>
                <w:bCs/>
                <w:sz w:val="24"/>
                <w:szCs w:val="24"/>
              </w:rPr>
            </w:pPr>
          </w:p>
        </w:tc>
      </w:tr>
      <w:tr w:rsidR="000007E9" w:rsidRPr="00FE0197" w14:paraId="2EBD25DF" w14:textId="77777777" w:rsidTr="009C1C12">
        <w:trPr>
          <w:trHeight w:val="20"/>
          <w:jc w:val="center"/>
        </w:trPr>
        <w:tc>
          <w:tcPr>
            <w:tcW w:w="600" w:type="dxa"/>
          </w:tcPr>
          <w:p w14:paraId="62718547" w14:textId="6AE194CF" w:rsidR="000007E9" w:rsidRPr="00FE0197" w:rsidRDefault="000007E9" w:rsidP="000007E9">
            <w:pPr>
              <w:ind w:firstLine="0"/>
              <w:rPr>
                <w:sz w:val="24"/>
                <w:szCs w:val="24"/>
              </w:rPr>
            </w:pPr>
            <w:r w:rsidRPr="00FE0197">
              <w:rPr>
                <w:sz w:val="24"/>
                <w:szCs w:val="24"/>
              </w:rPr>
              <w:t>11.</w:t>
            </w:r>
          </w:p>
        </w:tc>
        <w:tc>
          <w:tcPr>
            <w:tcW w:w="2660" w:type="dxa"/>
            <w:hideMark/>
          </w:tcPr>
          <w:p w14:paraId="3812EC9B" w14:textId="7DFEFD51" w:rsidR="000007E9" w:rsidRPr="00FE0197" w:rsidRDefault="000007E9" w:rsidP="000007E9">
            <w:pPr>
              <w:ind w:firstLine="0"/>
              <w:rPr>
                <w:sz w:val="24"/>
                <w:szCs w:val="24"/>
              </w:rPr>
            </w:pPr>
            <w:r w:rsidRPr="00FE0197">
              <w:rPr>
                <w:rFonts w:eastAsia="Arial"/>
                <w:sz w:val="24"/>
                <w:szCs w:val="24"/>
              </w:rPr>
              <w:t xml:space="preserve">Perkančioji organizacija </w:t>
            </w:r>
            <w:r w:rsidRPr="00FE019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FE0197" w:rsidRDefault="000007E9" w:rsidP="000007E9">
            <w:pPr>
              <w:ind w:firstLine="34"/>
              <w:rPr>
                <w:sz w:val="24"/>
                <w:szCs w:val="24"/>
              </w:rPr>
            </w:pPr>
            <w:r w:rsidRPr="00FE0197">
              <w:rPr>
                <w:sz w:val="24"/>
                <w:szCs w:val="24"/>
              </w:rPr>
              <w:t>6 (šešias) darbo dienas nuo pretenzijos gavimo dienos</w:t>
            </w:r>
          </w:p>
        </w:tc>
        <w:tc>
          <w:tcPr>
            <w:tcW w:w="2552" w:type="dxa"/>
            <w:hideMark/>
          </w:tcPr>
          <w:p w14:paraId="6209D855" w14:textId="77777777" w:rsidR="000007E9" w:rsidRPr="00FE0197" w:rsidRDefault="000007E9" w:rsidP="000007E9">
            <w:pPr>
              <w:ind w:firstLine="34"/>
              <w:rPr>
                <w:sz w:val="24"/>
                <w:szCs w:val="24"/>
              </w:rPr>
            </w:pPr>
          </w:p>
        </w:tc>
      </w:tr>
      <w:tr w:rsidR="000007E9" w:rsidRPr="00FE0197" w14:paraId="15B07771" w14:textId="77777777" w:rsidTr="009C1C12">
        <w:trPr>
          <w:trHeight w:val="20"/>
          <w:jc w:val="center"/>
        </w:trPr>
        <w:tc>
          <w:tcPr>
            <w:tcW w:w="600" w:type="dxa"/>
          </w:tcPr>
          <w:p w14:paraId="2962B28E" w14:textId="6B16AD73" w:rsidR="000007E9" w:rsidRPr="00FE0197" w:rsidRDefault="000007E9" w:rsidP="000007E9">
            <w:pPr>
              <w:ind w:firstLine="0"/>
              <w:rPr>
                <w:bCs/>
                <w:sz w:val="24"/>
                <w:szCs w:val="24"/>
              </w:rPr>
            </w:pPr>
            <w:r w:rsidRPr="00FE0197">
              <w:rPr>
                <w:bCs/>
                <w:sz w:val="24"/>
                <w:szCs w:val="24"/>
              </w:rPr>
              <w:t>12.</w:t>
            </w:r>
          </w:p>
        </w:tc>
        <w:tc>
          <w:tcPr>
            <w:tcW w:w="2660" w:type="dxa"/>
            <w:hideMark/>
          </w:tcPr>
          <w:p w14:paraId="4A68C38F" w14:textId="071DB20E" w:rsidR="000007E9" w:rsidRPr="00FE0197" w:rsidRDefault="000007E9" w:rsidP="000007E9">
            <w:pPr>
              <w:ind w:firstLine="0"/>
              <w:rPr>
                <w:sz w:val="24"/>
                <w:szCs w:val="24"/>
              </w:rPr>
            </w:pPr>
            <w:r w:rsidRPr="00FE0197">
              <w:rPr>
                <w:sz w:val="24"/>
                <w:szCs w:val="24"/>
              </w:rPr>
              <w:t xml:space="preserve">Jeigu </w:t>
            </w:r>
            <w:r w:rsidRPr="00FE0197">
              <w:rPr>
                <w:rFonts w:eastAsia="Arial"/>
                <w:sz w:val="24"/>
                <w:szCs w:val="24"/>
              </w:rPr>
              <w:t xml:space="preserve"> perkančioji organizacija </w:t>
            </w:r>
            <w:r w:rsidRPr="00FE019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FE0197" w:rsidRDefault="000007E9" w:rsidP="000007E9">
            <w:pPr>
              <w:ind w:firstLine="34"/>
              <w:rPr>
                <w:sz w:val="24"/>
                <w:szCs w:val="24"/>
                <w:highlight w:val="yellow"/>
              </w:rPr>
            </w:pPr>
            <w:r w:rsidRPr="00FE0197">
              <w:rPr>
                <w:sz w:val="24"/>
                <w:szCs w:val="24"/>
              </w:rPr>
              <w:t xml:space="preserve">per 15 (penkiolika) dienų nuo dienos, kurią </w:t>
            </w:r>
            <w:r w:rsidRPr="00FE0197">
              <w:rPr>
                <w:rFonts w:eastAsia="Arial"/>
                <w:sz w:val="24"/>
                <w:szCs w:val="24"/>
              </w:rPr>
              <w:t xml:space="preserve">perkančioji organizacija </w:t>
            </w:r>
            <w:r w:rsidRPr="00FE0197">
              <w:rPr>
                <w:sz w:val="24"/>
                <w:szCs w:val="24"/>
              </w:rPr>
              <w:t xml:space="preserve">turėjo raštu pranešti apie priimtą sprendimą </w:t>
            </w:r>
          </w:p>
        </w:tc>
        <w:tc>
          <w:tcPr>
            <w:tcW w:w="2552" w:type="dxa"/>
            <w:hideMark/>
          </w:tcPr>
          <w:p w14:paraId="4CBD4FF0" w14:textId="77777777" w:rsidR="000007E9" w:rsidRPr="00FE0197" w:rsidRDefault="000007E9" w:rsidP="000007E9">
            <w:pPr>
              <w:ind w:firstLine="34"/>
              <w:rPr>
                <w:sz w:val="24"/>
                <w:szCs w:val="24"/>
              </w:rPr>
            </w:pPr>
          </w:p>
        </w:tc>
      </w:tr>
    </w:tbl>
    <w:p w14:paraId="5E536C33" w14:textId="77777777" w:rsidR="0034339A" w:rsidRPr="00FE0197"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FE0197" w:rsidRDefault="001B189A"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__________________________</w:t>
      </w:r>
    </w:p>
    <w:p w14:paraId="28B8369C" w14:textId="3E13B6CB" w:rsidR="001B189A" w:rsidRPr="00FE0197" w:rsidRDefault="001B189A" w:rsidP="00E51119">
      <w:pPr>
        <w:spacing w:line="240" w:lineRule="auto"/>
        <w:ind w:left="7314" w:firstLine="0"/>
        <w:rPr>
          <w:rFonts w:ascii="Times New Roman" w:hAnsi="Times New Roman" w:cs="Times New Roman"/>
          <w:sz w:val="24"/>
          <w:szCs w:val="24"/>
        </w:rPr>
      </w:pPr>
    </w:p>
    <w:p w14:paraId="15586576" w14:textId="7B391FED" w:rsidR="001B189A" w:rsidRPr="00FE0197" w:rsidRDefault="001B189A" w:rsidP="00E51119">
      <w:pPr>
        <w:spacing w:line="240" w:lineRule="auto"/>
        <w:ind w:left="7314" w:firstLine="0"/>
        <w:rPr>
          <w:rFonts w:ascii="Times New Roman" w:hAnsi="Times New Roman" w:cs="Times New Roman"/>
          <w:sz w:val="24"/>
          <w:szCs w:val="24"/>
        </w:rPr>
      </w:pPr>
    </w:p>
    <w:p w14:paraId="598AD2EA" w14:textId="3DCA32C0" w:rsidR="001B189A" w:rsidRPr="00FE0197" w:rsidRDefault="001B189A" w:rsidP="00E51119">
      <w:pPr>
        <w:spacing w:line="240" w:lineRule="auto"/>
        <w:ind w:left="7314" w:firstLine="0"/>
        <w:rPr>
          <w:rFonts w:ascii="Times New Roman" w:hAnsi="Times New Roman" w:cs="Times New Roman"/>
          <w:sz w:val="24"/>
          <w:szCs w:val="24"/>
        </w:rPr>
      </w:pPr>
    </w:p>
    <w:p w14:paraId="1109BE21" w14:textId="3DCFAB51" w:rsidR="001B189A" w:rsidRPr="00FE0197" w:rsidRDefault="001B189A" w:rsidP="00E51119">
      <w:pPr>
        <w:spacing w:line="240" w:lineRule="auto"/>
        <w:ind w:left="7314" w:firstLine="0"/>
        <w:rPr>
          <w:rFonts w:ascii="Times New Roman" w:hAnsi="Times New Roman" w:cs="Times New Roman"/>
          <w:sz w:val="24"/>
          <w:szCs w:val="24"/>
        </w:rPr>
      </w:pPr>
    </w:p>
    <w:p w14:paraId="62EC0629" w14:textId="77777777" w:rsidR="001B189A" w:rsidRPr="00FE0197" w:rsidRDefault="001B189A" w:rsidP="00E51119">
      <w:pPr>
        <w:spacing w:line="240" w:lineRule="auto"/>
        <w:ind w:left="7314" w:firstLine="0"/>
        <w:rPr>
          <w:rFonts w:ascii="Times New Roman" w:hAnsi="Times New Roman" w:cs="Times New Roman"/>
          <w:sz w:val="24"/>
          <w:szCs w:val="24"/>
        </w:rPr>
      </w:pPr>
    </w:p>
    <w:p w14:paraId="1F4174F9" w14:textId="77777777" w:rsidR="001B189A" w:rsidRPr="00FE0197" w:rsidRDefault="001B189A" w:rsidP="00E51119">
      <w:pPr>
        <w:spacing w:line="240" w:lineRule="auto"/>
        <w:ind w:left="7314" w:firstLine="0"/>
        <w:rPr>
          <w:rFonts w:ascii="Times New Roman" w:hAnsi="Times New Roman" w:cs="Times New Roman"/>
          <w:sz w:val="24"/>
          <w:szCs w:val="24"/>
        </w:rPr>
      </w:pPr>
    </w:p>
    <w:p w14:paraId="51D2279C" w14:textId="64A9D0A9" w:rsidR="002A46E2" w:rsidRPr="00FE0197" w:rsidRDefault="002A46E2" w:rsidP="00052EBD">
      <w:pPr>
        <w:spacing w:line="240" w:lineRule="auto"/>
        <w:ind w:left="4820" w:firstLine="0"/>
        <w:rPr>
          <w:rFonts w:asciiTheme="majorBidi" w:hAnsiTheme="majorBidi" w:cstheme="majorBidi"/>
          <w:sz w:val="24"/>
          <w:szCs w:val="24"/>
        </w:rPr>
      </w:pPr>
      <w:bookmarkStart w:id="22" w:name="_Hlk175910689"/>
      <w:r w:rsidRPr="00FE0197">
        <w:rPr>
          <w:rFonts w:asciiTheme="majorBidi" w:hAnsiTheme="majorBidi" w:cstheme="majorBidi"/>
          <w:sz w:val="24"/>
          <w:szCs w:val="24"/>
        </w:rPr>
        <w:lastRenderedPageBreak/>
        <w:t xml:space="preserve">Pirkimo sąlygų </w:t>
      </w:r>
      <w:r w:rsidR="007E2E11" w:rsidRPr="00FE0197">
        <w:rPr>
          <w:rFonts w:asciiTheme="majorBidi" w:hAnsiTheme="majorBidi" w:cstheme="majorBidi"/>
          <w:sz w:val="24"/>
          <w:szCs w:val="24"/>
        </w:rPr>
        <w:t>2</w:t>
      </w:r>
      <w:r w:rsidRPr="00FE0197">
        <w:rPr>
          <w:rFonts w:asciiTheme="majorBidi" w:hAnsiTheme="majorBidi" w:cstheme="majorBidi"/>
          <w:sz w:val="24"/>
          <w:szCs w:val="24"/>
        </w:rPr>
        <w:t xml:space="preserve"> priedas „</w:t>
      </w:r>
      <w:r w:rsidR="00F82C53" w:rsidRPr="00FE0197">
        <w:rPr>
          <w:rFonts w:asciiTheme="majorBidi" w:hAnsiTheme="majorBidi" w:cstheme="majorBidi"/>
          <w:sz w:val="24"/>
          <w:szCs w:val="24"/>
        </w:rPr>
        <w:t>Technin</w:t>
      </w:r>
      <w:r w:rsidR="00DB0733" w:rsidRPr="00FE0197">
        <w:rPr>
          <w:rFonts w:asciiTheme="majorBidi" w:hAnsiTheme="majorBidi" w:cstheme="majorBidi"/>
          <w:sz w:val="24"/>
          <w:szCs w:val="24"/>
        </w:rPr>
        <w:t>ė specifikacija</w:t>
      </w:r>
    </w:p>
    <w:bookmarkEnd w:id="22"/>
    <w:p w14:paraId="23A94DEE" w14:textId="77777777" w:rsidR="001E310E" w:rsidRPr="00FE0197" w:rsidRDefault="001E310E" w:rsidP="00052EBD">
      <w:pPr>
        <w:spacing w:line="240" w:lineRule="auto"/>
        <w:ind w:left="7314" w:firstLine="0"/>
        <w:rPr>
          <w:rFonts w:asciiTheme="majorBidi" w:hAnsiTheme="majorBidi" w:cstheme="majorBidi"/>
          <w:sz w:val="24"/>
          <w:szCs w:val="24"/>
        </w:rPr>
      </w:pPr>
    </w:p>
    <w:p w14:paraId="6FE09ED6" w14:textId="77777777" w:rsidR="00052EBD" w:rsidRPr="00FE0197" w:rsidRDefault="00052EBD" w:rsidP="00052EBD">
      <w:pPr>
        <w:spacing w:line="240" w:lineRule="auto"/>
        <w:jc w:val="center"/>
        <w:rPr>
          <w:rFonts w:asciiTheme="majorBidi" w:hAnsiTheme="majorBidi" w:cstheme="majorBidi"/>
          <w:b/>
          <w:bCs/>
          <w:sz w:val="24"/>
          <w:szCs w:val="24"/>
        </w:rPr>
      </w:pPr>
      <w:r w:rsidRPr="00FE0197">
        <w:rPr>
          <w:rFonts w:asciiTheme="majorBidi" w:hAnsiTheme="majorBidi" w:cstheme="majorBidi"/>
          <w:b/>
          <w:bCs/>
          <w:sz w:val="24"/>
          <w:szCs w:val="24"/>
        </w:rPr>
        <w:t>TECHNINĖ SPECIFIKACIJA</w:t>
      </w:r>
    </w:p>
    <w:p w14:paraId="173A5F13" w14:textId="77777777" w:rsidR="00052EBD" w:rsidRPr="00FE0197" w:rsidRDefault="00052EBD" w:rsidP="00052EBD">
      <w:pPr>
        <w:tabs>
          <w:tab w:val="left" w:pos="567"/>
          <w:tab w:val="left" w:pos="1418"/>
        </w:tabs>
        <w:spacing w:line="240" w:lineRule="auto"/>
        <w:rPr>
          <w:rFonts w:asciiTheme="majorBidi" w:hAnsiTheme="majorBidi" w:cstheme="majorBidi"/>
          <w:sz w:val="24"/>
          <w:szCs w:val="24"/>
        </w:rPr>
      </w:pPr>
    </w:p>
    <w:p w14:paraId="355E1287" w14:textId="6F5F7950"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Pirkimo objektas – segmentinės tvoros įrengimas (tvoros tiekimas ir montavimas) (toliau – Darbai).</w:t>
      </w:r>
    </w:p>
    <w:p w14:paraId="74F9887A" w14:textId="77777777"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Darbų vykdymo vieta – </w:t>
      </w:r>
      <w:proofErr w:type="spellStart"/>
      <w:r w:rsidRPr="00FE0197">
        <w:rPr>
          <w:rFonts w:asciiTheme="majorBidi" w:hAnsiTheme="majorBidi" w:cstheme="majorBidi"/>
          <w:sz w:val="24"/>
          <w:szCs w:val="24"/>
        </w:rPr>
        <w:t>Stipirkių</w:t>
      </w:r>
      <w:proofErr w:type="spellEnd"/>
      <w:r w:rsidRPr="00FE0197">
        <w:rPr>
          <w:rFonts w:asciiTheme="majorBidi" w:hAnsiTheme="majorBidi" w:cstheme="majorBidi"/>
          <w:sz w:val="24"/>
          <w:szCs w:val="24"/>
        </w:rPr>
        <w:t xml:space="preserve"> kapinės, </w:t>
      </w:r>
      <w:proofErr w:type="spellStart"/>
      <w:r w:rsidRPr="00FE0197">
        <w:rPr>
          <w:rFonts w:asciiTheme="majorBidi" w:hAnsiTheme="majorBidi" w:cstheme="majorBidi"/>
          <w:sz w:val="24"/>
          <w:szCs w:val="24"/>
        </w:rPr>
        <w:t>Stipirkių</w:t>
      </w:r>
      <w:proofErr w:type="spellEnd"/>
      <w:r w:rsidRPr="00FE0197">
        <w:rPr>
          <w:rFonts w:asciiTheme="majorBidi" w:hAnsiTheme="majorBidi" w:cstheme="majorBidi"/>
          <w:sz w:val="24"/>
          <w:szCs w:val="24"/>
        </w:rPr>
        <w:t xml:space="preserve"> g. 1, </w:t>
      </w:r>
      <w:proofErr w:type="spellStart"/>
      <w:r w:rsidRPr="00FE0197">
        <w:rPr>
          <w:rFonts w:asciiTheme="majorBidi" w:hAnsiTheme="majorBidi" w:cstheme="majorBidi"/>
          <w:sz w:val="24"/>
          <w:szCs w:val="24"/>
        </w:rPr>
        <w:t>Stipirkių</w:t>
      </w:r>
      <w:proofErr w:type="spellEnd"/>
      <w:r w:rsidRPr="00FE0197">
        <w:rPr>
          <w:rFonts w:asciiTheme="majorBidi" w:hAnsiTheme="majorBidi" w:cstheme="majorBidi"/>
          <w:sz w:val="24"/>
          <w:szCs w:val="24"/>
        </w:rPr>
        <w:t xml:space="preserve"> k., Naujosios Akmenės kaimiškoji sen., Akmenės r. sav. </w:t>
      </w:r>
    </w:p>
    <w:p w14:paraId="23F59C72" w14:textId="77777777"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Preliminarus tveriamos tvoros ilgis – apie 750 m.</w:t>
      </w:r>
    </w:p>
    <w:p w14:paraId="207F7917" w14:textId="3CBDDE2F"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Prekės turi būti pristatytos ir atlikti visi montavimo/įrengimo darbai atlikti ne vėliau kaip per 2 (du) mėnesius nuo Sutarties įsigaliojimo dienos. Rangovas gali įgyvendinti objektą anksčiau.</w:t>
      </w:r>
    </w:p>
    <w:p w14:paraId="55551942" w14:textId="5B018F1C" w:rsidR="00052EBD" w:rsidRPr="00FE0197" w:rsidRDefault="00052EBD" w:rsidP="002A67EB">
      <w:pPr>
        <w:pStyle w:val="Sraopastraipa"/>
        <w:numPr>
          <w:ilvl w:val="0"/>
          <w:numId w:val="20"/>
        </w:numPr>
        <w:spacing w:line="240" w:lineRule="auto"/>
        <w:ind w:left="0" w:firstLine="567"/>
        <w:contextualSpacing w:val="0"/>
        <w:rPr>
          <w:rFonts w:asciiTheme="majorBidi" w:hAnsiTheme="majorBidi" w:cstheme="majorBidi"/>
          <w:sz w:val="24"/>
          <w:szCs w:val="24"/>
        </w:rPr>
      </w:pPr>
      <w:r w:rsidRPr="00FE0197">
        <w:rPr>
          <w:rFonts w:asciiTheme="majorBidi" w:hAnsiTheme="majorBidi" w:cstheme="majorBidi"/>
          <w:sz w:val="24"/>
          <w:szCs w:val="24"/>
        </w:rPr>
        <w:t xml:space="preserve"> Reikalavimai:</w:t>
      </w:r>
    </w:p>
    <w:p w14:paraId="3CB6D1C4" w14:textId="1F75B798"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 xml:space="preserve">5.1. Tvoros segmentas: H – 1730 mm, W – 2500 mm, vielos storis – ne mažesnis kaip 5 mm. Spalva – RAL 6005. Segmentai turi būti pagaminti iš cinkuotos plieninės vielos ir padengti milteliniu </w:t>
      </w:r>
      <w:proofErr w:type="spellStart"/>
      <w:r w:rsidRPr="00FE0197">
        <w:rPr>
          <w:rFonts w:asciiTheme="majorBidi" w:hAnsiTheme="majorBidi" w:cstheme="majorBidi"/>
          <w:sz w:val="24"/>
          <w:szCs w:val="24"/>
        </w:rPr>
        <w:t>poliesteriniu</w:t>
      </w:r>
      <w:proofErr w:type="spellEnd"/>
      <w:r w:rsidRPr="00FE0197">
        <w:rPr>
          <w:rFonts w:asciiTheme="majorBidi" w:hAnsiTheme="majorBidi" w:cstheme="majorBidi"/>
          <w:sz w:val="24"/>
          <w:szCs w:val="24"/>
        </w:rPr>
        <w:t xml:space="preserve"> dažymu. Cinko sluoksnis – ne mažesnis kaip 40 g/m² arba lygiavertė gamintojo technologija, užtikrinanti ne blogesnę antikorozinę apsaugą.</w:t>
      </w:r>
    </w:p>
    <w:p w14:paraId="4C9A2F68" w14:textId="1D1E232C" w:rsidR="00052EBD" w:rsidRPr="00FE0197" w:rsidRDefault="00052EBD" w:rsidP="002A67EB">
      <w:pPr>
        <w:spacing w:line="240" w:lineRule="auto"/>
        <w:ind w:firstLine="567"/>
        <w:rPr>
          <w:rFonts w:asciiTheme="majorBidi" w:hAnsiTheme="majorBidi" w:cstheme="majorBidi"/>
          <w:sz w:val="24"/>
          <w:szCs w:val="24"/>
        </w:rPr>
      </w:pPr>
      <w:r w:rsidRPr="003709B9">
        <w:rPr>
          <w:rFonts w:asciiTheme="majorBidi" w:hAnsiTheme="majorBidi" w:cstheme="majorBidi"/>
          <w:sz w:val="24"/>
          <w:szCs w:val="24"/>
          <w:highlight w:val="yellow"/>
        </w:rPr>
        <w:t xml:space="preserve">5.2. </w:t>
      </w:r>
      <w:r w:rsidR="001C7FB9" w:rsidRPr="003709B9">
        <w:rPr>
          <w:rFonts w:ascii="Times New Roman" w:eastAsia="Times New Roman" w:hAnsi="Times New Roman" w:cs="Times New Roman"/>
          <w:sz w:val="24"/>
          <w:szCs w:val="24"/>
          <w:highlight w:val="yellow"/>
        </w:rPr>
        <w:t>Tvoros stulpas: H – 2500 mm, profilis – 60×40 mm, sienelės storis – ne mažesnis kaip 2,0 mm. Spalva – RAL 6005. Stulpai turi būti cinkuoti ir papildomai padengti dažų danga, užtikrinančią jų apsaugą nuo korozijos ir ilgaamžiškumą (iš vidaus ir iš išorės). Cinko sluoksnis – ne mažesnis kaip 275 g/m² (bendras abiejų pusių cinko padengimas). Stulpai turi būti su plastikinėmis apsauginėmis kepurėlėmis</w:t>
      </w:r>
      <w:r w:rsidRPr="003709B9">
        <w:rPr>
          <w:rFonts w:asciiTheme="majorBidi" w:hAnsiTheme="majorBidi" w:cstheme="majorBidi"/>
          <w:sz w:val="24"/>
          <w:szCs w:val="24"/>
          <w:highlight w:val="yellow"/>
        </w:rPr>
        <w:t>.</w:t>
      </w:r>
    </w:p>
    <w:p w14:paraId="52199580" w14:textId="67B5AEE5"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5.3. Metalinės apkabos 60×40 mm stulpams. Spalva – RAL 6005. Turi būti naudojamos apsauginės nulaužiamos veržlės. Turi būti naudojami viduriniai, galiniai ir kampiniai tvirtinimo elementai pagal montavimo vietą.</w:t>
      </w:r>
    </w:p>
    <w:p w14:paraId="3A893ED8" w14:textId="40037CAE"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 Montavimo darbai:</w:t>
      </w:r>
    </w:p>
    <w:p w14:paraId="3E3CBB29" w14:textId="33832E4A"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5.4.1. Rangovas privalo atlikti visus segmentinės tvoros įrengimo darbus, įskaitant trasos nužymėjimą, gręžinių įrengimą, stulpų montavimą ir betonavimą, segmentų tvirtinimą bei teritorijos sutvarkymą po darbų.</w:t>
      </w:r>
    </w:p>
    <w:p w14:paraId="3AE4F3CE" w14:textId="174CDCF2"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5.4.2. Stulpams įrengiamos ne mažesnio kaip 200 mm skersmens ir ne mažesnio kaip 1000 mm gylio gręžimo angos. Stulpai įrengiami taip, kad įbetonavimo gylis būtų ne mažesnis kaip 770 mm.</w:t>
      </w:r>
    </w:p>
    <w:p w14:paraId="7C69EC7D" w14:textId="362F4CE9"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5.4.3. Stulpai montuojami vertikaliai ir betonuojami ne žemesnės kaip C20/25 klasės betonu, užtikrinant jų stabilumą iki visiško betono sukietėjimo.</w:t>
      </w:r>
    </w:p>
    <w:p w14:paraId="06A282A1" w14:textId="5FA3BCA3"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5.4.4. Segmentai tvirtinami gamintojo numatytais sertifikuotais tvirtinimo elementais, užtikrinant konstrukcijos standumą ir saugumą.</w:t>
      </w:r>
    </w:p>
    <w:p w14:paraId="237A20D9" w14:textId="2788A4D0"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5.4.5. Sumontuota tvora turi būti tiesi, stabili ir vientisa; stulpai – vertikalūs, segmentai – vienoje plokštumoje.</w:t>
      </w:r>
    </w:p>
    <w:p w14:paraId="1F4AEDD1" w14:textId="08591BC2" w:rsidR="00052EBD" w:rsidRPr="00FE0197" w:rsidRDefault="00052EBD" w:rsidP="002A67EB">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5.4.6. Visi darbai ir medžiagos turi atitikti galiojančius Lietuvos Respublikos teisės aktus, statybos techninius reglamentus ir taikomus EN standartus arba jiems lygiaverčius.</w:t>
      </w:r>
    </w:p>
    <w:p w14:paraId="382C6C86" w14:textId="331AFDE0" w:rsidR="00052EBD" w:rsidRPr="00FE0197" w:rsidRDefault="00052EBD" w:rsidP="00376438">
      <w:pPr>
        <w:spacing w:line="240" w:lineRule="auto"/>
        <w:ind w:firstLine="567"/>
        <w:rPr>
          <w:rFonts w:asciiTheme="majorBidi" w:hAnsiTheme="majorBidi" w:cstheme="majorBidi"/>
          <w:sz w:val="24"/>
          <w:szCs w:val="24"/>
        </w:rPr>
      </w:pPr>
      <w:r w:rsidRPr="00FE0197">
        <w:rPr>
          <w:rFonts w:asciiTheme="majorBidi" w:hAnsiTheme="majorBidi" w:cstheme="majorBidi"/>
          <w:sz w:val="24"/>
          <w:szCs w:val="24"/>
        </w:rPr>
        <w:t xml:space="preserve">6. Garantiniu laikotarpiu Rangovas privalo savo sąskaita pašalinti visus defektus, atsiradusius dėl nekokybiškų medžiagų ar netinkamo montavimo, vadovaujantis Lietuvos Respublikos civiliniu kodeksu. </w:t>
      </w:r>
    </w:p>
    <w:p w14:paraId="1B4C1757" w14:textId="2D85E266" w:rsidR="00052EBD" w:rsidRPr="00FE0197" w:rsidRDefault="00376438" w:rsidP="002A67EB">
      <w:pPr>
        <w:spacing w:line="240" w:lineRule="auto"/>
        <w:ind w:firstLine="567"/>
        <w:rPr>
          <w:rFonts w:asciiTheme="majorBidi" w:hAnsiTheme="majorBidi" w:cstheme="majorBidi"/>
          <w:sz w:val="24"/>
          <w:szCs w:val="24"/>
        </w:rPr>
      </w:pPr>
      <w:r>
        <w:rPr>
          <w:rFonts w:asciiTheme="majorBidi" w:hAnsiTheme="majorBidi" w:cstheme="majorBidi"/>
          <w:sz w:val="24"/>
          <w:szCs w:val="24"/>
        </w:rPr>
        <w:t>7</w:t>
      </w:r>
      <w:r w:rsidR="00052EBD" w:rsidRPr="00FE0197">
        <w:rPr>
          <w:rFonts w:asciiTheme="majorBidi" w:hAnsiTheme="majorBidi" w:cstheme="majorBidi"/>
          <w:sz w:val="24"/>
          <w:szCs w:val="24"/>
        </w:rPr>
        <w:t>. Rangovas atsako už visų darbų ir medžiagų kokybę, saugumą ir atitiktį šiai techninei specifikacijai bei galiojantiems teisės aktams.</w:t>
      </w:r>
    </w:p>
    <w:p w14:paraId="51282318" w14:textId="5105218F" w:rsidR="00052EBD" w:rsidRPr="00FE0197" w:rsidRDefault="00376438" w:rsidP="002A67EB">
      <w:pPr>
        <w:spacing w:line="240" w:lineRule="auto"/>
        <w:ind w:firstLine="567"/>
        <w:rPr>
          <w:rFonts w:asciiTheme="majorBidi" w:hAnsiTheme="majorBidi" w:cstheme="majorBidi"/>
          <w:sz w:val="24"/>
          <w:szCs w:val="24"/>
        </w:rPr>
      </w:pPr>
      <w:r>
        <w:rPr>
          <w:rFonts w:asciiTheme="majorBidi" w:hAnsiTheme="majorBidi" w:cstheme="majorBidi"/>
          <w:sz w:val="24"/>
          <w:szCs w:val="24"/>
        </w:rPr>
        <w:t>8</w:t>
      </w:r>
      <w:r w:rsidR="00052EBD" w:rsidRPr="00FE0197">
        <w:rPr>
          <w:rFonts w:asciiTheme="majorBidi" w:hAnsiTheme="majorBidi" w:cstheme="majorBidi"/>
          <w:sz w:val="24"/>
          <w:szCs w:val="24"/>
        </w:rPr>
        <w:t>. Rangovas privalo užtikrinti, kad darbų vykdymo metu teritorija būtų tinkamai aptverta, pažymėta ir saugi lankytojams.</w:t>
      </w:r>
    </w:p>
    <w:p w14:paraId="0BD73C4B" w14:textId="48176002" w:rsidR="00052EBD" w:rsidRPr="00FE0197" w:rsidRDefault="00376438" w:rsidP="002A67EB">
      <w:pPr>
        <w:spacing w:line="240" w:lineRule="auto"/>
        <w:ind w:firstLine="567"/>
        <w:rPr>
          <w:rFonts w:asciiTheme="majorBidi" w:hAnsiTheme="majorBidi" w:cstheme="majorBidi"/>
          <w:sz w:val="24"/>
          <w:szCs w:val="24"/>
        </w:rPr>
      </w:pPr>
      <w:r>
        <w:rPr>
          <w:rFonts w:asciiTheme="majorBidi" w:hAnsiTheme="majorBidi" w:cstheme="majorBidi"/>
          <w:sz w:val="24"/>
          <w:szCs w:val="24"/>
        </w:rPr>
        <w:t>9</w:t>
      </w:r>
      <w:r w:rsidR="00052EBD" w:rsidRPr="00FE0197">
        <w:rPr>
          <w:rFonts w:asciiTheme="majorBidi" w:hAnsiTheme="majorBidi" w:cstheme="majorBidi"/>
          <w:sz w:val="24"/>
          <w:szCs w:val="24"/>
        </w:rPr>
        <w:t>. Baigus darbus, Rangovas privalo sutvarkyti teritoriją, išvežti statybines atliekas, pakuotes ir kitus darbų metu susidariusius likučius.</w:t>
      </w:r>
    </w:p>
    <w:p w14:paraId="5B30C44A" w14:textId="77777777" w:rsidR="00052EBD" w:rsidRPr="00FE0197" w:rsidRDefault="00052EBD" w:rsidP="00052EBD">
      <w:pPr>
        <w:spacing w:line="240" w:lineRule="auto"/>
        <w:ind w:firstLine="851"/>
        <w:rPr>
          <w:rFonts w:asciiTheme="majorBidi" w:hAnsiTheme="majorBidi" w:cstheme="majorBidi"/>
          <w:sz w:val="24"/>
          <w:szCs w:val="24"/>
        </w:rPr>
      </w:pPr>
    </w:p>
    <w:p w14:paraId="78E729D0" w14:textId="41E3BBBE" w:rsidR="00052EBD" w:rsidRPr="00FE0197" w:rsidRDefault="00052EBD" w:rsidP="00052EBD">
      <w:pPr>
        <w:spacing w:line="240" w:lineRule="auto"/>
        <w:ind w:firstLine="0"/>
        <w:rPr>
          <w:rFonts w:asciiTheme="majorBidi" w:hAnsiTheme="majorBidi" w:cstheme="majorBidi"/>
          <w:sz w:val="24"/>
          <w:szCs w:val="24"/>
        </w:rPr>
      </w:pPr>
      <w:r w:rsidRPr="00FE0197">
        <w:rPr>
          <w:rFonts w:asciiTheme="majorBidi" w:hAnsiTheme="majorBidi" w:cstheme="majorBidi"/>
          <w:sz w:val="24"/>
          <w:szCs w:val="24"/>
        </w:rPr>
        <w:t>Parengė:</w:t>
      </w:r>
    </w:p>
    <w:p w14:paraId="4390EE2D" w14:textId="13FA7157" w:rsidR="00DB0733" w:rsidRPr="00FE0197" w:rsidRDefault="00052EBD" w:rsidP="002A67EB">
      <w:pPr>
        <w:tabs>
          <w:tab w:val="left" w:pos="466"/>
        </w:tabs>
        <w:spacing w:line="240" w:lineRule="auto"/>
        <w:ind w:firstLine="0"/>
        <w:rPr>
          <w:rFonts w:asciiTheme="majorBidi" w:hAnsiTheme="majorBidi" w:cstheme="majorBidi"/>
          <w:sz w:val="24"/>
          <w:szCs w:val="24"/>
        </w:rPr>
      </w:pPr>
      <w:r w:rsidRPr="00FE0197">
        <w:rPr>
          <w:rFonts w:asciiTheme="majorBidi" w:hAnsiTheme="majorBidi" w:cstheme="majorBidi"/>
          <w:sz w:val="24"/>
          <w:szCs w:val="24"/>
        </w:rPr>
        <w:t xml:space="preserve">Naujosios Akmenės miesto seniūnijos seniūnė                                    Monika </w:t>
      </w:r>
      <w:proofErr w:type="spellStart"/>
      <w:r w:rsidRPr="00FE0197">
        <w:rPr>
          <w:rFonts w:asciiTheme="majorBidi" w:hAnsiTheme="majorBidi" w:cstheme="majorBidi"/>
          <w:sz w:val="24"/>
          <w:szCs w:val="24"/>
        </w:rPr>
        <w:t>Kateivaitė</w:t>
      </w:r>
      <w:proofErr w:type="spellEnd"/>
      <w:r w:rsidRPr="00FE0197">
        <w:rPr>
          <w:rFonts w:asciiTheme="majorBidi" w:hAnsiTheme="majorBidi" w:cstheme="majorBidi"/>
          <w:sz w:val="24"/>
          <w:szCs w:val="24"/>
        </w:rPr>
        <w:t>-Dvariškė</w:t>
      </w:r>
    </w:p>
    <w:p w14:paraId="5FD8CE0F" w14:textId="77777777" w:rsidR="00376438" w:rsidRDefault="00376438" w:rsidP="00E51119">
      <w:pPr>
        <w:spacing w:line="240" w:lineRule="auto"/>
        <w:ind w:left="4962" w:firstLine="0"/>
        <w:rPr>
          <w:rFonts w:ascii="Times New Roman" w:hAnsi="Times New Roman" w:cs="Times New Roman"/>
          <w:sz w:val="24"/>
          <w:szCs w:val="24"/>
        </w:rPr>
      </w:pPr>
    </w:p>
    <w:p w14:paraId="351A67B2" w14:textId="77777777" w:rsidR="00376438" w:rsidRDefault="00376438" w:rsidP="00E51119">
      <w:pPr>
        <w:spacing w:line="240" w:lineRule="auto"/>
        <w:ind w:left="4962" w:firstLine="0"/>
        <w:rPr>
          <w:rFonts w:ascii="Times New Roman" w:hAnsi="Times New Roman" w:cs="Times New Roman"/>
          <w:sz w:val="24"/>
          <w:szCs w:val="24"/>
        </w:rPr>
      </w:pPr>
    </w:p>
    <w:p w14:paraId="3DBF3DE0" w14:textId="1B660D56" w:rsidR="00112F92" w:rsidRPr="00FE0197" w:rsidRDefault="00112F92" w:rsidP="00E51119">
      <w:pPr>
        <w:spacing w:line="240" w:lineRule="auto"/>
        <w:ind w:left="4962" w:firstLine="0"/>
        <w:rPr>
          <w:rFonts w:ascii="Times New Roman" w:hAnsi="Times New Roman" w:cs="Times New Roman"/>
          <w:sz w:val="24"/>
          <w:szCs w:val="24"/>
        </w:rPr>
      </w:pPr>
      <w:r w:rsidRPr="00FE0197">
        <w:rPr>
          <w:rFonts w:ascii="Times New Roman" w:hAnsi="Times New Roman" w:cs="Times New Roman"/>
          <w:sz w:val="24"/>
          <w:szCs w:val="24"/>
        </w:rPr>
        <w:lastRenderedPageBreak/>
        <w:t xml:space="preserve">Pirkimo sąlygų </w:t>
      </w:r>
      <w:r w:rsidR="00DB6C31" w:rsidRPr="00FE0197">
        <w:rPr>
          <w:rFonts w:ascii="Times New Roman" w:hAnsi="Times New Roman" w:cs="Times New Roman"/>
          <w:sz w:val="24"/>
          <w:szCs w:val="24"/>
        </w:rPr>
        <w:t>3</w:t>
      </w:r>
      <w:r w:rsidRPr="00FE0197">
        <w:rPr>
          <w:rFonts w:ascii="Times New Roman" w:hAnsi="Times New Roman" w:cs="Times New Roman"/>
          <w:sz w:val="24"/>
          <w:szCs w:val="24"/>
        </w:rPr>
        <w:t xml:space="preserve"> priedas „</w:t>
      </w:r>
      <w:r w:rsidR="006E0399" w:rsidRPr="00FE0197">
        <w:rPr>
          <w:rFonts w:ascii="Times New Roman" w:hAnsi="Times New Roman" w:cs="Times New Roman"/>
          <w:sz w:val="24"/>
          <w:szCs w:val="24"/>
        </w:rPr>
        <w:t>Tiekėjų kvalifikacijos reikalavimai ir reikalaujami kokybės bei aplinkos apsaugos vadybos sistemų standartai</w:t>
      </w:r>
      <w:r w:rsidRPr="00FE0197">
        <w:rPr>
          <w:rFonts w:ascii="Times New Roman" w:hAnsi="Times New Roman" w:cs="Times New Roman"/>
          <w:sz w:val="24"/>
          <w:szCs w:val="24"/>
        </w:rPr>
        <w:t>“</w:t>
      </w:r>
    </w:p>
    <w:p w14:paraId="31E9825A" w14:textId="77777777" w:rsidR="008A46E3" w:rsidRPr="00FE0197"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FE0197"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FE0197" w:rsidRDefault="00ED52F3" w:rsidP="00E51119">
      <w:pPr>
        <w:spacing w:line="240" w:lineRule="auto"/>
        <w:jc w:val="center"/>
        <w:rPr>
          <w:rFonts w:ascii="Times New Roman" w:eastAsia="Arial" w:hAnsi="Times New Roman" w:cs="Times New Roman"/>
          <w:b/>
          <w:bCs/>
          <w:smallCaps/>
          <w:sz w:val="24"/>
          <w:szCs w:val="24"/>
        </w:rPr>
      </w:pPr>
      <w:r w:rsidRPr="00FE0197">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Pr="00FE019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FE0197" w:rsidRDefault="00BE4847" w:rsidP="00BE4847">
      <w:pPr>
        <w:spacing w:line="240" w:lineRule="auto"/>
        <w:ind w:firstLine="567"/>
        <w:rPr>
          <w:rFonts w:ascii="Times New Roman" w:eastAsia="Arial" w:hAnsi="Times New Roman" w:cs="Times New Roman"/>
          <w:sz w:val="24"/>
          <w:szCs w:val="24"/>
        </w:rPr>
      </w:pPr>
      <w:r w:rsidRPr="00FE0197">
        <w:rPr>
          <w:rFonts w:ascii="Times New Roman" w:eastAsia="Arial" w:hAnsi="Times New Roman" w:cs="Times New Roman"/>
          <w:sz w:val="24"/>
          <w:szCs w:val="24"/>
        </w:rPr>
        <w:t>1.</w:t>
      </w:r>
      <w:r w:rsidR="000B1714" w:rsidRPr="00FE0197">
        <w:rPr>
          <w:rFonts w:ascii="Times New Roman" w:eastAsia="Arial" w:hAnsi="Times New Roman" w:cs="Times New Roman"/>
          <w:sz w:val="24"/>
          <w:szCs w:val="24"/>
        </w:rPr>
        <w:t xml:space="preserve"> </w:t>
      </w:r>
      <w:r w:rsidRPr="00FE0197">
        <w:rPr>
          <w:rFonts w:ascii="Times New Roman" w:eastAsia="Arial" w:hAnsi="Times New Roman" w:cs="Times New Roman"/>
          <w:sz w:val="24"/>
          <w:szCs w:val="24"/>
        </w:rPr>
        <w:t>Reikalavimai tiekėjo kvalifikacijai nėra nustatomi.</w:t>
      </w:r>
    </w:p>
    <w:p w14:paraId="1401AEDD" w14:textId="1B7FA278" w:rsidR="008A46E3" w:rsidRPr="00FE0197"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FE0197">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FE0197">
        <w:rPr>
          <w:rFonts w:ascii="Times New Roman" w:eastAsia="Calibri" w:hAnsi="Times New Roman" w:cs="Times New Roman"/>
          <w:sz w:val="24"/>
          <w:szCs w:val="24"/>
          <w:lang w:eastAsia="en-US"/>
        </w:rPr>
        <w:t>.</w:t>
      </w:r>
    </w:p>
    <w:p w14:paraId="2EC77DAE" w14:textId="77777777" w:rsidR="00ED52F3" w:rsidRPr="00FE0197"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FE0197" w:rsidRDefault="00ED52F3" w:rsidP="00E51119">
      <w:pPr>
        <w:spacing w:line="240" w:lineRule="auto"/>
        <w:ind w:firstLine="0"/>
        <w:jc w:val="center"/>
        <w:rPr>
          <w:rFonts w:ascii="Times New Roman" w:eastAsia="Calibri" w:hAnsi="Times New Roman" w:cs="Times New Roman"/>
          <w:b/>
          <w:sz w:val="24"/>
          <w:szCs w:val="24"/>
          <w:lang w:eastAsia="en-US"/>
        </w:rPr>
      </w:pPr>
      <w:r w:rsidRPr="00FE0197">
        <w:rPr>
          <w:rFonts w:ascii="Times New Roman" w:eastAsia="Calibri" w:hAnsi="Times New Roman" w:cs="Times New Roman"/>
          <w:b/>
          <w:sz w:val="24"/>
          <w:szCs w:val="24"/>
          <w:lang w:eastAsia="en-US"/>
        </w:rPr>
        <w:t>_______________________________</w:t>
      </w:r>
    </w:p>
    <w:p w14:paraId="1F9E1EFE" w14:textId="77777777" w:rsidR="008A46E3" w:rsidRPr="00FE0197"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FE0197"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FE0197" w:rsidRDefault="007C483C" w:rsidP="00E51119">
      <w:pPr>
        <w:spacing w:line="240" w:lineRule="auto"/>
        <w:rPr>
          <w:rFonts w:ascii="Times New Roman" w:eastAsiaTheme="minorHAnsi" w:hAnsi="Times New Roman" w:cs="Times New Roman"/>
          <w:sz w:val="24"/>
          <w:szCs w:val="24"/>
          <w:lang w:eastAsia="en-US"/>
        </w:rPr>
        <w:sectPr w:rsidR="007C483C" w:rsidRPr="00FE0197" w:rsidSect="00B42F0D">
          <w:pgSz w:w="11906" w:h="16838" w:code="9"/>
          <w:pgMar w:top="1134" w:right="567" w:bottom="1134" w:left="1701" w:header="720" w:footer="720" w:gutter="0"/>
          <w:pgNumType w:start="0"/>
          <w:cols w:space="720"/>
          <w:titlePg/>
          <w:docGrid w:linePitch="360"/>
        </w:sectPr>
      </w:pPr>
    </w:p>
    <w:p w14:paraId="18751F83" w14:textId="77777777" w:rsidR="00B07E6B" w:rsidRPr="00FE0197" w:rsidRDefault="00B07E6B" w:rsidP="00E51119">
      <w:pPr>
        <w:spacing w:line="240" w:lineRule="auto"/>
        <w:ind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FE0197">
        <w:rPr>
          <w:rFonts w:ascii="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0CB8443"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 xml:space="preserve">PASIŪLYMO FORMA </w:t>
      </w:r>
    </w:p>
    <w:p w14:paraId="6A9DC059"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40E91782"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Herbas arba prekių ženklas</w:t>
      </w:r>
    </w:p>
    <w:p w14:paraId="4937B5C3"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(Tiekėjo pavadinimas)</w:t>
      </w:r>
    </w:p>
    <w:p w14:paraId="7944C404"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6E5970" w:rsidRDefault="00B07E6B" w:rsidP="00E51119">
      <w:pPr>
        <w:spacing w:line="240" w:lineRule="auto"/>
        <w:ind w:firstLine="0"/>
        <w:jc w:val="center"/>
        <w:rPr>
          <w:rFonts w:ascii="Times New Roman" w:hAnsi="Times New Roman" w:cs="Times New Roman"/>
          <w:bCs/>
          <w:sz w:val="20"/>
          <w:szCs w:val="20"/>
        </w:rPr>
      </w:pPr>
    </w:p>
    <w:p w14:paraId="2A7BC36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PASIŪLYMAS</w:t>
      </w:r>
    </w:p>
    <w:p w14:paraId="6904B37D"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7466B785" w14:textId="03B22F13"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202</w:t>
      </w:r>
      <w:r w:rsidR="00ED52F3" w:rsidRPr="00FE0197">
        <w:rPr>
          <w:rFonts w:ascii="Times New Roman" w:hAnsi="Times New Roman" w:cs="Times New Roman"/>
          <w:sz w:val="24"/>
          <w:szCs w:val="24"/>
        </w:rPr>
        <w:t>6</w:t>
      </w:r>
      <w:r w:rsidRPr="00FE0197">
        <w:rPr>
          <w:rFonts w:ascii="Times New Roman" w:hAnsi="Times New Roman" w:cs="Times New Roman"/>
          <w:sz w:val="24"/>
          <w:szCs w:val="24"/>
        </w:rPr>
        <w:t>-___-___</w:t>
      </w:r>
    </w:p>
    <w:p w14:paraId="239B65D9" w14:textId="77777777" w:rsidR="00B07E6B" w:rsidRPr="006E5970" w:rsidRDefault="00B07E6B" w:rsidP="00E51119">
      <w:pPr>
        <w:spacing w:line="240" w:lineRule="auto"/>
        <w:ind w:firstLine="0"/>
        <w:jc w:val="center"/>
        <w:rPr>
          <w:rFonts w:ascii="Times New Roman" w:hAnsi="Times New Roman" w:cs="Times New Roman"/>
          <w:bCs/>
          <w:sz w:val="22"/>
          <w:szCs w:val="22"/>
        </w:rPr>
      </w:pPr>
    </w:p>
    <w:p w14:paraId="264B1BB6" w14:textId="3D85FC6C" w:rsidR="00B07E6B" w:rsidRDefault="00A54093" w:rsidP="00E51119">
      <w:pPr>
        <w:spacing w:line="240" w:lineRule="auto"/>
        <w:ind w:firstLine="0"/>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SEGMENTINĖS TVOROS ĮRENGIMO DARBŲ PIRKIMAS</w:t>
      </w:r>
    </w:p>
    <w:p w14:paraId="7E9E8930" w14:textId="77777777" w:rsidR="00A54093" w:rsidRPr="006E5970" w:rsidRDefault="00A54093" w:rsidP="00E51119">
      <w:pPr>
        <w:spacing w:line="240" w:lineRule="auto"/>
        <w:ind w:firstLine="0"/>
        <w:jc w:val="center"/>
        <w:rPr>
          <w:rFonts w:ascii="Times New Roman" w:hAnsi="Times New Roman" w:cs="Times New Roman"/>
          <w:sz w:val="20"/>
          <w:szCs w:val="20"/>
        </w:rPr>
      </w:pPr>
    </w:p>
    <w:tbl>
      <w:tblPr>
        <w:tblW w:w="0" w:type="auto"/>
        <w:jc w:val="center"/>
        <w:tblLook w:val="04A0" w:firstRow="1" w:lastRow="0" w:firstColumn="1" w:lastColumn="0" w:noHBand="0" w:noVBand="1"/>
      </w:tblPr>
      <w:tblGrid>
        <w:gridCol w:w="5665"/>
        <w:gridCol w:w="3963"/>
      </w:tblGrid>
      <w:tr w:rsidR="00B07E6B" w:rsidRPr="00FE0197"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pavadinimas ir kodas</w:t>
            </w:r>
          </w:p>
          <w:p w14:paraId="66995E9A"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adresas</w:t>
            </w:r>
          </w:p>
          <w:p w14:paraId="2A64B6D3"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6E0C7C4B"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700938D0"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Pažymime, kad sutinkame su visomis pirkimo dokumentų sąlygomis.</w:t>
      </w:r>
    </w:p>
    <w:p w14:paraId="2CD56F3C"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3192B63" w14:textId="35EEEFB7" w:rsidR="00B07E6B" w:rsidRPr="00FE0197" w:rsidRDefault="00B07E6B" w:rsidP="00E51119">
      <w:pPr>
        <w:spacing w:line="240" w:lineRule="auto"/>
        <w:ind w:firstLine="0"/>
        <w:rPr>
          <w:rFonts w:ascii="Times New Roman" w:hAnsi="Times New Roman" w:cs="Times New Roman"/>
          <w:b/>
          <w:bCs/>
          <w:sz w:val="24"/>
          <w:szCs w:val="24"/>
        </w:rPr>
      </w:pPr>
      <w:r w:rsidRPr="00FE0197">
        <w:rPr>
          <w:rFonts w:ascii="Times New Roman" w:hAnsi="Times New Roman" w:cs="Times New Roman"/>
          <w:b/>
          <w:bCs/>
          <w:sz w:val="24"/>
          <w:szCs w:val="24"/>
        </w:rPr>
        <w:t>Siūlome ši</w:t>
      </w:r>
      <w:r w:rsidR="003D09F6" w:rsidRPr="00FE0197">
        <w:rPr>
          <w:rFonts w:ascii="Times New Roman" w:hAnsi="Times New Roman" w:cs="Times New Roman"/>
          <w:b/>
          <w:bCs/>
          <w:sz w:val="24"/>
          <w:szCs w:val="24"/>
        </w:rPr>
        <w:t>ą pasiūlymo kainą</w:t>
      </w:r>
      <w:r w:rsidRPr="00FE0197">
        <w:rPr>
          <w:rFonts w:ascii="Times New Roman" w:hAnsi="Times New Roman" w:cs="Times New Roman"/>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A93AB0" w:rsidRPr="00FE0197" w14:paraId="64463C96" w14:textId="77777777" w:rsidTr="00B173BD">
        <w:trPr>
          <w:trHeight w:val="561"/>
        </w:trPr>
        <w:tc>
          <w:tcPr>
            <w:tcW w:w="798" w:type="dxa"/>
            <w:shd w:val="clear" w:color="auto" w:fill="D9E2F3" w:themeFill="accent1" w:themeFillTint="33"/>
          </w:tcPr>
          <w:p w14:paraId="2548A9ED"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Eil. Nr.</w:t>
            </w:r>
          </w:p>
        </w:tc>
        <w:tc>
          <w:tcPr>
            <w:tcW w:w="3178" w:type="dxa"/>
            <w:shd w:val="clear" w:color="auto" w:fill="D9E2F3" w:themeFill="accent1" w:themeFillTint="33"/>
          </w:tcPr>
          <w:p w14:paraId="6FABA989"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Pirkimo objekto pavadinimas</w:t>
            </w:r>
          </w:p>
        </w:tc>
        <w:tc>
          <w:tcPr>
            <w:tcW w:w="1826" w:type="dxa"/>
            <w:shd w:val="clear" w:color="auto" w:fill="D9E2F3" w:themeFill="accent1" w:themeFillTint="33"/>
          </w:tcPr>
          <w:p w14:paraId="2793CEB4"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Kaina be PVM, Eur</w:t>
            </w:r>
          </w:p>
        </w:tc>
        <w:tc>
          <w:tcPr>
            <w:tcW w:w="1836" w:type="dxa"/>
            <w:shd w:val="clear" w:color="auto" w:fill="D9E2F3" w:themeFill="accent1" w:themeFillTint="33"/>
          </w:tcPr>
          <w:p w14:paraId="6C6D9273"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PVM, Eur</w:t>
            </w:r>
          </w:p>
        </w:tc>
        <w:tc>
          <w:tcPr>
            <w:tcW w:w="1975" w:type="dxa"/>
            <w:shd w:val="clear" w:color="auto" w:fill="D9E2F3" w:themeFill="accent1" w:themeFillTint="33"/>
          </w:tcPr>
          <w:p w14:paraId="4298356C"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Kaina su PVM, Eur</w:t>
            </w:r>
          </w:p>
        </w:tc>
      </w:tr>
      <w:tr w:rsidR="00A93AB0" w:rsidRPr="00FE0197" w14:paraId="2B73E881" w14:textId="77777777" w:rsidTr="00B173BD">
        <w:trPr>
          <w:trHeight w:val="577"/>
        </w:trPr>
        <w:tc>
          <w:tcPr>
            <w:tcW w:w="798" w:type="dxa"/>
          </w:tcPr>
          <w:p w14:paraId="758F23DA" w14:textId="77777777" w:rsidR="00A93AB0" w:rsidRPr="00FE0197" w:rsidRDefault="00A93AB0" w:rsidP="00B173BD">
            <w:pPr>
              <w:tabs>
                <w:tab w:val="left" w:pos="1134"/>
              </w:tabs>
              <w:ind w:firstLine="0"/>
              <w:jc w:val="center"/>
              <w:rPr>
                <w:rFonts w:eastAsia="Calibri" w:hAnsi="Times New Roman" w:cs="Times New Roman"/>
                <w:bCs/>
                <w:sz w:val="24"/>
                <w:szCs w:val="24"/>
              </w:rPr>
            </w:pPr>
            <w:r w:rsidRPr="00FE0197">
              <w:rPr>
                <w:rFonts w:eastAsia="Calibri" w:hAnsi="Times New Roman" w:cs="Times New Roman"/>
                <w:bCs/>
                <w:sz w:val="24"/>
                <w:szCs w:val="24"/>
              </w:rPr>
              <w:t>1.</w:t>
            </w:r>
          </w:p>
        </w:tc>
        <w:tc>
          <w:tcPr>
            <w:tcW w:w="3178" w:type="dxa"/>
          </w:tcPr>
          <w:p w14:paraId="0F5F487A" w14:textId="093AE765" w:rsidR="00A93AB0" w:rsidRPr="006E5970" w:rsidRDefault="00A54093" w:rsidP="00B173BD">
            <w:pPr>
              <w:tabs>
                <w:tab w:val="left" w:pos="1134"/>
              </w:tabs>
              <w:ind w:firstLine="0"/>
              <w:rPr>
                <w:rFonts w:eastAsia="Calibri" w:hAnsi="Times New Roman" w:cs="Times New Roman"/>
                <w:sz w:val="24"/>
                <w:szCs w:val="24"/>
              </w:rPr>
            </w:pPr>
            <w:r>
              <w:rPr>
                <w:rFonts w:eastAsia="Times New Roman" w:hAnsi="Times New Roman" w:cs="Times New Roman"/>
                <w:sz w:val="24"/>
                <w:szCs w:val="24"/>
              </w:rPr>
              <w:t>S</w:t>
            </w:r>
            <w:r w:rsidRPr="00A54093">
              <w:rPr>
                <w:rFonts w:eastAsia="Times New Roman" w:hAnsi="Times New Roman" w:cs="Times New Roman"/>
                <w:sz w:val="24"/>
                <w:szCs w:val="24"/>
              </w:rPr>
              <w:t>egmentinės tvoros įrengimo darb</w:t>
            </w:r>
            <w:r>
              <w:rPr>
                <w:rFonts w:eastAsia="Times New Roman" w:hAnsi="Times New Roman" w:cs="Times New Roman"/>
                <w:sz w:val="24"/>
                <w:szCs w:val="24"/>
              </w:rPr>
              <w:t>ai</w:t>
            </w:r>
          </w:p>
        </w:tc>
        <w:tc>
          <w:tcPr>
            <w:tcW w:w="1826" w:type="dxa"/>
          </w:tcPr>
          <w:p w14:paraId="556C218C" w14:textId="77777777" w:rsidR="00A93AB0" w:rsidRPr="00FE0197" w:rsidRDefault="00A93AB0" w:rsidP="00B173BD">
            <w:pPr>
              <w:tabs>
                <w:tab w:val="left" w:pos="1134"/>
              </w:tabs>
              <w:rPr>
                <w:rFonts w:eastAsia="Calibri" w:hAnsi="Times New Roman" w:cs="Times New Roman"/>
                <w:bCs/>
                <w:sz w:val="24"/>
                <w:szCs w:val="24"/>
              </w:rPr>
            </w:pPr>
          </w:p>
        </w:tc>
        <w:tc>
          <w:tcPr>
            <w:tcW w:w="1836" w:type="dxa"/>
          </w:tcPr>
          <w:p w14:paraId="304FDEAA" w14:textId="77777777" w:rsidR="00A93AB0" w:rsidRPr="00FE0197" w:rsidRDefault="00A93AB0" w:rsidP="00B173BD">
            <w:pPr>
              <w:tabs>
                <w:tab w:val="left" w:pos="1134"/>
              </w:tabs>
              <w:rPr>
                <w:rFonts w:eastAsia="Calibri" w:hAnsi="Times New Roman" w:cs="Times New Roman"/>
                <w:bCs/>
                <w:sz w:val="24"/>
                <w:szCs w:val="24"/>
              </w:rPr>
            </w:pPr>
          </w:p>
        </w:tc>
        <w:tc>
          <w:tcPr>
            <w:tcW w:w="1975" w:type="dxa"/>
          </w:tcPr>
          <w:p w14:paraId="031DDB54" w14:textId="77777777" w:rsidR="00A93AB0" w:rsidRPr="00FE0197" w:rsidRDefault="00A93AB0" w:rsidP="00B173BD">
            <w:pPr>
              <w:tabs>
                <w:tab w:val="left" w:pos="1134"/>
              </w:tabs>
              <w:rPr>
                <w:rFonts w:eastAsia="Calibri" w:hAnsi="Times New Roman" w:cs="Times New Roman"/>
                <w:bCs/>
                <w:sz w:val="24"/>
                <w:szCs w:val="24"/>
              </w:rPr>
            </w:pPr>
          </w:p>
        </w:tc>
      </w:tr>
    </w:tbl>
    <w:p w14:paraId="186789FD" w14:textId="77777777" w:rsidR="00F45493" w:rsidRPr="006E5970" w:rsidRDefault="00F45493" w:rsidP="00E51119">
      <w:pPr>
        <w:spacing w:line="240" w:lineRule="auto"/>
        <w:ind w:firstLine="0"/>
        <w:rPr>
          <w:rFonts w:ascii="Times New Roman" w:hAnsi="Times New Roman" w:cs="Times New Roman"/>
          <w:sz w:val="20"/>
          <w:szCs w:val="20"/>
        </w:rPr>
      </w:pPr>
    </w:p>
    <w:p w14:paraId="3FC5F167" w14:textId="18F8895F" w:rsidR="00B07E6B" w:rsidRPr="00FE0197" w:rsidRDefault="007C1802" w:rsidP="00E51119">
      <w:pPr>
        <w:spacing w:line="240" w:lineRule="auto"/>
        <w:ind w:firstLine="0"/>
        <w:rPr>
          <w:rFonts w:ascii="Times New Roman" w:hAnsi="Times New Roman" w:cs="Times New Roman"/>
          <w:sz w:val="24"/>
          <w:szCs w:val="24"/>
        </w:rPr>
      </w:pPr>
      <w:r w:rsidRPr="00FE0197">
        <w:rPr>
          <w:rFonts w:ascii="Times New Roman" w:hAnsi="Times New Roman" w:cs="Times New Roman"/>
          <w:b/>
          <w:sz w:val="24"/>
          <w:szCs w:val="24"/>
        </w:rPr>
        <w:t>Bendra p</w:t>
      </w:r>
      <w:r w:rsidR="00B07E6B" w:rsidRPr="00FE0197">
        <w:rPr>
          <w:rFonts w:ascii="Times New Roman" w:hAnsi="Times New Roman" w:cs="Times New Roman"/>
          <w:b/>
          <w:sz w:val="24"/>
          <w:szCs w:val="24"/>
        </w:rPr>
        <w:t>asiūlymo kaina</w:t>
      </w:r>
      <w:r w:rsidRPr="00FE0197">
        <w:rPr>
          <w:rFonts w:ascii="Times New Roman" w:hAnsi="Times New Roman" w:cs="Times New Roman"/>
          <w:b/>
          <w:sz w:val="24"/>
          <w:szCs w:val="24"/>
        </w:rPr>
        <w:t xml:space="preserve"> </w:t>
      </w:r>
      <w:r w:rsidR="00B07E6B" w:rsidRPr="00FE0197">
        <w:rPr>
          <w:rFonts w:ascii="Times New Roman" w:hAnsi="Times New Roman" w:cs="Times New Roman"/>
          <w:bCs/>
          <w:sz w:val="24"/>
          <w:szCs w:val="24"/>
        </w:rPr>
        <w:t xml:space="preserve">(skaičiais ir žodžiais): </w:t>
      </w:r>
      <w:r w:rsidR="00B07E6B" w:rsidRPr="00FE0197">
        <w:rPr>
          <w:rFonts w:ascii="Times New Roman" w:hAnsi="Times New Roman" w:cs="Times New Roman"/>
          <w:bCs/>
          <w:sz w:val="24"/>
          <w:szCs w:val="24"/>
          <w:shd w:val="clear" w:color="auto" w:fill="DEEAF6" w:themeFill="accent5" w:themeFillTint="33"/>
        </w:rPr>
        <w:t>_____</w:t>
      </w:r>
      <w:r w:rsidR="00CC48C6" w:rsidRPr="00FE0197">
        <w:rPr>
          <w:rFonts w:ascii="Times New Roman" w:hAnsi="Times New Roman" w:cs="Times New Roman"/>
          <w:bCs/>
          <w:sz w:val="24"/>
          <w:szCs w:val="24"/>
          <w:shd w:val="clear" w:color="auto" w:fill="DEEAF6" w:themeFill="accent5" w:themeFillTint="33"/>
        </w:rPr>
        <w:t>_____</w:t>
      </w:r>
      <w:r w:rsidR="00DB616F" w:rsidRPr="00FE0197">
        <w:rPr>
          <w:rFonts w:ascii="Times New Roman" w:hAnsi="Times New Roman" w:cs="Times New Roman"/>
          <w:bCs/>
          <w:sz w:val="24"/>
          <w:szCs w:val="24"/>
          <w:shd w:val="clear" w:color="auto" w:fill="DEEAF6" w:themeFill="accent5" w:themeFillTint="33"/>
        </w:rPr>
        <w:t>__________________</w:t>
      </w:r>
      <w:r w:rsidR="00B07E6B" w:rsidRPr="00FE0197">
        <w:rPr>
          <w:rFonts w:ascii="Times New Roman" w:hAnsi="Times New Roman" w:cs="Times New Roman"/>
          <w:bCs/>
          <w:sz w:val="24"/>
          <w:szCs w:val="24"/>
          <w:shd w:val="clear" w:color="auto" w:fill="DEEAF6" w:themeFill="accent5" w:themeFillTint="33"/>
        </w:rPr>
        <w:t>_____________.</w:t>
      </w:r>
    </w:p>
    <w:p w14:paraId="27CAE000" w14:textId="77777777" w:rsidR="00B07E6B" w:rsidRPr="006E5970" w:rsidRDefault="00B07E6B" w:rsidP="00E51119">
      <w:pPr>
        <w:spacing w:line="240" w:lineRule="auto"/>
        <w:ind w:firstLine="0"/>
        <w:rPr>
          <w:rFonts w:ascii="Times New Roman" w:hAnsi="Times New Roman" w:cs="Times New Roman"/>
          <w:sz w:val="20"/>
          <w:szCs w:val="20"/>
        </w:rPr>
      </w:pPr>
    </w:p>
    <w:p w14:paraId="55FDE4B8" w14:textId="77777777" w:rsidR="00CC48C6" w:rsidRPr="00FE0197" w:rsidRDefault="00CC48C6"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6E5970" w:rsidRDefault="00CC48C6" w:rsidP="00E51119">
      <w:pPr>
        <w:spacing w:line="240" w:lineRule="auto"/>
        <w:ind w:firstLine="0"/>
        <w:rPr>
          <w:rFonts w:ascii="Times New Roman" w:hAnsi="Times New Roman" w:cs="Times New Roman"/>
          <w:sz w:val="20"/>
          <w:szCs w:val="20"/>
        </w:rPr>
      </w:pPr>
    </w:p>
    <w:p w14:paraId="2D0022D6" w14:textId="0CAF528C"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Tais atvejais, kai pagal galiojančius teisės aktus tiekėjui nereikia mokėti PVM, nurodomos priežastys, dėl kurių nemokamas PVM:</w:t>
      </w:r>
      <w:r w:rsidRPr="00FE0197">
        <w:rPr>
          <w:rFonts w:ascii="Times New Roman" w:hAnsi="Times New Roman" w:cs="Times New Roman"/>
          <w:sz w:val="24"/>
          <w:szCs w:val="24"/>
          <w:shd w:val="clear" w:color="auto" w:fill="DEEAF6" w:themeFill="accent5" w:themeFillTint="33"/>
        </w:rPr>
        <w:t>____________________________________________</w:t>
      </w:r>
      <w:r w:rsidRPr="00FE0197">
        <w:rPr>
          <w:rFonts w:ascii="Times New Roman" w:hAnsi="Times New Roman" w:cs="Times New Roman"/>
          <w:sz w:val="24"/>
          <w:szCs w:val="24"/>
        </w:rPr>
        <w:t xml:space="preserve">. </w:t>
      </w:r>
    </w:p>
    <w:p w14:paraId="300F26B4" w14:textId="2BB5FAD6" w:rsidR="00B07E6B" w:rsidRPr="006E5970" w:rsidRDefault="00B07E6B" w:rsidP="00E51119">
      <w:pPr>
        <w:spacing w:line="240" w:lineRule="auto"/>
        <w:ind w:firstLine="0"/>
        <w:rPr>
          <w:rFonts w:ascii="Times New Roman" w:hAnsi="Times New Roman" w:cs="Times New Roman"/>
          <w:sz w:val="20"/>
          <w:szCs w:val="20"/>
        </w:rPr>
      </w:pPr>
    </w:p>
    <w:p w14:paraId="504C81C2" w14:textId="573B966D" w:rsidR="00B07E6B" w:rsidRPr="00FE0197" w:rsidRDefault="00B07E6B" w:rsidP="00E51119">
      <w:pPr>
        <w:spacing w:line="240" w:lineRule="auto"/>
        <w:ind w:firstLine="0"/>
        <w:rPr>
          <w:rFonts w:ascii="Times New Roman" w:hAnsi="Times New Roman" w:cs="Times New Roman"/>
          <w:b/>
          <w:bCs/>
          <w:sz w:val="24"/>
          <w:szCs w:val="24"/>
        </w:rPr>
      </w:pPr>
      <w:r w:rsidRPr="00FE0197">
        <w:rPr>
          <w:rFonts w:ascii="Times New Roman" w:hAnsi="Times New Roman" w:cs="Times New Roman"/>
          <w:b/>
          <w:bCs/>
          <w:sz w:val="24"/>
          <w:szCs w:val="24"/>
        </w:rPr>
        <w:t>Siūlom</w:t>
      </w:r>
      <w:r w:rsidR="00BB27EA" w:rsidRPr="00FE0197">
        <w:rPr>
          <w:rFonts w:ascii="Times New Roman" w:hAnsi="Times New Roman" w:cs="Times New Roman"/>
          <w:b/>
          <w:bCs/>
          <w:sz w:val="24"/>
          <w:szCs w:val="24"/>
        </w:rPr>
        <w:t>as pirkimo objektas</w:t>
      </w:r>
      <w:r w:rsidRPr="00FE0197">
        <w:rPr>
          <w:rFonts w:ascii="Times New Roman" w:hAnsi="Times New Roman" w:cs="Times New Roman"/>
          <w:b/>
          <w:bCs/>
          <w:sz w:val="24"/>
          <w:szCs w:val="24"/>
        </w:rPr>
        <w:t xml:space="preserve"> visiškai atitinka pirkimo dokumentuose nurodytus</w:t>
      </w:r>
      <w:r w:rsidR="004C00B6" w:rsidRPr="00FE0197">
        <w:rPr>
          <w:rFonts w:ascii="Times New Roman" w:hAnsi="Times New Roman" w:cs="Times New Roman"/>
          <w:b/>
          <w:bCs/>
          <w:sz w:val="24"/>
          <w:szCs w:val="24"/>
        </w:rPr>
        <w:t xml:space="preserve"> reikalavimus.</w:t>
      </w:r>
    </w:p>
    <w:p w14:paraId="44AB50B4" w14:textId="77777777" w:rsidR="00B07E6B" w:rsidRPr="006E5970" w:rsidRDefault="00B07E6B" w:rsidP="00E51119">
      <w:pPr>
        <w:spacing w:line="240" w:lineRule="auto"/>
        <w:ind w:firstLine="0"/>
        <w:rPr>
          <w:rFonts w:ascii="Times New Roman" w:hAnsi="Times New Roman" w:cs="Times New Roman"/>
          <w:sz w:val="20"/>
          <w:szCs w:val="20"/>
        </w:rPr>
      </w:pPr>
    </w:p>
    <w:p w14:paraId="6734D927" w14:textId="29317234"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 xml:space="preserve">Informacija apie kiekvieno tiekėjų grupės partnerio savo jėgomis numatomų </w:t>
      </w:r>
      <w:r w:rsidR="008D157E" w:rsidRPr="00FE0197">
        <w:rPr>
          <w:rFonts w:ascii="Times New Roman" w:hAnsi="Times New Roman" w:cs="Times New Roman"/>
          <w:sz w:val="24"/>
          <w:szCs w:val="24"/>
        </w:rPr>
        <w:t>atlikti darbų</w:t>
      </w:r>
      <w:r w:rsidRPr="00FE0197">
        <w:rPr>
          <w:rFonts w:ascii="Times New Roman" w:hAnsi="Times New Roman" w:cs="Times New Roman"/>
          <w:sz w:val="24"/>
          <w:szCs w:val="24"/>
        </w:rPr>
        <w:t xml:space="preserve"> dalies vertę (pildoma, kai pasiūlymą pateikia tiekėjų grupė):</w:t>
      </w:r>
    </w:p>
    <w:p w14:paraId="717BADAB" w14:textId="77777777" w:rsidR="00B07E6B" w:rsidRPr="006E5970" w:rsidRDefault="00B07E6B" w:rsidP="00E51119">
      <w:pPr>
        <w:spacing w:line="240" w:lineRule="auto"/>
        <w:ind w:firstLine="0"/>
        <w:jc w:val="center"/>
        <w:rPr>
          <w:rFonts w:ascii="Times New Roman" w:hAnsi="Times New Roman" w:cs="Times New Roman"/>
          <w:sz w:val="20"/>
          <w:szCs w:val="20"/>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FE0197"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081CDAAA"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Numatom</w:t>
            </w:r>
            <w:r w:rsidR="008D157E" w:rsidRPr="00FE0197">
              <w:rPr>
                <w:rFonts w:ascii="Times New Roman" w:hAnsi="Times New Roman" w:cs="Times New Roman"/>
                <w:b/>
                <w:sz w:val="24"/>
                <w:szCs w:val="24"/>
              </w:rPr>
              <w:t>i atlikti darbai</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303E6ED9"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 xml:space="preserve">Partnerio </w:t>
            </w:r>
            <w:r w:rsidR="004E7BF6" w:rsidRPr="00FE0197">
              <w:rPr>
                <w:rFonts w:ascii="Times New Roman" w:hAnsi="Times New Roman" w:cs="Times New Roman"/>
                <w:b/>
                <w:sz w:val="24"/>
                <w:szCs w:val="24"/>
              </w:rPr>
              <w:t>darbų</w:t>
            </w:r>
            <w:r w:rsidRPr="00FE0197">
              <w:rPr>
                <w:rFonts w:ascii="Times New Roman" w:hAnsi="Times New Roman" w:cs="Times New Roman"/>
                <w:b/>
                <w:sz w:val="24"/>
                <w:szCs w:val="24"/>
              </w:rPr>
              <w:t xml:space="preserve"> dalies vertė pasiūlymo kainoje</w:t>
            </w:r>
          </w:p>
        </w:tc>
      </w:tr>
      <w:tr w:rsidR="00B07E6B" w:rsidRPr="00FE0197"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Proc.</w:t>
            </w:r>
          </w:p>
        </w:tc>
      </w:tr>
      <w:tr w:rsidR="00B07E6B" w:rsidRPr="00FE0197"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599ADDCB"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253BA883"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FE0197"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6E5CD6A4"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Numatomi atlikti darbai</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6468CFB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Partnerio darbų dalies vertė pasiūlymo kainoje</w:t>
            </w:r>
          </w:p>
        </w:tc>
      </w:tr>
      <w:tr w:rsidR="00B07E6B" w:rsidRPr="00FE0197"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Proc.</w:t>
            </w:r>
          </w:p>
        </w:tc>
      </w:tr>
      <w:tr w:rsidR="00B07E6B" w:rsidRPr="00FE0197"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Kiti žinomi subtiekėjai, kurie bus pasitelkti vykdant pirkimo sutartį ir kurių pajėgumais nesiremiama įrodinėjant kvalifikacijos atitiktį</w:t>
            </w:r>
          </w:p>
        </w:tc>
      </w:tr>
      <w:tr w:rsidR="00B07E6B" w:rsidRPr="00FE0197"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3A4A7AB3"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5651F4AD"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b/>
          <w:sz w:val="24"/>
          <w:szCs w:val="24"/>
        </w:rPr>
        <w:t xml:space="preserve">Pastaba. </w:t>
      </w:r>
      <w:r w:rsidRPr="00FE0197">
        <w:rPr>
          <w:rFonts w:ascii="Times New Roman" w:hAnsi="Times New Roman" w:cs="Times New Roman"/>
          <w:sz w:val="24"/>
          <w:szCs w:val="24"/>
        </w:rPr>
        <w:t>Tiekėjo (tiekėjų grupės partnerių) ir subtiekėjų bendra numatomų atlikti darbų vertė turi atitikti bendrą pasiūlymo sumą EUR su PVM.</w:t>
      </w:r>
    </w:p>
    <w:p w14:paraId="709EEB1F"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BAEF016"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FE0197"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Dokumentų pavadinimai</w:t>
            </w:r>
          </w:p>
        </w:tc>
      </w:tr>
      <w:tr w:rsidR="00B07E6B" w:rsidRPr="00FE0197"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0D9E4F74"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0D5AD043"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FE0197" w14:paraId="6C57DFA1" w14:textId="77777777" w:rsidTr="006E5970">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Eil.</w:t>
            </w:r>
          </w:p>
          <w:p w14:paraId="0C28E7C8"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Nr.</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Pateikto dokumento pavadinimas</w:t>
            </w:r>
          </w:p>
        </w:tc>
        <w:tc>
          <w:tcPr>
            <w:tcW w:w="3259" w:type="dxa"/>
            <w:tcBorders>
              <w:top w:val="single" w:sz="4" w:space="0" w:color="auto"/>
              <w:left w:val="single" w:sz="4" w:space="0" w:color="auto"/>
              <w:bottom w:val="single" w:sz="4" w:space="0" w:color="auto"/>
              <w:right w:val="single" w:sz="4" w:space="0" w:color="auto"/>
            </w:tcBorders>
            <w:hideMark/>
          </w:tcPr>
          <w:p w14:paraId="65025932"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Dokumente esanti konfidenciali informacija</w:t>
            </w:r>
            <w:r w:rsidRPr="00FE0197">
              <w:rPr>
                <w:rFonts w:ascii="Times New Roman" w:hAnsi="Times New Roman" w:cs="Times New Roman"/>
                <w:sz w:val="24"/>
                <w:szCs w:val="24"/>
                <w:vertAlign w:val="superscript"/>
              </w:rPr>
              <w:footnoteReference w:id="2"/>
            </w:r>
            <w:r w:rsidRPr="00FE0197">
              <w:rPr>
                <w:rFonts w:ascii="Times New Roman" w:hAnsi="Times New Roman" w:cs="Times New Roman"/>
                <w:b/>
                <w:bCs/>
                <w:sz w:val="24"/>
                <w:szCs w:val="24"/>
              </w:rPr>
              <w:t xml:space="preserve"> (nurodoma dokumento dalis / puslapis, kuriame yra konfidenciali informacija)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Konfidencialios informacijos pagrindimas (paaiškinama, kuo remiantis nurodytas dokumentas ar jo dalis yra konfidencialūs</w:t>
            </w:r>
            <w:r w:rsidR="00AE6FFA" w:rsidRPr="00FE0197">
              <w:rPr>
                <w:rFonts w:ascii="Times New Roman" w:hAnsi="Times New Roman" w:cs="Times New Roman"/>
                <w:b/>
                <w:bCs/>
                <w:sz w:val="24"/>
                <w:szCs w:val="24"/>
              </w:rPr>
              <w:t xml:space="preserve"> ir pateikiami pagrindžiantys dokumentai</w:t>
            </w:r>
            <w:r w:rsidRPr="00FE0197">
              <w:rPr>
                <w:rFonts w:ascii="Times New Roman" w:hAnsi="Times New Roman" w:cs="Times New Roman"/>
                <w:b/>
                <w:bCs/>
                <w:sz w:val="24"/>
                <w:szCs w:val="24"/>
              </w:rPr>
              <w:t>)</w:t>
            </w:r>
          </w:p>
        </w:tc>
      </w:tr>
      <w:tr w:rsidR="00B07E6B" w:rsidRPr="00FE0197" w14:paraId="0F3340D9" w14:textId="77777777" w:rsidTr="006E5970">
        <w:trPr>
          <w:jc w:val="center"/>
        </w:trPr>
        <w:tc>
          <w:tcPr>
            <w:tcW w:w="757" w:type="dxa"/>
            <w:tcBorders>
              <w:top w:val="single" w:sz="4" w:space="0" w:color="auto"/>
              <w:left w:val="single" w:sz="4" w:space="0" w:color="auto"/>
              <w:bottom w:val="single" w:sz="4" w:space="0" w:color="auto"/>
              <w:right w:val="single" w:sz="4" w:space="0" w:color="auto"/>
            </w:tcBorders>
          </w:tcPr>
          <w:p w14:paraId="022B21E5"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hideMark/>
          </w:tcPr>
          <w:p w14:paraId="4BC01227"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w:t>
            </w:r>
          </w:p>
        </w:tc>
        <w:tc>
          <w:tcPr>
            <w:tcW w:w="3259" w:type="dxa"/>
            <w:tcBorders>
              <w:top w:val="single" w:sz="4" w:space="0" w:color="auto"/>
              <w:left w:val="single" w:sz="4" w:space="0" w:color="auto"/>
              <w:bottom w:val="single" w:sz="4" w:space="0" w:color="auto"/>
              <w:right w:val="single" w:sz="4" w:space="0" w:color="auto"/>
            </w:tcBorders>
          </w:tcPr>
          <w:p w14:paraId="22853259"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17" w:type="dxa"/>
            <w:tcBorders>
              <w:top w:val="single" w:sz="4" w:space="0" w:color="auto"/>
              <w:left w:val="single" w:sz="4" w:space="0" w:color="auto"/>
              <w:bottom w:val="single" w:sz="4" w:space="0" w:color="auto"/>
              <w:right w:val="single" w:sz="4" w:space="0" w:color="auto"/>
            </w:tcBorders>
          </w:tcPr>
          <w:p w14:paraId="6AE9321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2E8C0810"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4D1E1C90"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FE0197">
        <w:rPr>
          <w:rFonts w:ascii="Times New Roman" w:hAnsi="Times New Roman" w:cs="Times New Roman"/>
          <w:sz w:val="24"/>
          <w:szCs w:val="24"/>
        </w:rPr>
        <w:t>.</w:t>
      </w:r>
    </w:p>
    <w:p w14:paraId="173A967C" w14:textId="77777777" w:rsidR="00B07E6B" w:rsidRPr="006E5970" w:rsidRDefault="00B07E6B" w:rsidP="00E51119">
      <w:pPr>
        <w:spacing w:line="240" w:lineRule="auto"/>
        <w:ind w:firstLine="0"/>
        <w:rPr>
          <w:rFonts w:ascii="Times New Roman" w:hAnsi="Times New Roman" w:cs="Times New Roman"/>
          <w:sz w:val="20"/>
          <w:szCs w:val="20"/>
          <w:u w:val="single"/>
        </w:rPr>
      </w:pPr>
    </w:p>
    <w:p w14:paraId="01451BDB" w14:textId="5683E11E" w:rsidR="00B07E6B" w:rsidRPr="00FE0197" w:rsidRDefault="00FC0F6C"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Pr="006E5970" w:rsidRDefault="00FC0F6C" w:rsidP="00E51119">
      <w:pPr>
        <w:spacing w:line="240" w:lineRule="auto"/>
        <w:ind w:firstLine="0"/>
        <w:rPr>
          <w:rFonts w:ascii="Times New Roman" w:hAnsi="Times New Roman" w:cs="Times New Roman"/>
          <w:sz w:val="20"/>
          <w:szCs w:val="20"/>
        </w:rPr>
      </w:pPr>
    </w:p>
    <w:p w14:paraId="0D254FB8" w14:textId="7B5E397C" w:rsidR="007D252D" w:rsidRPr="00FE0197" w:rsidRDefault="007D252D"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Patvirtin</w:t>
      </w:r>
      <w:r w:rsidR="0005606F" w:rsidRPr="00FE0197">
        <w:rPr>
          <w:rFonts w:ascii="Times New Roman" w:hAnsi="Times New Roman" w:cs="Times New Roman"/>
          <w:sz w:val="24"/>
          <w:szCs w:val="24"/>
        </w:rPr>
        <w:t>ame</w:t>
      </w:r>
      <w:r w:rsidRPr="00FE0197">
        <w:rPr>
          <w:rFonts w:ascii="Times New Roman" w:hAnsi="Times New Roman" w:cs="Times New Roman"/>
          <w:sz w:val="24"/>
          <w:szCs w:val="24"/>
        </w:rPr>
        <w:t>, kad dokumentų skaitmeninės kopijos ir elektroninėmis priemonėmis pateikti duomenys yra tikri</w:t>
      </w:r>
      <w:r w:rsidR="0005606F" w:rsidRPr="00FE0197">
        <w:rPr>
          <w:rFonts w:ascii="Times New Roman" w:hAnsi="Times New Roman" w:cs="Times New Roman"/>
          <w:sz w:val="24"/>
          <w:szCs w:val="24"/>
        </w:rPr>
        <w:t>.</w:t>
      </w:r>
    </w:p>
    <w:p w14:paraId="23210340" w14:textId="77777777" w:rsidR="0005606F" w:rsidRPr="006E5970" w:rsidRDefault="0005606F" w:rsidP="00E51119">
      <w:pPr>
        <w:spacing w:line="240" w:lineRule="auto"/>
        <w:ind w:firstLine="0"/>
        <w:rPr>
          <w:rFonts w:ascii="Times New Roman" w:hAnsi="Times New Roman" w:cs="Times New Roman"/>
          <w:sz w:val="20"/>
          <w:szCs w:val="20"/>
        </w:rPr>
      </w:pPr>
    </w:p>
    <w:p w14:paraId="534A5C6D"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Pasiūlymas galioja iki pirkimo dokumentuose nurodyto termino pabaigos.</w:t>
      </w:r>
    </w:p>
    <w:p w14:paraId="39C08C29" w14:textId="77777777" w:rsidR="00B07E6B" w:rsidRPr="006E5970" w:rsidRDefault="00B07E6B" w:rsidP="00E51119">
      <w:pPr>
        <w:spacing w:line="240" w:lineRule="auto"/>
        <w:ind w:firstLine="0"/>
        <w:jc w:val="center"/>
        <w:rPr>
          <w:rFonts w:ascii="Times New Roman" w:hAnsi="Times New Roman" w:cs="Times New Roman"/>
          <w:sz w:val="20"/>
          <w:szCs w:val="20"/>
        </w:rPr>
      </w:pPr>
      <w:bookmarkStart w:id="32" w:name="_Hlk109290521"/>
    </w:p>
    <w:p w14:paraId="2ACDCAB3"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 xml:space="preserve">  _______________________</w:t>
      </w:r>
      <w:r w:rsidRPr="00FE0197">
        <w:rPr>
          <w:rFonts w:ascii="Times New Roman" w:hAnsi="Times New Roman" w:cs="Times New Roman"/>
          <w:sz w:val="24"/>
          <w:szCs w:val="24"/>
        </w:rPr>
        <w:tab/>
        <w:t xml:space="preserve">              __________</w:t>
      </w:r>
      <w:r w:rsidRPr="00FE0197">
        <w:rPr>
          <w:rFonts w:ascii="Times New Roman" w:hAnsi="Times New Roman" w:cs="Times New Roman"/>
          <w:sz w:val="24"/>
          <w:szCs w:val="24"/>
        </w:rPr>
        <w:tab/>
      </w:r>
      <w:r w:rsidRPr="00FE0197">
        <w:rPr>
          <w:rFonts w:ascii="Times New Roman" w:hAnsi="Times New Roman" w:cs="Times New Roman"/>
          <w:sz w:val="24"/>
          <w:szCs w:val="24"/>
        </w:rPr>
        <w:tab/>
        <w:t xml:space="preserve">        __________________________</w:t>
      </w:r>
    </w:p>
    <w:p w14:paraId="33E60BA5" w14:textId="05FAA00A" w:rsidR="00B07E6B" w:rsidRPr="00FE0197" w:rsidRDefault="00B07E6B" w:rsidP="00E51119">
      <w:pPr>
        <w:spacing w:line="240" w:lineRule="auto"/>
        <w:ind w:firstLine="0"/>
        <w:rPr>
          <w:rFonts w:ascii="Times New Roman" w:hAnsi="Times New Roman" w:cs="Times New Roman"/>
          <w:i/>
          <w:sz w:val="24"/>
          <w:szCs w:val="24"/>
        </w:rPr>
      </w:pPr>
      <w:r w:rsidRPr="00FE0197">
        <w:rPr>
          <w:rFonts w:ascii="Times New Roman" w:hAnsi="Times New Roman" w:cs="Times New Roman"/>
          <w:i/>
          <w:sz w:val="24"/>
          <w:szCs w:val="24"/>
        </w:rPr>
        <w:t>Tiekėjas  arba jo  įgaliotas asmuo</w:t>
      </w:r>
      <w:r w:rsidRPr="00FE0197">
        <w:rPr>
          <w:rFonts w:ascii="Times New Roman" w:hAnsi="Times New Roman" w:cs="Times New Roman"/>
          <w:i/>
          <w:sz w:val="24"/>
          <w:szCs w:val="24"/>
        </w:rPr>
        <w:tab/>
        <w:t xml:space="preserve">           parašas</w:t>
      </w:r>
      <w:r w:rsidRPr="00FE0197">
        <w:rPr>
          <w:rFonts w:ascii="Times New Roman" w:hAnsi="Times New Roman" w:cs="Times New Roman"/>
          <w:i/>
          <w:sz w:val="24"/>
          <w:szCs w:val="24"/>
        </w:rPr>
        <w:tab/>
      </w:r>
      <w:r w:rsidRPr="00FE0197">
        <w:rPr>
          <w:rFonts w:ascii="Times New Roman" w:hAnsi="Times New Roman" w:cs="Times New Roman"/>
          <w:i/>
          <w:sz w:val="24"/>
          <w:szCs w:val="24"/>
        </w:rPr>
        <w:tab/>
        <w:t xml:space="preserve">                        vardas ir pavardė</w:t>
      </w:r>
      <w:bookmarkEnd w:id="32"/>
    </w:p>
    <w:p w14:paraId="3B35D96C" w14:textId="2C7BD391" w:rsidR="00E078A0" w:rsidRDefault="00E078A0" w:rsidP="00E51119">
      <w:pPr>
        <w:spacing w:line="240" w:lineRule="auto"/>
        <w:ind w:firstLine="0"/>
        <w:jc w:val="center"/>
        <w:rPr>
          <w:rFonts w:ascii="Times New Roman" w:eastAsia="Times New Roman" w:hAnsi="Times New Roman" w:cs="Times New Roman"/>
          <w:sz w:val="24"/>
          <w:szCs w:val="24"/>
          <w:lang w:eastAsia="en-US"/>
        </w:rPr>
      </w:pPr>
      <w:bookmarkStart w:id="33" w:name="_Pirkimo_sąlygų_3"/>
      <w:bookmarkEnd w:id="33"/>
    </w:p>
    <w:p w14:paraId="5BE4BCEE" w14:textId="77777777" w:rsidR="006E5970" w:rsidRDefault="006E5970" w:rsidP="00E51119">
      <w:pPr>
        <w:spacing w:line="240" w:lineRule="auto"/>
        <w:ind w:firstLine="0"/>
        <w:jc w:val="center"/>
        <w:rPr>
          <w:rFonts w:ascii="Times New Roman" w:eastAsia="Times New Roman" w:hAnsi="Times New Roman" w:cs="Times New Roman"/>
          <w:sz w:val="24"/>
          <w:szCs w:val="24"/>
          <w:lang w:eastAsia="en-US"/>
        </w:rPr>
      </w:pPr>
    </w:p>
    <w:p w14:paraId="77DC5557" w14:textId="77777777" w:rsidR="006E5970" w:rsidRDefault="006E5970" w:rsidP="00E51119">
      <w:pPr>
        <w:spacing w:line="240" w:lineRule="auto"/>
        <w:ind w:firstLine="0"/>
        <w:jc w:val="center"/>
        <w:rPr>
          <w:rFonts w:ascii="Times New Roman" w:eastAsia="Times New Roman" w:hAnsi="Times New Roman" w:cs="Times New Roman"/>
          <w:sz w:val="24"/>
          <w:szCs w:val="24"/>
          <w:lang w:eastAsia="en-US"/>
        </w:rPr>
      </w:pPr>
    </w:p>
    <w:p w14:paraId="02FBD5D9" w14:textId="77777777" w:rsidR="006E5970" w:rsidRPr="00FE0197" w:rsidRDefault="006E5970" w:rsidP="00E51119">
      <w:pPr>
        <w:spacing w:line="240" w:lineRule="auto"/>
        <w:ind w:firstLine="0"/>
        <w:jc w:val="center"/>
        <w:rPr>
          <w:rFonts w:ascii="Times New Roman" w:eastAsia="Times New Roman" w:hAnsi="Times New Roman" w:cs="Times New Roman"/>
          <w:sz w:val="24"/>
          <w:szCs w:val="24"/>
          <w:lang w:eastAsia="en-US"/>
        </w:rPr>
      </w:pPr>
    </w:p>
    <w:p w14:paraId="282BAFD3" w14:textId="2FB5A0A7" w:rsidR="00506996" w:rsidRPr="00FE0197" w:rsidRDefault="00506996" w:rsidP="00E51119">
      <w:pPr>
        <w:spacing w:line="240" w:lineRule="auto"/>
        <w:ind w:left="4962" w:firstLine="0"/>
        <w:rPr>
          <w:rFonts w:ascii="Times New Roman" w:hAnsi="Times New Roman" w:cs="Times New Roman"/>
          <w:sz w:val="24"/>
          <w:szCs w:val="24"/>
        </w:rPr>
      </w:pPr>
      <w:r w:rsidRPr="00FE0197">
        <w:rPr>
          <w:rFonts w:ascii="Times New Roman" w:hAnsi="Times New Roman" w:cs="Times New Roman"/>
          <w:sz w:val="24"/>
          <w:szCs w:val="24"/>
        </w:rPr>
        <w:lastRenderedPageBreak/>
        <w:t xml:space="preserve">Pirkimo sąlygų </w:t>
      </w:r>
      <w:r w:rsidR="008F2759" w:rsidRPr="00FE0197">
        <w:rPr>
          <w:rFonts w:ascii="Times New Roman" w:hAnsi="Times New Roman" w:cs="Times New Roman"/>
          <w:sz w:val="24"/>
          <w:szCs w:val="24"/>
        </w:rPr>
        <w:t>5</w:t>
      </w:r>
      <w:r w:rsidRPr="00FE0197">
        <w:rPr>
          <w:rFonts w:ascii="Times New Roman" w:hAnsi="Times New Roman" w:cs="Times New Roman"/>
          <w:sz w:val="24"/>
          <w:szCs w:val="24"/>
        </w:rPr>
        <w:t xml:space="preserve"> priedas „Sutarties projektas“</w:t>
      </w:r>
    </w:p>
    <w:p w14:paraId="636A36B9" w14:textId="77777777" w:rsidR="00436487" w:rsidRPr="00FE0197" w:rsidRDefault="00436487" w:rsidP="00E51119">
      <w:pPr>
        <w:spacing w:line="240" w:lineRule="auto"/>
        <w:rPr>
          <w:rFonts w:ascii="Times New Roman" w:hAnsi="Times New Roman" w:cs="Times New Roman"/>
          <w:sz w:val="24"/>
          <w:szCs w:val="24"/>
        </w:rPr>
      </w:pPr>
    </w:p>
    <w:bookmarkEnd w:id="5"/>
    <w:p w14:paraId="7FD65C73" w14:textId="3FEA72C3" w:rsidR="001C3DB4" w:rsidRPr="00FE0197" w:rsidRDefault="006E5970" w:rsidP="006E5970">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Sutarties projektas</w:t>
      </w:r>
      <w:r>
        <w:rPr>
          <w:rFonts w:ascii="Times New Roman" w:hAnsi="Times New Roman" w:cs="Times New Roman"/>
          <w:sz w:val="24"/>
          <w:szCs w:val="24"/>
        </w:rPr>
        <w:t xml:space="preserve"> (pateikiamas atskiru dokumentu)</w:t>
      </w:r>
    </w:p>
    <w:p w14:paraId="34A3571B" w14:textId="77777777" w:rsidR="001C3DB4" w:rsidRPr="00FE0197" w:rsidRDefault="001C3DB4" w:rsidP="00E51119">
      <w:pPr>
        <w:spacing w:line="240" w:lineRule="auto"/>
        <w:ind w:left="5670" w:firstLine="0"/>
        <w:rPr>
          <w:rFonts w:ascii="Times New Roman" w:hAnsi="Times New Roman" w:cs="Times New Roman"/>
          <w:sz w:val="24"/>
          <w:szCs w:val="24"/>
        </w:rPr>
      </w:pPr>
    </w:p>
    <w:p w14:paraId="4400F1A9" w14:textId="20416E4B" w:rsidR="006E5970" w:rsidRDefault="006E5970">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FE0197" w:rsidRDefault="00672365" w:rsidP="00E51119">
      <w:pPr>
        <w:spacing w:line="240" w:lineRule="auto"/>
        <w:ind w:left="5670" w:firstLine="0"/>
        <w:rPr>
          <w:rFonts w:ascii="Times New Roman" w:hAnsi="Times New Roman" w:cs="Times New Roman"/>
          <w:sz w:val="24"/>
          <w:szCs w:val="24"/>
        </w:rPr>
      </w:pPr>
      <w:r w:rsidRPr="00FE0197">
        <w:rPr>
          <w:rFonts w:ascii="Times New Roman" w:hAnsi="Times New Roman" w:cs="Times New Roman"/>
          <w:sz w:val="24"/>
          <w:szCs w:val="24"/>
        </w:rPr>
        <w:lastRenderedPageBreak/>
        <w:t>Pirkimo sąlygų 6 priedas „Tiekėjų pašalinimo pagrindai“</w:t>
      </w:r>
    </w:p>
    <w:p w14:paraId="77DECFF2" w14:textId="77777777" w:rsidR="00672365" w:rsidRPr="00FE0197"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FE0197" w:rsidRDefault="00672365" w:rsidP="00E51119">
      <w:pPr>
        <w:spacing w:line="240" w:lineRule="auto"/>
        <w:jc w:val="center"/>
        <w:rPr>
          <w:rFonts w:ascii="Times New Roman" w:eastAsia="Arial" w:hAnsi="Times New Roman" w:cs="Times New Roman"/>
          <w:b/>
          <w:bCs/>
          <w:smallCaps/>
          <w:sz w:val="24"/>
          <w:szCs w:val="24"/>
        </w:rPr>
      </w:pPr>
      <w:r w:rsidRPr="00FE0197">
        <w:rPr>
          <w:rFonts w:ascii="Times New Roman" w:eastAsia="Arial" w:hAnsi="Times New Roman" w:cs="Times New Roman"/>
          <w:b/>
          <w:bCs/>
          <w:smallCaps/>
          <w:sz w:val="24"/>
          <w:szCs w:val="24"/>
        </w:rPr>
        <w:t>TIEKĖJŲ PAŠALINIMO PAGRINDAI</w:t>
      </w:r>
    </w:p>
    <w:p w14:paraId="54D84B0D" w14:textId="77777777" w:rsidR="004C00B6" w:rsidRPr="00FE0197"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FE0197" w:rsidRDefault="00A43471" w:rsidP="00A43471">
      <w:pPr>
        <w:spacing w:line="240" w:lineRule="auto"/>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Perkančioji organizacija atmeta tiekėjo pasiūlymą, jeigu: </w:t>
      </w:r>
    </w:p>
    <w:p w14:paraId="109BAA57"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FE0197">
        <w:rPr>
          <w:rFonts w:ascii="Times New Roman" w:eastAsia="Arial" w:hAnsi="Times New Roman" w:cs="Times New Roman"/>
          <w:b/>
          <w:sz w:val="24"/>
          <w:szCs w:val="24"/>
        </w:rPr>
        <w:t>(VPĮ 46 straipsnio 4 dalies 1 punktas).</w:t>
      </w:r>
    </w:p>
    <w:p w14:paraId="3EE27318"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E0197">
        <w:rPr>
          <w:rFonts w:ascii="Times New Roman" w:eastAsia="Arial" w:hAnsi="Times New Roman" w:cs="Times New Roman"/>
          <w:b/>
          <w:sz w:val="24"/>
          <w:szCs w:val="24"/>
        </w:rPr>
        <w:t>(VPĮ 46 straipsnio 4 dalies 2 punktas).</w:t>
      </w:r>
    </w:p>
    <w:p w14:paraId="10662EFF" w14:textId="77777777" w:rsidR="00A43471" w:rsidRPr="00FE0197" w:rsidRDefault="00A43471" w:rsidP="00A43471">
      <w:pPr>
        <w:pStyle w:val="Betarp"/>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FE0197">
        <w:rPr>
          <w:rFonts w:ascii="Times New Roman" w:eastAsia="Arial" w:hAnsi="Times New Roman" w:cs="Times New Roman"/>
          <w:b/>
          <w:sz w:val="24"/>
          <w:szCs w:val="24"/>
        </w:rPr>
        <w:t>(VPĮ 46 straipsnio 4 dalies 3 punktas).</w:t>
      </w:r>
    </w:p>
    <w:p w14:paraId="3B25A6DB" w14:textId="77777777" w:rsidR="00A43471" w:rsidRPr="00FE0197" w:rsidRDefault="00A43471" w:rsidP="00A43471">
      <w:pPr>
        <w:pStyle w:val="Betarp"/>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E0197">
        <w:rPr>
          <w:rFonts w:ascii="Times New Roman" w:eastAsia="Arial" w:hAnsi="Times New Roman" w:cs="Times New Roman"/>
          <w:b/>
          <w:sz w:val="24"/>
          <w:szCs w:val="24"/>
        </w:rPr>
        <w:t>(VPĮ 46 straipsnio 4 dalies 5 punktas).</w:t>
      </w:r>
    </w:p>
    <w:p w14:paraId="5D7D57D5" w14:textId="77777777" w:rsidR="00956CFE" w:rsidRPr="00FE0197" w:rsidRDefault="00956CFE" w:rsidP="00E51119">
      <w:pPr>
        <w:spacing w:line="240" w:lineRule="auto"/>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FE0197">
        <w:rPr>
          <w:rFonts w:ascii="Times New Roman" w:eastAsia="Arial" w:hAnsi="Times New Roman" w:cs="Times New Roman"/>
          <w:b/>
          <w:bCs/>
          <w:sz w:val="24"/>
          <w:szCs w:val="24"/>
        </w:rPr>
        <w:t>(VPĮ 46 straipsnio 2¹ dalis)</w:t>
      </w:r>
      <w:r w:rsidRPr="00FE0197">
        <w:rPr>
          <w:rFonts w:ascii="Times New Roman" w:eastAsia="Arial" w:hAnsi="Times New Roman" w:cs="Times New Roman"/>
          <w:bCs/>
          <w:sz w:val="24"/>
          <w:szCs w:val="24"/>
        </w:rPr>
        <w:t>.</w:t>
      </w:r>
    </w:p>
    <w:p w14:paraId="1A83486E" w14:textId="77777777" w:rsidR="00672365" w:rsidRPr="00FE0197"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FE0197"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FE0197" w:rsidRDefault="00672365" w:rsidP="006E5970">
      <w:pPr>
        <w:keepNext/>
        <w:keepLines/>
        <w:spacing w:line="240" w:lineRule="auto"/>
        <w:ind w:firstLine="0"/>
        <w:jc w:val="center"/>
        <w:outlineLvl w:val="1"/>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_______________</w:t>
      </w:r>
    </w:p>
    <w:sectPr w:rsidR="00672365" w:rsidRPr="00FE0197"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1147" w14:textId="77777777" w:rsidR="00577EA4" w:rsidRDefault="00577EA4" w:rsidP="00D05666">
      <w:r>
        <w:separator/>
      </w:r>
    </w:p>
  </w:endnote>
  <w:endnote w:type="continuationSeparator" w:id="0">
    <w:p w14:paraId="0A0C1CCC" w14:textId="77777777" w:rsidR="00577EA4" w:rsidRDefault="00577EA4" w:rsidP="00D05666">
      <w:r>
        <w:continuationSeparator/>
      </w:r>
    </w:p>
  </w:endnote>
  <w:endnote w:type="continuationNotice" w:id="1">
    <w:p w14:paraId="20E51B09" w14:textId="77777777" w:rsidR="00577EA4" w:rsidRDefault="00577E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134BD3" w:rsidRPr="006E5970" w:rsidRDefault="00134BD3" w:rsidP="006E5970">
    <w:pPr>
      <w:pStyle w:val="Porat"/>
      <w:spacing w:line="240" w:lineRule="auto"/>
      <w:rPr>
        <w:rFonts w:asciiTheme="majorBidi" w:hAnsiTheme="majorBid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8EAC" w14:textId="77777777" w:rsidR="00577EA4" w:rsidRDefault="00577EA4" w:rsidP="00D05666">
      <w:r>
        <w:separator/>
      </w:r>
    </w:p>
  </w:footnote>
  <w:footnote w:type="continuationSeparator" w:id="0">
    <w:p w14:paraId="17C66CC2" w14:textId="77777777" w:rsidR="00577EA4" w:rsidRDefault="00577EA4" w:rsidP="00D05666">
      <w:r>
        <w:continuationSeparator/>
      </w:r>
    </w:p>
  </w:footnote>
  <w:footnote w:type="continuationNotice" w:id="1">
    <w:p w14:paraId="6D55CEF1" w14:textId="77777777" w:rsidR="00577EA4" w:rsidRDefault="00577EA4">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7730C0"/>
    <w:multiLevelType w:val="hybridMultilevel"/>
    <w:tmpl w:val="C70E1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17"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4"/>
  </w:num>
  <w:num w:numId="3" w16cid:durableId="1072049174">
    <w:abstractNumId w:val="6"/>
  </w:num>
  <w:num w:numId="4" w16cid:durableId="1551073275">
    <w:abstractNumId w:val="18"/>
  </w:num>
  <w:num w:numId="5" w16cid:durableId="2052725930">
    <w:abstractNumId w:val="1"/>
  </w:num>
  <w:num w:numId="6" w16cid:durableId="1319572124">
    <w:abstractNumId w:val="7"/>
  </w:num>
  <w:num w:numId="7" w16cid:durableId="479227713">
    <w:abstractNumId w:val="11"/>
  </w:num>
  <w:num w:numId="8" w16cid:durableId="1483622316">
    <w:abstractNumId w:val="2"/>
  </w:num>
  <w:num w:numId="9" w16cid:durableId="256596226">
    <w:abstractNumId w:val="9"/>
  </w:num>
  <w:num w:numId="10" w16cid:durableId="200481805">
    <w:abstractNumId w:val="5"/>
  </w:num>
  <w:num w:numId="11" w16cid:durableId="1923026203">
    <w:abstractNumId w:val="3"/>
  </w:num>
  <w:num w:numId="12" w16cid:durableId="198299817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2"/>
  </w:num>
  <w:num w:numId="14" w16cid:durableId="715131390">
    <w:abstractNumId w:val="15"/>
  </w:num>
  <w:num w:numId="15" w16cid:durableId="1998998283">
    <w:abstractNumId w:val="13"/>
  </w:num>
  <w:num w:numId="16" w16cid:durableId="454517916">
    <w:abstractNumId w:val="19"/>
  </w:num>
  <w:num w:numId="17" w16cid:durableId="1472092516">
    <w:abstractNumId w:val="16"/>
  </w:num>
  <w:num w:numId="18" w16cid:durableId="361633938">
    <w:abstractNumId w:val="17"/>
  </w:num>
  <w:num w:numId="19" w16cid:durableId="497112662">
    <w:abstractNumId w:val="8"/>
  </w:num>
  <w:num w:numId="20" w16cid:durableId="191273499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76A"/>
    <w:rsid w:val="0001089B"/>
    <w:rsid w:val="00010A88"/>
    <w:rsid w:val="00010B64"/>
    <w:rsid w:val="00010EAD"/>
    <w:rsid w:val="00011254"/>
    <w:rsid w:val="00011A8D"/>
    <w:rsid w:val="00011AC8"/>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2EBD"/>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565"/>
    <w:rsid w:val="000D18E9"/>
    <w:rsid w:val="000D1D0D"/>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9B5"/>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C7FB9"/>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67EB"/>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62B"/>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456"/>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6A2D"/>
    <w:rsid w:val="003671C3"/>
    <w:rsid w:val="00370489"/>
    <w:rsid w:val="003709B9"/>
    <w:rsid w:val="00371433"/>
    <w:rsid w:val="003716F1"/>
    <w:rsid w:val="00372CDB"/>
    <w:rsid w:val="003741B0"/>
    <w:rsid w:val="00374650"/>
    <w:rsid w:val="00374A04"/>
    <w:rsid w:val="00374F82"/>
    <w:rsid w:val="00375417"/>
    <w:rsid w:val="003754D9"/>
    <w:rsid w:val="00375CB2"/>
    <w:rsid w:val="00376438"/>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06CE"/>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BC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6913"/>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2EAE"/>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77EA4"/>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5970"/>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96F"/>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32"/>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33B"/>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093"/>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5D2"/>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C7F"/>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0A0A"/>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ABD"/>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26DC"/>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8C"/>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A89"/>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B8B"/>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197"/>
    <w:rsid w:val="00FE0385"/>
    <w:rsid w:val="00FE1876"/>
    <w:rsid w:val="00FE1B67"/>
    <w:rsid w:val="00FE23DD"/>
    <w:rsid w:val="00FE252E"/>
    <w:rsid w:val="00FE3708"/>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13</Pages>
  <Words>14516</Words>
  <Characters>8275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148</cp:revision>
  <cp:lastPrinted>2023-06-15T13:39:00Z</cp:lastPrinted>
  <dcterms:created xsi:type="dcterms:W3CDTF">2025-11-25T09:51:00Z</dcterms:created>
  <dcterms:modified xsi:type="dcterms:W3CDTF">2026-06-22T11:15:00Z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