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75855" w14:textId="43A01AA2" w:rsidR="00E102C4" w:rsidRDefault="00E102C4" w:rsidP="00E102C4">
      <w:pPr>
        <w:spacing w:after="0" w:line="240" w:lineRule="auto"/>
        <w:ind w:left="6375"/>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Pirkimų sąlygų 3 priedas ,,Sutarties projektas“</w:t>
      </w:r>
    </w:p>
    <w:p w14:paraId="75AEC986" w14:textId="4AE92AAF" w:rsidR="00E102C4" w:rsidRPr="001353DD" w:rsidRDefault="00E102C4" w:rsidP="00E102C4">
      <w:pPr>
        <w:spacing w:after="0" w:line="240" w:lineRule="auto"/>
        <w:ind w:left="6375"/>
        <w:textAlignment w:val="baseline"/>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PATVIRTINTA </w:t>
      </w:r>
    </w:p>
    <w:p w14:paraId="4D760B7F" w14:textId="77777777" w:rsidR="00E102C4" w:rsidRPr="001353DD" w:rsidRDefault="00E102C4" w:rsidP="00E102C4">
      <w:pPr>
        <w:spacing w:after="0" w:line="240" w:lineRule="auto"/>
        <w:ind w:left="6375"/>
        <w:textAlignment w:val="baseline"/>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Viešųjų pirkimų tarnybos direktoriaus 2024 m. vasario 8 d. įsakymu Nr. 1S-19 </w:t>
      </w:r>
    </w:p>
    <w:p w14:paraId="44A3DDAE" w14:textId="77777777" w:rsidR="00E102C4" w:rsidRPr="001353DD" w:rsidRDefault="00E102C4" w:rsidP="00E102C4">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2"/>
          <w:sz w:val="24"/>
          <w:szCs w:val="24"/>
          <w:lang w:eastAsia="en-US"/>
        </w:rPr>
      </w:pPr>
    </w:p>
    <w:p w14:paraId="5D7C2E2E" w14:textId="77777777" w:rsidR="00E102C4" w:rsidRPr="001353DD" w:rsidRDefault="00E102C4" w:rsidP="00E102C4">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eastAsia="en-US"/>
        </w:rPr>
      </w:pPr>
      <w:r w:rsidRPr="001353DD">
        <w:rPr>
          <w:rFonts w:ascii="Times New Roman" w:eastAsia="Times New Roman" w:hAnsi="Times New Roman" w:cs="Times New Roman"/>
          <w:b/>
          <w:caps/>
          <w:sz w:val="24"/>
          <w:szCs w:val="24"/>
          <w:lang w:eastAsia="en-US"/>
        </w:rPr>
        <w:t xml:space="preserve">Prekių pirkimo-pardavimo sutarties </w:t>
      </w:r>
      <w:r w:rsidRPr="001353DD">
        <w:rPr>
          <w:rFonts w:ascii="Times New Roman" w:eastAsia="Times New Roman" w:hAnsi="Times New Roman" w:cs="Times New Roman"/>
          <w:b/>
          <w:bCs/>
          <w:caps/>
          <w:sz w:val="24"/>
          <w:szCs w:val="24"/>
          <w:lang w:eastAsia="en-US"/>
        </w:rPr>
        <w:t>Specialiosios</w:t>
      </w:r>
      <w:r w:rsidRPr="001353DD">
        <w:rPr>
          <w:rFonts w:ascii="Times New Roman" w:eastAsia="Times New Roman" w:hAnsi="Times New Roman" w:cs="Times New Roman"/>
          <w:b/>
          <w:caps/>
          <w:sz w:val="24"/>
          <w:szCs w:val="24"/>
          <w:lang w:eastAsia="en-US"/>
        </w:rPr>
        <w:t xml:space="preserve"> sąlygos</w:t>
      </w:r>
      <w:r w:rsidRPr="001353DD">
        <w:rPr>
          <w:rFonts w:ascii="Times New Roman" w:eastAsia="Times New Roman" w:hAnsi="Times New Roman" w:cs="Times New Roman"/>
          <w:caps/>
          <w:sz w:val="24"/>
          <w:szCs w:val="24"/>
          <w:lang w:eastAsia="en-US"/>
        </w:rPr>
        <w:t xml:space="preserve"> </w:t>
      </w:r>
    </w:p>
    <w:p w14:paraId="00048FFA"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102C4" w:rsidRPr="001353DD" w14:paraId="34A3626E" w14:textId="77777777" w:rsidTr="0059016C">
        <w:tc>
          <w:tcPr>
            <w:tcW w:w="2448" w:type="dxa"/>
          </w:tcPr>
          <w:p w14:paraId="4A142790" w14:textId="77777777" w:rsidR="00E102C4" w:rsidRPr="001353DD" w:rsidRDefault="00E102C4" w:rsidP="0059016C">
            <w:pPr>
              <w:spacing w:after="0" w:line="240" w:lineRule="auto"/>
              <w:jc w:val="both"/>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Sutarties pavadinimas</w:t>
            </w:r>
          </w:p>
        </w:tc>
        <w:tc>
          <w:tcPr>
            <w:tcW w:w="7110" w:type="dxa"/>
            <w:gridSpan w:val="3"/>
          </w:tcPr>
          <w:p w14:paraId="023E8C92" w14:textId="77777777" w:rsidR="00E102C4" w:rsidRPr="001353DD" w:rsidRDefault="00E102C4" w:rsidP="0059016C">
            <w:pPr>
              <w:spacing w:after="0" w:line="240" w:lineRule="auto"/>
              <w:jc w:val="both"/>
              <w:rPr>
                <w:rFonts w:ascii="Times New Roman" w:eastAsia="Times New Roman" w:hAnsi="Times New Roman" w:cs="Times New Roman"/>
                <w:kern w:val="2"/>
                <w:sz w:val="24"/>
                <w:szCs w:val="24"/>
                <w:lang w:eastAsia="en-US"/>
              </w:rPr>
            </w:pPr>
          </w:p>
        </w:tc>
      </w:tr>
      <w:tr w:rsidR="00E102C4" w:rsidRPr="001353DD" w14:paraId="666F1B0B" w14:textId="77777777" w:rsidTr="0059016C">
        <w:tc>
          <w:tcPr>
            <w:tcW w:w="2448" w:type="dxa"/>
          </w:tcPr>
          <w:p w14:paraId="7B03E1F0" w14:textId="77777777" w:rsidR="00E102C4" w:rsidRPr="001353DD" w:rsidRDefault="00E102C4" w:rsidP="0059016C">
            <w:pPr>
              <w:spacing w:after="0" w:line="240" w:lineRule="auto"/>
              <w:jc w:val="both"/>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Sutarties data</w:t>
            </w:r>
          </w:p>
        </w:tc>
        <w:tc>
          <w:tcPr>
            <w:tcW w:w="2177" w:type="dxa"/>
          </w:tcPr>
          <w:p w14:paraId="5EFFAC12" w14:textId="77777777" w:rsidR="00E102C4" w:rsidRPr="001353DD" w:rsidRDefault="00E102C4" w:rsidP="0059016C">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1179205C" w14:textId="77777777" w:rsidR="00E102C4" w:rsidRPr="001353DD" w:rsidRDefault="00E102C4" w:rsidP="0059016C">
            <w:pPr>
              <w:spacing w:after="0" w:line="240" w:lineRule="auto"/>
              <w:jc w:val="both"/>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Sutarties numeris</w:t>
            </w:r>
          </w:p>
        </w:tc>
        <w:tc>
          <w:tcPr>
            <w:tcW w:w="2571" w:type="dxa"/>
          </w:tcPr>
          <w:p w14:paraId="6EDB1986" w14:textId="77777777" w:rsidR="00E102C4" w:rsidRPr="001353DD" w:rsidRDefault="00E102C4" w:rsidP="0059016C">
            <w:pPr>
              <w:spacing w:after="0" w:line="240" w:lineRule="auto"/>
              <w:jc w:val="both"/>
              <w:rPr>
                <w:rFonts w:ascii="Times New Roman" w:eastAsia="Times New Roman" w:hAnsi="Times New Roman" w:cs="Times New Roman"/>
                <w:kern w:val="2"/>
                <w:sz w:val="24"/>
                <w:szCs w:val="24"/>
                <w:lang w:eastAsia="en-US"/>
              </w:rPr>
            </w:pPr>
          </w:p>
        </w:tc>
      </w:tr>
    </w:tbl>
    <w:p w14:paraId="4F6D6E74" w14:textId="77777777" w:rsidR="00E102C4" w:rsidRPr="001353DD" w:rsidRDefault="00E102C4" w:rsidP="00E102C4">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102C4" w:rsidRPr="001353DD" w14:paraId="2D97FEC2" w14:textId="77777777" w:rsidTr="0059016C">
        <w:tc>
          <w:tcPr>
            <w:tcW w:w="9558" w:type="dxa"/>
            <w:gridSpan w:val="3"/>
          </w:tcPr>
          <w:p w14:paraId="343342D7"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 SUTARTIES ŠALYS</w:t>
            </w:r>
          </w:p>
        </w:tc>
      </w:tr>
      <w:tr w:rsidR="00E102C4" w:rsidRPr="001353DD" w14:paraId="1D4ECB68" w14:textId="77777777" w:rsidTr="0059016C">
        <w:tc>
          <w:tcPr>
            <w:tcW w:w="2808" w:type="dxa"/>
            <w:vMerge w:val="restart"/>
          </w:tcPr>
          <w:p w14:paraId="3B152B59"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p>
          <w:p w14:paraId="362CCB20"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p>
          <w:p w14:paraId="6F7963A3"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p>
          <w:p w14:paraId="1EF05C54"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p w14:paraId="0612BC97"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1.1. Pirkėjas</w:t>
            </w:r>
          </w:p>
        </w:tc>
        <w:tc>
          <w:tcPr>
            <w:tcW w:w="3240" w:type="dxa"/>
          </w:tcPr>
          <w:p w14:paraId="17D99791"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1.1.1. Pavadinimas</w:t>
            </w:r>
          </w:p>
        </w:tc>
        <w:tc>
          <w:tcPr>
            <w:tcW w:w="3510" w:type="dxa"/>
          </w:tcPr>
          <w:p w14:paraId="11985DAF"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Viešojo saugumo tarnyba prie Vidaus reikalų ministerijos</w:t>
            </w:r>
          </w:p>
        </w:tc>
      </w:tr>
      <w:tr w:rsidR="00E102C4" w:rsidRPr="001353DD" w14:paraId="1A0BAE38" w14:textId="77777777" w:rsidTr="0059016C">
        <w:tc>
          <w:tcPr>
            <w:tcW w:w="2808" w:type="dxa"/>
            <w:vMerge/>
          </w:tcPr>
          <w:p w14:paraId="72DE1D89"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c>
          <w:tcPr>
            <w:tcW w:w="3240" w:type="dxa"/>
          </w:tcPr>
          <w:p w14:paraId="4E1FF8EB"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1.1.2. Juridinio asmens kodas</w:t>
            </w:r>
          </w:p>
        </w:tc>
        <w:tc>
          <w:tcPr>
            <w:tcW w:w="3510" w:type="dxa"/>
          </w:tcPr>
          <w:p w14:paraId="3B9D3BCB"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r w:rsidR="00E102C4" w:rsidRPr="001353DD" w14:paraId="53E394DE" w14:textId="77777777" w:rsidTr="0059016C">
        <w:tc>
          <w:tcPr>
            <w:tcW w:w="2808" w:type="dxa"/>
            <w:vMerge/>
          </w:tcPr>
          <w:p w14:paraId="4D275B28"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c>
          <w:tcPr>
            <w:tcW w:w="3240" w:type="dxa"/>
          </w:tcPr>
          <w:p w14:paraId="79E0EBF0"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1.1.3. Adresas</w:t>
            </w:r>
          </w:p>
        </w:tc>
        <w:tc>
          <w:tcPr>
            <w:tcW w:w="3510" w:type="dxa"/>
          </w:tcPr>
          <w:p w14:paraId="44C8514B"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M. K. Paco g. 4</w:t>
            </w:r>
          </w:p>
        </w:tc>
      </w:tr>
      <w:tr w:rsidR="00E102C4" w:rsidRPr="001353DD" w14:paraId="11B47151" w14:textId="77777777" w:rsidTr="0059016C">
        <w:tc>
          <w:tcPr>
            <w:tcW w:w="2808" w:type="dxa"/>
            <w:vMerge/>
          </w:tcPr>
          <w:p w14:paraId="5CD2F4B2"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c>
          <w:tcPr>
            <w:tcW w:w="3240" w:type="dxa"/>
          </w:tcPr>
          <w:p w14:paraId="240227A8"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1.1.4. PVM mokėtojo kodas</w:t>
            </w:r>
          </w:p>
        </w:tc>
        <w:tc>
          <w:tcPr>
            <w:tcW w:w="3510" w:type="dxa"/>
          </w:tcPr>
          <w:p w14:paraId="01B82D74"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LT100003040210</w:t>
            </w:r>
          </w:p>
        </w:tc>
      </w:tr>
      <w:tr w:rsidR="00E102C4" w:rsidRPr="001353DD" w14:paraId="4CF37568" w14:textId="77777777" w:rsidTr="0059016C">
        <w:tc>
          <w:tcPr>
            <w:tcW w:w="2808" w:type="dxa"/>
            <w:vMerge/>
          </w:tcPr>
          <w:p w14:paraId="526BF06B"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c>
          <w:tcPr>
            <w:tcW w:w="3240" w:type="dxa"/>
          </w:tcPr>
          <w:p w14:paraId="11F30800"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1.1.5. Atsiskaitomoji sąskaita</w:t>
            </w:r>
          </w:p>
        </w:tc>
        <w:tc>
          <w:tcPr>
            <w:tcW w:w="3510" w:type="dxa"/>
          </w:tcPr>
          <w:p w14:paraId="33869449"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r w:rsidR="00E102C4" w:rsidRPr="001353DD" w14:paraId="6BBA65EE" w14:textId="77777777" w:rsidTr="0059016C">
        <w:tc>
          <w:tcPr>
            <w:tcW w:w="2808" w:type="dxa"/>
            <w:vMerge/>
          </w:tcPr>
          <w:p w14:paraId="32EBFC29"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c>
          <w:tcPr>
            <w:tcW w:w="3240" w:type="dxa"/>
          </w:tcPr>
          <w:p w14:paraId="22358185"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1.1.6. Bankas, banko kodas</w:t>
            </w:r>
          </w:p>
        </w:tc>
        <w:tc>
          <w:tcPr>
            <w:tcW w:w="3510" w:type="dxa"/>
          </w:tcPr>
          <w:p w14:paraId="79B68FDF"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r w:rsidR="00E102C4" w:rsidRPr="001353DD" w14:paraId="39590BE7" w14:textId="77777777" w:rsidTr="0059016C">
        <w:tc>
          <w:tcPr>
            <w:tcW w:w="2808" w:type="dxa"/>
            <w:vMerge/>
          </w:tcPr>
          <w:p w14:paraId="68E5487B"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c>
          <w:tcPr>
            <w:tcW w:w="3240" w:type="dxa"/>
          </w:tcPr>
          <w:p w14:paraId="3F1A7B9D"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1.1.7. Telefonas</w:t>
            </w:r>
          </w:p>
        </w:tc>
        <w:tc>
          <w:tcPr>
            <w:tcW w:w="3510" w:type="dxa"/>
          </w:tcPr>
          <w:p w14:paraId="76050335" w14:textId="301ADE14"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w:t>
            </w:r>
            <w:r w:rsidR="00B43CD1">
              <w:rPr>
                <w:rFonts w:ascii="Times New Roman" w:eastAsia="Times New Roman" w:hAnsi="Times New Roman" w:cs="Times New Roman"/>
                <w:sz w:val="24"/>
                <w:szCs w:val="24"/>
                <w:lang w:eastAsia="en-US"/>
              </w:rPr>
              <w:t>0</w:t>
            </w:r>
            <w:r w:rsidRPr="001353DD">
              <w:rPr>
                <w:rFonts w:ascii="Times New Roman" w:eastAsia="Times New Roman" w:hAnsi="Times New Roman" w:cs="Times New Roman"/>
                <w:sz w:val="24"/>
                <w:szCs w:val="24"/>
                <w:lang w:eastAsia="en-US"/>
              </w:rPr>
              <w:t xml:space="preserve"> 5) 262 5754</w:t>
            </w:r>
          </w:p>
        </w:tc>
      </w:tr>
      <w:tr w:rsidR="00E102C4" w:rsidRPr="001353DD" w14:paraId="39BE4C65" w14:textId="77777777" w:rsidTr="0059016C">
        <w:tc>
          <w:tcPr>
            <w:tcW w:w="2808" w:type="dxa"/>
            <w:vMerge/>
          </w:tcPr>
          <w:p w14:paraId="282A7C4E"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c>
          <w:tcPr>
            <w:tcW w:w="3240" w:type="dxa"/>
          </w:tcPr>
          <w:p w14:paraId="00EF7895"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1.1.8. El. paštas</w:t>
            </w:r>
          </w:p>
        </w:tc>
        <w:tc>
          <w:tcPr>
            <w:tcW w:w="3510" w:type="dxa"/>
          </w:tcPr>
          <w:p w14:paraId="7DF1A11A"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r w:rsidR="00E102C4" w:rsidRPr="001353DD" w14:paraId="618204DB" w14:textId="77777777" w:rsidTr="0059016C">
        <w:tc>
          <w:tcPr>
            <w:tcW w:w="2808" w:type="dxa"/>
            <w:vMerge/>
          </w:tcPr>
          <w:p w14:paraId="54859DED"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c>
          <w:tcPr>
            <w:tcW w:w="3240" w:type="dxa"/>
          </w:tcPr>
          <w:p w14:paraId="250861C5"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1.1.9. Šalies atstovas</w:t>
            </w:r>
          </w:p>
        </w:tc>
        <w:tc>
          <w:tcPr>
            <w:tcW w:w="3510" w:type="dxa"/>
          </w:tcPr>
          <w:p w14:paraId="4D9B7FC8"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r w:rsidR="00E102C4" w:rsidRPr="001353DD" w14:paraId="2B604B07" w14:textId="77777777" w:rsidTr="0059016C">
        <w:tc>
          <w:tcPr>
            <w:tcW w:w="2808" w:type="dxa"/>
            <w:vMerge/>
          </w:tcPr>
          <w:p w14:paraId="5401204C"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c>
          <w:tcPr>
            <w:tcW w:w="3240" w:type="dxa"/>
          </w:tcPr>
          <w:p w14:paraId="4A40DC2D"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1.1.10. Atstovavimo pagrindas</w:t>
            </w:r>
          </w:p>
        </w:tc>
        <w:tc>
          <w:tcPr>
            <w:tcW w:w="3510" w:type="dxa"/>
          </w:tcPr>
          <w:p w14:paraId="354B78A6"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r w:rsidR="00E102C4" w:rsidRPr="001353DD" w14:paraId="7A515EE6" w14:textId="77777777" w:rsidTr="0059016C">
        <w:tc>
          <w:tcPr>
            <w:tcW w:w="2808" w:type="dxa"/>
            <w:vMerge w:val="restart"/>
          </w:tcPr>
          <w:p w14:paraId="282B1367"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p w14:paraId="17941150"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p w14:paraId="2668FB10"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p w14:paraId="247455DA"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1.2. Tiekėjas</w:t>
            </w:r>
          </w:p>
          <w:p w14:paraId="1E0E5926"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3240" w:type="dxa"/>
          </w:tcPr>
          <w:p w14:paraId="277ECF30"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1.2.1. Pavadinimas</w:t>
            </w:r>
          </w:p>
        </w:tc>
        <w:tc>
          <w:tcPr>
            <w:tcW w:w="3510" w:type="dxa"/>
          </w:tcPr>
          <w:p w14:paraId="46DF29BF"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p>
        </w:tc>
      </w:tr>
      <w:tr w:rsidR="00E102C4" w:rsidRPr="001353DD" w14:paraId="37D98E43" w14:textId="77777777" w:rsidTr="0059016C">
        <w:tc>
          <w:tcPr>
            <w:tcW w:w="2808" w:type="dxa"/>
            <w:vMerge/>
          </w:tcPr>
          <w:p w14:paraId="1EB28795"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3240" w:type="dxa"/>
          </w:tcPr>
          <w:p w14:paraId="42081381"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1.2.2. Juridinio asmens kodas</w:t>
            </w:r>
          </w:p>
        </w:tc>
        <w:tc>
          <w:tcPr>
            <w:tcW w:w="3510" w:type="dxa"/>
          </w:tcPr>
          <w:p w14:paraId="4AE1146E"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p>
        </w:tc>
      </w:tr>
      <w:tr w:rsidR="00E102C4" w:rsidRPr="001353DD" w14:paraId="213ACB3D" w14:textId="77777777" w:rsidTr="0059016C">
        <w:tc>
          <w:tcPr>
            <w:tcW w:w="2808" w:type="dxa"/>
            <w:vMerge/>
          </w:tcPr>
          <w:p w14:paraId="30337310"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3240" w:type="dxa"/>
          </w:tcPr>
          <w:p w14:paraId="40D1F4AB"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1.2.3. Adresas</w:t>
            </w:r>
          </w:p>
        </w:tc>
        <w:tc>
          <w:tcPr>
            <w:tcW w:w="3510" w:type="dxa"/>
          </w:tcPr>
          <w:p w14:paraId="51A42561"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p>
        </w:tc>
      </w:tr>
      <w:tr w:rsidR="00E102C4" w:rsidRPr="001353DD" w14:paraId="4B0C397C" w14:textId="77777777" w:rsidTr="0059016C">
        <w:tc>
          <w:tcPr>
            <w:tcW w:w="2808" w:type="dxa"/>
            <w:vMerge/>
          </w:tcPr>
          <w:p w14:paraId="6793A432"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3240" w:type="dxa"/>
          </w:tcPr>
          <w:p w14:paraId="260F057B"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1.2.4. PVM mokėtojo kodas</w:t>
            </w:r>
          </w:p>
        </w:tc>
        <w:tc>
          <w:tcPr>
            <w:tcW w:w="3510" w:type="dxa"/>
          </w:tcPr>
          <w:p w14:paraId="29520811"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p>
        </w:tc>
      </w:tr>
      <w:tr w:rsidR="00E102C4" w:rsidRPr="001353DD" w14:paraId="631D18DB" w14:textId="77777777" w:rsidTr="0059016C">
        <w:tc>
          <w:tcPr>
            <w:tcW w:w="2808" w:type="dxa"/>
            <w:vMerge/>
          </w:tcPr>
          <w:p w14:paraId="2F062490"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3240" w:type="dxa"/>
          </w:tcPr>
          <w:p w14:paraId="19B56BFA"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1.2.5. Atsiskaitomoji sąskaita</w:t>
            </w:r>
          </w:p>
        </w:tc>
        <w:tc>
          <w:tcPr>
            <w:tcW w:w="3510" w:type="dxa"/>
          </w:tcPr>
          <w:p w14:paraId="5FFC0A1E"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p>
        </w:tc>
      </w:tr>
      <w:tr w:rsidR="00E102C4" w:rsidRPr="001353DD" w14:paraId="0A942049" w14:textId="77777777" w:rsidTr="0059016C">
        <w:tc>
          <w:tcPr>
            <w:tcW w:w="2808" w:type="dxa"/>
            <w:vMerge/>
          </w:tcPr>
          <w:p w14:paraId="6E4F8257"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3240" w:type="dxa"/>
          </w:tcPr>
          <w:p w14:paraId="7B483C50"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1.2.6. Bankas, banko kodas</w:t>
            </w:r>
          </w:p>
        </w:tc>
        <w:tc>
          <w:tcPr>
            <w:tcW w:w="3510" w:type="dxa"/>
          </w:tcPr>
          <w:p w14:paraId="1D3EBAE2"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p>
        </w:tc>
      </w:tr>
      <w:tr w:rsidR="00E102C4" w:rsidRPr="001353DD" w14:paraId="5673C23C" w14:textId="77777777" w:rsidTr="0059016C">
        <w:tc>
          <w:tcPr>
            <w:tcW w:w="2808" w:type="dxa"/>
            <w:vMerge/>
          </w:tcPr>
          <w:p w14:paraId="6FA73C20"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3240" w:type="dxa"/>
          </w:tcPr>
          <w:p w14:paraId="7DBA8CE2"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1.2.7. Telefonas</w:t>
            </w:r>
          </w:p>
        </w:tc>
        <w:tc>
          <w:tcPr>
            <w:tcW w:w="3510" w:type="dxa"/>
          </w:tcPr>
          <w:p w14:paraId="78BBC4A4"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p>
        </w:tc>
      </w:tr>
      <w:tr w:rsidR="00E102C4" w:rsidRPr="001353DD" w14:paraId="0009EFE1" w14:textId="77777777" w:rsidTr="0059016C">
        <w:tc>
          <w:tcPr>
            <w:tcW w:w="2808" w:type="dxa"/>
            <w:vMerge/>
          </w:tcPr>
          <w:p w14:paraId="31EF5EF9"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3240" w:type="dxa"/>
          </w:tcPr>
          <w:p w14:paraId="471B54DE"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1.2.8. El. paštas</w:t>
            </w:r>
          </w:p>
        </w:tc>
        <w:tc>
          <w:tcPr>
            <w:tcW w:w="3510" w:type="dxa"/>
          </w:tcPr>
          <w:p w14:paraId="7E939D64"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p>
        </w:tc>
      </w:tr>
      <w:tr w:rsidR="00E102C4" w:rsidRPr="001353DD" w14:paraId="72CDE9EC" w14:textId="77777777" w:rsidTr="0059016C">
        <w:tc>
          <w:tcPr>
            <w:tcW w:w="2808" w:type="dxa"/>
            <w:vMerge/>
          </w:tcPr>
          <w:p w14:paraId="1844499B"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3240" w:type="dxa"/>
          </w:tcPr>
          <w:p w14:paraId="0EC88200"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1.2.9. Šalies atstovas</w:t>
            </w:r>
          </w:p>
        </w:tc>
        <w:tc>
          <w:tcPr>
            <w:tcW w:w="3510" w:type="dxa"/>
          </w:tcPr>
          <w:p w14:paraId="3D2FEE18"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p>
        </w:tc>
      </w:tr>
      <w:tr w:rsidR="00E102C4" w:rsidRPr="001353DD" w14:paraId="7ACB64C4" w14:textId="77777777" w:rsidTr="0059016C">
        <w:tc>
          <w:tcPr>
            <w:tcW w:w="2808" w:type="dxa"/>
            <w:vMerge/>
          </w:tcPr>
          <w:p w14:paraId="6093FD3E"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3240" w:type="dxa"/>
          </w:tcPr>
          <w:p w14:paraId="28670CC4"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1.2.10. Atstovavimo pagrindas</w:t>
            </w:r>
          </w:p>
        </w:tc>
        <w:tc>
          <w:tcPr>
            <w:tcW w:w="3510" w:type="dxa"/>
          </w:tcPr>
          <w:p w14:paraId="14617B7F"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p>
        </w:tc>
      </w:tr>
    </w:tbl>
    <w:p w14:paraId="67E5A4CB" w14:textId="77777777" w:rsidR="00E102C4" w:rsidRPr="001353DD" w:rsidRDefault="00E102C4" w:rsidP="00E102C4">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619788D9" w14:textId="77777777" w:rsidTr="0059016C">
        <w:trPr>
          <w:trHeight w:val="300"/>
        </w:trPr>
        <w:tc>
          <w:tcPr>
            <w:tcW w:w="9535" w:type="dxa"/>
            <w:gridSpan w:val="2"/>
          </w:tcPr>
          <w:p w14:paraId="6FEFE7AB"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2. ATSAKINGI ASMENYS</w:t>
            </w:r>
          </w:p>
        </w:tc>
      </w:tr>
      <w:tr w:rsidR="00E102C4" w:rsidRPr="001353DD" w14:paraId="4C1B4950" w14:textId="77777777" w:rsidTr="0059016C">
        <w:trPr>
          <w:trHeight w:val="300"/>
        </w:trPr>
        <w:tc>
          <w:tcPr>
            <w:tcW w:w="2704" w:type="dxa"/>
          </w:tcPr>
          <w:p w14:paraId="0D69E53F"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 xml:space="preserve">2.1. </w:t>
            </w:r>
            <w:r w:rsidRPr="001353DD">
              <w:rPr>
                <w:rFonts w:ascii="Times New Roman" w:eastAsia="Times New Roman" w:hAnsi="Times New Roman" w:cs="Times New Roman"/>
                <w:b/>
                <w:bCs/>
                <w:sz w:val="24"/>
                <w:szCs w:val="24"/>
                <w:lang w:eastAsia="en-US"/>
              </w:rPr>
              <w:t>Pirkėjo kontaktiniai asmenys, atsakingi už Sutarties vykdymą, Prekių priėmimą, Sąskaitų per informacinę sistemą SABIS priėmimą</w:t>
            </w:r>
          </w:p>
        </w:tc>
        <w:tc>
          <w:tcPr>
            <w:tcW w:w="6831" w:type="dxa"/>
          </w:tcPr>
          <w:p w14:paraId="328C5164"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(nurodyti padalinį / skyrių, pareigas, vardą, pavardę, tel., el. paštą)</w:t>
            </w:r>
          </w:p>
        </w:tc>
      </w:tr>
      <w:tr w:rsidR="00E102C4" w:rsidRPr="001353DD" w14:paraId="0E11D412" w14:textId="77777777" w:rsidTr="0059016C">
        <w:tc>
          <w:tcPr>
            <w:tcW w:w="2704" w:type="dxa"/>
          </w:tcPr>
          <w:p w14:paraId="4DD84FB0"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2.2. Tiekėjo kontaktiniai asmenys, atsakingi už Sutarties vykdymą</w:t>
            </w:r>
          </w:p>
        </w:tc>
        <w:tc>
          <w:tcPr>
            <w:tcW w:w="6831" w:type="dxa"/>
          </w:tcPr>
          <w:p w14:paraId="7E75F3AB"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(nurodyti padalinį / skyrių, pareigas, vardą, pavardę, tel., el. paštą)</w:t>
            </w:r>
          </w:p>
        </w:tc>
      </w:tr>
    </w:tbl>
    <w:p w14:paraId="5D016E36"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3398E7E5" w14:textId="77777777" w:rsidTr="0059016C">
        <w:trPr>
          <w:trHeight w:val="300"/>
        </w:trPr>
        <w:tc>
          <w:tcPr>
            <w:tcW w:w="9535" w:type="dxa"/>
            <w:gridSpan w:val="2"/>
          </w:tcPr>
          <w:p w14:paraId="1AEDE5E3"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3. SUTARTIES DALYKAS</w:t>
            </w:r>
          </w:p>
        </w:tc>
      </w:tr>
      <w:tr w:rsidR="00E102C4" w:rsidRPr="001353DD" w14:paraId="6A9CAD77" w14:textId="77777777" w:rsidTr="0059016C">
        <w:trPr>
          <w:trHeight w:val="300"/>
        </w:trPr>
        <w:tc>
          <w:tcPr>
            <w:tcW w:w="2704" w:type="dxa"/>
          </w:tcPr>
          <w:p w14:paraId="0C04F909"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lastRenderedPageBreak/>
              <w:t>3.1. Sutarties dalykas</w:t>
            </w:r>
          </w:p>
        </w:tc>
        <w:tc>
          <w:tcPr>
            <w:tcW w:w="6831" w:type="dxa"/>
          </w:tcPr>
          <w:p w14:paraId="35D294A1"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Tiekėjas įsipareigoja Sutartyje numatytomis sąlygomis perduoti Pirkėjui Prekes (toliau – Prekės).  Išsamus Prekių aprašymas ir kiti reikalavimai tiekiamoms Prekėms nustatyti Sutarties priede Nr. [_] „Techninė specifikacija“ (toliau – Techninė specifikacija) ir Sutarties priede Nr. [_] „Pasiūlymas“.</w:t>
            </w:r>
          </w:p>
        </w:tc>
      </w:tr>
      <w:tr w:rsidR="00E102C4" w:rsidRPr="001353DD" w14:paraId="4918159E" w14:textId="77777777" w:rsidTr="0059016C">
        <w:tc>
          <w:tcPr>
            <w:tcW w:w="2704" w:type="dxa"/>
          </w:tcPr>
          <w:p w14:paraId="17B7AB4A"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bCs/>
                <w:sz w:val="24"/>
                <w:szCs w:val="24"/>
                <w:lang w:eastAsia="en-US"/>
              </w:rPr>
              <w:t>3.2. Pirkimo pavadinimas ir numeris</w:t>
            </w:r>
          </w:p>
        </w:tc>
        <w:tc>
          <w:tcPr>
            <w:tcW w:w="6831" w:type="dxa"/>
          </w:tcPr>
          <w:p w14:paraId="7C32EF6D"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r w:rsidR="00E102C4" w:rsidRPr="001353DD" w14:paraId="200D0ACE" w14:textId="77777777" w:rsidTr="0059016C">
        <w:tc>
          <w:tcPr>
            <w:tcW w:w="2704" w:type="dxa"/>
          </w:tcPr>
          <w:p w14:paraId="3C023354"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3.3. Informacija apie Europos Sąjungos lėšomis finansuojamą projektą arba kitą projektą</w:t>
            </w:r>
          </w:p>
        </w:tc>
        <w:tc>
          <w:tcPr>
            <w:tcW w:w="6831" w:type="dxa"/>
          </w:tcPr>
          <w:p w14:paraId="3B77EAB1" w14:textId="10C29661" w:rsidR="00E102C4" w:rsidRPr="001353DD" w:rsidRDefault="00E102C4" w:rsidP="0059016C">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Netaikoma</w:t>
            </w:r>
          </w:p>
          <w:p w14:paraId="02736597"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bl>
    <w:p w14:paraId="2F64361D"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77DD155B" w14:textId="77777777" w:rsidTr="0059016C">
        <w:trPr>
          <w:trHeight w:val="300"/>
        </w:trPr>
        <w:tc>
          <w:tcPr>
            <w:tcW w:w="9535" w:type="dxa"/>
            <w:gridSpan w:val="2"/>
          </w:tcPr>
          <w:p w14:paraId="327CC6A2"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4. PREKIŲ PRISTATYMO TERMINAI IR PREKIŲ PERDAVIMO – PRIĖMIMO TVARKA</w:t>
            </w:r>
          </w:p>
        </w:tc>
      </w:tr>
      <w:tr w:rsidR="00E102C4" w:rsidRPr="001353DD" w14:paraId="6E668F0C" w14:textId="77777777" w:rsidTr="0059016C">
        <w:trPr>
          <w:trHeight w:val="300"/>
        </w:trPr>
        <w:tc>
          <w:tcPr>
            <w:tcW w:w="2704" w:type="dxa"/>
          </w:tcPr>
          <w:p w14:paraId="77894276"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 xml:space="preserve">4.1. Prekių pristatymo terminas </w:t>
            </w:r>
            <w:r w:rsidRPr="001353DD">
              <w:rPr>
                <w:rFonts w:ascii="Times New Roman" w:eastAsia="Times New Roman" w:hAnsi="Times New Roman" w:cs="Times New Roman"/>
                <w:b/>
                <w:bCs/>
                <w:sz w:val="24"/>
                <w:szCs w:val="24"/>
                <w:lang w:eastAsia="en-US"/>
              </w:rPr>
              <w:t>kai Prekės pristatomos vienu kartu</w:t>
            </w:r>
          </w:p>
        </w:tc>
        <w:tc>
          <w:tcPr>
            <w:tcW w:w="6831" w:type="dxa"/>
          </w:tcPr>
          <w:p w14:paraId="67C79330" w14:textId="239A0DE5" w:rsidR="00E102C4" w:rsidRPr="001353DD" w:rsidRDefault="006F2D61" w:rsidP="0059016C">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Netaikoma</w:t>
            </w:r>
          </w:p>
        </w:tc>
      </w:tr>
      <w:tr w:rsidR="00E102C4" w:rsidRPr="001353DD" w14:paraId="7E77FCA9" w14:textId="77777777" w:rsidTr="0059016C">
        <w:tc>
          <w:tcPr>
            <w:tcW w:w="2704" w:type="dxa"/>
          </w:tcPr>
          <w:p w14:paraId="6F8AADCD"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4.2. Prekių (ar jų dalies) pristatymo termino pratęsimas</w:t>
            </w:r>
          </w:p>
        </w:tc>
        <w:tc>
          <w:tcPr>
            <w:tcW w:w="6831" w:type="dxa"/>
          </w:tcPr>
          <w:p w14:paraId="363A87C9" w14:textId="36A0BDD4" w:rsidR="00E102C4" w:rsidRPr="001353DD" w:rsidRDefault="00E102C4" w:rsidP="0059016C">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Netaikoma</w:t>
            </w:r>
          </w:p>
        </w:tc>
      </w:tr>
      <w:tr w:rsidR="00E102C4" w:rsidRPr="001353DD" w14:paraId="5344DB2C" w14:textId="77777777" w:rsidTr="0059016C">
        <w:tc>
          <w:tcPr>
            <w:tcW w:w="2704" w:type="dxa"/>
          </w:tcPr>
          <w:p w14:paraId="5C24ED02"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4.3. Užsakymų teikimo tvarka</w:t>
            </w:r>
          </w:p>
        </w:tc>
        <w:tc>
          <w:tcPr>
            <w:tcW w:w="6831" w:type="dxa"/>
          </w:tcPr>
          <w:p w14:paraId="5D7569F4" w14:textId="07D53673" w:rsidR="006F2D61" w:rsidRDefault="006F2D61" w:rsidP="006F2D61">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Tiekėjas</w:t>
            </w:r>
            <w:r w:rsidRPr="00575C93">
              <w:rPr>
                <w:rFonts w:ascii="Times New Roman" w:eastAsia="Times New Roman" w:hAnsi="Times New Roman" w:cs="Times New Roman"/>
                <w:sz w:val="24"/>
                <w:szCs w:val="24"/>
                <w:lang w:eastAsia="en-US"/>
              </w:rPr>
              <w:t xml:space="preserve"> per 1 mėn. nuo sutarties įsigaliojimo su </w:t>
            </w:r>
            <w:r>
              <w:rPr>
                <w:rFonts w:ascii="Times New Roman" w:eastAsia="Times New Roman" w:hAnsi="Times New Roman" w:cs="Times New Roman"/>
                <w:sz w:val="24"/>
                <w:szCs w:val="24"/>
                <w:lang w:eastAsia="en-US"/>
              </w:rPr>
              <w:t>Pirkėju</w:t>
            </w:r>
            <w:r w:rsidRPr="00575C93">
              <w:rPr>
                <w:rFonts w:ascii="Times New Roman" w:eastAsia="Times New Roman" w:hAnsi="Times New Roman" w:cs="Times New Roman"/>
                <w:sz w:val="24"/>
                <w:szCs w:val="24"/>
                <w:lang w:eastAsia="en-US"/>
              </w:rPr>
              <w:t xml:space="preserve"> suderina šilto apatinio komplekto </w:t>
            </w:r>
            <w:proofErr w:type="spellStart"/>
            <w:r w:rsidRPr="00575C93">
              <w:rPr>
                <w:rFonts w:ascii="Times New Roman" w:eastAsia="Times New Roman" w:hAnsi="Times New Roman" w:cs="Times New Roman"/>
                <w:sz w:val="24"/>
                <w:szCs w:val="24"/>
                <w:lang w:eastAsia="en-US"/>
              </w:rPr>
              <w:t>priešgamybinį</w:t>
            </w:r>
            <w:proofErr w:type="spellEnd"/>
            <w:r w:rsidRPr="00575C93">
              <w:rPr>
                <w:rFonts w:ascii="Times New Roman" w:eastAsia="Times New Roman" w:hAnsi="Times New Roman" w:cs="Times New Roman"/>
                <w:sz w:val="24"/>
                <w:szCs w:val="24"/>
                <w:lang w:eastAsia="en-US"/>
              </w:rPr>
              <w:t xml:space="preserve"> pavyzdį. Suderintas pavyzdys lieka Perkančiajai organizacijai.</w:t>
            </w:r>
            <w:r>
              <w:rPr>
                <w:rFonts w:ascii="Times New Roman" w:eastAsia="Times New Roman" w:hAnsi="Times New Roman" w:cs="Times New Roman"/>
                <w:sz w:val="24"/>
                <w:szCs w:val="24"/>
                <w:lang w:eastAsia="en-US"/>
              </w:rPr>
              <w:t xml:space="preserve"> Bus teikiami keli užsakymai. </w:t>
            </w:r>
            <w:r w:rsidRPr="001353DD">
              <w:rPr>
                <w:rFonts w:ascii="Times New Roman" w:eastAsia="Times New Roman" w:hAnsi="Times New Roman" w:cs="Times New Roman"/>
                <w:sz w:val="24"/>
                <w:szCs w:val="24"/>
                <w:lang w:eastAsia="en-US"/>
              </w:rPr>
              <w:t xml:space="preserve">Tiekėjas Prekes (visą Prekių kiekį) įsipareigoja pristatyti ne vėliau kaip per </w:t>
            </w:r>
            <w:r>
              <w:rPr>
                <w:rFonts w:ascii="Times New Roman" w:eastAsia="Times New Roman" w:hAnsi="Times New Roman" w:cs="Times New Roman"/>
                <w:sz w:val="24"/>
                <w:szCs w:val="24"/>
                <w:lang w:eastAsia="en-US"/>
              </w:rPr>
              <w:t xml:space="preserve">4mėn. </w:t>
            </w:r>
            <w:r w:rsidRPr="001353DD">
              <w:rPr>
                <w:rFonts w:ascii="Times New Roman" w:eastAsia="Times New Roman" w:hAnsi="Times New Roman" w:cs="Times New Roman"/>
                <w:sz w:val="24"/>
                <w:szCs w:val="24"/>
                <w:lang w:eastAsia="en-US"/>
              </w:rPr>
              <w:t xml:space="preserve">nuo </w:t>
            </w:r>
            <w:r>
              <w:rPr>
                <w:rFonts w:ascii="Times New Roman" w:eastAsia="Times New Roman" w:hAnsi="Times New Roman" w:cs="Times New Roman"/>
                <w:sz w:val="24"/>
                <w:szCs w:val="24"/>
                <w:lang w:eastAsia="en-US"/>
              </w:rPr>
              <w:t>atskiro užsakymo pateikimo</w:t>
            </w:r>
            <w:r w:rsidRPr="001353DD">
              <w:rPr>
                <w:rFonts w:ascii="Times New Roman" w:eastAsia="Times New Roman" w:hAnsi="Times New Roman" w:cs="Times New Roman"/>
                <w:sz w:val="24"/>
                <w:szCs w:val="24"/>
                <w:lang w:eastAsia="en-US"/>
              </w:rPr>
              <w:t xml:space="preserve"> adresu: M. K. Paco g. 4, Vilnius.</w:t>
            </w:r>
            <w:r>
              <w:t xml:space="preserve"> </w:t>
            </w:r>
            <w:r w:rsidRPr="005B0479">
              <w:rPr>
                <w:rFonts w:ascii="Times New Roman" w:eastAsia="Times New Roman" w:hAnsi="Times New Roman" w:cs="Times New Roman"/>
                <w:sz w:val="24"/>
                <w:szCs w:val="24"/>
                <w:lang w:eastAsia="en-US"/>
              </w:rPr>
              <w:t>Tiekėjas turės pristatyti Prek</w:t>
            </w:r>
            <w:r>
              <w:rPr>
                <w:rFonts w:ascii="Times New Roman" w:eastAsia="Times New Roman" w:hAnsi="Times New Roman" w:cs="Times New Roman"/>
                <w:sz w:val="24"/>
                <w:szCs w:val="24"/>
                <w:lang w:eastAsia="en-US"/>
              </w:rPr>
              <w:t xml:space="preserve">es </w:t>
            </w:r>
            <w:r w:rsidRPr="005B0479">
              <w:rPr>
                <w:rFonts w:ascii="Times New Roman" w:eastAsia="Times New Roman" w:hAnsi="Times New Roman" w:cs="Times New Roman"/>
                <w:sz w:val="24"/>
                <w:szCs w:val="24"/>
                <w:lang w:eastAsia="en-US"/>
              </w:rPr>
              <w:t>Pirkėjo darbo laiku (I-IV 7:30 – 16:30 val., V 7:30 – 15:15 val.).</w:t>
            </w:r>
          </w:p>
          <w:p w14:paraId="0FA54B42" w14:textId="5497C535"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r w:rsidR="00E102C4" w:rsidRPr="001353DD" w14:paraId="3F73C8A4" w14:textId="77777777" w:rsidTr="0059016C">
        <w:tc>
          <w:tcPr>
            <w:tcW w:w="2704" w:type="dxa"/>
          </w:tcPr>
          <w:p w14:paraId="139909AB"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4.4. Dėl prekių pristatymo dalimis vertės / apimties</w:t>
            </w:r>
          </w:p>
        </w:tc>
        <w:tc>
          <w:tcPr>
            <w:tcW w:w="6831" w:type="dxa"/>
          </w:tcPr>
          <w:p w14:paraId="7114A110" w14:textId="02A89EB0" w:rsidR="00E102C4" w:rsidRPr="001353DD" w:rsidRDefault="00E102C4" w:rsidP="0059016C">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Netaikoma</w:t>
            </w:r>
          </w:p>
        </w:tc>
      </w:tr>
      <w:tr w:rsidR="00E102C4" w:rsidRPr="001353DD" w14:paraId="4E6FED32" w14:textId="77777777" w:rsidTr="0059016C">
        <w:tc>
          <w:tcPr>
            <w:tcW w:w="2704" w:type="dxa"/>
          </w:tcPr>
          <w:p w14:paraId="57E50FB9"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4.5. Kartu su prekėmis pateikiami dokumentai</w:t>
            </w:r>
          </w:p>
        </w:tc>
        <w:tc>
          <w:tcPr>
            <w:tcW w:w="6831" w:type="dxa"/>
          </w:tcPr>
          <w:p w14:paraId="09990560" w14:textId="32839CD7" w:rsidR="00E102C4" w:rsidRPr="001353DD" w:rsidRDefault="00E102C4" w:rsidP="005B0479">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Kartu su Prekėmis pateikiami šie dokumentai: Prekių priėmimo - perdavimo aktas, sąskaita faktūra</w:t>
            </w:r>
            <w:r>
              <w:rPr>
                <w:rFonts w:ascii="Times New Roman" w:eastAsia="Times New Roman" w:hAnsi="Times New Roman" w:cs="Times New Roman"/>
                <w:sz w:val="24"/>
                <w:szCs w:val="24"/>
                <w:lang w:eastAsia="en-US"/>
              </w:rPr>
              <w:t>,</w:t>
            </w:r>
            <w:r w:rsidR="005B0479" w:rsidRPr="005B0479">
              <w:rPr>
                <w:rFonts w:ascii="Times New Roman" w:eastAsia="Times New Roman" w:hAnsi="Times New Roman" w:cs="Times New Roman"/>
                <w:sz w:val="24"/>
                <w:szCs w:val="24"/>
                <w:lang w:eastAsia="en-US"/>
              </w:rPr>
              <w:t xml:space="preserve"> garantinis dokumentas</w:t>
            </w:r>
            <w:r w:rsidR="005B0479">
              <w:rPr>
                <w:rFonts w:ascii="Times New Roman" w:eastAsia="Times New Roman" w:hAnsi="Times New Roman" w:cs="Times New Roman"/>
                <w:sz w:val="24"/>
                <w:szCs w:val="24"/>
                <w:lang w:eastAsia="en-US"/>
              </w:rPr>
              <w:t>,</w:t>
            </w:r>
            <w:r w:rsidR="005B0479" w:rsidRPr="005B0479">
              <w:rPr>
                <w:rFonts w:ascii="Times New Roman" w:eastAsia="Times New Roman" w:hAnsi="Times New Roman" w:cs="Times New Roman"/>
                <w:sz w:val="24"/>
                <w:szCs w:val="24"/>
                <w:lang w:eastAsia="en-US"/>
              </w:rPr>
              <w:t xml:space="preserve"> naudojimo instrukcija.</w:t>
            </w:r>
            <w:r w:rsidRPr="001353DD">
              <w:rPr>
                <w:rFonts w:ascii="Times New Roman" w:eastAsia="Times New Roman" w:hAnsi="Times New Roman" w:cs="Times New Roman"/>
                <w:sz w:val="24"/>
                <w:szCs w:val="24"/>
                <w:lang w:eastAsia="en-US"/>
              </w:rPr>
              <w:t>. Tiekėjui nepateikus nurodytų dokumentų, laikoma, kad Prekės neatitinka Sutartyje nustatytų reikalavimų.</w:t>
            </w:r>
          </w:p>
        </w:tc>
      </w:tr>
    </w:tbl>
    <w:p w14:paraId="36EB6F48"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3389802D" w14:textId="77777777" w:rsidTr="0059016C">
        <w:trPr>
          <w:trHeight w:val="300"/>
        </w:trPr>
        <w:tc>
          <w:tcPr>
            <w:tcW w:w="9535" w:type="dxa"/>
            <w:gridSpan w:val="2"/>
          </w:tcPr>
          <w:p w14:paraId="0118E804"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5. SUTARTIES KAINA IR ATSISKAITYMO TVARKA</w:t>
            </w:r>
          </w:p>
        </w:tc>
      </w:tr>
      <w:tr w:rsidR="00E102C4" w:rsidRPr="001353DD" w14:paraId="2C878832" w14:textId="77777777" w:rsidTr="0059016C">
        <w:trPr>
          <w:trHeight w:val="300"/>
        </w:trPr>
        <w:tc>
          <w:tcPr>
            <w:tcW w:w="2704" w:type="dxa"/>
          </w:tcPr>
          <w:p w14:paraId="3D0703F5"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sz w:val="24"/>
                <w:szCs w:val="24"/>
                <w:lang w:eastAsia="en-US"/>
              </w:rPr>
              <w:t>5.1. Sutarčiai taikomas kainos apskaičiavimo būdas</w:t>
            </w:r>
          </w:p>
        </w:tc>
        <w:tc>
          <w:tcPr>
            <w:tcW w:w="6831" w:type="dxa"/>
          </w:tcPr>
          <w:p w14:paraId="512FA987" w14:textId="4E650C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 xml:space="preserve">Fiksuoto </w:t>
            </w:r>
            <w:r w:rsidR="006F2D61">
              <w:rPr>
                <w:rFonts w:ascii="Times New Roman" w:eastAsia="Times New Roman" w:hAnsi="Times New Roman" w:cs="Times New Roman"/>
                <w:sz w:val="24"/>
                <w:szCs w:val="24"/>
                <w:lang w:eastAsia="en-US"/>
              </w:rPr>
              <w:t>į</w:t>
            </w:r>
            <w:r w:rsidRPr="001353DD">
              <w:rPr>
                <w:rFonts w:ascii="Times New Roman" w:eastAsia="Times New Roman" w:hAnsi="Times New Roman" w:cs="Times New Roman"/>
                <w:sz w:val="24"/>
                <w:szCs w:val="24"/>
                <w:lang w:eastAsia="en-US"/>
              </w:rPr>
              <w:t>kain</w:t>
            </w:r>
            <w:r w:rsidR="006F2D61">
              <w:rPr>
                <w:rFonts w:ascii="Times New Roman" w:eastAsia="Times New Roman" w:hAnsi="Times New Roman" w:cs="Times New Roman"/>
                <w:sz w:val="24"/>
                <w:szCs w:val="24"/>
                <w:lang w:eastAsia="en-US"/>
              </w:rPr>
              <w:t>io</w:t>
            </w:r>
            <w:r w:rsidRPr="001353DD">
              <w:rPr>
                <w:rFonts w:ascii="Times New Roman" w:eastAsia="Times New Roman" w:hAnsi="Times New Roman" w:cs="Times New Roman"/>
                <w:sz w:val="24"/>
                <w:szCs w:val="24"/>
                <w:lang w:eastAsia="en-US"/>
              </w:rPr>
              <w:t xml:space="preserve"> kainodara</w:t>
            </w:r>
          </w:p>
        </w:tc>
      </w:tr>
      <w:tr w:rsidR="00E102C4" w:rsidRPr="001353DD" w14:paraId="0F4103BF" w14:textId="77777777" w:rsidTr="0059016C">
        <w:tc>
          <w:tcPr>
            <w:tcW w:w="2704" w:type="dxa"/>
          </w:tcPr>
          <w:p w14:paraId="6680AC12"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5.2. Pradinės Sutarties vertė ir Sutarties kaina</w:t>
            </w:r>
          </w:p>
        </w:tc>
        <w:tc>
          <w:tcPr>
            <w:tcW w:w="6831" w:type="dxa"/>
          </w:tcPr>
          <w:p w14:paraId="71561A6F" w14:textId="77AD1463"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 xml:space="preserve">Pradinės Sutarties vertė yra </w:t>
            </w:r>
            <w:r w:rsidR="006F2D61">
              <w:rPr>
                <w:rFonts w:ascii="Times New Roman" w:eastAsia="Times New Roman" w:hAnsi="Times New Roman" w:cs="Times New Roman"/>
                <w:sz w:val="24"/>
                <w:szCs w:val="24"/>
                <w:lang w:eastAsia="en-US"/>
              </w:rPr>
              <w:t xml:space="preserve">18000,00 </w:t>
            </w:r>
            <w:r w:rsidRPr="001353DD">
              <w:rPr>
                <w:rFonts w:ascii="Times New Roman" w:eastAsia="Times New Roman" w:hAnsi="Times New Roman" w:cs="Times New Roman"/>
                <w:sz w:val="24"/>
                <w:szCs w:val="24"/>
                <w:lang w:eastAsia="en-US"/>
              </w:rPr>
              <w:t xml:space="preserve">(nurodyti sumą skaičiais) Eur, (nurodyti sumą žodžiais) be pridėtinės vertės mokesčio (toliau – PVM). </w:t>
            </w:r>
            <w:r w:rsidRPr="001353DD">
              <w:rPr>
                <w:rFonts w:ascii="Times New Roman" w:eastAsia="Times New Roman" w:hAnsi="Times New Roman" w:cs="Times New Roman"/>
                <w:sz w:val="24"/>
                <w:szCs w:val="24"/>
                <w:lang w:eastAsia="en-US"/>
              </w:rPr>
              <w:br/>
              <w:t xml:space="preserve"> PVM sudaro (nurodyti sumą skaičiais) Eur, (nurodyti sumą žodžiais). Sutarties kaina yra</w:t>
            </w:r>
            <w:r w:rsidR="006F2D61">
              <w:rPr>
                <w:rFonts w:ascii="Times New Roman" w:eastAsia="Times New Roman" w:hAnsi="Times New Roman" w:cs="Times New Roman"/>
                <w:sz w:val="24"/>
                <w:szCs w:val="24"/>
                <w:lang w:eastAsia="en-US"/>
              </w:rPr>
              <w:t xml:space="preserve"> 21780,00 </w:t>
            </w:r>
            <w:r w:rsidRPr="001353DD">
              <w:rPr>
                <w:rFonts w:ascii="Times New Roman" w:eastAsia="Times New Roman" w:hAnsi="Times New Roman" w:cs="Times New Roman"/>
                <w:sz w:val="24"/>
                <w:szCs w:val="24"/>
                <w:lang w:eastAsia="en-US"/>
              </w:rPr>
              <w:t>Eur, (nurodyti sumą žodžiais) Eur su PVM.</w:t>
            </w:r>
            <w:r w:rsidRPr="001353DD">
              <w:rPr>
                <w:rFonts w:ascii="Times New Roman" w:eastAsia="Times New Roman" w:hAnsi="Times New Roman" w:cs="Times New Roman"/>
                <w:sz w:val="24"/>
                <w:szCs w:val="24"/>
                <w:lang w:eastAsia="en-US"/>
              </w:rPr>
              <w:br/>
              <w:t xml:space="preserve"> Šioje Sutartyje Pradinės Sutarties vertė yra lygi </w:t>
            </w:r>
            <w:r w:rsidR="006F2D61">
              <w:rPr>
                <w:rFonts w:ascii="Times New Roman" w:eastAsia="Times New Roman" w:hAnsi="Times New Roman" w:cs="Times New Roman"/>
                <w:sz w:val="24"/>
                <w:szCs w:val="24"/>
                <w:lang w:eastAsia="en-US"/>
              </w:rPr>
              <w:t>maksimaliai lėšų sumai skirtai šiam pirkimui (18000,00 Eur be PVM)</w:t>
            </w:r>
          </w:p>
        </w:tc>
      </w:tr>
      <w:tr w:rsidR="00E102C4" w:rsidRPr="001353DD" w14:paraId="2F976650" w14:textId="77777777" w:rsidTr="0059016C">
        <w:tc>
          <w:tcPr>
            <w:tcW w:w="2704" w:type="dxa"/>
          </w:tcPr>
          <w:p w14:paraId="4C396DC2"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 xml:space="preserve">5.3. Sutarties kainos / įkainių perskaičiavimas </w:t>
            </w:r>
            <w:r w:rsidRPr="001353DD">
              <w:rPr>
                <w:rFonts w:ascii="Times New Roman" w:eastAsia="Times New Roman" w:hAnsi="Times New Roman" w:cs="Times New Roman"/>
                <w:b/>
                <w:sz w:val="24"/>
                <w:szCs w:val="24"/>
                <w:lang w:eastAsia="en-US"/>
              </w:rPr>
              <w:lastRenderedPageBreak/>
              <w:t>taikant peržiūros taisykles</w:t>
            </w:r>
          </w:p>
        </w:tc>
        <w:tc>
          <w:tcPr>
            <w:tcW w:w="6831" w:type="dxa"/>
          </w:tcPr>
          <w:p w14:paraId="52348E3B" w14:textId="77777777" w:rsidR="00E102C4"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lastRenderedPageBreak/>
              <w:t>Sutarties kaina bus perskaičiuojami:</w:t>
            </w:r>
            <w:r w:rsidRPr="001353DD">
              <w:rPr>
                <w:rFonts w:ascii="Times New Roman" w:eastAsia="Times New Roman" w:hAnsi="Times New Roman" w:cs="Times New Roman"/>
                <w:sz w:val="24"/>
                <w:szCs w:val="24"/>
                <w:lang w:eastAsia="en-US"/>
              </w:rPr>
              <w:br/>
              <w:t>5.3.1. dėl PVM tarifo pasikeitimo</w:t>
            </w:r>
          </w:p>
          <w:p w14:paraId="454156B5" w14:textId="77777777" w:rsidR="00E102C4" w:rsidRPr="003C0E77" w:rsidRDefault="00E102C4" w:rsidP="0059016C">
            <w:pPr>
              <w:widowControl w:val="0"/>
              <w:suppressAutoHyphens/>
              <w:spacing w:after="0" w:line="240" w:lineRule="auto"/>
              <w:rPr>
                <w:rFonts w:ascii="Times New Roman" w:hAnsi="Times New Roman" w:cs="Times New Roman"/>
                <w:kern w:val="2"/>
                <w:sz w:val="24"/>
                <w:szCs w:val="24"/>
              </w:rPr>
            </w:pPr>
            <w:r w:rsidRPr="003C0E77">
              <w:rPr>
                <w:rFonts w:ascii="Times New Roman" w:hAnsi="Times New Roman" w:cs="Times New Roman"/>
                <w:kern w:val="2"/>
                <w:sz w:val="24"/>
                <w:szCs w:val="24"/>
              </w:rPr>
              <w:t>5.3.3. dėl kainų lygio pokyčio</w:t>
            </w:r>
          </w:p>
          <w:p w14:paraId="76A83F75"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r w:rsidR="00E102C4" w:rsidRPr="001353DD" w14:paraId="08980EC0" w14:textId="77777777" w:rsidTr="0059016C">
        <w:tc>
          <w:tcPr>
            <w:tcW w:w="2704" w:type="dxa"/>
          </w:tcPr>
          <w:p w14:paraId="5E3CD9D0" w14:textId="77777777" w:rsidR="00E102C4" w:rsidRPr="00317B3E" w:rsidRDefault="00E102C4" w:rsidP="0059016C">
            <w:pPr>
              <w:spacing w:after="0" w:line="240" w:lineRule="auto"/>
              <w:rPr>
                <w:rFonts w:ascii="Times New Roman" w:eastAsia="Times New Roman" w:hAnsi="Times New Roman" w:cs="Times New Roman"/>
                <w:b/>
                <w:bCs/>
                <w:sz w:val="24"/>
                <w:szCs w:val="24"/>
                <w:lang w:eastAsia="en-US"/>
              </w:rPr>
            </w:pPr>
            <w:r w:rsidRPr="00317B3E">
              <w:rPr>
                <w:rFonts w:ascii="Times New Roman" w:eastAsia="Times New Roman" w:hAnsi="Times New Roman" w:cs="Times New Roman"/>
                <w:b/>
                <w:bCs/>
                <w:sz w:val="24"/>
                <w:szCs w:val="24"/>
                <w:lang w:eastAsia="en-US"/>
              </w:rPr>
              <w:lastRenderedPageBreak/>
              <w:t>5.3.3. Sutarties kainos / įkainių peržiūra dėl kainų lygio pokyčio</w:t>
            </w:r>
          </w:p>
          <w:p w14:paraId="5F7CD6BA" w14:textId="77777777" w:rsidR="00E102C4" w:rsidRPr="001353DD" w:rsidRDefault="00E102C4" w:rsidP="0059016C">
            <w:pPr>
              <w:spacing w:after="0" w:line="240" w:lineRule="auto"/>
              <w:rPr>
                <w:rFonts w:ascii="Times New Roman" w:eastAsia="Times New Roman" w:hAnsi="Times New Roman" w:cs="Times New Roman"/>
                <w:b/>
                <w:sz w:val="24"/>
                <w:szCs w:val="24"/>
                <w:lang w:eastAsia="en-US"/>
              </w:rPr>
            </w:pPr>
          </w:p>
        </w:tc>
        <w:tc>
          <w:tcPr>
            <w:tcW w:w="6831" w:type="dxa"/>
          </w:tcPr>
          <w:p w14:paraId="4CC6FEA6" w14:textId="77777777" w:rsidR="006F2D61" w:rsidRPr="00CC6FAE" w:rsidRDefault="006F2D61" w:rsidP="006F2D61">
            <w:pPr>
              <w:spacing w:after="0" w:line="240" w:lineRule="auto"/>
              <w:rPr>
                <w:rFonts w:ascii="Times New Roman" w:eastAsia="Times New Roman" w:hAnsi="Times New Roman" w:cs="Times New Roman"/>
                <w:sz w:val="24"/>
                <w:szCs w:val="24"/>
                <w:lang w:eastAsia="en-US"/>
              </w:rPr>
            </w:pPr>
            <w:r w:rsidRPr="00CC6FAE">
              <w:rPr>
                <w:rFonts w:ascii="Times New Roman" w:eastAsia="Times New Roman" w:hAnsi="Times New Roman" w:cs="Times New Roman"/>
                <w:sz w:val="24"/>
                <w:szCs w:val="24"/>
                <w:lang w:eastAsia="en-US"/>
              </w:rPr>
              <w:t>5.3.3.1. Bet kuri Sutarties šalis Sutarties galiojimo metu turi teisę inicijuoti Sutarties kainos peržiūrą (keitimą) ne anksčiau kaip po (6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5 procentus . Sutarties kainos \\ peržiūra atliekama ne rečiau kaip kas 6 (šeši) mėnesiai.</w:t>
            </w:r>
          </w:p>
          <w:p w14:paraId="09241008" w14:textId="77777777" w:rsidR="006F2D61" w:rsidRPr="00CC6FAE" w:rsidRDefault="006F2D61" w:rsidP="006F2D61">
            <w:pPr>
              <w:spacing w:after="0" w:line="240" w:lineRule="auto"/>
              <w:rPr>
                <w:rFonts w:ascii="Times New Roman" w:eastAsia="Times New Roman" w:hAnsi="Times New Roman" w:cs="Times New Roman"/>
                <w:sz w:val="24"/>
                <w:szCs w:val="24"/>
                <w:lang w:eastAsia="en-US"/>
              </w:rPr>
            </w:pPr>
            <w:r w:rsidRPr="00CC6FAE">
              <w:rPr>
                <w:rFonts w:ascii="Times New Roman" w:eastAsia="Times New Roman" w:hAnsi="Times New Roman" w:cs="Times New Roman"/>
                <w:sz w:val="24"/>
                <w:szCs w:val="24"/>
                <w:lang w:eastAsia="en-US"/>
              </w:rPr>
              <w:t>5.3.3.2. Sutarties kaina peržiūrimi tik tai Sutarties daliai, kuri nėra išpirkta, t. y., Prekėms, kurios nėra priimtos ir apmokėtos. Vėlesnė Sutarties kainos peržiūra negali apimti laikotarpio, už kurį jau buvo atliktas peržiūra.</w:t>
            </w:r>
          </w:p>
          <w:p w14:paraId="4787C1B2" w14:textId="77777777" w:rsidR="006F2D61" w:rsidRPr="00CC6FAE" w:rsidRDefault="006F2D61" w:rsidP="006F2D61">
            <w:pPr>
              <w:spacing w:after="0" w:line="240" w:lineRule="auto"/>
              <w:rPr>
                <w:rFonts w:ascii="Times New Roman" w:eastAsia="Times New Roman" w:hAnsi="Times New Roman" w:cs="Times New Roman"/>
                <w:sz w:val="24"/>
                <w:szCs w:val="24"/>
                <w:lang w:eastAsia="en-US"/>
              </w:rPr>
            </w:pPr>
            <w:r w:rsidRPr="00CC6FAE">
              <w:rPr>
                <w:rFonts w:ascii="Times New Roman" w:eastAsia="Times New Roman" w:hAnsi="Times New Roman" w:cs="Times New Roman"/>
                <w:sz w:val="24"/>
                <w:szCs w:val="24"/>
                <w:lang w:eastAsia="en-US"/>
              </w:rPr>
              <w:t>5.3.3.3. Jeigu Prekių tiekimas vėluoja dėl Tiekėjo kaltės, uždelstų pristatyti Prekių kaina nėra perskaičiuojami dėl kainų lygio kilimo (gali būti mažinami, tačiau negali būti didinami).</w:t>
            </w:r>
          </w:p>
          <w:p w14:paraId="3E1EABBF" w14:textId="77777777" w:rsidR="006F2D61" w:rsidRPr="00CC6FAE" w:rsidRDefault="006F2D61" w:rsidP="006F2D61">
            <w:pPr>
              <w:spacing w:after="0" w:line="240" w:lineRule="auto"/>
              <w:rPr>
                <w:rFonts w:ascii="Times New Roman" w:eastAsia="Times New Roman" w:hAnsi="Times New Roman" w:cs="Times New Roman"/>
                <w:sz w:val="24"/>
                <w:szCs w:val="24"/>
                <w:lang w:eastAsia="en-US"/>
              </w:rPr>
            </w:pPr>
            <w:r w:rsidRPr="00CC6FAE">
              <w:rPr>
                <w:rFonts w:ascii="Times New Roman" w:eastAsia="Times New Roman" w:hAnsi="Times New Roman" w:cs="Times New Roman"/>
                <w:sz w:val="24"/>
                <w:szCs w:val="24"/>
                <w:lang w:eastAsia="en-US"/>
              </w:rPr>
              <w:t>5.3.3.4. Atlikdamos Sutarties kainos peržiūrą 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išduoto dokumento ar patvirtinimo.</w:t>
            </w:r>
          </w:p>
          <w:p w14:paraId="39AF8F4F" w14:textId="77777777" w:rsidR="006F2D61" w:rsidRPr="00CC6FAE" w:rsidRDefault="006F2D61" w:rsidP="006F2D61">
            <w:pPr>
              <w:spacing w:after="0" w:line="240" w:lineRule="auto"/>
              <w:rPr>
                <w:rFonts w:ascii="Times New Roman" w:eastAsia="Times New Roman" w:hAnsi="Times New Roman" w:cs="Times New Roman"/>
                <w:sz w:val="24"/>
                <w:szCs w:val="24"/>
                <w:lang w:eastAsia="en-US"/>
              </w:rPr>
            </w:pPr>
            <w:r w:rsidRPr="00CC6FAE">
              <w:rPr>
                <w:rFonts w:ascii="Times New Roman" w:eastAsia="Times New Roman" w:hAnsi="Times New Roman" w:cs="Times New Roman"/>
                <w:sz w:val="24"/>
                <w:szCs w:val="24"/>
                <w:lang w:eastAsia="en-US"/>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F19AA22" w14:textId="77777777" w:rsidR="006F2D61" w:rsidRPr="00CC6FAE" w:rsidRDefault="006F2D61" w:rsidP="006F2D61">
            <w:pPr>
              <w:spacing w:after="0" w:line="240" w:lineRule="auto"/>
              <w:rPr>
                <w:rFonts w:ascii="Times New Roman" w:eastAsia="Times New Roman" w:hAnsi="Times New Roman" w:cs="Times New Roman"/>
                <w:sz w:val="24"/>
                <w:szCs w:val="24"/>
                <w:lang w:eastAsia="en-US"/>
              </w:rPr>
            </w:pPr>
            <w:r w:rsidRPr="00CC6FAE">
              <w:rPr>
                <w:rFonts w:ascii="Times New Roman" w:eastAsia="Times New Roman" w:hAnsi="Times New Roman" w:cs="Times New Roman"/>
                <w:sz w:val="24"/>
                <w:szCs w:val="24"/>
                <w:lang w:eastAsia="en-US"/>
              </w:rPr>
              <w:t>5.3.3.6. Nauja Sutarties kaina apskaičiuojami pagal žemiau pateiktą formulę (arba nurodyti kitą Sutarties kainos perskaičiavimo formulę):</w:t>
            </w:r>
          </w:p>
          <w:p w14:paraId="36A0AB6D" w14:textId="77777777" w:rsidR="006F2D61" w:rsidRPr="00CC6FAE" w:rsidRDefault="006F2D61" w:rsidP="006F2D61">
            <w:pPr>
              <w:spacing w:after="0" w:line="240" w:lineRule="auto"/>
              <w:rPr>
                <w:rFonts w:ascii="Times New Roman" w:eastAsia="Times New Roman" w:hAnsi="Times New Roman" w:cs="Times New Roman"/>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=a+</m:t>
              </m:r>
              <m:d>
                <m:dPr>
                  <m:ctrlPr>
                    <w:rPr>
                      <w:rFonts w:ascii="Cambria Math" w:eastAsia="Times New Roman" w:hAnsi="Cambria Math" w:cs="Times New Roman"/>
                      <w:sz w:val="24"/>
                      <w:szCs w:val="24"/>
                      <w:lang w:eastAsia="en-US"/>
                    </w:rPr>
                  </m:ctrlPr>
                </m:dPr>
                <m:e>
                  <m:f>
                    <m:fPr>
                      <m:ctrlPr>
                        <w:rPr>
                          <w:rFonts w:ascii="Cambria Math" w:eastAsia="Times New Roman" w:hAnsi="Cambria Math" w:cs="Times New Roman"/>
                          <w:sz w:val="24"/>
                          <w:szCs w:val="24"/>
                          <w:lang w:eastAsia="en-US"/>
                        </w:rPr>
                      </m:ctrlPr>
                    </m:fPr>
                    <m:num>
                      <m:r>
                        <m:rPr>
                          <m:sty m:val="p"/>
                        </m:rPr>
                        <w:rPr>
                          <w:rFonts w:ascii="Cambria Math" w:eastAsia="Times New Roman" w:hAnsi="Cambria Math" w:cs="Times New Roman"/>
                          <w:sz w:val="24"/>
                          <w:szCs w:val="24"/>
                          <w:lang w:eastAsia="en-US"/>
                        </w:rPr>
                        <m:t>k</m:t>
                      </m:r>
                    </m:num>
                    <m:den>
                      <m:r>
                        <m:rPr>
                          <m:sty m:val="p"/>
                        </m:rPr>
                        <w:rPr>
                          <w:rFonts w:ascii="Cambria Math" w:eastAsia="Times New Roman" w:hAnsi="Cambria Math" w:cs="Times New Roman"/>
                          <w:sz w:val="24"/>
                          <w:szCs w:val="24"/>
                          <w:lang w:eastAsia="en-US"/>
                        </w:rPr>
                        <m:t>100</m:t>
                      </m:r>
                    </m:den>
                  </m:f>
                  <m:r>
                    <m:rPr>
                      <m:sty m:val="p"/>
                    </m:rPr>
                    <w:rPr>
                      <w:rFonts w:ascii="Cambria Math" w:eastAsia="Times New Roman" w:hAnsi="Cambria Math" w:cs="Times New Roman"/>
                      <w:sz w:val="24"/>
                      <w:szCs w:val="24"/>
                      <w:lang w:eastAsia="en-US"/>
                    </w:rPr>
                    <m:t>×a</m:t>
                  </m:r>
                </m:e>
              </m:d>
            </m:oMath>
            <w:r w:rsidRPr="00CC6FAE">
              <w:rPr>
                <w:rFonts w:ascii="Times New Roman" w:eastAsia="Times New Roman" w:hAnsi="Times New Roman" w:cs="Times New Roman"/>
                <w:sz w:val="24"/>
                <w:szCs w:val="24"/>
                <w:lang w:eastAsia="en-US"/>
              </w:rPr>
              <w:t>, kur a – kaina (Eur be PVM)) (jei peržiūra jau buvo atlikta, tai po paskutinio perskaičiavimo) </w:t>
            </w:r>
          </w:p>
          <w:p w14:paraId="4CDD3C9A" w14:textId="77777777" w:rsidR="006F2D61" w:rsidRPr="00CC6FAE" w:rsidRDefault="006F2D61" w:rsidP="006F2D61">
            <w:pPr>
              <w:spacing w:after="0" w:line="240" w:lineRule="auto"/>
              <w:rPr>
                <w:rFonts w:ascii="Times New Roman" w:eastAsia="Times New Roman" w:hAnsi="Times New Roman" w:cs="Times New Roman"/>
                <w:sz w:val="24"/>
                <w:szCs w:val="24"/>
                <w:lang w:eastAsia="en-US"/>
              </w:rPr>
            </w:pPr>
            <w:r w:rsidRPr="00CC6FAE">
              <w:rPr>
                <w:rFonts w:ascii="Times New Roman" w:eastAsia="Times New Roman" w:hAnsi="Times New Roman" w:cs="Times New Roman"/>
                <w:sz w:val="24"/>
                <w:szCs w:val="24"/>
                <w:lang w:eastAsia="en-US"/>
              </w:rPr>
              <w:t>a</w:t>
            </w:r>
            <w:r w:rsidRPr="00CC6FAE">
              <w:rPr>
                <w:rFonts w:ascii="Times New Roman" w:eastAsia="Times New Roman" w:hAnsi="Times New Roman" w:cs="Times New Roman"/>
                <w:sz w:val="24"/>
                <w:szCs w:val="24"/>
                <w:vertAlign w:val="subscript"/>
                <w:lang w:eastAsia="en-US"/>
              </w:rPr>
              <w:t>1</w:t>
            </w:r>
            <w:r w:rsidRPr="00CC6FAE">
              <w:rPr>
                <w:rFonts w:ascii="Times New Roman" w:eastAsia="Times New Roman" w:hAnsi="Times New Roman" w:cs="Times New Roman"/>
                <w:sz w:val="24"/>
                <w:szCs w:val="24"/>
                <w:lang w:eastAsia="en-US"/>
              </w:rPr>
              <w:t xml:space="preserve"> – perskaičiuota (pakeista) kaina (Eur be PVM) </w:t>
            </w:r>
          </w:p>
          <w:p w14:paraId="5E6ACF23" w14:textId="77777777" w:rsidR="006F2D61" w:rsidRPr="00CC6FAE" w:rsidRDefault="006F2D61" w:rsidP="006F2D61">
            <w:pPr>
              <w:spacing w:after="0" w:line="240" w:lineRule="auto"/>
              <w:rPr>
                <w:rFonts w:ascii="Times New Roman" w:eastAsia="Times New Roman" w:hAnsi="Times New Roman" w:cs="Times New Roman"/>
                <w:sz w:val="24"/>
                <w:szCs w:val="24"/>
                <w:lang w:eastAsia="en-US"/>
              </w:rPr>
            </w:pPr>
            <w:r w:rsidRPr="00CC6FAE">
              <w:rPr>
                <w:rFonts w:ascii="Times New Roman" w:eastAsia="Times New Roman" w:hAnsi="Times New Roman" w:cs="Times New Roman"/>
                <w:sz w:val="24"/>
                <w:szCs w:val="24"/>
                <w:lang w:eastAsia="en-US"/>
              </w:rPr>
              <w:t xml:space="preserve">k – pagal vartotojų kainų indeksą (pasirinkti bendrą „Vartojimo prekių ir paslaugų“) apskaičiuotas Vartojimo prekių ir paslaugų kainų pokytis (padidėjimas arba sumažėjimas) (%). „k“ reikšmė skaičiuojama pagal formulę </w:t>
            </w:r>
          </w:p>
          <w:p w14:paraId="429960D5" w14:textId="77777777" w:rsidR="006F2D61" w:rsidRPr="00CC6FAE" w:rsidRDefault="006F2D61" w:rsidP="006F2D61">
            <w:pPr>
              <w:spacing w:after="0" w:line="240" w:lineRule="auto"/>
              <w:rPr>
                <w:rFonts w:ascii="Times New Roman" w:eastAsia="Times New Roman" w:hAnsi="Times New Roman" w:cs="Times New Roman"/>
                <w:sz w:val="24"/>
                <w:szCs w:val="24"/>
                <w:lang w:eastAsia="en-US"/>
              </w:rPr>
            </w:pPr>
            <m:oMath>
              <m:r>
                <m:rPr>
                  <m:sty m:val="p"/>
                </m:rPr>
                <w:rPr>
                  <w:rFonts w:ascii="Cambria Math" w:eastAsia="Times New Roman" w:hAnsi="Cambria Math" w:cs="Times New Roman"/>
                  <w:sz w:val="24"/>
                  <w:szCs w:val="24"/>
                  <w:lang w:eastAsia="en-US"/>
                </w:rPr>
                <m:t>k =</m:t>
              </m:r>
              <m:f>
                <m:fPr>
                  <m:ctrlPr>
                    <w:rPr>
                      <w:rFonts w:ascii="Cambria Math" w:eastAsia="Times New Roman" w:hAnsi="Cambria Math" w:cs="Times New Roman"/>
                      <w:sz w:val="24"/>
                      <w:szCs w:val="24"/>
                      <w:lang w:eastAsia="en-US"/>
                    </w:rPr>
                  </m:ctrlPr>
                </m:fPr>
                <m:num>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Ind</m:t>
                      </m:r>
                    </m:e>
                    <m:sub>
                      <m:r>
                        <m:rPr>
                          <m:sty m:val="p"/>
                        </m:rPr>
                        <w:rPr>
                          <w:rFonts w:ascii="Cambria Math" w:eastAsia="Times New Roman" w:hAnsi="Cambria Math" w:cs="Times New Roman"/>
                          <w:sz w:val="24"/>
                          <w:szCs w:val="24"/>
                          <w:lang w:eastAsia="en-US"/>
                        </w:rPr>
                        <m:t>naujausias</m:t>
                      </m:r>
                    </m:sub>
                  </m:sSub>
                </m:num>
                <m:den>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Ind</m:t>
                      </m:r>
                    </m:e>
                    <m:sub>
                      <m:r>
                        <m:rPr>
                          <m:sty m:val="p"/>
                        </m:rPr>
                        <w:rPr>
                          <w:rFonts w:ascii="Cambria Math" w:eastAsia="Times New Roman" w:hAnsi="Cambria Math" w:cs="Times New Roman"/>
                          <w:sz w:val="24"/>
                          <w:szCs w:val="24"/>
                          <w:lang w:eastAsia="en-US"/>
                        </w:rPr>
                        <m:t>pradžia</m:t>
                      </m:r>
                    </m:sub>
                  </m:sSub>
                </m:den>
              </m:f>
              <m:r>
                <m:rPr>
                  <m:sty m:val="p"/>
                </m:rPr>
                <w:rPr>
                  <w:rFonts w:ascii="Cambria Math" w:eastAsia="Times New Roman" w:hAnsi="Cambria Math" w:cs="Times New Roman"/>
                  <w:sz w:val="24"/>
                  <w:szCs w:val="24"/>
                  <w:lang w:eastAsia="en-US"/>
                </w:rPr>
                <m:t>×100-100</m:t>
              </m:r>
            </m:oMath>
            <w:r w:rsidRPr="00CC6FAE">
              <w:rPr>
                <w:rFonts w:ascii="Times New Roman" w:eastAsia="Times New Roman" w:hAnsi="Times New Roman" w:cs="Times New Roman"/>
                <w:sz w:val="24"/>
                <w:szCs w:val="24"/>
                <w:lang w:eastAsia="en-US"/>
              </w:rPr>
              <w:t>, (proc.) kur</w:t>
            </w:r>
          </w:p>
          <w:p w14:paraId="1124B388" w14:textId="77777777" w:rsidR="006F2D61" w:rsidRPr="00CC6FAE" w:rsidRDefault="006F2D61" w:rsidP="006F2D61">
            <w:pPr>
              <w:spacing w:after="0" w:line="240" w:lineRule="auto"/>
              <w:rPr>
                <w:rFonts w:ascii="Times New Roman" w:eastAsia="Times New Roman" w:hAnsi="Times New Roman" w:cs="Times New Roman"/>
                <w:sz w:val="24"/>
                <w:szCs w:val="24"/>
                <w:lang w:eastAsia="en-US"/>
              </w:rPr>
            </w:pPr>
            <w:proofErr w:type="spellStart"/>
            <w:r w:rsidRPr="00CC6FAE">
              <w:rPr>
                <w:rFonts w:ascii="Times New Roman" w:eastAsia="Times New Roman" w:hAnsi="Times New Roman" w:cs="Times New Roman"/>
                <w:sz w:val="24"/>
                <w:szCs w:val="24"/>
                <w:lang w:eastAsia="en-US"/>
              </w:rPr>
              <w:t>Ind</w:t>
            </w:r>
            <w:r w:rsidRPr="00CC6FAE">
              <w:rPr>
                <w:rFonts w:ascii="Times New Roman" w:eastAsia="Times New Roman" w:hAnsi="Times New Roman" w:cs="Times New Roman"/>
                <w:sz w:val="24"/>
                <w:szCs w:val="24"/>
                <w:vertAlign w:val="subscript"/>
                <w:lang w:eastAsia="en-US"/>
              </w:rPr>
              <w:t>naujausias</w:t>
            </w:r>
            <w:proofErr w:type="spellEnd"/>
            <w:r w:rsidRPr="00CC6FAE">
              <w:rPr>
                <w:rFonts w:ascii="Times New Roman" w:eastAsia="Times New Roman" w:hAnsi="Times New Roman" w:cs="Times New Roman"/>
                <w:sz w:val="24"/>
                <w:szCs w:val="24"/>
                <w:lang w:eastAsia="en-US"/>
              </w:rPr>
              <w:t xml:space="preserve"> – kreipimosi dėl kainos peržiūros išsiuntimo kitai šaliai dieną paskelbtas naujausias vartojimo prekių ir paslaugų indeksas (pasirinkti bendrą „Vartojimo prekių ir paslaugų“ )</w:t>
            </w:r>
          </w:p>
          <w:p w14:paraId="48082E50" w14:textId="77777777" w:rsidR="006F2D61" w:rsidRPr="00CC6FAE" w:rsidRDefault="006F2D61" w:rsidP="006F2D61">
            <w:pPr>
              <w:spacing w:after="0" w:line="240" w:lineRule="auto"/>
              <w:rPr>
                <w:rFonts w:ascii="Times New Roman" w:eastAsia="Times New Roman" w:hAnsi="Times New Roman" w:cs="Times New Roman"/>
                <w:sz w:val="24"/>
                <w:szCs w:val="24"/>
                <w:lang w:eastAsia="en-US"/>
              </w:rPr>
            </w:pPr>
            <w:proofErr w:type="spellStart"/>
            <w:r w:rsidRPr="00CC6FAE">
              <w:rPr>
                <w:rFonts w:ascii="Times New Roman" w:eastAsia="Times New Roman" w:hAnsi="Times New Roman" w:cs="Times New Roman"/>
                <w:sz w:val="24"/>
                <w:szCs w:val="24"/>
                <w:lang w:eastAsia="en-US"/>
              </w:rPr>
              <w:t>Ind</w:t>
            </w:r>
            <w:r w:rsidRPr="00CC6FAE">
              <w:rPr>
                <w:rFonts w:ascii="Times New Roman" w:eastAsia="Times New Roman" w:hAnsi="Times New Roman" w:cs="Times New Roman"/>
                <w:sz w:val="24"/>
                <w:szCs w:val="24"/>
                <w:vertAlign w:val="subscript"/>
                <w:lang w:eastAsia="en-US"/>
              </w:rPr>
              <w:t>pradžia</w:t>
            </w:r>
            <w:proofErr w:type="spellEnd"/>
            <w:r w:rsidRPr="00CC6FAE">
              <w:rPr>
                <w:rFonts w:ascii="Times New Roman" w:eastAsia="Times New Roman" w:hAnsi="Times New Roman" w:cs="Times New Roman"/>
                <w:sz w:val="24"/>
                <w:szCs w:val="24"/>
                <w:lang w:eastAsia="en-US"/>
              </w:rPr>
              <w:t xml:space="preserve"> – laikotarpio pradžios datos (mėnesio) vartojimo prekių ir paslaugų indeksas (pasirinkti bendrą „Vartojimo prekių ir paslaugų“)</w:t>
            </w:r>
          </w:p>
          <w:p w14:paraId="7CE59EF5" w14:textId="77777777" w:rsidR="006F2D61" w:rsidRPr="00CC6FAE" w:rsidRDefault="006F2D61" w:rsidP="006F2D61">
            <w:pPr>
              <w:spacing w:after="0" w:line="240" w:lineRule="auto"/>
              <w:rPr>
                <w:rFonts w:ascii="Times New Roman" w:eastAsia="Times New Roman" w:hAnsi="Times New Roman" w:cs="Times New Roman"/>
                <w:sz w:val="24"/>
                <w:szCs w:val="24"/>
                <w:lang w:eastAsia="en-US"/>
              </w:rPr>
            </w:pPr>
            <w:r w:rsidRPr="00CC6FAE">
              <w:rPr>
                <w:rFonts w:ascii="Times New Roman" w:eastAsia="Times New Roman" w:hAnsi="Times New Roman" w:cs="Times New Roman"/>
                <w:sz w:val="24"/>
                <w:szCs w:val="24"/>
                <w:lang w:eastAsia="en-US"/>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100C6D" w14:textId="77777777" w:rsidR="006F2D61" w:rsidRPr="00CC6FAE" w:rsidRDefault="006F2D61" w:rsidP="006F2D61">
            <w:pPr>
              <w:spacing w:after="0" w:line="240" w:lineRule="auto"/>
              <w:rPr>
                <w:rFonts w:ascii="Times New Roman" w:eastAsia="Times New Roman" w:hAnsi="Times New Roman" w:cs="Times New Roman"/>
                <w:sz w:val="24"/>
                <w:szCs w:val="24"/>
                <w:lang w:eastAsia="en-US"/>
              </w:rPr>
            </w:pPr>
            <w:r w:rsidRPr="00CC6FAE">
              <w:rPr>
                <w:rFonts w:ascii="Times New Roman" w:eastAsia="Times New Roman" w:hAnsi="Times New Roman" w:cs="Times New Roman"/>
                <w:sz w:val="24"/>
                <w:szCs w:val="24"/>
                <w:lang w:eastAsia="en-US"/>
              </w:rPr>
              <w:lastRenderedPageBreak/>
              <w:t xml:space="preserve">5.3.3.7. Skaičiavimams indeksų reikšmės imamos </w:t>
            </w:r>
            <w:r w:rsidRPr="00CC6FAE">
              <w:rPr>
                <w:rFonts w:ascii="Times New Roman" w:eastAsia="Times New Roman" w:hAnsi="Times New Roman" w:cs="Times New Roman"/>
                <w:b/>
                <w:bCs/>
                <w:sz w:val="24"/>
                <w:szCs w:val="24"/>
                <w:lang w:eastAsia="en-US"/>
              </w:rPr>
              <w:t>keturių</w:t>
            </w:r>
            <w:r w:rsidRPr="00CC6FAE">
              <w:rPr>
                <w:rFonts w:ascii="Times New Roman" w:eastAsia="Times New Roman" w:hAnsi="Times New Roman" w:cs="Times New Roman"/>
                <w:sz w:val="24"/>
                <w:szCs w:val="24"/>
                <w:lang w:eastAsia="en-US"/>
              </w:rPr>
              <w:t xml:space="preserve"> skaitmenų po kablelio tikslumu. Apskaičiuotas pokytis (k) tolimesniems skaičiavimams naudojamas suapvalinus iki </w:t>
            </w:r>
            <w:r w:rsidRPr="00CC6FAE">
              <w:rPr>
                <w:rFonts w:ascii="Times New Roman" w:eastAsia="Times New Roman" w:hAnsi="Times New Roman" w:cs="Times New Roman"/>
                <w:b/>
                <w:bCs/>
                <w:sz w:val="24"/>
                <w:szCs w:val="24"/>
                <w:lang w:eastAsia="en-US"/>
              </w:rPr>
              <w:t>vieno</w:t>
            </w:r>
            <w:r w:rsidRPr="00CC6FAE">
              <w:rPr>
                <w:rFonts w:ascii="Times New Roman" w:eastAsia="Times New Roman" w:hAnsi="Times New Roman" w:cs="Times New Roman"/>
                <w:sz w:val="24"/>
                <w:szCs w:val="24"/>
                <w:lang w:eastAsia="en-US"/>
              </w:rPr>
              <w:t xml:space="preserve"> skaitmens po kablelio, o apskaičiuotas įkainis „a</w:t>
            </w:r>
            <w:r w:rsidRPr="00CC6FAE">
              <w:rPr>
                <w:rFonts w:ascii="Times New Roman" w:eastAsia="Times New Roman" w:hAnsi="Times New Roman" w:cs="Times New Roman"/>
                <w:sz w:val="24"/>
                <w:szCs w:val="24"/>
                <w:vertAlign w:val="subscript"/>
                <w:lang w:eastAsia="en-US"/>
              </w:rPr>
              <w:t>1</w:t>
            </w:r>
            <w:r w:rsidRPr="00CC6FAE">
              <w:rPr>
                <w:rFonts w:ascii="Times New Roman" w:eastAsia="Times New Roman" w:hAnsi="Times New Roman" w:cs="Times New Roman"/>
                <w:sz w:val="24"/>
                <w:szCs w:val="24"/>
                <w:lang w:eastAsia="en-US"/>
              </w:rPr>
              <w:t xml:space="preserve">“ suapvalinamas iki </w:t>
            </w:r>
            <w:r w:rsidRPr="00CC6FAE">
              <w:rPr>
                <w:rFonts w:ascii="Times New Roman" w:eastAsia="Times New Roman" w:hAnsi="Times New Roman" w:cs="Times New Roman"/>
                <w:b/>
                <w:bCs/>
                <w:sz w:val="24"/>
                <w:szCs w:val="24"/>
                <w:lang w:eastAsia="en-US"/>
              </w:rPr>
              <w:t xml:space="preserve">dviejų </w:t>
            </w:r>
            <w:r w:rsidRPr="00CC6FAE">
              <w:rPr>
                <w:rFonts w:ascii="Times New Roman" w:eastAsia="Times New Roman" w:hAnsi="Times New Roman" w:cs="Times New Roman"/>
                <w:sz w:val="24"/>
                <w:szCs w:val="24"/>
                <w:lang w:eastAsia="en-US"/>
              </w:rPr>
              <w:t xml:space="preserve"> skaitmenų po kablelio.</w:t>
            </w:r>
          </w:p>
          <w:p w14:paraId="52B968F8" w14:textId="77777777" w:rsidR="006F2D61" w:rsidRPr="00CC6FAE" w:rsidRDefault="006F2D61" w:rsidP="006F2D61">
            <w:pPr>
              <w:spacing w:after="0" w:line="240" w:lineRule="auto"/>
              <w:rPr>
                <w:rFonts w:ascii="Times New Roman" w:eastAsia="Times New Roman" w:hAnsi="Times New Roman" w:cs="Times New Roman"/>
                <w:sz w:val="24"/>
                <w:szCs w:val="24"/>
                <w:lang w:eastAsia="en-US"/>
              </w:rPr>
            </w:pPr>
            <w:r w:rsidRPr="00CC6FAE">
              <w:rPr>
                <w:rFonts w:ascii="Times New Roman" w:eastAsia="Times New Roman" w:hAnsi="Times New Roman" w:cs="Times New Roman"/>
                <w:sz w:val="24"/>
                <w:szCs w:val="24"/>
                <w:lang w:eastAsia="en-US"/>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p>
          <w:p w14:paraId="2DFCD4DA" w14:textId="77777777" w:rsidR="006F2D61" w:rsidRPr="00CC6FAE" w:rsidRDefault="006F2D61" w:rsidP="006F2D61">
            <w:pPr>
              <w:spacing w:after="0" w:line="240" w:lineRule="auto"/>
              <w:rPr>
                <w:rFonts w:ascii="Times New Roman" w:eastAsia="Times New Roman" w:hAnsi="Times New Roman" w:cs="Times New Roman"/>
                <w:sz w:val="24"/>
                <w:szCs w:val="24"/>
                <w:lang w:eastAsia="en-US"/>
              </w:rPr>
            </w:pPr>
            <w:r w:rsidRPr="00CC6FAE">
              <w:rPr>
                <w:rFonts w:ascii="Times New Roman" w:eastAsia="Times New Roman" w:hAnsi="Times New Roman" w:cs="Times New Roman"/>
                <w:sz w:val="24"/>
                <w:szCs w:val="24"/>
                <w:lang w:eastAsia="en-US"/>
              </w:rPr>
              <w:t>5.3.3.9. Susitarimas turi būti sudarytas per (15 kalendorinių dienų) nuo Šalies pateikto tinkamo prašymo perskaičiuoti Sutarties kainą / įkainius gavimo dienos.</w:t>
            </w:r>
          </w:p>
          <w:p w14:paraId="577E721B" w14:textId="77777777" w:rsidR="006F2D61" w:rsidRPr="00CC6FAE" w:rsidRDefault="006F2D61" w:rsidP="006F2D61">
            <w:pPr>
              <w:spacing w:after="0" w:line="240" w:lineRule="auto"/>
              <w:rPr>
                <w:rFonts w:ascii="Times New Roman" w:eastAsia="Times New Roman" w:hAnsi="Times New Roman" w:cs="Times New Roman"/>
                <w:sz w:val="24"/>
                <w:szCs w:val="24"/>
                <w:lang w:eastAsia="en-US"/>
              </w:rPr>
            </w:pPr>
            <w:r w:rsidRPr="00CC6FAE">
              <w:rPr>
                <w:rFonts w:ascii="Times New Roman" w:eastAsia="Times New Roman" w:hAnsi="Times New Roman" w:cs="Times New Roman"/>
                <w:sz w:val="24"/>
                <w:szCs w:val="24"/>
                <w:lang w:eastAsia="en-US"/>
              </w:rPr>
              <w:t>5.3.3.10. Susitarimu Šalys neturi teisės keisti procedūroje nurodytos tvarkos ar kitų Sutarties nuostatų, išskyrus, jei keitimas atliekamas pagal VPĮ nuostatas.</w:t>
            </w:r>
          </w:p>
          <w:p w14:paraId="25BE177E" w14:textId="159C217A" w:rsidR="00E102C4" w:rsidRPr="001353DD" w:rsidRDefault="00E102C4" w:rsidP="0095179E">
            <w:pPr>
              <w:spacing w:after="0" w:line="240" w:lineRule="auto"/>
              <w:rPr>
                <w:rFonts w:ascii="Times New Roman" w:eastAsia="Times New Roman" w:hAnsi="Times New Roman" w:cs="Times New Roman"/>
                <w:sz w:val="24"/>
                <w:szCs w:val="24"/>
                <w:lang w:eastAsia="en-US"/>
              </w:rPr>
            </w:pPr>
          </w:p>
        </w:tc>
      </w:tr>
      <w:tr w:rsidR="00E102C4" w:rsidRPr="001353DD" w14:paraId="77EA6F5F" w14:textId="77777777" w:rsidTr="0059016C">
        <w:tc>
          <w:tcPr>
            <w:tcW w:w="2704" w:type="dxa"/>
          </w:tcPr>
          <w:p w14:paraId="4C7A8449"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lastRenderedPageBreak/>
              <w:t>5.3.1. Sutarties kainos / įkainių peržiūra dėl PVM tarifo pasikeitimo</w:t>
            </w:r>
          </w:p>
        </w:tc>
        <w:tc>
          <w:tcPr>
            <w:tcW w:w="6831" w:type="dxa"/>
          </w:tcPr>
          <w:p w14:paraId="1331C8A0"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Perskaičiuota Sutarties kaina / Prekių įkainiai įforminami Susitarimu ir turi būti taikomi nuo naujo PVM įvedimo datos (nepriklausomai nuo to, kada pasirašytas Susitarimas).</w:t>
            </w:r>
          </w:p>
        </w:tc>
      </w:tr>
      <w:tr w:rsidR="00E102C4" w:rsidRPr="001353DD" w14:paraId="7520BD2C" w14:textId="77777777" w:rsidTr="0059016C">
        <w:tc>
          <w:tcPr>
            <w:tcW w:w="2704" w:type="dxa"/>
          </w:tcPr>
          <w:p w14:paraId="77BF9A20"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5.4. Sutarties kainos / įkainių apskaičiavimas taikant kiekio (apimties) keitimo taisykles</w:t>
            </w:r>
          </w:p>
        </w:tc>
        <w:tc>
          <w:tcPr>
            <w:tcW w:w="6831" w:type="dxa"/>
          </w:tcPr>
          <w:p w14:paraId="0C88BF54"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E102C4" w:rsidRPr="001353DD" w14:paraId="489E47B3" w14:textId="77777777" w:rsidTr="0059016C">
        <w:tc>
          <w:tcPr>
            <w:tcW w:w="2704" w:type="dxa"/>
          </w:tcPr>
          <w:p w14:paraId="04064204"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5.5. Atsiskaitymo su Tiekėju terminas ir tvarka</w:t>
            </w:r>
          </w:p>
        </w:tc>
        <w:tc>
          <w:tcPr>
            <w:tcW w:w="6831" w:type="dxa"/>
          </w:tcPr>
          <w:p w14:paraId="7F1F3ED5"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 xml:space="preserve">Pirkėjas atsiskaito su Tiekėju ne vėliau kaip per 30 d. nuo Sąskaitos gavimo dienos. Apmokėjimo sąlygos: 1) įvykdžius visus sutartinius įsipareigojimus, sumokama visa Sutarties kaina; </w:t>
            </w:r>
          </w:p>
          <w:p w14:paraId="6CBA7819"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r w:rsidR="00E102C4" w:rsidRPr="001353DD" w14:paraId="12E637E5" w14:textId="77777777" w:rsidTr="0059016C">
        <w:tc>
          <w:tcPr>
            <w:tcW w:w="2704" w:type="dxa"/>
          </w:tcPr>
          <w:p w14:paraId="7B31782A"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5.6. Avansas</w:t>
            </w:r>
          </w:p>
        </w:tc>
        <w:tc>
          <w:tcPr>
            <w:tcW w:w="6831" w:type="dxa"/>
          </w:tcPr>
          <w:p w14:paraId="33DBD0CE"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E102C4" w:rsidRPr="001353DD" w14:paraId="3D44A18F" w14:textId="77777777" w:rsidTr="0059016C">
        <w:tc>
          <w:tcPr>
            <w:tcW w:w="2704" w:type="dxa"/>
          </w:tcPr>
          <w:p w14:paraId="24FB037E"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5.7. Avanso užtikrinimas</w:t>
            </w:r>
          </w:p>
        </w:tc>
        <w:tc>
          <w:tcPr>
            <w:tcW w:w="6831" w:type="dxa"/>
          </w:tcPr>
          <w:p w14:paraId="4CC1AE32"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bl>
    <w:p w14:paraId="0CF6CC49"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0B158E8C" w14:textId="77777777" w:rsidTr="0059016C">
        <w:trPr>
          <w:trHeight w:val="300"/>
        </w:trPr>
        <w:tc>
          <w:tcPr>
            <w:tcW w:w="9535" w:type="dxa"/>
            <w:gridSpan w:val="2"/>
          </w:tcPr>
          <w:p w14:paraId="7307BE1F"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6. PREKIŲ KOKYBĖ IR GARANTINIAI ĮSIPAREIGOJIMAI</w:t>
            </w:r>
          </w:p>
        </w:tc>
      </w:tr>
      <w:tr w:rsidR="00E102C4" w:rsidRPr="001353DD" w14:paraId="57D9088C" w14:textId="77777777" w:rsidTr="0059016C">
        <w:trPr>
          <w:trHeight w:val="300"/>
        </w:trPr>
        <w:tc>
          <w:tcPr>
            <w:tcW w:w="2704" w:type="dxa"/>
          </w:tcPr>
          <w:p w14:paraId="550A37E5"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6.1. Garantinis terminas</w:t>
            </w:r>
          </w:p>
        </w:tc>
        <w:tc>
          <w:tcPr>
            <w:tcW w:w="6831" w:type="dxa"/>
          </w:tcPr>
          <w:p w14:paraId="040F3E63" w14:textId="56710384" w:rsidR="00E102C4" w:rsidRPr="001353DD" w:rsidRDefault="005B0479" w:rsidP="0059016C">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(įrašyti)</w:t>
            </w:r>
            <w:r w:rsidR="00E102C4">
              <w:rPr>
                <w:rFonts w:ascii="Times New Roman" w:eastAsia="Times New Roman" w:hAnsi="Times New Roman" w:cs="Times New Roman"/>
                <w:kern w:val="2"/>
                <w:sz w:val="24"/>
                <w:szCs w:val="24"/>
                <w:lang w:eastAsia="en-US"/>
              </w:rPr>
              <w:t xml:space="preserve"> mėnesiai</w:t>
            </w:r>
          </w:p>
        </w:tc>
      </w:tr>
      <w:tr w:rsidR="00E102C4" w:rsidRPr="001353DD" w14:paraId="7830FE26" w14:textId="77777777" w:rsidTr="0059016C">
        <w:tc>
          <w:tcPr>
            <w:tcW w:w="2704" w:type="dxa"/>
          </w:tcPr>
          <w:p w14:paraId="3C29BF9F"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6.2. Garantinė priežiūra</w:t>
            </w:r>
          </w:p>
        </w:tc>
        <w:tc>
          <w:tcPr>
            <w:tcW w:w="6831" w:type="dxa"/>
          </w:tcPr>
          <w:p w14:paraId="28A90BA8"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Prekių trūkumų nustatymo bei šalinimo tvarka nustatyta Bendrųjų sąlygų 7 skyriuje.</w:t>
            </w:r>
          </w:p>
        </w:tc>
      </w:tr>
    </w:tbl>
    <w:p w14:paraId="0A92FB02"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72D42BF0" w14:textId="77777777" w:rsidTr="0059016C">
        <w:trPr>
          <w:trHeight w:val="300"/>
        </w:trPr>
        <w:tc>
          <w:tcPr>
            <w:tcW w:w="9535" w:type="dxa"/>
            <w:gridSpan w:val="2"/>
          </w:tcPr>
          <w:p w14:paraId="43B4314D"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7. SUTARTIES VYKDYMUI PASITELKIAMI SUBTIEKĖJAI</w:t>
            </w:r>
          </w:p>
        </w:tc>
      </w:tr>
      <w:tr w:rsidR="00E102C4" w:rsidRPr="001353DD" w14:paraId="7F87325A" w14:textId="77777777" w:rsidTr="0059016C">
        <w:trPr>
          <w:trHeight w:val="300"/>
        </w:trPr>
        <w:tc>
          <w:tcPr>
            <w:tcW w:w="2704" w:type="dxa"/>
          </w:tcPr>
          <w:p w14:paraId="50A695A4"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Sutarties vykdymui pasitelkiami subtiekėjai ir (ar) specialistai</w:t>
            </w:r>
          </w:p>
        </w:tc>
        <w:tc>
          <w:tcPr>
            <w:tcW w:w="6831" w:type="dxa"/>
          </w:tcPr>
          <w:p w14:paraId="21C78D5F"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Sutarties vykdymui subtiekėjai ir (ar) specialistai nepasitelkiami.</w:t>
            </w:r>
            <w:r w:rsidRPr="001353DD">
              <w:rPr>
                <w:rFonts w:ascii="Times New Roman" w:eastAsia="Times New Roman" w:hAnsi="Times New Roman" w:cs="Times New Roman"/>
                <w:sz w:val="24"/>
                <w:szCs w:val="24"/>
                <w:lang w:eastAsia="en-US"/>
              </w:rPr>
              <w:br/>
            </w:r>
            <w:r w:rsidRPr="001353DD">
              <w:rPr>
                <w:rFonts w:ascii="Times New Roman" w:eastAsia="Times New Roman" w:hAnsi="Times New Roman" w:cs="Times New Roman"/>
                <w:sz w:val="24"/>
                <w:szCs w:val="24"/>
                <w:lang w:eastAsia="en-US"/>
              </w:rPr>
              <w:br/>
              <w:t xml:space="preserve"> arba</w:t>
            </w:r>
            <w:r w:rsidRPr="001353DD">
              <w:rPr>
                <w:rFonts w:ascii="Times New Roman" w:eastAsia="Times New Roman" w:hAnsi="Times New Roman" w:cs="Times New Roman"/>
                <w:sz w:val="24"/>
                <w:szCs w:val="24"/>
                <w:lang w:eastAsia="en-US"/>
              </w:rPr>
              <w:br/>
            </w:r>
            <w:r w:rsidRPr="001353DD">
              <w:rPr>
                <w:rFonts w:ascii="Times New Roman" w:eastAsia="Times New Roman" w:hAnsi="Times New Roman" w:cs="Times New Roman"/>
                <w:sz w:val="24"/>
                <w:szCs w:val="24"/>
                <w:lang w:eastAsia="en-US"/>
              </w:rPr>
              <w:br/>
              <w:t xml:space="preserve"> Sutarties vykdymui pasitelkiami subtiekėjai ir (ar) specialistai yra nurodyti Sutarties priede Nr. [...] „Sutarties vykdymui pasitelkiami subtiekėjai ir (ar) specialistai“</w:t>
            </w:r>
          </w:p>
        </w:tc>
      </w:tr>
    </w:tbl>
    <w:p w14:paraId="00A3936C"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2CA3B9C3" w14:textId="77777777" w:rsidTr="0059016C">
        <w:trPr>
          <w:trHeight w:val="300"/>
        </w:trPr>
        <w:tc>
          <w:tcPr>
            <w:tcW w:w="9535" w:type="dxa"/>
            <w:gridSpan w:val="2"/>
          </w:tcPr>
          <w:p w14:paraId="1E5B38EE"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8. PRIEVOLIŲ PAGAL SUTARTĮ ĮVYKDYMO UŽTIKRINIMAS</w:t>
            </w:r>
          </w:p>
        </w:tc>
      </w:tr>
      <w:tr w:rsidR="00E102C4" w:rsidRPr="001353DD" w14:paraId="327C6694" w14:textId="77777777" w:rsidTr="0059016C">
        <w:trPr>
          <w:trHeight w:val="300"/>
        </w:trPr>
        <w:tc>
          <w:tcPr>
            <w:tcW w:w="2704" w:type="dxa"/>
          </w:tcPr>
          <w:p w14:paraId="201A2EC4"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8.1. Prievolių pagal Sutartį įvykdymo užtikrinimas</w:t>
            </w:r>
          </w:p>
        </w:tc>
        <w:tc>
          <w:tcPr>
            <w:tcW w:w="6831" w:type="dxa"/>
          </w:tcPr>
          <w:p w14:paraId="2780EAE3"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Prievolių pagal Sutartį įvykdymas užtikrinimas:</w:t>
            </w:r>
            <w:r w:rsidRPr="001353DD">
              <w:rPr>
                <w:rFonts w:ascii="Times New Roman" w:eastAsia="Times New Roman" w:hAnsi="Times New Roman" w:cs="Times New Roman"/>
                <w:sz w:val="24"/>
                <w:szCs w:val="24"/>
                <w:lang w:eastAsia="en-US"/>
              </w:rPr>
              <w:br/>
              <w:t>Netesybomis (delspinigiais, bauda);</w:t>
            </w:r>
          </w:p>
          <w:p w14:paraId="17BFC1D9"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r>
      <w:tr w:rsidR="00E102C4" w:rsidRPr="001353DD" w14:paraId="3193D4D8" w14:textId="77777777" w:rsidTr="0059016C">
        <w:tc>
          <w:tcPr>
            <w:tcW w:w="2704" w:type="dxa"/>
          </w:tcPr>
          <w:p w14:paraId="69781B8F"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 xml:space="preserve">8.2. Sutarties įvykdymo užtikrinimo pateikimas </w:t>
            </w:r>
          </w:p>
        </w:tc>
        <w:tc>
          <w:tcPr>
            <w:tcW w:w="6831" w:type="dxa"/>
          </w:tcPr>
          <w:p w14:paraId="3FC632B3" w14:textId="30D3C35D" w:rsidR="00E102C4" w:rsidRPr="001353DD" w:rsidRDefault="005F1AEB" w:rsidP="0059016C">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Netaikoma</w:t>
            </w:r>
          </w:p>
        </w:tc>
      </w:tr>
    </w:tbl>
    <w:p w14:paraId="0F5937D1"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75DB6875" w14:textId="77777777" w:rsidTr="0059016C">
        <w:trPr>
          <w:trHeight w:val="300"/>
        </w:trPr>
        <w:tc>
          <w:tcPr>
            <w:tcW w:w="9535" w:type="dxa"/>
            <w:gridSpan w:val="2"/>
          </w:tcPr>
          <w:p w14:paraId="6CBEFC21"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9. ŠALIŲ ATSAKOMYBĖ</w:t>
            </w:r>
          </w:p>
        </w:tc>
      </w:tr>
      <w:tr w:rsidR="00E102C4" w:rsidRPr="001353DD" w14:paraId="1E466998" w14:textId="77777777" w:rsidTr="0059016C">
        <w:trPr>
          <w:trHeight w:val="300"/>
        </w:trPr>
        <w:tc>
          <w:tcPr>
            <w:tcW w:w="2704" w:type="dxa"/>
          </w:tcPr>
          <w:p w14:paraId="7D43550C"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9.1. Pirkėjui taikomos netesybos už mokėjimų pagal Sutartį vėlavimą</w:t>
            </w:r>
          </w:p>
        </w:tc>
        <w:tc>
          <w:tcPr>
            <w:tcW w:w="6831" w:type="dxa"/>
          </w:tcPr>
          <w:p w14:paraId="1B22BA01"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w:t>
            </w:r>
            <w:r>
              <w:rPr>
                <w:rFonts w:ascii="Times New Roman" w:eastAsia="Times New Roman" w:hAnsi="Times New Roman" w:cs="Times New Roman"/>
                <w:sz w:val="24"/>
                <w:szCs w:val="24"/>
                <w:lang w:eastAsia="en-US"/>
              </w:rPr>
              <w:t>2</w:t>
            </w:r>
            <w:r w:rsidRPr="001353D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dvi</w:t>
            </w:r>
            <w:r w:rsidRPr="001353DD">
              <w:rPr>
                <w:rFonts w:ascii="Times New Roman" w:eastAsia="Times New Roman" w:hAnsi="Times New Roman" w:cs="Times New Roman"/>
                <w:sz w:val="24"/>
                <w:szCs w:val="24"/>
                <w:lang w:eastAsia="en-US"/>
              </w:rPr>
              <w:t xml:space="preserve"> šimtosios) procento dydžio delspinigius nuo neapmokėtos sumos be PVM už kiekvieną vėlavimo dieną.</w:t>
            </w:r>
          </w:p>
        </w:tc>
      </w:tr>
      <w:tr w:rsidR="00E102C4" w:rsidRPr="001353DD" w14:paraId="02E5D7DC" w14:textId="77777777" w:rsidTr="0059016C">
        <w:tc>
          <w:tcPr>
            <w:tcW w:w="2704" w:type="dxa"/>
          </w:tcPr>
          <w:p w14:paraId="0E4DACA9"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9.2. Tiekėjui taikomos netesybos</w:t>
            </w:r>
          </w:p>
        </w:tc>
        <w:tc>
          <w:tcPr>
            <w:tcW w:w="6831" w:type="dxa"/>
          </w:tcPr>
          <w:p w14:paraId="54E58AF6"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9.2.1. Jeigu Tiekėjas vėluoja vykdyti užsakymą, tiekti Prekes ar ištaisyti jų trūkumus arba nevykdo kitų sutartinių įsipareigojimų, Pirkėjas nuo kitos nei nustatytas terminas dienos Tiekėjui skaičiuoja 0,0</w:t>
            </w:r>
            <w:r>
              <w:rPr>
                <w:rFonts w:ascii="Times New Roman" w:eastAsia="Times New Roman" w:hAnsi="Times New Roman" w:cs="Times New Roman"/>
                <w:sz w:val="24"/>
                <w:szCs w:val="24"/>
                <w:lang w:eastAsia="en-US"/>
              </w:rPr>
              <w:t>2</w:t>
            </w:r>
            <w:r w:rsidRPr="001353D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dvi</w:t>
            </w:r>
            <w:r w:rsidRPr="001353DD">
              <w:rPr>
                <w:rFonts w:ascii="Times New Roman" w:eastAsia="Times New Roman" w:hAnsi="Times New Roman" w:cs="Times New Roman"/>
                <w:sz w:val="24"/>
                <w:szCs w:val="24"/>
                <w:lang w:eastAsia="en-US"/>
              </w:rPr>
              <w:t xml:space="preserve"> šimtosios) procento dydžio delspinigius už kiekvieną uždelstą dieną nuo laiku neperduotų Prekių ar Prekių, turinčių trūkumų, kainos be PVM. </w:t>
            </w:r>
          </w:p>
          <w:p w14:paraId="0510E8B8"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p w14:paraId="74BC9D27"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9.2.2. Tiekėjas privalo sumokėti Pirkėjui netesybas per 5 (penkias) darbo dienas nuo Pirkėjo pareikalavimo.</w:t>
            </w:r>
          </w:p>
        </w:tc>
      </w:tr>
      <w:tr w:rsidR="00E102C4" w:rsidRPr="001353DD" w14:paraId="78B626B0" w14:textId="77777777" w:rsidTr="0059016C">
        <w:tc>
          <w:tcPr>
            <w:tcW w:w="2704" w:type="dxa"/>
          </w:tcPr>
          <w:p w14:paraId="4696BB9C"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9.3. Tiekėjui / Pirkėjui taikoma bauda nutraukus Sutartį dėl esminio Sutarties pažeidimo</w:t>
            </w:r>
          </w:p>
        </w:tc>
        <w:tc>
          <w:tcPr>
            <w:tcW w:w="6831" w:type="dxa"/>
          </w:tcPr>
          <w:p w14:paraId="1FA81B5B" w14:textId="77777777" w:rsidR="00E102C4" w:rsidRPr="001353DD" w:rsidRDefault="00E102C4" w:rsidP="0059016C">
            <w:pPr>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 xml:space="preserve">Nutraukus Sutartį dėl esminio Sutarties pažeidimo, nustatyto Sutarties Specialiosiose sąlygose, mokama 3 (trijų) procentų dydžio bauda nuo Pradinės Sutarties vertės be PVM, nurodytos Specialiųjų sąlygų 5.2 punkte. </w:t>
            </w:r>
          </w:p>
          <w:p w14:paraId="0F2E27B6"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r w:rsidR="00E102C4" w:rsidRPr="001353DD" w14:paraId="23F93811" w14:textId="77777777" w:rsidTr="0059016C">
        <w:tc>
          <w:tcPr>
            <w:tcW w:w="2704" w:type="dxa"/>
          </w:tcPr>
          <w:p w14:paraId="7EF72944"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6AF7154E"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E102C4" w:rsidRPr="001353DD" w14:paraId="0B698840" w14:textId="77777777" w:rsidTr="0059016C">
        <w:tc>
          <w:tcPr>
            <w:tcW w:w="2704" w:type="dxa"/>
          </w:tcPr>
          <w:p w14:paraId="2AE898DA"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9.5. Tiekėjui taikomos baudos dėl aplinkosauginių ir (arba) socialinių kriterijų nesilaikymo</w:t>
            </w:r>
          </w:p>
        </w:tc>
        <w:tc>
          <w:tcPr>
            <w:tcW w:w="6831" w:type="dxa"/>
          </w:tcPr>
          <w:p w14:paraId="383CB145"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E102C4" w:rsidRPr="001353DD" w14:paraId="66F52D1C" w14:textId="77777777" w:rsidTr="0059016C">
        <w:tc>
          <w:tcPr>
            <w:tcW w:w="2704" w:type="dxa"/>
          </w:tcPr>
          <w:p w14:paraId="6A9CAD1B"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9.6. Tiekėjui / Pirkėjui taikoma bauda dėl konfidencialumo reikalavimų nesilaikymo</w:t>
            </w:r>
          </w:p>
        </w:tc>
        <w:tc>
          <w:tcPr>
            <w:tcW w:w="6831" w:type="dxa"/>
          </w:tcPr>
          <w:p w14:paraId="17A9C4F2"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E102C4" w:rsidRPr="001353DD" w14:paraId="22246938" w14:textId="77777777" w:rsidTr="0059016C">
        <w:tc>
          <w:tcPr>
            <w:tcW w:w="2704" w:type="dxa"/>
          </w:tcPr>
          <w:p w14:paraId="66D08A06"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lastRenderedPageBreak/>
              <w:t xml:space="preserve">9.7. Tiekėjui taikomos netesybos dėl pirkimo dokumentuose nustatytų kokybinių kriterijų </w:t>
            </w:r>
            <w:proofErr w:type="spellStart"/>
            <w:r w:rsidRPr="001353DD">
              <w:rPr>
                <w:rFonts w:ascii="Times New Roman" w:eastAsia="Times New Roman" w:hAnsi="Times New Roman" w:cs="Times New Roman"/>
                <w:b/>
                <w:sz w:val="24"/>
                <w:szCs w:val="24"/>
                <w:lang w:eastAsia="en-US"/>
              </w:rPr>
              <w:t>nepasiekimo</w:t>
            </w:r>
            <w:proofErr w:type="spellEnd"/>
            <w:r w:rsidRPr="001353DD">
              <w:rPr>
                <w:rFonts w:ascii="Times New Roman" w:eastAsia="Times New Roman" w:hAnsi="Times New Roman" w:cs="Times New Roman"/>
                <w:b/>
                <w:sz w:val="24"/>
                <w:szCs w:val="24"/>
                <w:lang w:eastAsia="en-US"/>
              </w:rPr>
              <w:t xml:space="preserve"> Sutarties vykdymo metu</w:t>
            </w:r>
          </w:p>
        </w:tc>
        <w:tc>
          <w:tcPr>
            <w:tcW w:w="6831" w:type="dxa"/>
          </w:tcPr>
          <w:p w14:paraId="694BF5DF"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E102C4" w:rsidRPr="001353DD" w14:paraId="36D6C891" w14:textId="77777777" w:rsidTr="0059016C">
        <w:tc>
          <w:tcPr>
            <w:tcW w:w="2704" w:type="dxa"/>
          </w:tcPr>
          <w:p w14:paraId="69E550D3"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9.8. Tiekėjui taikomos netesybos dėl Sutarties įvykdymo užtikrinimo nepratęsimo</w:t>
            </w:r>
          </w:p>
        </w:tc>
        <w:tc>
          <w:tcPr>
            <w:tcW w:w="6831" w:type="dxa"/>
          </w:tcPr>
          <w:p w14:paraId="1D5A936F"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E102C4" w:rsidRPr="001353DD" w14:paraId="6AA34370" w14:textId="77777777" w:rsidTr="0059016C">
        <w:tc>
          <w:tcPr>
            <w:tcW w:w="2704" w:type="dxa"/>
          </w:tcPr>
          <w:p w14:paraId="68D921D7"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9.9. Kitos netesybos</w:t>
            </w:r>
          </w:p>
        </w:tc>
        <w:tc>
          <w:tcPr>
            <w:tcW w:w="6831" w:type="dxa"/>
          </w:tcPr>
          <w:p w14:paraId="6CF413AA"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bl>
    <w:p w14:paraId="145F0212"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5CB34A67" w14:textId="77777777" w:rsidTr="0059016C">
        <w:trPr>
          <w:trHeight w:val="300"/>
        </w:trPr>
        <w:tc>
          <w:tcPr>
            <w:tcW w:w="9535" w:type="dxa"/>
            <w:gridSpan w:val="2"/>
          </w:tcPr>
          <w:p w14:paraId="1BDF32F9"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10. SUTARTIES GALIOJIMAS IR KEITIMAS</w:t>
            </w:r>
          </w:p>
        </w:tc>
      </w:tr>
      <w:tr w:rsidR="00E102C4" w:rsidRPr="001353DD" w14:paraId="16D3E652" w14:textId="77777777" w:rsidTr="0059016C">
        <w:trPr>
          <w:trHeight w:val="300"/>
        </w:trPr>
        <w:tc>
          <w:tcPr>
            <w:tcW w:w="2704" w:type="dxa"/>
          </w:tcPr>
          <w:p w14:paraId="653A4A5A"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10.1. Sutarties sudarymas ir įsigaliojimas</w:t>
            </w:r>
          </w:p>
        </w:tc>
        <w:tc>
          <w:tcPr>
            <w:tcW w:w="6831" w:type="dxa"/>
          </w:tcPr>
          <w:p w14:paraId="08433EFB" w14:textId="39E60350"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bookmarkStart w:id="0" w:name="_Hlk207214428"/>
            <w:r w:rsidRPr="001353DD">
              <w:rPr>
                <w:rFonts w:ascii="Times New Roman" w:eastAsia="Times New Roman" w:hAnsi="Times New Roman" w:cs="Times New Roman"/>
                <w:sz w:val="24"/>
                <w:szCs w:val="24"/>
                <w:lang w:eastAsia="en-US"/>
              </w:rPr>
              <w:t>Ši Sutartis laikoma sudaryta ir įsigalioja nuo Sutarties pasirašymo dienos (antrosios Šalies pasirašymo dieną).</w:t>
            </w:r>
            <w:r w:rsidRPr="001353DD">
              <w:rPr>
                <w:rFonts w:ascii="Times New Roman" w:eastAsia="Times New Roman" w:hAnsi="Times New Roman" w:cs="Times New Roman"/>
                <w:sz w:val="24"/>
                <w:szCs w:val="24"/>
                <w:lang w:eastAsia="en-US"/>
              </w:rPr>
              <w:br/>
              <w:t xml:space="preserve"> Sutartis galioja iki visiško prievolių įvykdymo (kol bus išnaudota Pradinės Sutarties vertė, bet jos terminas negali būti ilgesnis kaip  </w:t>
            </w:r>
            <w:r w:rsidR="00575C93">
              <w:rPr>
                <w:rFonts w:ascii="Times New Roman" w:eastAsia="Times New Roman" w:hAnsi="Times New Roman" w:cs="Times New Roman"/>
                <w:sz w:val="24"/>
                <w:szCs w:val="24"/>
                <w:lang w:eastAsia="en-US"/>
              </w:rPr>
              <w:t>12</w:t>
            </w:r>
            <w:r w:rsidRPr="001353DD">
              <w:rPr>
                <w:rFonts w:ascii="Times New Roman" w:eastAsia="Times New Roman" w:hAnsi="Times New Roman" w:cs="Times New Roman"/>
                <w:sz w:val="24"/>
                <w:szCs w:val="24"/>
                <w:lang w:eastAsia="en-US"/>
              </w:rPr>
              <w:t xml:space="preserve"> mėn.).</w:t>
            </w:r>
            <w:bookmarkEnd w:id="0"/>
          </w:p>
        </w:tc>
      </w:tr>
      <w:tr w:rsidR="00E102C4" w:rsidRPr="001353DD" w14:paraId="529CEF47" w14:textId="77777777" w:rsidTr="0059016C">
        <w:tc>
          <w:tcPr>
            <w:tcW w:w="2704" w:type="dxa"/>
          </w:tcPr>
          <w:p w14:paraId="5A37A809"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10.2. Sutarties galiojimo termino pratęsimas</w:t>
            </w:r>
          </w:p>
        </w:tc>
        <w:tc>
          <w:tcPr>
            <w:tcW w:w="6831" w:type="dxa"/>
          </w:tcPr>
          <w:p w14:paraId="24364FB7"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bl>
    <w:p w14:paraId="699461CA"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32AA2F08" w14:textId="77777777" w:rsidTr="0059016C">
        <w:trPr>
          <w:trHeight w:val="300"/>
        </w:trPr>
        <w:tc>
          <w:tcPr>
            <w:tcW w:w="9535" w:type="dxa"/>
            <w:gridSpan w:val="2"/>
          </w:tcPr>
          <w:p w14:paraId="7C786AE8"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11. SUTARTIES NUTRAUKIMAS</w:t>
            </w:r>
          </w:p>
        </w:tc>
      </w:tr>
      <w:tr w:rsidR="00E102C4" w:rsidRPr="001353DD" w14:paraId="17044057" w14:textId="77777777" w:rsidTr="0059016C">
        <w:trPr>
          <w:trHeight w:val="300"/>
        </w:trPr>
        <w:tc>
          <w:tcPr>
            <w:tcW w:w="2704" w:type="dxa"/>
          </w:tcPr>
          <w:p w14:paraId="45DB1D59"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11.1. Sutarties nutraukimo pagrindai</w:t>
            </w:r>
          </w:p>
        </w:tc>
        <w:tc>
          <w:tcPr>
            <w:tcW w:w="6831" w:type="dxa"/>
          </w:tcPr>
          <w:p w14:paraId="0201B833"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Sutartis gali būti nutraukiama rašytiniu Šalių susitarimu arba vienašališkai, Bendrosiose sąlygose nustatyta tvarka.</w:t>
            </w:r>
          </w:p>
        </w:tc>
      </w:tr>
      <w:tr w:rsidR="00E102C4" w:rsidRPr="001353DD" w14:paraId="607936C6" w14:textId="77777777" w:rsidTr="0059016C">
        <w:tc>
          <w:tcPr>
            <w:tcW w:w="2704" w:type="dxa"/>
          </w:tcPr>
          <w:p w14:paraId="19250BD9"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11.2. Esminiai sutarties pažeidimai</w:t>
            </w:r>
          </w:p>
        </w:tc>
        <w:tc>
          <w:tcPr>
            <w:tcW w:w="6831" w:type="dxa"/>
          </w:tcPr>
          <w:p w14:paraId="3D443DD4" w14:textId="77777777" w:rsidR="00E102C4" w:rsidRPr="001353DD" w:rsidRDefault="00E102C4" w:rsidP="0059016C">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11.2.1. jeigu Tiekėjas nevykdo prisiimtų įsipareigojimų už Sutartyje nustatytą Sutarties kainą / įkainius;</w:t>
            </w:r>
          </w:p>
          <w:p w14:paraId="7E04B81E" w14:textId="77777777" w:rsidR="00E102C4" w:rsidRPr="001353DD" w:rsidRDefault="00E102C4" w:rsidP="0059016C">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p>
          <w:p w14:paraId="16184964" w14:textId="77777777" w:rsidR="00E102C4" w:rsidRPr="001353DD" w:rsidRDefault="00E102C4" w:rsidP="0059016C">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11.2.3. jeigu Tiekėjas nesilaiko Sutartyje nustatytų Prekių tiekimo terminų 2 (du) kartus iš eilės</w:t>
            </w:r>
            <w:r>
              <w:rPr>
                <w:rFonts w:ascii="Times New Roman" w:eastAsia="Times New Roman" w:hAnsi="Times New Roman" w:cs="Times New Roman"/>
                <w:sz w:val="24"/>
                <w:szCs w:val="24"/>
                <w:lang w:eastAsia="en-US"/>
              </w:rPr>
              <w:t>;</w:t>
            </w:r>
          </w:p>
          <w:p w14:paraId="3CC449C9" w14:textId="77777777" w:rsidR="00E102C4" w:rsidRPr="001353DD" w:rsidRDefault="00E102C4" w:rsidP="0059016C">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11.2.4. jeigu Tiekėjas pažeidžia Prekių pristatymo terminus ir priskaičiuotų netesybų už vėlavimą suma viršija 20 (dvidešimt) proc. Pradinės sutarties vertės;</w:t>
            </w:r>
          </w:p>
          <w:p w14:paraId="514F704C" w14:textId="77777777" w:rsidR="00E102C4" w:rsidRPr="001353DD" w:rsidRDefault="00E102C4" w:rsidP="0059016C">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11.2.5. Tiekėjas pažeidžia Prekių pristatymo terminus ir dėl Prekių pristatymo vėlavimo Prekės tampa nebereikalingos;</w:t>
            </w:r>
          </w:p>
          <w:p w14:paraId="6F93EA00" w14:textId="77777777" w:rsidR="00E102C4" w:rsidRPr="001353DD" w:rsidRDefault="00E102C4" w:rsidP="0059016C">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11.2.6. Tiekėjas daugiau kaip 2 (du) kartus pristato Prekes, kurios neatitinka Sutartyje ir (ar) Įstatymuose nustatytų reikalavimų Prekėms;</w:t>
            </w:r>
          </w:p>
          <w:p w14:paraId="1884EC67" w14:textId="77777777" w:rsidR="00E102C4" w:rsidRPr="001353DD" w:rsidRDefault="00E102C4" w:rsidP="0059016C">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11.2.7. Tiekėjas pažeidžia šios Sutarties nuostatas, reglamentuojančias konkurenciją, intelektinės nuosavybės ar konfidencialios informacijos valdymą;</w:t>
            </w:r>
          </w:p>
          <w:p w14:paraId="3E6DDC32" w14:textId="77777777" w:rsidR="00E102C4" w:rsidRPr="001353DD" w:rsidRDefault="00E102C4" w:rsidP="0059016C">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11.2.8. Tiekėjas pažeidžia Bendrųjų sąlygų nuostatas dėl Sutarties vykdymui pasitelkiamų naujų subtiekėjų ir (ar specialistų) / esamų subtiekėjų ir (ar) specialistų keitimo (jei bus pasitelkiami);</w:t>
            </w:r>
          </w:p>
          <w:p w14:paraId="17A54D86" w14:textId="77777777" w:rsidR="00E102C4" w:rsidRPr="001353DD" w:rsidRDefault="00E102C4" w:rsidP="0059016C">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 xml:space="preserve">11.2.7. Tiekėjas ir/arba bet kuris tiekėjo pasitelktas </w:t>
            </w:r>
            <w:proofErr w:type="spellStart"/>
            <w:r w:rsidRPr="001353DD">
              <w:rPr>
                <w:rFonts w:ascii="Times New Roman" w:eastAsia="Times New Roman" w:hAnsi="Times New Roman" w:cs="Times New Roman"/>
                <w:sz w:val="24"/>
                <w:szCs w:val="24"/>
                <w:lang w:eastAsia="en-US"/>
              </w:rPr>
              <w:t>tretysis</w:t>
            </w:r>
            <w:proofErr w:type="spellEnd"/>
            <w:r w:rsidRPr="001353DD">
              <w:rPr>
                <w:rFonts w:ascii="Times New Roman" w:eastAsia="Times New Roman" w:hAnsi="Times New Roman" w:cs="Times New Roman"/>
                <w:sz w:val="24"/>
                <w:szCs w:val="24"/>
                <w:lang w:eastAsia="en-US"/>
              </w:rPr>
              <w:t xml:space="preserve"> asmuo (subtiekėjas ar kiti ūkio subjektai, kurių pajėgumais tiekėjas remiasi) vykdo veiklą karinę agresiją prieš Ukrainą vykdančiose šalyse ar/ir yra įmonių grupės, kurios bet kuris narys, vykdo veiklą karinę </w:t>
            </w:r>
            <w:r w:rsidRPr="001353DD">
              <w:rPr>
                <w:rFonts w:ascii="Times New Roman" w:eastAsia="Times New Roman" w:hAnsi="Times New Roman" w:cs="Times New Roman"/>
                <w:sz w:val="24"/>
                <w:szCs w:val="24"/>
                <w:lang w:eastAsia="en-US"/>
              </w:rPr>
              <w:lastRenderedPageBreak/>
              <w:t>agresiją prieš Ukrainą vykdančiose šalyse, narys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patenka į karo rėmėjų sąrašą https://sanctions.nazk.gov.ua/en/boycott/, nebent Tiekėjas nedelsiant pateiktų dokumentus, įrodančius minėtos veiklos nevykdymą;</w:t>
            </w:r>
          </w:p>
          <w:p w14:paraId="3B9BBB9D" w14:textId="77777777" w:rsidR="00E102C4" w:rsidRPr="001353DD" w:rsidRDefault="00E102C4" w:rsidP="0059016C">
            <w:pPr>
              <w:spacing w:after="0" w:line="240" w:lineRule="auto"/>
              <w:jc w:val="both"/>
              <w:rPr>
                <w:rFonts w:ascii="Times New Roman" w:eastAsia="Times New Roman" w:hAnsi="Times New Roman" w:cs="Times New Roman"/>
                <w:sz w:val="24"/>
                <w:szCs w:val="24"/>
                <w:lang w:eastAsia="en-US"/>
              </w:rPr>
            </w:pPr>
          </w:p>
        </w:tc>
      </w:tr>
    </w:tbl>
    <w:p w14:paraId="2537215F"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03B5D70D" w14:textId="77777777" w:rsidTr="0059016C">
        <w:trPr>
          <w:trHeight w:val="300"/>
        </w:trPr>
        <w:tc>
          <w:tcPr>
            <w:tcW w:w="9535" w:type="dxa"/>
            <w:gridSpan w:val="2"/>
          </w:tcPr>
          <w:p w14:paraId="4F081260"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 xml:space="preserve">12. APLINKOSAUGINIAI IR SOCIALINIAI KRITERIJAI </w:t>
            </w:r>
            <w:r w:rsidRPr="001353DD">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E102C4" w:rsidRPr="001353DD" w14:paraId="17CA6175" w14:textId="77777777" w:rsidTr="0059016C">
        <w:trPr>
          <w:trHeight w:val="300"/>
        </w:trPr>
        <w:tc>
          <w:tcPr>
            <w:tcW w:w="2704" w:type="dxa"/>
          </w:tcPr>
          <w:p w14:paraId="7207CFF5"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12.1. Aplinkosauginių kriterijų nustatymo teisinis pagrindas</w:t>
            </w:r>
          </w:p>
        </w:tc>
        <w:tc>
          <w:tcPr>
            <w:tcW w:w="6831" w:type="dxa"/>
          </w:tcPr>
          <w:p w14:paraId="1D920F20" w14:textId="77777777" w:rsidR="00575C93" w:rsidRPr="00DC15FD" w:rsidRDefault="00E102C4" w:rsidP="00575C93">
            <w:pPr>
              <w:tabs>
                <w:tab w:val="left" w:pos="851"/>
              </w:tabs>
              <w:spacing w:after="0" w:line="24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kern w:val="2"/>
                <w:sz w:val="24"/>
                <w:szCs w:val="24"/>
                <w:lang w:eastAsia="en-US"/>
              </w:rPr>
              <w:t>Tiekėjas privalo</w:t>
            </w:r>
            <w:r w:rsidRPr="00E102C4">
              <w:rPr>
                <w:rFonts w:ascii="Times New Roman" w:eastAsia="Times New Roman" w:hAnsi="Times New Roman" w:cs="Times New Roman"/>
                <w:kern w:val="2"/>
                <w:sz w:val="24"/>
                <w:szCs w:val="24"/>
                <w:lang w:eastAsia="en-US"/>
              </w:rPr>
              <w:t xml:space="preserve"> vadovautis </w:t>
            </w:r>
            <w:bookmarkStart w:id="1" w:name="_Hlk226020063"/>
            <w:r w:rsidRPr="00E102C4">
              <w:rPr>
                <w:rFonts w:ascii="Times New Roman" w:eastAsia="Times New Roman" w:hAnsi="Times New Roman" w:cs="Times New Roman"/>
                <w:kern w:val="2"/>
                <w:sz w:val="24"/>
                <w:szCs w:val="24"/>
                <w:lang w:eastAsia="en-US"/>
              </w:rPr>
              <w:t xml:space="preserve">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(toliau – Įsakymas) patvirtinto „Aplinkos apsaugos kriterijų taikymo, vykdant žaliuosius pirkimus, tvarkos aprašo“ </w:t>
            </w:r>
            <w:bookmarkEnd w:id="1"/>
            <w:r w:rsidR="005B0479">
              <w:rPr>
                <w:rFonts w:ascii="Times New Roman" w:eastAsia="Times New Roman" w:hAnsi="Times New Roman" w:cs="Times New Roman"/>
                <w:kern w:val="2"/>
                <w:sz w:val="24"/>
                <w:szCs w:val="24"/>
                <w:lang w:eastAsia="en-US"/>
              </w:rPr>
              <w:t>4</w:t>
            </w:r>
            <w:r w:rsidRPr="00E102C4">
              <w:rPr>
                <w:rFonts w:ascii="Times New Roman" w:eastAsia="Times New Roman" w:hAnsi="Times New Roman" w:cs="Times New Roman"/>
                <w:kern w:val="2"/>
                <w:sz w:val="24"/>
                <w:szCs w:val="24"/>
                <w:lang w:eastAsia="en-US"/>
              </w:rPr>
              <w:t>.</w:t>
            </w:r>
            <w:r w:rsidR="00575C93">
              <w:rPr>
                <w:rFonts w:ascii="Times New Roman" w:eastAsia="Times New Roman" w:hAnsi="Times New Roman" w:cs="Times New Roman"/>
                <w:kern w:val="2"/>
                <w:sz w:val="24"/>
                <w:szCs w:val="24"/>
                <w:lang w:eastAsia="en-US"/>
              </w:rPr>
              <w:t>1. papunkčiu:</w:t>
            </w:r>
            <w:r w:rsidR="005B0479" w:rsidRPr="005B0479">
              <w:rPr>
                <w:rFonts w:ascii="Times New Roman" w:eastAsia="Times New Roman" w:hAnsi="Times New Roman" w:cs="Times New Roman"/>
                <w:kern w:val="2"/>
                <w:sz w:val="24"/>
                <w:szCs w:val="24"/>
                <w:lang w:eastAsia="en-US"/>
              </w:rPr>
              <w:t xml:space="preserve"> </w:t>
            </w:r>
            <w:r w:rsidR="00575C93" w:rsidRPr="00DC15FD">
              <w:rPr>
                <w:rFonts w:ascii="Times New Roman" w:eastAsia="Calibri" w:hAnsi="Times New Roman" w:cs="Times New Roman"/>
                <w:sz w:val="24"/>
                <w:szCs w:val="24"/>
              </w:rPr>
              <w:t xml:space="preserve">Gaminiai turi atitikti minimalius aplinkos apsaugos kriterijus, </w:t>
            </w:r>
            <w:r w:rsidR="00575C93" w:rsidRPr="00DC15FD">
              <w:rPr>
                <w:rFonts w:ascii="Times New Roman" w:hAnsi="Times New Roman" w:cs="Times New Roman"/>
                <w:sz w:val="24"/>
                <w:szCs w:val="24"/>
              </w:rPr>
              <w:t>gaminiams naudojamos pagrindinės ir pagalbinės medžiagos turi atitikti minimalius aplinkos apsaugos kriterijus, nustatytus Aplinkos apsaugos kriterijų taikymo, vykdant žaliuosius pirkimus, tvarkos aprašo, patvirtinto Lietuvos Respublikos aplinkos ministro 2011 m. birželio 28 d. įsakymo Nr. D1-508 „Dėl aplinkos apsaugos kriterijų taikymo,, vykdant žaliuosius pirkimus, tvarkos aprašo patvirtinimo“, 2 priedo IX skyriuje „Tekstilės gaminiai“.</w:t>
            </w:r>
          </w:p>
          <w:p w14:paraId="075AFE78" w14:textId="77777777" w:rsidR="00575C93" w:rsidRPr="00DC15FD" w:rsidRDefault="00575C93" w:rsidP="00575C93">
            <w:pPr>
              <w:spacing w:line="257" w:lineRule="atLeast"/>
              <w:jc w:val="both"/>
              <w:rPr>
                <w:rFonts w:ascii="Times New Roman" w:hAnsi="Times New Roman" w:cs="Times New Roman"/>
                <w:sz w:val="24"/>
                <w:szCs w:val="24"/>
              </w:rPr>
            </w:pPr>
            <w:r w:rsidRPr="00DC15FD">
              <w:rPr>
                <w:rFonts w:ascii="Times New Roman" w:hAnsi="Times New Roman" w:cs="Times New Roman"/>
                <w:sz w:val="24"/>
                <w:szCs w:val="24"/>
              </w:rPr>
              <w:t>Tiekėjas turi pateikti atitiktį pagrindžiančius dokumentus:</w:t>
            </w:r>
          </w:p>
          <w:p w14:paraId="48E0EBC7" w14:textId="77777777" w:rsidR="00575C93" w:rsidRPr="00DC15FD" w:rsidRDefault="00575C93" w:rsidP="00575C93">
            <w:pPr>
              <w:spacing w:line="257" w:lineRule="atLeast"/>
              <w:jc w:val="both"/>
              <w:rPr>
                <w:rFonts w:ascii="Times New Roman" w:hAnsi="Times New Roman" w:cs="Times New Roman"/>
                <w:sz w:val="24"/>
                <w:szCs w:val="24"/>
              </w:rPr>
            </w:pPr>
            <w:r w:rsidRPr="00DC15FD">
              <w:rPr>
                <w:rFonts w:ascii="Times New Roman" w:hAnsi="Times New Roman" w:cs="Times New Roman"/>
                <w:sz w:val="24"/>
                <w:szCs w:val="24"/>
              </w:rPr>
              <w:t>pagrindinio audinio ir pamušalo gamintojų rašytiniai patvirtinimai (deklaracijos), kad pagrindinis audinys ir pamušalas atitinka Aplinkos ministro įsakymo 9.1.1 punktą ir pagrindiniame audinyje ir pamušale nėra didelį susirūpinimą keliančių cheminių medžiagų (</w:t>
            </w:r>
            <w:proofErr w:type="spellStart"/>
            <w:r w:rsidRPr="00DC15FD">
              <w:rPr>
                <w:rFonts w:ascii="Times New Roman" w:hAnsi="Times New Roman" w:cs="Times New Roman"/>
                <w:sz w:val="24"/>
                <w:szCs w:val="24"/>
              </w:rPr>
              <w:t>angl.SVHC</w:t>
            </w:r>
            <w:proofErr w:type="spellEnd"/>
            <w:r w:rsidRPr="00DC15FD">
              <w:rPr>
                <w:rFonts w:ascii="Times New Roman" w:hAnsi="Times New Roman" w:cs="Times New Roman"/>
                <w:sz w:val="24"/>
                <w:szCs w:val="24"/>
              </w:rPr>
              <w:t>) (koncentracija mažesnė kaip 0,1 %);</w:t>
            </w:r>
          </w:p>
          <w:p w14:paraId="30C1D9B9" w14:textId="77C2153F" w:rsidR="00E102C4" w:rsidRPr="00E102C4" w:rsidRDefault="00E102C4" w:rsidP="005B0479">
            <w:pPr>
              <w:spacing w:after="0" w:line="240" w:lineRule="auto"/>
              <w:rPr>
                <w:rFonts w:ascii="Times New Roman" w:eastAsia="Times New Roman" w:hAnsi="Times New Roman" w:cs="Times New Roman"/>
                <w:kern w:val="2"/>
                <w:sz w:val="24"/>
                <w:szCs w:val="24"/>
                <w:lang w:eastAsia="en-US"/>
              </w:rPr>
            </w:pPr>
          </w:p>
        </w:tc>
      </w:tr>
      <w:tr w:rsidR="00E102C4" w:rsidRPr="001353DD" w14:paraId="1E1311FE" w14:textId="77777777" w:rsidTr="0059016C">
        <w:tc>
          <w:tcPr>
            <w:tcW w:w="2704" w:type="dxa"/>
          </w:tcPr>
          <w:p w14:paraId="4A097169"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 xml:space="preserve">12.2. Su Prekių pakuotėmis susiję aplinkosauginiai kriterijai </w:t>
            </w:r>
          </w:p>
        </w:tc>
        <w:tc>
          <w:tcPr>
            <w:tcW w:w="6831" w:type="dxa"/>
          </w:tcPr>
          <w:p w14:paraId="6750B3EA"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E102C4" w:rsidRPr="001353DD" w14:paraId="423AE3D3" w14:textId="77777777" w:rsidTr="0059016C">
        <w:tc>
          <w:tcPr>
            <w:tcW w:w="2704" w:type="dxa"/>
          </w:tcPr>
          <w:p w14:paraId="5CA60C06"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 xml:space="preserve">12.3. Su Prekių pristatymu susiję aplinkosauginiai kriterijai </w:t>
            </w:r>
          </w:p>
        </w:tc>
        <w:tc>
          <w:tcPr>
            <w:tcW w:w="6831" w:type="dxa"/>
          </w:tcPr>
          <w:p w14:paraId="69281858"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E102C4" w:rsidRPr="001353DD" w14:paraId="53AFF8B3" w14:textId="77777777" w:rsidTr="0059016C">
        <w:tc>
          <w:tcPr>
            <w:tcW w:w="2704" w:type="dxa"/>
          </w:tcPr>
          <w:p w14:paraId="6842F928"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12.4. Su Prekėmis susijusių paslaugų teikimu susiję aplinkosauginiai kriterijai</w:t>
            </w:r>
          </w:p>
        </w:tc>
        <w:tc>
          <w:tcPr>
            <w:tcW w:w="6831" w:type="dxa"/>
          </w:tcPr>
          <w:p w14:paraId="6C5D55C3"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E102C4" w:rsidRPr="001353DD" w14:paraId="28ECBF5E" w14:textId="77777777" w:rsidTr="0059016C">
        <w:tc>
          <w:tcPr>
            <w:tcW w:w="2704" w:type="dxa"/>
          </w:tcPr>
          <w:p w14:paraId="20E4C35F"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lastRenderedPageBreak/>
              <w:t>12.5. Su perkamomis Prekėmis susiję socialiniai kriterijai</w:t>
            </w:r>
          </w:p>
        </w:tc>
        <w:tc>
          <w:tcPr>
            <w:tcW w:w="6831" w:type="dxa"/>
          </w:tcPr>
          <w:p w14:paraId="0327CCE9"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bl>
    <w:p w14:paraId="1D763FE3"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12469B46" w14:textId="77777777" w:rsidTr="0059016C">
        <w:trPr>
          <w:trHeight w:val="300"/>
        </w:trPr>
        <w:tc>
          <w:tcPr>
            <w:tcW w:w="9535" w:type="dxa"/>
            <w:gridSpan w:val="2"/>
          </w:tcPr>
          <w:p w14:paraId="5C7D9D90"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 xml:space="preserve">13. BENDRŲJŲ SĄLYGŲ PAKEITIMAI IR PAPILDYMAI </w:t>
            </w:r>
          </w:p>
          <w:p w14:paraId="5A127CB2"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 xml:space="preserve">(jeigu būtina dėl konkretaus Sutarties dalyko specifikos) </w:t>
            </w:r>
          </w:p>
        </w:tc>
      </w:tr>
      <w:tr w:rsidR="00E102C4" w:rsidRPr="001353DD" w14:paraId="223687D8" w14:textId="77777777" w:rsidTr="0059016C">
        <w:trPr>
          <w:trHeight w:val="300"/>
        </w:trPr>
        <w:tc>
          <w:tcPr>
            <w:tcW w:w="2704" w:type="dxa"/>
          </w:tcPr>
          <w:p w14:paraId="39BF8168"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6831" w:type="dxa"/>
          </w:tcPr>
          <w:p w14:paraId="02D4365F"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r>
    </w:tbl>
    <w:p w14:paraId="21063F31"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170B056D" w14:textId="77777777" w:rsidTr="0059016C">
        <w:trPr>
          <w:trHeight w:val="300"/>
        </w:trPr>
        <w:tc>
          <w:tcPr>
            <w:tcW w:w="9535" w:type="dxa"/>
            <w:gridSpan w:val="2"/>
          </w:tcPr>
          <w:p w14:paraId="07B2FD7E"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14. SUTARTIES PRIEDAI</w:t>
            </w:r>
          </w:p>
          <w:p w14:paraId="78B37135"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p>
        </w:tc>
      </w:tr>
      <w:tr w:rsidR="00E102C4" w:rsidRPr="001353DD" w14:paraId="4957BEBE" w14:textId="77777777" w:rsidTr="0059016C">
        <w:trPr>
          <w:trHeight w:val="300"/>
        </w:trPr>
        <w:tc>
          <w:tcPr>
            <w:tcW w:w="2704" w:type="dxa"/>
          </w:tcPr>
          <w:p w14:paraId="1CDBF427"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6831" w:type="dxa"/>
          </w:tcPr>
          <w:p w14:paraId="3D322F92"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r>
    </w:tbl>
    <w:p w14:paraId="463D5C89"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E102C4" w:rsidRPr="001353DD" w14:paraId="7FF7C008" w14:textId="77777777" w:rsidTr="0059016C">
        <w:trPr>
          <w:trHeight w:val="300"/>
        </w:trPr>
        <w:tc>
          <w:tcPr>
            <w:tcW w:w="9535" w:type="dxa"/>
            <w:gridSpan w:val="2"/>
          </w:tcPr>
          <w:p w14:paraId="3B13C19F"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15. ŠALIŲ ATSTOVŲ PARAŠAI</w:t>
            </w:r>
          </w:p>
        </w:tc>
      </w:tr>
      <w:tr w:rsidR="00E102C4" w:rsidRPr="001353DD" w14:paraId="503533E3" w14:textId="77777777" w:rsidTr="0059016C">
        <w:trPr>
          <w:trHeight w:val="300"/>
        </w:trPr>
        <w:tc>
          <w:tcPr>
            <w:tcW w:w="4815" w:type="dxa"/>
          </w:tcPr>
          <w:p w14:paraId="5E8EF9DA"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PIRKĖJAS</w:t>
            </w:r>
          </w:p>
        </w:tc>
        <w:tc>
          <w:tcPr>
            <w:tcW w:w="4720" w:type="dxa"/>
          </w:tcPr>
          <w:p w14:paraId="2E13FF48"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b/>
                <w:bCs/>
                <w:kern w:val="2"/>
                <w:sz w:val="24"/>
                <w:szCs w:val="24"/>
                <w:lang w:eastAsia="en-US"/>
              </w:rPr>
              <w:t>TIEKĖJAS</w:t>
            </w:r>
          </w:p>
        </w:tc>
      </w:tr>
      <w:tr w:rsidR="00E102C4" w:rsidRPr="001353DD" w14:paraId="35D7F2E0" w14:textId="77777777" w:rsidTr="0059016C">
        <w:trPr>
          <w:trHeight w:val="300"/>
        </w:trPr>
        <w:tc>
          <w:tcPr>
            <w:tcW w:w="4815" w:type="dxa"/>
          </w:tcPr>
          <w:p w14:paraId="2414774A"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kern w:val="2"/>
                <w:sz w:val="24"/>
                <w:szCs w:val="24"/>
                <w:lang w:eastAsia="en-US"/>
              </w:rPr>
              <w:t>(nurodomos atstovo pareigos, vardas, pavardė)</w:t>
            </w:r>
          </w:p>
        </w:tc>
        <w:tc>
          <w:tcPr>
            <w:tcW w:w="4720" w:type="dxa"/>
          </w:tcPr>
          <w:p w14:paraId="403113F8"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(nurodomos atstovo pareigos, vardas, pavardė)</w:t>
            </w:r>
          </w:p>
        </w:tc>
      </w:tr>
      <w:tr w:rsidR="00E102C4" w:rsidRPr="001353DD" w14:paraId="3923CDDC" w14:textId="77777777" w:rsidTr="0059016C">
        <w:trPr>
          <w:trHeight w:val="300"/>
        </w:trPr>
        <w:tc>
          <w:tcPr>
            <w:tcW w:w="4815" w:type="dxa"/>
          </w:tcPr>
          <w:p w14:paraId="388D56CA"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p>
          <w:p w14:paraId="21474DF0"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(parašas)</w:t>
            </w:r>
          </w:p>
          <w:p w14:paraId="4785BFC3"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p>
          <w:p w14:paraId="711A71EE"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4720" w:type="dxa"/>
          </w:tcPr>
          <w:p w14:paraId="1E91AC5A"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p>
          <w:p w14:paraId="558DB9F5"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b/>
                <w:bCs/>
                <w:kern w:val="2"/>
                <w:sz w:val="24"/>
                <w:szCs w:val="24"/>
                <w:lang w:eastAsia="en-US"/>
              </w:rPr>
              <w:t>(parašas)</w:t>
            </w:r>
          </w:p>
        </w:tc>
      </w:tr>
    </w:tbl>
    <w:p w14:paraId="2D9D534E"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p w14:paraId="00F8DD8C"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56681F0C"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72D964C4"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0AC272AC"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3AB56009"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28A9E6A7"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08121F8E"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5BE6050A"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48C7283C"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36858F23"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2418D71A" w14:textId="77777777" w:rsidR="005F1AEB" w:rsidRDefault="005F1AEB" w:rsidP="00E102C4">
      <w:pPr>
        <w:spacing w:after="0" w:line="240" w:lineRule="auto"/>
        <w:jc w:val="center"/>
        <w:rPr>
          <w:rFonts w:ascii="Times New Roman" w:eastAsia="Times New Roman" w:hAnsi="Times New Roman" w:cs="Times New Roman"/>
          <w:b/>
          <w:bCs/>
          <w:caps/>
          <w:sz w:val="24"/>
          <w:szCs w:val="24"/>
        </w:rPr>
      </w:pPr>
    </w:p>
    <w:p w14:paraId="60870A13"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07919DC6" w14:textId="4800C4B4" w:rsidR="00E102C4" w:rsidRPr="001353DD" w:rsidRDefault="00E102C4" w:rsidP="00E102C4">
      <w:pPr>
        <w:spacing w:after="0" w:line="240" w:lineRule="auto"/>
        <w:jc w:val="center"/>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PREKIŲ PIRKIMO</w:t>
      </w:r>
      <w:r w:rsidRPr="001353DD">
        <w:rPr>
          <w:rFonts w:ascii="Times New Roman" w:eastAsia="Times New Roman" w:hAnsi="Times New Roman" w:cs="Times New Roman"/>
          <w:sz w:val="24"/>
          <w:szCs w:val="24"/>
        </w:rPr>
        <w:t>–</w:t>
      </w:r>
      <w:r w:rsidRPr="001353DD">
        <w:rPr>
          <w:rFonts w:ascii="Times New Roman" w:eastAsia="Times New Roman" w:hAnsi="Times New Roman" w:cs="Times New Roman"/>
          <w:b/>
          <w:bCs/>
          <w:caps/>
          <w:sz w:val="24"/>
          <w:szCs w:val="24"/>
        </w:rPr>
        <w:t>PARDAVIMO SUTARTIES BENDROSIOS SĄLYGOS</w:t>
      </w:r>
    </w:p>
    <w:p w14:paraId="785E5E83"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575CC086"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 w:name="part_0aca58a66e50428e96c50d21feb81775"/>
      <w:bookmarkEnd w:id="2"/>
      <w:r w:rsidRPr="001353DD">
        <w:rPr>
          <w:rFonts w:ascii="Times New Roman" w:eastAsia="Times New Roman" w:hAnsi="Times New Roman" w:cs="Times New Roman"/>
          <w:b/>
          <w:bCs/>
          <w:caps/>
          <w:sz w:val="24"/>
          <w:szCs w:val="24"/>
        </w:rPr>
        <w:t>1.    PAGRINDINĖS SĄVOKOS IR SUTARTIES AIŠKINIMAS</w:t>
      </w:r>
    </w:p>
    <w:p w14:paraId="1C52B51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2BFAEA9C"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3" w:name="part_446d8d9610a444e58c234dc7d7e28582"/>
      <w:bookmarkEnd w:id="3"/>
      <w:r w:rsidRPr="001353DD">
        <w:rPr>
          <w:rFonts w:ascii="Times New Roman" w:eastAsia="Times New Roman" w:hAnsi="Times New Roman" w:cs="Times New Roman"/>
          <w:b/>
          <w:bCs/>
          <w:sz w:val="24"/>
          <w:szCs w:val="24"/>
        </w:rPr>
        <w:t>1.1. Sąvokos</w:t>
      </w:r>
    </w:p>
    <w:p w14:paraId="54072AA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31FD1E0B"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4" w:name="part_4dbd3d8914444fabbc1b7ee8ca648bd1"/>
      <w:bookmarkEnd w:id="4"/>
      <w:r w:rsidRPr="001353DD">
        <w:rPr>
          <w:rFonts w:ascii="Times New Roman" w:eastAsia="Times New Roman" w:hAnsi="Times New Roman" w:cs="Times New Roman"/>
          <w:sz w:val="24"/>
          <w:szCs w:val="24"/>
        </w:rPr>
        <w:t>1.1.1. Šioje Sutartyje didžiąja raide rašomos sąvokos turi paskiau nurodytas reikšmes:</w:t>
      </w:r>
    </w:p>
    <w:p w14:paraId="567654C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5" w:name="part_0e271d38839f402bba94379d63070e29"/>
      <w:bookmarkEnd w:id="5"/>
      <w:r w:rsidRPr="001353DD">
        <w:rPr>
          <w:rFonts w:ascii="Times New Roman" w:eastAsia="Times New Roman" w:hAnsi="Times New Roman" w:cs="Times New Roman"/>
          <w:sz w:val="24"/>
          <w:szCs w:val="24"/>
        </w:rPr>
        <w:t>1.1.1.1.  </w:t>
      </w:r>
      <w:r w:rsidRPr="001353DD">
        <w:rPr>
          <w:rFonts w:ascii="Times New Roman" w:eastAsia="Times New Roman" w:hAnsi="Times New Roman" w:cs="Times New Roman"/>
          <w:b/>
          <w:bCs/>
          <w:sz w:val="24"/>
          <w:szCs w:val="24"/>
        </w:rPr>
        <w:t>Bendrosios sąlygos</w:t>
      </w:r>
      <w:r w:rsidRPr="001353DD">
        <w:rPr>
          <w:rFonts w:ascii="Times New Roman" w:eastAsia="Times New Roman" w:hAnsi="Times New Roman" w:cs="Times New Roman"/>
          <w:sz w:val="24"/>
          <w:szCs w:val="24"/>
        </w:rPr>
        <w:t> – ši Sutarties dalis, kuri vadinasi „Prekių pirkimo–pardavimo sutarties Bendrosios sąlygos“;</w:t>
      </w:r>
    </w:p>
    <w:p w14:paraId="149E31E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6" w:name="part_2ef035eace0e4748893cbf0ae3e88bc9"/>
      <w:bookmarkEnd w:id="6"/>
      <w:r w:rsidRPr="001353DD">
        <w:rPr>
          <w:rFonts w:ascii="Times New Roman" w:eastAsia="Times New Roman" w:hAnsi="Times New Roman" w:cs="Times New Roman"/>
          <w:sz w:val="24"/>
          <w:szCs w:val="24"/>
        </w:rPr>
        <w:t>1.1.1.2.  </w:t>
      </w:r>
      <w:r w:rsidRPr="001353DD">
        <w:rPr>
          <w:rFonts w:ascii="Times New Roman" w:eastAsia="Times New Roman" w:hAnsi="Times New Roman" w:cs="Times New Roman"/>
          <w:b/>
          <w:bCs/>
          <w:sz w:val="24"/>
          <w:szCs w:val="24"/>
        </w:rPr>
        <w:t>Pirkėjas</w:t>
      </w:r>
      <w:r w:rsidRPr="001353DD">
        <w:rPr>
          <w:rFonts w:ascii="Times New Roman" w:eastAsia="Times New Roman" w:hAnsi="Times New Roman" w:cs="Times New Roman"/>
          <w:sz w:val="24"/>
          <w:szCs w:val="24"/>
        </w:rPr>
        <w:t> – asmuo, kuris Specialiosiose sąlygose yra įvardytas kaip Pirkėjas, įsigyjantis Specialiosiose sąlygose ir Sutarties prieduose nurodytas Prekes;</w:t>
      </w:r>
    </w:p>
    <w:p w14:paraId="13ED30D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 w:name="part_81a79ec2ee1445c8b9f38b5d7d8a09bd"/>
      <w:bookmarkEnd w:id="7"/>
      <w:r w:rsidRPr="001353DD">
        <w:rPr>
          <w:rFonts w:ascii="Times New Roman" w:eastAsia="Times New Roman" w:hAnsi="Times New Roman" w:cs="Times New Roman"/>
          <w:sz w:val="24"/>
          <w:szCs w:val="24"/>
        </w:rPr>
        <w:t>1.1.1.3.  </w:t>
      </w:r>
      <w:r w:rsidRPr="001353DD">
        <w:rPr>
          <w:rFonts w:ascii="Times New Roman" w:eastAsia="Times New Roman" w:hAnsi="Times New Roman" w:cs="Times New Roman"/>
          <w:b/>
          <w:bCs/>
          <w:sz w:val="24"/>
          <w:szCs w:val="24"/>
        </w:rPr>
        <w:t>Pradinės sutarties vertė </w:t>
      </w:r>
      <w:r w:rsidRPr="001353DD">
        <w:rPr>
          <w:rFonts w:ascii="Times New Roman" w:eastAsia="Times New Roman" w:hAnsi="Times New Roman" w:cs="Times New Roman"/>
          <w:sz w:val="24"/>
          <w:szCs w:val="24"/>
        </w:rPr>
        <w:t>– Specialiosiose sąlygose nurodyta</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vertė (be PVM);</w:t>
      </w:r>
    </w:p>
    <w:p w14:paraId="0D76FA8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8" w:name="part_287168fe677547c58231ed456bcfe799"/>
      <w:bookmarkEnd w:id="8"/>
      <w:r w:rsidRPr="001353DD">
        <w:rPr>
          <w:rFonts w:ascii="Times New Roman" w:eastAsia="Times New Roman" w:hAnsi="Times New Roman" w:cs="Times New Roman"/>
          <w:sz w:val="24"/>
          <w:szCs w:val="24"/>
        </w:rPr>
        <w:t>1.1.1.4.  </w:t>
      </w:r>
      <w:r w:rsidRPr="001353DD">
        <w:rPr>
          <w:rFonts w:ascii="Times New Roman" w:eastAsia="Times New Roman" w:hAnsi="Times New Roman" w:cs="Times New Roman"/>
          <w:b/>
          <w:bCs/>
          <w:sz w:val="24"/>
          <w:szCs w:val="24"/>
        </w:rPr>
        <w:t>Prekės</w:t>
      </w:r>
      <w:r w:rsidRPr="001353DD">
        <w:rPr>
          <w:rFonts w:ascii="Times New Roman" w:eastAsia="Times New Roman" w:hAnsi="Times New Roman" w:cs="Times New Roman"/>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76BC4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9" w:name="part_c863b15c88004c39a1fe804c808d89c5"/>
      <w:bookmarkEnd w:id="9"/>
      <w:r w:rsidRPr="001353DD">
        <w:rPr>
          <w:rFonts w:ascii="Times New Roman" w:eastAsia="Times New Roman" w:hAnsi="Times New Roman" w:cs="Times New Roman"/>
          <w:sz w:val="24"/>
          <w:szCs w:val="24"/>
        </w:rPr>
        <w:lastRenderedPageBreak/>
        <w:t>1.1.1.5.  </w:t>
      </w:r>
      <w:r w:rsidRPr="001353DD">
        <w:rPr>
          <w:rFonts w:ascii="Times New Roman" w:eastAsia="Times New Roman" w:hAnsi="Times New Roman" w:cs="Times New Roman"/>
          <w:b/>
          <w:bCs/>
          <w:sz w:val="24"/>
          <w:szCs w:val="24"/>
        </w:rPr>
        <w:t>Prekių perdavimo–priėmimo aktas </w:t>
      </w:r>
      <w:r w:rsidRPr="001353DD">
        <w:rPr>
          <w:rFonts w:ascii="Times New Roman" w:eastAsia="Times New Roman" w:hAnsi="Times New Roman" w:cs="Times New Roman"/>
          <w:sz w:val="24"/>
          <w:szCs w:val="24"/>
        </w:rPr>
        <w:t>– dokumentas,</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E21CD7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0" w:name="part_902ec6a02a0140ca931cf7cab542b3ea"/>
      <w:bookmarkEnd w:id="10"/>
      <w:r w:rsidRPr="001353DD">
        <w:rPr>
          <w:rFonts w:ascii="Times New Roman" w:eastAsia="Times New Roman" w:hAnsi="Times New Roman" w:cs="Times New Roman"/>
          <w:sz w:val="24"/>
          <w:szCs w:val="24"/>
        </w:rPr>
        <w:t>1.1.1.6.  </w:t>
      </w:r>
      <w:r w:rsidRPr="001353DD">
        <w:rPr>
          <w:rFonts w:ascii="Times New Roman" w:eastAsia="Times New Roman" w:hAnsi="Times New Roman" w:cs="Times New Roman"/>
          <w:b/>
          <w:bCs/>
          <w:sz w:val="24"/>
          <w:szCs w:val="24"/>
        </w:rPr>
        <w:t>Prekių trūkumai</w:t>
      </w:r>
      <w:r w:rsidRPr="001353DD">
        <w:rPr>
          <w:rFonts w:ascii="Times New Roman" w:eastAsia="Times New Roman" w:hAnsi="Times New Roman" w:cs="Times New Roman"/>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1D3B6E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1" w:name="part_39387b81b9a04a359ab8068e13f5514f"/>
      <w:bookmarkEnd w:id="11"/>
      <w:r w:rsidRPr="001353DD">
        <w:rPr>
          <w:rFonts w:ascii="Times New Roman" w:eastAsia="Times New Roman" w:hAnsi="Times New Roman" w:cs="Times New Roman"/>
          <w:sz w:val="24"/>
          <w:szCs w:val="24"/>
        </w:rPr>
        <w:t>1.1.1.7.  </w:t>
      </w:r>
      <w:r w:rsidRPr="001353DD">
        <w:rPr>
          <w:rFonts w:ascii="Times New Roman" w:eastAsia="Times New Roman" w:hAnsi="Times New Roman" w:cs="Times New Roman"/>
          <w:b/>
          <w:bCs/>
          <w:sz w:val="24"/>
          <w:szCs w:val="24"/>
        </w:rPr>
        <w:t>Sąskaita </w:t>
      </w:r>
      <w:r w:rsidRPr="001353DD">
        <w:rPr>
          <w:rFonts w:ascii="Times New Roman" w:eastAsia="Times New Roman" w:hAnsi="Times New Roman" w:cs="Times New Roman"/>
          <w:sz w:val="24"/>
          <w:szCs w:val="24"/>
        </w:rPr>
        <w:t>–</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21D8F9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 w:name="part_4351563eb12f493c9a6e08eedb149bef"/>
      <w:bookmarkEnd w:id="12"/>
      <w:r w:rsidRPr="001353DD">
        <w:rPr>
          <w:rFonts w:ascii="Times New Roman" w:eastAsia="Times New Roman" w:hAnsi="Times New Roman" w:cs="Times New Roman"/>
          <w:sz w:val="24"/>
          <w:szCs w:val="24"/>
        </w:rPr>
        <w:t>1.1.1.8.  </w:t>
      </w:r>
      <w:r w:rsidRPr="001353DD">
        <w:rPr>
          <w:rFonts w:ascii="Times New Roman" w:eastAsia="Times New Roman" w:hAnsi="Times New Roman" w:cs="Times New Roman"/>
          <w:b/>
          <w:bCs/>
          <w:sz w:val="24"/>
          <w:szCs w:val="24"/>
        </w:rPr>
        <w:t>Specialiosios sąlygos</w:t>
      </w:r>
      <w:r w:rsidRPr="001353DD">
        <w:rPr>
          <w:rFonts w:ascii="Times New Roman" w:eastAsia="Times New Roman" w:hAnsi="Times New Roman" w:cs="Times New Roman"/>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1995F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3" w:name="part_796971788c69409fb707633bc67bfc4c"/>
      <w:bookmarkEnd w:id="13"/>
      <w:r w:rsidRPr="001353DD">
        <w:rPr>
          <w:rFonts w:ascii="Times New Roman" w:eastAsia="Times New Roman" w:hAnsi="Times New Roman" w:cs="Times New Roman"/>
          <w:sz w:val="24"/>
          <w:szCs w:val="24"/>
        </w:rPr>
        <w:t>1.1.1.9.  </w:t>
      </w:r>
      <w:r w:rsidRPr="001353DD">
        <w:rPr>
          <w:rFonts w:ascii="Times New Roman" w:eastAsia="Times New Roman" w:hAnsi="Times New Roman" w:cs="Times New Roman"/>
          <w:b/>
          <w:bCs/>
          <w:sz w:val="24"/>
          <w:szCs w:val="24"/>
        </w:rPr>
        <w:t>Susitarimas </w:t>
      </w:r>
      <w:r w:rsidRPr="001353DD">
        <w:rPr>
          <w:rFonts w:ascii="Times New Roman" w:eastAsia="Times New Roman" w:hAnsi="Times New Roman" w:cs="Times New Roman"/>
          <w:sz w:val="24"/>
          <w:szCs w:val="24"/>
        </w:rPr>
        <w:t>– tai dokumentas, kurį Šalys sudaro keisdamos Sutarties sąlygas VPĮ leidžiama apimtimi;</w:t>
      </w:r>
    </w:p>
    <w:p w14:paraId="179B6BAB"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4" w:name="part_ec2a2af337e1421caee5b8b918087054"/>
      <w:bookmarkEnd w:id="14"/>
      <w:r w:rsidRPr="001353DD">
        <w:rPr>
          <w:rFonts w:ascii="Times New Roman" w:eastAsia="Times New Roman" w:hAnsi="Times New Roman" w:cs="Times New Roman"/>
          <w:sz w:val="24"/>
          <w:szCs w:val="24"/>
        </w:rPr>
        <w:t>1.1.1.10. </w:t>
      </w:r>
      <w:r w:rsidRPr="001353DD">
        <w:rPr>
          <w:rFonts w:ascii="Times New Roman" w:eastAsia="Times New Roman" w:hAnsi="Times New Roman" w:cs="Times New Roman"/>
          <w:b/>
          <w:bCs/>
          <w:sz w:val="24"/>
          <w:szCs w:val="24"/>
        </w:rPr>
        <w:t>Sutarties kaina</w:t>
      </w:r>
      <w:r w:rsidRPr="001353DD">
        <w:rPr>
          <w:rFonts w:ascii="Times New Roman" w:eastAsia="Times New Roman" w:hAnsi="Times New Roman" w:cs="Times New Roman"/>
          <w:sz w:val="24"/>
          <w:szCs w:val="24"/>
        </w:rPr>
        <w:t> – pagal Sutartį Tiekėjui mokėtina galutinė suma, įskaitant visus privalomus mokesčius ir išlaidas;</w:t>
      </w:r>
    </w:p>
    <w:p w14:paraId="407E3C6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5" w:name="part_c485742336c543c1b91775b398f4ef94"/>
      <w:bookmarkEnd w:id="15"/>
      <w:r w:rsidRPr="001353DD">
        <w:rPr>
          <w:rFonts w:ascii="Times New Roman" w:eastAsia="Times New Roman" w:hAnsi="Times New Roman" w:cs="Times New Roman"/>
          <w:sz w:val="24"/>
          <w:szCs w:val="24"/>
        </w:rPr>
        <w:t>1.1.1.11. </w:t>
      </w:r>
      <w:r w:rsidRPr="001353DD">
        <w:rPr>
          <w:rFonts w:ascii="Times New Roman" w:eastAsia="Times New Roman" w:hAnsi="Times New Roman" w:cs="Times New Roman"/>
          <w:b/>
          <w:bCs/>
          <w:sz w:val="24"/>
          <w:szCs w:val="24"/>
        </w:rPr>
        <w:t>Sutarties sąlygos </w:t>
      </w:r>
      <w:r w:rsidRPr="001353DD">
        <w:rPr>
          <w:rFonts w:ascii="Times New Roman" w:eastAsia="Times New Roman" w:hAnsi="Times New Roman" w:cs="Times New Roman"/>
          <w:sz w:val="24"/>
          <w:szCs w:val="24"/>
        </w:rPr>
        <w:t>– Bendrosios sąlygos ir Specialiosios sąlygos kartu;</w:t>
      </w:r>
    </w:p>
    <w:p w14:paraId="45E0785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6" w:name="part_a038e0cc75b743d8873fa5a25a82a4a1"/>
      <w:bookmarkEnd w:id="16"/>
      <w:r w:rsidRPr="001353DD">
        <w:rPr>
          <w:rFonts w:ascii="Times New Roman" w:eastAsia="Times New Roman" w:hAnsi="Times New Roman" w:cs="Times New Roman"/>
          <w:sz w:val="24"/>
          <w:szCs w:val="24"/>
        </w:rPr>
        <w:t>1.1.1.12. </w:t>
      </w:r>
      <w:r w:rsidRPr="001353DD">
        <w:rPr>
          <w:rFonts w:ascii="Times New Roman" w:eastAsia="Times New Roman" w:hAnsi="Times New Roman" w:cs="Times New Roman"/>
          <w:b/>
          <w:bCs/>
          <w:sz w:val="24"/>
          <w:szCs w:val="24"/>
        </w:rPr>
        <w:t>Sutartis </w:t>
      </w:r>
      <w:r w:rsidRPr="001353DD">
        <w:rPr>
          <w:rFonts w:ascii="Times New Roman" w:eastAsia="Times New Roman" w:hAnsi="Times New Roman" w:cs="Times New Roman"/>
          <w:sz w:val="24"/>
          <w:szCs w:val="24"/>
        </w:rPr>
        <w:t>– Prekių pirkimo–pardavimo sutartis, kurią sudaro Sutarties sąlygos, Specialiosiose sąlygose išvardyti priedai ir Susitarimai;</w:t>
      </w:r>
    </w:p>
    <w:p w14:paraId="4F746BA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7" w:name="part_e66bd054561c4660ab09a7a1b441934e"/>
      <w:bookmarkEnd w:id="17"/>
      <w:r w:rsidRPr="001353DD">
        <w:rPr>
          <w:rFonts w:ascii="Times New Roman" w:eastAsia="Times New Roman" w:hAnsi="Times New Roman" w:cs="Times New Roman"/>
          <w:sz w:val="24"/>
          <w:szCs w:val="24"/>
        </w:rPr>
        <w:t>1.1.1.13. </w:t>
      </w:r>
      <w:r w:rsidRPr="001353DD">
        <w:rPr>
          <w:rFonts w:ascii="Times New Roman" w:eastAsia="Times New Roman" w:hAnsi="Times New Roman" w:cs="Times New Roman"/>
          <w:b/>
          <w:bCs/>
          <w:sz w:val="24"/>
          <w:szCs w:val="24"/>
        </w:rPr>
        <w:t>Šalis</w:t>
      </w:r>
      <w:r w:rsidRPr="001353DD">
        <w:rPr>
          <w:rFonts w:ascii="Times New Roman" w:eastAsia="Times New Roman" w:hAnsi="Times New Roman" w:cs="Times New Roman"/>
          <w:sz w:val="24"/>
          <w:szCs w:val="24"/>
        </w:rPr>
        <w:t> – Pirkėjas arba Tiekėjas, kiekvienas atskirai, priklausomai nuo konteksto;</w:t>
      </w:r>
    </w:p>
    <w:p w14:paraId="4053CB2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8" w:name="part_25c48089716a46ccb64fe6ca89b561db"/>
      <w:bookmarkEnd w:id="18"/>
      <w:r w:rsidRPr="001353DD">
        <w:rPr>
          <w:rFonts w:ascii="Times New Roman" w:eastAsia="Times New Roman" w:hAnsi="Times New Roman" w:cs="Times New Roman"/>
          <w:sz w:val="24"/>
          <w:szCs w:val="24"/>
        </w:rPr>
        <w:t>1.1.1.14. </w:t>
      </w:r>
      <w:r w:rsidRPr="001353DD">
        <w:rPr>
          <w:rFonts w:ascii="Times New Roman" w:eastAsia="Times New Roman" w:hAnsi="Times New Roman" w:cs="Times New Roman"/>
          <w:b/>
          <w:bCs/>
          <w:sz w:val="24"/>
          <w:szCs w:val="24"/>
        </w:rPr>
        <w:t>Šalys</w:t>
      </w:r>
      <w:r w:rsidRPr="001353DD">
        <w:rPr>
          <w:rFonts w:ascii="Times New Roman" w:eastAsia="Times New Roman" w:hAnsi="Times New Roman" w:cs="Times New Roman"/>
          <w:sz w:val="24"/>
          <w:szCs w:val="24"/>
        </w:rPr>
        <w:t> – Pirkėjas ir Tiekėjas kartu;</w:t>
      </w:r>
    </w:p>
    <w:p w14:paraId="69A561F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9" w:name="part_5cfc5d9636844c68af601a910dd1fc8c"/>
      <w:bookmarkEnd w:id="19"/>
      <w:r w:rsidRPr="001353DD">
        <w:rPr>
          <w:rFonts w:ascii="Times New Roman" w:eastAsia="Times New Roman" w:hAnsi="Times New Roman" w:cs="Times New Roman"/>
          <w:sz w:val="24"/>
          <w:szCs w:val="24"/>
        </w:rPr>
        <w:t>1.1.1.15. </w:t>
      </w:r>
      <w:r w:rsidRPr="001353DD">
        <w:rPr>
          <w:rFonts w:ascii="Times New Roman" w:eastAsia="Times New Roman" w:hAnsi="Times New Roman" w:cs="Times New Roman"/>
          <w:b/>
          <w:bCs/>
          <w:sz w:val="24"/>
          <w:szCs w:val="24"/>
        </w:rPr>
        <w:t>Tiekėjas</w:t>
      </w:r>
      <w:r w:rsidRPr="001353DD">
        <w:rPr>
          <w:rFonts w:ascii="Times New Roman" w:eastAsia="Times New Roman" w:hAnsi="Times New Roman" w:cs="Times New Roman"/>
          <w:sz w:val="24"/>
          <w:szCs w:val="24"/>
        </w:rPr>
        <w:t> – asmuo, kuris Specialiosiose sąlygose yra įvardytas kaip Tiekėjas, tiekiantis Specialiosiose sąlygose nurodytas Prekes;</w:t>
      </w:r>
    </w:p>
    <w:p w14:paraId="08AB656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0" w:name="part_a650dfee2c6a4731bbfb923dedd73656"/>
      <w:bookmarkEnd w:id="20"/>
      <w:r w:rsidRPr="001353DD">
        <w:rPr>
          <w:rFonts w:ascii="Times New Roman" w:eastAsia="Times New Roman" w:hAnsi="Times New Roman" w:cs="Times New Roman"/>
          <w:sz w:val="24"/>
          <w:szCs w:val="24"/>
        </w:rPr>
        <w:t>1.1.1.16. </w:t>
      </w:r>
      <w:r w:rsidRPr="001353DD">
        <w:rPr>
          <w:rFonts w:ascii="Times New Roman" w:eastAsia="Times New Roman" w:hAnsi="Times New Roman" w:cs="Times New Roman"/>
          <w:b/>
          <w:bCs/>
          <w:sz w:val="24"/>
          <w:szCs w:val="24"/>
        </w:rPr>
        <w:t>VPĮ </w:t>
      </w:r>
      <w:r w:rsidRPr="001353DD">
        <w:rPr>
          <w:rFonts w:ascii="Times New Roman" w:eastAsia="Times New Roman" w:hAnsi="Times New Roman" w:cs="Times New Roman"/>
          <w:sz w:val="24"/>
          <w:szCs w:val="24"/>
        </w:rPr>
        <w:t>– Lietuvos Respublikos viešųjų pirkimų įstatymas.</w:t>
      </w:r>
    </w:p>
    <w:p w14:paraId="325D9D6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1" w:name="part_0723ff3dbb0e4736a6fce1b937dc2b98"/>
      <w:bookmarkEnd w:id="21"/>
      <w:r w:rsidRPr="001353DD">
        <w:rPr>
          <w:rFonts w:ascii="Times New Roman" w:eastAsia="Times New Roman" w:hAnsi="Times New Roman" w:cs="Times New Roman"/>
          <w:sz w:val="24"/>
          <w:szCs w:val="24"/>
        </w:rPr>
        <w:t>1.1.1.17. Kitų Sutartyje didžiąja raide rašomų sąvokų reikšmės yra nurodytos Sutarties tekste.</w:t>
      </w:r>
    </w:p>
    <w:p w14:paraId="4C6D07E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2" w:name="part_ed3e3666098d4cd7b7f224afddf6bed7"/>
      <w:bookmarkEnd w:id="22"/>
      <w:r w:rsidRPr="001353DD">
        <w:rPr>
          <w:rFonts w:ascii="Times New Roman" w:eastAsia="Times New Roman" w:hAnsi="Times New Roman" w:cs="Times New Roman"/>
          <w:sz w:val="24"/>
          <w:szCs w:val="24"/>
        </w:rPr>
        <w:t>1.1.1.18. Sutartyje neapibrėžtos sąvokos suprantamos ir aiškinamos taip, kaip jas apibrėžia VPĮ ir kiti įstatymai bei teisės aktai, galiojantys Sutarties sudarymo ir vykdymo metu.</w:t>
      </w:r>
    </w:p>
    <w:p w14:paraId="0DD4462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3" w:name="part_894592df969944cd90ca84a81569ea8f"/>
      <w:bookmarkEnd w:id="23"/>
      <w:r w:rsidRPr="001353DD">
        <w:rPr>
          <w:rFonts w:ascii="Times New Roman" w:eastAsia="Times New Roman" w:hAnsi="Times New Roman" w:cs="Times New Roman"/>
          <w:sz w:val="24"/>
          <w:szCs w:val="24"/>
        </w:rPr>
        <w:t>1.1.1.19. Kitos Sutartyje vartojamos sąvokos ir terminai turi bendrinę reikšmę arba artimiausią Sutarties pobūdžiui specialiąją reikšmę, jei Sutartyje nėra nustatyta ir paaiškinta kitokia jų reikšmė.</w:t>
      </w:r>
    </w:p>
    <w:p w14:paraId="239483A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38BD266"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4" w:name="part_45ad96a5be9247e1b0565bc1474d4afd"/>
      <w:bookmarkEnd w:id="24"/>
      <w:r w:rsidRPr="001353DD">
        <w:rPr>
          <w:rFonts w:ascii="Times New Roman" w:eastAsia="Times New Roman" w:hAnsi="Times New Roman" w:cs="Times New Roman"/>
          <w:b/>
          <w:bCs/>
          <w:sz w:val="24"/>
          <w:szCs w:val="24"/>
        </w:rPr>
        <w:t>1.2.    Sutarties aiškinimas</w:t>
      </w:r>
    </w:p>
    <w:p w14:paraId="76134B06" w14:textId="77777777" w:rsidR="00E102C4" w:rsidRPr="001353DD" w:rsidRDefault="00E102C4" w:rsidP="00E102C4">
      <w:pPr>
        <w:spacing w:after="0" w:line="240" w:lineRule="auto"/>
        <w:ind w:left="792"/>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5D32195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5" w:name="part_d61c00177d1d43f5805b56594b9d6722"/>
      <w:bookmarkEnd w:id="25"/>
      <w:r w:rsidRPr="001353DD">
        <w:rPr>
          <w:rFonts w:ascii="Times New Roman" w:eastAsia="Times New Roman" w:hAnsi="Times New Roman" w:cs="Times New Roman"/>
          <w:sz w:val="24"/>
          <w:szCs w:val="24"/>
        </w:rPr>
        <w:t>1.2.1. Sutartis yra sudaryta ir turi būti aiškinama pagal Lietuvos Respublikos teisės aktus.</w:t>
      </w:r>
    </w:p>
    <w:p w14:paraId="6602273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6" w:name="part_91b61d274d154c36a9a6fd4eea0e648c"/>
      <w:bookmarkEnd w:id="26"/>
      <w:r w:rsidRPr="001353DD">
        <w:rPr>
          <w:rFonts w:ascii="Times New Roman" w:eastAsia="Times New Roman" w:hAnsi="Times New Roman" w:cs="Times New Roman"/>
          <w:sz w:val="24"/>
          <w:szCs w:val="24"/>
        </w:rPr>
        <w:t>1.2.2. Jei Bendrosios sąlygos ir (ar) Specialiosios sąlygos prieštarauja VPĮ ir kitų teisės aktų reikalavimams, taikomos VPĮ ir kitų teisės aktų nuostatos.</w:t>
      </w:r>
    </w:p>
    <w:p w14:paraId="7BA8682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7" w:name="part_6f55083f24404fcba138d423fb22634f"/>
      <w:bookmarkEnd w:id="27"/>
      <w:r w:rsidRPr="001353DD">
        <w:rPr>
          <w:rFonts w:ascii="Times New Roman" w:eastAsia="Times New Roman" w:hAnsi="Times New Roman" w:cs="Times New Roman"/>
          <w:sz w:val="24"/>
          <w:szCs w:val="24"/>
        </w:rPr>
        <w:t>1.2.3. Diena Sutartyje reiškia kalendorinę dieną.</w:t>
      </w:r>
    </w:p>
    <w:p w14:paraId="06B0E9A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8" w:name="part_f28213aeb5e348029d62ba9549b5fdf3"/>
      <w:bookmarkEnd w:id="28"/>
      <w:r w:rsidRPr="001353DD">
        <w:rPr>
          <w:rFonts w:ascii="Times New Roman" w:eastAsia="Times New Roman" w:hAnsi="Times New Roman" w:cs="Times New Roman"/>
          <w:sz w:val="24"/>
          <w:szCs w:val="24"/>
        </w:rPr>
        <w:t>1.2.4. Darbo diena Sutartyje reiškia bet kurią dieną, išskyrus šeštadienį, sekmadienį ir švenčių dienas Lietuvoje, nurodytas Lietuvos Respublikos darbo kodekse.</w:t>
      </w:r>
    </w:p>
    <w:p w14:paraId="4C006FC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9" w:name="part_4473e28ac76e4cfcb1a2f4e0ecffe4c4"/>
      <w:bookmarkEnd w:id="29"/>
      <w:r w:rsidRPr="001353DD">
        <w:rPr>
          <w:rFonts w:ascii="Times New Roman" w:eastAsia="Times New Roman" w:hAnsi="Times New Roman" w:cs="Times New Roman"/>
          <w:sz w:val="24"/>
          <w:szCs w:val="24"/>
        </w:rPr>
        <w:t>1.2.5. Terminai pagal Sutartį yra skaičiuojami metais, mėnesiais, savaitėmis, darbo dienomis, kalendorinėmis dienomis ir valandomis.</w:t>
      </w:r>
    </w:p>
    <w:p w14:paraId="47CD036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0" w:name="part_1df36e9144e74fbd86d011190f06e8cc"/>
      <w:bookmarkEnd w:id="30"/>
      <w:r w:rsidRPr="001353DD">
        <w:rPr>
          <w:rFonts w:ascii="Times New Roman" w:eastAsia="Times New Roman" w:hAnsi="Times New Roman" w:cs="Times New Roman"/>
          <w:sz w:val="24"/>
          <w:szCs w:val="24"/>
        </w:rPr>
        <w:t>1.2.6. Kvalifikacija, rėmimasis kitų ūkio subjektų pajėgumais, Prekių apimtis, peržiūra suprantami taip, kaip nustatyta VPĮ bei jį įgyvendinančiuose teisės aktuose.</w:t>
      </w:r>
    </w:p>
    <w:p w14:paraId="1F0865A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1" w:name="part_9557e735c0ff4dd888233ed137297bf0"/>
      <w:bookmarkEnd w:id="31"/>
      <w:r w:rsidRPr="001353DD">
        <w:rPr>
          <w:rFonts w:ascii="Times New Roman" w:eastAsia="Times New Roman" w:hAnsi="Times New Roman" w:cs="Times New Roman"/>
          <w:sz w:val="24"/>
          <w:szCs w:val="24"/>
        </w:rPr>
        <w:t xml:space="preserve">1.2.7. Jeigu Prekių perdavimo–priėmimo akto, kaip atskiro dokumento, reikalauti neprivaloma, Šalys susitaria, ir tai aiškiai nurodo Specialiosiose sąlygose, Prekių perdavimo–priėmimo aktu laikoma </w:t>
      </w:r>
      <w:r w:rsidRPr="001353DD">
        <w:rPr>
          <w:rFonts w:ascii="Times New Roman" w:eastAsia="Times New Roman" w:hAnsi="Times New Roman" w:cs="Times New Roman"/>
          <w:sz w:val="24"/>
          <w:szCs w:val="24"/>
        </w:rPr>
        <w:lastRenderedPageBreak/>
        <w:t>Sąskaita. Tais atvejais, kai išrašoma Sąskaita ir Prekių perdavimo–priėmimo aktas nepasirašomas, Sutarties nuostatos dėl Prekių perdavimo–priėmimo akto išrašymo taikomos ir Sąskaitos išrašymui.</w:t>
      </w:r>
    </w:p>
    <w:p w14:paraId="20308C5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2" w:name="part_0e65faabc0a645c4833ce7d2dcd25dd5"/>
      <w:bookmarkEnd w:id="32"/>
      <w:r w:rsidRPr="001353DD">
        <w:rPr>
          <w:rFonts w:ascii="Times New Roman" w:eastAsia="Times New Roman" w:hAnsi="Times New Roman" w:cs="Times New Roman"/>
          <w:sz w:val="24"/>
          <w:szCs w:val="24"/>
        </w:rPr>
        <w:t>1.2.8. Informuoti, pranešti, įspėti arba atsakyti reiškia pateikti informaciją, pranešimą, įspėjimą arba atsakymą Bendrosiose ir (ar) Specialiosiose sąlygose nustatyta tvarka.</w:t>
      </w:r>
    </w:p>
    <w:p w14:paraId="0184A2D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3" w:name="part_a2ed1d44d3554a54ba3fa672f501fc55"/>
      <w:bookmarkEnd w:id="33"/>
      <w:r w:rsidRPr="001353DD">
        <w:rPr>
          <w:rFonts w:ascii="Times New Roman" w:eastAsia="Times New Roman" w:hAnsi="Times New Roman" w:cs="Times New Roman"/>
          <w:sz w:val="24"/>
          <w:szCs w:val="24"/>
        </w:rPr>
        <w:t>1.2.9. Patvirtinti reiškia pateikti patvirtinimą raštu arba pasirašyti dokumentą be išlygų ar su išlygomis, išskyrus atvejus, kai asmuo, pasirašydamas dokumentą, nurodo, jog atsisako jį patvirtinti.</w:t>
      </w:r>
    </w:p>
    <w:p w14:paraId="58673B7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4" w:name="part_42dd6360991b4e429501a25c4cd25e0b"/>
      <w:bookmarkEnd w:id="34"/>
      <w:r w:rsidRPr="001353DD">
        <w:rPr>
          <w:rFonts w:ascii="Times New Roman" w:eastAsia="Times New Roman" w:hAnsi="Times New Roman" w:cs="Times New Roman"/>
          <w:sz w:val="24"/>
          <w:szCs w:val="24"/>
        </w:rPr>
        <w:t>1.2.10.   </w:t>
      </w:r>
      <w:r w:rsidRPr="001353DD">
        <w:rPr>
          <w:rFonts w:ascii="Times New Roman" w:eastAsia="Times New Roman"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2052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5" w:name="part_0667364a05704a0b8e735d1c5c6347c5"/>
      <w:bookmarkEnd w:id="35"/>
      <w:r w:rsidRPr="001353DD">
        <w:rPr>
          <w:rFonts w:ascii="Times New Roman" w:eastAsia="Times New Roman" w:hAnsi="Times New Roman" w:cs="Times New Roman"/>
          <w:sz w:val="24"/>
          <w:szCs w:val="24"/>
        </w:rPr>
        <w:t>1.2.11.   </w:t>
      </w:r>
      <w:r w:rsidRPr="001353DD">
        <w:rPr>
          <w:rFonts w:ascii="Times New Roman" w:eastAsia="Times New Roman" w:hAnsi="Times New Roman" w:cs="Times New Roman"/>
          <w:sz w:val="24"/>
          <w:szCs w:val="24"/>
          <w:shd w:val="clear" w:color="auto" w:fill="FFFFFF"/>
        </w:rPr>
        <w:t>Jeigu Sutartyje nurodyta reikšmė skaičiais ir žodžiais skiriasi, vadovaujamasi žodžiais nurodyta reikšme.</w:t>
      </w:r>
    </w:p>
    <w:p w14:paraId="4A6C66D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6" w:name="part_cba0ccac0b1c43ce9a321c946b5882a9"/>
      <w:bookmarkEnd w:id="36"/>
      <w:r w:rsidRPr="001353DD">
        <w:rPr>
          <w:rFonts w:ascii="Times New Roman" w:eastAsia="Times New Roman" w:hAnsi="Times New Roman" w:cs="Times New Roman"/>
          <w:sz w:val="24"/>
          <w:szCs w:val="24"/>
        </w:rPr>
        <w:t>1.2.12.   </w:t>
      </w:r>
      <w:r w:rsidRPr="001353DD">
        <w:rPr>
          <w:rFonts w:ascii="Times New Roman" w:eastAsia="Times New Roman" w:hAnsi="Times New Roman" w:cs="Times New Roman"/>
          <w:sz w:val="24"/>
          <w:szCs w:val="24"/>
          <w:shd w:val="clear" w:color="auto" w:fill="FFFFFF"/>
        </w:rPr>
        <w:t>Jei pateikiamos nuorodos į teisės aktus, turi būti taikomos aktualios teisės aktų redakcijos, jeigu nenurodyta kitaip.</w:t>
      </w:r>
    </w:p>
    <w:p w14:paraId="3BB1E60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2D25C8E"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37" w:name="part_d7edcd48d106495b8e59f0f87a962685"/>
      <w:bookmarkEnd w:id="37"/>
      <w:r w:rsidRPr="001353DD">
        <w:rPr>
          <w:rFonts w:ascii="Times New Roman" w:eastAsia="Times New Roman" w:hAnsi="Times New Roman" w:cs="Times New Roman"/>
          <w:b/>
          <w:bCs/>
          <w:sz w:val="24"/>
          <w:szCs w:val="24"/>
        </w:rPr>
        <w:t>1.3. Dokumentų viršenybė</w:t>
      </w:r>
    </w:p>
    <w:p w14:paraId="4B358E6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60A4BE9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8" w:name="part_8c0f6fa78e004ecf92fbb0f73301a4f9"/>
      <w:bookmarkEnd w:id="38"/>
      <w:r w:rsidRPr="001353DD">
        <w:rPr>
          <w:rFonts w:ascii="Times New Roman" w:eastAsia="Times New Roman" w:hAnsi="Times New Roman" w:cs="Times New Roman"/>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B30710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9" w:name="part_8826590104f14f83b6cedb7e97a5572f"/>
      <w:bookmarkEnd w:id="39"/>
      <w:r w:rsidRPr="001353DD">
        <w:rPr>
          <w:rFonts w:ascii="Times New Roman" w:eastAsia="Times New Roman" w:hAnsi="Times New Roman" w:cs="Times New Roman"/>
          <w:sz w:val="24"/>
          <w:szCs w:val="24"/>
        </w:rPr>
        <w:t>1.3.1.1. Techninė specifikacija;</w:t>
      </w:r>
    </w:p>
    <w:p w14:paraId="7C6D395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40" w:name="part_9a5720f15e6e450db18f2e3c3f3f0522"/>
      <w:bookmarkEnd w:id="40"/>
      <w:r w:rsidRPr="001353DD">
        <w:rPr>
          <w:rFonts w:ascii="Times New Roman" w:eastAsia="Times New Roman" w:hAnsi="Times New Roman" w:cs="Times New Roman"/>
          <w:sz w:val="24"/>
          <w:szCs w:val="24"/>
        </w:rPr>
        <w:t>1.3.1.2. Specialiosios sąlygos;</w:t>
      </w:r>
    </w:p>
    <w:p w14:paraId="053E8F7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41" w:name="part_707bfe8d0c144f6fb3c44c49d7780e6d"/>
      <w:bookmarkEnd w:id="41"/>
      <w:r w:rsidRPr="001353DD">
        <w:rPr>
          <w:rFonts w:ascii="Times New Roman" w:eastAsia="Times New Roman" w:hAnsi="Times New Roman" w:cs="Times New Roman"/>
          <w:sz w:val="24"/>
          <w:szCs w:val="24"/>
        </w:rPr>
        <w:t>1.3.1.3. Bendrosios sąlygos;</w:t>
      </w:r>
    </w:p>
    <w:p w14:paraId="4C1354B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42" w:name="part_2ef0678e8db0452491fcc490d3cb71cd"/>
      <w:bookmarkEnd w:id="42"/>
      <w:r w:rsidRPr="001353DD">
        <w:rPr>
          <w:rFonts w:ascii="Times New Roman" w:eastAsia="Times New Roman" w:hAnsi="Times New Roman" w:cs="Times New Roman"/>
          <w:sz w:val="24"/>
          <w:szCs w:val="24"/>
        </w:rPr>
        <w:t>1.3.1.4. Pirkimo dokumentai (išskyrus techninę specifikaciją);</w:t>
      </w:r>
    </w:p>
    <w:p w14:paraId="1CA529E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43" w:name="part_37bdb2fbe59b42fab2072c5e4bb7df4e"/>
      <w:bookmarkEnd w:id="43"/>
      <w:r w:rsidRPr="001353DD">
        <w:rPr>
          <w:rFonts w:ascii="Times New Roman" w:eastAsia="Times New Roman" w:hAnsi="Times New Roman" w:cs="Times New Roman"/>
          <w:sz w:val="24"/>
          <w:szCs w:val="24"/>
        </w:rPr>
        <w:t>1.3.1.5. Pasiūlymas;</w:t>
      </w:r>
    </w:p>
    <w:p w14:paraId="0745325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44" w:name="part_0596c23fe61f40e5a18fde0f1f91c373"/>
      <w:bookmarkEnd w:id="44"/>
      <w:r w:rsidRPr="001353DD">
        <w:rPr>
          <w:rFonts w:ascii="Times New Roman" w:eastAsia="Times New Roman" w:hAnsi="Times New Roman" w:cs="Times New Roman"/>
          <w:sz w:val="24"/>
          <w:szCs w:val="24"/>
        </w:rPr>
        <w:t>1.3.1.6. Kiti Specialiosiose sąlygose išvardinti priedai.</w:t>
      </w:r>
    </w:p>
    <w:p w14:paraId="04A9595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45" w:name="part_469f5d40c6894f748a008c9b86d57ab6"/>
      <w:bookmarkEnd w:id="45"/>
      <w:r w:rsidRPr="001353DD">
        <w:rPr>
          <w:rFonts w:ascii="Times New Roman" w:eastAsia="Times New Roman" w:hAnsi="Times New Roman" w:cs="Times New Roman"/>
          <w:sz w:val="24"/>
          <w:szCs w:val="24"/>
        </w:rPr>
        <w:t>1.3.2. Tuo atveju, kai Šalių Susitarimu yra keičiamos Sutarties sąlygos, naujai sutartos Sutarties sąlygos turi viršenybę prieš pakeistąsias.</w:t>
      </w:r>
    </w:p>
    <w:p w14:paraId="6FD57D1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46" w:name="part_1ad838d56da24728b26b8646c0d54f19"/>
      <w:bookmarkEnd w:id="46"/>
      <w:r w:rsidRPr="001353DD">
        <w:rPr>
          <w:rFonts w:ascii="Times New Roman" w:eastAsia="Times New Roman" w:hAnsi="Times New Roman" w:cs="Times New Roman"/>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6C2C489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47" w:name="part_b23c1226612e45cbb23579249cc95e5c"/>
      <w:bookmarkEnd w:id="47"/>
      <w:r w:rsidRPr="001353DD">
        <w:rPr>
          <w:rFonts w:ascii="Times New Roman" w:eastAsia="Times New Roman" w:hAnsi="Times New Roman" w:cs="Times New Roman"/>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353DD">
        <w:rPr>
          <w:rFonts w:ascii="Times New Roman" w:eastAsia="Times New Roman" w:hAnsi="Times New Roman" w:cs="Times New Roman"/>
          <w:sz w:val="24"/>
          <w:szCs w:val="24"/>
          <w:vertAlign w:val="superscript"/>
        </w:rPr>
        <w:t>1</w:t>
      </w:r>
      <w:r w:rsidRPr="001353DD">
        <w:rPr>
          <w:rFonts w:ascii="Times New Roman" w:eastAsia="Times New Roman" w:hAnsi="Times New Roman" w:cs="Times New Roman"/>
          <w:sz w:val="24"/>
          <w:szCs w:val="24"/>
        </w:rPr>
        <w:t>).</w:t>
      </w:r>
    </w:p>
    <w:p w14:paraId="79EAEC6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447B1F61"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48" w:name="part_630dc59410ea4d018c249015972e9995"/>
      <w:bookmarkEnd w:id="48"/>
      <w:r w:rsidRPr="001353DD">
        <w:rPr>
          <w:rFonts w:ascii="Times New Roman" w:eastAsia="Times New Roman" w:hAnsi="Times New Roman" w:cs="Times New Roman"/>
          <w:b/>
          <w:bCs/>
          <w:caps/>
          <w:sz w:val="24"/>
          <w:szCs w:val="24"/>
        </w:rPr>
        <w:t>2.  SUTARTIES DALYKAS</w:t>
      </w:r>
    </w:p>
    <w:p w14:paraId="426F937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4D7A3F0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49" w:name="part_1c3ae81aed584b558deafcaeab13c24f"/>
      <w:bookmarkEnd w:id="49"/>
      <w:r w:rsidRPr="001353DD">
        <w:rPr>
          <w:rFonts w:ascii="Times New Roman" w:eastAsia="Times New Roman" w:hAnsi="Times New Roman" w:cs="Times New Roman"/>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5D021B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50" w:name="part_24409e4ec9c7473c92b0459f21cbdcae"/>
      <w:bookmarkEnd w:id="50"/>
      <w:r w:rsidRPr="001353DD">
        <w:rPr>
          <w:rFonts w:ascii="Times New Roman" w:eastAsia="Times New Roman" w:hAnsi="Times New Roman" w:cs="Times New Roman"/>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A967B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51" w:name="part_bf2b477ee3004ec6a0cf90489a96c7d9"/>
      <w:bookmarkEnd w:id="51"/>
      <w:r w:rsidRPr="001353DD">
        <w:rPr>
          <w:rFonts w:ascii="Times New Roman" w:eastAsia="Times New Roman" w:hAnsi="Times New Roman" w:cs="Times New Roman"/>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FC4D8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lastRenderedPageBreak/>
        <w:t> </w:t>
      </w:r>
    </w:p>
    <w:p w14:paraId="2F3694CD"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52" w:name="part_90113202f3e24cdab3822d5f14c6ddcc"/>
      <w:bookmarkEnd w:id="52"/>
      <w:r w:rsidRPr="001353DD">
        <w:rPr>
          <w:rFonts w:ascii="Times New Roman" w:eastAsia="Times New Roman" w:hAnsi="Times New Roman" w:cs="Times New Roman"/>
          <w:b/>
          <w:bCs/>
          <w:caps/>
          <w:sz w:val="24"/>
          <w:szCs w:val="24"/>
        </w:rPr>
        <w:t>3.  TIEKĖJAS IR KITI SUTARTIES VYKDYMUI PASITELKIAMI ASMENYS</w:t>
      </w:r>
    </w:p>
    <w:p w14:paraId="5BF739C3" w14:textId="77777777" w:rsidR="00E102C4" w:rsidRPr="001353DD" w:rsidRDefault="00E102C4" w:rsidP="00E102C4">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366FDE02"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53" w:name="part_144f3b804ffe4b04911dc573964fbb33"/>
      <w:bookmarkEnd w:id="53"/>
      <w:r w:rsidRPr="001353DD">
        <w:rPr>
          <w:rFonts w:ascii="Times New Roman" w:eastAsia="Times New Roman" w:hAnsi="Times New Roman" w:cs="Times New Roman"/>
          <w:b/>
          <w:bCs/>
          <w:sz w:val="24"/>
          <w:szCs w:val="24"/>
        </w:rPr>
        <w:t>3.1. Kvalifikacija ir kiti Tiekėjo pasiūlymu prisiimti įsipareigojimai</w:t>
      </w:r>
    </w:p>
    <w:p w14:paraId="7CA4C95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58CD0DE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54" w:name="part_651a50a5c11e40c69bd16ca01a7098d2"/>
      <w:bookmarkEnd w:id="54"/>
      <w:r w:rsidRPr="001353DD">
        <w:rPr>
          <w:rFonts w:ascii="Times New Roman" w:eastAsia="Times New Roman" w:hAnsi="Times New Roman" w:cs="Times New Roman"/>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4D9B6E7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55" w:name="part_3d30b092144144729048476418667d38"/>
      <w:bookmarkEnd w:id="55"/>
      <w:r w:rsidRPr="001353DD">
        <w:rPr>
          <w:rFonts w:ascii="Times New Roman" w:eastAsia="Times New Roman" w:hAnsi="Times New Roman" w:cs="Times New Roman"/>
          <w:sz w:val="24"/>
          <w:szCs w:val="24"/>
        </w:rPr>
        <w:t>3.1.1.1.  turėtų teisę verstis ta veikla, kuri yra reikalinga Sutarčiai įvykdyti;</w:t>
      </w:r>
    </w:p>
    <w:p w14:paraId="5EEAE99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56" w:name="part_eea468b00d614f989d5ed8c439c09caa"/>
      <w:bookmarkEnd w:id="56"/>
      <w:r w:rsidRPr="001353DD">
        <w:rPr>
          <w:rFonts w:ascii="Times New Roman" w:eastAsia="Times New Roman" w:hAnsi="Times New Roman" w:cs="Times New Roman"/>
          <w:sz w:val="24"/>
          <w:szCs w:val="24"/>
        </w:rPr>
        <w:t>3.1.1.2.  atitiktų tiekėjų kvalifikacijai pirkimo dokumentuose nustatytus Sutarties tinkamam vykdymui būtinus reikalavimus bei neturėtų pirkimo dokumentuose nustatytų pašalinimo pagrindų;</w:t>
      </w:r>
    </w:p>
    <w:p w14:paraId="750FE51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57" w:name="part_fbb6cf7e64c24d708247efa32f400266"/>
      <w:bookmarkEnd w:id="57"/>
      <w:r w:rsidRPr="001353DD">
        <w:rPr>
          <w:rFonts w:ascii="Times New Roman" w:eastAsia="Times New Roman" w:hAnsi="Times New Roman" w:cs="Times New Roman"/>
          <w:sz w:val="24"/>
          <w:szCs w:val="24"/>
        </w:rPr>
        <w:t>3.1.1.3.  laikytųsi Tiekėjo pasiūlyme nurodytų įsipareigojimų, įskaitant, bet neapsiribojant – atitiktų pirkimo dokumentuose nustatytus kokybinių kriterijų reikšmes ir parametrus;</w:t>
      </w:r>
    </w:p>
    <w:p w14:paraId="7DD4E67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58" w:name="part_10148fbcc9b34cc19eccfef0ee2e8a52"/>
      <w:bookmarkEnd w:id="58"/>
      <w:r w:rsidRPr="001353DD">
        <w:rPr>
          <w:rFonts w:ascii="Times New Roman" w:eastAsia="Times New Roman" w:hAnsi="Times New Roman" w:cs="Times New Roman"/>
          <w:sz w:val="24"/>
          <w:szCs w:val="24"/>
        </w:rPr>
        <w:t>3.1.1.4.  užtikrintų nustatytų kokybės vadybos sistemos ir (arba) aplinkos apsaugos vadybos sistemos standartų taikymą, jeigu to reikalaujama pirkimo dokumentuose, ir turėtų tą patvirtinančius dokumentus;</w:t>
      </w:r>
    </w:p>
    <w:p w14:paraId="6B9A632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59" w:name="part_5ad8bd89a6fb434db623e8bb18ecdbc6"/>
      <w:bookmarkEnd w:id="59"/>
      <w:r w:rsidRPr="001353DD">
        <w:rPr>
          <w:rFonts w:ascii="Times New Roman" w:eastAsia="Times New Roman" w:hAnsi="Times New Roman" w:cs="Times New Roman"/>
          <w:sz w:val="24"/>
          <w:szCs w:val="24"/>
        </w:rPr>
        <w:t>3.1.1.5. </w:t>
      </w:r>
      <w:r w:rsidRPr="001353DD">
        <w:rPr>
          <w:rFonts w:ascii="Times New Roman" w:eastAsia="Times New Roman" w:hAnsi="Times New Roman" w:cs="Times New Roman"/>
          <w:sz w:val="24"/>
          <w:szCs w:val="24"/>
          <w:shd w:val="clear" w:color="auto" w:fill="FFFFFF"/>
        </w:rPr>
        <w:t>atitiktų nacionalinio saugumo interesus bei kilmės reikalavimus, jei tokie reikalavimai buvo numatyti pirkimo dokumentuose</w:t>
      </w:r>
      <w:r w:rsidRPr="001353DD">
        <w:rPr>
          <w:rFonts w:ascii="Times New Roman" w:eastAsia="Times New Roman" w:hAnsi="Times New Roman" w:cs="Times New Roman"/>
          <w:sz w:val="24"/>
          <w:szCs w:val="24"/>
        </w:rPr>
        <w:t>.</w:t>
      </w:r>
    </w:p>
    <w:p w14:paraId="1CD9EB9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60" w:name="part_b15bf7599b11418f9e538eb4d47e2762"/>
      <w:bookmarkEnd w:id="60"/>
      <w:r w:rsidRPr="001353DD">
        <w:rPr>
          <w:rFonts w:ascii="Times New Roman" w:eastAsia="Times New Roman" w:hAnsi="Times New Roman" w:cs="Times New Roman"/>
          <w:sz w:val="24"/>
          <w:szCs w:val="24"/>
        </w:rPr>
        <w:t>3.1.2. Tuo atveju, kai Tiekėjas yra jungtinės veiklos partneriai, jie Pirkėjui už Sutarties vykdymą atsako solidariai. </w:t>
      </w:r>
      <w:r w:rsidRPr="001353DD">
        <w:rPr>
          <w:rFonts w:ascii="Times New Roman" w:eastAsia="Times New Roman" w:hAnsi="Times New Roman" w:cs="Times New Roman"/>
          <w:sz w:val="24"/>
          <w:szCs w:val="24"/>
          <w:shd w:val="clear" w:color="auto" w:fill="FFFFFF"/>
        </w:rPr>
        <w:t>Jeigu Tiekėjas remiasi </w:t>
      </w:r>
      <w:r w:rsidRPr="001353DD">
        <w:rPr>
          <w:rFonts w:ascii="Times New Roman" w:eastAsia="Times New Roman" w:hAnsi="Times New Roman" w:cs="Times New Roman"/>
          <w:sz w:val="24"/>
          <w:szCs w:val="24"/>
        </w:rPr>
        <w:t>ūkio </w:t>
      </w:r>
      <w:r w:rsidRPr="001353DD">
        <w:rPr>
          <w:rFonts w:ascii="Times New Roman" w:eastAsia="Times New Roman" w:hAnsi="Times New Roman" w:cs="Times New Roman"/>
          <w:sz w:val="24"/>
          <w:szCs w:val="24"/>
          <w:shd w:val="clear" w:color="auto" w:fill="FFFFFF"/>
        </w:rPr>
        <w:t>subjektų pajėgumais, siekdamas atitikti finansinio ir ekonominio pajėgumo reikalavimus, Tiekėjas su tokiais </w:t>
      </w:r>
      <w:r w:rsidRPr="001353DD">
        <w:rPr>
          <w:rFonts w:ascii="Times New Roman" w:eastAsia="Times New Roman" w:hAnsi="Times New Roman" w:cs="Times New Roman"/>
          <w:sz w:val="24"/>
          <w:szCs w:val="24"/>
        </w:rPr>
        <w:t>ūkio </w:t>
      </w:r>
      <w:r w:rsidRPr="001353DD">
        <w:rPr>
          <w:rFonts w:ascii="Times New Roman" w:eastAsia="Times New Roman" w:hAnsi="Times New Roman" w:cs="Times New Roman"/>
          <w:sz w:val="24"/>
          <w:szCs w:val="24"/>
          <w:shd w:val="clear" w:color="auto" w:fill="FFFFFF"/>
        </w:rPr>
        <w:t>subjektais už Sutarties vykdymą atsako solidariai (jeigu to buvo reikalaujama pirkimo dokumentuose).</w:t>
      </w:r>
    </w:p>
    <w:p w14:paraId="6F2FCA6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61" w:name="part_f7dd04038acf47ba91654fe458a784ce"/>
      <w:bookmarkEnd w:id="61"/>
      <w:r w:rsidRPr="001353DD">
        <w:rPr>
          <w:rFonts w:ascii="Times New Roman" w:eastAsia="Times New Roman" w:hAnsi="Times New Roman" w:cs="Times New Roman"/>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74EDB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BD08215"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62" w:name="part_62d4bfe29afb4ee59532254f3477eead"/>
      <w:bookmarkEnd w:id="62"/>
      <w:r w:rsidRPr="001353DD">
        <w:rPr>
          <w:rFonts w:ascii="Times New Roman" w:eastAsia="Times New Roman" w:hAnsi="Times New Roman" w:cs="Times New Roman"/>
          <w:b/>
          <w:bCs/>
          <w:sz w:val="24"/>
          <w:szCs w:val="24"/>
        </w:rPr>
        <w:t>3.2.</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b/>
          <w:bCs/>
          <w:sz w:val="24"/>
          <w:szCs w:val="24"/>
        </w:rPr>
        <w:t>Subtiekėjų bei specialistų pasitelkimas ir keitimas</w:t>
      </w:r>
    </w:p>
    <w:p w14:paraId="091B627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7A9CDBA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63" w:name="part_cbbaa99111db4afebbb94a45e4bd8ef1"/>
      <w:bookmarkEnd w:id="63"/>
      <w:r w:rsidRPr="001353DD">
        <w:rPr>
          <w:rFonts w:ascii="Times New Roman" w:eastAsia="Times New Roman" w:hAnsi="Times New Roman" w:cs="Times New Roman"/>
          <w:sz w:val="24"/>
          <w:szCs w:val="24"/>
        </w:rPr>
        <w:t>3.2.1. </w:t>
      </w:r>
      <w:r w:rsidRPr="001353DD">
        <w:rPr>
          <w:rFonts w:ascii="Times New Roman" w:eastAsia="Times New Roman" w:hAnsi="Times New Roman" w:cs="Times New Roman"/>
          <w:sz w:val="24"/>
          <w:szCs w:val="24"/>
          <w:shd w:val="clear" w:color="auto" w:fill="FFFFFF"/>
        </w:rPr>
        <w:t>Tiekėjas įsipareigoja užtikrinti, kad Sutartį vykdys pirkime pasiūlyti ir kvalifikaci</w:t>
      </w:r>
      <w:r w:rsidRPr="001353DD">
        <w:rPr>
          <w:rFonts w:ascii="Times New Roman" w:eastAsia="Times New Roman" w:hAnsi="Times New Roman" w:cs="Times New Roman"/>
          <w:sz w:val="24"/>
          <w:szCs w:val="24"/>
        </w:rPr>
        <w:t>jos</w:t>
      </w:r>
      <w:r w:rsidRPr="001353DD">
        <w:rPr>
          <w:rFonts w:ascii="Times New Roman" w:eastAsia="Times New Roman" w:hAnsi="Times New Roman" w:cs="Times New Roman"/>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353DD">
        <w:rPr>
          <w:rFonts w:ascii="Times New Roman" w:eastAsia="Times New Roman" w:hAnsi="Times New Roman" w:cs="Times New Roman"/>
          <w:sz w:val="24"/>
          <w:szCs w:val="24"/>
        </w:rPr>
        <w:t>ir specialistų </w:t>
      </w:r>
      <w:r w:rsidRPr="001353DD">
        <w:rPr>
          <w:rFonts w:ascii="Times New Roman" w:eastAsia="Times New Roman" w:hAnsi="Times New Roman" w:cs="Times New Roman"/>
          <w:sz w:val="24"/>
          <w:szCs w:val="24"/>
          <w:shd w:val="clear" w:color="auto" w:fill="FFFFFF"/>
        </w:rPr>
        <w:t>veiksmus ar neveikimą. </w:t>
      </w:r>
    </w:p>
    <w:p w14:paraId="6EA4460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64" w:name="part_be68d9fc58ad4da6b195947604d570c5"/>
      <w:bookmarkEnd w:id="64"/>
      <w:r w:rsidRPr="001353DD">
        <w:rPr>
          <w:rFonts w:ascii="Times New Roman" w:eastAsia="Times New Roman" w:hAnsi="Times New Roman" w:cs="Times New Roman"/>
          <w:sz w:val="24"/>
          <w:szCs w:val="24"/>
        </w:rPr>
        <w:t>3.2.2. </w:t>
      </w:r>
      <w:r w:rsidRPr="001353DD">
        <w:rPr>
          <w:rFonts w:ascii="Times New Roman" w:eastAsia="Times New Roman" w:hAnsi="Times New Roman" w:cs="Times New Roman"/>
          <w:sz w:val="24"/>
          <w:szCs w:val="24"/>
          <w:shd w:val="clear" w:color="auto" w:fill="FFFFFF"/>
        </w:rPr>
        <w:t>Sutarties vykdymui pasitelkiami subtiekėjai ir (ar) specialistai (jeigu tokie pasitelkiami) nurodomi Specialiosiose sąlygose. </w:t>
      </w:r>
    </w:p>
    <w:p w14:paraId="2F1F4DC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65" w:name="part_4085a7eb59b8430b9f41b2998b0922e7"/>
      <w:bookmarkEnd w:id="65"/>
      <w:r w:rsidRPr="001353DD">
        <w:rPr>
          <w:rFonts w:ascii="Times New Roman" w:eastAsia="Times New Roman" w:hAnsi="Times New Roman" w:cs="Times New Roman"/>
          <w:sz w:val="24"/>
          <w:szCs w:val="24"/>
        </w:rPr>
        <w:t>3.2.3.   </w:t>
      </w:r>
      <w:r w:rsidRPr="001353DD">
        <w:rPr>
          <w:rFonts w:ascii="Times New Roman" w:eastAsia="Times New Roman" w:hAnsi="Times New Roman" w:cs="Times New Roman"/>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1353DD">
        <w:rPr>
          <w:rFonts w:ascii="Times New Roman" w:eastAsia="Times New Roman" w:hAnsi="Times New Roman" w:cs="Times New Roman"/>
          <w:sz w:val="24"/>
          <w:szCs w:val="24"/>
        </w:rPr>
        <w:t>bei naujų subtiekėjų pasitelkimą</w:t>
      </w:r>
      <w:r w:rsidRPr="001353DD">
        <w:rPr>
          <w:rFonts w:ascii="Times New Roman" w:eastAsia="Times New Roman" w:hAnsi="Times New Roman" w:cs="Times New Roman"/>
          <w:sz w:val="24"/>
          <w:szCs w:val="24"/>
          <w:shd w:val="clear" w:color="auto" w:fill="FFFFFF"/>
        </w:rPr>
        <w:t> visu Sutarties vykdymo metu. </w:t>
      </w:r>
      <w:r w:rsidRPr="001353DD">
        <w:rPr>
          <w:rFonts w:ascii="Times New Roman" w:eastAsia="Times New Roman" w:hAnsi="Times New Roman" w:cs="Times New Roman"/>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EF810B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66" w:name="part_be242872486a4fe2904c757731516486"/>
      <w:bookmarkEnd w:id="66"/>
      <w:r w:rsidRPr="001353DD">
        <w:rPr>
          <w:rFonts w:ascii="Times New Roman" w:eastAsia="Times New Roman" w:hAnsi="Times New Roman" w:cs="Times New Roman"/>
          <w:sz w:val="24"/>
          <w:szCs w:val="24"/>
        </w:rPr>
        <w:t>3.2.4. </w:t>
      </w:r>
      <w:r w:rsidRPr="001353DD">
        <w:rPr>
          <w:rFonts w:ascii="Times New Roman" w:eastAsia="Times New Roman" w:hAnsi="Times New Roman" w:cs="Times New Roman"/>
          <w:sz w:val="24"/>
          <w:szCs w:val="24"/>
          <w:shd w:val="clear" w:color="auto" w:fill="FFFFFF"/>
        </w:rPr>
        <w:t>Tiekėjas gali keisti Sutartyje nurodytus subtiekėjus ir (ar) specialistus šiame Sutarties poskyryje nustatytais atvejais ir tvarka gavęs Pirkėjo rašytinį sutikimą.</w:t>
      </w:r>
    </w:p>
    <w:p w14:paraId="6DA6A14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67" w:name="part_0898228ee5fb496d87e0c5ee70507bdb"/>
      <w:bookmarkEnd w:id="67"/>
      <w:r w:rsidRPr="001353DD">
        <w:rPr>
          <w:rFonts w:ascii="Times New Roman" w:eastAsia="Times New Roman" w:hAnsi="Times New Roman" w:cs="Times New Roman"/>
          <w:sz w:val="24"/>
          <w:szCs w:val="24"/>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1353DD">
        <w:rPr>
          <w:rFonts w:ascii="Times New Roman" w:eastAsia="Times New Roman" w:hAnsi="Times New Roman" w:cs="Times New Roman"/>
          <w:sz w:val="24"/>
          <w:szCs w:val="24"/>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87499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68" w:name="part_561f09f7423f428b900c51e8d48b0ee2"/>
      <w:bookmarkEnd w:id="68"/>
      <w:r w:rsidRPr="001353DD">
        <w:rPr>
          <w:rFonts w:ascii="Times New Roman" w:eastAsia="Times New Roman" w:hAnsi="Times New Roman" w:cs="Times New Roman"/>
          <w:sz w:val="24"/>
          <w:szCs w:val="24"/>
        </w:rPr>
        <w:t>3.2.6. </w:t>
      </w:r>
      <w:r w:rsidRPr="001353DD">
        <w:rPr>
          <w:rFonts w:ascii="Times New Roman" w:eastAsia="Times New Roman" w:hAnsi="Times New Roman" w:cs="Times New Roman"/>
          <w:sz w:val="24"/>
          <w:szCs w:val="24"/>
          <w:shd w:val="clear" w:color="auto" w:fill="FFFFFF"/>
        </w:rPr>
        <w:t>Subtiekėjas, kurio pajėgumais Tiekėjas rėmėsi, kad atitiktų pirkimo dokumentuose nustatytus kvalifikacijos reikalavimus, gali būti keičiamas tik šiais atvejais: </w:t>
      </w:r>
    </w:p>
    <w:p w14:paraId="5D1DE88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69" w:name="part_e974b02aacfd447ea385c83d9d9aafe9"/>
      <w:bookmarkEnd w:id="69"/>
      <w:r w:rsidRPr="001353DD">
        <w:rPr>
          <w:rFonts w:ascii="Times New Roman" w:eastAsia="Times New Roman" w:hAnsi="Times New Roman" w:cs="Times New Roman"/>
          <w:sz w:val="24"/>
          <w:szCs w:val="24"/>
        </w:rPr>
        <w:t>3.2.6.1.  </w:t>
      </w:r>
      <w:r w:rsidRPr="001353DD">
        <w:rPr>
          <w:rFonts w:ascii="Times New Roman" w:eastAsia="Times New Roman" w:hAnsi="Times New Roman" w:cs="Times New Roman"/>
          <w:sz w:val="24"/>
          <w:szCs w:val="24"/>
          <w:shd w:val="clear" w:color="auto" w:fill="FFFFFF"/>
        </w:rPr>
        <w:t>kai subtiekėjui </w:t>
      </w:r>
      <w:r w:rsidRPr="001353DD">
        <w:rPr>
          <w:rFonts w:ascii="Times New Roman" w:eastAsia="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353DD">
        <w:rPr>
          <w:rFonts w:ascii="Times New Roman" w:eastAsia="Times New Roman" w:hAnsi="Times New Roman" w:cs="Times New Roman"/>
          <w:sz w:val="24"/>
          <w:szCs w:val="24"/>
          <w:shd w:val="clear" w:color="auto" w:fill="FFFFFF"/>
        </w:rPr>
        <w:t>; </w:t>
      </w:r>
    </w:p>
    <w:p w14:paraId="5F6DC33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0" w:name="part_14136bcf2b7f495c82bbc858510e3db1"/>
      <w:bookmarkEnd w:id="70"/>
      <w:r w:rsidRPr="001353DD">
        <w:rPr>
          <w:rFonts w:ascii="Times New Roman" w:eastAsia="Times New Roman" w:hAnsi="Times New Roman" w:cs="Times New Roman"/>
          <w:sz w:val="24"/>
          <w:szCs w:val="24"/>
        </w:rPr>
        <w:t>3.2.6.2.  </w:t>
      </w:r>
      <w:r w:rsidRPr="001353DD">
        <w:rPr>
          <w:rFonts w:ascii="Times New Roman" w:eastAsia="Times New Roman" w:hAnsi="Times New Roman" w:cs="Times New Roman"/>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0E6850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1" w:name="part_beeb5dfd635a4e64acbe3222b07f50a7"/>
      <w:bookmarkEnd w:id="71"/>
      <w:r w:rsidRPr="001353DD">
        <w:rPr>
          <w:rFonts w:ascii="Times New Roman" w:eastAsia="Times New Roman" w:hAnsi="Times New Roman" w:cs="Times New Roman"/>
          <w:sz w:val="24"/>
          <w:szCs w:val="24"/>
        </w:rPr>
        <w:t>3.2.6.3.  </w:t>
      </w:r>
      <w:r w:rsidRPr="001353DD">
        <w:rPr>
          <w:rFonts w:ascii="Times New Roman" w:eastAsia="Times New Roman" w:hAnsi="Times New Roman" w:cs="Times New Roman"/>
          <w:sz w:val="24"/>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7689F69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2" w:name="part_7721480452d540af93fb622c609430a6"/>
      <w:bookmarkEnd w:id="72"/>
      <w:r w:rsidRPr="001353DD">
        <w:rPr>
          <w:rFonts w:ascii="Times New Roman" w:eastAsia="Times New Roman" w:hAnsi="Times New Roman" w:cs="Times New Roman"/>
          <w:sz w:val="24"/>
          <w:szCs w:val="24"/>
        </w:rPr>
        <w:t>3.2.7. </w:t>
      </w:r>
      <w:r w:rsidRPr="001353DD">
        <w:rPr>
          <w:rFonts w:ascii="Times New Roman" w:eastAsia="Times New Roman" w:hAnsi="Times New Roman" w:cs="Times New Roman"/>
          <w:sz w:val="24"/>
          <w:szCs w:val="24"/>
          <w:shd w:val="clear" w:color="auto" w:fill="FFFFFF"/>
        </w:rPr>
        <w:t>Tiekėjo (ar subtiekėjų) specialista</w:t>
      </w:r>
      <w:r w:rsidRPr="001353DD">
        <w:rPr>
          <w:rFonts w:ascii="Times New Roman" w:eastAsia="Times New Roman" w:hAnsi="Times New Roman" w:cs="Times New Roman"/>
          <w:sz w:val="24"/>
          <w:szCs w:val="24"/>
        </w:rPr>
        <w:t>s</w:t>
      </w:r>
      <w:r w:rsidRPr="001353DD">
        <w:rPr>
          <w:rFonts w:ascii="Times New Roman" w:eastAsia="Times New Roman" w:hAnsi="Times New Roman" w:cs="Times New Roman"/>
          <w:sz w:val="24"/>
          <w:szCs w:val="24"/>
          <w:shd w:val="clear" w:color="auto" w:fill="FFFFFF"/>
        </w:rPr>
        <w:t>, vykdysiant</w:t>
      </w:r>
      <w:r w:rsidRPr="001353DD">
        <w:rPr>
          <w:rFonts w:ascii="Times New Roman" w:eastAsia="Times New Roman" w:hAnsi="Times New Roman" w:cs="Times New Roman"/>
          <w:sz w:val="24"/>
          <w:szCs w:val="24"/>
        </w:rPr>
        <w:t>i</w:t>
      </w:r>
      <w:r w:rsidRPr="001353DD">
        <w:rPr>
          <w:rFonts w:ascii="Times New Roman" w:eastAsia="Times New Roman" w:hAnsi="Times New Roman" w:cs="Times New Roman"/>
          <w:sz w:val="24"/>
          <w:szCs w:val="24"/>
          <w:shd w:val="clear" w:color="auto" w:fill="FFFFFF"/>
        </w:rPr>
        <w:t>s Sutartį, gali būti pakeisti šiais atvejais: </w:t>
      </w:r>
    </w:p>
    <w:p w14:paraId="25C50C2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3" w:name="part_2785f703d048423192b72f5e9eb43447"/>
      <w:bookmarkEnd w:id="73"/>
      <w:r w:rsidRPr="001353DD">
        <w:rPr>
          <w:rFonts w:ascii="Times New Roman" w:eastAsia="Times New Roman" w:hAnsi="Times New Roman" w:cs="Times New Roman"/>
          <w:sz w:val="24"/>
          <w:szCs w:val="24"/>
        </w:rPr>
        <w:t>3.2.7.1.  </w:t>
      </w:r>
      <w:r w:rsidRPr="001353DD">
        <w:rPr>
          <w:rFonts w:ascii="Times New Roman" w:eastAsia="Times New Roman" w:hAnsi="Times New Roman" w:cs="Times New Roman"/>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6F977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4" w:name="part_cfff1cf8985946ffb3f40e1fe955bf69"/>
      <w:bookmarkEnd w:id="74"/>
      <w:r w:rsidRPr="001353DD">
        <w:rPr>
          <w:rFonts w:ascii="Times New Roman" w:eastAsia="Times New Roman" w:hAnsi="Times New Roman" w:cs="Times New Roman"/>
          <w:sz w:val="24"/>
          <w:szCs w:val="24"/>
        </w:rPr>
        <w:t>3.2.7.2.  </w:t>
      </w:r>
      <w:r w:rsidRPr="001353DD">
        <w:rPr>
          <w:rFonts w:ascii="Times New Roman" w:eastAsia="Times New Roman" w:hAnsi="Times New Roman" w:cs="Times New Roman"/>
          <w:sz w:val="24"/>
          <w:szCs w:val="24"/>
          <w:shd w:val="clear" w:color="auto" w:fill="FFFFFF"/>
        </w:rPr>
        <w:t>Pirkėjo iniciatyva, jei Pirkėjas turi pagrįstų įtarimų, kad Tiekėjo Sutarties vykdymui paskirtas specialistas nekompetentingas vykdyti nustatytas pareigas. </w:t>
      </w:r>
    </w:p>
    <w:p w14:paraId="3B12C0F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5" w:name="part_fb6b55b9e36c408180d0a10d72434407"/>
      <w:bookmarkEnd w:id="75"/>
      <w:r w:rsidRPr="001353DD">
        <w:rPr>
          <w:rFonts w:ascii="Times New Roman" w:eastAsia="Times New Roman" w:hAnsi="Times New Roman" w:cs="Times New Roman"/>
          <w:sz w:val="24"/>
          <w:szCs w:val="24"/>
        </w:rPr>
        <w:t>3.2.7.3.  </w:t>
      </w:r>
      <w:r w:rsidRPr="001353DD">
        <w:rPr>
          <w:rFonts w:ascii="Times New Roman" w:eastAsia="Times New Roman" w:hAnsi="Times New Roman" w:cs="Times New Roman"/>
          <w:sz w:val="24"/>
          <w:szCs w:val="24"/>
          <w:shd w:val="clear" w:color="auto" w:fill="FFFFFF"/>
        </w:rPr>
        <w:t>Naujas specialistas</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sz w:val="24"/>
          <w:szCs w:val="24"/>
          <w:shd w:val="clear" w:color="auto" w:fill="FFFFFF"/>
        </w:rPr>
        <w:t>turi turėti ne žemesnę nei pirkimo dokumentuose specialistui keliamą kvalifikaciją</w:t>
      </w:r>
      <w:r w:rsidRPr="001353DD">
        <w:rPr>
          <w:rFonts w:ascii="Times New Roman" w:eastAsia="Times New Roman" w:hAnsi="Times New Roman" w:cs="Times New Roman"/>
          <w:sz w:val="24"/>
          <w:szCs w:val="24"/>
        </w:rPr>
        <w:t>, Tiekėjo pasiūlyme nurodytą keičiamo specialisto kvalifikaciją pirkimo dokumentuose nustatytiems kokybiniams kriterijams pagrįsti ir </w:t>
      </w:r>
      <w:r w:rsidRPr="001353DD">
        <w:rPr>
          <w:rFonts w:ascii="Times New Roman" w:eastAsia="Times New Roman" w:hAnsi="Times New Roman" w:cs="Times New Roman"/>
          <w:sz w:val="24"/>
          <w:szCs w:val="24"/>
          <w:shd w:val="clear" w:color="auto" w:fill="FFFFFF"/>
        </w:rPr>
        <w:t>nacionalinio saugumo interesus bei kilmės reikalavimus, nurodytus pirkimo dokumentuose</w:t>
      </w:r>
      <w:r w:rsidRPr="001353DD">
        <w:rPr>
          <w:rFonts w:ascii="Times New Roman" w:eastAsia="Times New Roman" w:hAnsi="Times New Roman" w:cs="Times New Roman"/>
          <w:sz w:val="24"/>
          <w:szCs w:val="24"/>
        </w:rPr>
        <w:t> (jei taikoma)</w:t>
      </w:r>
      <w:r w:rsidRPr="001353DD">
        <w:rPr>
          <w:rFonts w:ascii="Times New Roman" w:eastAsia="Times New Roman" w:hAnsi="Times New Roman" w:cs="Times New Roman"/>
          <w:sz w:val="24"/>
          <w:szCs w:val="24"/>
          <w:shd w:val="clear" w:color="auto" w:fill="FFFFFF"/>
        </w:rPr>
        <w:t>.</w:t>
      </w:r>
    </w:p>
    <w:p w14:paraId="5982A76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6" w:name="part_fb4bad4fe05240aca737254314a4ba78"/>
      <w:bookmarkEnd w:id="76"/>
      <w:r w:rsidRPr="001353DD">
        <w:rPr>
          <w:rFonts w:ascii="Times New Roman" w:eastAsia="Times New Roman" w:hAnsi="Times New Roman" w:cs="Times New Roman"/>
          <w:sz w:val="24"/>
          <w:szCs w:val="24"/>
        </w:rPr>
        <w:t>3.2.8. </w:t>
      </w:r>
      <w:r w:rsidRPr="001353DD">
        <w:rPr>
          <w:rFonts w:ascii="Times New Roman" w:eastAsia="Times New Roman" w:hAnsi="Times New Roman" w:cs="Times New Roman"/>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45D70D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7" w:name="part_7ca41910afaf40e9b733eefe3ec1c97f"/>
      <w:bookmarkEnd w:id="77"/>
      <w:r w:rsidRPr="001353DD">
        <w:rPr>
          <w:rFonts w:ascii="Times New Roman" w:eastAsia="Times New Roman" w:hAnsi="Times New Roman" w:cs="Times New Roman"/>
          <w:sz w:val="24"/>
          <w:szCs w:val="24"/>
        </w:rPr>
        <w:t>3.2.8.1.  </w:t>
      </w:r>
      <w:r w:rsidRPr="001353DD">
        <w:rPr>
          <w:rFonts w:ascii="Times New Roman" w:eastAsia="Times New Roman" w:hAnsi="Times New Roman" w:cs="Times New Roman"/>
          <w:sz w:val="24"/>
          <w:szCs w:val="24"/>
          <w:shd w:val="clear" w:color="auto" w:fill="FFFFFF"/>
        </w:rPr>
        <w:t>prašymą pakeisti subtiekėją ar specialistą, paaiškinant keitimo aplinkybę. Pirkėjas pasilieka teisę paprašyti įrodymų, pagrindžiančių keitimo aplinkybę;</w:t>
      </w:r>
    </w:p>
    <w:p w14:paraId="0FBFA29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8" w:name="part_19853ae5e6af45d7aa44c9c903ae4a63"/>
      <w:bookmarkEnd w:id="78"/>
      <w:r w:rsidRPr="001353DD">
        <w:rPr>
          <w:rFonts w:ascii="Times New Roman" w:eastAsia="Times New Roman" w:hAnsi="Times New Roman" w:cs="Times New Roman"/>
          <w:sz w:val="24"/>
          <w:szCs w:val="24"/>
        </w:rPr>
        <w:t>3.2.8.2.  naujo subtiekėjo ar specialisto kvalifikaciją, pašalinimo pagrindų nebuvimą ir atitiktį </w:t>
      </w:r>
      <w:r w:rsidRPr="001353DD">
        <w:rPr>
          <w:rFonts w:ascii="Times New Roman" w:eastAsia="Times New Roman" w:hAnsi="Times New Roman" w:cs="Times New Roman"/>
          <w:sz w:val="24"/>
          <w:szCs w:val="24"/>
          <w:shd w:val="clear" w:color="auto" w:fill="FFFFFF"/>
        </w:rPr>
        <w:t>nacionalinio saugumo interesams bei kilmės reikalavimams</w:t>
      </w:r>
      <w:r w:rsidRPr="001353DD">
        <w:rPr>
          <w:rFonts w:ascii="Times New Roman" w:eastAsia="Times New Roman" w:hAnsi="Times New Roman" w:cs="Times New Roman"/>
          <w:sz w:val="24"/>
          <w:szCs w:val="24"/>
        </w:rPr>
        <w:t> įrodančius dokumentus pagal Sutarties reikalavimus.</w:t>
      </w:r>
    </w:p>
    <w:p w14:paraId="45CCEED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9" w:name="part_85fa84721030441cb1a21cd595ed88ce"/>
      <w:bookmarkEnd w:id="79"/>
      <w:r w:rsidRPr="001353DD">
        <w:rPr>
          <w:rFonts w:ascii="Times New Roman" w:eastAsia="Times New Roman" w:hAnsi="Times New Roman" w:cs="Times New Roman"/>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1F4921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80" w:name="part_5d7eface054f403daaaccfd74fe58aef"/>
      <w:bookmarkEnd w:id="80"/>
      <w:r w:rsidRPr="001353DD">
        <w:rPr>
          <w:rFonts w:ascii="Times New Roman" w:eastAsia="Times New Roman" w:hAnsi="Times New Roman" w:cs="Times New Roman"/>
          <w:sz w:val="24"/>
          <w:szCs w:val="24"/>
        </w:rPr>
        <w:t>3.2.10.   </w:t>
      </w:r>
      <w:r w:rsidRPr="001353DD">
        <w:rPr>
          <w:rFonts w:ascii="Times New Roman" w:eastAsia="Times New Roman" w:hAnsi="Times New Roman" w:cs="Times New Roman"/>
          <w:sz w:val="24"/>
          <w:szCs w:val="24"/>
          <w:shd w:val="clear" w:color="auto" w:fill="FFFFFF"/>
        </w:rPr>
        <w:t>Naujas subtiekėjas ar specialistas gali pradėti vykdyti jiems Tiekėjo pavestus įsipareigojimus pagal Sutartį ne anksčiau, nei bus pasirašytas Susitarimas.</w:t>
      </w:r>
    </w:p>
    <w:p w14:paraId="7E95553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81" w:name="part_f4f38adc09c6466fbe273afb3dd9d59a"/>
      <w:bookmarkEnd w:id="81"/>
      <w:r w:rsidRPr="001353DD">
        <w:rPr>
          <w:rFonts w:ascii="Times New Roman" w:eastAsia="Times New Roman" w:hAnsi="Times New Roman" w:cs="Times New Roman"/>
          <w:sz w:val="24"/>
          <w:szCs w:val="24"/>
        </w:rPr>
        <w:t>3.2.11.   Tiekėjas privalo pakeisti subtiekėją ar specialistą, jei paaiškėja, kad jis neatitinka jam pirkimo dokumentuose keliamų reikalavimų.</w:t>
      </w:r>
    </w:p>
    <w:p w14:paraId="41F32F8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82" w:name="part_d90b27fd94624533b884a31cc6cc0b3a"/>
      <w:bookmarkEnd w:id="82"/>
      <w:r w:rsidRPr="001353DD">
        <w:rPr>
          <w:rFonts w:ascii="Times New Roman" w:eastAsia="Times New Roman" w:hAnsi="Times New Roman" w:cs="Times New Roman"/>
          <w:sz w:val="24"/>
          <w:szCs w:val="24"/>
        </w:rPr>
        <w:t>3.2.12.   </w:t>
      </w:r>
      <w:r w:rsidRPr="001353DD">
        <w:rPr>
          <w:rFonts w:ascii="Times New Roman" w:eastAsia="Times New Roman" w:hAnsi="Times New Roman" w:cs="Times New Roman"/>
          <w:sz w:val="24"/>
          <w:szCs w:val="24"/>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1353DD">
        <w:rPr>
          <w:rFonts w:ascii="Times New Roman" w:eastAsia="Times New Roman" w:hAnsi="Times New Roman" w:cs="Times New Roman"/>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353DD">
        <w:rPr>
          <w:rFonts w:ascii="Times New Roman" w:eastAsia="Times New Roman" w:hAnsi="Times New Roman" w:cs="Times New Roman"/>
          <w:sz w:val="24"/>
          <w:szCs w:val="24"/>
          <w:shd w:val="clear" w:color="auto" w:fill="FFFFFF"/>
        </w:rPr>
        <w:t>, Tiekėjui taikoma Specialiosiose sąlygose nustatyto dydžio bauda.</w:t>
      </w:r>
    </w:p>
    <w:p w14:paraId="2972C3A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2C7C7D0"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83" w:name="part_26c80d6f81204022af41722e9247b5fb"/>
      <w:bookmarkEnd w:id="83"/>
      <w:r w:rsidRPr="001353DD">
        <w:rPr>
          <w:rFonts w:ascii="Times New Roman" w:eastAsia="Times New Roman" w:hAnsi="Times New Roman" w:cs="Times New Roman"/>
          <w:b/>
          <w:bCs/>
          <w:sz w:val="24"/>
          <w:szCs w:val="24"/>
        </w:rPr>
        <w:lastRenderedPageBreak/>
        <w:t>3.3. Jungtinės veiklos partnerių keitimas</w:t>
      </w:r>
    </w:p>
    <w:p w14:paraId="3549459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570063B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84" w:name="part_0e3c3532b5874595a58882403ad7467d"/>
      <w:bookmarkEnd w:id="84"/>
      <w:r w:rsidRPr="001353DD">
        <w:rPr>
          <w:rFonts w:ascii="Times New Roman" w:eastAsia="Times New Roman" w:hAnsi="Times New Roman" w:cs="Times New Roman"/>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FE287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85" w:name="part_175dce27c4984e3785c5fd2e1307ebbb"/>
      <w:bookmarkEnd w:id="85"/>
      <w:r w:rsidRPr="001353DD">
        <w:rPr>
          <w:rFonts w:ascii="Times New Roman" w:eastAsia="Times New Roman" w:hAnsi="Times New Roman" w:cs="Times New Roman"/>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564286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86" w:name="part_255985860cba4e24a9f1312bd04e486d"/>
      <w:bookmarkEnd w:id="86"/>
      <w:r w:rsidRPr="001353DD">
        <w:rPr>
          <w:rFonts w:ascii="Times New Roman" w:eastAsia="Times New Roman" w:hAnsi="Times New Roman" w:cs="Times New Roman"/>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4E6F3EA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87" w:name="part_0c3298d1639a4ac9b3b249096cefd2eb"/>
      <w:bookmarkEnd w:id="87"/>
      <w:r w:rsidRPr="001353DD">
        <w:rPr>
          <w:rFonts w:ascii="Times New Roman" w:eastAsia="Times New Roman" w:hAnsi="Times New Roman" w:cs="Times New Roman"/>
          <w:sz w:val="24"/>
          <w:szCs w:val="24"/>
          <w:shd w:val="clear" w:color="auto" w:fill="FFFFFF"/>
        </w:rPr>
        <w:t>3.3.3.1. prašymą pakeisti Tiekėjo sudėtį ir įrodymus, pagrindžiančius bent vieną partnerio atsisakymo ar keitimo aplinkybę, nurodytą Sutartyje;</w:t>
      </w:r>
    </w:p>
    <w:p w14:paraId="1CC365D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88" w:name="part_ac660840151d42eab6ae83f17551f989"/>
      <w:bookmarkEnd w:id="88"/>
      <w:r w:rsidRPr="001353DD">
        <w:rPr>
          <w:rFonts w:ascii="Times New Roman" w:eastAsia="Times New Roman" w:hAnsi="Times New Roman" w:cs="Times New Roman"/>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F267C1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89" w:name="part_aeef7574d1fc44f695fde88f641b16b0"/>
      <w:bookmarkEnd w:id="89"/>
      <w:r w:rsidRPr="001353DD">
        <w:rPr>
          <w:rFonts w:ascii="Times New Roman" w:eastAsia="Times New Roman" w:hAnsi="Times New Roman" w:cs="Times New Roman"/>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353DD">
        <w:rPr>
          <w:rFonts w:ascii="Times New Roman" w:eastAsia="Times New Roman" w:hAnsi="Times New Roman" w:cs="Times New Roman"/>
          <w:sz w:val="24"/>
          <w:szCs w:val="24"/>
        </w:rPr>
        <w:t>nacionalinio saugumo interesams bei kilmės reikalavimams</w:t>
      </w:r>
      <w:r w:rsidRPr="001353DD">
        <w:rPr>
          <w:rFonts w:ascii="Times New Roman" w:eastAsia="Times New Roman" w:hAnsi="Times New Roman" w:cs="Times New Roman"/>
          <w:sz w:val="24"/>
          <w:szCs w:val="24"/>
          <w:shd w:val="clear" w:color="auto" w:fill="FFFFFF"/>
        </w:rPr>
        <w:t> (jei taikoma).</w:t>
      </w:r>
    </w:p>
    <w:p w14:paraId="527249E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90" w:name="part_99f4d78073d1499f9bb15b81a7565aad"/>
      <w:bookmarkEnd w:id="90"/>
      <w:r w:rsidRPr="001353DD">
        <w:rPr>
          <w:rFonts w:ascii="Times New Roman" w:eastAsia="Times New Roman"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58AFA5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FB1BA83"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91" w:name="part_d8b49a918ab44623846a6a7752751f47"/>
      <w:bookmarkEnd w:id="91"/>
      <w:r w:rsidRPr="001353DD">
        <w:rPr>
          <w:rFonts w:ascii="Times New Roman" w:eastAsia="Times New Roman" w:hAnsi="Times New Roman" w:cs="Times New Roman"/>
          <w:b/>
          <w:bCs/>
          <w:sz w:val="24"/>
          <w:szCs w:val="24"/>
        </w:rPr>
        <w:t>3.4.    Susitarimai dėl tiesioginio atsiskaitymo su subtiekėjais</w:t>
      </w:r>
    </w:p>
    <w:p w14:paraId="204CF93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4400E98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92" w:name="part_be897e665bdc4ac6932e5e23ecf5bfa2"/>
      <w:bookmarkEnd w:id="92"/>
      <w:r w:rsidRPr="001353DD">
        <w:rPr>
          <w:rFonts w:ascii="Times New Roman" w:eastAsia="Times New Roman" w:hAnsi="Times New Roman" w:cs="Times New Roman"/>
          <w:sz w:val="24"/>
          <w:szCs w:val="24"/>
        </w:rPr>
        <w:t>3.4.1. </w:t>
      </w:r>
      <w:r w:rsidRPr="001353DD">
        <w:rPr>
          <w:rFonts w:ascii="Times New Roman" w:eastAsia="Times New Roman"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 </w:t>
      </w:r>
    </w:p>
    <w:p w14:paraId="720C9FC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93" w:name="part_4c47cfdb3d154e5abb47b4f87ee5ccd6"/>
      <w:bookmarkEnd w:id="93"/>
      <w:r w:rsidRPr="001353DD">
        <w:rPr>
          <w:rFonts w:ascii="Times New Roman" w:eastAsia="Times New Roman" w:hAnsi="Times New Roman" w:cs="Times New Roman"/>
          <w:sz w:val="24"/>
          <w:szCs w:val="24"/>
        </w:rPr>
        <w:t>3.4.1.1.  </w:t>
      </w:r>
      <w:r w:rsidRPr="001353DD">
        <w:rPr>
          <w:rFonts w:ascii="Times New Roman" w:eastAsia="Times New Roman" w:hAnsi="Times New Roman" w:cs="Times New Roman"/>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shd w:val="clear" w:color="auto" w:fill="FFFFFF"/>
        </w:rPr>
        <w:t>naujų subtiekėjų pasitelkimą visu Sutarties vykdymo metu;</w:t>
      </w:r>
    </w:p>
    <w:p w14:paraId="6959D80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94" w:name="part_3a30656014a947a7b8bc557fd32924d2"/>
      <w:bookmarkEnd w:id="94"/>
      <w:r w:rsidRPr="001353DD">
        <w:rPr>
          <w:rFonts w:ascii="Times New Roman" w:eastAsia="Times New Roman" w:hAnsi="Times New Roman" w:cs="Times New Roman"/>
          <w:sz w:val="24"/>
          <w:szCs w:val="24"/>
        </w:rPr>
        <w:t>3.4.1.2.  </w:t>
      </w:r>
      <w:r w:rsidRPr="001353DD">
        <w:rPr>
          <w:rFonts w:ascii="Times New Roman" w:eastAsia="Times New Roman"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36C0620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95" w:name="part_5463eb57d484452ea12bce83a4489b94"/>
      <w:bookmarkEnd w:id="95"/>
      <w:r w:rsidRPr="001353DD">
        <w:rPr>
          <w:rFonts w:ascii="Times New Roman" w:eastAsia="Times New Roman" w:hAnsi="Times New Roman" w:cs="Times New Roman"/>
          <w:sz w:val="24"/>
          <w:szCs w:val="24"/>
        </w:rPr>
        <w:t>3.4.1.3.  </w:t>
      </w:r>
      <w:r w:rsidRPr="001353DD">
        <w:rPr>
          <w:rFonts w:ascii="Times New Roman" w:eastAsia="Times New Roman"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353DD">
        <w:rPr>
          <w:rFonts w:ascii="Times New Roman" w:eastAsia="Times New Roman" w:hAnsi="Times New Roman" w:cs="Times New Roman"/>
          <w:sz w:val="24"/>
          <w:szCs w:val="24"/>
          <w:shd w:val="clear" w:color="auto" w:fill="FFFFFF"/>
        </w:rPr>
        <w:t>subtiekimo</w:t>
      </w:r>
      <w:proofErr w:type="spellEnd"/>
      <w:r w:rsidRPr="001353DD">
        <w:rPr>
          <w:rFonts w:ascii="Times New Roman" w:eastAsia="Times New Roman" w:hAnsi="Times New Roman" w:cs="Times New Roman"/>
          <w:sz w:val="24"/>
          <w:szCs w:val="24"/>
          <w:shd w:val="clear" w:color="auto" w:fill="FFFFFF"/>
        </w:rPr>
        <w:t xml:space="preserve"> sutartyje nustatytus reikalavimus;</w:t>
      </w:r>
    </w:p>
    <w:p w14:paraId="0D7D5AD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96" w:name="part_48ab2dcca85243809c5046bef412820d"/>
      <w:bookmarkEnd w:id="96"/>
      <w:r w:rsidRPr="001353DD">
        <w:rPr>
          <w:rFonts w:ascii="Times New Roman" w:eastAsia="Times New Roman" w:hAnsi="Times New Roman" w:cs="Times New Roman"/>
          <w:sz w:val="24"/>
          <w:szCs w:val="24"/>
        </w:rPr>
        <w:t>3.4.1.4.  </w:t>
      </w:r>
      <w:r w:rsidRPr="001353DD">
        <w:rPr>
          <w:rFonts w:ascii="Times New Roman" w:eastAsia="Times New Roman" w:hAnsi="Times New Roman" w:cs="Times New Roman"/>
          <w:sz w:val="24"/>
          <w:szCs w:val="24"/>
          <w:shd w:val="clear" w:color="auto" w:fill="FFFFFF"/>
        </w:rPr>
        <w:t>tiesioginio atsiskaitymo su subtiekėjais galimybė nekeičia Tiekėjo atsakomybės dėl Sutarties įvykdymo.</w:t>
      </w:r>
    </w:p>
    <w:p w14:paraId="1D12E21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lastRenderedPageBreak/>
        <w:t> </w:t>
      </w:r>
    </w:p>
    <w:p w14:paraId="78777898" w14:textId="77777777" w:rsidR="00E102C4" w:rsidRPr="001353DD" w:rsidRDefault="00E102C4" w:rsidP="00E102C4">
      <w:pPr>
        <w:spacing w:after="0" w:line="240" w:lineRule="auto"/>
        <w:ind w:left="360" w:hanging="360"/>
        <w:jc w:val="center"/>
        <w:rPr>
          <w:rFonts w:ascii="Times New Roman" w:eastAsia="Times New Roman" w:hAnsi="Times New Roman" w:cs="Times New Roman"/>
          <w:sz w:val="24"/>
          <w:szCs w:val="24"/>
        </w:rPr>
      </w:pPr>
      <w:bookmarkStart w:id="97" w:name="part_4d040cf0ea764ce997ef5f3e38023570"/>
      <w:bookmarkEnd w:id="97"/>
      <w:r w:rsidRPr="001353DD">
        <w:rPr>
          <w:rFonts w:ascii="Times New Roman" w:eastAsia="Times New Roman" w:hAnsi="Times New Roman" w:cs="Times New Roman"/>
          <w:b/>
          <w:bCs/>
          <w:caps/>
          <w:sz w:val="24"/>
          <w:szCs w:val="24"/>
        </w:rPr>
        <w:t>4.   ŠALIŲ BENDRADARBIAVIMAS</w:t>
      </w:r>
    </w:p>
    <w:p w14:paraId="1A5A57E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mallCaps/>
          <w:sz w:val="24"/>
          <w:szCs w:val="24"/>
        </w:rPr>
        <w:t> </w:t>
      </w:r>
    </w:p>
    <w:p w14:paraId="16EC10EB"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98" w:name="part_ed09428f2bfd45c1bbdaec96e5ac3272"/>
      <w:bookmarkEnd w:id="98"/>
      <w:r w:rsidRPr="001353DD">
        <w:rPr>
          <w:rFonts w:ascii="Times New Roman" w:eastAsia="Times New Roman" w:hAnsi="Times New Roman" w:cs="Times New Roman"/>
          <w:b/>
          <w:bCs/>
          <w:sz w:val="24"/>
          <w:szCs w:val="24"/>
        </w:rPr>
        <w:t>4.1.    Šalių bendradarbiavimo pareiga</w:t>
      </w:r>
    </w:p>
    <w:p w14:paraId="7951B779" w14:textId="77777777" w:rsidR="00E102C4" w:rsidRPr="001353DD" w:rsidRDefault="00E102C4" w:rsidP="00E102C4">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4EF88E5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99" w:name="part_7f2890c3605e488f964bea21a26c6d64"/>
      <w:bookmarkEnd w:id="99"/>
      <w:r w:rsidRPr="001353DD">
        <w:rPr>
          <w:rFonts w:ascii="Times New Roman" w:eastAsia="Times New Roman" w:hAnsi="Times New Roman" w:cs="Times New Roman"/>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078D94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00" w:name="part_d4a008074a194a49ae5ee2bc78796c69"/>
      <w:bookmarkEnd w:id="100"/>
      <w:r w:rsidRPr="001353DD">
        <w:rPr>
          <w:rFonts w:ascii="Times New Roman" w:eastAsia="Times New Roman" w:hAnsi="Times New Roman" w:cs="Times New Roman"/>
          <w:sz w:val="24"/>
          <w:szCs w:val="24"/>
        </w:rPr>
        <w:t>4.1.2. Šalys įsipareigoja užtikrinti, kad viena kitai teiks dokumentus ir (ar) kitą informaciją, kurie yra būtini Šalių tinkamam įsipareigojimų įvykdymui pagal Sutartį.</w:t>
      </w:r>
    </w:p>
    <w:p w14:paraId="2733309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01" w:name="part_4aa70d3fcfe040a784dc4766a620a621"/>
      <w:bookmarkEnd w:id="101"/>
      <w:r w:rsidRPr="001353DD">
        <w:rPr>
          <w:rFonts w:ascii="Times New Roman" w:eastAsia="Times New Roman" w:hAnsi="Times New Roman" w:cs="Times New Roman"/>
          <w:sz w:val="24"/>
          <w:szCs w:val="24"/>
        </w:rPr>
        <w:t>4.1.3. </w:t>
      </w:r>
      <w:r w:rsidRPr="001353DD">
        <w:rPr>
          <w:rFonts w:ascii="Times New Roman" w:eastAsia="Times New Roman" w:hAnsi="Times New Roman" w:cs="Times New Roman"/>
          <w:sz w:val="24"/>
          <w:szCs w:val="24"/>
          <w:shd w:val="clear" w:color="auto" w:fill="FFFFFF"/>
        </w:rPr>
        <w:t>Jeigu Šalis susiduria su </w:t>
      </w:r>
      <w:r w:rsidRPr="001353DD">
        <w:rPr>
          <w:rFonts w:ascii="Times New Roman" w:eastAsia="Times New Roman" w:hAnsi="Times New Roman" w:cs="Times New Roman"/>
          <w:sz w:val="24"/>
          <w:szCs w:val="24"/>
        </w:rPr>
        <w:t>S</w:t>
      </w:r>
      <w:r w:rsidRPr="001353DD">
        <w:rPr>
          <w:rFonts w:ascii="Times New Roman" w:eastAsia="Times New Roman" w:hAnsi="Times New Roman" w:cs="Times New Roman"/>
          <w:sz w:val="24"/>
          <w:szCs w:val="24"/>
          <w:shd w:val="clear" w:color="auto" w:fill="FFFFFF"/>
        </w:rPr>
        <w:t>utarties vykdymo kliūtimi, ji turi nedelsdama, bet ne vėliau kaip per 5 (penkias) darbo dienas, įspėti kitą Šalį apie tokia</w:t>
      </w:r>
      <w:r w:rsidRPr="001353DD">
        <w:rPr>
          <w:rFonts w:ascii="Times New Roman" w:eastAsia="Times New Roman" w:hAnsi="Times New Roman" w:cs="Times New Roman"/>
          <w:sz w:val="24"/>
          <w:szCs w:val="24"/>
        </w:rPr>
        <w:t>s</w:t>
      </w:r>
      <w:r w:rsidRPr="001353DD">
        <w:rPr>
          <w:rFonts w:ascii="Times New Roman" w:eastAsia="Times New Roman" w:hAnsi="Times New Roman" w:cs="Times New Roman"/>
          <w:sz w:val="24"/>
          <w:szCs w:val="24"/>
          <w:shd w:val="clear" w:color="auto" w:fill="FFFFFF"/>
        </w:rPr>
        <w:t> kliūtis</w:t>
      </w:r>
      <w:r w:rsidRPr="001353DD">
        <w:rPr>
          <w:rFonts w:ascii="Times New Roman" w:eastAsia="Times New Roman" w:hAnsi="Times New Roman" w:cs="Times New Roman"/>
          <w:sz w:val="24"/>
          <w:szCs w:val="24"/>
        </w:rPr>
        <w:t> ir imtis visų nuo jos priklausančių protingų priemonių toms kliūtims pašalinti.</w:t>
      </w:r>
    </w:p>
    <w:p w14:paraId="71DBB724" w14:textId="77777777" w:rsidR="00E102C4" w:rsidRPr="001353DD" w:rsidRDefault="00E102C4" w:rsidP="00E102C4">
      <w:pPr>
        <w:spacing w:after="0" w:line="240" w:lineRule="auto"/>
        <w:ind w:firstLine="53"/>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50DD951"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02" w:name="part_bd8e0f0b18b84b27a0670744cb2887a3"/>
      <w:bookmarkEnd w:id="102"/>
      <w:r w:rsidRPr="001353DD">
        <w:rPr>
          <w:rFonts w:ascii="Times New Roman" w:eastAsia="Times New Roman" w:hAnsi="Times New Roman" w:cs="Times New Roman"/>
          <w:b/>
          <w:bCs/>
          <w:sz w:val="24"/>
          <w:szCs w:val="24"/>
        </w:rPr>
        <w:t>4.2.    Kontaktiniai asmenys</w:t>
      </w:r>
    </w:p>
    <w:p w14:paraId="4F56A80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4A78155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03" w:name="part_f0d570ed244344258c7f9d93b54ae3d5"/>
      <w:bookmarkEnd w:id="103"/>
      <w:r w:rsidRPr="001353DD">
        <w:rPr>
          <w:rFonts w:ascii="Times New Roman" w:eastAsia="Times New Roman" w:hAnsi="Times New Roman" w:cs="Times New Roman"/>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BD68DE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04" w:name="part_f87463f71368495191bddd9107f55ba1"/>
      <w:bookmarkEnd w:id="104"/>
      <w:r w:rsidRPr="001353DD">
        <w:rPr>
          <w:rFonts w:ascii="Times New Roman" w:eastAsia="Times New Roman" w:hAnsi="Times New Roman" w:cs="Times New Roman"/>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10FC49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05" w:name="part_4fd45aad798b4fb5b1f8a3e6e709e557"/>
      <w:bookmarkEnd w:id="105"/>
      <w:r w:rsidRPr="001353DD">
        <w:rPr>
          <w:rFonts w:ascii="Times New Roman" w:eastAsia="Times New Roman" w:hAnsi="Times New Roman" w:cs="Times New Roman"/>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4F4D81B"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401326CD"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06" w:name="part_b7e4771fff7c4bfeb7baa3c28620c23f"/>
      <w:bookmarkEnd w:id="106"/>
      <w:r w:rsidRPr="001353DD">
        <w:rPr>
          <w:rFonts w:ascii="Times New Roman" w:eastAsia="Times New Roman" w:hAnsi="Times New Roman" w:cs="Times New Roman"/>
          <w:b/>
          <w:bCs/>
          <w:caps/>
          <w:sz w:val="24"/>
          <w:szCs w:val="24"/>
        </w:rPr>
        <w:t>5.  SUTARTIES VYKDYMO METU PATEIKIAMI DOKUMENTAI</w:t>
      </w:r>
    </w:p>
    <w:p w14:paraId="39C459A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3CAFDA3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07" w:name="part_7957026a8bd640d18a96125a75ddecde"/>
      <w:bookmarkEnd w:id="107"/>
      <w:r w:rsidRPr="001353DD">
        <w:rPr>
          <w:rFonts w:ascii="Times New Roman" w:eastAsia="Times New Roman" w:hAnsi="Times New Roman" w:cs="Times New Roman"/>
          <w:sz w:val="24"/>
          <w:szCs w:val="24"/>
        </w:rPr>
        <w:t>5.1.    Jeigu Tiekėjas turi parengti ir (ar) pateikti Pirkėjui Prekių naudojimo instrukcijas, jos turi būti aiškios ir detalios, kad Pirkėjas, vadovaudamasis jomis, galėtų tinkamai naudoti patiektas Prekes.</w:t>
      </w:r>
    </w:p>
    <w:p w14:paraId="41546B6B"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08" w:name="part_fd42ff21567a4920b9143f861beb8392"/>
      <w:bookmarkEnd w:id="108"/>
      <w:r w:rsidRPr="001353DD">
        <w:rPr>
          <w:rFonts w:ascii="Times New Roman" w:eastAsia="Times New Roman" w:hAnsi="Times New Roman" w:cs="Times New Roman"/>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A9BB1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09" w:name="part_1ec5f5768ec8445bb346a538278db7fa"/>
      <w:bookmarkEnd w:id="109"/>
      <w:r w:rsidRPr="001353DD">
        <w:rPr>
          <w:rFonts w:ascii="Times New Roman" w:eastAsia="Times New Roman" w:hAnsi="Times New Roman" w:cs="Times New Roman"/>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07C402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29B69C65"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10" w:name="part_9836d2a4d22945bc9919e0d7f93d436c"/>
      <w:bookmarkEnd w:id="110"/>
      <w:r w:rsidRPr="001353DD">
        <w:rPr>
          <w:rFonts w:ascii="Times New Roman" w:eastAsia="Times New Roman" w:hAnsi="Times New Roman" w:cs="Times New Roman"/>
          <w:b/>
          <w:bCs/>
          <w:caps/>
          <w:sz w:val="24"/>
          <w:szCs w:val="24"/>
        </w:rPr>
        <w:t>6.    PREKIŲ TIEKIMO PABAIGA IR PREKIŲ PRIĖMIMAS</w:t>
      </w:r>
    </w:p>
    <w:p w14:paraId="5D9AA24F" w14:textId="77777777" w:rsidR="00E102C4" w:rsidRPr="001353DD" w:rsidRDefault="00E102C4" w:rsidP="00E102C4">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1051A5D1"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11" w:name="part_43e186f9db064ff6a7250d31570a122c"/>
      <w:bookmarkEnd w:id="111"/>
      <w:r w:rsidRPr="001353DD">
        <w:rPr>
          <w:rFonts w:ascii="Times New Roman" w:eastAsia="Times New Roman" w:hAnsi="Times New Roman" w:cs="Times New Roman"/>
          <w:b/>
          <w:bCs/>
          <w:sz w:val="24"/>
          <w:szCs w:val="24"/>
        </w:rPr>
        <w:t>6.1.    Prekių tiekimo pabaiga</w:t>
      </w:r>
    </w:p>
    <w:p w14:paraId="2752F2BB" w14:textId="77777777" w:rsidR="00E102C4" w:rsidRPr="001353DD" w:rsidRDefault="00E102C4" w:rsidP="00E102C4">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3436C56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12" w:name="part_d874081c57f34ef8b97a2cdaff3f703b"/>
      <w:bookmarkEnd w:id="112"/>
      <w:r w:rsidRPr="001353DD">
        <w:rPr>
          <w:rFonts w:ascii="Times New Roman" w:eastAsia="Times New Roman" w:hAnsi="Times New Roman" w:cs="Times New Roman"/>
          <w:sz w:val="24"/>
          <w:szCs w:val="24"/>
        </w:rPr>
        <w:t>6.1.1. Prekių tiekimas laikomas užbaigtu, kai yra įvykdytos visos šios sąlygos:</w:t>
      </w:r>
    </w:p>
    <w:p w14:paraId="3440CA1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13" w:name="part_af528b0d09e84dd098de2b7d74c174c4"/>
      <w:bookmarkEnd w:id="113"/>
      <w:r w:rsidRPr="001353DD">
        <w:rPr>
          <w:rFonts w:ascii="Times New Roman" w:eastAsia="Times New Roman" w:hAnsi="Times New Roman" w:cs="Times New Roman"/>
          <w:sz w:val="24"/>
          <w:szCs w:val="24"/>
        </w:rPr>
        <w:t>6.1.1.1.  Tiekėjas pristatė visas Prekes pagal Sutarties ir įstatymų bei kitų teisės aktų reikalavimus (ir kai suteiktos visos su Prekėmis susijusios paslaugos, jei to reikalaujama),</w:t>
      </w:r>
    </w:p>
    <w:p w14:paraId="349629A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14" w:name="part_b1993987324f454b8f133ef3abd1c22c"/>
      <w:bookmarkEnd w:id="114"/>
      <w:r w:rsidRPr="001353DD">
        <w:rPr>
          <w:rFonts w:ascii="Times New Roman" w:eastAsia="Times New Roman" w:hAnsi="Times New Roman" w:cs="Times New Roman"/>
          <w:sz w:val="24"/>
          <w:szCs w:val="24"/>
        </w:rPr>
        <w:t>6.1.1.2.  Tiekėjas perdavė Pirkėjui visą reikalingą dokumentaciją, įskaitant naudojimo instrukcijas ir garantijas (jei to reikalaujama),</w:t>
      </w:r>
    </w:p>
    <w:p w14:paraId="7FC9B0B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15" w:name="part_0a2a201d3c844eb989f8eb7940823e9c"/>
      <w:bookmarkEnd w:id="115"/>
      <w:r w:rsidRPr="001353DD">
        <w:rPr>
          <w:rFonts w:ascii="Times New Roman" w:eastAsia="Times New Roman" w:hAnsi="Times New Roman" w:cs="Times New Roman"/>
          <w:sz w:val="24"/>
          <w:szCs w:val="24"/>
        </w:rPr>
        <w:t>6.1.1.3.  Tiekėjas apmokė Pirkėjo personalą, kaip naudoti Prekes (jeigu to reikalaujama),</w:t>
      </w:r>
    </w:p>
    <w:p w14:paraId="778CE7F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16" w:name="part_936d58c3a9284668b7bc5609a2861fd3"/>
      <w:bookmarkEnd w:id="116"/>
      <w:r w:rsidRPr="001353DD">
        <w:rPr>
          <w:rFonts w:ascii="Times New Roman" w:eastAsia="Times New Roman" w:hAnsi="Times New Roman" w:cs="Times New Roman"/>
          <w:sz w:val="24"/>
          <w:szCs w:val="24"/>
        </w:rPr>
        <w:lastRenderedPageBreak/>
        <w:t>6.1.1.4.  buvo įformintas Prekių perdavimo-priėmimo aktas ar Prekių perdavimo–priėmimo aktai, jei numatytas Prekių pristatymas dalimis, ar kitas Sutartyje numatytas dokumentas, nuo kurio pasirašymo laikoma, kad Prekės buvo priimtos,</w:t>
      </w:r>
    </w:p>
    <w:p w14:paraId="73AB00C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17" w:name="part_55a6416c3d4f4449ae59ba5ca8e10cd2"/>
      <w:bookmarkEnd w:id="117"/>
      <w:r w:rsidRPr="001353DD">
        <w:rPr>
          <w:rFonts w:ascii="Times New Roman" w:eastAsia="Times New Roman" w:hAnsi="Times New Roman" w:cs="Times New Roman"/>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24AF39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06EF0F3"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18" w:name="part_69d5977eaafe4aa78e15627705cad3e3"/>
      <w:bookmarkEnd w:id="118"/>
      <w:r w:rsidRPr="001353DD">
        <w:rPr>
          <w:rFonts w:ascii="Times New Roman" w:eastAsia="Times New Roman" w:hAnsi="Times New Roman" w:cs="Times New Roman"/>
          <w:b/>
          <w:bCs/>
          <w:sz w:val="24"/>
          <w:szCs w:val="24"/>
        </w:rPr>
        <w:t>6.2.    Prekių perdavimas–priėmimas</w:t>
      </w:r>
    </w:p>
    <w:p w14:paraId="0B1E43A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2315BF4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19" w:name="part_00f4a0f6c83b410485d0fc74e1fa532f"/>
      <w:bookmarkEnd w:id="119"/>
      <w:r w:rsidRPr="001353DD">
        <w:rPr>
          <w:rFonts w:ascii="Times New Roman" w:eastAsia="Times New Roman" w:hAnsi="Times New Roman" w:cs="Times New Roman"/>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456B77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0" w:name="part_920aa1c8ed3b40c09aaf58d99345d635"/>
      <w:bookmarkEnd w:id="120"/>
      <w:r w:rsidRPr="001353DD">
        <w:rPr>
          <w:rFonts w:ascii="Times New Roman" w:eastAsia="Times New Roman" w:hAnsi="Times New Roman" w:cs="Times New Roman"/>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DC9396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1" w:name="part_3f22d34aa6f64bc793de378c7a0a947e"/>
      <w:bookmarkEnd w:id="121"/>
      <w:r w:rsidRPr="001353DD">
        <w:rPr>
          <w:rFonts w:ascii="Times New Roman" w:eastAsia="Times New Roman" w:hAnsi="Times New Roman" w:cs="Times New Roman"/>
          <w:sz w:val="24"/>
          <w:szCs w:val="24"/>
        </w:rPr>
        <w:t>6.2.3. Tiekėjui pristačius Prekes, Pirkėjas atlieka jų patikrinimą ir privalo:</w:t>
      </w:r>
    </w:p>
    <w:p w14:paraId="0BAD0BB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2" w:name="part_2be526eabae04ca08b845fcbb0e3f90b"/>
      <w:bookmarkEnd w:id="122"/>
      <w:r w:rsidRPr="001353DD">
        <w:rPr>
          <w:rFonts w:ascii="Times New Roman" w:eastAsia="Times New Roman" w:hAnsi="Times New Roman" w:cs="Times New Roman"/>
          <w:sz w:val="24"/>
          <w:szCs w:val="24"/>
        </w:rPr>
        <w:t>6.2.3.1.  ne vėliau kaip per 5 (penkias) darbo dienas nuo faktinio Prekių perdavimo priimti Prekes, pasirašydamas Prekių perdavimo–priėmimo aktą; arba</w:t>
      </w:r>
    </w:p>
    <w:p w14:paraId="08A6AA9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3" w:name="part_71a2823f5a964d3181b455cda41c7bba"/>
      <w:bookmarkEnd w:id="123"/>
      <w:r w:rsidRPr="001353DD">
        <w:rPr>
          <w:rFonts w:ascii="Times New Roman" w:eastAsia="Times New Roman" w:hAnsi="Times New Roman" w:cs="Times New Roman"/>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353DD">
        <w:rPr>
          <w:rFonts w:ascii="Times New Roman" w:eastAsia="Times New Roman" w:hAnsi="Times New Roman" w:cs="Times New Roman"/>
          <w:b/>
          <w:bCs/>
          <w:sz w:val="24"/>
          <w:szCs w:val="24"/>
        </w:rPr>
        <w:t>Defektų aktas</w:t>
      </w:r>
      <w:r w:rsidRPr="001353DD">
        <w:rPr>
          <w:rFonts w:ascii="Times New Roman" w:eastAsia="Times New Roman" w:hAnsi="Times New Roman" w:cs="Times New Roman"/>
          <w:sz w:val="24"/>
          <w:szCs w:val="24"/>
        </w:rPr>
        <w:t>); arba</w:t>
      </w:r>
    </w:p>
    <w:p w14:paraId="7CEB578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4" w:name="part_2d9209eefe9d43e9932c4ca193f1fd5f"/>
      <w:bookmarkEnd w:id="124"/>
      <w:r w:rsidRPr="001353DD">
        <w:rPr>
          <w:rFonts w:ascii="Times New Roman" w:eastAsia="Times New Roman" w:hAnsi="Times New Roman" w:cs="Times New Roman"/>
          <w:sz w:val="24"/>
          <w:szCs w:val="24"/>
        </w:rPr>
        <w:t>6.2.3.3.  atsisakyti priimti Prekes ar jų dalį ir įteikti (arba išsiųsti) Defektų aktą Tiekėjui dėl netinkamų Prekių ar jų dalies. </w:t>
      </w:r>
    </w:p>
    <w:p w14:paraId="6B895C0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5" w:name="part_69922e11ab534b4b91524ff7a8462565"/>
      <w:bookmarkEnd w:id="125"/>
      <w:r w:rsidRPr="001353DD">
        <w:rPr>
          <w:rFonts w:ascii="Times New Roman" w:eastAsia="Times New Roman" w:hAnsi="Times New Roman" w:cs="Times New Roman"/>
          <w:sz w:val="24"/>
          <w:szCs w:val="24"/>
        </w:rPr>
        <w:t>6.2.4. Prekių perdavimo–priėmimo akte turi būti nurodoma data, kada Tiekėjas pristatė visas Prekes (ar atitinkamą jų dalį, kai Sutartyje numatytas pristatymas dalimis) ir pateikė visus reikiamus dokumentus.</w:t>
      </w:r>
    </w:p>
    <w:p w14:paraId="0F9CB37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6" w:name="part_7a5a710899564710b96814f33c74bead"/>
      <w:bookmarkEnd w:id="126"/>
      <w:r w:rsidRPr="001353DD">
        <w:rPr>
          <w:rFonts w:ascii="Times New Roman" w:eastAsia="Times New Roman" w:hAnsi="Times New Roman" w:cs="Times New Roman"/>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99EA3B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7" w:name="part_93cf0926f2d4429ba7c379809bb38c09"/>
      <w:bookmarkEnd w:id="127"/>
      <w:r w:rsidRPr="001353DD">
        <w:rPr>
          <w:rFonts w:ascii="Times New Roman" w:eastAsia="Times New Roman" w:hAnsi="Times New Roman" w:cs="Times New Roman"/>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5FC87F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8" w:name="part_8bf7a5c5cdb5418a85caeeeac6c3f65e"/>
      <w:bookmarkEnd w:id="128"/>
      <w:r w:rsidRPr="001353DD">
        <w:rPr>
          <w:rFonts w:ascii="Times New Roman" w:eastAsia="Times New Roman" w:hAnsi="Times New Roman" w:cs="Times New Roman"/>
          <w:sz w:val="24"/>
          <w:szCs w:val="24"/>
        </w:rPr>
        <w:t>6.2.7. Jeigu Pirkėjas per 5 (penkias) darbo dienas nepateikia (neišsiunčia) Tiekėjui Defektų akto, laikoma, kad Pirkėjas Prekes priėmė ir joms pretenzijų neturi.</w:t>
      </w:r>
    </w:p>
    <w:p w14:paraId="63F9D83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9" w:name="part_2a7d1fa9e1af43a493dae0de5c75f717"/>
      <w:bookmarkEnd w:id="129"/>
      <w:r w:rsidRPr="001353DD">
        <w:rPr>
          <w:rFonts w:ascii="Times New Roman" w:eastAsia="Times New Roman" w:hAnsi="Times New Roman" w:cs="Times New Roman"/>
          <w:sz w:val="24"/>
          <w:szCs w:val="24"/>
        </w:rPr>
        <w:t>6.2.8. Prekių praradimo ar sugadinimo ar atsitiktinio žuvimo rizika Pirkėjui iš Tiekėjo pereina nuo faktinio Prekių priėmimo momento.</w:t>
      </w:r>
    </w:p>
    <w:p w14:paraId="02E79D2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30" w:name="part_2cdc40a63be847a3b606eb834fe14dac"/>
      <w:bookmarkEnd w:id="130"/>
      <w:r w:rsidRPr="001353DD">
        <w:rPr>
          <w:rFonts w:ascii="Times New Roman" w:eastAsia="Times New Roman" w:hAnsi="Times New Roman" w:cs="Times New Roman"/>
          <w:sz w:val="24"/>
          <w:szCs w:val="24"/>
        </w:rPr>
        <w:t>6.2.9. Pirkėjas turi teisę naudotis Prekėmis tik po Prekių perdavimo-priėmimo akto pasirašymo.</w:t>
      </w:r>
    </w:p>
    <w:p w14:paraId="0A83BFD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31" w:name="part_621cb616df5043a39e8eb8fe48fe6671"/>
      <w:bookmarkEnd w:id="131"/>
      <w:r w:rsidRPr="001353DD">
        <w:rPr>
          <w:rFonts w:ascii="Times New Roman" w:eastAsia="Times New Roman" w:hAnsi="Times New Roman" w:cs="Times New Roman"/>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B63BEE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C9F70EF"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32" w:name="part_d926cab131524bb79231cf8d10e01ad1"/>
      <w:bookmarkEnd w:id="132"/>
      <w:r w:rsidRPr="001353DD">
        <w:rPr>
          <w:rFonts w:ascii="Times New Roman" w:eastAsia="Times New Roman" w:hAnsi="Times New Roman" w:cs="Times New Roman"/>
          <w:b/>
          <w:bCs/>
          <w:caps/>
          <w:sz w:val="24"/>
          <w:szCs w:val="24"/>
        </w:rPr>
        <w:t>7.  TIEKĖJO GARANTINIAI ĮSIPAREIGOJIMAI</w:t>
      </w:r>
    </w:p>
    <w:p w14:paraId="4BBC6767" w14:textId="77777777" w:rsidR="00E102C4" w:rsidRPr="001353DD" w:rsidRDefault="00E102C4" w:rsidP="00E102C4">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15D7A772" w14:textId="77777777" w:rsidR="00E102C4" w:rsidRPr="001353DD" w:rsidRDefault="00E102C4" w:rsidP="00E102C4">
      <w:pPr>
        <w:spacing w:after="0" w:line="240" w:lineRule="auto"/>
        <w:ind w:left="360" w:hanging="360"/>
        <w:jc w:val="center"/>
        <w:rPr>
          <w:rFonts w:ascii="Times New Roman" w:eastAsia="Times New Roman" w:hAnsi="Times New Roman" w:cs="Times New Roman"/>
          <w:sz w:val="24"/>
          <w:szCs w:val="24"/>
        </w:rPr>
      </w:pPr>
      <w:bookmarkStart w:id="133" w:name="part_24c10111fe54452aa748c5fbb3a336b9"/>
      <w:bookmarkEnd w:id="133"/>
      <w:r w:rsidRPr="001353DD">
        <w:rPr>
          <w:rFonts w:ascii="Times New Roman" w:eastAsia="Times New Roman" w:hAnsi="Times New Roman" w:cs="Times New Roman"/>
          <w:b/>
          <w:bCs/>
          <w:sz w:val="24"/>
          <w:szCs w:val="24"/>
        </w:rPr>
        <w:t>7.1.    Garantiniai terminai (jei taikoma)</w:t>
      </w:r>
    </w:p>
    <w:p w14:paraId="0D3F8FC4" w14:textId="77777777" w:rsidR="00E102C4" w:rsidRPr="001353DD" w:rsidRDefault="00E102C4" w:rsidP="00E102C4">
      <w:pPr>
        <w:spacing w:after="0" w:line="240" w:lineRule="auto"/>
        <w:ind w:left="360"/>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lastRenderedPageBreak/>
        <w:t> </w:t>
      </w:r>
    </w:p>
    <w:p w14:paraId="5A7B136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34" w:name="part_539205e4a9a7481fa7349c70e54bd4f3"/>
      <w:bookmarkEnd w:id="134"/>
      <w:r w:rsidRPr="001353DD">
        <w:rPr>
          <w:rFonts w:ascii="Times New Roman" w:eastAsia="Times New Roman" w:hAnsi="Times New Roman" w:cs="Times New Roman"/>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A3BE3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35" w:name="part_2fc9602ff1c240dbb39f86ef35e217a0"/>
      <w:bookmarkEnd w:id="135"/>
      <w:r w:rsidRPr="001353DD">
        <w:rPr>
          <w:rFonts w:ascii="Times New Roman" w:eastAsia="Times New Roman" w:hAnsi="Times New Roman" w:cs="Times New Roman"/>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AC52A7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36" w:name="part_8525466d78454a59b084a9218d476896"/>
      <w:bookmarkEnd w:id="136"/>
      <w:r w:rsidRPr="001353DD">
        <w:rPr>
          <w:rFonts w:ascii="Times New Roman" w:eastAsia="Times New Roman" w:hAnsi="Times New Roman" w:cs="Times New Roman"/>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FB9D1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7C6E848"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37" w:name="part_7f58a2eb64c04eb5b5de4d57e0714f93"/>
      <w:bookmarkEnd w:id="137"/>
      <w:r w:rsidRPr="001353DD">
        <w:rPr>
          <w:rFonts w:ascii="Times New Roman" w:eastAsia="Times New Roman" w:hAnsi="Times New Roman" w:cs="Times New Roman"/>
          <w:b/>
          <w:bCs/>
          <w:sz w:val="24"/>
          <w:szCs w:val="24"/>
        </w:rPr>
        <w:t>7.2.    Pretenzijos dėl Prekių trūkumų</w:t>
      </w:r>
    </w:p>
    <w:p w14:paraId="44C9D2F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0DAF528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38" w:name="part_ac227239a6014768ad7df1bd176a8f2e"/>
      <w:bookmarkEnd w:id="138"/>
      <w:r w:rsidRPr="001353DD">
        <w:rPr>
          <w:rFonts w:ascii="Times New Roman" w:eastAsia="Times New Roman" w:hAnsi="Times New Roman" w:cs="Times New Roman"/>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9FCF39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39" w:name="part_084ae080aed34b38ad449c4d6d7cbe65"/>
      <w:bookmarkEnd w:id="139"/>
      <w:r w:rsidRPr="001353DD">
        <w:rPr>
          <w:rFonts w:ascii="Times New Roman" w:eastAsia="Times New Roman" w:hAnsi="Times New Roman" w:cs="Times New Roman"/>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81A6BD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40" w:name="part_18e3c2d66ce649868e878fbe7ba9febd"/>
      <w:bookmarkEnd w:id="140"/>
      <w:r w:rsidRPr="001353DD">
        <w:rPr>
          <w:rFonts w:ascii="Times New Roman" w:eastAsia="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48A895A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41" w:name="part_654940aaa0b94528b50ffa9c3c10dc76"/>
      <w:bookmarkEnd w:id="141"/>
      <w:r w:rsidRPr="001353DD">
        <w:rPr>
          <w:rFonts w:ascii="Times New Roman" w:eastAsia="Times New Roman" w:hAnsi="Times New Roman" w:cs="Times New Roman"/>
          <w:sz w:val="24"/>
          <w:szCs w:val="24"/>
        </w:rPr>
        <w:t>7.2.3.1. jei Prekės atitinka Sutartyje nurodytus reikalavimus – Pirkėjas;</w:t>
      </w:r>
    </w:p>
    <w:p w14:paraId="0681695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42" w:name="part_ac1c508a499d49978f0c12ed638c90ac"/>
      <w:bookmarkEnd w:id="142"/>
      <w:r w:rsidRPr="001353DD">
        <w:rPr>
          <w:rFonts w:ascii="Times New Roman" w:eastAsia="Times New Roman" w:hAnsi="Times New Roman" w:cs="Times New Roman"/>
          <w:sz w:val="24"/>
          <w:szCs w:val="24"/>
        </w:rPr>
        <w:t>7.2.3.2. jei Prekės neatitinka Sutartyje nurodytų reikalavimų – Tiekėjas.</w:t>
      </w:r>
    </w:p>
    <w:p w14:paraId="2DB2909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6609E02"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43" w:name="part_b10b6350d7644e9a97b11870a2cd4b5b"/>
      <w:bookmarkEnd w:id="143"/>
      <w:r w:rsidRPr="001353DD">
        <w:rPr>
          <w:rFonts w:ascii="Times New Roman" w:eastAsia="Times New Roman" w:hAnsi="Times New Roman" w:cs="Times New Roman"/>
          <w:b/>
          <w:bCs/>
          <w:sz w:val="24"/>
          <w:szCs w:val="24"/>
        </w:rPr>
        <w:t>7.3.    Prekių trūkumų šalinimas</w:t>
      </w:r>
    </w:p>
    <w:p w14:paraId="339A875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4A46316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44" w:name="part_ed1b1baccc2446fea34d68db2bb8630c"/>
      <w:bookmarkEnd w:id="144"/>
      <w:r w:rsidRPr="001353DD">
        <w:rPr>
          <w:rFonts w:ascii="Times New Roman" w:eastAsia="Times New Roman" w:hAnsi="Times New Roman" w:cs="Times New Roman"/>
          <w:sz w:val="24"/>
          <w:szCs w:val="24"/>
        </w:rPr>
        <w:t>7.3.1. Tiekėjas privalo pašalinti Prekių trūkumus, sutaisydamas Prekes ar jų dalį arba pakeisdamas Prekę nauja Preke ar jos dalimi.</w:t>
      </w:r>
    </w:p>
    <w:p w14:paraId="01E2036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45" w:name="part_9fcb0e5c4f7348cb87989ff0364cba41"/>
      <w:bookmarkEnd w:id="145"/>
      <w:r w:rsidRPr="001353DD">
        <w:rPr>
          <w:rFonts w:ascii="Times New Roman" w:eastAsia="Times New Roman" w:hAnsi="Times New Roman" w:cs="Times New Roman"/>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6A8543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46" w:name="part_781eafa8a9254819b2de4dacabb3a0d3"/>
      <w:bookmarkEnd w:id="146"/>
      <w:r w:rsidRPr="001353DD">
        <w:rPr>
          <w:rFonts w:ascii="Times New Roman" w:eastAsia="Times New Roman" w:hAnsi="Times New Roman" w:cs="Times New Roman"/>
          <w:sz w:val="24"/>
          <w:szCs w:val="24"/>
        </w:rPr>
        <w:t>7.3.3. Sutaisytoje Prekių dalyje pakartotinai nustačius Prekių trūkumų, Tiekėjas privalo pakeisti Prekes naujomis kokybiškomis Prekėmis, nebent Pirkėjas raštu sutiktų Prekes dar kartą taisyti.</w:t>
      </w:r>
    </w:p>
    <w:p w14:paraId="12B4844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47" w:name="part_4defddc3d53a404aaa26c63ec9e1c02d"/>
      <w:bookmarkEnd w:id="147"/>
      <w:r w:rsidRPr="001353DD">
        <w:rPr>
          <w:rFonts w:ascii="Times New Roman" w:eastAsia="Times New Roman" w:hAnsi="Times New Roman" w:cs="Times New Roman"/>
          <w:sz w:val="24"/>
          <w:szCs w:val="24"/>
        </w:rPr>
        <w:t>7.3.4. Pašalinus Prekių trūkumus, garantinis terminas sutaisytajai Prekių daliai ar naujoms Prekėms vėl pradedamas skaičiuoti nuo tinkamai sutaisytų ar pakeistų Prekių (ar jų dalių) perdavimo Pirkėjui dienos.</w:t>
      </w:r>
    </w:p>
    <w:p w14:paraId="32425EC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48" w:name="part_2314aaf3fe7b4044bfd3ffc2689d8c41"/>
      <w:bookmarkEnd w:id="148"/>
      <w:r w:rsidRPr="001353DD">
        <w:rPr>
          <w:rFonts w:ascii="Times New Roman" w:eastAsia="Times New Roman" w:hAnsi="Times New Roman" w:cs="Times New Roman"/>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73B7FE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49" w:name="part_9b59f66f35dd48e18fa00ba8faee0c51"/>
      <w:bookmarkEnd w:id="149"/>
      <w:r w:rsidRPr="001353DD">
        <w:rPr>
          <w:rFonts w:ascii="Times New Roman" w:eastAsia="Times New Roman" w:hAnsi="Times New Roman" w:cs="Times New Roman"/>
          <w:sz w:val="24"/>
          <w:szCs w:val="24"/>
        </w:rPr>
        <w:t>7.3.6. Tiekėjas, pašalinęs visus Prekių trūkumus, privalo apie tai informuoti Pirkėją.</w:t>
      </w:r>
    </w:p>
    <w:p w14:paraId="00A6281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50" w:name="part_2674246d5e1f4d21bc48740a2781f87e"/>
      <w:bookmarkEnd w:id="150"/>
      <w:r w:rsidRPr="001353DD">
        <w:rPr>
          <w:rFonts w:ascii="Times New Roman" w:eastAsia="Times New Roman" w:hAnsi="Times New Roman" w:cs="Times New Roman"/>
          <w:sz w:val="24"/>
          <w:szCs w:val="24"/>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015DDC0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08CE6C7C"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51" w:name="part_d49f83c7e7d640c7ac76b66cc318ee6a"/>
      <w:bookmarkEnd w:id="151"/>
      <w:r w:rsidRPr="001353DD">
        <w:rPr>
          <w:rFonts w:ascii="Times New Roman" w:eastAsia="Times New Roman" w:hAnsi="Times New Roman" w:cs="Times New Roman"/>
          <w:b/>
          <w:bCs/>
          <w:sz w:val="24"/>
          <w:szCs w:val="24"/>
        </w:rPr>
        <w:t>7.4.    Pirkėjo teisės, Tiekėjui nepašalinus Prekių trūkumų</w:t>
      </w:r>
    </w:p>
    <w:p w14:paraId="722486A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7E4EAFAB"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52" w:name="part_cbc99dac3e534c04a73486088554e57f"/>
      <w:bookmarkEnd w:id="152"/>
      <w:r w:rsidRPr="001353DD">
        <w:rPr>
          <w:rFonts w:ascii="Times New Roman" w:eastAsia="Times New Roman" w:hAnsi="Times New Roman" w:cs="Times New Roman"/>
          <w:sz w:val="24"/>
          <w:szCs w:val="24"/>
        </w:rPr>
        <w:t>7.4.1. Jeigu Tiekėjas atsisako pašalinti arba nepašalina Prekių trūkumų per Pirkėjo nustatytus protingus terminus, Pirkėjas turi teisę:</w:t>
      </w:r>
    </w:p>
    <w:p w14:paraId="2BB635B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53" w:name="part_9881f7de06ec47b89efb211b5e26ab42"/>
      <w:bookmarkEnd w:id="153"/>
      <w:r w:rsidRPr="001353DD">
        <w:rPr>
          <w:rFonts w:ascii="Times New Roman" w:eastAsia="Times New Roman" w:hAnsi="Times New Roman" w:cs="Times New Roman"/>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837C4C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54" w:name="part_a3e00fededb645edbc69fd228e4f2d21"/>
      <w:bookmarkEnd w:id="154"/>
      <w:r w:rsidRPr="001353DD">
        <w:rPr>
          <w:rFonts w:ascii="Times New Roman" w:eastAsia="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 arba</w:t>
      </w:r>
    </w:p>
    <w:p w14:paraId="5E843C6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55" w:name="part_154738bc3ee849c7a99d3e80d3264722"/>
      <w:bookmarkEnd w:id="155"/>
      <w:r w:rsidRPr="001353DD">
        <w:rPr>
          <w:rFonts w:ascii="Times New Roman" w:eastAsia="Times New Roman" w:hAnsi="Times New Roman" w:cs="Times New Roman"/>
          <w:sz w:val="24"/>
          <w:szCs w:val="24"/>
        </w:rPr>
        <w:t>7.4.1.3. grąžinti Prekes Tiekėjui ir nemokėti už tokias Prekes ar reikalauti grąžinti už Prekes sumokėtą sumą bei nutraukti Sutartį.</w:t>
      </w:r>
    </w:p>
    <w:p w14:paraId="120E849B"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56" w:name="part_ad96eaf15a9b4efeafbf02c564577937"/>
      <w:bookmarkEnd w:id="156"/>
      <w:r w:rsidRPr="001353DD">
        <w:rPr>
          <w:rFonts w:ascii="Times New Roman" w:eastAsia="Times New Roman" w:hAnsi="Times New Roman" w:cs="Times New Roman"/>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201D67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57" w:name="part_2047f712077e4c93bc975fe876f5b99f"/>
      <w:bookmarkEnd w:id="157"/>
      <w:r w:rsidRPr="001353DD">
        <w:rPr>
          <w:rFonts w:ascii="Times New Roman" w:eastAsia="Times New Roman" w:hAnsi="Times New Roman" w:cs="Times New Roman"/>
          <w:sz w:val="24"/>
          <w:szCs w:val="24"/>
        </w:rPr>
        <w:t>7.4.3. Tiekėjas privalo patenkinti Pirkėjo pagal Bendrųjų sąlygų 7.4.4 punktą pareikštą piniginį reikalavimą per 30 (trisdešimt) dienų arba per ilgesnį Pirkėjo reikalavime nurodytą protingą terminą.</w:t>
      </w:r>
    </w:p>
    <w:p w14:paraId="2B8DA13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58" w:name="part_8c00bded43fb489b9b0d8c12214a260b"/>
      <w:bookmarkEnd w:id="158"/>
      <w:r w:rsidRPr="001353DD">
        <w:rPr>
          <w:rFonts w:ascii="Times New Roman" w:eastAsia="Times New Roman" w:hAnsi="Times New Roman" w:cs="Times New Roman"/>
          <w:sz w:val="24"/>
          <w:szCs w:val="24"/>
        </w:rPr>
        <w:t>7.4.4. Už vėlavimą pašalinti Prekių trūkumus Pirkėjas privalo reikalauti Tiekėjo sumokėti Specialiosiose sąlygose nustatyto dydžio netesybas.</w:t>
      </w:r>
    </w:p>
    <w:p w14:paraId="736EC33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B435DE8"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59" w:name="part_8cc5d4969bef46c08de52e316b7459f1"/>
      <w:bookmarkEnd w:id="159"/>
      <w:r w:rsidRPr="001353DD">
        <w:rPr>
          <w:rFonts w:ascii="Times New Roman" w:eastAsia="Times New Roman" w:hAnsi="Times New Roman" w:cs="Times New Roman"/>
          <w:b/>
          <w:bCs/>
          <w:caps/>
          <w:sz w:val="24"/>
          <w:szCs w:val="24"/>
        </w:rPr>
        <w:t>8.  PRISTATYMO TERMINAI</w:t>
      </w:r>
    </w:p>
    <w:p w14:paraId="62767A26" w14:textId="77777777" w:rsidR="00E102C4" w:rsidRPr="001353DD" w:rsidRDefault="00E102C4" w:rsidP="00E102C4">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76390128"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60" w:name="part_bcca979c42554edd82a9b0305482e30c"/>
      <w:bookmarkEnd w:id="160"/>
      <w:r w:rsidRPr="001353DD">
        <w:rPr>
          <w:rFonts w:ascii="Times New Roman" w:eastAsia="Times New Roman" w:hAnsi="Times New Roman" w:cs="Times New Roman"/>
          <w:b/>
          <w:bCs/>
          <w:sz w:val="24"/>
          <w:szCs w:val="24"/>
        </w:rPr>
        <w:t>8.1.    Pristatymo terminai ir Prekių tiekimo grafikas</w:t>
      </w:r>
    </w:p>
    <w:p w14:paraId="03EE575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6998749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61" w:name="part_3675fd95b5c744dd806eedfceb4b75c0"/>
      <w:bookmarkEnd w:id="161"/>
      <w:r w:rsidRPr="001353DD">
        <w:rPr>
          <w:rFonts w:ascii="Times New Roman" w:eastAsia="Times New Roman" w:hAnsi="Times New Roman" w:cs="Times New Roman"/>
          <w:sz w:val="24"/>
          <w:szCs w:val="24"/>
        </w:rPr>
        <w:t>8.1.1. Tiekėjas privalo pristatyti Prekes laikydamasis terminų, nurodytų Specialiosiose sąlygose.</w:t>
      </w:r>
    </w:p>
    <w:p w14:paraId="18BDF7F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62" w:name="part_19a974d524ce44bdbf56f1ccea663b5b"/>
      <w:bookmarkEnd w:id="162"/>
      <w:r w:rsidRPr="001353DD">
        <w:rPr>
          <w:rFonts w:ascii="Times New Roman" w:eastAsia="Times New Roman" w:hAnsi="Times New Roman" w:cs="Times New Roman"/>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353DD">
        <w:rPr>
          <w:rFonts w:ascii="Times New Roman" w:eastAsia="Times New Roman" w:hAnsi="Times New Roman" w:cs="Times New Roman"/>
          <w:b/>
          <w:bCs/>
          <w:sz w:val="24"/>
          <w:szCs w:val="24"/>
        </w:rPr>
        <w:t>Grafikas</w:t>
      </w:r>
      <w:r w:rsidRPr="001353DD">
        <w:rPr>
          <w:rFonts w:ascii="Times New Roman" w:eastAsia="Times New Roman" w:hAnsi="Times New Roman" w:cs="Times New Roman"/>
          <w:sz w:val="24"/>
          <w:szCs w:val="24"/>
        </w:rPr>
        <w:t>).</w:t>
      </w:r>
    </w:p>
    <w:p w14:paraId="4ADD6A4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63" w:name="part_4e3e2ff4d9e545428c4b8bceeda84f99"/>
      <w:bookmarkEnd w:id="163"/>
      <w:r w:rsidRPr="001353DD">
        <w:rPr>
          <w:rFonts w:ascii="Times New Roman" w:eastAsia="Times New Roman" w:hAnsi="Times New Roman" w:cs="Times New Roman"/>
          <w:sz w:val="24"/>
          <w:szCs w:val="24"/>
        </w:rPr>
        <w:t>8.1.3. Jei aktualu, Grafike turi būti pažymėta, kurios Prekės gali būti pristatomos lygiagrečiai, o kurios gali būti pristatomos tik numatytu eiliškumu.</w:t>
      </w:r>
    </w:p>
    <w:p w14:paraId="2B44346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29B8692"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64" w:name="part_75521828e29546bf9777931e47b2b6bb"/>
      <w:bookmarkEnd w:id="164"/>
      <w:r w:rsidRPr="001353DD">
        <w:rPr>
          <w:rFonts w:ascii="Times New Roman" w:eastAsia="Times New Roman" w:hAnsi="Times New Roman" w:cs="Times New Roman"/>
          <w:b/>
          <w:bCs/>
          <w:sz w:val="24"/>
          <w:szCs w:val="24"/>
        </w:rPr>
        <w:t>8.2.    Netesybos už Prekių pristatymo vėlavimą</w:t>
      </w:r>
    </w:p>
    <w:p w14:paraId="5386747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682FDD8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65" w:name="part_54dcb3e1ad3943359be1ae5c68d3600d"/>
      <w:bookmarkEnd w:id="165"/>
      <w:r w:rsidRPr="001353DD">
        <w:rPr>
          <w:rFonts w:ascii="Times New Roman" w:eastAsia="Times New Roman" w:hAnsi="Times New Roman" w:cs="Times New Roman"/>
          <w:sz w:val="24"/>
          <w:szCs w:val="24"/>
        </w:rPr>
        <w:t>8.2.1. Jeigu Tiekėjas praleidžia Prekių pristatymo terminus, nustatytus Specialiosiose sąlygose, Tiekėjui iki Prekių pristatymo datos taikomos Specialiosiose sąlygose nurodyto dydžio netesybos.</w:t>
      </w:r>
    </w:p>
    <w:p w14:paraId="0F51DF5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66" w:name="part_d1f9893cde984e7b81dfc14c2b090d90"/>
      <w:bookmarkEnd w:id="166"/>
      <w:r w:rsidRPr="001353DD">
        <w:rPr>
          <w:rFonts w:ascii="Times New Roman" w:eastAsia="Times New Roman" w:hAnsi="Times New Roman" w:cs="Times New Roman"/>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2F1733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67" w:name="part_f649e49a431e4ee080613c16c50ab7cd"/>
      <w:bookmarkEnd w:id="167"/>
      <w:r w:rsidRPr="001353DD">
        <w:rPr>
          <w:rFonts w:ascii="Times New Roman" w:eastAsia="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DD7BF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i/>
          <w:iCs/>
          <w:sz w:val="24"/>
          <w:szCs w:val="24"/>
        </w:rPr>
        <w:t> </w:t>
      </w:r>
    </w:p>
    <w:p w14:paraId="32EA7A8B"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68" w:name="part_ed4abe76dffc4f0eaa2f1346d4aea810"/>
      <w:bookmarkEnd w:id="168"/>
      <w:r w:rsidRPr="001353DD">
        <w:rPr>
          <w:rFonts w:ascii="Times New Roman" w:eastAsia="Times New Roman" w:hAnsi="Times New Roman" w:cs="Times New Roman"/>
          <w:b/>
          <w:bCs/>
          <w:caps/>
          <w:sz w:val="24"/>
          <w:szCs w:val="24"/>
        </w:rPr>
        <w:t>9.  PRIEVOLIŲ PAGAL SUTARTĮ ĮVYKDYMO UŽTIKRINIMO BŪDAI</w:t>
      </w:r>
    </w:p>
    <w:p w14:paraId="686BF3F8" w14:textId="77777777" w:rsidR="00E102C4" w:rsidRPr="001353DD" w:rsidRDefault="00E102C4" w:rsidP="00E102C4">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107B6A4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w:t>
      </w:r>
      <w:r w:rsidRPr="001353DD">
        <w:rPr>
          <w:rFonts w:ascii="Times New Roman" w:eastAsia="Times New Roman" w:hAnsi="Times New Roman" w:cs="Times New Roman"/>
          <w:sz w:val="24"/>
          <w:szCs w:val="24"/>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9A80E7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6F3EBBD2"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69" w:name="part_f8ebb9cfab7f4e11b49bf49dbd4d40ab"/>
      <w:bookmarkEnd w:id="169"/>
      <w:r w:rsidRPr="001353DD">
        <w:rPr>
          <w:rFonts w:ascii="Times New Roman" w:eastAsia="Times New Roman" w:hAnsi="Times New Roman" w:cs="Times New Roman"/>
          <w:b/>
          <w:bCs/>
          <w:caps/>
          <w:sz w:val="24"/>
          <w:szCs w:val="24"/>
        </w:rPr>
        <w:t>10.  SUTARTIES ĮVYKDYMO UŽTIKRINIMAS (JEI TAIKOMA)</w:t>
      </w:r>
    </w:p>
    <w:p w14:paraId="54B85F0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40224D3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70" w:name="part_c4bf71e0a13347bb9d73f37111460f21"/>
      <w:bookmarkEnd w:id="170"/>
      <w:r w:rsidRPr="001353DD">
        <w:rPr>
          <w:rFonts w:ascii="Times New Roman" w:eastAsia="Times New Roman" w:hAnsi="Times New Roman" w:cs="Times New Roman"/>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EF8D6E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Pastaba.</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B591DE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71" w:name="part_c09b80e91487460892fc4e3987cad62d"/>
      <w:bookmarkEnd w:id="171"/>
      <w:r w:rsidRPr="001353DD">
        <w:rPr>
          <w:rFonts w:ascii="Times New Roman" w:eastAsia="Times New Roman"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353DD">
        <w:rPr>
          <w:rFonts w:ascii="Times New Roman" w:eastAsia="Times New Roman"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1353DD">
        <w:rPr>
          <w:rFonts w:ascii="Times New Roman" w:eastAsia="Times New Roman" w:hAnsi="Times New Roman" w:cs="Times New Roman"/>
          <w:sz w:val="24"/>
          <w:szCs w:val="24"/>
          <w:shd w:val="clear" w:color="auto" w:fill="FFFFFF"/>
        </w:rPr>
        <w:t>), atitinkantį Bendrųjų sąlygų 10 skyriuje nurodytas sąlygas, per Specialiosiose sąlygose nustatytą terminą (toliau – </w:t>
      </w:r>
      <w:r w:rsidRPr="001353DD">
        <w:rPr>
          <w:rFonts w:ascii="Times New Roman" w:eastAsia="Times New Roman" w:hAnsi="Times New Roman" w:cs="Times New Roman"/>
          <w:b/>
          <w:bCs/>
          <w:sz w:val="24"/>
          <w:szCs w:val="24"/>
          <w:shd w:val="clear" w:color="auto" w:fill="FFFFFF"/>
        </w:rPr>
        <w:t>Sutarties įvykdymo užtikrinimas</w:t>
      </w:r>
      <w:r w:rsidRPr="001353DD">
        <w:rPr>
          <w:rFonts w:ascii="Times New Roman" w:eastAsia="Times New Roman" w:hAnsi="Times New Roman" w:cs="Times New Roman"/>
          <w:sz w:val="24"/>
          <w:szCs w:val="24"/>
          <w:shd w:val="clear" w:color="auto" w:fill="FFFFFF"/>
        </w:rPr>
        <w:t>).</w:t>
      </w:r>
    </w:p>
    <w:p w14:paraId="14DE0E5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72" w:name="part_52e4a7b2e0364f58bd75adf447726ff3"/>
      <w:bookmarkEnd w:id="172"/>
      <w:r w:rsidRPr="001353DD">
        <w:rPr>
          <w:rFonts w:ascii="Times New Roman" w:eastAsia="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D952D6"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73" w:name="part_6c0bdb1c2ca045019b2cfbdc72e0763c"/>
      <w:bookmarkEnd w:id="173"/>
      <w:r w:rsidRPr="001353DD">
        <w:rPr>
          <w:rFonts w:ascii="Times New Roman" w:eastAsia="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4BA1CD"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74" w:name="part_6537cded94db4c62a56f0c6fa1409d48"/>
      <w:bookmarkEnd w:id="174"/>
      <w:r w:rsidRPr="001353DD">
        <w:rPr>
          <w:rFonts w:ascii="Times New Roman" w:eastAsia="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98B08F1"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75" w:name="part_573b757aab854745b04b45eafced8002"/>
      <w:bookmarkEnd w:id="175"/>
      <w:r w:rsidRPr="001353DD">
        <w:rPr>
          <w:rFonts w:ascii="Times New Roman" w:eastAsia="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5E2ECB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76" w:name="part_5482040495f04243a31dad247297d688"/>
      <w:bookmarkEnd w:id="176"/>
      <w:r w:rsidRPr="001353DD">
        <w:rPr>
          <w:rFonts w:ascii="Times New Roman" w:eastAsia="Times New Roman" w:hAnsi="Times New Roman" w:cs="Times New Roman"/>
          <w:sz w:val="24"/>
          <w:szCs w:val="24"/>
        </w:rPr>
        <w:t>10.7. Sutarties įvykdymo užtikrinimas turi įsigalioti ne vėliau negu jo pateikimo Pirkėjui dieną. </w:t>
      </w:r>
    </w:p>
    <w:p w14:paraId="4DA07A0E"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77" w:name="part_23f57b60af624d9eb659171e94f04e91"/>
      <w:bookmarkEnd w:id="177"/>
      <w:r w:rsidRPr="001353DD">
        <w:rPr>
          <w:rFonts w:ascii="Times New Roman" w:eastAsia="Times New Roman" w:hAnsi="Times New Roman" w:cs="Times New Roman"/>
          <w:sz w:val="24"/>
          <w:szCs w:val="24"/>
        </w:rPr>
        <w:t>10.8. Sutarties įvykdymo užtikrinimo suma turi būti nurodoma ir išmokama eurais. </w:t>
      </w:r>
    </w:p>
    <w:p w14:paraId="207746CD"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78" w:name="part_6b2469244a124a9bad93c36272e453a7"/>
      <w:bookmarkEnd w:id="178"/>
      <w:r w:rsidRPr="001353DD">
        <w:rPr>
          <w:rFonts w:ascii="Times New Roman" w:eastAsia="Times New Roman" w:hAnsi="Times New Roman" w:cs="Times New Roman"/>
          <w:sz w:val="24"/>
          <w:szCs w:val="24"/>
        </w:rPr>
        <w:t>10.9. Sutarties įvykdymo užtikrinimas turi būti surašytas lietuvių arba kita kalba (esant Pirkėjo prašymui, turi būti pateiktas vertimas į lietuvių kalbą). </w:t>
      </w:r>
    </w:p>
    <w:p w14:paraId="1AE3E68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79" w:name="part_bff60bd02bba4499b09e7095f4db3021"/>
      <w:bookmarkEnd w:id="179"/>
      <w:r w:rsidRPr="001353DD">
        <w:rPr>
          <w:rFonts w:ascii="Times New Roman" w:eastAsia="Times New Roman" w:hAnsi="Times New Roman" w:cs="Times New Roman"/>
          <w:sz w:val="24"/>
          <w:szCs w:val="24"/>
        </w:rPr>
        <w:t>10.10. Sutarties įvykdymo užtikrinime nurodytas jo galiojimo terminas turi būti ne trumpesnis nei Sutarties galiojimo terminas. </w:t>
      </w:r>
    </w:p>
    <w:p w14:paraId="340FFB39"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80" w:name="part_c09828b127ee464b93cda0418427a0c9"/>
      <w:bookmarkEnd w:id="180"/>
      <w:r w:rsidRPr="001353DD">
        <w:rPr>
          <w:rFonts w:ascii="Times New Roman" w:eastAsia="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425914C"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81" w:name="part_99e867755032455a9cff83393036909a"/>
      <w:bookmarkEnd w:id="181"/>
      <w:r w:rsidRPr="001353DD">
        <w:rPr>
          <w:rFonts w:ascii="Times New Roman" w:eastAsia="Times New Roman" w:hAnsi="Times New Roman"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w:t>
      </w:r>
      <w:r w:rsidRPr="001353DD">
        <w:rPr>
          <w:rFonts w:ascii="Times New Roman" w:eastAsia="Times New Roman" w:hAnsi="Times New Roman" w:cs="Times New Roman"/>
          <w:sz w:val="24"/>
          <w:szCs w:val="24"/>
        </w:rPr>
        <w:lastRenderedPageBreak/>
        <w:t>galiojimo laikotarpį ir ne vėliau kaip iki Sutarties įvykdymo užtikrinimo galiojimo termino pabaigos privalo Pirkėjui pateikti naują arba pratęstą Sutarties įvykdymo užtikrinimą.</w:t>
      </w:r>
    </w:p>
    <w:p w14:paraId="1043F76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82" w:name="part_6dcb58dc08854693968aff8f73ab0017"/>
      <w:bookmarkEnd w:id="182"/>
      <w:r w:rsidRPr="001353DD">
        <w:rPr>
          <w:rFonts w:ascii="Times New Roman" w:eastAsia="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77591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83" w:name="part_0a25206412474a4bbf44c79515a1be16"/>
      <w:bookmarkEnd w:id="183"/>
      <w:r w:rsidRPr="001353DD">
        <w:rPr>
          <w:rFonts w:ascii="Times New Roman" w:eastAsia="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FA11740"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84" w:name="part_73f193929275476697fbc659ee2ffef2"/>
      <w:bookmarkEnd w:id="184"/>
      <w:r w:rsidRPr="001353DD">
        <w:rPr>
          <w:rFonts w:ascii="Times New Roman" w:eastAsia="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205DAEE"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85" w:name="part_8386d1c839604490978a759fa8cd0e41"/>
      <w:bookmarkEnd w:id="185"/>
      <w:r w:rsidRPr="001353DD">
        <w:rPr>
          <w:rFonts w:ascii="Times New Roman" w:eastAsia="Times New Roman" w:hAnsi="Times New Roman" w:cs="Times New Roman"/>
          <w:sz w:val="24"/>
          <w:szCs w:val="24"/>
        </w:rPr>
        <w:t>10.16. Pirkėjas gali pasinaudoti Sutarties įvykdymo užtikrinimu, esant bet kuriai iš žemiau nurodytų aplinkybių:  </w:t>
      </w:r>
    </w:p>
    <w:p w14:paraId="05AC8680"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86" w:name="part_6a4092053ad24f90ab91354c79bcd602"/>
      <w:bookmarkEnd w:id="186"/>
      <w:r w:rsidRPr="001353DD">
        <w:rPr>
          <w:rFonts w:ascii="Times New Roman" w:eastAsia="Times New Roman" w:hAnsi="Times New Roman" w:cs="Times New Roman"/>
          <w:sz w:val="24"/>
          <w:szCs w:val="24"/>
        </w:rPr>
        <w:t>10.16.1. Tiekėjas neįvykdė, nevykdo arba netinkamai vykdo savo įsipareigojimus pagal Sutartį;  </w:t>
      </w:r>
    </w:p>
    <w:p w14:paraId="46B08C28"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87" w:name="part_e00fe693219e4e6b902e80dd837aa291"/>
      <w:bookmarkEnd w:id="187"/>
      <w:r w:rsidRPr="001353DD">
        <w:rPr>
          <w:rFonts w:ascii="Times New Roman" w:eastAsia="Times New Roman" w:hAnsi="Times New Roman" w:cs="Times New Roman"/>
          <w:sz w:val="24"/>
          <w:szCs w:val="24"/>
        </w:rPr>
        <w:t>10.16.2. Tiekėjas per protingai nustatytą laikotarpį neįvykdo Pirkėjo nurodymo ištaisyti Prekių trūkumus;  </w:t>
      </w:r>
    </w:p>
    <w:p w14:paraId="7DFDA216"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88" w:name="part_17e55675b4024b56b54f2dc3516d031d"/>
      <w:bookmarkEnd w:id="188"/>
      <w:r w:rsidRPr="001353DD">
        <w:rPr>
          <w:rFonts w:ascii="Times New Roman" w:eastAsia="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64011BE"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89" w:name="part_fca8937bd292487180f445fc4e772862"/>
      <w:bookmarkEnd w:id="189"/>
      <w:r w:rsidRPr="001353DD">
        <w:rPr>
          <w:rFonts w:ascii="Times New Roman" w:eastAsia="Times New Roman" w:hAnsi="Times New Roman" w:cs="Times New Roman"/>
          <w:sz w:val="24"/>
          <w:szCs w:val="24"/>
        </w:rPr>
        <w:t>10.16.4. Tiekėjas be pateisinamos priežasties (ne Sutartyje nustatytais atvejais) vienašališkai nutraukia Sutartį. </w:t>
      </w:r>
    </w:p>
    <w:p w14:paraId="62F5614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AA247B8"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90" w:name="part_c243a62643194f789e8bb17df65a45df"/>
      <w:bookmarkEnd w:id="190"/>
      <w:r w:rsidRPr="001353DD">
        <w:rPr>
          <w:rFonts w:ascii="Times New Roman" w:eastAsia="Times New Roman" w:hAnsi="Times New Roman" w:cs="Times New Roman"/>
          <w:b/>
          <w:bCs/>
          <w:caps/>
          <w:sz w:val="24"/>
          <w:szCs w:val="24"/>
        </w:rPr>
        <w:t>11.     SUTARTIES KAINA IR JOS PERSKAIČIAVIMAS</w:t>
      </w:r>
    </w:p>
    <w:p w14:paraId="3EA6570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0E64904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91" w:name="part_00b37702bc7a4007a7f498e73fa13abc"/>
      <w:bookmarkEnd w:id="191"/>
      <w:r w:rsidRPr="001353DD">
        <w:rPr>
          <w:rFonts w:ascii="Times New Roman" w:eastAsia="Times New Roman"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2FF3E7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92" w:name="part_d37d82bc460c4984adc10f802045113b"/>
      <w:bookmarkEnd w:id="192"/>
      <w:r w:rsidRPr="001353DD">
        <w:rPr>
          <w:rFonts w:ascii="Times New Roman" w:eastAsia="Times New Roman" w:hAnsi="Times New Roman" w:cs="Times New Roman"/>
          <w:sz w:val="24"/>
          <w:szCs w:val="24"/>
        </w:rPr>
        <w:t>11.2. Pradinės sutarties vertė yra nurodyta Specialiosiose sąlygose.</w:t>
      </w:r>
    </w:p>
    <w:p w14:paraId="550B68A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93" w:name="part_963fa04b15fa479488ffe54a42ec7840"/>
      <w:bookmarkEnd w:id="193"/>
      <w:r w:rsidRPr="001353DD">
        <w:rPr>
          <w:rFonts w:ascii="Times New Roman" w:eastAsia="Times New Roman"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1BB260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94" w:name="part_eec62f66f91149a085f7ce1e5e0fa9e2"/>
      <w:bookmarkEnd w:id="194"/>
      <w:r w:rsidRPr="001353DD">
        <w:rPr>
          <w:rFonts w:ascii="Times New Roman" w:eastAsia="Times New Roman" w:hAnsi="Times New Roman" w:cs="Times New Roman"/>
          <w:sz w:val="24"/>
          <w:szCs w:val="24"/>
        </w:rPr>
        <w:t>11.4. Sutarties kainos peržiūra atliekama Specialiosiose sąlygose nustatyta tvarka.</w:t>
      </w:r>
    </w:p>
    <w:p w14:paraId="73AE1C4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97FABCD"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95" w:name="part_7309caea5c364145a476135a4a7d84a4"/>
      <w:bookmarkEnd w:id="195"/>
      <w:r w:rsidRPr="001353DD">
        <w:rPr>
          <w:rFonts w:ascii="Times New Roman" w:eastAsia="Times New Roman" w:hAnsi="Times New Roman" w:cs="Times New Roman"/>
          <w:b/>
          <w:bCs/>
          <w:caps/>
          <w:sz w:val="24"/>
          <w:szCs w:val="24"/>
        </w:rPr>
        <w:t>12.     ATSISKAITYMO TVARKA</w:t>
      </w:r>
    </w:p>
    <w:p w14:paraId="31EED9C6"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332555F9"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96" w:name="part_c6edbac96f0c4e788b53ca0423f5c904"/>
      <w:bookmarkEnd w:id="196"/>
      <w:r w:rsidRPr="001353DD">
        <w:rPr>
          <w:rFonts w:ascii="Times New Roman" w:eastAsia="Times New Roman" w:hAnsi="Times New Roman" w:cs="Times New Roman"/>
          <w:b/>
          <w:bCs/>
          <w:sz w:val="24"/>
          <w:szCs w:val="24"/>
        </w:rPr>
        <w:t>12.1.  Išankstinis mokėjimas (avansas) (jei taikoma)</w:t>
      </w:r>
    </w:p>
    <w:p w14:paraId="3A60118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128CC98D"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97" w:name="part_e6254d938ca14e5bb6ff52cae5d98d21"/>
      <w:bookmarkEnd w:id="197"/>
      <w:r w:rsidRPr="001353DD">
        <w:rPr>
          <w:rFonts w:ascii="Times New Roman" w:eastAsia="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14:paraId="3E1CDC79"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98" w:name="part_5aca485be1cd47d8978d7f83b9fc4c64"/>
      <w:bookmarkEnd w:id="198"/>
      <w:r w:rsidRPr="001353DD">
        <w:rPr>
          <w:rFonts w:ascii="Times New Roman" w:eastAsia="Times New Roman" w:hAnsi="Times New Roman" w:cs="Times New Roman"/>
          <w:sz w:val="24"/>
          <w:szCs w:val="24"/>
        </w:rPr>
        <w:t>12.1.2. Pirkėjas sumoka Tiekėjui avansą – ne daugiau kaip Specialiosiose sąlygose nurodytas avanso dydis.</w:t>
      </w:r>
    </w:p>
    <w:p w14:paraId="7442D4E9"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99" w:name="part_537ddfc62aab4ba6939ed010f8001a23"/>
      <w:bookmarkEnd w:id="199"/>
      <w:r w:rsidRPr="001353DD">
        <w:rPr>
          <w:rFonts w:ascii="Times New Roman" w:eastAsia="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w:t>
      </w:r>
      <w:r w:rsidRPr="001353DD">
        <w:rPr>
          <w:rFonts w:ascii="Times New Roman" w:eastAsia="Times New Roman" w:hAnsi="Times New Roman" w:cs="Times New Roman"/>
          <w:sz w:val="24"/>
          <w:szCs w:val="24"/>
        </w:rPr>
        <w:lastRenderedPageBreak/>
        <w:t>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353DD">
        <w:rPr>
          <w:rFonts w:ascii="Times New Roman" w:eastAsia="Times New Roman" w:hAnsi="Times New Roman" w:cs="Times New Roman"/>
          <w:b/>
          <w:bCs/>
          <w:sz w:val="24"/>
          <w:szCs w:val="24"/>
        </w:rPr>
        <w:t>Avanso užtikrinimas</w:t>
      </w:r>
      <w:r w:rsidRPr="001353DD">
        <w:rPr>
          <w:rFonts w:ascii="Times New Roman" w:eastAsia="Times New Roman" w:hAnsi="Times New Roman" w:cs="Times New Roman"/>
          <w:sz w:val="24"/>
          <w:szCs w:val="24"/>
        </w:rPr>
        <w:t>). </w:t>
      </w:r>
    </w:p>
    <w:p w14:paraId="42EEEF5F"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Pastaba.</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sz w:val="24"/>
          <w:szCs w:val="24"/>
          <w:shd w:val="clear" w:color="auto" w:fill="FFFFFF"/>
        </w:rPr>
        <w:t>įstatymų bei kitų teisės aktų</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sz w:val="24"/>
          <w:szCs w:val="24"/>
          <w:shd w:val="clear" w:color="auto" w:fill="FFFFFF"/>
        </w:rPr>
        <w:t>nuostatas.</w:t>
      </w:r>
    </w:p>
    <w:p w14:paraId="6361EBBF"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00" w:name="part_190bf5c9e7104d59a5bbf9053b89a192"/>
      <w:bookmarkEnd w:id="200"/>
      <w:r w:rsidRPr="001353DD">
        <w:rPr>
          <w:rFonts w:ascii="Times New Roman" w:eastAsia="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9DEF3B"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01" w:name="part_6a929eb6182745f2a4365f45f08c06d4"/>
      <w:bookmarkEnd w:id="201"/>
      <w:r w:rsidRPr="001353DD">
        <w:rPr>
          <w:rFonts w:ascii="Times New Roman" w:eastAsia="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BEF730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02" w:name="part_81a3a510952f43c99a64797afeae234e"/>
      <w:bookmarkEnd w:id="202"/>
      <w:r w:rsidRPr="001353DD">
        <w:rPr>
          <w:rFonts w:ascii="Times New Roman" w:eastAsia="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1D20D9"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03" w:name="part_63fb44954f2d4b9e8d14abb04f612425"/>
      <w:bookmarkEnd w:id="203"/>
      <w:r w:rsidRPr="001353DD">
        <w:rPr>
          <w:rFonts w:ascii="Times New Roman" w:eastAsia="Times New Roman" w:hAnsi="Times New Roman" w:cs="Times New Roman"/>
          <w:sz w:val="24"/>
          <w:szCs w:val="24"/>
        </w:rPr>
        <w:t>12.1.7. Avanso užtikrinimo suma turi būti nurodoma ir išmokama eurais. </w:t>
      </w:r>
    </w:p>
    <w:p w14:paraId="4481F2FB"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04" w:name="part_c7c6aff7d3f640bb90ac889e5df351a9"/>
      <w:bookmarkEnd w:id="204"/>
      <w:r w:rsidRPr="001353DD">
        <w:rPr>
          <w:rFonts w:ascii="Times New Roman" w:eastAsia="Times New Roman" w:hAnsi="Times New Roman" w:cs="Times New Roman"/>
          <w:sz w:val="24"/>
          <w:szCs w:val="24"/>
        </w:rPr>
        <w:t>12.1.8. Avanso užtikrinimas turi būti surašytas lietuvių arba kita kalba (esant Pirkėjo prašymui, turi būti pateiktas vertimas į lietuvių kalbą). </w:t>
      </w:r>
    </w:p>
    <w:p w14:paraId="48537255"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05" w:name="part_3f11ca3118c0410dbfd52ebd95786ff0"/>
      <w:bookmarkEnd w:id="205"/>
      <w:r w:rsidRPr="001353DD">
        <w:rPr>
          <w:rFonts w:ascii="Times New Roman" w:eastAsia="Times New Roman" w:hAnsi="Times New Roman" w:cs="Times New Roman"/>
          <w:sz w:val="24"/>
          <w:szCs w:val="24"/>
        </w:rPr>
        <w:t>12.1.9. Avanso užtikrinimas, neatitinkantis šiame Sutarties poskyryje nustatytų reikalavimų, nebus priimamas. </w:t>
      </w:r>
    </w:p>
    <w:p w14:paraId="4455F6F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06" w:name="part_38222b942b3c4ef3a74f14ecb0367b59"/>
      <w:bookmarkEnd w:id="206"/>
      <w:r w:rsidRPr="001353DD">
        <w:rPr>
          <w:rFonts w:ascii="Times New Roman" w:eastAsia="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0F0B554"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07" w:name="part_1bd3404d77e4430bbeb7ed1bd76c5b35"/>
      <w:bookmarkEnd w:id="207"/>
      <w:r w:rsidRPr="001353DD">
        <w:rPr>
          <w:rFonts w:ascii="Times New Roman" w:eastAsia="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1D692F8F"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08" w:name="part_0029c02db3c84831b5fd0baf43393207"/>
      <w:bookmarkEnd w:id="208"/>
      <w:r w:rsidRPr="001353DD">
        <w:rPr>
          <w:rFonts w:ascii="Times New Roman" w:eastAsia="Times New Roman" w:hAnsi="Times New Roman" w:cs="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5244D5"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5A278EF2"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09" w:name="part_bfa74a56e3b741829bac99d06a6771da"/>
      <w:bookmarkEnd w:id="209"/>
      <w:r w:rsidRPr="001353DD">
        <w:rPr>
          <w:rFonts w:ascii="Times New Roman" w:eastAsia="Times New Roman" w:hAnsi="Times New Roman" w:cs="Times New Roman"/>
          <w:b/>
          <w:bCs/>
          <w:sz w:val="24"/>
          <w:szCs w:val="24"/>
        </w:rPr>
        <w:t>12.2.  Mokėjimų tvarka</w:t>
      </w:r>
    </w:p>
    <w:p w14:paraId="3AA3C58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37DD062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10" w:name="part_b4cd4228187943e3b070d8cbcc9ac2b2"/>
      <w:bookmarkEnd w:id="210"/>
      <w:r w:rsidRPr="001353DD">
        <w:rPr>
          <w:rFonts w:ascii="Times New Roman" w:eastAsia="Times New Roman" w:hAnsi="Times New Roman" w:cs="Times New Roman"/>
          <w:sz w:val="24"/>
          <w:szCs w:val="24"/>
        </w:rPr>
        <w:t>12.2.1.   Tiekėjas išrašo Sąskaitą tik Šalims pasirašius Prekių perdavimo–priėmimo aktą, jeigu kitaip nenumatyta Specialiosiose sąlygose:</w:t>
      </w:r>
    </w:p>
    <w:p w14:paraId="3541347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11" w:name="part_4b533fd0c73e42b08b88020b62ef67b6"/>
      <w:bookmarkEnd w:id="211"/>
      <w:r w:rsidRPr="001353DD">
        <w:rPr>
          <w:rFonts w:ascii="Times New Roman" w:eastAsia="Times New Roman" w:hAnsi="Times New Roman" w:cs="Times New Roman"/>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353DD">
        <w:rPr>
          <w:rFonts w:ascii="Times New Roman" w:eastAsia="Times New Roman" w:hAnsi="Times New Roman" w:cs="Times New Roman"/>
          <w:sz w:val="24"/>
          <w:szCs w:val="24"/>
          <w:u w:val="single"/>
        </w:rPr>
        <w:t>2014/55/ES</w:t>
      </w:r>
      <w:r w:rsidRPr="001353DD">
        <w:rPr>
          <w:rFonts w:ascii="Times New Roman" w:eastAsia="Times New Roman" w:hAnsi="Times New Roman" w:cs="Times New Roman"/>
          <w:sz w:val="24"/>
          <w:szCs w:val="24"/>
        </w:rPr>
        <w:t> (toliau – </w:t>
      </w:r>
      <w:r w:rsidRPr="001353DD">
        <w:rPr>
          <w:rFonts w:ascii="Times New Roman" w:eastAsia="Times New Roman" w:hAnsi="Times New Roman" w:cs="Times New Roman"/>
          <w:b/>
          <w:bCs/>
          <w:sz w:val="24"/>
          <w:szCs w:val="24"/>
        </w:rPr>
        <w:t>Europos elektroninių sąskaitų faktūrų</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b/>
          <w:bCs/>
          <w:sz w:val="24"/>
          <w:szCs w:val="24"/>
        </w:rPr>
        <w:t>standartas</w:t>
      </w:r>
      <w:r w:rsidRPr="001353DD">
        <w:rPr>
          <w:rFonts w:ascii="Times New Roman" w:eastAsia="Times New Roman" w:hAnsi="Times New Roman" w:cs="Times New Roman"/>
          <w:sz w:val="24"/>
          <w:szCs w:val="24"/>
        </w:rPr>
        <w:t>), Tiekėjas gali pateikti per informacinę sistemą „E. sąskaita“ (</w:t>
      </w:r>
      <w:r w:rsidRPr="001353DD">
        <w:rPr>
          <w:rFonts w:ascii="Times New Roman" w:eastAsia="Times New Roman" w:hAnsi="Times New Roman" w:cs="Times New Roman"/>
          <w:sz w:val="24"/>
          <w:szCs w:val="24"/>
          <w:u w:val="single"/>
        </w:rPr>
        <w:t>www.esaskaita.eu</w:t>
      </w:r>
      <w:r w:rsidRPr="001353DD">
        <w:rPr>
          <w:rFonts w:ascii="Times New Roman" w:eastAsia="Times New Roman" w:hAnsi="Times New Roman" w:cs="Times New Roman"/>
          <w:sz w:val="24"/>
          <w:szCs w:val="24"/>
        </w:rPr>
        <w:t>) arba per kitą savo pasirinktą informacinę sistemą;</w:t>
      </w:r>
    </w:p>
    <w:p w14:paraId="2187C66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12" w:name="part_0a0da1d5ef5c48389da63acb61f47e3a"/>
      <w:bookmarkEnd w:id="212"/>
      <w:r w:rsidRPr="001353DD">
        <w:rPr>
          <w:rFonts w:ascii="Times New Roman" w:eastAsia="Times New Roman" w:hAnsi="Times New Roman" w:cs="Times New Roman"/>
          <w:sz w:val="24"/>
          <w:szCs w:val="24"/>
        </w:rPr>
        <w:t>12.2.1.2. Europos elektroninių sąskaitų faktūrų standarto neatitinkančią elektroninę sąskaitą faktūrą Tiekėjas privalo pateikti, naudodamasis informacinės sistemos „E. sąskaita“ priemonėmis (</w:t>
      </w:r>
      <w:r w:rsidRPr="001353DD">
        <w:rPr>
          <w:rFonts w:ascii="Times New Roman" w:eastAsia="Times New Roman" w:hAnsi="Times New Roman" w:cs="Times New Roman"/>
          <w:sz w:val="24"/>
          <w:szCs w:val="24"/>
          <w:u w:val="single"/>
        </w:rPr>
        <w:t>www.esaskaita.eu</w:t>
      </w:r>
      <w:r w:rsidRPr="001353DD">
        <w:rPr>
          <w:rFonts w:ascii="Times New Roman" w:eastAsia="Times New Roman" w:hAnsi="Times New Roman" w:cs="Times New Roman"/>
          <w:sz w:val="24"/>
          <w:szCs w:val="24"/>
        </w:rPr>
        <w:t>).</w:t>
      </w:r>
    </w:p>
    <w:p w14:paraId="70D418B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13" w:name="part_44a1d195b56b4d74a5fb8a833330bbe9"/>
      <w:bookmarkEnd w:id="213"/>
      <w:r w:rsidRPr="001353DD">
        <w:rPr>
          <w:rFonts w:ascii="Times New Roman" w:eastAsia="Times New Roman" w:hAnsi="Times New Roman" w:cs="Times New Roman"/>
          <w:sz w:val="24"/>
          <w:szCs w:val="24"/>
        </w:rPr>
        <w:lastRenderedPageBreak/>
        <w:t>12.2.2.   Pirkėjas elektronines sąskaitas faktūras priima ir apdoroja naudodamasis informacinės sistemos „E. sąskaita“ priemonėmis, išskyrus VPĮ nustatytus išimtinius atvejus.</w:t>
      </w:r>
    </w:p>
    <w:p w14:paraId="13C50B8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14" w:name="part_e934354ba2644b43b5ff67c104bd060e"/>
      <w:bookmarkEnd w:id="214"/>
      <w:r w:rsidRPr="001353DD">
        <w:rPr>
          <w:rFonts w:ascii="Times New Roman" w:eastAsia="Times New Roman" w:hAnsi="Times New Roman" w:cs="Times New Roman"/>
          <w:sz w:val="24"/>
          <w:szCs w:val="24"/>
        </w:rPr>
        <w:t>12.2.3.   Išankstinio mokėjimo sąskaitas (jeigu Specialiosiose sąlygose yra numatytas avanso mokėjimas) Tiekėjas privalo pateikti šiame Sutarties poskyryje nustatyta tvarka.</w:t>
      </w:r>
    </w:p>
    <w:p w14:paraId="09574AC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15" w:name="part_68628f20972b43468ec4f2f92458dce7"/>
      <w:bookmarkEnd w:id="215"/>
      <w:r w:rsidRPr="001353DD">
        <w:rPr>
          <w:rFonts w:ascii="Times New Roman" w:eastAsia="Times New Roman" w:hAnsi="Times New Roman" w:cs="Times New Roman"/>
          <w:sz w:val="24"/>
          <w:szCs w:val="24"/>
        </w:rPr>
        <w:t>12.2.4.   Pirkėjas atlieka mokėjimus už Prekes Specialiosiose sąlygose nustatytais terminais.</w:t>
      </w:r>
    </w:p>
    <w:p w14:paraId="74DC71E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16" w:name="part_68a87921fdd4459db747caffdae95828"/>
      <w:bookmarkEnd w:id="216"/>
      <w:r w:rsidRPr="001353DD">
        <w:rPr>
          <w:rFonts w:ascii="Times New Roman" w:eastAsia="Times New Roman" w:hAnsi="Times New Roman" w:cs="Times New Roman"/>
          <w:sz w:val="24"/>
          <w:szCs w:val="24"/>
        </w:rPr>
        <w:t>12.2.5.   Už mokėjimų pagal Sutartį vėlavimus, Pirkėjui taikomos netesybos Specialiosiose sąlygose nustatyta tvarka.</w:t>
      </w:r>
    </w:p>
    <w:p w14:paraId="4809D0C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17" w:name="part_88db164c8d8d441d84f879d3a203a0eb"/>
      <w:bookmarkEnd w:id="217"/>
      <w:r w:rsidRPr="001353DD">
        <w:rPr>
          <w:rFonts w:ascii="Times New Roman" w:eastAsia="Times New Roman" w:hAnsi="Times New Roman" w:cs="Times New Roman"/>
          <w:sz w:val="24"/>
          <w:szCs w:val="24"/>
        </w:rPr>
        <w:t>12.2.6.   Jei Prekės pristatomos dalimis, aukščiau nurodyta atsiskaitymo tvarka galioja kiekvienai tokiai daliai, jei Specialiosiose sąlygose nenustatyta kitaip.</w:t>
      </w:r>
    </w:p>
    <w:p w14:paraId="3B9B4ED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18" w:name="part_9c0b1f4512584426b9e3b0c76f219221"/>
      <w:bookmarkEnd w:id="218"/>
      <w:r w:rsidRPr="001353DD">
        <w:rPr>
          <w:rFonts w:ascii="Times New Roman" w:eastAsia="Times New Roman" w:hAnsi="Times New Roman" w:cs="Times New Roman"/>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02D55B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63D463B"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19" w:name="part_d9561aa090a84edf8a9569a80ce15656"/>
      <w:bookmarkEnd w:id="219"/>
      <w:r w:rsidRPr="001353DD">
        <w:rPr>
          <w:rFonts w:ascii="Times New Roman" w:eastAsia="Times New Roman" w:hAnsi="Times New Roman" w:cs="Times New Roman"/>
          <w:b/>
          <w:bCs/>
          <w:sz w:val="24"/>
          <w:szCs w:val="24"/>
        </w:rPr>
        <w:t>12.3.  Kiti atsiskaitymo klausimai</w:t>
      </w:r>
    </w:p>
    <w:p w14:paraId="27BC4AF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7D9466D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20" w:name="part_e08fcb6fd55a4983acf9af7ef9c5ce20"/>
      <w:bookmarkEnd w:id="220"/>
      <w:r w:rsidRPr="001353DD">
        <w:rPr>
          <w:rFonts w:ascii="Times New Roman" w:eastAsia="Times New Roman" w:hAnsi="Times New Roman" w:cs="Times New Roman"/>
          <w:sz w:val="24"/>
          <w:szCs w:val="24"/>
        </w:rPr>
        <w:t>12.3.1.   Pirkėjas privalo pervesti mokėjimus Tiekėjui į Tiekėjo banko sąskaitą, nurodytą Specialiosiose sąlygose.</w:t>
      </w:r>
    </w:p>
    <w:p w14:paraId="413AAED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21" w:name="part_3a9aaac2e8b1447790272c1a0eeaae22"/>
      <w:bookmarkEnd w:id="221"/>
      <w:r w:rsidRPr="001353DD">
        <w:rPr>
          <w:rFonts w:ascii="Times New Roman" w:eastAsia="Times New Roman" w:hAnsi="Times New Roman" w:cs="Times New Roman"/>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52021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22" w:name="part_854a7e65f8db483e97c811ffa9a30ed7"/>
      <w:bookmarkEnd w:id="222"/>
      <w:r w:rsidRPr="001353DD">
        <w:rPr>
          <w:rFonts w:ascii="Times New Roman" w:eastAsia="Times New Roman" w:hAnsi="Times New Roman" w:cs="Times New Roman"/>
          <w:sz w:val="24"/>
          <w:szCs w:val="24"/>
        </w:rPr>
        <w:t>12.3.3.   Visi mokėjimai pagal Sutartį atliekami eurais.</w:t>
      </w:r>
    </w:p>
    <w:p w14:paraId="7C27D91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23" w:name="part_ad77fdac8f2b472289c100214a4ab1bb"/>
      <w:bookmarkEnd w:id="223"/>
      <w:r w:rsidRPr="001353DD">
        <w:rPr>
          <w:rFonts w:ascii="Times New Roman" w:eastAsia="Times New Roman" w:hAnsi="Times New Roman" w:cs="Times New Roman"/>
          <w:sz w:val="24"/>
          <w:szCs w:val="24"/>
        </w:rPr>
        <w:t>12.3.4.   Už pavėluotus mokėjimus pagal Sutartį mokančioji Šalis privalo sumokėti kitai Šaliai Specialiosiose sąlygose nurodyto dydžio netesybas.</w:t>
      </w:r>
    </w:p>
    <w:p w14:paraId="1FC131C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519FCD5A"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24" w:name="part_c93bdf8d52ca4278b2f53dd8113d12c5"/>
      <w:bookmarkEnd w:id="224"/>
      <w:r w:rsidRPr="001353DD">
        <w:rPr>
          <w:rFonts w:ascii="Times New Roman" w:eastAsia="Times New Roman" w:hAnsi="Times New Roman" w:cs="Times New Roman"/>
          <w:b/>
          <w:bCs/>
          <w:caps/>
          <w:sz w:val="24"/>
          <w:szCs w:val="24"/>
        </w:rPr>
        <w:t>13.  KONFIDENCIALI INFORMACIJA</w:t>
      </w:r>
    </w:p>
    <w:p w14:paraId="7A95CDA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5FFFAFA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25" w:name="part_61fd70a8a6664132b3350d936e1a21e5"/>
      <w:bookmarkEnd w:id="225"/>
      <w:r w:rsidRPr="001353DD">
        <w:rPr>
          <w:rFonts w:ascii="Times New Roman" w:eastAsia="Times New Roman" w:hAnsi="Times New Roman" w:cs="Times New Roman"/>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034D3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26" w:name="part_0b057206de9940a79e426d526d4ff1d8"/>
      <w:bookmarkEnd w:id="226"/>
      <w:r w:rsidRPr="001353DD">
        <w:rPr>
          <w:rFonts w:ascii="Times New Roman" w:eastAsia="Times New Roman" w:hAnsi="Times New Roman" w:cs="Times New Roman"/>
          <w:sz w:val="24"/>
          <w:szCs w:val="24"/>
        </w:rPr>
        <w:t>13.2.  Šalis turi teisę atskleisti kitos Šalies konfidencialią informaciją šiais atvejais:</w:t>
      </w:r>
    </w:p>
    <w:p w14:paraId="6CB75C1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27" w:name="part_53fbb52773414f9c9b52da4acf3966ba"/>
      <w:bookmarkEnd w:id="227"/>
      <w:r w:rsidRPr="001353DD">
        <w:rPr>
          <w:rFonts w:ascii="Times New Roman" w:eastAsia="Times New Roman" w:hAnsi="Times New Roman" w:cs="Times New Roman"/>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1543E3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28" w:name="part_2298f6d2b7f54e1e8c54f2447a9d43a0"/>
      <w:bookmarkEnd w:id="228"/>
      <w:r w:rsidRPr="001353DD">
        <w:rPr>
          <w:rFonts w:ascii="Times New Roman" w:eastAsia="Times New Roman" w:hAnsi="Times New Roman" w:cs="Times New Roman"/>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27E37A7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29" w:name="part_0bcf3a8ffc6c460491923a7f3c6c7334"/>
      <w:bookmarkEnd w:id="229"/>
      <w:r w:rsidRPr="001353DD">
        <w:rPr>
          <w:rFonts w:ascii="Times New Roman" w:eastAsia="Times New Roman" w:hAnsi="Times New Roman" w:cs="Times New Roman"/>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DD900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30" w:name="part_32b2c249e6944678957805393e93f8ff"/>
      <w:bookmarkEnd w:id="230"/>
      <w:r w:rsidRPr="001353DD">
        <w:rPr>
          <w:rFonts w:ascii="Times New Roman" w:eastAsia="Times New Roman" w:hAnsi="Times New Roman" w:cs="Times New Roman"/>
          <w:sz w:val="24"/>
          <w:szCs w:val="24"/>
        </w:rPr>
        <w:t>13.4.  Šalis atsako:</w:t>
      </w:r>
    </w:p>
    <w:p w14:paraId="3AEA445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31" w:name="part_5bc455d878134aea8f437f7b73ac4368"/>
      <w:bookmarkEnd w:id="231"/>
      <w:r w:rsidRPr="001353DD">
        <w:rPr>
          <w:rFonts w:ascii="Times New Roman" w:eastAsia="Times New Roman" w:hAnsi="Times New Roman" w:cs="Times New Roman"/>
          <w:sz w:val="24"/>
          <w:szCs w:val="24"/>
        </w:rPr>
        <w:t>13.4.1.   už bet kokį neteisėtą, įskaitant atsitiktinį, kitos Šalies konfidencialios informacijos ar bet kurios jos dalies atskleidimą ar perdavimą arba konfidencialios informacijos neteisėtą naudojimą;</w:t>
      </w:r>
    </w:p>
    <w:p w14:paraId="484D80F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32" w:name="part_89703ac8c5b0446d80b331aac6398952"/>
      <w:bookmarkEnd w:id="232"/>
      <w:r w:rsidRPr="001353DD">
        <w:rPr>
          <w:rFonts w:ascii="Times New Roman" w:eastAsia="Times New Roman" w:hAnsi="Times New Roman" w:cs="Times New Roman"/>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05A8EF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33" w:name="part_441729603aa74b1a96669508650e91c7"/>
      <w:bookmarkEnd w:id="233"/>
      <w:r w:rsidRPr="001353DD">
        <w:rPr>
          <w:rFonts w:ascii="Times New Roman" w:eastAsia="Times New Roman" w:hAnsi="Times New Roman" w:cs="Times New Roman"/>
          <w:sz w:val="24"/>
          <w:szCs w:val="24"/>
        </w:rPr>
        <w:lastRenderedPageBreak/>
        <w:t>13.5.  Šalis nepagrįstai atskleidusi kitos Šalies konfidencialią informaciją privalo sumokėti kitai Šaliai Specialiosiose sąlygose nurodyto dydžio baudą.</w:t>
      </w:r>
    </w:p>
    <w:p w14:paraId="0D2BEC9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691FC8D9"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34" w:name="part_0349dceb84bf483dbf95d00c34404dfd"/>
      <w:bookmarkEnd w:id="234"/>
      <w:r w:rsidRPr="001353DD">
        <w:rPr>
          <w:rFonts w:ascii="Times New Roman" w:eastAsia="Times New Roman" w:hAnsi="Times New Roman" w:cs="Times New Roman"/>
          <w:b/>
          <w:bCs/>
          <w:caps/>
          <w:sz w:val="24"/>
          <w:szCs w:val="24"/>
        </w:rPr>
        <w:t>14.  ASMENS DUOMENŲ APSAUGA</w:t>
      </w:r>
    </w:p>
    <w:p w14:paraId="036919E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721484EB"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35" w:name="part_2a02832f44ab40d6844ee305c26d4a31"/>
      <w:bookmarkEnd w:id="235"/>
      <w:r w:rsidRPr="001353DD">
        <w:rPr>
          <w:rFonts w:ascii="Times New Roman" w:eastAsia="Times New Roman" w:hAnsi="Times New Roman" w:cs="Times New Roman"/>
          <w:sz w:val="24"/>
          <w:szCs w:val="24"/>
        </w:rPr>
        <w:t>14.1.  Šalys įsipareigoja užtikrinti asmens duomenų saugumą bei asmens duomenų tvarkymą vykdyti teisėtai, vadovaujantis 2016 m. balandžio 27 d. priimto Europos Parlamento ir Tarybos reglamento </w:t>
      </w:r>
      <w:r w:rsidRPr="001353DD">
        <w:rPr>
          <w:rFonts w:ascii="Times New Roman" w:eastAsia="Times New Roman" w:hAnsi="Times New Roman" w:cs="Times New Roman"/>
          <w:sz w:val="24"/>
          <w:szCs w:val="24"/>
          <w:u w:val="single"/>
        </w:rPr>
        <w:t>(ES) 2016/679</w:t>
      </w:r>
      <w:r w:rsidRPr="001353DD">
        <w:rPr>
          <w:rFonts w:ascii="Times New Roman" w:eastAsia="Times New Roman" w:hAnsi="Times New Roman" w:cs="Times New Roman"/>
          <w:sz w:val="24"/>
          <w:szCs w:val="24"/>
        </w:rPr>
        <w:t> dėl fizinių asmenų apsaugos tvarkant asmens duomenis ir dėl laisvo tokių duomenų judėjimo ir kuriuo panaikinama Direktyva </w:t>
      </w:r>
      <w:r w:rsidRPr="001353DD">
        <w:rPr>
          <w:rFonts w:ascii="Times New Roman" w:eastAsia="Times New Roman" w:hAnsi="Times New Roman" w:cs="Times New Roman"/>
          <w:sz w:val="24"/>
          <w:szCs w:val="24"/>
          <w:u w:val="single"/>
        </w:rPr>
        <w:t>95/46/EB</w:t>
      </w:r>
      <w:r w:rsidRPr="001353DD">
        <w:rPr>
          <w:rFonts w:ascii="Times New Roman" w:eastAsia="Times New Roman" w:hAnsi="Times New Roman" w:cs="Times New Roman"/>
          <w:sz w:val="24"/>
          <w:szCs w:val="24"/>
        </w:rPr>
        <w:t> (Bendrasis duomenų apsaugos reglamentas) ir kitų teisės aktų, reglamentuojančių asmens duomenų tvarkymą, nuostatomis.</w:t>
      </w:r>
    </w:p>
    <w:p w14:paraId="183C13D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36" w:name="part_efcf2289ac124501be1817d02c0f316e"/>
      <w:bookmarkEnd w:id="236"/>
      <w:r w:rsidRPr="001353DD">
        <w:rPr>
          <w:rFonts w:ascii="Times New Roman" w:eastAsia="Times New Roman" w:hAnsi="Times New Roman" w:cs="Times New Roman"/>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3D14138" w14:textId="77777777" w:rsidR="00E102C4" w:rsidRPr="001353DD" w:rsidRDefault="00E102C4" w:rsidP="00E102C4">
      <w:pPr>
        <w:spacing w:after="0" w:line="240" w:lineRule="auto"/>
        <w:ind w:left="360" w:firstLine="53"/>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DBFEAB2"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37" w:name="part_7cea0cfb81564512a67d6a84f49fb00e"/>
      <w:bookmarkEnd w:id="237"/>
      <w:r w:rsidRPr="001353DD">
        <w:rPr>
          <w:rFonts w:ascii="Times New Roman" w:eastAsia="Times New Roman" w:hAnsi="Times New Roman" w:cs="Times New Roman"/>
          <w:b/>
          <w:bCs/>
          <w:caps/>
          <w:sz w:val="24"/>
          <w:szCs w:val="24"/>
        </w:rPr>
        <w:t>15.  INTELEKTINĖ NUOSAVYBĖ</w:t>
      </w:r>
    </w:p>
    <w:p w14:paraId="669B70F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caps/>
          <w:sz w:val="24"/>
          <w:szCs w:val="24"/>
        </w:rPr>
        <w:t> </w:t>
      </w:r>
    </w:p>
    <w:p w14:paraId="7449F724"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38" w:name="part_12edb23232c3463496cbb10412f0f6b0"/>
      <w:bookmarkEnd w:id="238"/>
      <w:r w:rsidRPr="001353DD">
        <w:rPr>
          <w:rFonts w:ascii="Times New Roman" w:eastAsia="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9B157D"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39" w:name="part_1b9b76efd8d0445c9c56bb24ebd7d34f"/>
      <w:bookmarkEnd w:id="239"/>
      <w:r w:rsidRPr="001353DD">
        <w:rPr>
          <w:rFonts w:ascii="Times New Roman" w:eastAsia="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353DD">
        <w:rPr>
          <w:rFonts w:ascii="Times New Roman" w:eastAsia="Times New Roman" w:hAnsi="Times New Roman" w:cs="Times New Roman"/>
          <w:sz w:val="24"/>
          <w:szCs w:val="24"/>
        </w:rPr>
        <w:t>sui</w:t>
      </w:r>
      <w:proofErr w:type="spellEnd"/>
      <w:r w:rsidRPr="001353DD">
        <w:rPr>
          <w:rFonts w:ascii="Times New Roman" w:eastAsia="Times New Roman" w:hAnsi="Times New Roman" w:cs="Times New Roman"/>
          <w:sz w:val="24"/>
          <w:szCs w:val="24"/>
        </w:rPr>
        <w:t xml:space="preserve"> </w:t>
      </w:r>
      <w:proofErr w:type="spellStart"/>
      <w:r w:rsidRPr="001353DD">
        <w:rPr>
          <w:rFonts w:ascii="Times New Roman" w:eastAsia="Times New Roman" w:hAnsi="Times New Roman" w:cs="Times New Roman"/>
          <w:sz w:val="24"/>
          <w:szCs w:val="24"/>
        </w:rPr>
        <w:t>generis</w:t>
      </w:r>
      <w:proofErr w:type="spellEnd"/>
      <w:r w:rsidRPr="001353DD">
        <w:rPr>
          <w:rFonts w:ascii="Times New Roman" w:eastAsia="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944E86"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40" w:name="part_f3ec9bddd3814a4b91c0aa9e9bab8c5a"/>
      <w:bookmarkEnd w:id="240"/>
      <w:r w:rsidRPr="001353DD">
        <w:rPr>
          <w:rFonts w:ascii="Times New Roman" w:eastAsia="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0955D05"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D1E69B3"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41" w:name="part_5d3f1393fe484945a06edfe0588f65a6"/>
      <w:bookmarkEnd w:id="241"/>
      <w:r w:rsidRPr="001353DD">
        <w:rPr>
          <w:rFonts w:ascii="Times New Roman" w:eastAsia="Times New Roman" w:hAnsi="Times New Roman" w:cs="Times New Roman"/>
          <w:b/>
          <w:bCs/>
          <w:caps/>
          <w:sz w:val="24"/>
          <w:szCs w:val="24"/>
        </w:rPr>
        <w:t>16.  PAREIŠKIMAI IR GARANTIJOS</w:t>
      </w:r>
    </w:p>
    <w:p w14:paraId="52C9CC8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22B8EC8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42" w:name="part_dccb91c5291d4b568b4cec4b3b64ba85"/>
      <w:bookmarkEnd w:id="242"/>
      <w:r w:rsidRPr="001353DD">
        <w:rPr>
          <w:rFonts w:ascii="Times New Roman" w:eastAsia="Times New Roman" w:hAnsi="Times New Roman" w:cs="Times New Roman"/>
          <w:sz w:val="24"/>
          <w:szCs w:val="24"/>
        </w:rPr>
        <w:t>16.1. Kiekviena iš Šalių pareiškia ir garantuoja kitai Šaliai, kad:</w:t>
      </w:r>
    </w:p>
    <w:p w14:paraId="2B55DBF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43" w:name="part_7f25f6c58258486eba0d25e18c99c106"/>
      <w:bookmarkEnd w:id="243"/>
      <w:r w:rsidRPr="001353DD">
        <w:rPr>
          <w:rFonts w:ascii="Times New Roman" w:eastAsia="Times New Roman"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17E3868B"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44" w:name="part_391911bfb3b94b0286158a6c07f25511"/>
      <w:bookmarkEnd w:id="244"/>
      <w:r w:rsidRPr="001353DD">
        <w:rPr>
          <w:rFonts w:ascii="Times New Roman" w:eastAsia="Times New Roman" w:hAnsi="Times New Roman" w:cs="Times New Roman"/>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EAD3BB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45" w:name="part_549b97630bdf485c9f1ed21f87374ba2"/>
      <w:bookmarkEnd w:id="245"/>
      <w:r w:rsidRPr="001353DD">
        <w:rPr>
          <w:rFonts w:ascii="Times New Roman" w:eastAsia="Times New Roman"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D9B92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46" w:name="part_33af460a296f4333b2bda489147b75ef"/>
      <w:bookmarkEnd w:id="246"/>
      <w:r w:rsidRPr="001353DD">
        <w:rPr>
          <w:rFonts w:ascii="Times New Roman" w:eastAsia="Times New Roman" w:hAnsi="Times New Roman" w:cs="Times New Roman"/>
          <w:sz w:val="24"/>
          <w:szCs w:val="24"/>
        </w:rPr>
        <w:t xml:space="preserve">16.1.4. Šalis įvertino visas aplinkybes, turinčias esminės reikšmės Sutarties sudarymui ir jos vykdymui; nė viena iš Sutartyje nurodytų sąlygų ir aplinkybių neturi neigiamos įtakos Šalies valiai </w:t>
      </w:r>
      <w:r w:rsidRPr="001353DD">
        <w:rPr>
          <w:rFonts w:ascii="Times New Roman" w:eastAsia="Times New Roman" w:hAnsi="Times New Roman" w:cs="Times New Roman"/>
          <w:sz w:val="24"/>
          <w:szCs w:val="24"/>
        </w:rPr>
        <w:lastRenderedPageBreak/>
        <w:t>sudaryti Sutartį tokiomis sąlygomis, kurios nurodytos Sutartyje, ir vykdyti iš Sutarties kylančius įsipareigojimus;</w:t>
      </w:r>
    </w:p>
    <w:p w14:paraId="09A19BF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47" w:name="part_12ab65e979b8470eb9313a512e38198b"/>
      <w:bookmarkEnd w:id="247"/>
      <w:r w:rsidRPr="001353DD">
        <w:rPr>
          <w:rFonts w:ascii="Times New Roman" w:eastAsia="Times New Roman"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E8F11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48" w:name="part_c6af3093c91345f583e17093031c83cc"/>
      <w:bookmarkEnd w:id="248"/>
      <w:r w:rsidRPr="001353DD">
        <w:rPr>
          <w:rFonts w:ascii="Times New Roman" w:eastAsia="Times New Roman" w:hAnsi="Times New Roman" w:cs="Times New Roman"/>
          <w:sz w:val="24"/>
          <w:szCs w:val="24"/>
        </w:rPr>
        <w:t>16.1.6. visi Šalies pareiškimai ir garantijos yra išsamūs ir nepalieka nutylėtų jokių aplinkybių, kurios darytų šiuos pareiškimus ar garantijas neteisingais.</w:t>
      </w:r>
    </w:p>
    <w:p w14:paraId="5E75556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49" w:name="part_e531128b7a6c43259231b918e334e5ff"/>
      <w:bookmarkEnd w:id="249"/>
      <w:r w:rsidRPr="001353DD">
        <w:rPr>
          <w:rFonts w:ascii="Times New Roman" w:eastAsia="Times New Roman" w:hAnsi="Times New Roman" w:cs="Times New Roman"/>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659E85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50" w:name="part_458b31c2b1404422b708175fd7f1af2d"/>
      <w:bookmarkEnd w:id="250"/>
      <w:r w:rsidRPr="001353DD">
        <w:rPr>
          <w:rFonts w:ascii="Times New Roman" w:eastAsia="Times New Roman" w:hAnsi="Times New Roman" w:cs="Times New Roman"/>
          <w:sz w:val="24"/>
          <w:szCs w:val="24"/>
          <w:shd w:val="clear" w:color="auto" w:fill="FFFFFF"/>
        </w:rPr>
        <w:t>16.3. </w:t>
      </w:r>
      <w:r w:rsidRPr="001353DD">
        <w:rPr>
          <w:rFonts w:ascii="Times New Roman" w:eastAsia="Times New Roman" w:hAnsi="Times New Roman" w:cs="Times New Roman"/>
          <w:sz w:val="24"/>
          <w:szCs w:val="24"/>
        </w:rPr>
        <w:t>Tiekėjas pareiškia, kad parduodamų Prekių disponavimo, valdymo ir naudojimosi teisės nėra apribotos </w:t>
      </w:r>
      <w:r w:rsidRPr="001353DD">
        <w:rPr>
          <w:rFonts w:ascii="Times New Roman" w:eastAsia="Times New Roman" w:hAnsi="Times New Roman" w:cs="Times New Roman"/>
          <w:sz w:val="24"/>
          <w:szCs w:val="24"/>
          <w:shd w:val="clear" w:color="auto" w:fill="FFFFFF"/>
        </w:rPr>
        <w:t>ir jokie tretieji asmenys neturi pretenzijų į Sutartimi perduodamas Prekes (įkeitimai, areštai ar pan.).</w:t>
      </w:r>
    </w:p>
    <w:p w14:paraId="5232697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30474E8"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51" w:name="part_00bc1b0c794d44fdbd191e635099dd9e"/>
      <w:bookmarkEnd w:id="251"/>
      <w:r w:rsidRPr="001353DD">
        <w:rPr>
          <w:rFonts w:ascii="Times New Roman" w:eastAsia="Times New Roman" w:hAnsi="Times New Roman" w:cs="Times New Roman"/>
          <w:b/>
          <w:bCs/>
          <w:caps/>
          <w:sz w:val="24"/>
          <w:szCs w:val="24"/>
        </w:rPr>
        <w:t>17.  BENDRIEJI ATSAKOMYBĖS KLAUSIMAI</w:t>
      </w:r>
    </w:p>
    <w:p w14:paraId="0D05EC7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74D07D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52" w:name="part_ea96dfd1475c4c499c7ce06be267bce4"/>
      <w:bookmarkEnd w:id="252"/>
      <w:r w:rsidRPr="001353DD">
        <w:rPr>
          <w:rFonts w:ascii="Times New Roman" w:eastAsia="Times New Roman" w:hAnsi="Times New Roman" w:cs="Times New Roman"/>
          <w:sz w:val="24"/>
          <w:szCs w:val="24"/>
        </w:rPr>
        <w:t>17.1. Netesybų už vėlavimą ar pareigų pagal Sutartį pažeidimą sumokėjimas neatleidžia Šalies nuo Sutartyje numatytų jos pareigų vykdymo.</w:t>
      </w:r>
    </w:p>
    <w:p w14:paraId="21338E7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53" w:name="part_a11418743e2b4d3298cca6ec5c290ee2"/>
      <w:bookmarkEnd w:id="253"/>
      <w:r w:rsidRPr="001353DD">
        <w:rPr>
          <w:rFonts w:ascii="Times New Roman" w:eastAsia="Times New Roman" w:hAnsi="Times New Roman" w:cs="Times New Roman"/>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353DD">
        <w:rPr>
          <w:rFonts w:ascii="Times New Roman" w:eastAsia="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1EC40C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54" w:name="part_5231dbfb1dc5447b916618d3c25e9fc8"/>
      <w:bookmarkEnd w:id="254"/>
      <w:r w:rsidRPr="001353DD">
        <w:rPr>
          <w:rFonts w:ascii="Times New Roman" w:eastAsia="Times New Roman"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7D967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55" w:name="part_acf5a3997d064987a757c9e576f2ea5e"/>
      <w:bookmarkEnd w:id="255"/>
      <w:r w:rsidRPr="001353DD">
        <w:rPr>
          <w:rFonts w:ascii="Times New Roman" w:eastAsia="Times New Roman" w:hAnsi="Times New Roman" w:cs="Times New Roman"/>
          <w:sz w:val="24"/>
          <w:szCs w:val="24"/>
        </w:rPr>
        <w:t>17.4. Šioje Sutartyje numatytos teisių gynybos priemonės neapriboja Šalių teisės pasinaudoti kitomis teisėtomis teisių gynybos priemonėmis.</w:t>
      </w:r>
    </w:p>
    <w:p w14:paraId="400319D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56" w:name="part_eb78b4fc534f4a4880f192558ede0983"/>
      <w:bookmarkEnd w:id="256"/>
      <w:r w:rsidRPr="001353DD">
        <w:rPr>
          <w:rFonts w:ascii="Times New Roman" w:eastAsia="Times New Roman"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03449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57" w:name="part_04866c4c3de8456088563842aba89e9c"/>
      <w:bookmarkEnd w:id="257"/>
      <w:r w:rsidRPr="001353DD">
        <w:rPr>
          <w:rFonts w:ascii="Times New Roman" w:eastAsia="Times New Roman"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6C305F" w14:textId="77777777" w:rsidR="00E102C4" w:rsidRPr="001353DD" w:rsidRDefault="00E102C4" w:rsidP="00E102C4">
      <w:pPr>
        <w:spacing w:after="0" w:line="240" w:lineRule="auto"/>
        <w:ind w:firstLine="53"/>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6B889795"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58" w:name="part_84ed0289c5ba4eaf807ac1519747098d"/>
      <w:bookmarkEnd w:id="258"/>
      <w:r w:rsidRPr="001353DD">
        <w:rPr>
          <w:rFonts w:ascii="Times New Roman" w:eastAsia="Times New Roman" w:hAnsi="Times New Roman" w:cs="Times New Roman"/>
          <w:b/>
          <w:bCs/>
          <w:caps/>
          <w:sz w:val="24"/>
          <w:szCs w:val="24"/>
        </w:rPr>
        <w:t>18.  NENUGALIMA JĖGA (FORCE MAJEURE)</w:t>
      </w:r>
    </w:p>
    <w:p w14:paraId="722C1E9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219F9E6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59" w:name="part_37691bceb3904de1b0eea1e01e9fcb0c"/>
      <w:bookmarkEnd w:id="259"/>
      <w:r w:rsidRPr="001353DD">
        <w:rPr>
          <w:rFonts w:ascii="Times New Roman" w:eastAsia="Times New Roman" w:hAnsi="Times New Roman" w:cs="Times New Roman"/>
          <w:sz w:val="24"/>
          <w:szCs w:val="24"/>
        </w:rPr>
        <w:t>18.1.</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Atsakomybė pagal Sutartį netaikoma, taip pat Šalys gali būti visiškai ar iš dalies atleistos nuo civilinės atsakomybės šiais pagrindais:</w:t>
      </w:r>
    </w:p>
    <w:p w14:paraId="038C3A1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60" w:name="part_5d384a3a9a474ad8853c55d5dad77681"/>
      <w:bookmarkEnd w:id="260"/>
      <w:r w:rsidRPr="001353DD">
        <w:rPr>
          <w:rFonts w:ascii="Times New Roman" w:eastAsia="Times New Roman" w:hAnsi="Times New Roman" w:cs="Times New Roman"/>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59C92E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61" w:name="part_49da970caa0f401eac6fb363fe4067db"/>
      <w:bookmarkEnd w:id="261"/>
      <w:r w:rsidRPr="001353DD">
        <w:rPr>
          <w:rFonts w:ascii="Times New Roman" w:eastAsia="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BCF4B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62" w:name="part_8408038109614adba5e530c90d7ce474"/>
      <w:bookmarkEnd w:id="262"/>
      <w:r w:rsidRPr="001353DD">
        <w:rPr>
          <w:rFonts w:ascii="Times New Roman" w:eastAsia="Times New Roman" w:hAnsi="Times New Roman" w:cs="Times New Roman"/>
          <w:sz w:val="24"/>
          <w:szCs w:val="24"/>
        </w:rPr>
        <w:lastRenderedPageBreak/>
        <w:t>18.2.</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043AC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63" w:name="part_31076b6b2ef04558bbb6d0a6d998ae2b"/>
      <w:bookmarkEnd w:id="263"/>
      <w:r w:rsidRPr="001353DD">
        <w:rPr>
          <w:rFonts w:ascii="Times New Roman" w:eastAsia="Times New Roman" w:hAnsi="Times New Roman" w:cs="Times New Roman"/>
          <w:sz w:val="24"/>
          <w:szCs w:val="24"/>
        </w:rPr>
        <w:t>18.3.</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B4F2C7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64" w:name="part_fb98fb3631c440c7b8ec351c4af72a9b"/>
      <w:bookmarkEnd w:id="264"/>
      <w:r w:rsidRPr="001353DD">
        <w:rPr>
          <w:rFonts w:ascii="Times New Roman" w:eastAsia="Times New Roman" w:hAnsi="Times New Roman" w:cs="Times New Roman"/>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769EB7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0579D420"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65" w:name="part_8bac9062154547e19ff1c35377bf56bc"/>
      <w:bookmarkEnd w:id="265"/>
      <w:r w:rsidRPr="001353DD">
        <w:rPr>
          <w:rFonts w:ascii="Times New Roman" w:eastAsia="Times New Roman" w:hAnsi="Times New Roman" w:cs="Times New Roman"/>
          <w:b/>
          <w:bCs/>
          <w:caps/>
          <w:sz w:val="24"/>
          <w:szCs w:val="24"/>
        </w:rPr>
        <w:t>19.  SUTARTIES NUOSTATŲ NEGALIOJIMAS</w:t>
      </w:r>
    </w:p>
    <w:p w14:paraId="2DCB781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71CAC12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66" w:name="part_cfa09262727845a9867db9b5be8594af"/>
      <w:bookmarkEnd w:id="266"/>
      <w:r w:rsidRPr="001353DD">
        <w:rPr>
          <w:rFonts w:ascii="Times New Roman" w:eastAsia="Times New Roman" w:hAnsi="Times New Roman" w:cs="Times New Roman"/>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A5FE05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67" w:name="part_91c7ae78fb6b42cd9abf3afcd0274f09"/>
      <w:bookmarkEnd w:id="267"/>
      <w:r w:rsidRPr="001353DD">
        <w:rPr>
          <w:rFonts w:ascii="Times New Roman" w:eastAsia="Times New Roman" w:hAnsi="Times New Roman" w:cs="Times New Roman"/>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2F0D7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723E16C"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68" w:name="part_e52f95f6504747a3b07098f2455b1f4b"/>
      <w:bookmarkEnd w:id="268"/>
      <w:r w:rsidRPr="001353DD">
        <w:rPr>
          <w:rFonts w:ascii="Times New Roman" w:eastAsia="Times New Roman" w:hAnsi="Times New Roman" w:cs="Times New Roman"/>
          <w:b/>
          <w:bCs/>
          <w:caps/>
          <w:sz w:val="24"/>
          <w:szCs w:val="24"/>
        </w:rPr>
        <w:t>20.  SUTARTIES PAKEITIMAI</w:t>
      </w:r>
    </w:p>
    <w:p w14:paraId="368BD49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2D683F9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69" w:name="part_c37dfccace7249878852e7f014ff915e"/>
      <w:bookmarkEnd w:id="269"/>
      <w:r w:rsidRPr="001353DD">
        <w:rPr>
          <w:rFonts w:ascii="Times New Roman" w:eastAsia="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35B377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70" w:name="part_14330020fed34f73a0bbaae92f56dbf3"/>
      <w:bookmarkEnd w:id="270"/>
      <w:r w:rsidRPr="001353DD">
        <w:rPr>
          <w:rFonts w:ascii="Times New Roman" w:eastAsia="Times New Roman" w:hAnsi="Times New Roman" w:cs="Times New Roman"/>
          <w:sz w:val="24"/>
          <w:szCs w:val="24"/>
        </w:rPr>
        <w:t>20.2. Sutarties pakeitimai įforminami Šalims sudarant Susitarimą.</w:t>
      </w:r>
    </w:p>
    <w:p w14:paraId="2D6B233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71" w:name="part_a3f5a1ccd8dd4fcd823a0bf8dc04c2d7"/>
      <w:bookmarkEnd w:id="271"/>
      <w:r w:rsidRPr="001353DD">
        <w:rPr>
          <w:rFonts w:ascii="Times New Roman" w:eastAsia="Times New Roman" w:hAnsi="Times New Roman" w:cs="Times New Roman"/>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2322F0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72" w:name="part_7036060255f84160b5b7ddb3c9b9de5d"/>
      <w:bookmarkEnd w:id="272"/>
      <w:r w:rsidRPr="001353DD">
        <w:rPr>
          <w:rFonts w:ascii="Times New Roman" w:eastAsia="Times New Roman" w:hAnsi="Times New Roman" w:cs="Times New Roman"/>
          <w:sz w:val="24"/>
          <w:szCs w:val="24"/>
        </w:rPr>
        <w:t>20.4. Susitarimai įsigalioja nuo jų sudarymo, jei Susitarime nenurodyta kitaip. Susitarimą Pirkėjas privalo paviešinti VPĮ 33 ir 86 straipsniuose nustatyta tvarka.</w:t>
      </w:r>
    </w:p>
    <w:p w14:paraId="5A41D3D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73" w:name="part_cf3bdae0c8e344aaa7ab72b6f97e6510"/>
      <w:bookmarkEnd w:id="273"/>
      <w:r w:rsidRPr="001353DD">
        <w:rPr>
          <w:rFonts w:ascii="Times New Roman" w:eastAsia="Times New Roman"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67B0F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66FD2C34"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74" w:name="part_7b0f9e3d42f14ad68b1abfde58c12a3f"/>
      <w:bookmarkEnd w:id="274"/>
      <w:r w:rsidRPr="001353DD">
        <w:rPr>
          <w:rFonts w:ascii="Times New Roman" w:eastAsia="Times New Roman" w:hAnsi="Times New Roman" w:cs="Times New Roman"/>
          <w:b/>
          <w:bCs/>
          <w:caps/>
          <w:sz w:val="24"/>
          <w:szCs w:val="24"/>
        </w:rPr>
        <w:t>21.  SUTARTIES SUSTABDYMAS</w:t>
      </w:r>
    </w:p>
    <w:p w14:paraId="1995A86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1D692A6B"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75" w:name="part_ce0a576b1c6e43d89ba35605865e1af9"/>
      <w:bookmarkEnd w:id="275"/>
      <w:r w:rsidRPr="001353DD">
        <w:rPr>
          <w:rFonts w:ascii="Times New Roman" w:eastAsia="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68CFF8B"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76" w:name="part_298a311e48dc452ea0b36f1afc5f3eb7"/>
      <w:bookmarkEnd w:id="276"/>
      <w:r w:rsidRPr="001353DD">
        <w:rPr>
          <w:rFonts w:ascii="Times New Roman" w:eastAsia="Times New Roman" w:hAnsi="Times New Roman" w:cs="Times New Roman"/>
          <w:sz w:val="24"/>
          <w:szCs w:val="24"/>
        </w:rPr>
        <w:t>21.2. Prekių (jų dalies) tiekimas gali būti stabdomas esant bent vienai iš šių aplinkybių: </w:t>
      </w:r>
    </w:p>
    <w:p w14:paraId="4A346BEF"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77" w:name="part_09c0118c78ea4034b225fedd69812f90"/>
      <w:bookmarkEnd w:id="277"/>
      <w:r w:rsidRPr="001353DD">
        <w:rPr>
          <w:rFonts w:ascii="Times New Roman" w:eastAsia="Times New Roman" w:hAnsi="Times New Roman" w:cs="Times New Roman"/>
          <w:sz w:val="24"/>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81D9401"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78" w:name="part_89440bace89e4bfba214a997ceefe81d"/>
      <w:bookmarkEnd w:id="278"/>
      <w:r w:rsidRPr="001353DD">
        <w:rPr>
          <w:rFonts w:ascii="Times New Roman" w:eastAsia="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14:paraId="01C3BE96"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79" w:name="part_fe52b5159efd4939838b848f85e9ea9b"/>
      <w:bookmarkEnd w:id="279"/>
      <w:r w:rsidRPr="001353DD">
        <w:rPr>
          <w:rFonts w:ascii="Times New Roman" w:eastAsia="Times New Roman" w:hAnsi="Times New Roman" w:cs="Times New Roman"/>
          <w:sz w:val="24"/>
          <w:szCs w:val="24"/>
        </w:rPr>
        <w:t>21.2.3. dėl nenumatytų prekių, paslaugų ir (ar) darbų, susijusių su perkamu objektu, kurių poreikis paaiškėjo tik vykdant Sutartį; </w:t>
      </w:r>
    </w:p>
    <w:p w14:paraId="4D733A43"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80" w:name="part_84f9056801c64e11b4ed9140364256f0"/>
      <w:bookmarkEnd w:id="280"/>
      <w:r w:rsidRPr="001353DD">
        <w:rPr>
          <w:rFonts w:ascii="Times New Roman" w:eastAsia="Times New Roman" w:hAnsi="Times New Roman" w:cs="Times New Roman"/>
          <w:sz w:val="24"/>
          <w:szCs w:val="24"/>
        </w:rPr>
        <w:t>21.2.4. ne dėl Pirkėjo kaltės vėluoja kitos Pirkėjo pirkimo sutarties, turinčios tiesioginės įtakos šiai Sutarčiai, vykdymas;  </w:t>
      </w:r>
    </w:p>
    <w:p w14:paraId="588EF7E7"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81" w:name="part_3a30d4bcd0274cdd82e5a2a7f7fc4b8b"/>
      <w:bookmarkEnd w:id="281"/>
      <w:r w:rsidRPr="001353DD">
        <w:rPr>
          <w:rFonts w:ascii="Times New Roman" w:eastAsia="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 </w:t>
      </w:r>
    </w:p>
    <w:p w14:paraId="7FC94868"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82" w:name="part_a6676d356d734e81a71d2a213370e988"/>
      <w:bookmarkEnd w:id="282"/>
      <w:r w:rsidRPr="001353DD">
        <w:rPr>
          <w:rFonts w:ascii="Times New Roman" w:eastAsia="Times New Roman" w:hAnsi="Times New Roman" w:cs="Times New Roman"/>
          <w:sz w:val="24"/>
          <w:szCs w:val="24"/>
        </w:rPr>
        <w:t>21.2.6. pasikeitus galiojančiam teisės aktui ar įsigaliojus naujam teisės aktui, kuris turi įtakos šios Sutarties vykdymui; </w:t>
      </w:r>
    </w:p>
    <w:p w14:paraId="67EBC8C5"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83" w:name="part_a818ad17feb74ad092df9d84443cf75e"/>
      <w:bookmarkEnd w:id="283"/>
      <w:r w:rsidRPr="001353DD">
        <w:rPr>
          <w:rFonts w:ascii="Times New Roman" w:eastAsia="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14:paraId="5B822BAB"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84" w:name="part_71adc62644ec4294ae7e0a3fd7705f53"/>
      <w:bookmarkEnd w:id="284"/>
      <w:r w:rsidRPr="001353DD">
        <w:rPr>
          <w:rFonts w:ascii="Times New Roman" w:eastAsia="Times New Roman" w:hAnsi="Times New Roman" w:cs="Times New Roman"/>
          <w:sz w:val="24"/>
          <w:szCs w:val="24"/>
        </w:rPr>
        <w:t>21.2.8. dėl teisminių (arbitražinių) ginčų su Pirkėju ar trečiaisiais asmenimis, kurių dalykas yra tiesiogiai susijęs su Sutarties vykdymu. </w:t>
      </w:r>
    </w:p>
    <w:p w14:paraId="2BD233DC"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85" w:name="part_a500fd3f658e4365b41faeda48e53cf9"/>
      <w:bookmarkEnd w:id="285"/>
      <w:r w:rsidRPr="001353DD">
        <w:rPr>
          <w:rFonts w:ascii="Times New Roman" w:eastAsia="Times New Roman" w:hAnsi="Times New Roman" w:cs="Times New Roman"/>
          <w:sz w:val="24"/>
          <w:szCs w:val="24"/>
        </w:rPr>
        <w:t>21.3. Jei Prekių (jų dalies) tiekimo stabdymas atliekamas dėl Bendrųjų sąlygų 21.2 punkte nurodytų aplinkybių ir tęsiasi ne ilgiau kaip 3 (tris) mėnesius, toks stabdymas laikomas Sutarties keitimu joje numatytomis sąlygomis.</w:t>
      </w:r>
    </w:p>
    <w:p w14:paraId="3A1C589D"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86" w:name="part_633809059b5a4ff6952af4ed164f789e"/>
      <w:bookmarkEnd w:id="286"/>
      <w:r w:rsidRPr="001353DD">
        <w:rPr>
          <w:rFonts w:ascii="Times New Roman" w:eastAsia="Times New Roman" w:hAnsi="Times New Roman" w:cs="Times New Roman"/>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C8042C5"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87" w:name="part_483e1dd945f246799d0fa0656cd447a6"/>
      <w:bookmarkEnd w:id="287"/>
      <w:r w:rsidRPr="001353DD">
        <w:rPr>
          <w:rFonts w:ascii="Times New Roman" w:eastAsia="Times New Roman" w:hAnsi="Times New Roman" w:cs="Times New Roman"/>
          <w:sz w:val="24"/>
          <w:szCs w:val="24"/>
        </w:rPr>
        <w:t>21.5. Sutartinių įsipareigojimų vykdymas gali būti stabdomas tik Sutarties galiojimo laikotarpiu tokia tvarka:</w:t>
      </w:r>
    </w:p>
    <w:p w14:paraId="0F8E6134"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88" w:name="part_e1d9f5497e2b4b8fac0f14c0d5441376"/>
      <w:bookmarkEnd w:id="288"/>
      <w:r w:rsidRPr="001353DD">
        <w:rPr>
          <w:rFonts w:ascii="Times New Roman" w:eastAsia="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33AF1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89" w:name="part_0c29870313ec4b8e9159c25696039f5b"/>
      <w:bookmarkEnd w:id="289"/>
      <w:r w:rsidRPr="001353DD">
        <w:rPr>
          <w:rFonts w:ascii="Times New Roman" w:eastAsia="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D06C0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90" w:name="part_ebd2788b705046149fed4a6909a8851e"/>
      <w:bookmarkEnd w:id="290"/>
      <w:r w:rsidRPr="001353DD">
        <w:rPr>
          <w:rFonts w:ascii="Times New Roman" w:eastAsia="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FCD399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91" w:name="part_e70536bc9e7f448ca32e84c110e2744e"/>
      <w:bookmarkEnd w:id="291"/>
      <w:r w:rsidRPr="001353DD">
        <w:rPr>
          <w:rFonts w:ascii="Times New Roman" w:eastAsia="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27F32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92" w:name="part_529fc201055c492aa2aec8333e131a21"/>
      <w:bookmarkEnd w:id="292"/>
      <w:r w:rsidRPr="001353DD">
        <w:rPr>
          <w:rFonts w:ascii="Times New Roman" w:eastAsia="Times New Roman" w:hAnsi="Times New Roman" w:cs="Times New Roman"/>
          <w:sz w:val="24"/>
          <w:szCs w:val="24"/>
        </w:rPr>
        <w:t>21.7. Sutartinių įsipareigojimų vykdymas stabdomas ne ilgesniam kaip konkrečios, pagrįstos aplinkybės egzistavimo laikotarpiui.</w:t>
      </w:r>
    </w:p>
    <w:p w14:paraId="6AA91FEC"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93" w:name="part_d59e96d451a74e99b5f4e53964697169"/>
      <w:bookmarkEnd w:id="293"/>
      <w:r w:rsidRPr="001353DD">
        <w:rPr>
          <w:rFonts w:ascii="Times New Roman" w:eastAsia="Times New Roman" w:hAnsi="Times New Roman" w:cs="Times New Roman"/>
          <w:sz w:val="24"/>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53A9672"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94" w:name="part_1562589c8c774e55b369607136bcbb1f"/>
      <w:bookmarkEnd w:id="294"/>
      <w:r w:rsidRPr="001353DD">
        <w:rPr>
          <w:rFonts w:ascii="Times New Roman" w:eastAsia="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3AA7AF7"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95" w:name="part_8652c492428945d791973cd6350d83ea"/>
      <w:bookmarkEnd w:id="295"/>
      <w:r w:rsidRPr="001353DD">
        <w:rPr>
          <w:rFonts w:ascii="Times New Roman" w:eastAsia="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 </w:t>
      </w:r>
    </w:p>
    <w:p w14:paraId="1E3C30C5"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96" w:name="part_f75400b376aa49b1abb489376ffee67d"/>
      <w:bookmarkEnd w:id="296"/>
      <w:r w:rsidRPr="001353DD">
        <w:rPr>
          <w:rFonts w:ascii="Times New Roman" w:eastAsia="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627C3A5"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E894EC2"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97" w:name="part_a2c5701c6fd04db9a56b689761ecfe8d"/>
      <w:bookmarkEnd w:id="297"/>
      <w:r w:rsidRPr="001353DD">
        <w:rPr>
          <w:rFonts w:ascii="Times New Roman" w:eastAsia="Times New Roman" w:hAnsi="Times New Roman" w:cs="Times New Roman"/>
          <w:b/>
          <w:bCs/>
          <w:caps/>
          <w:sz w:val="24"/>
          <w:szCs w:val="24"/>
        </w:rPr>
        <w:t>22.  SUTARTIES NUTRAUKIMAS</w:t>
      </w:r>
    </w:p>
    <w:p w14:paraId="349F3CB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5BE858C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Sutartis gali būti nutraukiama VPĮ 90 straipsnyje ir Sutartyje numatytais atvejais, įskaitant galimybę nutraukti Sutartį Šalių susitarimu.</w:t>
      </w:r>
    </w:p>
    <w:p w14:paraId="7BA365AB"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46804FFA"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98" w:name="part_e8ae325a94f44e2ebeca460c4d8bcf41"/>
      <w:bookmarkEnd w:id="298"/>
      <w:r w:rsidRPr="001353DD">
        <w:rPr>
          <w:rFonts w:ascii="Times New Roman" w:eastAsia="Times New Roman" w:hAnsi="Times New Roman" w:cs="Times New Roman"/>
          <w:b/>
          <w:bCs/>
          <w:sz w:val="24"/>
          <w:szCs w:val="24"/>
        </w:rPr>
        <w:t>22.1.  Pretenzijos dėl Sutarties pažeidimų</w:t>
      </w:r>
    </w:p>
    <w:p w14:paraId="4388F13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779B1BE1"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99" w:name="part_74106829db8f4899abc596029e4f5d68"/>
      <w:bookmarkEnd w:id="299"/>
      <w:r w:rsidRPr="001353DD">
        <w:rPr>
          <w:rFonts w:ascii="Times New Roman" w:eastAsia="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897077"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00" w:name="part_75d07c6fefde4a33abd58218f423414b"/>
      <w:bookmarkEnd w:id="300"/>
      <w:r w:rsidRPr="001353DD">
        <w:rPr>
          <w:rFonts w:ascii="Times New Roman" w:eastAsia="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14:paraId="77AC4418"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26BD35C5"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301" w:name="part_1adc3019d12348e393792204a9cf2bae"/>
      <w:bookmarkEnd w:id="301"/>
      <w:r w:rsidRPr="001353DD">
        <w:rPr>
          <w:rFonts w:ascii="Times New Roman" w:eastAsia="Times New Roman" w:hAnsi="Times New Roman" w:cs="Times New Roman"/>
          <w:b/>
          <w:bCs/>
          <w:sz w:val="24"/>
          <w:szCs w:val="24"/>
        </w:rPr>
        <w:t>22.2.  Sutarties nutraukimas Pirkėjo iniciatyva</w:t>
      </w:r>
    </w:p>
    <w:p w14:paraId="43C4938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675C1DB2"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02" w:name="part_f516e10b00d84e1d8f280fb70db2bb4e"/>
      <w:bookmarkEnd w:id="302"/>
      <w:r w:rsidRPr="001353DD">
        <w:rPr>
          <w:rFonts w:ascii="Times New Roman" w:eastAsia="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3EC2156"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03" w:name="part_f903c1a7ab87464a98223a3b8db915bc"/>
      <w:bookmarkEnd w:id="303"/>
      <w:r w:rsidRPr="001353DD">
        <w:rPr>
          <w:rFonts w:ascii="Times New Roman" w:eastAsia="Times New Roman" w:hAnsi="Times New Roman" w:cs="Times New Roman"/>
          <w:sz w:val="24"/>
          <w:szCs w:val="24"/>
        </w:rPr>
        <w:t>22.2.2. Pirkėjas turi teisę vienašališkai nutraukti Sutartį ar jos dalį raštu įspėjęs Tiekėją prieš ne trumpesnį nei 10 (dešimties) dienų terminą, jeigu: </w:t>
      </w:r>
    </w:p>
    <w:p w14:paraId="24C7BAC2"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04" w:name="part_5ccd48ddf20b4c7da078f2d2ed8c9c01"/>
      <w:bookmarkEnd w:id="304"/>
      <w:r w:rsidRPr="001353DD">
        <w:rPr>
          <w:rFonts w:ascii="Times New Roman" w:eastAsia="Times New Roman" w:hAnsi="Times New Roman" w:cs="Times New Roman"/>
          <w:sz w:val="24"/>
          <w:szCs w:val="24"/>
        </w:rPr>
        <w:t>22.2.2.1. Tiekėjui yra iškelta bankroto byla, pradėtas bankroto procesas ne teismo tvarka, jis tampa nemokus arba yra nemokumo tikimybė, sustabdo ūkinę veiklą ar susidaro</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įstatymuose ir kituose teisės aktuose nustatyta tvarka analogiška situacija</w:t>
      </w:r>
      <w:r w:rsidRPr="001353DD">
        <w:rPr>
          <w:rFonts w:ascii="Times New Roman" w:eastAsia="Times New Roman" w:hAnsi="Times New Roman" w:cs="Times New Roman"/>
          <w:sz w:val="24"/>
          <w:szCs w:val="24"/>
          <w:shd w:val="clear" w:color="auto" w:fill="FFFFFF"/>
        </w:rPr>
        <w:t>;</w:t>
      </w:r>
      <w:r w:rsidRPr="001353DD">
        <w:rPr>
          <w:rFonts w:ascii="Times New Roman" w:eastAsia="Times New Roman" w:hAnsi="Times New Roman" w:cs="Times New Roman"/>
          <w:sz w:val="24"/>
          <w:szCs w:val="24"/>
        </w:rPr>
        <w:t> </w:t>
      </w:r>
    </w:p>
    <w:p w14:paraId="1D54682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05" w:name="part_97223f15829a42b98ee1463f1475114f"/>
      <w:bookmarkEnd w:id="305"/>
      <w:r w:rsidRPr="001353DD">
        <w:rPr>
          <w:rFonts w:ascii="Times New Roman" w:eastAsia="Times New Roman" w:hAnsi="Times New Roman" w:cs="Times New Roman"/>
          <w:sz w:val="24"/>
          <w:szCs w:val="24"/>
        </w:rPr>
        <w:t>22.2.2.2. Tiekėjo padėtis pasikeičia ir jis atitinka pirkimo dokumentuose nustatytą pašalinimo pagrindą, kuris taikomas ir Sutarties galiojimo metu;</w:t>
      </w:r>
    </w:p>
    <w:p w14:paraId="4A2BE161"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06" w:name="part_1b7bddcca159478786fab5db33d9b961"/>
      <w:bookmarkEnd w:id="306"/>
      <w:r w:rsidRPr="001353DD">
        <w:rPr>
          <w:rFonts w:ascii="Times New Roman" w:eastAsia="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14:paraId="107217D7"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07" w:name="part_edb9a2d757104f5893aeacad5e016645"/>
      <w:bookmarkEnd w:id="307"/>
      <w:r w:rsidRPr="001353DD">
        <w:rPr>
          <w:rFonts w:ascii="Times New Roman" w:eastAsia="Times New Roman" w:hAnsi="Times New Roman" w:cs="Times New Roman"/>
          <w:sz w:val="24"/>
          <w:szCs w:val="24"/>
        </w:rPr>
        <w:t>22.2.2.4. Pirkėjas nusprendžia nebevykdyti veiklos, kurios vykdymui Sutartimi įsigyjamos Prekės ir Sutarties poreikis išnyksta; </w:t>
      </w:r>
    </w:p>
    <w:p w14:paraId="04093F2B"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08" w:name="part_f008cf78219b4f4a89cf7c9a8e8c9322"/>
      <w:bookmarkEnd w:id="308"/>
      <w:r w:rsidRPr="001353DD">
        <w:rPr>
          <w:rFonts w:ascii="Times New Roman" w:eastAsia="Times New Roman" w:hAnsi="Times New Roman" w:cs="Times New Roman"/>
          <w:sz w:val="24"/>
          <w:szCs w:val="24"/>
        </w:rPr>
        <w:t>22.2.2.5. Pirkėjo valdymo organas priima sprendimą, dėl kurio Sutarties poreikis išnyksta; </w:t>
      </w:r>
    </w:p>
    <w:p w14:paraId="71C9009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09" w:name="part_356c89d2b96342b9ac7ca61c8006e7fe"/>
      <w:bookmarkEnd w:id="309"/>
      <w:r w:rsidRPr="001353DD">
        <w:rPr>
          <w:rFonts w:ascii="Times New Roman" w:eastAsia="Times New Roman" w:hAnsi="Times New Roman" w:cs="Times New Roman"/>
          <w:sz w:val="24"/>
          <w:szCs w:val="24"/>
        </w:rPr>
        <w:t>22.2.2.6. pasikeičia (pablogėja) Pirkėjo finansinė padėtis ar Pirkėjas negauna / netenka finansavimo ir dėl šios priežasties nusprendžia nutraukti Sutartį; </w:t>
      </w:r>
    </w:p>
    <w:p w14:paraId="472905B0"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10" w:name="part_209a75e01d9245b3aca223ad5c3c5fec"/>
      <w:bookmarkEnd w:id="310"/>
      <w:r w:rsidRPr="001353DD">
        <w:rPr>
          <w:rFonts w:ascii="Times New Roman" w:eastAsia="Times New Roman" w:hAnsi="Times New Roman" w:cs="Times New Roman"/>
          <w:sz w:val="24"/>
          <w:szCs w:val="24"/>
        </w:rPr>
        <w:lastRenderedPageBreak/>
        <w:t>22.2.2.7. keičiasi Pirkėjo organizacinė struktūra – juridinis statusas, pobūdis ar valdymo struktūra ir tai gali turėti įtakos tinkamam Sutarties įvykdymui arba Sutarties poreikiui; </w:t>
      </w:r>
    </w:p>
    <w:p w14:paraId="0BCC0097"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11" w:name="part_85a36abfded74553abd0b10add72e757"/>
      <w:bookmarkEnd w:id="311"/>
      <w:r w:rsidRPr="001353DD">
        <w:rPr>
          <w:rFonts w:ascii="Times New Roman" w:eastAsia="Times New Roman" w:hAnsi="Times New Roman" w:cs="Times New Roman"/>
          <w:sz w:val="24"/>
          <w:szCs w:val="24"/>
        </w:rPr>
        <w:t>22.2.2.8. nebelieka perkamų Prekių poreikio; </w:t>
      </w:r>
    </w:p>
    <w:p w14:paraId="2C3F578E"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12" w:name="part_f748bcf2bccc44a8b06f20698b2c9968"/>
      <w:bookmarkEnd w:id="312"/>
      <w:r w:rsidRPr="001353DD">
        <w:rPr>
          <w:rFonts w:ascii="Times New Roman" w:eastAsia="Times New Roman" w:hAnsi="Times New Roman" w:cs="Times New Roman"/>
          <w:sz w:val="24"/>
          <w:szCs w:val="24"/>
        </w:rPr>
        <w:t>22.2.2.9. Pirkėjas iš pirkimų priežiūrą atliekančių institucijų gauna nurodymą / rekomendaciją nutraukti Sutartį;</w:t>
      </w:r>
    </w:p>
    <w:p w14:paraId="150EACFE"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13" w:name="part_790a68ca3b7842e7be04b8396ea38a0c"/>
      <w:bookmarkEnd w:id="313"/>
      <w:r w:rsidRPr="001353DD">
        <w:rPr>
          <w:rFonts w:ascii="Times New Roman" w:eastAsia="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6F0F4DE8"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14" w:name="part_b895c993d309446280ac23d4c4c6b3af"/>
      <w:bookmarkEnd w:id="314"/>
      <w:r w:rsidRPr="001353DD">
        <w:rPr>
          <w:rFonts w:ascii="Times New Roman" w:eastAsia="Times New Roman" w:hAnsi="Times New Roman" w:cs="Times New Roman"/>
          <w:sz w:val="24"/>
          <w:szCs w:val="24"/>
        </w:rPr>
        <w:t>22.2.2.11. Tiekėjas atsisako pašalinti arba nepašalina Prekių trūkumų per Pirkėjo nustatytus protingus terminus;</w:t>
      </w:r>
    </w:p>
    <w:p w14:paraId="392CC1FB"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15" w:name="part_7bde14bfbf2441d791b8e711c8f8ddf3"/>
      <w:bookmarkEnd w:id="315"/>
      <w:r w:rsidRPr="001353DD">
        <w:rPr>
          <w:rFonts w:ascii="Times New Roman" w:eastAsia="Times New Roman" w:hAnsi="Times New Roman" w:cs="Times New Roman"/>
          <w:sz w:val="24"/>
          <w:szCs w:val="24"/>
        </w:rPr>
        <w:t>22.2.2.12. Tiekėjas pažeidžia Sutartį arba įstatymus bei kitus teisės aktus ir per Pirkėjo rašytinėje pretenzijoje nurodytą terminą neištaiso pažeidimo.</w:t>
      </w:r>
    </w:p>
    <w:p w14:paraId="051A880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16" w:name="part_a263119254d942f489788567ed00e7c5"/>
      <w:bookmarkEnd w:id="316"/>
      <w:r w:rsidRPr="001353DD">
        <w:rPr>
          <w:rFonts w:ascii="Times New Roman" w:eastAsia="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5E1908B"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17" w:name="part_11b5f45ece72456aab71665d5fef239c"/>
      <w:bookmarkEnd w:id="317"/>
      <w:r w:rsidRPr="001353DD">
        <w:rPr>
          <w:rFonts w:ascii="Times New Roman" w:eastAsia="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9730515"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18" w:name="part_de604d3a70c54dd5ad194664adc38477"/>
      <w:bookmarkEnd w:id="318"/>
      <w:r w:rsidRPr="001353DD">
        <w:rPr>
          <w:rFonts w:ascii="Times New Roman" w:eastAsia="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96AF46"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19" w:name="part_6ab8d938d27449d2b305d15cd9c291ca"/>
      <w:bookmarkEnd w:id="319"/>
      <w:r w:rsidRPr="001353DD">
        <w:rPr>
          <w:rFonts w:ascii="Times New Roman" w:eastAsia="Times New Roman" w:hAnsi="Times New Roman" w:cs="Times New Roman"/>
          <w:sz w:val="24"/>
          <w:szCs w:val="24"/>
        </w:rPr>
        <w:t>22.2.6. Pirkėjas turi teisę vienašališkai nutraukti Sutartį ir kitais Specialiosiose sąlygose (jei taikoma) ir įstatymuose bei kituose teisės aktuose įtvirtintais atvejais. </w:t>
      </w:r>
    </w:p>
    <w:p w14:paraId="6BCEF68E"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20" w:name="part_f45fedb9bd0b4fb98ac70cadbf95ca83"/>
      <w:bookmarkEnd w:id="320"/>
      <w:r w:rsidRPr="001353DD">
        <w:rPr>
          <w:rFonts w:ascii="Times New Roman" w:eastAsia="Times New Roman" w:hAnsi="Times New Roman" w:cs="Times New Roman"/>
          <w:sz w:val="24"/>
          <w:szCs w:val="24"/>
        </w:rPr>
        <w:t>22.2.7. Sutartis laikoma nutraukta kitą dieną po to, kai pasibaigia įspėjimo apie Sutarties nutraukimą terminas.  </w:t>
      </w:r>
    </w:p>
    <w:p w14:paraId="7DD5959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21" w:name="part_014a836e0f8441e9be6c2180b8b7a912"/>
      <w:bookmarkEnd w:id="321"/>
      <w:r w:rsidRPr="001353DD">
        <w:rPr>
          <w:rFonts w:ascii="Times New Roman" w:eastAsia="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5D92411"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6496209"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322" w:name="part_ac406206a9024e8880d0a211020535f7"/>
      <w:bookmarkEnd w:id="322"/>
      <w:r w:rsidRPr="001353DD">
        <w:rPr>
          <w:rFonts w:ascii="Times New Roman" w:eastAsia="Times New Roman" w:hAnsi="Times New Roman" w:cs="Times New Roman"/>
          <w:b/>
          <w:bCs/>
          <w:sz w:val="24"/>
          <w:szCs w:val="24"/>
        </w:rPr>
        <w:t>22.3.  Sutarties nutraukimas Tiekėjo iniciatyva</w:t>
      </w:r>
    </w:p>
    <w:p w14:paraId="7842E68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3991F127"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23" w:name="part_dde94d2b61584f27b736d19d04fc8380"/>
      <w:bookmarkEnd w:id="323"/>
      <w:r w:rsidRPr="001353DD">
        <w:rPr>
          <w:rFonts w:ascii="Times New Roman" w:eastAsia="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EDD3C9C"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24" w:name="part_02f28e9ae7224bc7844036f09241fc30"/>
      <w:bookmarkEnd w:id="324"/>
      <w:r w:rsidRPr="001353DD">
        <w:rPr>
          <w:rFonts w:ascii="Times New Roman" w:eastAsia="Times New Roman" w:hAnsi="Times New Roman" w:cs="Times New Roman"/>
          <w:sz w:val="24"/>
          <w:szCs w:val="24"/>
        </w:rPr>
        <w:t>22.3.2. Tiekėjas turi teisę vienašališkai nutraukti Sutartį, įspėjęs Pirkėją raštu prieš ne trumpesnį nei 10 (dešimties) dienų terminą, jeigu:</w:t>
      </w:r>
    </w:p>
    <w:p w14:paraId="786B0589"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25" w:name="part_31d34e9cb9f744d5bfaf46d05488b0b7"/>
      <w:bookmarkEnd w:id="325"/>
      <w:r w:rsidRPr="001353DD">
        <w:rPr>
          <w:rFonts w:ascii="Times New Roman" w:eastAsia="Times New Roman" w:hAnsi="Times New Roman" w:cs="Times New Roman"/>
          <w:sz w:val="24"/>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C042F2"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26" w:name="part_e7c2a6c01c1c4bc699523d5f2e4efd2a"/>
      <w:bookmarkEnd w:id="326"/>
      <w:r w:rsidRPr="001353DD">
        <w:rPr>
          <w:rFonts w:ascii="Times New Roman" w:eastAsia="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14:paraId="36D5003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27" w:name="part_22f7aa6198a847d1aca593b9da22f97d"/>
      <w:bookmarkEnd w:id="327"/>
      <w:r w:rsidRPr="001353DD">
        <w:rPr>
          <w:rFonts w:ascii="Times New Roman" w:eastAsia="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24768165"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28" w:name="part_3a748e8546c340bb8150732bd3959104"/>
      <w:bookmarkEnd w:id="328"/>
      <w:r w:rsidRPr="001353DD">
        <w:rPr>
          <w:rFonts w:ascii="Times New Roman" w:eastAsia="Times New Roman" w:hAnsi="Times New Roman" w:cs="Times New Roman"/>
          <w:sz w:val="24"/>
          <w:szCs w:val="24"/>
        </w:rPr>
        <w:t>22.3.4. Tiekėjas turi teisę vienašališkai nutraukti Sutartį ir kitais įstatymuose bei kituose teisės aktuose įtvirtintais atvejais. </w:t>
      </w:r>
    </w:p>
    <w:p w14:paraId="714ECEBD"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29" w:name="part_e064a682d66e46aa83b3b3b8db3f32e4"/>
      <w:bookmarkEnd w:id="329"/>
      <w:r w:rsidRPr="001353DD">
        <w:rPr>
          <w:rFonts w:ascii="Times New Roman" w:eastAsia="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75E1AB3"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30" w:name="part_bb2946930a5243dea17af0a60528ef55"/>
      <w:bookmarkEnd w:id="330"/>
      <w:r w:rsidRPr="001353DD">
        <w:rPr>
          <w:rFonts w:ascii="Times New Roman" w:eastAsia="Times New Roman" w:hAnsi="Times New Roman" w:cs="Times New Roman"/>
          <w:sz w:val="24"/>
          <w:szCs w:val="24"/>
        </w:rPr>
        <w:t>22.3.6. Sutartis laikoma nutraukta kitą dieną po to, kai pasibaigia įspėjimo apie Sutarties nutraukimą terminas. </w:t>
      </w:r>
    </w:p>
    <w:p w14:paraId="7033308C"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31" w:name="part_e21fd68b0faa42f09d2b9d066ba96270"/>
      <w:bookmarkEnd w:id="331"/>
      <w:r w:rsidRPr="001353DD">
        <w:rPr>
          <w:rFonts w:ascii="Times New Roman" w:eastAsia="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6DA5DDF"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2502D52"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332" w:name="part_35c76df8f4f74feca35e43f93c99ab50"/>
      <w:bookmarkEnd w:id="332"/>
      <w:r w:rsidRPr="001353DD">
        <w:rPr>
          <w:rFonts w:ascii="Times New Roman" w:eastAsia="Times New Roman" w:hAnsi="Times New Roman" w:cs="Times New Roman"/>
          <w:b/>
          <w:bCs/>
          <w:sz w:val="24"/>
          <w:szCs w:val="24"/>
        </w:rPr>
        <w:t>22.4.  Šalių teisės ir pareigos Sutarties nutraukimo atveju</w:t>
      </w:r>
    </w:p>
    <w:p w14:paraId="48E77FA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7417F8FC"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33" w:name="part_bd5fc7ef1a364eb2a5d79df2bd6c1ed0"/>
      <w:bookmarkEnd w:id="333"/>
      <w:r w:rsidRPr="001353DD">
        <w:rPr>
          <w:rFonts w:ascii="Times New Roman" w:eastAsia="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14:paraId="56B7CFE9"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34" w:name="part_c08e37afbd2a4ec6bc544d867ad4f7a9"/>
      <w:bookmarkEnd w:id="334"/>
      <w:r w:rsidRPr="001353DD">
        <w:rPr>
          <w:rFonts w:ascii="Times New Roman" w:eastAsia="Times New Roman" w:hAnsi="Times New Roman" w:cs="Times New Roman"/>
          <w:sz w:val="24"/>
          <w:szCs w:val="24"/>
        </w:rPr>
        <w:t>22.4.2. Nutraukus Sutartį, Šalys privalo: </w:t>
      </w:r>
    </w:p>
    <w:p w14:paraId="64AFFAEE"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35" w:name="part_144ed4c035f74c9b8ba4ad63c59a8c15"/>
      <w:bookmarkEnd w:id="335"/>
      <w:r w:rsidRPr="001353DD">
        <w:rPr>
          <w:rFonts w:ascii="Times New Roman" w:eastAsia="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4E3A5BC5"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36" w:name="part_6f26d51518ec41fea2286fb05426c468"/>
      <w:bookmarkEnd w:id="336"/>
      <w:r w:rsidRPr="001353DD">
        <w:rPr>
          <w:rFonts w:ascii="Times New Roman" w:eastAsia="Times New Roman" w:hAnsi="Times New Roman" w:cs="Times New Roman"/>
          <w:sz w:val="24"/>
          <w:szCs w:val="24"/>
        </w:rPr>
        <w:t>22.4.2.2. atsiskaityti už iki Sutarties nutraukimo pristatytas Prekes, atitinkančias Sutarties reikalavimus; </w:t>
      </w:r>
    </w:p>
    <w:p w14:paraId="2FDF7034"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37" w:name="part_7e498387e5a3483d8f8d66c00040cea2"/>
      <w:bookmarkEnd w:id="337"/>
      <w:r w:rsidRPr="001353DD">
        <w:rPr>
          <w:rFonts w:ascii="Times New Roman" w:eastAsia="Times New Roman" w:hAnsi="Times New Roman" w:cs="Times New Roman"/>
          <w:sz w:val="24"/>
          <w:szCs w:val="24"/>
        </w:rPr>
        <w:t>22.4.2.3. per 10 (dešimt) dienų nuo pranešimo apie Sutarties nutraukimą gavimo dienos ar Susitarimo dėl Sutarties nutraukimo sudarymo dienos</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perduoti viena kitai visus dokumentus, kuriuos buvo būtina perduoti pagal Sutarties nuostatas. </w:t>
      </w:r>
    </w:p>
    <w:p w14:paraId="29E05A5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EF6F1E9"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338" w:name="part_8618f9a499e646d28111277753a11400"/>
      <w:bookmarkEnd w:id="338"/>
      <w:r w:rsidRPr="001353DD">
        <w:rPr>
          <w:rFonts w:ascii="Times New Roman" w:eastAsia="Times New Roman" w:hAnsi="Times New Roman" w:cs="Times New Roman"/>
          <w:b/>
          <w:bCs/>
          <w:caps/>
          <w:sz w:val="24"/>
          <w:szCs w:val="24"/>
        </w:rPr>
        <w:t>23.  PREKIŲ MODELIO AR GAMINTOJO KEITIMAS</w:t>
      </w:r>
    </w:p>
    <w:p w14:paraId="02AB288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7B3D7A7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39" w:name="part_b69eb48c0a2442eda39c5ff13d8d592a"/>
      <w:bookmarkEnd w:id="339"/>
      <w:r w:rsidRPr="001353DD">
        <w:rPr>
          <w:rFonts w:ascii="Times New Roman" w:eastAsia="Times New Roman" w:hAnsi="Times New Roman" w:cs="Times New Roman"/>
          <w:caps/>
          <w:sz w:val="24"/>
          <w:szCs w:val="24"/>
        </w:rPr>
        <w:t>23.1. </w:t>
      </w:r>
      <w:r w:rsidRPr="001353DD">
        <w:rPr>
          <w:rFonts w:ascii="Times New Roman" w:eastAsia="Times New Roman" w:hAnsi="Times New Roman" w:cs="Times New Roman"/>
          <w:sz w:val="24"/>
          <w:szCs w:val="24"/>
        </w:rPr>
        <w:t>Tiekėjas turi teisę keisti Prekių modelį ar gamintoją, jei yra visos toliau nurodytos sąlygos:</w:t>
      </w:r>
    </w:p>
    <w:p w14:paraId="008FD10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40" w:name="part_0bf52926795d4d3aa61eb15f6a8db972"/>
      <w:bookmarkEnd w:id="340"/>
      <w:r w:rsidRPr="001353DD">
        <w:rPr>
          <w:rFonts w:ascii="Times New Roman" w:eastAsia="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53DD">
        <w:rPr>
          <w:rFonts w:ascii="Times New Roman" w:eastAsia="Times New Roman" w:hAnsi="Times New Roman" w:cs="Times New Roman"/>
          <w:sz w:val="24"/>
          <w:szCs w:val="24"/>
          <w:vertAlign w:val="superscript"/>
        </w:rPr>
        <w:t>1 </w:t>
      </w:r>
      <w:r w:rsidRPr="001353DD">
        <w:rPr>
          <w:rFonts w:ascii="Times New Roman" w:eastAsia="Times New Roman" w:hAnsi="Times New Roman" w:cs="Times New Roman"/>
          <w:sz w:val="24"/>
          <w:szCs w:val="24"/>
        </w:rPr>
        <w:t>dalies nuostatų;</w:t>
      </w:r>
    </w:p>
    <w:p w14:paraId="28536B3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41" w:name="part_9edd7af572c64b9eacf346adf572b301"/>
      <w:bookmarkEnd w:id="341"/>
      <w:r w:rsidRPr="001353DD">
        <w:rPr>
          <w:rFonts w:ascii="Times New Roman" w:eastAsia="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343E24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42" w:name="part_b533d3b36f2b43318a82bc9424b14342"/>
      <w:bookmarkEnd w:id="342"/>
      <w:r w:rsidRPr="001353DD">
        <w:rPr>
          <w:rFonts w:ascii="Times New Roman" w:eastAsia="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1353DD">
        <w:rPr>
          <w:rFonts w:ascii="Times New Roman" w:eastAsia="Times New Roman" w:hAnsi="Times New Roman" w:cs="Times New Roman"/>
          <w:sz w:val="24"/>
          <w:szCs w:val="24"/>
        </w:rPr>
        <w:lastRenderedPageBreak/>
        <w:t>įrodymų ar jų pateikimas nepagrindžia keičiamos Prekės atitikimo pirkimo dokumentams </w:t>
      </w:r>
      <w:r w:rsidRPr="001353DD">
        <w:rPr>
          <w:rFonts w:ascii="Times New Roman" w:eastAsia="Times New Roman" w:hAnsi="Times New Roman" w:cs="Times New Roman"/>
          <w:sz w:val="24"/>
          <w:szCs w:val="24"/>
          <w:shd w:val="clear" w:color="auto" w:fill="FFFFFF"/>
        </w:rPr>
        <w:t>ir lygiavertiškumo ar geresnės kokybės nei šiuo metu tiekiamos Prekės</w:t>
      </w:r>
      <w:r w:rsidRPr="001353DD">
        <w:rPr>
          <w:rFonts w:ascii="Times New Roman" w:eastAsia="Times New Roman" w:hAnsi="Times New Roman" w:cs="Times New Roman"/>
          <w:sz w:val="24"/>
          <w:szCs w:val="24"/>
        </w:rPr>
        <w:t>;</w:t>
      </w:r>
    </w:p>
    <w:p w14:paraId="7E4BF0C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43" w:name="part_d3def91269534a218adc044a60d3858d"/>
      <w:bookmarkEnd w:id="343"/>
      <w:r w:rsidRPr="001353DD">
        <w:rPr>
          <w:rFonts w:ascii="Times New Roman" w:eastAsia="Times New Roman" w:hAnsi="Times New Roman" w:cs="Times New Roman"/>
          <w:sz w:val="24"/>
          <w:szCs w:val="24"/>
        </w:rPr>
        <w:t>23.1.4. Šalys sudarė rašytinį susitarimą prie Sutarties dėl Prekių keitimo.</w:t>
      </w:r>
    </w:p>
    <w:p w14:paraId="4261E37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44" w:name="part_9a2538b48eab4ba28d1a52a86ae11187"/>
      <w:bookmarkEnd w:id="344"/>
      <w:r w:rsidRPr="001353DD">
        <w:rPr>
          <w:rFonts w:ascii="Times New Roman" w:eastAsia="Times New Roman" w:hAnsi="Times New Roman" w:cs="Times New Roman"/>
          <w:sz w:val="24"/>
          <w:szCs w:val="24"/>
        </w:rPr>
        <w:t>23.2. Šiame Bendrųjų sąlygų skyriuje nurodytu atveju Prekės turi būti pristatytos už ne didesnę nei pasiūlyme nurodytą kainą.</w:t>
      </w:r>
    </w:p>
    <w:p w14:paraId="40603F8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4772A63D" w14:textId="77777777" w:rsidR="00E102C4" w:rsidRPr="001353DD" w:rsidRDefault="00E102C4" w:rsidP="00E102C4">
      <w:pPr>
        <w:spacing w:after="0" w:line="240" w:lineRule="auto"/>
        <w:ind w:left="360" w:hanging="360"/>
        <w:jc w:val="center"/>
        <w:rPr>
          <w:rFonts w:ascii="Times New Roman" w:eastAsia="Times New Roman" w:hAnsi="Times New Roman" w:cs="Times New Roman"/>
          <w:sz w:val="24"/>
          <w:szCs w:val="24"/>
        </w:rPr>
      </w:pPr>
      <w:bookmarkStart w:id="345" w:name="part_c250ac8ea732435d99f67711adc094f0"/>
      <w:bookmarkEnd w:id="345"/>
      <w:r w:rsidRPr="001353DD">
        <w:rPr>
          <w:rFonts w:ascii="Times New Roman" w:eastAsia="Times New Roman" w:hAnsi="Times New Roman" w:cs="Times New Roman"/>
          <w:b/>
          <w:bCs/>
          <w:caps/>
          <w:sz w:val="24"/>
          <w:szCs w:val="24"/>
        </w:rPr>
        <w:t>24. BENDRAVIMO TVARKA IR KALBA</w:t>
      </w:r>
    </w:p>
    <w:p w14:paraId="14605DD6" w14:textId="77777777" w:rsidR="00E102C4" w:rsidRPr="001353DD" w:rsidRDefault="00E102C4" w:rsidP="00E102C4">
      <w:pPr>
        <w:spacing w:after="0" w:line="240" w:lineRule="auto"/>
        <w:ind w:left="360"/>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4FFC8EE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46" w:name="part_d767e0f6f1e54e86856c19f54351c60a"/>
      <w:bookmarkEnd w:id="346"/>
      <w:r w:rsidRPr="001353DD">
        <w:rPr>
          <w:rFonts w:ascii="Times New Roman" w:eastAsia="Times New Roman" w:hAnsi="Times New Roman" w:cs="Times New Roman"/>
          <w:sz w:val="24"/>
          <w:szCs w:val="24"/>
        </w:rPr>
        <w:t>24.1.  Sutartis sudaroma lietuvių kalba. Jeigu Sutartis ar kuris nors ją sudarantis dokumentas sudaromas kita kalba arba išverčiamas į kitą kalbą, visais atvejais </w:t>
      </w:r>
      <w:r w:rsidRPr="001353DD">
        <w:rPr>
          <w:rFonts w:ascii="Times New Roman" w:eastAsia="Times New Roman" w:hAnsi="Times New Roman" w:cs="Times New Roman"/>
          <w:sz w:val="24"/>
          <w:szCs w:val="24"/>
          <w:shd w:val="clear" w:color="auto" w:fill="FFFFFF"/>
        </w:rPr>
        <w:t>autentišku laikomas tik lietuvių kalba parengtas Sutarties tekstas (jei yra neatitikimų, pirmenybė teikiama lietuvių kalba parengtam tekstui).</w:t>
      </w:r>
    </w:p>
    <w:p w14:paraId="2702AAD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47" w:name="part_a17b32d11af84db791ec82dde93cfe02"/>
      <w:bookmarkEnd w:id="347"/>
      <w:r w:rsidRPr="001353DD">
        <w:rPr>
          <w:rFonts w:ascii="Times New Roman" w:eastAsia="Times New Roman"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6147D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48" w:name="part_4f6fa3f6751140f6bceb9d9f940b7b23"/>
      <w:bookmarkEnd w:id="348"/>
      <w:r w:rsidRPr="001353DD">
        <w:rPr>
          <w:rFonts w:ascii="Times New Roman" w:eastAsia="Times New Roman"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2B0E948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49" w:name="part_ba27b372997f4b95a3e9db8445d2163d"/>
      <w:bookmarkEnd w:id="349"/>
      <w:r w:rsidRPr="001353DD">
        <w:rPr>
          <w:rFonts w:ascii="Times New Roman" w:eastAsia="Times New Roman" w:hAnsi="Times New Roman" w:cs="Times New Roman"/>
          <w:sz w:val="24"/>
          <w:szCs w:val="24"/>
        </w:rPr>
        <w:t>24.4. Jeigu pranešimas siunčiamas el. paštu, laikoma, kad Šalis jį gavo kitą darbo dieną.</w:t>
      </w:r>
    </w:p>
    <w:p w14:paraId="696484B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50" w:name="part_7905db5a9c784fbb91eb4a303116b2a5"/>
      <w:bookmarkEnd w:id="350"/>
      <w:r w:rsidRPr="001353DD">
        <w:rPr>
          <w:rFonts w:ascii="Times New Roman" w:eastAsia="Times New Roman" w:hAnsi="Times New Roman" w:cs="Times New Roman"/>
          <w:sz w:val="24"/>
          <w:szCs w:val="24"/>
        </w:rPr>
        <w:t>24.5. Jeigu pranešimas siunčiamas keliais skirtingais būdais, laikoma, kad gavėjas jį gavo tada, kai jis gavo pirmesnįjį pranešimą.</w:t>
      </w:r>
    </w:p>
    <w:p w14:paraId="5045190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05DD2D1C" w14:textId="77777777" w:rsidR="00E102C4" w:rsidRPr="001353DD" w:rsidRDefault="00E102C4" w:rsidP="00E102C4">
      <w:pPr>
        <w:spacing w:after="0" w:line="240" w:lineRule="auto"/>
        <w:ind w:left="360" w:hanging="360"/>
        <w:jc w:val="center"/>
        <w:rPr>
          <w:rFonts w:ascii="Times New Roman" w:eastAsia="Times New Roman" w:hAnsi="Times New Roman" w:cs="Times New Roman"/>
          <w:sz w:val="24"/>
          <w:szCs w:val="24"/>
        </w:rPr>
      </w:pPr>
      <w:bookmarkStart w:id="351" w:name="part_f56c558d69ec4b13964d275b9f880324"/>
      <w:bookmarkEnd w:id="351"/>
      <w:r w:rsidRPr="001353DD">
        <w:rPr>
          <w:rFonts w:ascii="Times New Roman" w:eastAsia="Times New Roman" w:hAnsi="Times New Roman" w:cs="Times New Roman"/>
          <w:b/>
          <w:bCs/>
          <w:caps/>
          <w:sz w:val="24"/>
          <w:szCs w:val="24"/>
        </w:rPr>
        <w:t>25. PRETENZIJOS IR GINČŲ SPRENDIMAS</w:t>
      </w:r>
    </w:p>
    <w:p w14:paraId="11183450" w14:textId="77777777" w:rsidR="00E102C4" w:rsidRPr="001353DD" w:rsidRDefault="00E102C4" w:rsidP="00E102C4">
      <w:pPr>
        <w:spacing w:after="0" w:line="240" w:lineRule="auto"/>
        <w:ind w:left="360"/>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689B89D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52" w:name="part_92d02ccb38844c6e818c7f09f1f5a735"/>
      <w:bookmarkEnd w:id="352"/>
      <w:r w:rsidRPr="001353DD">
        <w:rPr>
          <w:rFonts w:ascii="Times New Roman" w:eastAsia="Times New Roman"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3203364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53" w:name="part_cb0c8b77b8c646fa891d39f0bb23609b"/>
      <w:bookmarkEnd w:id="353"/>
      <w:r w:rsidRPr="001353DD">
        <w:rPr>
          <w:rFonts w:ascii="Times New Roman" w:eastAsia="Times New Roman"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46E8D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54" w:name="part_c48dcfe486ec453590d408769137d2c7"/>
      <w:bookmarkEnd w:id="354"/>
      <w:r w:rsidRPr="001353DD">
        <w:rPr>
          <w:rFonts w:ascii="Times New Roman" w:eastAsia="Times New Roman" w:hAnsi="Times New Roman" w:cs="Times New Roman"/>
          <w:sz w:val="24"/>
          <w:szCs w:val="24"/>
        </w:rPr>
        <w:t>25.3. Kilę ginčai nesudaro pagrindo Šalims atsisakyti vykdyti savo prievoles pagal Sutartį.</w:t>
      </w:r>
    </w:p>
    <w:p w14:paraId="7B60254C" w14:textId="77777777" w:rsidR="00E102C4" w:rsidRPr="001353DD" w:rsidRDefault="00E102C4" w:rsidP="00E102C4">
      <w:pPr>
        <w:spacing w:line="240" w:lineRule="auto"/>
        <w:rPr>
          <w:rFonts w:ascii="Times New Roman" w:hAnsi="Times New Roman" w:cs="Times New Roman"/>
          <w:sz w:val="24"/>
          <w:szCs w:val="24"/>
        </w:rPr>
      </w:pPr>
    </w:p>
    <w:p w14:paraId="533BFF32" w14:textId="69BB20E0" w:rsidR="00955BC5" w:rsidRPr="00E102C4" w:rsidRDefault="00955BC5" w:rsidP="00E102C4">
      <w:pPr>
        <w:jc w:val="both"/>
        <w:rPr>
          <w:rFonts w:ascii="Times New Roman" w:hAnsi="Times New Roman" w:cs="Times New Roman"/>
          <w:b/>
          <w:bCs/>
          <w:smallCaps/>
          <w:sz w:val="24"/>
          <w:szCs w:val="24"/>
        </w:rPr>
      </w:pPr>
    </w:p>
    <w:sectPr w:rsidR="00955BC5" w:rsidRPr="00E102C4" w:rsidSect="00A42E5E">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ontserrat">
    <w:charset w:val="BA"/>
    <w:family w:val="auto"/>
    <w:pitch w:val="variable"/>
    <w:sig w:usb0="2000020F" w:usb1="00000003" w:usb2="00000000" w:usb3="00000000" w:csb0="00000197" w:csb1="00000000"/>
  </w:font>
  <w:font w:name="Helvetica Neue Medium">
    <w:altName w:val="Times New Roman"/>
    <w:charset w:val="00"/>
    <w:family w:val="roman"/>
    <w:pitch w:val="default"/>
  </w:font>
  <w:font w:name="Helvetica Neue Light">
    <w:altName w:val="Times New Roman"/>
    <w:charset w:val="00"/>
    <w:family w:val="roman"/>
    <w:pitch w:val="default"/>
  </w:font>
  <w:font w:name="TimesLT">
    <w:altName w:val="Times New Roman"/>
    <w:charset w:val="01"/>
    <w:family w:val="roman"/>
    <w:pitch w:val="variable"/>
  </w:font>
  <w:font w:name="Helvetica Neue UltraLight">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30D17469"/>
    <w:multiLevelType w:val="multilevel"/>
    <w:tmpl w:val="85E8B5E4"/>
    <w:styleLink w:val="WWNum3"/>
    <w:lvl w:ilvl="0">
      <w:start w:val="1"/>
      <w:numFmt w:val="decimal"/>
      <w:suff w:val="space"/>
      <w:lvlText w:val="%1."/>
      <w:lvlJc w:val="left"/>
      <w:pPr>
        <w:ind w:left="786"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1.%2.%3.%4."/>
      <w:lvlJc w:val="left"/>
      <w:pPr>
        <w:ind w:left="1800" w:hanging="360"/>
      </w:pPr>
    </w:lvl>
    <w:lvl w:ilvl="4">
      <w:start w:val="1"/>
      <w:numFmt w:val="decimal"/>
      <w:suff w:val="space"/>
      <w:lvlText w:val="%1.%2.%3.%4.%5."/>
      <w:lvlJc w:val="left"/>
      <w:pPr>
        <w:ind w:left="2160" w:hanging="360"/>
      </w:pPr>
    </w:lvl>
    <w:lvl w:ilvl="5">
      <w:start w:val="1"/>
      <w:numFmt w:val="decimal"/>
      <w:suff w:val="space"/>
      <w:lvlText w:val="%1.%2.%3.%4.%5.%6."/>
      <w:lvlJc w:val="left"/>
      <w:pPr>
        <w:ind w:left="2520" w:hanging="360"/>
      </w:pPr>
    </w:lvl>
    <w:lvl w:ilvl="6">
      <w:start w:val="1"/>
      <w:numFmt w:val="decimal"/>
      <w:suff w:val="space"/>
      <w:lvlText w:val="%1.%2.%3.%4.%5.%6.%7."/>
      <w:lvlJc w:val="left"/>
      <w:pPr>
        <w:ind w:left="2880" w:hanging="360"/>
      </w:pPr>
    </w:lvl>
    <w:lvl w:ilvl="7">
      <w:start w:val="1"/>
      <w:numFmt w:val="decimal"/>
      <w:suff w:val="space"/>
      <w:lvlText w:val="%1.%2.%3.%4.%5.%6.%7.%8."/>
      <w:lvlJc w:val="left"/>
      <w:pPr>
        <w:ind w:left="3240" w:hanging="360"/>
      </w:pPr>
    </w:lvl>
    <w:lvl w:ilvl="8">
      <w:start w:val="1"/>
      <w:numFmt w:val="decimal"/>
      <w:suff w:val="space"/>
      <w:lvlText w:val="%1.%2.%3.%4.%5.%6.%7.%8.%9."/>
      <w:lvlJc w:val="left"/>
      <w:pPr>
        <w:ind w:left="3600" w:hanging="360"/>
      </w:pPr>
    </w:lvl>
  </w:abstractNum>
  <w:abstractNum w:abstractNumId="2" w15:restartNumberingAfterBreak="0">
    <w:nsid w:val="415235EC"/>
    <w:multiLevelType w:val="hybridMultilevel"/>
    <w:tmpl w:val="34FE7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207184103">
    <w:abstractNumId w:val="0"/>
  </w:num>
  <w:num w:numId="2" w16cid:durableId="1484615006">
    <w:abstractNumId w:val="3"/>
  </w:num>
  <w:num w:numId="3" w16cid:durableId="1994915851">
    <w:abstractNumId w:val="1"/>
  </w:num>
  <w:num w:numId="4" w16cid:durableId="77532328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C4"/>
    <w:rsid w:val="00427605"/>
    <w:rsid w:val="004B6F73"/>
    <w:rsid w:val="004D3762"/>
    <w:rsid w:val="00575C93"/>
    <w:rsid w:val="005B0479"/>
    <w:rsid w:val="005F1AEB"/>
    <w:rsid w:val="006E6299"/>
    <w:rsid w:val="006F2D61"/>
    <w:rsid w:val="007461E6"/>
    <w:rsid w:val="00793565"/>
    <w:rsid w:val="007B6093"/>
    <w:rsid w:val="0095179E"/>
    <w:rsid w:val="00955BC5"/>
    <w:rsid w:val="00A42E5E"/>
    <w:rsid w:val="00B43CD1"/>
    <w:rsid w:val="00BF4BAD"/>
    <w:rsid w:val="00CF2DF8"/>
    <w:rsid w:val="00D60EED"/>
    <w:rsid w:val="00DB0794"/>
    <w:rsid w:val="00E102C4"/>
    <w:rsid w:val="00E57881"/>
    <w:rsid w:val="00EA13F6"/>
    <w:rsid w:val="00F60A50"/>
    <w:rsid w:val="00FD25E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0AF8"/>
  <w15:chartTrackingRefBased/>
  <w15:docId w15:val="{E17549D0-C179-4B1B-9A5D-3C7FCF67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02C4"/>
    <w:pPr>
      <w:spacing w:line="276" w:lineRule="auto"/>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E10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E10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102C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semiHidden/>
    <w:unhideWhenUsed/>
    <w:qFormat/>
    <w:rsid w:val="00E102C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E102C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semiHidden/>
    <w:unhideWhenUsed/>
    <w:qFormat/>
    <w:rsid w:val="00E102C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semiHidden/>
    <w:unhideWhenUsed/>
    <w:qFormat/>
    <w:rsid w:val="00E102C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semiHidden/>
    <w:unhideWhenUsed/>
    <w:qFormat/>
    <w:rsid w:val="00E102C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semiHidden/>
    <w:unhideWhenUsed/>
    <w:qFormat/>
    <w:rsid w:val="00E102C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102C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qFormat/>
    <w:rsid w:val="00E102C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102C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semiHidden/>
    <w:rsid w:val="00E102C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rsid w:val="00E102C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semiHidden/>
    <w:rsid w:val="00E102C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semiHidden/>
    <w:rsid w:val="00E102C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semiHidden/>
    <w:rsid w:val="00E102C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semiHidden/>
    <w:rsid w:val="00E102C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E10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E102C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102C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102C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102C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102C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102C4"/>
    <w:pPr>
      <w:ind w:left="720"/>
      <w:contextualSpacing/>
    </w:pPr>
  </w:style>
  <w:style w:type="character" w:styleId="Rykuspabraukimas">
    <w:name w:val="Intense Emphasis"/>
    <w:basedOn w:val="Numatytasispastraiposriftas"/>
    <w:uiPriority w:val="21"/>
    <w:qFormat/>
    <w:rsid w:val="00E102C4"/>
    <w:rPr>
      <w:i/>
      <w:iCs/>
      <w:color w:val="0F4761" w:themeColor="accent1" w:themeShade="BF"/>
    </w:rPr>
  </w:style>
  <w:style w:type="paragraph" w:styleId="Iskirtacitata">
    <w:name w:val="Intense Quote"/>
    <w:basedOn w:val="prastasis"/>
    <w:next w:val="prastasis"/>
    <w:link w:val="IskirtacitataDiagrama"/>
    <w:uiPriority w:val="30"/>
    <w:qFormat/>
    <w:rsid w:val="00E10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102C4"/>
    <w:rPr>
      <w:i/>
      <w:iCs/>
      <w:color w:val="0F4761" w:themeColor="accent1" w:themeShade="BF"/>
    </w:rPr>
  </w:style>
  <w:style w:type="character" w:styleId="Rykinuoroda">
    <w:name w:val="Intense Reference"/>
    <w:basedOn w:val="Numatytasispastraiposriftas"/>
    <w:uiPriority w:val="32"/>
    <w:qFormat/>
    <w:rsid w:val="00E102C4"/>
    <w:rPr>
      <w:b/>
      <w:bCs/>
      <w:smallCaps/>
      <w:color w:val="0F4761" w:themeColor="accent1" w:themeShade="BF"/>
      <w:spacing w:val="5"/>
    </w:rPr>
  </w:style>
  <w:style w:type="character" w:styleId="Hipersaitas">
    <w:name w:val="Hyperlink"/>
    <w:basedOn w:val="Numatytasispastraiposriftas"/>
    <w:uiPriority w:val="99"/>
    <w:unhideWhenUsed/>
    <w:rsid w:val="00E102C4"/>
    <w:rPr>
      <w:strike w:val="0"/>
      <w:dstrike w:val="0"/>
      <w:color w:val="auto"/>
      <w:u w:val="none"/>
      <w:effect w:val="none"/>
    </w:rPr>
  </w:style>
  <w:style w:type="paragraph" w:styleId="Puslapioinaostekstas">
    <w:name w:val="footnote text"/>
    <w:basedOn w:val="prastasis"/>
    <w:link w:val="PuslapioinaostekstasDiagrama"/>
    <w:uiPriority w:val="99"/>
    <w:unhideWhenUsed/>
    <w:rsid w:val="00E102C4"/>
    <w:rPr>
      <w:sz w:val="20"/>
      <w:szCs w:val="20"/>
    </w:rPr>
  </w:style>
  <w:style w:type="character" w:customStyle="1" w:styleId="PuslapioinaostekstasDiagrama">
    <w:name w:val="Puslapio išnašos tekstas Diagrama"/>
    <w:basedOn w:val="Numatytasispastraiposriftas"/>
    <w:link w:val="Puslapioinaostekstas"/>
    <w:uiPriority w:val="99"/>
    <w:qFormat/>
    <w:rsid w:val="00E102C4"/>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E102C4"/>
    <w:rPr>
      <w:sz w:val="20"/>
      <w:szCs w:val="20"/>
    </w:rPr>
  </w:style>
  <w:style w:type="character" w:customStyle="1" w:styleId="KomentarotekstasDiagrama">
    <w:name w:val="Komentaro tekstas Diagrama"/>
    <w:basedOn w:val="Numatytasispastraiposriftas"/>
    <w:link w:val="Komentarotekstas"/>
    <w:uiPriority w:val="99"/>
    <w:rsid w:val="00E102C4"/>
    <w:rPr>
      <w:rFonts w:asciiTheme="minorHAnsi" w:eastAsiaTheme="minorEastAsia" w:hAnsiTheme="minorHAns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102C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102C4"/>
    <w:rPr>
      <w:vertAlign w:val="superscript"/>
    </w:rPr>
  </w:style>
  <w:style w:type="character" w:styleId="Komentaronuoroda">
    <w:name w:val="annotation reference"/>
    <w:basedOn w:val="Numatytasispastraiposriftas"/>
    <w:uiPriority w:val="99"/>
    <w:unhideWhenUsed/>
    <w:rsid w:val="00E102C4"/>
    <w:rPr>
      <w:sz w:val="16"/>
      <w:szCs w:val="16"/>
    </w:rPr>
  </w:style>
  <w:style w:type="table" w:styleId="Lentelstinklelis">
    <w:name w:val="Table Grid"/>
    <w:basedOn w:val="prastojilentel"/>
    <w:uiPriority w:val="39"/>
    <w:rsid w:val="00E102C4"/>
    <w:pPr>
      <w:spacing w:after="0" w:line="240" w:lineRule="auto"/>
    </w:pPr>
    <w:rPr>
      <w:rFonts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E102C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02C4"/>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E102C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E102C4"/>
    <w:rPr>
      <w:b/>
      <w:bCs/>
    </w:rPr>
  </w:style>
  <w:style w:type="character" w:customStyle="1" w:styleId="KomentarotemaDiagrama">
    <w:name w:val="Komentaro tema Diagrama"/>
    <w:basedOn w:val="KomentarotekstasDiagrama"/>
    <w:link w:val="Komentarotema"/>
    <w:uiPriority w:val="99"/>
    <w:semiHidden/>
    <w:rsid w:val="00E102C4"/>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unhideWhenUsed/>
    <w:rsid w:val="00E102C4"/>
    <w:pPr>
      <w:spacing w:before="100" w:beforeAutospacing="1" w:after="100" w:afterAutospacing="1"/>
    </w:pPr>
  </w:style>
  <w:style w:type="character" w:customStyle="1" w:styleId="pildymui">
    <w:name w:val="pildymui"/>
    <w:basedOn w:val="Numatytasispastraiposriftas"/>
    <w:rsid w:val="00E102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E102C4"/>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E102C4"/>
    <w:rPr>
      <w:rFonts w:asciiTheme="minorHAnsi" w:eastAsiaTheme="minorEastAsia" w:hAnsiTheme="minorHAnsi"/>
      <w:kern w:val="0"/>
      <w:sz w:val="21"/>
      <w:szCs w:val="20"/>
      <w:lang w:eastAsia="lt-LT"/>
      <w14:ligatures w14:val="none"/>
    </w:rPr>
  </w:style>
  <w:style w:type="character" w:customStyle="1" w:styleId="Internetlink">
    <w:name w:val="Internet link"/>
    <w:rsid w:val="00E102C4"/>
    <w:rPr>
      <w:color w:val="000080"/>
      <w:u w:val="single"/>
    </w:rPr>
  </w:style>
  <w:style w:type="paragraph" w:styleId="Antrats">
    <w:name w:val="header"/>
    <w:basedOn w:val="prastasis"/>
    <w:link w:val="AntratsDiagrama"/>
    <w:uiPriority w:val="99"/>
    <w:unhideWhenUsed/>
    <w:rsid w:val="00E102C4"/>
    <w:pPr>
      <w:tabs>
        <w:tab w:val="center" w:pos="4513"/>
        <w:tab w:val="right" w:pos="9026"/>
      </w:tabs>
    </w:pPr>
  </w:style>
  <w:style w:type="character" w:customStyle="1" w:styleId="AntratsDiagrama">
    <w:name w:val="Antraštės Diagrama"/>
    <w:basedOn w:val="Numatytasispastraiposriftas"/>
    <w:link w:val="Antrats"/>
    <w:uiPriority w:val="99"/>
    <w:rsid w:val="00E102C4"/>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E102C4"/>
    <w:pPr>
      <w:tabs>
        <w:tab w:val="center" w:pos="4513"/>
        <w:tab w:val="right" w:pos="9026"/>
      </w:tabs>
    </w:pPr>
  </w:style>
  <w:style w:type="character" w:customStyle="1" w:styleId="PoratDiagrama">
    <w:name w:val="Poraštė Diagrama"/>
    <w:basedOn w:val="Numatytasispastraiposriftas"/>
    <w:link w:val="Porat"/>
    <w:uiPriority w:val="99"/>
    <w:rsid w:val="00E102C4"/>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E102C4"/>
    <w:pPr>
      <w:spacing w:after="0" w:line="240" w:lineRule="auto"/>
    </w:pPr>
    <w:rPr>
      <w:rFonts w:eastAsiaTheme="minorEastAsia" w:hAnsiTheme="minorHAnsi"/>
      <w:kern w:val="0"/>
      <w:szCs w:val="24"/>
      <w14:ligatures w14:val="none"/>
    </w:rPr>
  </w:style>
  <w:style w:type="character" w:styleId="Nerykuspabraukimas">
    <w:name w:val="Subtle Emphasis"/>
    <w:basedOn w:val="Numatytasispastraiposriftas"/>
    <w:uiPriority w:val="19"/>
    <w:qFormat/>
    <w:rsid w:val="00E102C4"/>
    <w:rPr>
      <w:i/>
      <w:iCs/>
      <w:color w:val="595959" w:themeColor="text1" w:themeTint="A6"/>
    </w:rPr>
  </w:style>
  <w:style w:type="paragraph" w:styleId="Antrat">
    <w:name w:val="caption"/>
    <w:basedOn w:val="prastasis"/>
    <w:next w:val="prastasis"/>
    <w:uiPriority w:val="35"/>
    <w:semiHidden/>
    <w:unhideWhenUsed/>
    <w:qFormat/>
    <w:rsid w:val="00E102C4"/>
    <w:pPr>
      <w:spacing w:line="240" w:lineRule="auto"/>
    </w:pPr>
    <w:rPr>
      <w:b/>
      <w:bCs/>
      <w:color w:val="404040" w:themeColor="text1" w:themeTint="BF"/>
      <w:sz w:val="16"/>
      <w:szCs w:val="16"/>
    </w:rPr>
  </w:style>
  <w:style w:type="character" w:styleId="Grietas">
    <w:name w:val="Strong"/>
    <w:basedOn w:val="Numatytasispastraiposriftas"/>
    <w:uiPriority w:val="22"/>
    <w:qFormat/>
    <w:rsid w:val="00E102C4"/>
    <w:rPr>
      <w:b/>
      <w:bCs/>
    </w:rPr>
  </w:style>
  <w:style w:type="character" w:styleId="Emfaz">
    <w:name w:val="Emphasis"/>
    <w:basedOn w:val="Numatytasispastraiposriftas"/>
    <w:uiPriority w:val="20"/>
    <w:qFormat/>
    <w:rsid w:val="00E102C4"/>
    <w:rPr>
      <w:i/>
      <w:iCs/>
      <w:color w:val="000000" w:themeColor="text1"/>
    </w:rPr>
  </w:style>
  <w:style w:type="paragraph" w:styleId="Betarp">
    <w:name w:val="No Spacing"/>
    <w:link w:val="BetarpDiagrama"/>
    <w:uiPriority w:val="1"/>
    <w:qFormat/>
    <w:rsid w:val="00E102C4"/>
    <w:pPr>
      <w:spacing w:after="0" w:line="240" w:lineRule="auto"/>
    </w:pPr>
    <w:rPr>
      <w:rFonts w:asciiTheme="minorHAnsi" w:eastAsiaTheme="minorEastAsia" w:hAnsiTheme="minorHAnsi"/>
      <w:kern w:val="0"/>
      <w:sz w:val="21"/>
      <w:szCs w:val="21"/>
      <w:lang w:eastAsia="lt-LT"/>
      <w14:ligatures w14:val="none"/>
    </w:rPr>
  </w:style>
  <w:style w:type="character" w:styleId="Nerykinuoroda">
    <w:name w:val="Subtle Reference"/>
    <w:basedOn w:val="Numatytasispastraiposriftas"/>
    <w:uiPriority w:val="31"/>
    <w:qFormat/>
    <w:rsid w:val="00E102C4"/>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E102C4"/>
    <w:rPr>
      <w:b/>
      <w:bCs/>
      <w:caps w:val="0"/>
      <w:smallCaps/>
      <w:spacing w:val="0"/>
    </w:rPr>
  </w:style>
  <w:style w:type="paragraph" w:styleId="Turinioantrat">
    <w:name w:val="TOC Heading"/>
    <w:basedOn w:val="Antrat1"/>
    <w:next w:val="prastasis"/>
    <w:uiPriority w:val="39"/>
    <w:unhideWhenUsed/>
    <w:qFormat/>
    <w:rsid w:val="00E102C4"/>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E102C4"/>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E102C4"/>
    <w:rPr>
      <w:color w:val="808080"/>
    </w:rPr>
  </w:style>
  <w:style w:type="paragraph" w:styleId="Turinys1">
    <w:name w:val="toc 1"/>
    <w:basedOn w:val="prastasis"/>
    <w:next w:val="prastasis"/>
    <w:autoRedefine/>
    <w:uiPriority w:val="39"/>
    <w:unhideWhenUsed/>
    <w:rsid w:val="00E102C4"/>
    <w:pPr>
      <w:tabs>
        <w:tab w:val="left" w:pos="142"/>
        <w:tab w:val="right" w:leader="dot" w:pos="9962"/>
      </w:tabs>
      <w:spacing w:after="0"/>
      <w:ind w:left="426" w:hanging="284"/>
    </w:pPr>
  </w:style>
  <w:style w:type="paragraph" w:customStyle="1" w:styleId="tajtip">
    <w:name w:val="tajtip"/>
    <w:basedOn w:val="prastasis"/>
    <w:rsid w:val="00E102C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E102C4"/>
    <w:rPr>
      <w:color w:val="96607D" w:themeColor="followedHyperlink"/>
      <w:u w:val="single"/>
    </w:rPr>
  </w:style>
  <w:style w:type="paragraph" w:customStyle="1" w:styleId="Body2">
    <w:name w:val="Body 2"/>
    <w:rsid w:val="00E102C4"/>
    <w:pPr>
      <w:suppressAutoHyphens/>
      <w:spacing w:after="40" w:line="240" w:lineRule="auto"/>
      <w:jc w:val="both"/>
    </w:pPr>
    <w:rPr>
      <w:rFonts w:eastAsia="Arial Unicode MS" w:cs="Arial Unicode MS"/>
      <w:color w:val="000000"/>
      <w:kern w:val="0"/>
      <w:sz w:val="21"/>
      <w:szCs w:val="21"/>
      <w:lang w:val="en-US"/>
      <w14:ligatures w14:val="none"/>
    </w:rPr>
  </w:style>
  <w:style w:type="numbering" w:customStyle="1" w:styleId="List51">
    <w:name w:val="List 51"/>
    <w:basedOn w:val="Sraonra"/>
    <w:rsid w:val="00E102C4"/>
    <w:pPr>
      <w:numPr>
        <w:numId w:val="1"/>
      </w:numPr>
    </w:pPr>
  </w:style>
  <w:style w:type="paragraph" w:styleId="Turinys2">
    <w:name w:val="toc 2"/>
    <w:basedOn w:val="prastasis"/>
    <w:next w:val="prastasis"/>
    <w:autoRedefine/>
    <w:uiPriority w:val="39"/>
    <w:unhideWhenUsed/>
    <w:rsid w:val="00E102C4"/>
    <w:pPr>
      <w:tabs>
        <w:tab w:val="right" w:leader="dot" w:pos="9962"/>
      </w:tabs>
      <w:spacing w:after="0"/>
      <w:ind w:left="220"/>
    </w:pPr>
  </w:style>
  <w:style w:type="table" w:customStyle="1" w:styleId="TableGrid2">
    <w:name w:val="Table Grid2"/>
    <w:basedOn w:val="prastojilentel"/>
    <w:next w:val="Lentelstinklelis"/>
    <w:uiPriority w:val="39"/>
    <w:rsid w:val="00E102C4"/>
    <w:pPr>
      <w:spacing w:after="0" w:line="240" w:lineRule="auto"/>
    </w:pPr>
    <w:rPr>
      <w:rFonts w:eastAsia="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102C4"/>
    <w:pPr>
      <w:spacing w:after="0" w:line="240" w:lineRule="auto"/>
    </w:pPr>
    <w:rPr>
      <w:rFonts w:eastAsia="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E102C4"/>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E102C4"/>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E102C4"/>
    <w:pPr>
      <w:numPr>
        <w:ilvl w:val="2"/>
      </w:numPr>
    </w:pPr>
  </w:style>
  <w:style w:type="paragraph" w:customStyle="1" w:styleId="Heading">
    <w:name w:val="Heading"/>
    <w:next w:val="Body2"/>
    <w:rsid w:val="00E102C4"/>
    <w:pPr>
      <w:pBdr>
        <w:top w:val="nil"/>
        <w:left w:val="nil"/>
        <w:bottom w:val="nil"/>
        <w:right w:val="nil"/>
        <w:between w:val="nil"/>
        <w:bar w:val="nil"/>
      </w:pBdr>
      <w:spacing w:after="0" w:line="240" w:lineRule="auto"/>
      <w:outlineLvl w:val="0"/>
    </w:pPr>
    <w:rPr>
      <w:rFonts w:eastAsia="Arial Unicode MS"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E102C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102C4"/>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E102C4"/>
    <w:rPr>
      <w:vertAlign w:val="superscript"/>
    </w:rPr>
  </w:style>
  <w:style w:type="character" w:customStyle="1" w:styleId="Normal12ptChar">
    <w:name w:val="Normal + 12 pt Char"/>
    <w:basedOn w:val="Numatytasispastraiposriftas"/>
    <w:link w:val="Normal12pt"/>
    <w:locked/>
    <w:rsid w:val="00E102C4"/>
  </w:style>
  <w:style w:type="paragraph" w:customStyle="1" w:styleId="Normal12pt">
    <w:name w:val="Normal + 12 pt"/>
    <w:basedOn w:val="prastasis"/>
    <w:link w:val="Normal12ptChar"/>
    <w:rsid w:val="00E102C4"/>
    <w:pPr>
      <w:spacing w:after="0" w:line="240" w:lineRule="auto"/>
      <w:ind w:right="-283"/>
      <w:jc w:val="both"/>
    </w:pPr>
    <w:rPr>
      <w:rFonts w:ascii="Times New Roman" w:eastAsiaTheme="minorHAnsi" w:hAnsi="Times New Roman"/>
      <w:kern w:val="2"/>
      <w:sz w:val="24"/>
      <w:szCs w:val="22"/>
      <w:lang w:eastAsia="en-US"/>
      <w14:ligatures w14:val="standardContextual"/>
    </w:rPr>
  </w:style>
  <w:style w:type="paragraph" w:customStyle="1" w:styleId="pf0">
    <w:name w:val="pf0"/>
    <w:basedOn w:val="prastasis"/>
    <w:rsid w:val="00E102C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E102C4"/>
    <w:rPr>
      <w:rFonts w:ascii="Segoe UI" w:hAnsi="Segoe UI" w:cs="Segoe UI" w:hint="default"/>
      <w:sz w:val="18"/>
      <w:szCs w:val="18"/>
    </w:rPr>
  </w:style>
  <w:style w:type="character" w:styleId="Paminjimas">
    <w:name w:val="Mention"/>
    <w:basedOn w:val="Numatytasispastraiposriftas"/>
    <w:uiPriority w:val="99"/>
    <w:unhideWhenUsed/>
    <w:rsid w:val="00E102C4"/>
    <w:rPr>
      <w:color w:val="2B579A"/>
      <w:shd w:val="clear" w:color="auto" w:fill="E6E6E6"/>
    </w:rPr>
  </w:style>
  <w:style w:type="table" w:customStyle="1" w:styleId="3">
    <w:name w:val="3"/>
    <w:basedOn w:val="prastojilentel"/>
    <w:rsid w:val="00E102C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E102C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102C4"/>
    <w:rPr>
      <w:rFonts w:eastAsia="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E102C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102C4"/>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E102C4"/>
    <w:rPr>
      <w:rFonts w:ascii="Segoe UI" w:hAnsi="Segoe UI" w:cs="Segoe UI" w:hint="default"/>
      <w:color w:val="0000FF"/>
      <w:sz w:val="18"/>
      <w:szCs w:val="18"/>
    </w:rPr>
  </w:style>
  <w:style w:type="character" w:customStyle="1" w:styleId="cf21">
    <w:name w:val="cf21"/>
    <w:basedOn w:val="Numatytasispastraiposriftas"/>
    <w:rsid w:val="00E102C4"/>
    <w:rPr>
      <w:rFonts w:ascii="Segoe UI" w:hAnsi="Segoe UI" w:cs="Segoe UI" w:hint="default"/>
      <w:color w:val="538135"/>
      <w:sz w:val="18"/>
      <w:szCs w:val="18"/>
    </w:rPr>
  </w:style>
  <w:style w:type="table" w:customStyle="1" w:styleId="TableGrid1">
    <w:name w:val="Table Grid1"/>
    <w:basedOn w:val="prastojilentel"/>
    <w:uiPriority w:val="99"/>
    <w:rsid w:val="00E102C4"/>
    <w:pPr>
      <w:spacing w:after="0" w:line="240" w:lineRule="auto"/>
    </w:pPr>
    <w:rPr>
      <w:rFonts w:eastAsia="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uiPriority w:val="59"/>
    <w:rsid w:val="00E102C4"/>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kumentas">
    <w:name w:val="Normal_dokumentas"/>
    <w:qFormat/>
    <w:rsid w:val="00E102C4"/>
    <w:pPr>
      <w:spacing w:after="0" w:line="240" w:lineRule="auto"/>
      <w:jc w:val="both"/>
    </w:pPr>
    <w:rPr>
      <w:rFonts w:eastAsia="Calibri" w:cs="Times New Roman"/>
      <w:kern w:val="0"/>
      <w14:ligatures w14:val="none"/>
    </w:rPr>
  </w:style>
  <w:style w:type="paragraph" w:customStyle="1" w:styleId="Sraopastraipa1">
    <w:name w:val="Sąrašo pastraipa1"/>
    <w:basedOn w:val="prastasis"/>
    <w:uiPriority w:val="34"/>
    <w:qFormat/>
    <w:rsid w:val="00E102C4"/>
    <w:pPr>
      <w:suppressAutoHyphens/>
      <w:autoSpaceDN w:val="0"/>
      <w:spacing w:line="247" w:lineRule="auto"/>
      <w:ind w:left="720"/>
      <w:textAlignment w:val="baseline"/>
    </w:pPr>
    <w:rPr>
      <w:rFonts w:ascii="Calibri" w:eastAsia="Times New Roman" w:hAnsi="Calibri" w:cs="Times New Roman"/>
      <w:sz w:val="22"/>
      <w:szCs w:val="22"/>
      <w:lang w:eastAsia="en-US"/>
    </w:rPr>
  </w:style>
  <w:style w:type="table" w:customStyle="1" w:styleId="1tinkleliolentelviesi11">
    <w:name w:val="1 tinklelio lentelė – šviesi11"/>
    <w:basedOn w:val="prastojilentel"/>
    <w:next w:val="1tinkleliolentelviesi"/>
    <w:uiPriority w:val="46"/>
    <w:rsid w:val="00E102C4"/>
    <w:pPr>
      <w:spacing w:after="0" w:line="240" w:lineRule="auto"/>
    </w:pPr>
    <w:rPr>
      <w:rFonts w:ascii="Calibri" w:hAnsi="Calibri"/>
      <w:kern w:val="0"/>
      <w:sz w:val="22"/>
      <w:lang w:val="en-US"/>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E102C4"/>
    <w:pPr>
      <w:spacing w:after="0" w:line="240" w:lineRule="auto"/>
    </w:pPr>
    <w:rPr>
      <w:rFonts w:asciiTheme="minorHAnsi" w:hAnsiTheme="minorHAnsi"/>
      <w:kern w:val="0"/>
      <w:sz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entelstinklelis2">
    <w:name w:val="Lentelės tinklelis2"/>
    <w:basedOn w:val="prastojilentel"/>
    <w:next w:val="Lentelstinklelis"/>
    <w:uiPriority w:val="39"/>
    <w:rsid w:val="00E102C4"/>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102C4"/>
    <w:pPr>
      <w:suppressAutoHyphens/>
      <w:autoSpaceDN w:val="0"/>
      <w:spacing w:after="0" w:line="240" w:lineRule="auto"/>
      <w:textAlignment w:val="baseline"/>
    </w:pPr>
    <w:rPr>
      <w:rFonts w:ascii="Liberation Serif" w:eastAsia="SimSun" w:hAnsi="Liberation Serif" w:cs="Arial"/>
      <w:kern w:val="3"/>
      <w:szCs w:val="24"/>
      <w:lang w:eastAsia="zh-CN" w:bidi="hi-IN"/>
      <w14:ligatures w14:val="none"/>
    </w:rPr>
  </w:style>
  <w:style w:type="paragraph" w:customStyle="1" w:styleId="Default">
    <w:name w:val="Default"/>
    <w:rsid w:val="00E102C4"/>
    <w:pPr>
      <w:autoSpaceDE w:val="0"/>
      <w:autoSpaceDN w:val="0"/>
      <w:adjustRightInd w:val="0"/>
      <w:spacing w:after="0" w:line="240" w:lineRule="auto"/>
    </w:pPr>
    <w:rPr>
      <w:rFonts w:ascii="Montserrat" w:hAnsi="Montserrat" w:cs="Montserrat"/>
      <w:color w:val="000000"/>
      <w:kern w:val="0"/>
      <w:szCs w:val="24"/>
      <w14:ligatures w14:val="none"/>
    </w:rPr>
  </w:style>
  <w:style w:type="numbering" w:customStyle="1" w:styleId="Sraonra1">
    <w:name w:val="Sąrašo nėra1"/>
    <w:next w:val="Sraonra"/>
    <w:uiPriority w:val="99"/>
    <w:semiHidden/>
    <w:unhideWhenUsed/>
    <w:rsid w:val="00E102C4"/>
  </w:style>
  <w:style w:type="table" w:customStyle="1" w:styleId="TableNormal1">
    <w:name w:val="Table Normal1"/>
    <w:uiPriority w:val="2"/>
    <w:qFormat/>
    <w:rsid w:val="00E102C4"/>
    <w:pPr>
      <w:pBdr>
        <w:top w:val="nil"/>
        <w:left w:val="nil"/>
        <w:bottom w:val="nil"/>
        <w:right w:val="nil"/>
        <w:between w:val="nil"/>
        <w:bar w:val="nil"/>
      </w:pBdr>
      <w:spacing w:after="0" w:line="240" w:lineRule="auto"/>
    </w:pPr>
    <w:rPr>
      <w:rFonts w:eastAsia="Arial Unicode MS" w:cs="Times New Roman"/>
      <w:kern w:val="0"/>
      <w:sz w:val="20"/>
      <w:szCs w:val="20"/>
      <w:bdr w:val="nil"/>
      <w:lang w:eastAsia="lt-LT"/>
      <w14:ligatures w14:val="none"/>
    </w:rPr>
    <w:tblPr>
      <w:tblInd w:w="0" w:type="dxa"/>
      <w:tblCellMar>
        <w:top w:w="0" w:type="dxa"/>
        <w:left w:w="0" w:type="dxa"/>
        <w:bottom w:w="0" w:type="dxa"/>
        <w:right w:w="0" w:type="dxa"/>
      </w:tblCellMar>
    </w:tblPr>
  </w:style>
  <w:style w:type="paragraph" w:customStyle="1" w:styleId="HeaderFooter">
    <w:name w:val="Header &amp; Footer"/>
    <w:rsid w:val="00E102C4"/>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eastAsia="lt-LT"/>
      <w14:ligatures w14:val="none"/>
    </w:rPr>
  </w:style>
  <w:style w:type="paragraph" w:customStyle="1" w:styleId="Body">
    <w:name w:val="Body"/>
    <w:rsid w:val="00E102C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character" w:customStyle="1" w:styleId="Hyperlink0">
    <w:name w:val="Hyperlink.0"/>
    <w:basedOn w:val="Hipersaitas"/>
    <w:rsid w:val="00E102C4"/>
    <w:rPr>
      <w:strike w:val="0"/>
      <w:dstrike w:val="0"/>
      <w:color w:val="auto"/>
      <w:u w:val="single"/>
      <w:effect w:val="none"/>
    </w:rPr>
  </w:style>
  <w:style w:type="table" w:customStyle="1" w:styleId="Lentelstinklelis1">
    <w:name w:val="Lentelės tinklelis1"/>
    <w:basedOn w:val="prastojilentel"/>
    <w:next w:val="Lentelstinklelis"/>
    <w:uiPriority w:val="39"/>
    <w:rsid w:val="00E102C4"/>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E102C4"/>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tarp1">
    <w:name w:val="Be tarpų1"/>
    <w:basedOn w:val="prastasis"/>
    <w:uiPriority w:val="99"/>
    <w:rsid w:val="00E102C4"/>
    <w:pPr>
      <w:spacing w:after="0" w:line="240" w:lineRule="auto"/>
    </w:pPr>
    <w:rPr>
      <w:rFonts w:ascii="Times New Roman" w:eastAsia="Times New Roman" w:hAnsi="Times New Roman" w:cs="Times New Roman"/>
      <w:sz w:val="24"/>
      <w:szCs w:val="22"/>
      <w:lang w:eastAsia="en-US"/>
    </w:rPr>
  </w:style>
  <w:style w:type="table" w:customStyle="1" w:styleId="Lentelstinklelis11">
    <w:name w:val="Lentelės tinklelis11"/>
    <w:basedOn w:val="prastojilentel"/>
    <w:next w:val="Lentelstinklelis"/>
    <w:uiPriority w:val="59"/>
    <w:rsid w:val="00E102C4"/>
    <w:pPr>
      <w:spacing w:after="0" w:line="240" w:lineRule="auto"/>
    </w:pPr>
    <w:rPr>
      <w:rFonts w:asciiTheme="minorHAnsi" w:eastAsiaTheme="minorEastAsia" w:hAnsiTheme="minorHAnsi"/>
      <w:kern w:val="0"/>
      <w:sz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E102C4"/>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E102C4"/>
    <w:rPr>
      <w:rFonts w:eastAsia="Times New Roman" w:cs="Times New Roman"/>
      <w:i/>
      <w:kern w:val="0"/>
      <w:szCs w:val="20"/>
      <w:lang w:eastAsia="lt-LT"/>
      <w14:ligatures w14:val="none"/>
    </w:rPr>
  </w:style>
  <w:style w:type="character" w:customStyle="1" w:styleId="Neapdorotaspaminjimas1">
    <w:name w:val="Neapdorotas paminėjimas1"/>
    <w:basedOn w:val="Numatytasispastraiposriftas"/>
    <w:uiPriority w:val="99"/>
    <w:semiHidden/>
    <w:unhideWhenUsed/>
    <w:rsid w:val="00E102C4"/>
    <w:rPr>
      <w:color w:val="605E5C"/>
      <w:shd w:val="clear" w:color="auto" w:fill="E1DFDD"/>
    </w:rPr>
  </w:style>
  <w:style w:type="character" w:customStyle="1" w:styleId="Neapdorotaspaminjimas2">
    <w:name w:val="Neapdorotas paminėjimas2"/>
    <w:basedOn w:val="Numatytasispastraiposriftas"/>
    <w:uiPriority w:val="99"/>
    <w:semiHidden/>
    <w:unhideWhenUsed/>
    <w:rsid w:val="00E102C4"/>
    <w:rPr>
      <w:color w:val="605E5C"/>
      <w:shd w:val="clear" w:color="auto" w:fill="E1DFDD"/>
    </w:rPr>
  </w:style>
  <w:style w:type="paragraph" w:customStyle="1" w:styleId="Textbody">
    <w:name w:val="Text body"/>
    <w:basedOn w:val="Standard"/>
    <w:rsid w:val="00E102C4"/>
    <w:pPr>
      <w:spacing w:after="140" w:line="288" w:lineRule="auto"/>
    </w:pPr>
  </w:style>
  <w:style w:type="character" w:customStyle="1" w:styleId="StrongEmphasis">
    <w:name w:val="Strong Emphasis"/>
    <w:rsid w:val="00E102C4"/>
    <w:rPr>
      <w:b/>
      <w:bCs/>
    </w:rPr>
  </w:style>
  <w:style w:type="paragraph" w:customStyle="1" w:styleId="Paprastasistekstas1">
    <w:name w:val="Paprastasis tekstas1"/>
    <w:basedOn w:val="prastasis"/>
    <w:next w:val="Paprastasistekstas"/>
    <w:link w:val="PaprastasistekstasDiagrama"/>
    <w:uiPriority w:val="99"/>
    <w:semiHidden/>
    <w:unhideWhenUsed/>
    <w:rsid w:val="00E102C4"/>
    <w:pPr>
      <w:spacing w:after="0" w:line="240" w:lineRule="auto"/>
    </w:pPr>
    <w:rPr>
      <w:rFonts w:ascii="Calibri" w:eastAsia="Helvetica Neue UltraLight" w:hAnsi="Calibri" w:cs="Times New Roman"/>
      <w:sz w:val="22"/>
      <w:lang w:eastAsia="en-US"/>
    </w:rPr>
  </w:style>
  <w:style w:type="character" w:customStyle="1" w:styleId="PaprastasistekstasDiagrama">
    <w:name w:val="Paprastasis tekstas Diagrama"/>
    <w:basedOn w:val="Numatytasispastraiposriftas"/>
    <w:link w:val="Paprastasistekstas1"/>
    <w:uiPriority w:val="99"/>
    <w:semiHidden/>
    <w:rsid w:val="00E102C4"/>
    <w:rPr>
      <w:rFonts w:ascii="Calibri" w:eastAsia="Helvetica Neue UltraLight" w:hAnsi="Calibri" w:cs="Times New Roman"/>
      <w:kern w:val="0"/>
      <w:sz w:val="22"/>
      <w:szCs w:val="21"/>
      <w14:ligatures w14:val="none"/>
    </w:rPr>
  </w:style>
  <w:style w:type="character" w:customStyle="1" w:styleId="TEXTAS1Diagrama">
    <w:name w:val="TEXTAS1 Diagrama"/>
    <w:link w:val="TEXTAS1"/>
    <w:locked/>
    <w:rsid w:val="00E102C4"/>
    <w:rPr>
      <w:kern w:val="16"/>
      <w:sz w:val="22"/>
      <w:lang w:eastAsia="ar-SA"/>
    </w:rPr>
  </w:style>
  <w:style w:type="paragraph" w:customStyle="1" w:styleId="TEXTAS1">
    <w:name w:val="TEXTAS1"/>
    <w:basedOn w:val="prastasis"/>
    <w:link w:val="TEXTAS1Diagrama"/>
    <w:qFormat/>
    <w:rsid w:val="00E102C4"/>
    <w:pPr>
      <w:widowControl w:val="0"/>
      <w:tabs>
        <w:tab w:val="left" w:pos="1134"/>
      </w:tabs>
      <w:autoSpaceDE w:val="0"/>
      <w:autoSpaceDN w:val="0"/>
      <w:adjustRightInd w:val="0"/>
      <w:spacing w:after="0" w:line="240" w:lineRule="auto"/>
      <w:ind w:left="142"/>
      <w:jc w:val="both"/>
      <w:outlineLvl w:val="0"/>
    </w:pPr>
    <w:rPr>
      <w:rFonts w:ascii="Times New Roman" w:eastAsiaTheme="minorHAnsi" w:hAnsi="Times New Roman"/>
      <w:kern w:val="16"/>
      <w:sz w:val="22"/>
      <w:szCs w:val="22"/>
      <w:lang w:eastAsia="ar-SA"/>
      <w14:ligatures w14:val="standardContextual"/>
    </w:rPr>
  </w:style>
  <w:style w:type="character" w:customStyle="1" w:styleId="UnresolvedMention1">
    <w:name w:val="Unresolved Mention1"/>
    <w:basedOn w:val="Numatytasispastraiposriftas"/>
    <w:uiPriority w:val="99"/>
    <w:semiHidden/>
    <w:unhideWhenUsed/>
    <w:rsid w:val="00E102C4"/>
    <w:rPr>
      <w:color w:val="605E5C"/>
      <w:shd w:val="clear" w:color="auto" w:fill="E1DFDD"/>
    </w:rPr>
  </w:style>
  <w:style w:type="table" w:customStyle="1" w:styleId="Lentelstinklelis61">
    <w:name w:val="Lentelės tinklelis61"/>
    <w:basedOn w:val="prastojilentel"/>
    <w:next w:val="Lentelstinklelis"/>
    <w:uiPriority w:val="39"/>
    <w:rsid w:val="00E102C4"/>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uiPriority w:val="99"/>
    <w:semiHidden/>
    <w:rsid w:val="00E102C4"/>
    <w:rPr>
      <w:lang w:val="en-US" w:eastAsia="en-US"/>
    </w:rPr>
  </w:style>
  <w:style w:type="table" w:customStyle="1" w:styleId="TableNormal11">
    <w:name w:val="Table Normal11"/>
    <w:uiPriority w:val="2"/>
    <w:qFormat/>
    <w:rsid w:val="00E102C4"/>
    <w:pPr>
      <w:pBdr>
        <w:top w:val="nil"/>
        <w:left w:val="nil"/>
        <w:bottom w:val="nil"/>
        <w:right w:val="nil"/>
        <w:between w:val="nil"/>
        <w:bar w:val="nil"/>
      </w:pBdr>
      <w:spacing w:after="0" w:line="240" w:lineRule="auto"/>
    </w:pPr>
    <w:rPr>
      <w:rFonts w:eastAsia="SimSun" w:cs="Times New Roman"/>
      <w:kern w:val="0"/>
      <w:sz w:val="20"/>
      <w:szCs w:val="20"/>
      <w:bdr w:val="nil"/>
      <w:lang w:eastAsia="lt-LT"/>
      <w14:ligatures w14:val="none"/>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uiPriority w:val="39"/>
    <w:rsid w:val="00E102C4"/>
    <w:pPr>
      <w:spacing w:after="0" w:line="240" w:lineRule="auto"/>
    </w:pPr>
    <w:rPr>
      <w:rFonts w:ascii="Calibri" w:eastAsia="Calibri" w:hAnsi="Calibri" w:cs="Arial"/>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Sraonra"/>
    <w:rsid w:val="00E102C4"/>
    <w:pPr>
      <w:numPr>
        <w:numId w:val="3"/>
      </w:numPr>
    </w:pPr>
  </w:style>
  <w:style w:type="numbering" w:customStyle="1" w:styleId="WWNum31">
    <w:name w:val="WWNum31"/>
    <w:basedOn w:val="Sraonra"/>
    <w:rsid w:val="00E102C4"/>
  </w:style>
  <w:style w:type="paragraph" w:customStyle="1" w:styleId="TableParagraph">
    <w:name w:val="Table Paragraph"/>
    <w:basedOn w:val="prastasis"/>
    <w:uiPriority w:val="1"/>
    <w:qFormat/>
    <w:rsid w:val="00E102C4"/>
    <w:pPr>
      <w:widowControl w:val="0"/>
      <w:autoSpaceDE w:val="0"/>
      <w:autoSpaceDN w:val="0"/>
      <w:spacing w:after="0" w:line="240" w:lineRule="auto"/>
    </w:pPr>
    <w:rPr>
      <w:rFonts w:ascii="Times New Roman" w:eastAsia="Times New Roman" w:hAnsi="Times New Roman" w:cs="Times New Roman"/>
      <w:sz w:val="22"/>
      <w:szCs w:val="22"/>
      <w:lang w:eastAsia="en-US"/>
    </w:rPr>
  </w:style>
  <w:style w:type="table" w:customStyle="1" w:styleId="GridTable1Light1">
    <w:name w:val="Grid Table 1 Light1"/>
    <w:basedOn w:val="prastojilentel"/>
    <w:uiPriority w:val="46"/>
    <w:rsid w:val="00E102C4"/>
    <w:pPr>
      <w:spacing w:after="0" w:line="240" w:lineRule="auto"/>
    </w:pPr>
    <w:rPr>
      <w:rFonts w:asciiTheme="minorHAnsi" w:eastAsia="Helvetica Neue UltraLight" w:hAnsiTheme="minorHAnsi"/>
      <w:kern w:val="0"/>
      <w:sz w:val="22"/>
      <w:lang w:val="en-US"/>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Normal12">
    <w:name w:val="Table Normal12"/>
    <w:uiPriority w:val="2"/>
    <w:semiHidden/>
    <w:unhideWhenUsed/>
    <w:qFormat/>
    <w:rsid w:val="00E102C4"/>
    <w:pPr>
      <w:widowControl w:val="0"/>
      <w:autoSpaceDE w:val="0"/>
      <w:autoSpaceDN w:val="0"/>
      <w:spacing w:after="0" w:line="240" w:lineRule="auto"/>
    </w:pPr>
    <w:rPr>
      <w:rFonts w:asciiTheme="minorHAnsi" w:eastAsia="Helvetica Neue UltraLight" w:hAnsiTheme="minorHAnsi"/>
      <w:kern w:val="0"/>
      <w:sz w:val="22"/>
      <w:lang w:val="en-US"/>
      <w14:ligatures w14:val="none"/>
    </w:rPr>
    <w:tblPr>
      <w:tblInd w:w="0" w:type="dxa"/>
      <w:tblCellMar>
        <w:top w:w="0" w:type="dxa"/>
        <w:left w:w="0" w:type="dxa"/>
        <w:bottom w:w="0" w:type="dxa"/>
        <w:right w:w="0" w:type="dxa"/>
      </w:tblCellMar>
    </w:tblPr>
  </w:style>
  <w:style w:type="character" w:customStyle="1" w:styleId="FontStyle156">
    <w:name w:val="Font Style156"/>
    <w:rsid w:val="00E102C4"/>
    <w:rPr>
      <w:rFonts w:ascii="Times New Roman" w:eastAsia="Times New Roman" w:hAnsi="Times New Roman" w:cs="Times New Roman"/>
      <w:sz w:val="22"/>
    </w:rPr>
  </w:style>
  <w:style w:type="paragraph" w:styleId="Paprastasistekstas">
    <w:name w:val="Plain Text"/>
    <w:basedOn w:val="prastasis"/>
    <w:link w:val="PaprastasistekstasDiagrama1"/>
    <w:uiPriority w:val="99"/>
    <w:semiHidden/>
    <w:unhideWhenUsed/>
    <w:rsid w:val="00E102C4"/>
    <w:pPr>
      <w:spacing w:after="0" w:line="240" w:lineRule="auto"/>
    </w:pPr>
    <w:rPr>
      <w:rFonts w:ascii="Consolas" w:hAnsi="Consolas"/>
    </w:rPr>
  </w:style>
  <w:style w:type="character" w:customStyle="1" w:styleId="PaprastasistekstasDiagrama1">
    <w:name w:val="Paprastasis tekstas Diagrama1"/>
    <w:basedOn w:val="Numatytasispastraiposriftas"/>
    <w:link w:val="Paprastasistekstas"/>
    <w:uiPriority w:val="99"/>
    <w:semiHidden/>
    <w:rsid w:val="00E102C4"/>
    <w:rPr>
      <w:rFonts w:ascii="Consolas" w:eastAsiaTheme="minorEastAsia" w:hAnsi="Consolas"/>
      <w:kern w:val="0"/>
      <w:sz w:val="21"/>
      <w:szCs w:val="21"/>
      <w:lang w:eastAsia="lt-LT"/>
      <w14:ligatures w14:val="none"/>
    </w:rPr>
  </w:style>
  <w:style w:type="paragraph" w:customStyle="1" w:styleId="Sraopastraipa2">
    <w:name w:val="Sąrašo pastraipa2"/>
    <w:basedOn w:val="prastasis"/>
    <w:rsid w:val="00E102C4"/>
    <w:pPr>
      <w:suppressAutoHyphens/>
      <w:autoSpaceDN w:val="0"/>
      <w:spacing w:line="247" w:lineRule="auto"/>
      <w:ind w:left="720"/>
      <w:textAlignment w:val="baseline"/>
    </w:pPr>
    <w:rPr>
      <w:rFonts w:ascii="Calibri" w:eastAsia="Times New Roman" w:hAnsi="Calibri" w:cs="Times New Roman"/>
      <w:sz w:val="22"/>
      <w:szCs w:val="22"/>
      <w:lang w:eastAsia="en-US"/>
    </w:rPr>
  </w:style>
  <w:style w:type="table" w:customStyle="1" w:styleId="TableGrid">
    <w:name w:val="TableGrid"/>
    <w:rsid w:val="00E102C4"/>
    <w:pPr>
      <w:spacing w:after="0" w:line="240" w:lineRule="auto"/>
    </w:pPr>
    <w:rPr>
      <w:rFonts w:asciiTheme="minorHAnsi" w:eastAsiaTheme="minorEastAsia" w:hAnsiTheme="minorHAnsi"/>
      <w:kern w:val="0"/>
      <w:sz w:val="22"/>
      <w:lang w:eastAsia="lt-LT"/>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29</Pages>
  <Words>14522</Words>
  <Characters>82776</Characters>
  <Application>Microsoft Office Word</Application>
  <DocSecurity>0</DocSecurity>
  <Lines>689</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Edvin Galkovskij</dc:creator>
  <cp:keywords/>
  <dc:description/>
  <cp:lastModifiedBy>Edvin Galkovskij</cp:lastModifiedBy>
  <cp:revision>8</cp:revision>
  <dcterms:created xsi:type="dcterms:W3CDTF">2026-04-02T07:33:00Z</dcterms:created>
  <dcterms:modified xsi:type="dcterms:W3CDTF">2026-06-22T10:29:00Z</dcterms:modified>
</cp:coreProperties>
</file>