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82CEF" w14:textId="75A23A39" w:rsidR="00C2786E" w:rsidRPr="004B006D" w:rsidRDefault="00C2786E" w:rsidP="00E204D4">
      <w:pPr>
        <w:jc w:val="center"/>
        <w:rPr>
          <w:b/>
          <w:color w:val="000000" w:themeColor="text1"/>
          <w:szCs w:val="24"/>
        </w:rPr>
      </w:pPr>
    </w:p>
    <w:p w14:paraId="0B6C9FA1" w14:textId="63187926" w:rsidR="00E204D4" w:rsidRPr="004B006D" w:rsidRDefault="00BD1531" w:rsidP="00E204D4">
      <w:pPr>
        <w:jc w:val="center"/>
        <w:rPr>
          <w:b/>
          <w:color w:val="000000" w:themeColor="text1"/>
          <w:szCs w:val="24"/>
        </w:rPr>
      </w:pPr>
      <w:r w:rsidRPr="004B006D">
        <w:rPr>
          <w:b/>
          <w:color w:val="000000" w:themeColor="text1"/>
          <w:szCs w:val="24"/>
        </w:rPr>
        <w:t xml:space="preserve">RINKOS </w:t>
      </w:r>
      <w:r w:rsidR="00E204D4" w:rsidRPr="004B006D">
        <w:rPr>
          <w:b/>
          <w:color w:val="000000" w:themeColor="text1"/>
          <w:szCs w:val="24"/>
        </w:rPr>
        <w:t>KONSULTACIJA</w:t>
      </w:r>
    </w:p>
    <w:p w14:paraId="61348DF9" w14:textId="43520582" w:rsidR="00AF6B97" w:rsidRPr="004B006D" w:rsidRDefault="00DD0D00" w:rsidP="00AF6B97">
      <w:pPr>
        <w:jc w:val="center"/>
        <w:rPr>
          <w:b/>
          <w:color w:val="000000" w:themeColor="text1"/>
          <w:szCs w:val="24"/>
        </w:rPr>
      </w:pPr>
      <w:r>
        <w:rPr>
          <w:rFonts w:eastAsia="Arial Unicode MS"/>
          <w:b/>
          <w:bCs/>
          <w:caps/>
          <w:color w:val="000000" w:themeColor="text1"/>
          <w:spacing w:val="4"/>
          <w:szCs w:val="24"/>
          <w:bdr w:val="nil"/>
        </w:rPr>
        <w:t xml:space="preserve">LENGVOJO  KELEIVINIO </w:t>
      </w:r>
      <w:r w:rsidR="00471B36">
        <w:rPr>
          <w:rFonts w:eastAsia="Arial Unicode MS"/>
          <w:b/>
          <w:bCs/>
          <w:caps/>
          <w:color w:val="000000" w:themeColor="text1"/>
          <w:spacing w:val="4"/>
          <w:szCs w:val="24"/>
          <w:bdr w:val="nil"/>
        </w:rPr>
        <w:t>AUTOMOBILIO PIRKIMAS</w:t>
      </w:r>
      <w:r w:rsidR="00F363C5" w:rsidRPr="00F363C5">
        <w:rPr>
          <w:rFonts w:eastAsia="Arial Unicode MS"/>
          <w:b/>
          <w:bCs/>
          <w:caps/>
          <w:color w:val="000000" w:themeColor="text1"/>
          <w:spacing w:val="4"/>
          <w:szCs w:val="24"/>
          <w:bdr w:val="nil"/>
        </w:rPr>
        <w:t xml:space="preserve">  </w:t>
      </w:r>
      <w:r w:rsidR="00131060" w:rsidRPr="004B006D">
        <w:rPr>
          <w:b/>
          <w:color w:val="000000" w:themeColor="text1"/>
          <w:szCs w:val="24"/>
        </w:rPr>
        <w:t xml:space="preserve"> </w:t>
      </w:r>
    </w:p>
    <w:p w14:paraId="13E93BA7" w14:textId="77777777" w:rsidR="00DB7D7A" w:rsidRPr="004B006D" w:rsidRDefault="00DB7D7A" w:rsidP="00071535">
      <w:pPr>
        <w:jc w:val="both"/>
        <w:rPr>
          <w:color w:val="000000" w:themeColor="text1"/>
          <w:szCs w:val="24"/>
        </w:rPr>
      </w:pPr>
    </w:p>
    <w:p w14:paraId="42DF6A9E" w14:textId="6ED76CA6" w:rsidR="00376FC1" w:rsidRPr="00CF1302" w:rsidRDefault="007F7838" w:rsidP="00CF1302">
      <w:pPr>
        <w:ind w:firstLine="851"/>
        <w:jc w:val="both"/>
        <w:rPr>
          <w:bCs/>
          <w:color w:val="000000" w:themeColor="text1"/>
          <w:szCs w:val="24"/>
        </w:rPr>
      </w:pPr>
      <w:r>
        <w:rPr>
          <w:color w:val="000000" w:themeColor="text1"/>
          <w:szCs w:val="24"/>
        </w:rPr>
        <w:t xml:space="preserve">Visagino rekreacijos centras planuoją </w:t>
      </w:r>
      <w:r w:rsidR="008D5BC1" w:rsidRPr="004B006D">
        <w:rPr>
          <w:color w:val="000000" w:themeColor="text1"/>
          <w:szCs w:val="24"/>
        </w:rPr>
        <w:t xml:space="preserve">vykdyti </w:t>
      </w:r>
      <w:r w:rsidR="002668C5">
        <w:rPr>
          <w:color w:val="000000" w:themeColor="text1"/>
          <w:szCs w:val="24"/>
        </w:rPr>
        <w:t>„</w:t>
      </w:r>
      <w:r>
        <w:t>Automobilio, pritaikytas asmenims su negalia vežti pirkimas</w:t>
      </w:r>
      <w:r w:rsidR="00EE3ECE">
        <w:rPr>
          <w:color w:val="000000" w:themeColor="text1"/>
          <w:szCs w:val="24"/>
        </w:rPr>
        <w:t>“</w:t>
      </w:r>
      <w:r w:rsidR="008D5BC1" w:rsidRPr="00575C94">
        <w:rPr>
          <w:color w:val="000000" w:themeColor="text1"/>
          <w:szCs w:val="24"/>
        </w:rPr>
        <w:t xml:space="preserve"> viešąjį pirkimą</w:t>
      </w:r>
      <w:r w:rsidR="008D5BC1" w:rsidRPr="004B006D">
        <w:rPr>
          <w:color w:val="000000" w:themeColor="text1"/>
          <w:szCs w:val="24"/>
        </w:rPr>
        <w:t xml:space="preserve"> ir kviečia </w:t>
      </w:r>
      <w:r w:rsidR="00C1495A" w:rsidRPr="004B006D">
        <w:rPr>
          <w:color w:val="000000" w:themeColor="text1"/>
          <w:szCs w:val="24"/>
        </w:rPr>
        <w:t xml:space="preserve">rinkos dalyvius </w:t>
      </w:r>
      <w:r w:rsidR="008D5BC1" w:rsidRPr="004B006D">
        <w:rPr>
          <w:color w:val="000000" w:themeColor="text1"/>
          <w:szCs w:val="24"/>
        </w:rPr>
        <w:t xml:space="preserve">dalyvauti rinkos konsultacijoje.  </w:t>
      </w:r>
    </w:p>
    <w:p w14:paraId="5BF134E1" w14:textId="25A73B0D" w:rsidR="00D351BD" w:rsidRPr="004B006D" w:rsidRDefault="00774DD7" w:rsidP="00774DD7">
      <w:pPr>
        <w:ind w:firstLine="851"/>
        <w:jc w:val="both"/>
        <w:rPr>
          <w:color w:val="000000" w:themeColor="text1"/>
          <w:szCs w:val="24"/>
        </w:rPr>
      </w:pPr>
      <w:r w:rsidRPr="004B006D">
        <w:rPr>
          <w:color w:val="000000" w:themeColor="text1"/>
          <w:szCs w:val="24"/>
        </w:rPr>
        <w:t>Siekdami kokybiškai pasirengti pirkimui, kviečiame galimus rinkos dalyvius į rinkos konsultaciją, kurios metu būtų aptarti su pirkimu ir jo specifika susiję aktualūs klausimai. Rinkos konsultacija bus vykdoma vadovaujantis LR Viešųjų pirkimų įstatymo 27 str</w:t>
      </w:r>
      <w:r w:rsidR="00CF1302">
        <w:rPr>
          <w:color w:val="000000" w:themeColor="text1"/>
          <w:szCs w:val="24"/>
        </w:rPr>
        <w:t>.</w:t>
      </w:r>
      <w:r w:rsidRPr="004B006D">
        <w:rPr>
          <w:color w:val="000000" w:themeColor="text1"/>
          <w:szCs w:val="24"/>
        </w:rPr>
        <w:t xml:space="preserve"> nuostatomis. Rinkos konsultacija skelbiama iki pirkimo pradžios. </w:t>
      </w:r>
    </w:p>
    <w:p w14:paraId="64F830A1" w14:textId="30E02E82" w:rsidR="000D7ECA" w:rsidRPr="004B006D" w:rsidRDefault="00774DD7" w:rsidP="00774DD7">
      <w:pPr>
        <w:ind w:firstLine="851"/>
        <w:jc w:val="both"/>
        <w:rPr>
          <w:color w:val="000000" w:themeColor="text1"/>
          <w:szCs w:val="24"/>
        </w:rPr>
      </w:pPr>
      <w:r w:rsidRPr="004B006D">
        <w:rPr>
          <w:color w:val="000000" w:themeColor="text1"/>
          <w:szCs w:val="24"/>
        </w:rPr>
        <w:t xml:space="preserve">Rinkos konsultacijos </w:t>
      </w:r>
      <w:r w:rsidR="00CF1302">
        <w:rPr>
          <w:color w:val="000000" w:themeColor="text1"/>
          <w:szCs w:val="24"/>
        </w:rPr>
        <w:t>tikslas</w:t>
      </w:r>
      <w:r w:rsidRPr="004B006D">
        <w:rPr>
          <w:color w:val="000000" w:themeColor="text1"/>
          <w:szCs w:val="24"/>
        </w:rPr>
        <w:t xml:space="preserve"> – pasirengti pirkimui ir iki pirkimo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 </w:t>
      </w:r>
    </w:p>
    <w:p w14:paraId="4916F17C" w14:textId="45593218" w:rsidR="000D7ECA" w:rsidRPr="004B006D" w:rsidRDefault="00774DD7" w:rsidP="00774DD7">
      <w:pPr>
        <w:ind w:firstLine="851"/>
        <w:jc w:val="both"/>
        <w:rPr>
          <w:color w:val="000000" w:themeColor="text1"/>
          <w:szCs w:val="24"/>
        </w:rPr>
      </w:pPr>
      <w:r w:rsidRPr="004B006D">
        <w:rPr>
          <w:color w:val="000000" w:themeColor="text1"/>
          <w:szCs w:val="24"/>
        </w:rPr>
        <w:t>Rinkos konsultacijos metu, remiantis galimų rinkos dalyvių turima praktika</w:t>
      </w:r>
      <w:r w:rsidR="00897B5E">
        <w:rPr>
          <w:color w:val="000000" w:themeColor="text1"/>
          <w:szCs w:val="24"/>
        </w:rPr>
        <w:t>,</w:t>
      </w:r>
      <w:r w:rsidRPr="004B006D">
        <w:rPr>
          <w:color w:val="000000" w:themeColor="text1"/>
          <w:szCs w:val="24"/>
        </w:rPr>
        <w:t xml:space="preserve"> numatoma išsiaiškinti su pirkimo specifika susijusius klausimus. </w:t>
      </w:r>
    </w:p>
    <w:p w14:paraId="4492C5F8" w14:textId="77777777" w:rsidR="000D7ECA" w:rsidRPr="004B006D" w:rsidRDefault="00774DD7" w:rsidP="00774DD7">
      <w:pPr>
        <w:ind w:firstLine="851"/>
        <w:jc w:val="both"/>
        <w:rPr>
          <w:color w:val="000000" w:themeColor="text1"/>
          <w:szCs w:val="24"/>
        </w:rPr>
      </w:pPr>
      <w:r w:rsidRPr="004B006D">
        <w:rPr>
          <w:color w:val="000000" w:themeColor="text1"/>
          <w:szCs w:val="24"/>
        </w:rPr>
        <w:t xml:space="preserve">Rinkos konsultacija vykdoma CVP IS priemonėmis. </w:t>
      </w:r>
    </w:p>
    <w:p w14:paraId="0B03E5EC" w14:textId="481D7B97" w:rsidR="00604013" w:rsidRPr="00BE12F5" w:rsidRDefault="00774DD7" w:rsidP="00774DD7">
      <w:pPr>
        <w:ind w:firstLine="851"/>
        <w:jc w:val="both"/>
        <w:rPr>
          <w:bCs/>
          <w:color w:val="000000" w:themeColor="text1"/>
          <w:szCs w:val="24"/>
        </w:rPr>
      </w:pPr>
      <w:r w:rsidRPr="004B006D">
        <w:rPr>
          <w:color w:val="000000" w:themeColor="text1"/>
          <w:szCs w:val="24"/>
        </w:rPr>
        <w:t xml:space="preserve">Maloniai prašome galimų rinkos dalyvių iki </w:t>
      </w:r>
      <w:r w:rsidR="00CF1302">
        <w:rPr>
          <w:color w:val="000000" w:themeColor="text1"/>
          <w:szCs w:val="24"/>
        </w:rPr>
        <w:t xml:space="preserve">2026-06-30 </w:t>
      </w:r>
      <w:r w:rsidRPr="004B006D">
        <w:rPr>
          <w:color w:val="000000" w:themeColor="text1"/>
          <w:szCs w:val="24"/>
        </w:rPr>
        <w:t>CVP IS priemonėmis teikti pastebėjimus/siūlymus dėl paskelbt</w:t>
      </w:r>
      <w:r w:rsidR="00E97253">
        <w:rPr>
          <w:color w:val="000000" w:themeColor="text1"/>
          <w:szCs w:val="24"/>
        </w:rPr>
        <w:t>os techninės specifikacijos</w:t>
      </w:r>
      <w:r w:rsidR="0060686B">
        <w:rPr>
          <w:color w:val="000000" w:themeColor="text1"/>
          <w:szCs w:val="24"/>
        </w:rPr>
        <w:t xml:space="preserve"> </w:t>
      </w:r>
      <w:r w:rsidR="009430A3">
        <w:rPr>
          <w:color w:val="000000" w:themeColor="text1"/>
          <w:szCs w:val="24"/>
        </w:rPr>
        <w:t>atsakant</w:t>
      </w:r>
      <w:r w:rsidR="00110341">
        <w:rPr>
          <w:color w:val="000000" w:themeColor="text1"/>
          <w:szCs w:val="24"/>
        </w:rPr>
        <w:t xml:space="preserve"> į </w:t>
      </w:r>
      <w:r w:rsidR="00697A59">
        <w:rPr>
          <w:color w:val="000000" w:themeColor="text1"/>
          <w:szCs w:val="24"/>
        </w:rPr>
        <w:t>pridedamą rinkos konsultacijos klausimyną</w:t>
      </w:r>
      <w:r w:rsidR="0048753C">
        <w:rPr>
          <w:color w:val="000000" w:themeColor="text1"/>
          <w:szCs w:val="24"/>
        </w:rPr>
        <w:t>.</w:t>
      </w:r>
    </w:p>
    <w:p w14:paraId="2FC7F468" w14:textId="77777777" w:rsidR="00CF1302" w:rsidRPr="00CF1302" w:rsidRDefault="00CF1302" w:rsidP="00CF1302">
      <w:pPr>
        <w:ind w:firstLine="900"/>
        <w:rPr>
          <w:bCs/>
          <w:color w:val="000000" w:themeColor="text1"/>
          <w:szCs w:val="24"/>
          <w:lang w:eastAsia="lt-LT"/>
        </w:rPr>
      </w:pPr>
      <w:r w:rsidRPr="00CF1302">
        <w:rPr>
          <w:bCs/>
          <w:color w:val="000000" w:themeColor="text1"/>
          <w:szCs w:val="24"/>
          <w:lang w:eastAsia="lt-LT"/>
        </w:rPr>
        <w:t>PRIDEDAMA;</w:t>
      </w:r>
    </w:p>
    <w:p w14:paraId="28268E38" w14:textId="300EBA6F" w:rsidR="004B006D" w:rsidRPr="00CF1302" w:rsidRDefault="00CF1302" w:rsidP="00CF1302">
      <w:pPr>
        <w:pStyle w:val="ListParagraph"/>
        <w:numPr>
          <w:ilvl w:val="0"/>
          <w:numId w:val="3"/>
        </w:numPr>
        <w:tabs>
          <w:tab w:val="left" w:pos="1080"/>
        </w:tabs>
        <w:ind w:left="0" w:firstLine="900"/>
        <w:rPr>
          <w:bCs/>
        </w:rPr>
      </w:pPr>
      <w:r w:rsidRPr="00CF1302">
        <w:rPr>
          <w:bCs/>
        </w:rPr>
        <w:t>Automobilio, pritaikyto asmenims su negalia vežti techninės specifikacijos projektas, 7 lapai.</w:t>
      </w:r>
    </w:p>
    <w:p w14:paraId="307FC0A8" w14:textId="071CB40C" w:rsidR="00CF1302" w:rsidRDefault="00CF1302" w:rsidP="00CF1302">
      <w:pPr>
        <w:pStyle w:val="ListParagraph"/>
        <w:numPr>
          <w:ilvl w:val="0"/>
          <w:numId w:val="3"/>
        </w:numPr>
        <w:tabs>
          <w:tab w:val="left" w:pos="1080"/>
        </w:tabs>
        <w:ind w:left="0" w:firstLine="900"/>
      </w:pPr>
      <w:r>
        <w:t>Viešojo pirkimo rinkos konsultacijos klausimynas, 2 lapai.</w:t>
      </w:r>
    </w:p>
    <w:p w14:paraId="4DE1EE1F" w14:textId="77777777" w:rsidR="00CF1302" w:rsidRDefault="00CF1302" w:rsidP="004B006D">
      <w:pPr>
        <w:rPr>
          <w:b/>
          <w:color w:val="000000" w:themeColor="text1"/>
          <w:szCs w:val="24"/>
          <w:lang w:eastAsia="lt-LT"/>
        </w:rPr>
      </w:pPr>
    </w:p>
    <w:p w14:paraId="3D2AB5A3" w14:textId="77777777" w:rsidR="00FD6861" w:rsidRDefault="00FD6861" w:rsidP="004B006D">
      <w:pPr>
        <w:rPr>
          <w:b/>
          <w:color w:val="000000" w:themeColor="text1"/>
          <w:szCs w:val="24"/>
          <w:lang w:eastAsia="lt-LT"/>
        </w:rPr>
      </w:pPr>
    </w:p>
    <w:p w14:paraId="1A74E571" w14:textId="77777777" w:rsidR="00FD6861" w:rsidRDefault="00FD6861" w:rsidP="004B006D">
      <w:pPr>
        <w:rPr>
          <w:b/>
          <w:color w:val="000000" w:themeColor="text1"/>
          <w:szCs w:val="24"/>
          <w:lang w:eastAsia="lt-LT"/>
        </w:rPr>
      </w:pPr>
    </w:p>
    <w:p w14:paraId="485998C2" w14:textId="77777777" w:rsidR="00FD6861" w:rsidRDefault="00FD6861" w:rsidP="004B006D">
      <w:pPr>
        <w:rPr>
          <w:b/>
          <w:color w:val="000000" w:themeColor="text1"/>
          <w:szCs w:val="24"/>
          <w:lang w:eastAsia="lt-LT"/>
        </w:rPr>
      </w:pPr>
    </w:p>
    <w:p w14:paraId="0EF19D55" w14:textId="77777777" w:rsidR="00FD6861" w:rsidRDefault="00FD6861" w:rsidP="004B006D">
      <w:pPr>
        <w:rPr>
          <w:b/>
          <w:color w:val="000000" w:themeColor="text1"/>
          <w:szCs w:val="24"/>
          <w:lang w:eastAsia="lt-LT"/>
        </w:rPr>
      </w:pPr>
    </w:p>
    <w:p w14:paraId="7ACEBBA1" w14:textId="77777777" w:rsidR="00FD6861" w:rsidRDefault="00FD6861" w:rsidP="004B006D">
      <w:pPr>
        <w:rPr>
          <w:b/>
          <w:color w:val="000000" w:themeColor="text1"/>
          <w:szCs w:val="24"/>
          <w:lang w:eastAsia="lt-LT"/>
        </w:rPr>
      </w:pPr>
    </w:p>
    <w:p w14:paraId="0D5ED8A2" w14:textId="77777777" w:rsidR="00FD6861" w:rsidRDefault="00FD6861" w:rsidP="004B006D">
      <w:pPr>
        <w:rPr>
          <w:b/>
          <w:color w:val="000000" w:themeColor="text1"/>
          <w:szCs w:val="24"/>
          <w:lang w:eastAsia="lt-LT"/>
        </w:rPr>
      </w:pPr>
    </w:p>
    <w:p w14:paraId="218572D6" w14:textId="77777777" w:rsidR="00FD6861" w:rsidRDefault="00FD6861" w:rsidP="004B006D">
      <w:pPr>
        <w:rPr>
          <w:b/>
          <w:color w:val="000000" w:themeColor="text1"/>
          <w:szCs w:val="24"/>
          <w:lang w:eastAsia="lt-LT"/>
        </w:rPr>
      </w:pPr>
    </w:p>
    <w:p w14:paraId="078C863B" w14:textId="56D3FFDD" w:rsidR="00FD6861" w:rsidRDefault="00E54B09" w:rsidP="00E54B09">
      <w:pPr>
        <w:tabs>
          <w:tab w:val="left" w:pos="6096"/>
        </w:tabs>
        <w:rPr>
          <w:b/>
          <w:color w:val="000000" w:themeColor="text1"/>
          <w:szCs w:val="24"/>
          <w:lang w:eastAsia="lt-LT"/>
        </w:rPr>
      </w:pPr>
      <w:r>
        <w:rPr>
          <w:b/>
          <w:color w:val="000000" w:themeColor="text1"/>
          <w:szCs w:val="24"/>
          <w:lang w:eastAsia="lt-LT"/>
        </w:rPr>
        <w:tab/>
      </w:r>
    </w:p>
    <w:p w14:paraId="4B492E3D" w14:textId="77777777" w:rsidR="00FD6861" w:rsidRDefault="00FD6861" w:rsidP="004B006D">
      <w:pPr>
        <w:rPr>
          <w:b/>
          <w:color w:val="000000" w:themeColor="text1"/>
          <w:szCs w:val="24"/>
          <w:lang w:eastAsia="lt-LT"/>
        </w:rPr>
      </w:pPr>
    </w:p>
    <w:p w14:paraId="2AD019AF" w14:textId="77777777" w:rsidR="00FD6861" w:rsidRDefault="00FD6861" w:rsidP="004B006D">
      <w:pPr>
        <w:rPr>
          <w:b/>
          <w:color w:val="000000" w:themeColor="text1"/>
          <w:szCs w:val="24"/>
          <w:lang w:eastAsia="lt-LT"/>
        </w:rPr>
      </w:pPr>
    </w:p>
    <w:p w14:paraId="280E0951" w14:textId="77777777" w:rsidR="00FD6861" w:rsidRDefault="00FD6861" w:rsidP="004B006D">
      <w:pPr>
        <w:rPr>
          <w:b/>
          <w:color w:val="000000" w:themeColor="text1"/>
          <w:szCs w:val="24"/>
          <w:lang w:eastAsia="lt-LT"/>
        </w:rPr>
      </w:pPr>
    </w:p>
    <w:p w14:paraId="1546869E" w14:textId="77777777" w:rsidR="00FD6861" w:rsidRDefault="00FD6861" w:rsidP="004B006D">
      <w:pPr>
        <w:rPr>
          <w:b/>
          <w:color w:val="000000" w:themeColor="text1"/>
          <w:szCs w:val="24"/>
          <w:lang w:eastAsia="lt-LT"/>
        </w:rPr>
      </w:pPr>
    </w:p>
    <w:p w14:paraId="2105EA1B" w14:textId="77777777" w:rsidR="00FD6861" w:rsidRDefault="00FD6861" w:rsidP="004B006D">
      <w:pPr>
        <w:rPr>
          <w:b/>
          <w:color w:val="000000" w:themeColor="text1"/>
          <w:szCs w:val="24"/>
          <w:lang w:eastAsia="lt-LT"/>
        </w:rPr>
      </w:pPr>
    </w:p>
    <w:p w14:paraId="4DE53F94" w14:textId="77777777" w:rsidR="00FD6861" w:rsidRDefault="00FD6861" w:rsidP="004B006D">
      <w:pPr>
        <w:rPr>
          <w:b/>
          <w:color w:val="000000" w:themeColor="text1"/>
          <w:szCs w:val="24"/>
          <w:lang w:eastAsia="lt-LT"/>
        </w:rPr>
      </w:pPr>
    </w:p>
    <w:p w14:paraId="1534F94B" w14:textId="77777777" w:rsidR="00FD6861" w:rsidRDefault="00FD6861" w:rsidP="004B006D">
      <w:pPr>
        <w:rPr>
          <w:b/>
          <w:color w:val="000000" w:themeColor="text1"/>
          <w:szCs w:val="24"/>
          <w:lang w:eastAsia="lt-LT"/>
        </w:rPr>
      </w:pPr>
    </w:p>
    <w:p w14:paraId="08C7C8D1" w14:textId="77777777" w:rsidR="00FD6861" w:rsidRDefault="00FD6861" w:rsidP="004B006D">
      <w:pPr>
        <w:rPr>
          <w:b/>
          <w:color w:val="000000" w:themeColor="text1"/>
          <w:szCs w:val="24"/>
          <w:lang w:eastAsia="lt-LT"/>
        </w:rPr>
      </w:pPr>
    </w:p>
    <w:p w14:paraId="1CCF6BF0" w14:textId="5C6CA8D5" w:rsidR="00FD6861" w:rsidRDefault="00FD6861" w:rsidP="004B006D">
      <w:pPr>
        <w:rPr>
          <w:b/>
          <w:color w:val="000000" w:themeColor="text1"/>
          <w:szCs w:val="24"/>
          <w:lang w:eastAsia="lt-LT"/>
        </w:rPr>
      </w:pPr>
      <w:r>
        <w:t xml:space="preserve">Artūras Pabalis, +370 678 55784, </w:t>
      </w:r>
      <w:proofErr w:type="spellStart"/>
      <w:r w:rsidRPr="002C50AD">
        <w:t>arturas.pabalis</w:t>
      </w:r>
      <w:proofErr w:type="spellEnd"/>
      <w:r w:rsidRPr="002C50AD">
        <w:rPr>
          <w:lang w:val="en-US"/>
        </w:rPr>
        <w:t>.</w:t>
      </w:r>
      <w:proofErr w:type="spellStart"/>
      <w:r w:rsidRPr="002C50AD">
        <w:rPr>
          <w:lang w:val="en-US"/>
        </w:rPr>
        <w:t>vrpc</w:t>
      </w:r>
      <w:proofErr w:type="spellEnd"/>
      <w:r w:rsidRPr="002C50AD">
        <w:t>@</w:t>
      </w:r>
      <w:r>
        <w:t>gmail.com</w:t>
      </w:r>
    </w:p>
    <w:p w14:paraId="2BD79012" w14:textId="77777777" w:rsidR="00B074BA" w:rsidRPr="004B006D" w:rsidRDefault="00B074BA" w:rsidP="00F82138">
      <w:pPr>
        <w:ind w:firstLine="851"/>
        <w:jc w:val="both"/>
        <w:rPr>
          <w:bCs/>
          <w:color w:val="000000" w:themeColor="text1"/>
          <w:szCs w:val="24"/>
          <w:lang w:val="en-US"/>
        </w:rPr>
      </w:pPr>
    </w:p>
    <w:p w14:paraId="0329E787" w14:textId="759A4557" w:rsidR="00604013" w:rsidRPr="004B006D" w:rsidRDefault="00242CA1" w:rsidP="00242CA1">
      <w:pPr>
        <w:jc w:val="both"/>
        <w:rPr>
          <w:bCs/>
          <w:color w:val="000000" w:themeColor="text1"/>
          <w:szCs w:val="24"/>
          <w:lang w:val="en-US"/>
        </w:rPr>
      </w:pPr>
      <w:r w:rsidRPr="004B006D">
        <w:rPr>
          <w:color w:val="000000" w:themeColor="text1"/>
          <w:szCs w:val="24"/>
        </w:rPr>
        <w:br/>
      </w:r>
    </w:p>
    <w:sectPr w:rsidR="00604013" w:rsidRPr="004B006D" w:rsidSect="000C0B91">
      <w:headerReference w:type="default" r:id="rId7"/>
      <w:pgSz w:w="11906" w:h="17338"/>
      <w:pgMar w:top="1400" w:right="900" w:bottom="2" w:left="9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585DE" w14:textId="77777777" w:rsidR="00C76CE5" w:rsidRDefault="00C76CE5" w:rsidP="00226548">
      <w:r>
        <w:separator/>
      </w:r>
    </w:p>
  </w:endnote>
  <w:endnote w:type="continuationSeparator" w:id="0">
    <w:p w14:paraId="4427391D" w14:textId="77777777" w:rsidR="00C76CE5" w:rsidRDefault="00C76CE5" w:rsidP="0022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160C0" w14:textId="77777777" w:rsidR="00C76CE5" w:rsidRDefault="00C76CE5" w:rsidP="00226548">
      <w:r>
        <w:separator/>
      </w:r>
    </w:p>
  </w:footnote>
  <w:footnote w:type="continuationSeparator" w:id="0">
    <w:p w14:paraId="6F59DD07" w14:textId="77777777" w:rsidR="00C76CE5" w:rsidRDefault="00C76CE5" w:rsidP="0022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BA022" w14:textId="77777777" w:rsidR="00E54B09" w:rsidRDefault="00E54B09" w:rsidP="00762192">
    <w:pPr>
      <w:jc w:val="center"/>
      <w:rPr>
        <w:b/>
        <w:caps/>
        <w:kern w:val="24"/>
      </w:rPr>
    </w:pPr>
    <w:r>
      <w:rPr>
        <w:b/>
        <w:caps/>
        <w:noProof/>
        <w:kern w:val="24"/>
      </w:rPr>
      <w:drawing>
        <wp:inline distT="0" distB="0" distL="0" distR="0" wp14:anchorId="320B3C6B" wp14:editId="74199216">
          <wp:extent cx="543600" cy="540000"/>
          <wp:effectExtent l="0" t="0" r="8890" b="0"/>
          <wp:docPr id="54052577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525776" name="Рисунок 540525776"/>
                  <pic:cNvPicPr/>
                </pic:nvPicPr>
                <pic:blipFill>
                  <a:blip r:embed="rId1"/>
                  <a:stretch>
                    <a:fillRect/>
                  </a:stretch>
                </pic:blipFill>
                <pic:spPr>
                  <a:xfrm>
                    <a:off x="0" y="0"/>
                    <a:ext cx="543600" cy="540000"/>
                  </a:xfrm>
                  <a:prstGeom prst="rect">
                    <a:avLst/>
                  </a:prstGeom>
                </pic:spPr>
              </pic:pic>
            </a:graphicData>
          </a:graphic>
        </wp:inline>
      </w:drawing>
    </w:r>
  </w:p>
  <w:p w14:paraId="1D30CF32" w14:textId="100AF0FC" w:rsidR="00762192" w:rsidRPr="00F82181" w:rsidRDefault="00762192" w:rsidP="00762192">
    <w:pPr>
      <w:jc w:val="center"/>
      <w:rPr>
        <w:b/>
        <w:caps/>
        <w:kern w:val="24"/>
      </w:rPr>
    </w:pPr>
    <w:r w:rsidRPr="00F82181">
      <w:rPr>
        <w:b/>
        <w:caps/>
        <w:kern w:val="24"/>
      </w:rPr>
      <w:t>Visa</w:t>
    </w:r>
    <w:r>
      <w:rPr>
        <w:b/>
        <w:caps/>
        <w:kern w:val="24"/>
      </w:rPr>
      <w:t>gino REKREACIJOS PASLAUGŲ CENTRAS</w:t>
    </w:r>
  </w:p>
  <w:p w14:paraId="74896E61" w14:textId="77777777" w:rsidR="00762192" w:rsidRPr="003352CC" w:rsidRDefault="00762192" w:rsidP="00762192">
    <w:pPr>
      <w:jc w:val="center"/>
      <w:rPr>
        <w:kern w:val="24"/>
      </w:rPr>
    </w:pPr>
  </w:p>
  <w:p w14:paraId="575C6870" w14:textId="77777777" w:rsidR="00762192" w:rsidRPr="00F347A9" w:rsidRDefault="00762192" w:rsidP="00762192">
    <w:pPr>
      <w:jc w:val="center"/>
      <w:rPr>
        <w:kern w:val="19"/>
        <w:sz w:val="19"/>
        <w:szCs w:val="19"/>
      </w:rPr>
    </w:pPr>
    <w:r w:rsidRPr="00F347A9">
      <w:rPr>
        <w:kern w:val="19"/>
        <w:sz w:val="19"/>
        <w:szCs w:val="19"/>
      </w:rPr>
      <w:t xml:space="preserve">Biudžetinė įstaiga, </w:t>
    </w:r>
    <w:r>
      <w:rPr>
        <w:kern w:val="19"/>
        <w:sz w:val="19"/>
        <w:szCs w:val="19"/>
      </w:rPr>
      <w:t>Vilties g. 5A,</w:t>
    </w:r>
    <w:r w:rsidRPr="00F347A9">
      <w:rPr>
        <w:kern w:val="19"/>
        <w:sz w:val="19"/>
        <w:szCs w:val="19"/>
      </w:rPr>
      <w:t xml:space="preserve"> Visaginas, tel.</w:t>
    </w:r>
    <w:r>
      <w:rPr>
        <w:kern w:val="19"/>
        <w:sz w:val="19"/>
        <w:szCs w:val="19"/>
      </w:rPr>
      <w:t xml:space="preserve"> +370 678 55 751</w:t>
    </w:r>
    <w:r w:rsidRPr="00F347A9">
      <w:rPr>
        <w:kern w:val="19"/>
        <w:sz w:val="19"/>
        <w:szCs w:val="19"/>
      </w:rPr>
      <w:t xml:space="preserve">, el. p. </w:t>
    </w:r>
    <w:r>
      <w:rPr>
        <w:kern w:val="19"/>
        <w:sz w:val="19"/>
        <w:szCs w:val="19"/>
      </w:rPr>
      <w:t>info</w:t>
    </w:r>
    <w:r w:rsidRPr="00F347A9">
      <w:rPr>
        <w:kern w:val="19"/>
        <w:sz w:val="19"/>
        <w:szCs w:val="19"/>
      </w:rPr>
      <w:t>@</w:t>
    </w:r>
    <w:r>
      <w:rPr>
        <w:kern w:val="19"/>
        <w:sz w:val="19"/>
        <w:szCs w:val="19"/>
      </w:rPr>
      <w:t>vrpc.lt</w:t>
    </w:r>
  </w:p>
  <w:p w14:paraId="0F1F6B6E" w14:textId="77777777" w:rsidR="00762192" w:rsidRPr="00F347A9" w:rsidRDefault="00762192" w:rsidP="00762192">
    <w:pPr>
      <w:pBdr>
        <w:bottom w:val="single" w:sz="4" w:space="1" w:color="auto"/>
      </w:pBdr>
      <w:jc w:val="center"/>
      <w:rPr>
        <w:kern w:val="19"/>
        <w:sz w:val="19"/>
        <w:szCs w:val="19"/>
      </w:rPr>
    </w:pPr>
    <w:r w:rsidRPr="00F347A9">
      <w:rPr>
        <w:kern w:val="19"/>
        <w:sz w:val="19"/>
        <w:szCs w:val="19"/>
      </w:rPr>
      <w:t xml:space="preserve">Duomenys kaupiami ir saugomi Juridinių asmenų registre, kodas </w:t>
    </w:r>
    <w:r>
      <w:rPr>
        <w:kern w:val="19"/>
        <w:sz w:val="19"/>
        <w:szCs w:val="19"/>
      </w:rPr>
      <w:t>191747963</w:t>
    </w:r>
  </w:p>
  <w:p w14:paraId="22555645" w14:textId="77777777" w:rsidR="00762192" w:rsidRDefault="00762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153F"/>
    <w:multiLevelType w:val="hybridMultilevel"/>
    <w:tmpl w:val="6CB6F176"/>
    <w:lvl w:ilvl="0" w:tplc="EA2C165E">
      <w:start w:val="1"/>
      <w:numFmt w:val="decimal"/>
      <w:lvlText w:val="%1."/>
      <w:lvlJc w:val="left"/>
      <w:pPr>
        <w:ind w:left="720" w:hanging="360"/>
      </w:pPr>
      <w:rPr>
        <w:rFonts w:hint="default"/>
        <w:b w:val="0"/>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E35A25"/>
    <w:multiLevelType w:val="hybridMultilevel"/>
    <w:tmpl w:val="997252CC"/>
    <w:lvl w:ilvl="0" w:tplc="7A0480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598059B4"/>
    <w:multiLevelType w:val="multilevel"/>
    <w:tmpl w:val="8D7673E2"/>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b w:val="0"/>
        <w:bCs/>
      </w:rPr>
    </w:lvl>
    <w:lvl w:ilvl="2">
      <w:start w:val="1"/>
      <w:numFmt w:val="decimal"/>
      <w:lvlText w:val="%1.%2.%3."/>
      <w:lvlJc w:val="left"/>
      <w:pPr>
        <w:ind w:left="481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num w:numId="1" w16cid:durableId="1388994336">
    <w:abstractNumId w:val="1"/>
  </w:num>
  <w:num w:numId="2" w16cid:durableId="165560919">
    <w:abstractNumId w:val="2"/>
  </w:num>
  <w:num w:numId="3" w16cid:durableId="79178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1296"/>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4D4"/>
    <w:rsid w:val="00012A85"/>
    <w:rsid w:val="00021885"/>
    <w:rsid w:val="00036605"/>
    <w:rsid w:val="00040890"/>
    <w:rsid w:val="00041019"/>
    <w:rsid w:val="00051A6C"/>
    <w:rsid w:val="00053C34"/>
    <w:rsid w:val="0005491F"/>
    <w:rsid w:val="00055868"/>
    <w:rsid w:val="00071535"/>
    <w:rsid w:val="00080FB1"/>
    <w:rsid w:val="00085546"/>
    <w:rsid w:val="00092F5D"/>
    <w:rsid w:val="000934E9"/>
    <w:rsid w:val="000A29DC"/>
    <w:rsid w:val="000B5BF6"/>
    <w:rsid w:val="000C0B91"/>
    <w:rsid w:val="000C69F5"/>
    <w:rsid w:val="000D113B"/>
    <w:rsid w:val="000D3801"/>
    <w:rsid w:val="000D5938"/>
    <w:rsid w:val="000D7ECA"/>
    <w:rsid w:val="00101118"/>
    <w:rsid w:val="00105A24"/>
    <w:rsid w:val="00110341"/>
    <w:rsid w:val="00111481"/>
    <w:rsid w:val="0011272C"/>
    <w:rsid w:val="0011731A"/>
    <w:rsid w:val="00122CE2"/>
    <w:rsid w:val="00123104"/>
    <w:rsid w:val="001241A7"/>
    <w:rsid w:val="00131060"/>
    <w:rsid w:val="00131B4B"/>
    <w:rsid w:val="0016494E"/>
    <w:rsid w:val="001663DD"/>
    <w:rsid w:val="00167B23"/>
    <w:rsid w:val="0017550B"/>
    <w:rsid w:val="0017741B"/>
    <w:rsid w:val="0017746C"/>
    <w:rsid w:val="00181BCB"/>
    <w:rsid w:val="00182A0B"/>
    <w:rsid w:val="0018354C"/>
    <w:rsid w:val="0019735F"/>
    <w:rsid w:val="001A46B5"/>
    <w:rsid w:val="001A4E04"/>
    <w:rsid w:val="001B3148"/>
    <w:rsid w:val="001D5E77"/>
    <w:rsid w:val="001E1FC6"/>
    <w:rsid w:val="001E251F"/>
    <w:rsid w:val="001F0E21"/>
    <w:rsid w:val="001F5FDC"/>
    <w:rsid w:val="00202ED0"/>
    <w:rsid w:val="00206EFC"/>
    <w:rsid w:val="00212F02"/>
    <w:rsid w:val="00226548"/>
    <w:rsid w:val="002305FA"/>
    <w:rsid w:val="0023302F"/>
    <w:rsid w:val="00235D92"/>
    <w:rsid w:val="002366AD"/>
    <w:rsid w:val="00242CA1"/>
    <w:rsid w:val="0024577A"/>
    <w:rsid w:val="00247520"/>
    <w:rsid w:val="0025064F"/>
    <w:rsid w:val="00251F67"/>
    <w:rsid w:val="002619B6"/>
    <w:rsid w:val="002668C5"/>
    <w:rsid w:val="00271ABC"/>
    <w:rsid w:val="00272E35"/>
    <w:rsid w:val="0027435E"/>
    <w:rsid w:val="0028083A"/>
    <w:rsid w:val="00290942"/>
    <w:rsid w:val="00293C51"/>
    <w:rsid w:val="002B4B02"/>
    <w:rsid w:val="002C184B"/>
    <w:rsid w:val="002C3198"/>
    <w:rsid w:val="002C388A"/>
    <w:rsid w:val="002C3CBF"/>
    <w:rsid w:val="002D01D1"/>
    <w:rsid w:val="002E0D21"/>
    <w:rsid w:val="002E63C9"/>
    <w:rsid w:val="002F1E02"/>
    <w:rsid w:val="002F5E06"/>
    <w:rsid w:val="00324C9C"/>
    <w:rsid w:val="0033312B"/>
    <w:rsid w:val="00343047"/>
    <w:rsid w:val="00366005"/>
    <w:rsid w:val="00367CAD"/>
    <w:rsid w:val="00376FC1"/>
    <w:rsid w:val="00380958"/>
    <w:rsid w:val="00390180"/>
    <w:rsid w:val="00394B81"/>
    <w:rsid w:val="00396FA2"/>
    <w:rsid w:val="003A32D7"/>
    <w:rsid w:val="003A392B"/>
    <w:rsid w:val="003B69C3"/>
    <w:rsid w:val="003C36B5"/>
    <w:rsid w:val="003D537F"/>
    <w:rsid w:val="003D7BB5"/>
    <w:rsid w:val="003E0EA6"/>
    <w:rsid w:val="00411710"/>
    <w:rsid w:val="004118A7"/>
    <w:rsid w:val="00416612"/>
    <w:rsid w:val="00416EC4"/>
    <w:rsid w:val="00423A6B"/>
    <w:rsid w:val="004338EA"/>
    <w:rsid w:val="00461EF6"/>
    <w:rsid w:val="004702DD"/>
    <w:rsid w:val="00470525"/>
    <w:rsid w:val="00471B36"/>
    <w:rsid w:val="004722AD"/>
    <w:rsid w:val="00472D59"/>
    <w:rsid w:val="0048753C"/>
    <w:rsid w:val="00494C3C"/>
    <w:rsid w:val="00496B94"/>
    <w:rsid w:val="004A0C60"/>
    <w:rsid w:val="004A261F"/>
    <w:rsid w:val="004A414E"/>
    <w:rsid w:val="004A4BD1"/>
    <w:rsid w:val="004B006D"/>
    <w:rsid w:val="004B5752"/>
    <w:rsid w:val="004B5C05"/>
    <w:rsid w:val="004B6021"/>
    <w:rsid w:val="004C40BD"/>
    <w:rsid w:val="004E2DCD"/>
    <w:rsid w:val="004E65A2"/>
    <w:rsid w:val="004E68FF"/>
    <w:rsid w:val="004F0CB3"/>
    <w:rsid w:val="004F1128"/>
    <w:rsid w:val="004F3E27"/>
    <w:rsid w:val="004F6515"/>
    <w:rsid w:val="00504605"/>
    <w:rsid w:val="00511B21"/>
    <w:rsid w:val="0051633A"/>
    <w:rsid w:val="005174F6"/>
    <w:rsid w:val="00526474"/>
    <w:rsid w:val="0054186D"/>
    <w:rsid w:val="0054329C"/>
    <w:rsid w:val="005460B1"/>
    <w:rsid w:val="00563614"/>
    <w:rsid w:val="00567321"/>
    <w:rsid w:val="00575C94"/>
    <w:rsid w:val="00577A5B"/>
    <w:rsid w:val="00581314"/>
    <w:rsid w:val="00584DB2"/>
    <w:rsid w:val="00584F9B"/>
    <w:rsid w:val="00591AE9"/>
    <w:rsid w:val="00591FC5"/>
    <w:rsid w:val="005A06AC"/>
    <w:rsid w:val="005A40D0"/>
    <w:rsid w:val="005A50EA"/>
    <w:rsid w:val="005B2653"/>
    <w:rsid w:val="005C45CF"/>
    <w:rsid w:val="005C6BFE"/>
    <w:rsid w:val="005D1E8F"/>
    <w:rsid w:val="005D3C4E"/>
    <w:rsid w:val="005D5C0D"/>
    <w:rsid w:val="005E0E08"/>
    <w:rsid w:val="005E2D64"/>
    <w:rsid w:val="00604013"/>
    <w:rsid w:val="00605B62"/>
    <w:rsid w:val="006065B6"/>
    <w:rsid w:val="0060686B"/>
    <w:rsid w:val="006111AA"/>
    <w:rsid w:val="00617639"/>
    <w:rsid w:val="00622F39"/>
    <w:rsid w:val="00624A86"/>
    <w:rsid w:val="006277C0"/>
    <w:rsid w:val="0064274E"/>
    <w:rsid w:val="0064631E"/>
    <w:rsid w:val="0064758F"/>
    <w:rsid w:val="00652724"/>
    <w:rsid w:val="00653442"/>
    <w:rsid w:val="00654111"/>
    <w:rsid w:val="00662C06"/>
    <w:rsid w:val="00680BE5"/>
    <w:rsid w:val="00684DD7"/>
    <w:rsid w:val="00691C26"/>
    <w:rsid w:val="00694B38"/>
    <w:rsid w:val="006970D2"/>
    <w:rsid w:val="00697A59"/>
    <w:rsid w:val="006A2369"/>
    <w:rsid w:val="006A30E2"/>
    <w:rsid w:val="006A464C"/>
    <w:rsid w:val="006B070A"/>
    <w:rsid w:val="006B373F"/>
    <w:rsid w:val="006C34E0"/>
    <w:rsid w:val="006D1336"/>
    <w:rsid w:val="006D31FB"/>
    <w:rsid w:val="006D5EAB"/>
    <w:rsid w:val="006D7105"/>
    <w:rsid w:val="006E1697"/>
    <w:rsid w:val="006E2F9F"/>
    <w:rsid w:val="006E6C40"/>
    <w:rsid w:val="006E6DFD"/>
    <w:rsid w:val="00710EED"/>
    <w:rsid w:val="00711886"/>
    <w:rsid w:val="007169FC"/>
    <w:rsid w:val="00716FE4"/>
    <w:rsid w:val="007201E7"/>
    <w:rsid w:val="0072731D"/>
    <w:rsid w:val="007331D2"/>
    <w:rsid w:val="007332B9"/>
    <w:rsid w:val="00762192"/>
    <w:rsid w:val="007641A9"/>
    <w:rsid w:val="00771487"/>
    <w:rsid w:val="00774DD7"/>
    <w:rsid w:val="00774F18"/>
    <w:rsid w:val="00790338"/>
    <w:rsid w:val="007A47D3"/>
    <w:rsid w:val="007B2AF9"/>
    <w:rsid w:val="007C019E"/>
    <w:rsid w:val="007C2330"/>
    <w:rsid w:val="007C253C"/>
    <w:rsid w:val="007C38DF"/>
    <w:rsid w:val="007D39DE"/>
    <w:rsid w:val="007D3E69"/>
    <w:rsid w:val="007D5A46"/>
    <w:rsid w:val="007F7838"/>
    <w:rsid w:val="007F785E"/>
    <w:rsid w:val="00806B22"/>
    <w:rsid w:val="0082068C"/>
    <w:rsid w:val="00821593"/>
    <w:rsid w:val="00821E80"/>
    <w:rsid w:val="0082622E"/>
    <w:rsid w:val="008268CC"/>
    <w:rsid w:val="00831F84"/>
    <w:rsid w:val="00841BD4"/>
    <w:rsid w:val="008457FE"/>
    <w:rsid w:val="00870742"/>
    <w:rsid w:val="00871488"/>
    <w:rsid w:val="008832F4"/>
    <w:rsid w:val="008860F6"/>
    <w:rsid w:val="0089188E"/>
    <w:rsid w:val="00897B5E"/>
    <w:rsid w:val="008A2F59"/>
    <w:rsid w:val="008D5BC1"/>
    <w:rsid w:val="008D6250"/>
    <w:rsid w:val="008E00CF"/>
    <w:rsid w:val="008E366B"/>
    <w:rsid w:val="008F4F46"/>
    <w:rsid w:val="00902E1E"/>
    <w:rsid w:val="009037EE"/>
    <w:rsid w:val="0090416B"/>
    <w:rsid w:val="00904E52"/>
    <w:rsid w:val="00910529"/>
    <w:rsid w:val="009118A3"/>
    <w:rsid w:val="00927CDF"/>
    <w:rsid w:val="009430A3"/>
    <w:rsid w:val="009475CB"/>
    <w:rsid w:val="00950730"/>
    <w:rsid w:val="00957018"/>
    <w:rsid w:val="00960139"/>
    <w:rsid w:val="00961F7F"/>
    <w:rsid w:val="009730D8"/>
    <w:rsid w:val="009769C2"/>
    <w:rsid w:val="009808FB"/>
    <w:rsid w:val="009931FA"/>
    <w:rsid w:val="00997457"/>
    <w:rsid w:val="009A2E2C"/>
    <w:rsid w:val="009A7B54"/>
    <w:rsid w:val="009B6F2F"/>
    <w:rsid w:val="009C0418"/>
    <w:rsid w:val="009C04D3"/>
    <w:rsid w:val="009C2D48"/>
    <w:rsid w:val="009C31EA"/>
    <w:rsid w:val="009D0351"/>
    <w:rsid w:val="009D13D4"/>
    <w:rsid w:val="009D2B06"/>
    <w:rsid w:val="009D3FD2"/>
    <w:rsid w:val="009F32C6"/>
    <w:rsid w:val="009F374E"/>
    <w:rsid w:val="009F3B0B"/>
    <w:rsid w:val="00A01A90"/>
    <w:rsid w:val="00A1210B"/>
    <w:rsid w:val="00A34C7C"/>
    <w:rsid w:val="00A35D38"/>
    <w:rsid w:val="00A47124"/>
    <w:rsid w:val="00A50A25"/>
    <w:rsid w:val="00A5286D"/>
    <w:rsid w:val="00A52A45"/>
    <w:rsid w:val="00A53874"/>
    <w:rsid w:val="00A55E1A"/>
    <w:rsid w:val="00A57F6B"/>
    <w:rsid w:val="00A64EEF"/>
    <w:rsid w:val="00A70A98"/>
    <w:rsid w:val="00A76ADE"/>
    <w:rsid w:val="00A93B3A"/>
    <w:rsid w:val="00AA33B5"/>
    <w:rsid w:val="00AB4610"/>
    <w:rsid w:val="00AB67C1"/>
    <w:rsid w:val="00AC5980"/>
    <w:rsid w:val="00AC69CC"/>
    <w:rsid w:val="00AC7996"/>
    <w:rsid w:val="00AD4D91"/>
    <w:rsid w:val="00AF026F"/>
    <w:rsid w:val="00AF0C1D"/>
    <w:rsid w:val="00AF26CC"/>
    <w:rsid w:val="00AF6B97"/>
    <w:rsid w:val="00B01BEA"/>
    <w:rsid w:val="00B074BA"/>
    <w:rsid w:val="00B1010F"/>
    <w:rsid w:val="00B1327F"/>
    <w:rsid w:val="00B253C9"/>
    <w:rsid w:val="00B34277"/>
    <w:rsid w:val="00B37610"/>
    <w:rsid w:val="00B45899"/>
    <w:rsid w:val="00B46808"/>
    <w:rsid w:val="00B91F52"/>
    <w:rsid w:val="00B97E38"/>
    <w:rsid w:val="00BB3E45"/>
    <w:rsid w:val="00BB73A8"/>
    <w:rsid w:val="00BC15D9"/>
    <w:rsid w:val="00BD1531"/>
    <w:rsid w:val="00BE12F5"/>
    <w:rsid w:val="00BE3B95"/>
    <w:rsid w:val="00BF35E7"/>
    <w:rsid w:val="00C0065B"/>
    <w:rsid w:val="00C016F6"/>
    <w:rsid w:val="00C071CC"/>
    <w:rsid w:val="00C120E9"/>
    <w:rsid w:val="00C1495A"/>
    <w:rsid w:val="00C20E8B"/>
    <w:rsid w:val="00C2786E"/>
    <w:rsid w:val="00C374F2"/>
    <w:rsid w:val="00C42057"/>
    <w:rsid w:val="00C433D5"/>
    <w:rsid w:val="00C43B34"/>
    <w:rsid w:val="00C44836"/>
    <w:rsid w:val="00C5059D"/>
    <w:rsid w:val="00C609F2"/>
    <w:rsid w:val="00C61DFA"/>
    <w:rsid w:val="00C673A5"/>
    <w:rsid w:val="00C67598"/>
    <w:rsid w:val="00C76CE5"/>
    <w:rsid w:val="00C874F9"/>
    <w:rsid w:val="00C91537"/>
    <w:rsid w:val="00C919CE"/>
    <w:rsid w:val="00CA113C"/>
    <w:rsid w:val="00CB0089"/>
    <w:rsid w:val="00CD6A73"/>
    <w:rsid w:val="00CD74A1"/>
    <w:rsid w:val="00CE35E1"/>
    <w:rsid w:val="00CF1302"/>
    <w:rsid w:val="00CF6B4D"/>
    <w:rsid w:val="00CF75FD"/>
    <w:rsid w:val="00D0034B"/>
    <w:rsid w:val="00D10425"/>
    <w:rsid w:val="00D12EF3"/>
    <w:rsid w:val="00D27213"/>
    <w:rsid w:val="00D27679"/>
    <w:rsid w:val="00D342CB"/>
    <w:rsid w:val="00D351BD"/>
    <w:rsid w:val="00D36B43"/>
    <w:rsid w:val="00D43F03"/>
    <w:rsid w:val="00D46509"/>
    <w:rsid w:val="00D5235D"/>
    <w:rsid w:val="00D62BD2"/>
    <w:rsid w:val="00D7142A"/>
    <w:rsid w:val="00D73578"/>
    <w:rsid w:val="00D763B6"/>
    <w:rsid w:val="00D77D03"/>
    <w:rsid w:val="00D77DEF"/>
    <w:rsid w:val="00D8796E"/>
    <w:rsid w:val="00D87FD4"/>
    <w:rsid w:val="00D91900"/>
    <w:rsid w:val="00D919F7"/>
    <w:rsid w:val="00DA5D58"/>
    <w:rsid w:val="00DA7763"/>
    <w:rsid w:val="00DB253A"/>
    <w:rsid w:val="00DB7D7A"/>
    <w:rsid w:val="00DC0E5E"/>
    <w:rsid w:val="00DC5D57"/>
    <w:rsid w:val="00DD0D00"/>
    <w:rsid w:val="00DD694C"/>
    <w:rsid w:val="00DD698D"/>
    <w:rsid w:val="00DF396B"/>
    <w:rsid w:val="00E0329F"/>
    <w:rsid w:val="00E06D86"/>
    <w:rsid w:val="00E134FE"/>
    <w:rsid w:val="00E17DBF"/>
    <w:rsid w:val="00E204D4"/>
    <w:rsid w:val="00E30623"/>
    <w:rsid w:val="00E34EA9"/>
    <w:rsid w:val="00E35B23"/>
    <w:rsid w:val="00E40565"/>
    <w:rsid w:val="00E4310F"/>
    <w:rsid w:val="00E472AB"/>
    <w:rsid w:val="00E53AC3"/>
    <w:rsid w:val="00E54B09"/>
    <w:rsid w:val="00E91D8A"/>
    <w:rsid w:val="00E94512"/>
    <w:rsid w:val="00E97253"/>
    <w:rsid w:val="00EA0131"/>
    <w:rsid w:val="00EA043C"/>
    <w:rsid w:val="00EA1D75"/>
    <w:rsid w:val="00EA5A20"/>
    <w:rsid w:val="00EA6ACA"/>
    <w:rsid w:val="00EB1126"/>
    <w:rsid w:val="00EB38D4"/>
    <w:rsid w:val="00EB4505"/>
    <w:rsid w:val="00EB458E"/>
    <w:rsid w:val="00EB6CB6"/>
    <w:rsid w:val="00EC27EE"/>
    <w:rsid w:val="00EC2FDE"/>
    <w:rsid w:val="00EC6E0C"/>
    <w:rsid w:val="00EC768B"/>
    <w:rsid w:val="00ED27D4"/>
    <w:rsid w:val="00ED5859"/>
    <w:rsid w:val="00EE2C13"/>
    <w:rsid w:val="00EE3ECE"/>
    <w:rsid w:val="00EF3200"/>
    <w:rsid w:val="00EF704B"/>
    <w:rsid w:val="00F02BED"/>
    <w:rsid w:val="00F0322E"/>
    <w:rsid w:val="00F07E38"/>
    <w:rsid w:val="00F14245"/>
    <w:rsid w:val="00F363C5"/>
    <w:rsid w:val="00F57814"/>
    <w:rsid w:val="00F80F9B"/>
    <w:rsid w:val="00F8164F"/>
    <w:rsid w:val="00F82138"/>
    <w:rsid w:val="00F9197E"/>
    <w:rsid w:val="00FB4B58"/>
    <w:rsid w:val="00FD5152"/>
    <w:rsid w:val="00FD6861"/>
    <w:rsid w:val="00FE19F3"/>
    <w:rsid w:val="00FE4405"/>
    <w:rsid w:val="00FE7F3A"/>
    <w:rsid w:val="00FF1A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E4EC8"/>
  <w15:docId w15:val="{A13E2FF4-B43B-484C-95D5-42649D02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4D4"/>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6548"/>
    <w:pPr>
      <w:tabs>
        <w:tab w:val="center" w:pos="4513"/>
        <w:tab w:val="right" w:pos="9026"/>
      </w:tabs>
    </w:pPr>
  </w:style>
  <w:style w:type="character" w:customStyle="1" w:styleId="HeaderChar">
    <w:name w:val="Header Char"/>
    <w:basedOn w:val="DefaultParagraphFont"/>
    <w:link w:val="Header"/>
    <w:uiPriority w:val="99"/>
    <w:rsid w:val="00226548"/>
    <w:rPr>
      <w:rFonts w:ascii="Times New Roman" w:eastAsia="Calibri" w:hAnsi="Times New Roman" w:cs="Times New Roman"/>
      <w:sz w:val="24"/>
    </w:rPr>
  </w:style>
  <w:style w:type="paragraph" w:styleId="Footer">
    <w:name w:val="footer"/>
    <w:basedOn w:val="Normal"/>
    <w:link w:val="FooterChar"/>
    <w:uiPriority w:val="99"/>
    <w:unhideWhenUsed/>
    <w:rsid w:val="00226548"/>
    <w:pPr>
      <w:tabs>
        <w:tab w:val="center" w:pos="4513"/>
        <w:tab w:val="right" w:pos="9026"/>
      </w:tabs>
    </w:pPr>
  </w:style>
  <w:style w:type="character" w:customStyle="1" w:styleId="FooterChar">
    <w:name w:val="Footer Char"/>
    <w:basedOn w:val="DefaultParagraphFont"/>
    <w:link w:val="Footer"/>
    <w:uiPriority w:val="99"/>
    <w:rsid w:val="00226548"/>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226548"/>
    <w:rPr>
      <w:rFonts w:ascii="Tahoma" w:hAnsi="Tahoma" w:cs="Tahoma"/>
      <w:sz w:val="16"/>
      <w:szCs w:val="16"/>
    </w:rPr>
  </w:style>
  <w:style w:type="character" w:customStyle="1" w:styleId="BalloonTextChar">
    <w:name w:val="Balloon Text Char"/>
    <w:basedOn w:val="DefaultParagraphFont"/>
    <w:link w:val="BalloonText"/>
    <w:uiPriority w:val="99"/>
    <w:semiHidden/>
    <w:rsid w:val="00226548"/>
    <w:rPr>
      <w:rFonts w:ascii="Tahoma" w:eastAsia="Calibri"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Paragraph211"/>
    <w:basedOn w:val="Normal"/>
    <w:link w:val="ListParagraphChar"/>
    <w:uiPriority w:val="34"/>
    <w:qFormat/>
    <w:rsid w:val="00AC69CC"/>
    <w:pPr>
      <w:ind w:left="720"/>
      <w:contextualSpacing/>
    </w:pPr>
  </w:style>
  <w:style w:type="character" w:styleId="Hyperlink">
    <w:name w:val="Hyperlink"/>
    <w:basedOn w:val="DefaultParagraphFont"/>
    <w:uiPriority w:val="99"/>
    <w:unhideWhenUsed/>
    <w:rsid w:val="00961F7F"/>
    <w:rPr>
      <w:color w:val="0000FF" w:themeColor="hyperlink"/>
      <w:u w:val="single"/>
    </w:rPr>
  </w:style>
  <w:style w:type="character" w:styleId="CommentReference">
    <w:name w:val="annotation reference"/>
    <w:basedOn w:val="DefaultParagraphFont"/>
    <w:uiPriority w:val="99"/>
    <w:semiHidden/>
    <w:unhideWhenUsed/>
    <w:rsid w:val="004B5C05"/>
    <w:rPr>
      <w:sz w:val="16"/>
      <w:szCs w:val="16"/>
    </w:rPr>
  </w:style>
  <w:style w:type="paragraph" w:styleId="CommentText">
    <w:name w:val="annotation text"/>
    <w:basedOn w:val="Normal"/>
    <w:link w:val="CommentTextChar"/>
    <w:uiPriority w:val="99"/>
    <w:semiHidden/>
    <w:unhideWhenUsed/>
    <w:rsid w:val="004B5C05"/>
    <w:rPr>
      <w:sz w:val="20"/>
      <w:szCs w:val="20"/>
    </w:rPr>
  </w:style>
  <w:style w:type="character" w:customStyle="1" w:styleId="CommentTextChar">
    <w:name w:val="Comment Text Char"/>
    <w:basedOn w:val="DefaultParagraphFont"/>
    <w:link w:val="CommentText"/>
    <w:uiPriority w:val="99"/>
    <w:semiHidden/>
    <w:rsid w:val="004B5C0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B5C05"/>
    <w:rPr>
      <w:b/>
      <w:bCs/>
    </w:rPr>
  </w:style>
  <w:style w:type="character" w:customStyle="1" w:styleId="CommentSubjectChar">
    <w:name w:val="Comment Subject Char"/>
    <w:basedOn w:val="CommentTextChar"/>
    <w:link w:val="CommentSubject"/>
    <w:uiPriority w:val="99"/>
    <w:semiHidden/>
    <w:rsid w:val="004B5C05"/>
    <w:rPr>
      <w:rFonts w:ascii="Times New Roman" w:eastAsia="Calibri" w:hAnsi="Times New Roman" w:cs="Times New Roman"/>
      <w:b/>
      <w:bCs/>
      <w:sz w:val="20"/>
      <w:szCs w:val="20"/>
    </w:rPr>
  </w:style>
  <w:style w:type="paragraph" w:customStyle="1" w:styleId="Default">
    <w:name w:val="Default"/>
    <w:rsid w:val="00EC768B"/>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Neapdorotaspaminjimas1">
    <w:name w:val="Neapdorotas paminėjimas1"/>
    <w:basedOn w:val="DefaultParagraphFont"/>
    <w:uiPriority w:val="99"/>
    <w:semiHidden/>
    <w:unhideWhenUsed/>
    <w:rsid w:val="00242CA1"/>
    <w:rPr>
      <w:color w:val="605E5C"/>
      <w:shd w:val="clear" w:color="auto" w:fill="E1DFDD"/>
    </w:rPr>
  </w:style>
  <w:style w:type="character" w:styleId="UnresolvedMention">
    <w:name w:val="Unresolved Mention"/>
    <w:basedOn w:val="DefaultParagraphFont"/>
    <w:uiPriority w:val="99"/>
    <w:semiHidden/>
    <w:unhideWhenUsed/>
    <w:rsid w:val="00122CE2"/>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E0EA6"/>
    <w:rPr>
      <w:rFonts w:ascii="Times New Roman" w:eastAsia="Calibri" w:hAnsi="Times New Roman" w:cs="Times New Roman"/>
      <w:sz w:val="24"/>
    </w:rPr>
  </w:style>
  <w:style w:type="paragraph" w:customStyle="1" w:styleId="Heading">
    <w:name w:val="Heading"/>
    <w:next w:val="Normal"/>
    <w:rsid w:val="0007153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91205">
      <w:bodyDiv w:val="1"/>
      <w:marLeft w:val="0"/>
      <w:marRight w:val="0"/>
      <w:marTop w:val="0"/>
      <w:marBottom w:val="0"/>
      <w:divBdr>
        <w:top w:val="none" w:sz="0" w:space="0" w:color="auto"/>
        <w:left w:val="none" w:sz="0" w:space="0" w:color="auto"/>
        <w:bottom w:val="none" w:sz="0" w:space="0" w:color="auto"/>
        <w:right w:val="none" w:sz="0" w:space="0" w:color="auto"/>
      </w:divBdr>
    </w:div>
    <w:div w:id="195773020">
      <w:bodyDiv w:val="1"/>
      <w:marLeft w:val="0"/>
      <w:marRight w:val="0"/>
      <w:marTop w:val="0"/>
      <w:marBottom w:val="0"/>
      <w:divBdr>
        <w:top w:val="none" w:sz="0" w:space="0" w:color="auto"/>
        <w:left w:val="none" w:sz="0" w:space="0" w:color="auto"/>
        <w:bottom w:val="none" w:sz="0" w:space="0" w:color="auto"/>
        <w:right w:val="none" w:sz="0" w:space="0" w:color="auto"/>
      </w:divBdr>
    </w:div>
    <w:div w:id="500236695">
      <w:bodyDiv w:val="1"/>
      <w:marLeft w:val="0"/>
      <w:marRight w:val="0"/>
      <w:marTop w:val="0"/>
      <w:marBottom w:val="0"/>
      <w:divBdr>
        <w:top w:val="none" w:sz="0" w:space="0" w:color="auto"/>
        <w:left w:val="none" w:sz="0" w:space="0" w:color="auto"/>
        <w:bottom w:val="none" w:sz="0" w:space="0" w:color="auto"/>
        <w:right w:val="none" w:sz="0" w:space="0" w:color="auto"/>
      </w:divBdr>
      <w:divsChild>
        <w:div w:id="989988936">
          <w:marLeft w:val="0"/>
          <w:marRight w:val="0"/>
          <w:marTop w:val="0"/>
          <w:marBottom w:val="0"/>
          <w:divBdr>
            <w:top w:val="none" w:sz="0" w:space="0" w:color="auto"/>
            <w:left w:val="none" w:sz="0" w:space="0" w:color="auto"/>
            <w:bottom w:val="none" w:sz="0" w:space="0" w:color="auto"/>
            <w:right w:val="none" w:sz="0" w:space="0" w:color="auto"/>
          </w:divBdr>
        </w:div>
        <w:div w:id="917398837">
          <w:marLeft w:val="0"/>
          <w:marRight w:val="0"/>
          <w:marTop w:val="0"/>
          <w:marBottom w:val="0"/>
          <w:divBdr>
            <w:top w:val="none" w:sz="0" w:space="0" w:color="auto"/>
            <w:left w:val="none" w:sz="0" w:space="0" w:color="auto"/>
            <w:bottom w:val="none" w:sz="0" w:space="0" w:color="auto"/>
            <w:right w:val="none" w:sz="0" w:space="0" w:color="auto"/>
          </w:divBdr>
        </w:div>
        <w:div w:id="1466460141">
          <w:marLeft w:val="0"/>
          <w:marRight w:val="0"/>
          <w:marTop w:val="0"/>
          <w:marBottom w:val="0"/>
          <w:divBdr>
            <w:top w:val="none" w:sz="0" w:space="0" w:color="auto"/>
            <w:left w:val="none" w:sz="0" w:space="0" w:color="auto"/>
            <w:bottom w:val="none" w:sz="0" w:space="0" w:color="auto"/>
            <w:right w:val="none" w:sz="0" w:space="0" w:color="auto"/>
          </w:divBdr>
        </w:div>
        <w:div w:id="410395374">
          <w:marLeft w:val="0"/>
          <w:marRight w:val="0"/>
          <w:marTop w:val="0"/>
          <w:marBottom w:val="0"/>
          <w:divBdr>
            <w:top w:val="none" w:sz="0" w:space="0" w:color="auto"/>
            <w:left w:val="none" w:sz="0" w:space="0" w:color="auto"/>
            <w:bottom w:val="none" w:sz="0" w:space="0" w:color="auto"/>
            <w:right w:val="none" w:sz="0" w:space="0" w:color="auto"/>
          </w:divBdr>
        </w:div>
      </w:divsChild>
    </w:div>
    <w:div w:id="1022391770">
      <w:bodyDiv w:val="1"/>
      <w:marLeft w:val="0"/>
      <w:marRight w:val="0"/>
      <w:marTop w:val="0"/>
      <w:marBottom w:val="0"/>
      <w:divBdr>
        <w:top w:val="none" w:sz="0" w:space="0" w:color="auto"/>
        <w:left w:val="none" w:sz="0" w:space="0" w:color="auto"/>
        <w:bottom w:val="none" w:sz="0" w:space="0" w:color="auto"/>
        <w:right w:val="none" w:sz="0" w:space="0" w:color="auto"/>
      </w:divBdr>
    </w:div>
    <w:div w:id="1306004692">
      <w:bodyDiv w:val="1"/>
      <w:marLeft w:val="0"/>
      <w:marRight w:val="0"/>
      <w:marTop w:val="0"/>
      <w:marBottom w:val="0"/>
      <w:divBdr>
        <w:top w:val="none" w:sz="0" w:space="0" w:color="auto"/>
        <w:left w:val="none" w:sz="0" w:space="0" w:color="auto"/>
        <w:bottom w:val="none" w:sz="0" w:space="0" w:color="auto"/>
        <w:right w:val="none" w:sz="0" w:space="0" w:color="auto"/>
      </w:divBdr>
      <w:divsChild>
        <w:div w:id="513616546">
          <w:marLeft w:val="0"/>
          <w:marRight w:val="0"/>
          <w:marTop w:val="0"/>
          <w:marBottom w:val="0"/>
          <w:divBdr>
            <w:top w:val="none" w:sz="0" w:space="0" w:color="auto"/>
            <w:left w:val="none" w:sz="0" w:space="0" w:color="auto"/>
            <w:bottom w:val="none" w:sz="0" w:space="0" w:color="auto"/>
            <w:right w:val="none" w:sz="0" w:space="0" w:color="auto"/>
          </w:divBdr>
        </w:div>
        <w:div w:id="778262887">
          <w:marLeft w:val="0"/>
          <w:marRight w:val="0"/>
          <w:marTop w:val="0"/>
          <w:marBottom w:val="0"/>
          <w:divBdr>
            <w:top w:val="none" w:sz="0" w:space="0" w:color="auto"/>
            <w:left w:val="none" w:sz="0" w:space="0" w:color="auto"/>
            <w:bottom w:val="none" w:sz="0" w:space="0" w:color="auto"/>
            <w:right w:val="none" w:sz="0" w:space="0" w:color="auto"/>
          </w:divBdr>
        </w:div>
        <w:div w:id="1456558555">
          <w:marLeft w:val="0"/>
          <w:marRight w:val="0"/>
          <w:marTop w:val="0"/>
          <w:marBottom w:val="0"/>
          <w:divBdr>
            <w:top w:val="none" w:sz="0" w:space="0" w:color="auto"/>
            <w:left w:val="none" w:sz="0" w:space="0" w:color="auto"/>
            <w:bottom w:val="none" w:sz="0" w:space="0" w:color="auto"/>
            <w:right w:val="none" w:sz="0" w:space="0" w:color="auto"/>
          </w:divBdr>
        </w:div>
      </w:divsChild>
    </w:div>
    <w:div w:id="1413232898">
      <w:bodyDiv w:val="1"/>
      <w:marLeft w:val="0"/>
      <w:marRight w:val="0"/>
      <w:marTop w:val="0"/>
      <w:marBottom w:val="0"/>
      <w:divBdr>
        <w:top w:val="none" w:sz="0" w:space="0" w:color="auto"/>
        <w:left w:val="none" w:sz="0" w:space="0" w:color="auto"/>
        <w:bottom w:val="none" w:sz="0" w:space="0" w:color="auto"/>
        <w:right w:val="none" w:sz="0" w:space="0" w:color="auto"/>
      </w:divBdr>
      <w:divsChild>
        <w:div w:id="151873126">
          <w:marLeft w:val="0"/>
          <w:marRight w:val="0"/>
          <w:marTop w:val="0"/>
          <w:marBottom w:val="0"/>
          <w:divBdr>
            <w:top w:val="none" w:sz="0" w:space="0" w:color="auto"/>
            <w:left w:val="none" w:sz="0" w:space="0" w:color="auto"/>
            <w:bottom w:val="none" w:sz="0" w:space="0" w:color="auto"/>
            <w:right w:val="none" w:sz="0" w:space="0" w:color="auto"/>
          </w:divBdr>
        </w:div>
        <w:div w:id="1953395683">
          <w:marLeft w:val="0"/>
          <w:marRight w:val="0"/>
          <w:marTop w:val="0"/>
          <w:marBottom w:val="0"/>
          <w:divBdr>
            <w:top w:val="none" w:sz="0" w:space="0" w:color="auto"/>
            <w:left w:val="none" w:sz="0" w:space="0" w:color="auto"/>
            <w:bottom w:val="none" w:sz="0" w:space="0" w:color="auto"/>
            <w:right w:val="none" w:sz="0" w:space="0" w:color="auto"/>
          </w:divBdr>
        </w:div>
        <w:div w:id="2097509173">
          <w:marLeft w:val="0"/>
          <w:marRight w:val="0"/>
          <w:marTop w:val="0"/>
          <w:marBottom w:val="0"/>
          <w:divBdr>
            <w:top w:val="none" w:sz="0" w:space="0" w:color="auto"/>
            <w:left w:val="none" w:sz="0" w:space="0" w:color="auto"/>
            <w:bottom w:val="none" w:sz="0" w:space="0" w:color="auto"/>
            <w:right w:val="none" w:sz="0" w:space="0" w:color="auto"/>
          </w:divBdr>
        </w:div>
      </w:divsChild>
    </w:div>
    <w:div w:id="1896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331</Words>
  <Characters>1887</Characters>
  <Application>Microsoft Office Word</Application>
  <DocSecurity>0</DocSecurity>
  <Lines>15</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CPO-K3</dc:creator>
  <cp:lastModifiedBy>Artūras Pabalis</cp:lastModifiedBy>
  <cp:revision>7</cp:revision>
  <cp:lastPrinted>2019-08-01T08:52:00Z</cp:lastPrinted>
  <dcterms:created xsi:type="dcterms:W3CDTF">2026-06-21T09:53:00Z</dcterms:created>
  <dcterms:modified xsi:type="dcterms:W3CDTF">2026-06-22T18:19:00Z</dcterms:modified>
</cp:coreProperties>
</file>