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7149E635" w:rsidR="00A4599F" w:rsidRPr="0065681D" w:rsidRDefault="00A4599F" w:rsidP="00725DD5">
      <w:pPr>
        <w:spacing w:after="120" w:line="20" w:lineRule="atLeast"/>
        <w:contextualSpacing/>
        <w:jc w:val="center"/>
        <w:rPr>
          <w:rFonts w:ascii="Aptos" w:hAnsi="Aptos" w:cs="Times New Roman"/>
          <w:b/>
          <w:bCs/>
          <w:smallCaps/>
          <w:sz w:val="22"/>
          <w:szCs w:val="22"/>
        </w:rPr>
      </w:pPr>
    </w:p>
    <w:p w14:paraId="44D514D3" w14:textId="77CB885B" w:rsidR="008D704D" w:rsidRPr="0065681D" w:rsidRDefault="008D704D" w:rsidP="008D704D">
      <w:pPr>
        <w:pStyle w:val="Heading2"/>
        <w:ind w:left="5103"/>
        <w:rPr>
          <w:rFonts w:ascii="Aptos" w:eastAsia="Calibri" w:hAnsi="Aptos" w:cs="Times New Roman"/>
          <w:color w:val="000000" w:themeColor="text1"/>
          <w:sz w:val="21"/>
          <w:szCs w:val="21"/>
        </w:rPr>
      </w:pPr>
      <w:bookmarkStart w:id="0" w:name="_Pirkimo_dokumentų_5"/>
      <w:bookmarkStart w:id="1" w:name="_Ref38540913"/>
      <w:bookmarkStart w:id="2" w:name="_Ref38898051"/>
      <w:bookmarkStart w:id="3" w:name="_Ref38901392"/>
      <w:bookmarkStart w:id="4" w:name="_Toc124243988"/>
      <w:bookmarkStart w:id="5" w:name="_Toc231913067"/>
      <w:bookmarkStart w:id="6" w:name="_Hlk190672152"/>
      <w:bookmarkEnd w:id="0"/>
      <w:r w:rsidRPr="0065681D">
        <w:rPr>
          <w:rFonts w:ascii="Aptos" w:eastAsia="Calibri" w:hAnsi="Aptos" w:cs="Times New Roman"/>
          <w:color w:val="000000" w:themeColor="text1"/>
          <w:sz w:val="21"/>
          <w:szCs w:val="21"/>
        </w:rPr>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5 priedas „Pasiūlymo forma“</w:t>
      </w:r>
      <w:bookmarkEnd w:id="1"/>
      <w:bookmarkEnd w:id="2"/>
      <w:bookmarkEnd w:id="3"/>
      <w:bookmarkEnd w:id="4"/>
      <w:bookmarkEnd w:id="5"/>
    </w:p>
    <w:p w14:paraId="4AA5FAD3" w14:textId="23F08DB3" w:rsidR="000C6068" w:rsidRPr="0065681D" w:rsidRDefault="000C6068" w:rsidP="00DE290C">
      <w:pPr>
        <w:rPr>
          <w:rFonts w:ascii="Aptos" w:hAnsi="Aptos" w:cs="Times New Roman"/>
          <w:b/>
          <w:bCs/>
          <w:smallCaps/>
          <w:sz w:val="22"/>
          <w:szCs w:val="22"/>
        </w:rPr>
      </w:pPr>
    </w:p>
    <w:p w14:paraId="02668C2E" w14:textId="1C0B8E69" w:rsidR="00C4226E" w:rsidRPr="00F7554C" w:rsidRDefault="00C4226E" w:rsidP="00C4226E">
      <w:pPr>
        <w:pStyle w:val="Subtitle"/>
        <w:tabs>
          <w:tab w:val="left" w:pos="284"/>
        </w:tabs>
        <w:spacing w:after="0" w:line="240" w:lineRule="auto"/>
        <w:jc w:val="center"/>
        <w:rPr>
          <w:rFonts w:ascii="Aptos" w:hAnsi="Aptos" w:cs="Times New Roman"/>
        </w:rPr>
      </w:pPr>
      <w:r w:rsidRPr="00F7554C">
        <w:rPr>
          <w:rFonts w:ascii="Aptos" w:hAnsi="Aptos" w:cs="Times New Roman"/>
        </w:rPr>
        <w:t>PASIŪLYMA</w:t>
      </w:r>
      <w:r w:rsidR="008C00BC">
        <w:rPr>
          <w:rFonts w:ascii="Aptos" w:hAnsi="Aptos" w:cs="Times New Roman"/>
        </w:rPr>
        <w:t>s</w:t>
      </w:r>
    </w:p>
    <w:p w14:paraId="331C73BD" w14:textId="38C2C7F5" w:rsidR="00C4226E" w:rsidRPr="00DC2B4B" w:rsidRDefault="00DC2B4B" w:rsidP="00C4226E">
      <w:pPr>
        <w:tabs>
          <w:tab w:val="left" w:pos="284"/>
        </w:tabs>
        <w:spacing w:after="0" w:line="240" w:lineRule="auto"/>
        <w:jc w:val="center"/>
        <w:rPr>
          <w:rFonts w:ascii="Aptos" w:hAnsi="Aptos" w:cs="Times New Roman"/>
          <w:caps/>
          <w:color w:val="404040" w:themeColor="text1" w:themeTint="BF"/>
          <w:spacing w:val="20"/>
          <w:sz w:val="28"/>
          <w:szCs w:val="28"/>
        </w:rPr>
      </w:pPr>
      <w:r>
        <w:rPr>
          <w:rFonts w:ascii="Aptos" w:hAnsi="Aptos" w:cs="Times New Roman"/>
          <w:sz w:val="28"/>
          <w:szCs w:val="28"/>
        </w:rPr>
        <w:t xml:space="preserve">DĖL </w:t>
      </w:r>
      <w:r w:rsidR="008C00BC">
        <w:rPr>
          <w:rFonts w:ascii="Aptos" w:hAnsi="Aptos" w:cs="Times New Roman"/>
          <w:sz w:val="28"/>
          <w:szCs w:val="28"/>
        </w:rPr>
        <w:t>ASENIZACINIO SUNKVEŽIMIO LIZINGO BŪDU</w:t>
      </w:r>
      <w:r>
        <w:rPr>
          <w:rFonts w:ascii="Aptos" w:hAnsi="Aptos" w:cs="Times New Roman"/>
          <w:sz w:val="28"/>
          <w:szCs w:val="28"/>
        </w:rPr>
        <w:t xml:space="preserve"> PIRKIMO</w:t>
      </w:r>
    </w:p>
    <w:p w14:paraId="031CD239" w14:textId="77777777" w:rsidR="00C4226E" w:rsidRPr="00DC2B4B" w:rsidRDefault="00C4226E" w:rsidP="00D034FA">
      <w:pPr>
        <w:tabs>
          <w:tab w:val="left" w:pos="284"/>
        </w:tabs>
        <w:spacing w:after="0" w:line="240" w:lineRule="auto"/>
        <w:rPr>
          <w:rFonts w:ascii="Aptos" w:hAnsi="Aptos" w:cs="Times New Roman"/>
          <w:caps/>
          <w:color w:val="404040" w:themeColor="text1" w:themeTint="BF"/>
          <w:spacing w:val="20"/>
          <w:sz w:val="28"/>
          <w:szCs w:val="28"/>
        </w:rPr>
      </w:pPr>
      <w:r w:rsidRPr="00DC2B4B">
        <w:rPr>
          <w:rFonts w:ascii="Aptos" w:hAnsi="Aptos" w:cs="Times New Roman"/>
          <w:caps/>
          <w:color w:val="404040" w:themeColor="text1" w:themeTint="BF"/>
          <w:spacing w:val="20"/>
          <w:sz w:val="28"/>
          <w:szCs w:val="28"/>
        </w:rPr>
        <w:t xml:space="preserve">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4226E" w:rsidRPr="0065681D" w14:paraId="01FA6A1D" w14:textId="77777777" w:rsidTr="00766466">
        <w:tc>
          <w:tcPr>
            <w:tcW w:w="2835" w:type="dxa"/>
            <w:tcBorders>
              <w:bottom w:val="single" w:sz="4" w:space="0" w:color="auto"/>
            </w:tcBorders>
          </w:tcPr>
          <w:p w14:paraId="03B9979F"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78C9429A" w14:textId="77777777" w:rsidTr="00766466">
        <w:trPr>
          <w:trHeight w:val="116"/>
        </w:trPr>
        <w:tc>
          <w:tcPr>
            <w:tcW w:w="2835" w:type="dxa"/>
            <w:tcBorders>
              <w:top w:val="single" w:sz="4" w:space="0" w:color="auto"/>
            </w:tcBorders>
          </w:tcPr>
          <w:p w14:paraId="7EC5793E"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(data)</w:t>
            </w:r>
          </w:p>
        </w:tc>
      </w:tr>
      <w:tr w:rsidR="00C4226E" w:rsidRPr="0065681D" w14:paraId="78EDBBB1" w14:textId="77777777" w:rsidTr="00766466">
        <w:tc>
          <w:tcPr>
            <w:tcW w:w="2835" w:type="dxa"/>
            <w:tcBorders>
              <w:bottom w:val="single" w:sz="4" w:space="0" w:color="auto"/>
            </w:tcBorders>
          </w:tcPr>
          <w:p w14:paraId="5C0CFA5D"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4E61E6DA" w14:textId="77777777" w:rsidTr="00766466">
        <w:tc>
          <w:tcPr>
            <w:tcW w:w="2835" w:type="dxa"/>
            <w:tcBorders>
              <w:top w:val="single" w:sz="4" w:space="0" w:color="auto"/>
            </w:tcBorders>
          </w:tcPr>
          <w:p w14:paraId="53466372"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(vieta)</w:t>
            </w:r>
          </w:p>
        </w:tc>
      </w:tr>
    </w:tbl>
    <w:p w14:paraId="1CE21C41" w14:textId="77777777" w:rsidR="00C4226E" w:rsidRPr="0065681D" w:rsidRDefault="00C4226E" w:rsidP="00C4226E">
      <w:pPr>
        <w:spacing w:after="0" w:line="240" w:lineRule="auto"/>
        <w:rPr>
          <w:rFonts w:ascii="Aptos" w:hAnsi="Aptos" w:cs="Times New Roman"/>
        </w:rPr>
      </w:pPr>
      <w:r w:rsidRPr="0065681D">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C4226E" w:rsidRPr="0065681D" w14:paraId="47EF047E" w14:textId="77777777" w:rsidTr="00766466">
        <w:tc>
          <w:tcPr>
            <w:tcW w:w="2127" w:type="dxa"/>
            <w:tcBorders>
              <w:top w:val="single" w:sz="4" w:space="0" w:color="auto"/>
            </w:tcBorders>
          </w:tcPr>
          <w:p w14:paraId="2962A209"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vertAlign w:val="superscript"/>
              </w:rPr>
              <w:t>(Adresatas)</w:t>
            </w:r>
          </w:p>
        </w:tc>
      </w:tr>
    </w:tbl>
    <w:p w14:paraId="378C2BB8" w14:textId="77777777" w:rsidR="00C4226E" w:rsidRPr="0065681D" w:rsidRDefault="00C4226E" w:rsidP="00C4226E">
      <w:pPr>
        <w:spacing w:after="0" w:line="240" w:lineRule="auto"/>
        <w:rPr>
          <w:rFonts w:ascii="Aptos" w:hAnsi="Aptos" w:cs="Times New Roman"/>
        </w:rPr>
      </w:pPr>
    </w:p>
    <w:p w14:paraId="1775F26F" w14:textId="77777777" w:rsidR="00C4226E" w:rsidRPr="0065681D" w:rsidRDefault="00C4226E" w:rsidP="00C4226E">
      <w:pPr>
        <w:pStyle w:val="ListParagraph"/>
        <w:numPr>
          <w:ilvl w:val="0"/>
          <w:numId w:val="15"/>
        </w:numPr>
        <w:tabs>
          <w:tab w:val="left" w:pos="567"/>
        </w:tabs>
        <w:spacing w:after="120" w:line="240" w:lineRule="auto"/>
        <w:ind w:left="0" w:firstLine="0"/>
        <w:contextualSpacing w:val="0"/>
        <w:jc w:val="center"/>
        <w:rPr>
          <w:rFonts w:ascii="Aptos" w:hAnsi="Aptos" w:cs="Times New Roman"/>
          <w:b/>
          <w:bCs/>
        </w:rPr>
      </w:pPr>
      <w:r w:rsidRPr="0065681D">
        <w:rPr>
          <w:rFonts w:ascii="Aptos" w:hAnsi="Aptos"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4226E" w:rsidRPr="0065681D" w14:paraId="026399B1" w14:textId="77777777" w:rsidTr="00766466">
        <w:tc>
          <w:tcPr>
            <w:tcW w:w="5485" w:type="dxa"/>
            <w:tcBorders>
              <w:top w:val="single" w:sz="4" w:space="0" w:color="auto"/>
              <w:left w:val="single" w:sz="4" w:space="0" w:color="auto"/>
              <w:bottom w:val="single" w:sz="4" w:space="0" w:color="auto"/>
              <w:right w:val="single" w:sz="4" w:space="0" w:color="auto"/>
            </w:tcBorders>
            <w:hideMark/>
          </w:tcPr>
          <w:p w14:paraId="22E255D5" w14:textId="77777777" w:rsidR="00C4226E" w:rsidRPr="0065681D" w:rsidRDefault="00C4226E" w:rsidP="00766466">
            <w:pPr>
              <w:spacing w:after="0" w:line="240" w:lineRule="auto"/>
              <w:jc w:val="both"/>
              <w:rPr>
                <w:rFonts w:ascii="Aptos" w:hAnsi="Aptos" w:cs="Times New Roman"/>
              </w:rPr>
            </w:pPr>
            <w:r w:rsidRPr="0065681D">
              <w:rPr>
                <w:rFonts w:ascii="Aptos" w:hAnsi="Aptos" w:cs="Times New Roman"/>
              </w:rPr>
              <w:t xml:space="preserve">Tiekėjo arba Tiekėjų grupės dalyvių pavadinimas (-ai), juridinio asmens kodas (-ai) </w:t>
            </w:r>
            <w:r w:rsidRPr="0065681D">
              <w:rPr>
                <w:rFonts w:ascii="Aptos" w:hAnsi="Aptos" w:cs="Times New Roman"/>
                <w:i/>
              </w:rPr>
              <w:t>(jeigu pasiūlymą teikia fizinis asmuo – verslo ar individualios veiklos pažymėjimo Nr. ar pan.)</w:t>
            </w:r>
            <w:r w:rsidRPr="0065681D">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003871F" w14:textId="77777777" w:rsidR="00C4226E" w:rsidRPr="0065681D" w:rsidRDefault="00C4226E" w:rsidP="00766466">
            <w:pPr>
              <w:spacing w:after="0" w:line="240" w:lineRule="auto"/>
              <w:rPr>
                <w:rFonts w:ascii="Aptos" w:hAnsi="Aptos" w:cs="Times New Roman"/>
              </w:rPr>
            </w:pPr>
          </w:p>
        </w:tc>
      </w:tr>
      <w:tr w:rsidR="00C4226E" w:rsidRPr="0065681D" w14:paraId="5F727F49" w14:textId="77777777" w:rsidTr="00766466">
        <w:tc>
          <w:tcPr>
            <w:tcW w:w="5485" w:type="dxa"/>
            <w:tcBorders>
              <w:top w:val="single" w:sz="4" w:space="0" w:color="auto"/>
              <w:left w:val="single" w:sz="4" w:space="0" w:color="auto"/>
              <w:bottom w:val="single" w:sz="4" w:space="0" w:color="auto"/>
              <w:right w:val="single" w:sz="4" w:space="0" w:color="auto"/>
            </w:tcBorders>
          </w:tcPr>
          <w:p w14:paraId="420BBE38" w14:textId="77777777" w:rsidR="00C4226E" w:rsidRPr="0065681D" w:rsidRDefault="00C4226E" w:rsidP="00766466">
            <w:pPr>
              <w:spacing w:after="0" w:line="240" w:lineRule="auto"/>
              <w:jc w:val="both"/>
              <w:rPr>
                <w:rFonts w:ascii="Aptos" w:hAnsi="Aptos" w:cs="Times New Roman"/>
              </w:rPr>
            </w:pPr>
            <w:r w:rsidRPr="0065681D">
              <w:rPr>
                <w:rFonts w:ascii="Aptos" w:eastAsia="Calibri" w:hAnsi="Aptos" w:cs="Times New Roman"/>
              </w:rPr>
              <w:t xml:space="preserve">Tiekėjų grupės dalyvis, atstovaujantis arba vadovaujantis ūkio subjektų grupei </w:t>
            </w:r>
            <w:r w:rsidRPr="0065681D">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78D368C" w14:textId="77777777" w:rsidR="00C4226E" w:rsidRPr="0065681D" w:rsidRDefault="00C4226E" w:rsidP="00766466">
            <w:pPr>
              <w:spacing w:after="0" w:line="240" w:lineRule="auto"/>
              <w:rPr>
                <w:rFonts w:ascii="Aptos" w:hAnsi="Aptos" w:cs="Times New Roman"/>
              </w:rPr>
            </w:pPr>
          </w:p>
        </w:tc>
      </w:tr>
      <w:tr w:rsidR="00C4226E" w:rsidRPr="0065681D" w14:paraId="34A2F329" w14:textId="77777777" w:rsidTr="00766466">
        <w:tc>
          <w:tcPr>
            <w:tcW w:w="5485" w:type="dxa"/>
            <w:tcBorders>
              <w:top w:val="single" w:sz="4" w:space="0" w:color="auto"/>
              <w:left w:val="single" w:sz="4" w:space="0" w:color="auto"/>
              <w:bottom w:val="single" w:sz="4" w:space="0" w:color="auto"/>
              <w:right w:val="single" w:sz="4" w:space="0" w:color="auto"/>
            </w:tcBorders>
          </w:tcPr>
          <w:p w14:paraId="4689F8F9" w14:textId="77777777" w:rsidR="00C4226E" w:rsidRPr="0065681D" w:rsidDel="009A4F2B" w:rsidRDefault="00C4226E" w:rsidP="00766466">
            <w:pPr>
              <w:spacing w:after="0" w:line="240" w:lineRule="auto"/>
              <w:jc w:val="both"/>
              <w:rPr>
                <w:rFonts w:ascii="Aptos" w:eastAsia="Calibri" w:hAnsi="Aptos" w:cs="Times New Roman"/>
              </w:rPr>
            </w:pPr>
            <w:r w:rsidRPr="0065681D">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65681D">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3621400D" w14:textId="77777777" w:rsidR="00C4226E" w:rsidRPr="0065681D" w:rsidRDefault="00C4226E" w:rsidP="00766466">
            <w:pPr>
              <w:spacing w:after="0" w:line="240" w:lineRule="auto"/>
              <w:rPr>
                <w:rFonts w:ascii="Aptos" w:hAnsi="Aptos" w:cs="Times New Roman"/>
              </w:rPr>
            </w:pPr>
          </w:p>
        </w:tc>
      </w:tr>
      <w:tr w:rsidR="00C4226E" w:rsidRPr="0065681D" w14:paraId="7BCEC5AC" w14:textId="77777777" w:rsidTr="00766466">
        <w:tc>
          <w:tcPr>
            <w:tcW w:w="5485" w:type="dxa"/>
            <w:tcBorders>
              <w:top w:val="single" w:sz="4" w:space="0" w:color="auto"/>
              <w:left w:val="single" w:sz="4" w:space="0" w:color="auto"/>
              <w:bottom w:val="single" w:sz="4" w:space="0" w:color="auto"/>
              <w:right w:val="single" w:sz="4" w:space="0" w:color="auto"/>
            </w:tcBorders>
          </w:tcPr>
          <w:p w14:paraId="6A574DD3" w14:textId="79EC4F12" w:rsidR="00C4226E" w:rsidRPr="0065681D" w:rsidRDefault="00C4226E" w:rsidP="00766466">
            <w:pPr>
              <w:spacing w:after="0" w:line="240" w:lineRule="auto"/>
              <w:jc w:val="both"/>
              <w:rPr>
                <w:rFonts w:ascii="Aptos" w:hAnsi="Aptos" w:cs="Times New Roman"/>
              </w:rPr>
            </w:pPr>
            <w:r w:rsidRPr="0065681D">
              <w:rPr>
                <w:rFonts w:ascii="Aptos" w:hAnsi="Aptos" w:cs="Times New Roman"/>
              </w:rPr>
              <w:t>Asmens, įgalioto bendrauti su perkančiąj</w:t>
            </w:r>
            <w:r w:rsidR="000B7183" w:rsidRPr="0065681D">
              <w:rPr>
                <w:rFonts w:ascii="Aptos" w:hAnsi="Aptos" w:cs="Times New Roman"/>
              </w:rPr>
              <w:t>a</w:t>
            </w:r>
            <w:r w:rsidRPr="0065681D">
              <w:rPr>
                <w:rFonts w:ascii="Aptos" w:hAnsi="Aptos" w:cs="Times New Roman"/>
              </w:rPr>
              <w:t xml:space="preserve">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2518101" w14:textId="77777777" w:rsidR="00C4226E" w:rsidRPr="0065681D" w:rsidRDefault="00C4226E" w:rsidP="00766466">
            <w:pPr>
              <w:spacing w:after="0" w:line="240" w:lineRule="auto"/>
              <w:rPr>
                <w:rFonts w:ascii="Aptos" w:hAnsi="Aptos" w:cs="Times New Roman"/>
              </w:rPr>
            </w:pPr>
          </w:p>
        </w:tc>
      </w:tr>
    </w:tbl>
    <w:p w14:paraId="46824E2C" w14:textId="77777777" w:rsidR="00C4226E" w:rsidRPr="0065681D" w:rsidRDefault="00C4226E" w:rsidP="00C4226E">
      <w:pPr>
        <w:spacing w:after="0" w:line="240" w:lineRule="auto"/>
        <w:rPr>
          <w:rFonts w:ascii="Aptos" w:hAnsi="Aptos" w:cs="Times New Roman"/>
          <w:iCs/>
        </w:rPr>
      </w:pPr>
    </w:p>
    <w:p w14:paraId="0FFDBD09"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hAnsi="Aptos" w:cs="Times New Roman"/>
          <w:b/>
          <w:bCs/>
        </w:rPr>
      </w:pPr>
      <w:r w:rsidRPr="0065681D">
        <w:rPr>
          <w:rFonts w:ascii="Aptos" w:hAnsi="Aptos" w:cs="Times New Roman"/>
          <w:b/>
          <w:bCs/>
        </w:rPr>
        <w:t>INFORMACIJA APIE ŪKIO SUBJEKTUS, KURIŲ PAJĖGUMAIS TIEKĖJAS REMIASI, KAD ATITIKTŲ PERKANČIOSIOS ORGANIZACIJOS KELIAMUS KVALIFIKACIJOS REIKALAVIMUS (JEIGU TOKIE REIKALAVIMAI KELIAMI) (</w:t>
      </w:r>
      <w:r w:rsidRPr="0065681D">
        <w:rPr>
          <w:rFonts w:ascii="Aptos" w:hAnsi="Aptos" w:cs="Times New Roman"/>
          <w:b/>
          <w:bCs/>
          <w:i/>
          <w:iCs/>
        </w:rPr>
        <w:t xml:space="preserve">nurodomi ir </w:t>
      </w:r>
      <w:proofErr w:type="spellStart"/>
      <w:r w:rsidRPr="0065681D">
        <w:rPr>
          <w:rFonts w:ascii="Aptos" w:hAnsi="Aptos" w:cs="Times New Roman"/>
          <w:b/>
          <w:bCs/>
          <w:i/>
          <w:iCs/>
        </w:rPr>
        <w:t>kvazisubtiekėjai</w:t>
      </w:r>
      <w:proofErr w:type="spellEnd"/>
      <w:r w:rsidRPr="0065681D">
        <w:rPr>
          <w:rFonts w:ascii="Aptos" w:hAnsi="Aptos" w:cs="Times New Roman"/>
          <w:b/>
          <w:bCs/>
          <w:i/>
          <w:iCs/>
        </w:rPr>
        <w:t xml:space="preserve"> – fiziniai asmenys, kuriuos ketinama įdarbinti pirkimo laimėjimo atveju)</w:t>
      </w:r>
    </w:p>
    <w:p w14:paraId="1449CDF3" w14:textId="77777777" w:rsidR="00C4226E" w:rsidRPr="0065681D" w:rsidRDefault="00C4226E" w:rsidP="00C4226E">
      <w:pPr>
        <w:pStyle w:val="ListParagraph"/>
        <w:spacing w:after="0" w:line="240" w:lineRule="auto"/>
        <w:ind w:left="0"/>
        <w:jc w:val="center"/>
        <w:rPr>
          <w:rFonts w:ascii="Aptos" w:hAnsi="Aptos" w:cs="Times New Roman"/>
          <w:i/>
          <w:iCs/>
        </w:rPr>
      </w:pPr>
      <w:r w:rsidRPr="0065681D">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C4226E" w:rsidRPr="0065681D" w14:paraId="26E9E59C" w14:textId="77777777" w:rsidTr="00766466">
        <w:tc>
          <w:tcPr>
            <w:tcW w:w="570" w:type="dxa"/>
            <w:shd w:val="clear" w:color="auto" w:fill="FFFFFF" w:themeFill="background1"/>
          </w:tcPr>
          <w:p w14:paraId="6E6EA849"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3111" w:type="dxa"/>
            <w:shd w:val="clear" w:color="auto" w:fill="FFFFFF" w:themeFill="background1"/>
          </w:tcPr>
          <w:p w14:paraId="263ADD86"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Ūkio subjekto pavadinimas, juridinio asmens kodas, adresas</w:t>
            </w:r>
          </w:p>
        </w:tc>
        <w:tc>
          <w:tcPr>
            <w:tcW w:w="3260" w:type="dxa"/>
            <w:shd w:val="clear" w:color="auto" w:fill="FFFFFF" w:themeFill="background1"/>
          </w:tcPr>
          <w:p w14:paraId="3B5131D3"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34F144D1"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7CDDB9FE" w14:textId="77777777" w:rsidTr="00766466">
        <w:tc>
          <w:tcPr>
            <w:tcW w:w="570" w:type="dxa"/>
          </w:tcPr>
          <w:p w14:paraId="761A69C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3111" w:type="dxa"/>
          </w:tcPr>
          <w:p w14:paraId="6E59353C" w14:textId="77777777" w:rsidR="00C4226E" w:rsidRPr="0065681D" w:rsidRDefault="00C4226E" w:rsidP="00766466">
            <w:pPr>
              <w:rPr>
                <w:rFonts w:ascii="Aptos" w:hAnsi="Aptos" w:cs="Times New Roman"/>
                <w:bCs/>
                <w:sz w:val="21"/>
                <w:szCs w:val="21"/>
              </w:rPr>
            </w:pPr>
          </w:p>
        </w:tc>
        <w:tc>
          <w:tcPr>
            <w:tcW w:w="3260" w:type="dxa"/>
          </w:tcPr>
          <w:p w14:paraId="6F5C2A51" w14:textId="77777777" w:rsidR="00C4226E" w:rsidRPr="0065681D" w:rsidRDefault="00C4226E" w:rsidP="00766466">
            <w:pPr>
              <w:rPr>
                <w:rFonts w:ascii="Aptos" w:hAnsi="Aptos" w:cs="Times New Roman"/>
                <w:bCs/>
                <w:sz w:val="21"/>
                <w:szCs w:val="21"/>
              </w:rPr>
            </w:pPr>
          </w:p>
        </w:tc>
        <w:tc>
          <w:tcPr>
            <w:tcW w:w="2977" w:type="dxa"/>
          </w:tcPr>
          <w:p w14:paraId="3DD05871" w14:textId="77777777" w:rsidR="00C4226E" w:rsidRPr="0065681D" w:rsidRDefault="00C4226E" w:rsidP="00766466">
            <w:pPr>
              <w:rPr>
                <w:rFonts w:ascii="Aptos" w:hAnsi="Aptos" w:cs="Times New Roman"/>
                <w:bCs/>
                <w:sz w:val="21"/>
                <w:szCs w:val="21"/>
              </w:rPr>
            </w:pPr>
          </w:p>
        </w:tc>
      </w:tr>
      <w:tr w:rsidR="00C4226E" w:rsidRPr="0065681D" w14:paraId="511F8D19" w14:textId="77777777" w:rsidTr="00766466">
        <w:tc>
          <w:tcPr>
            <w:tcW w:w="570" w:type="dxa"/>
          </w:tcPr>
          <w:p w14:paraId="61354865"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3111" w:type="dxa"/>
          </w:tcPr>
          <w:p w14:paraId="54274619" w14:textId="77777777" w:rsidR="00C4226E" w:rsidRPr="0065681D" w:rsidRDefault="00C4226E" w:rsidP="00766466">
            <w:pPr>
              <w:rPr>
                <w:rFonts w:ascii="Aptos" w:hAnsi="Aptos" w:cs="Times New Roman"/>
                <w:bCs/>
                <w:sz w:val="21"/>
                <w:szCs w:val="21"/>
              </w:rPr>
            </w:pPr>
          </w:p>
        </w:tc>
        <w:tc>
          <w:tcPr>
            <w:tcW w:w="3260" w:type="dxa"/>
          </w:tcPr>
          <w:p w14:paraId="01B90D25" w14:textId="77777777" w:rsidR="00C4226E" w:rsidRPr="0065681D" w:rsidRDefault="00C4226E" w:rsidP="00766466">
            <w:pPr>
              <w:rPr>
                <w:rFonts w:ascii="Aptos" w:hAnsi="Aptos" w:cs="Times New Roman"/>
                <w:bCs/>
                <w:sz w:val="21"/>
                <w:szCs w:val="21"/>
              </w:rPr>
            </w:pPr>
          </w:p>
        </w:tc>
        <w:tc>
          <w:tcPr>
            <w:tcW w:w="2977" w:type="dxa"/>
          </w:tcPr>
          <w:p w14:paraId="3339F2AC" w14:textId="77777777" w:rsidR="00C4226E" w:rsidRPr="0065681D" w:rsidRDefault="00C4226E" w:rsidP="00766466">
            <w:pPr>
              <w:rPr>
                <w:rFonts w:ascii="Aptos" w:hAnsi="Aptos" w:cs="Times New Roman"/>
                <w:bCs/>
                <w:sz w:val="21"/>
                <w:szCs w:val="21"/>
              </w:rPr>
            </w:pPr>
          </w:p>
        </w:tc>
      </w:tr>
    </w:tbl>
    <w:p w14:paraId="4274D60B" w14:textId="77777777" w:rsidR="00C4226E" w:rsidRPr="0065681D" w:rsidRDefault="00C4226E" w:rsidP="00C4226E">
      <w:pPr>
        <w:spacing w:after="0" w:line="240" w:lineRule="auto"/>
        <w:rPr>
          <w:rFonts w:ascii="Aptos" w:eastAsia="Calibri" w:hAnsi="Aptos" w:cs="Times New Roman"/>
        </w:rPr>
      </w:pPr>
    </w:p>
    <w:p w14:paraId="1744354C"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eastAsia="Calibri" w:hAnsi="Aptos" w:cs="Times New Roman"/>
          <w:b/>
          <w:bCs/>
        </w:rPr>
      </w:pPr>
      <w:r w:rsidRPr="0065681D">
        <w:rPr>
          <w:rFonts w:ascii="Aptos" w:hAnsi="Aptos" w:cs="Times New Roman"/>
          <w:b/>
          <w:bCs/>
        </w:rPr>
        <w:t>INFORMACIJA APIE ŽINOMUS SUBTIEKĖJUS IR JIEMS PERDUODAMA VYKDYTI SUTARTIES DALIS</w:t>
      </w:r>
    </w:p>
    <w:p w14:paraId="2EBD5B29" w14:textId="77777777" w:rsidR="00C4226E" w:rsidRPr="0065681D" w:rsidRDefault="00C4226E" w:rsidP="00C4226E">
      <w:pPr>
        <w:pStyle w:val="ListParagraph"/>
        <w:spacing w:after="0" w:line="240" w:lineRule="auto"/>
        <w:ind w:left="567"/>
        <w:jc w:val="center"/>
        <w:rPr>
          <w:rFonts w:ascii="Aptos" w:eastAsia="Calibri" w:hAnsi="Aptos" w:cs="Times New Roman"/>
          <w:i/>
          <w:iCs/>
        </w:rPr>
      </w:pPr>
      <w:r w:rsidRPr="0065681D">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C4226E" w:rsidRPr="0065681D" w14:paraId="24DC90CA" w14:textId="77777777" w:rsidTr="00766466">
        <w:tc>
          <w:tcPr>
            <w:tcW w:w="486" w:type="dxa"/>
            <w:shd w:val="clear" w:color="auto" w:fill="FFFFFF" w:themeFill="background1"/>
          </w:tcPr>
          <w:p w14:paraId="315EF05D"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4101" w:type="dxa"/>
            <w:shd w:val="clear" w:color="auto" w:fill="FFFFFF" w:themeFill="background1"/>
          </w:tcPr>
          <w:p w14:paraId="2237E9AB"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Subtiekėjo pavadinimas, juridinio asmens kodas, adresas</w:t>
            </w:r>
          </w:p>
        </w:tc>
        <w:tc>
          <w:tcPr>
            <w:tcW w:w="5331" w:type="dxa"/>
            <w:shd w:val="clear" w:color="auto" w:fill="FFFFFF" w:themeFill="background1"/>
          </w:tcPr>
          <w:p w14:paraId="560BFC58"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45F887F9" w14:textId="77777777" w:rsidTr="00766466">
        <w:tc>
          <w:tcPr>
            <w:tcW w:w="486" w:type="dxa"/>
          </w:tcPr>
          <w:p w14:paraId="3CAB608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4101" w:type="dxa"/>
          </w:tcPr>
          <w:p w14:paraId="15A348BB" w14:textId="77777777" w:rsidR="00C4226E" w:rsidRPr="0065681D" w:rsidRDefault="00C4226E" w:rsidP="00766466">
            <w:pPr>
              <w:rPr>
                <w:rFonts w:ascii="Aptos" w:hAnsi="Aptos" w:cs="Times New Roman"/>
                <w:bCs/>
                <w:sz w:val="21"/>
                <w:szCs w:val="21"/>
              </w:rPr>
            </w:pPr>
          </w:p>
        </w:tc>
        <w:tc>
          <w:tcPr>
            <w:tcW w:w="5331" w:type="dxa"/>
          </w:tcPr>
          <w:p w14:paraId="3429E30F" w14:textId="77777777" w:rsidR="00C4226E" w:rsidRPr="0065681D" w:rsidRDefault="00C4226E" w:rsidP="00766466">
            <w:pPr>
              <w:rPr>
                <w:rFonts w:ascii="Aptos" w:hAnsi="Aptos" w:cs="Times New Roman"/>
                <w:bCs/>
                <w:sz w:val="21"/>
                <w:szCs w:val="21"/>
              </w:rPr>
            </w:pPr>
          </w:p>
        </w:tc>
      </w:tr>
      <w:tr w:rsidR="00C4226E" w:rsidRPr="0065681D" w14:paraId="00D27F28" w14:textId="77777777" w:rsidTr="00766466">
        <w:tc>
          <w:tcPr>
            <w:tcW w:w="486" w:type="dxa"/>
          </w:tcPr>
          <w:p w14:paraId="6A8526E8"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4101" w:type="dxa"/>
          </w:tcPr>
          <w:p w14:paraId="11328F1D" w14:textId="77777777" w:rsidR="00C4226E" w:rsidRPr="0065681D" w:rsidRDefault="00C4226E" w:rsidP="00766466">
            <w:pPr>
              <w:rPr>
                <w:rFonts w:ascii="Aptos" w:hAnsi="Aptos" w:cs="Times New Roman"/>
                <w:bCs/>
                <w:sz w:val="21"/>
                <w:szCs w:val="21"/>
              </w:rPr>
            </w:pPr>
          </w:p>
        </w:tc>
        <w:tc>
          <w:tcPr>
            <w:tcW w:w="5331" w:type="dxa"/>
          </w:tcPr>
          <w:p w14:paraId="5BA91689" w14:textId="77777777" w:rsidR="00C4226E" w:rsidRPr="0065681D" w:rsidRDefault="00C4226E" w:rsidP="00766466">
            <w:pPr>
              <w:rPr>
                <w:rFonts w:ascii="Aptos" w:hAnsi="Aptos" w:cs="Times New Roman"/>
                <w:bCs/>
                <w:sz w:val="21"/>
                <w:szCs w:val="21"/>
              </w:rPr>
            </w:pPr>
          </w:p>
        </w:tc>
      </w:tr>
    </w:tbl>
    <w:p w14:paraId="06C7EE55" w14:textId="77777777" w:rsidR="00C4226E" w:rsidRPr="0065681D" w:rsidRDefault="00C4226E" w:rsidP="00C4226E">
      <w:pPr>
        <w:pStyle w:val="ListParagraph"/>
        <w:numPr>
          <w:ilvl w:val="0"/>
          <w:numId w:val="15"/>
        </w:numPr>
        <w:spacing w:after="120" w:line="240" w:lineRule="auto"/>
        <w:ind w:left="0" w:firstLine="709"/>
        <w:contextualSpacing w:val="0"/>
        <w:jc w:val="center"/>
        <w:rPr>
          <w:rFonts w:ascii="Aptos" w:hAnsi="Aptos" w:cs="Times New Roman"/>
          <w:b/>
          <w:bCs/>
        </w:rPr>
      </w:pPr>
      <w:r w:rsidRPr="0065681D">
        <w:rPr>
          <w:rFonts w:ascii="Aptos" w:hAnsi="Aptos" w:cs="Times New Roman"/>
          <w:b/>
          <w:bCs/>
        </w:rPr>
        <w:lastRenderedPageBreak/>
        <w:t xml:space="preserve">PASIŪLYMO KAINA </w:t>
      </w:r>
    </w:p>
    <w:p w14:paraId="3F0EEA83" w14:textId="77777777" w:rsidR="00C4226E" w:rsidRPr="0065681D" w:rsidRDefault="00C4226E" w:rsidP="00C4226E">
      <w:pPr>
        <w:pStyle w:val="ListParagraph"/>
        <w:numPr>
          <w:ilvl w:val="1"/>
          <w:numId w:val="15"/>
        </w:numPr>
        <w:tabs>
          <w:tab w:val="left" w:pos="1134"/>
        </w:tabs>
        <w:spacing w:line="20" w:lineRule="atLeast"/>
        <w:ind w:left="0" w:firstLine="567"/>
        <w:jc w:val="both"/>
        <w:rPr>
          <w:rFonts w:ascii="Aptos" w:hAnsi="Aptos" w:cs="Times New Roman"/>
          <w:bCs/>
          <w:iCs/>
        </w:rPr>
      </w:pPr>
      <w:r w:rsidRPr="0065681D">
        <w:rPr>
          <w:rFonts w:ascii="Aptos" w:hAnsi="Aptos" w:cs="Times New Roman"/>
          <w:bCs/>
          <w:iCs/>
        </w:rPr>
        <w:t>Pasiūlyme kaina nurodoma eurais</w:t>
      </w:r>
      <w:r w:rsidRPr="0065681D">
        <w:rPr>
          <w:rFonts w:ascii="Aptos" w:eastAsia="Calibri" w:hAnsi="Aptos" w:cs="Times New Roman"/>
        </w:rPr>
        <w:t>.</w:t>
      </w:r>
      <w:r w:rsidRPr="0065681D">
        <w:rPr>
          <w:rFonts w:ascii="Aptos" w:hAnsi="Aptos" w:cs="Times New Roman"/>
          <w:bCs/>
          <w:iCs/>
        </w:rPr>
        <w:t xml:space="preserve"> </w:t>
      </w:r>
    </w:p>
    <w:p w14:paraId="3A478B8E" w14:textId="77777777" w:rsidR="00C4226E" w:rsidRPr="0065681D" w:rsidRDefault="00C4226E" w:rsidP="00C4226E">
      <w:pPr>
        <w:pStyle w:val="ListParagraph"/>
        <w:widowControl w:val="0"/>
        <w:numPr>
          <w:ilvl w:val="1"/>
          <w:numId w:val="15"/>
        </w:numPr>
        <w:shd w:val="clear" w:color="auto" w:fill="FFFFFF"/>
        <w:tabs>
          <w:tab w:val="left" w:pos="1134"/>
          <w:tab w:val="left" w:pos="1276"/>
        </w:tabs>
        <w:spacing w:after="0" w:line="240" w:lineRule="auto"/>
        <w:ind w:left="0" w:firstLine="567"/>
        <w:jc w:val="both"/>
        <w:rPr>
          <w:rFonts w:ascii="Aptos" w:hAnsi="Aptos" w:cs="Times New Roman"/>
        </w:rPr>
      </w:pPr>
      <w:r w:rsidRPr="0065681D">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5681D">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5681D">
        <w:rPr>
          <w:rFonts w:ascii="Aptos" w:hAnsi="Aptos" w:cs="Times New Roman"/>
          <w:bCs/>
          <w:iCs/>
        </w:rPr>
        <w:t xml:space="preserve">kainos </w:t>
      </w:r>
      <w:r w:rsidRPr="0065681D">
        <w:rPr>
          <w:rFonts w:ascii="Aptos" w:hAnsi="Aptos" w:cs="Times New Roman"/>
          <w:bCs/>
        </w:rPr>
        <w:t xml:space="preserve">bus vertinamos ir lyginamos su visais mokesčiais, įskaitant PVM. </w:t>
      </w:r>
      <w:r w:rsidRPr="0065681D">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5681D">
        <w:rPr>
          <w:rFonts w:ascii="Aptos" w:hAnsi="Aptos" w:cs="Times New Roman"/>
          <w:iCs/>
        </w:rPr>
        <w:t>kainą (jeigu tiekėjas jo neįskaičiavo pateikiant pasiūlymą, palyginimo tikslais įskaičiuoja pati perkančioji organizacija)</w:t>
      </w:r>
      <w:r w:rsidRPr="0065681D">
        <w:rPr>
          <w:rFonts w:ascii="Aptos" w:eastAsia="Calibri" w:hAnsi="Aptos" w:cs="Times New Roman"/>
        </w:rPr>
        <w:t xml:space="preserve">. Į pasiūlymo </w:t>
      </w:r>
      <w:r w:rsidRPr="0065681D">
        <w:rPr>
          <w:rFonts w:ascii="Aptos" w:hAnsi="Aptos" w:cs="Times New Roman"/>
          <w:bCs/>
          <w:iCs/>
        </w:rPr>
        <w:t xml:space="preserve">kainą privalo būti </w:t>
      </w:r>
      <w:r w:rsidRPr="0065681D">
        <w:rPr>
          <w:rFonts w:ascii="Aptos" w:eastAsia="Arial Unicode MS" w:hAnsi="Aptos" w:cs="Times New Roman"/>
        </w:rPr>
        <w:t>įskaičiuoti visi mokesčiai bei visos</w:t>
      </w:r>
      <w:r w:rsidRPr="0065681D">
        <w:rPr>
          <w:rFonts w:ascii="Aptos" w:hAnsi="Aptos" w:cs="Times New Roman"/>
          <w:b/>
        </w:rPr>
        <w:t xml:space="preserve"> </w:t>
      </w:r>
      <w:r w:rsidRPr="0065681D">
        <w:rPr>
          <w:rFonts w:ascii="Aptos" w:hAnsi="Aptos" w:cs="Times New Roman"/>
        </w:rPr>
        <w:t>kitos Tiekėjo patirtos ir (ar) galimos patirti tiesioginės ir netiesioginės išlaidos ir mokesčiai</w:t>
      </w:r>
      <w:r w:rsidRPr="0065681D">
        <w:rPr>
          <w:rFonts w:ascii="Aptos" w:eastAsia="Arial Unicode MS" w:hAnsi="Aptos" w:cs="Times New Roman"/>
        </w:rPr>
        <w:t>, susiję su Prekių tiekimu,</w:t>
      </w:r>
      <w:r w:rsidRPr="0065681D">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65C18E37" w14:textId="77777777"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transportavimo išlaidas;</w:t>
      </w:r>
    </w:p>
    <w:p w14:paraId="4D79C6B2" w14:textId="525F5F53"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pakavimo, pakrovimo, tranzito, iškrovimo, išpakavimo, tikrinimo, draudimo ir kit</w:t>
      </w:r>
      <w:r w:rsidR="00DC2B4B">
        <w:rPr>
          <w:rFonts w:ascii="Aptos" w:hAnsi="Aptos" w:cs="Times New Roman"/>
        </w:rPr>
        <w:t>o</w:t>
      </w:r>
      <w:r w:rsidRPr="0065681D">
        <w:rPr>
          <w:rFonts w:ascii="Aptos" w:hAnsi="Aptos" w:cs="Times New Roman"/>
        </w:rPr>
        <w:t>s su prek</w:t>
      </w:r>
      <w:r w:rsidR="00DC2B4B">
        <w:rPr>
          <w:rFonts w:ascii="Aptos" w:hAnsi="Aptos" w:cs="Times New Roman"/>
        </w:rPr>
        <w:t>ės</w:t>
      </w:r>
      <w:r w:rsidRPr="0065681D">
        <w:rPr>
          <w:rFonts w:ascii="Aptos" w:hAnsi="Aptos" w:cs="Times New Roman"/>
        </w:rPr>
        <w:t xml:space="preserve"> tiekimu susijusias išlaidas;</w:t>
      </w:r>
    </w:p>
    <w:p w14:paraId="53C87806" w14:textId="77777777" w:rsidR="00C4226E" w:rsidRDefault="00C4226E" w:rsidP="00FC13AF">
      <w:pPr>
        <w:pStyle w:val="ListParagraph"/>
        <w:numPr>
          <w:ilvl w:val="2"/>
          <w:numId w:val="15"/>
        </w:numPr>
        <w:spacing w:after="0" w:line="240" w:lineRule="auto"/>
        <w:ind w:left="1134" w:hanging="567"/>
        <w:jc w:val="both"/>
        <w:rPr>
          <w:rFonts w:ascii="Aptos" w:hAnsi="Aptos" w:cs="Times New Roman"/>
        </w:rPr>
      </w:pPr>
      <w:r w:rsidRPr="0065681D">
        <w:rPr>
          <w:rFonts w:ascii="Aptos" w:hAnsi="Aptos" w:cs="Times New Roman"/>
        </w:rPr>
        <w:t>visos su dokumentų, kurių reikalauja Perkančioji organizacija, rengimu ir pateikimu susijusias išlaidas;</w:t>
      </w:r>
    </w:p>
    <w:p w14:paraId="3EE713CE" w14:textId="6313F732" w:rsidR="00DC2B4B" w:rsidRPr="00F7554C" w:rsidRDefault="002C7AC8" w:rsidP="00DC2B4B">
      <w:pPr>
        <w:pStyle w:val="ListParagraph"/>
        <w:numPr>
          <w:ilvl w:val="2"/>
          <w:numId w:val="15"/>
        </w:numPr>
        <w:spacing w:after="0" w:line="240" w:lineRule="auto"/>
        <w:ind w:left="1134" w:hanging="567"/>
        <w:jc w:val="both"/>
        <w:rPr>
          <w:rFonts w:ascii="Aptos" w:hAnsi="Aptos" w:cs="Times New Roman"/>
        </w:rPr>
      </w:pPr>
      <w:r>
        <w:rPr>
          <w:rFonts w:ascii="Aptos" w:hAnsi="Aptos" w:cs="Times New Roman"/>
        </w:rPr>
        <w:t xml:space="preserve"> darbuotojų apmokymų, </w:t>
      </w:r>
      <w:r w:rsidR="00DC2B4B" w:rsidRPr="00F7554C">
        <w:rPr>
          <w:rFonts w:ascii="Aptos" w:hAnsi="Aptos" w:cs="Times New Roman"/>
        </w:rPr>
        <w:t>naudojimo ir priežiūros instrukcijų, numatytų Techninėje specifikacijoje, pateikimo išlaidas;</w:t>
      </w:r>
    </w:p>
    <w:p w14:paraId="2C894F62" w14:textId="67EB527A" w:rsidR="00DC2B4B" w:rsidRPr="00F7554C" w:rsidRDefault="00DC2B4B" w:rsidP="00DC2B4B">
      <w:pPr>
        <w:pStyle w:val="ListParagraph"/>
        <w:numPr>
          <w:ilvl w:val="2"/>
          <w:numId w:val="15"/>
        </w:numPr>
        <w:spacing w:after="0" w:line="240" w:lineRule="auto"/>
        <w:ind w:left="1134" w:hanging="567"/>
        <w:jc w:val="both"/>
        <w:rPr>
          <w:rFonts w:ascii="Aptos" w:hAnsi="Aptos" w:cs="Times New Roman"/>
        </w:rPr>
      </w:pPr>
      <w:r w:rsidRPr="00F7554C">
        <w:rPr>
          <w:rFonts w:ascii="Aptos" w:hAnsi="Aptos" w:cs="Times New Roman"/>
        </w:rPr>
        <w:t xml:space="preserve"> garantinės priežiūros išlaidas;</w:t>
      </w:r>
    </w:p>
    <w:p w14:paraId="4CB16475" w14:textId="1A4F80DC" w:rsidR="00C4226E" w:rsidRPr="0065681D" w:rsidRDefault="00C4226E" w:rsidP="00C4226E">
      <w:pPr>
        <w:pStyle w:val="ListParagraph"/>
        <w:numPr>
          <w:ilvl w:val="2"/>
          <w:numId w:val="15"/>
        </w:numPr>
        <w:spacing w:after="0" w:line="240" w:lineRule="auto"/>
        <w:ind w:left="1134" w:hanging="567"/>
        <w:rPr>
          <w:rFonts w:ascii="Aptos" w:hAnsi="Aptos" w:cs="Times New Roman"/>
        </w:rPr>
      </w:pPr>
      <w:r w:rsidRPr="0065681D">
        <w:rPr>
          <w:rFonts w:ascii="Aptos" w:hAnsi="Aptos" w:cs="Times New Roman"/>
        </w:rPr>
        <w:t>elektroninių sąskaitų teikimo išlaidas</w:t>
      </w:r>
      <w:r w:rsidR="00FC13AF">
        <w:rPr>
          <w:rFonts w:ascii="Aptos" w:hAnsi="Aptos" w:cs="Times New Roman"/>
        </w:rPr>
        <w:t>.</w:t>
      </w:r>
    </w:p>
    <w:p w14:paraId="4E02DD5B" w14:textId="77777777" w:rsidR="00C4226E" w:rsidRPr="0065681D" w:rsidRDefault="00C4226E" w:rsidP="00C4226E">
      <w:pPr>
        <w:pStyle w:val="ListParagraph"/>
        <w:numPr>
          <w:ilvl w:val="1"/>
          <w:numId w:val="15"/>
        </w:numPr>
        <w:tabs>
          <w:tab w:val="left" w:pos="1134"/>
        </w:tabs>
        <w:spacing w:after="0" w:line="240" w:lineRule="auto"/>
        <w:ind w:left="0" w:firstLine="567"/>
        <w:jc w:val="both"/>
        <w:rPr>
          <w:rFonts w:ascii="Aptos" w:hAnsi="Aptos" w:cs="Times New Roman"/>
          <w:iCs/>
        </w:rPr>
      </w:pPr>
      <w:r w:rsidRPr="0065681D">
        <w:rPr>
          <w:rFonts w:ascii="Aptos" w:hAnsi="Aptos" w:cs="Times New Roman"/>
          <w:color w:val="000000"/>
        </w:rPr>
        <w:t xml:space="preserve">Jeigu pasiūlyme nurodyta </w:t>
      </w:r>
      <w:r w:rsidRPr="0065681D">
        <w:rPr>
          <w:rFonts w:ascii="Aptos" w:eastAsiaTheme="minorHAnsi" w:hAnsi="Aptos" w:cs="Times New Roman"/>
          <w:bCs/>
          <w:iCs/>
        </w:rPr>
        <w:t>kaina</w:t>
      </w:r>
      <w:r w:rsidRPr="0065681D">
        <w:rPr>
          <w:rFonts w:ascii="Aptos" w:hAnsi="Aptos" w:cs="Times New Roman"/>
          <w:color w:val="000000"/>
        </w:rPr>
        <w:t xml:space="preserve">, išreikšta skaitmenimis, neatitinka </w:t>
      </w:r>
      <w:r w:rsidRPr="0065681D">
        <w:rPr>
          <w:rFonts w:ascii="Aptos" w:eastAsiaTheme="minorHAnsi" w:hAnsi="Aptos" w:cs="Times New Roman"/>
          <w:bCs/>
          <w:iCs/>
        </w:rPr>
        <w:t>kainos</w:t>
      </w:r>
      <w:r w:rsidRPr="0065681D">
        <w:rPr>
          <w:rFonts w:ascii="Aptos" w:hAnsi="Aptos" w:cs="Times New Roman"/>
          <w:color w:val="000000"/>
        </w:rPr>
        <w:t xml:space="preserve">, nurodytos žodžiais, teisinga laikoma </w:t>
      </w:r>
      <w:r w:rsidRPr="0065681D">
        <w:rPr>
          <w:rFonts w:ascii="Aptos" w:eastAsiaTheme="minorHAnsi" w:hAnsi="Aptos" w:cs="Times New Roman"/>
          <w:bCs/>
          <w:iCs/>
        </w:rPr>
        <w:t>kaina</w:t>
      </w:r>
      <w:r w:rsidRPr="0065681D">
        <w:rPr>
          <w:rFonts w:ascii="Aptos" w:hAnsi="Aptos" w:cs="Times New Roman"/>
          <w:color w:val="000000"/>
        </w:rPr>
        <w:t>, nurodyta žodžiais.</w:t>
      </w:r>
    </w:p>
    <w:p w14:paraId="5EF2D508" w14:textId="77777777" w:rsidR="00C4226E" w:rsidRPr="003F40A0" w:rsidRDefault="00C4226E" w:rsidP="00C4226E">
      <w:pPr>
        <w:pStyle w:val="ListParagraph"/>
        <w:numPr>
          <w:ilvl w:val="1"/>
          <w:numId w:val="15"/>
        </w:numPr>
        <w:tabs>
          <w:tab w:val="left" w:pos="1134"/>
        </w:tabs>
        <w:spacing w:after="120" w:line="240" w:lineRule="auto"/>
        <w:ind w:left="0" w:firstLine="567"/>
        <w:jc w:val="both"/>
        <w:rPr>
          <w:rFonts w:ascii="Aptos" w:hAnsi="Aptos" w:cs="Times New Roman"/>
          <w:iCs/>
        </w:rPr>
      </w:pPr>
      <w:r w:rsidRPr="0065681D">
        <w:rPr>
          <w:rFonts w:ascii="Aptos" w:hAnsi="Aptos" w:cs="Times New Roman"/>
        </w:rPr>
        <w:t>V</w:t>
      </w:r>
      <w:r w:rsidRPr="0065681D">
        <w:rPr>
          <w:rFonts w:ascii="Aptos" w:hAnsi="Aptos" w:cs="Times New Roman"/>
          <w:bCs/>
          <w:iCs/>
        </w:rPr>
        <w:t xml:space="preserve">isos pasiūlyme nurodytos kainos (ir jų sudėtinės dalys) turi būti nurodomos dviejų skaičių po kablelio tikslumu. Jei trečias skaičius po kablelio yra nuo 0 iki 4, antrasis skaičius po kablelio paliekamas koks yra, jei </w:t>
      </w:r>
      <w:r w:rsidRPr="003F40A0">
        <w:rPr>
          <w:rFonts w:ascii="Aptos" w:hAnsi="Aptos" w:cs="Times New Roman"/>
          <w:bCs/>
          <w:iCs/>
        </w:rPr>
        <w:t>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2226"/>
        <w:gridCol w:w="1176"/>
        <w:gridCol w:w="993"/>
        <w:gridCol w:w="1530"/>
      </w:tblGrid>
      <w:tr w:rsidR="00591B4E" w:rsidRPr="00B05F22" w14:paraId="75D7A54F" w14:textId="77777777" w:rsidTr="009D72A6">
        <w:trPr>
          <w:tblHeader/>
        </w:trPr>
        <w:tc>
          <w:tcPr>
            <w:tcW w:w="562" w:type="dxa"/>
            <w:vAlign w:val="center"/>
          </w:tcPr>
          <w:p w14:paraId="154E29AC" w14:textId="77777777" w:rsidR="00591B4E" w:rsidRPr="00B05F22" w:rsidRDefault="00591B4E" w:rsidP="009D72A6">
            <w:pPr>
              <w:spacing w:after="0" w:line="240" w:lineRule="auto"/>
              <w:jc w:val="center"/>
              <w:rPr>
                <w:rFonts w:ascii="Aptos" w:hAnsi="Aptos" w:cs="Times New Roman"/>
                <w:b/>
              </w:rPr>
            </w:pPr>
            <w:r w:rsidRPr="00B05F22">
              <w:rPr>
                <w:rFonts w:ascii="Aptos" w:hAnsi="Aptos" w:cs="Times New Roman"/>
                <w:b/>
              </w:rPr>
              <w:t>Eil. Nr.</w:t>
            </w:r>
          </w:p>
        </w:tc>
        <w:tc>
          <w:tcPr>
            <w:tcW w:w="3402" w:type="dxa"/>
            <w:vAlign w:val="center"/>
          </w:tcPr>
          <w:p w14:paraId="72A15A9D" w14:textId="77777777" w:rsidR="00591B4E" w:rsidRPr="00B05F22" w:rsidRDefault="00591B4E" w:rsidP="009D72A6">
            <w:pPr>
              <w:spacing w:after="0" w:line="240" w:lineRule="auto"/>
              <w:jc w:val="center"/>
              <w:rPr>
                <w:rFonts w:ascii="Aptos" w:hAnsi="Aptos" w:cs="Times New Roman"/>
                <w:b/>
                <w:iCs/>
              </w:rPr>
            </w:pPr>
            <w:r w:rsidRPr="00B05F22">
              <w:rPr>
                <w:rFonts w:ascii="Aptos" w:hAnsi="Aptos" w:cs="Times New Roman"/>
                <w:b/>
                <w:iCs/>
              </w:rPr>
              <w:t>Pirkimo objektas</w:t>
            </w:r>
          </w:p>
        </w:tc>
        <w:tc>
          <w:tcPr>
            <w:tcW w:w="2226" w:type="dxa"/>
            <w:vAlign w:val="center"/>
          </w:tcPr>
          <w:p w14:paraId="331E1C8B" w14:textId="77777777" w:rsidR="00591B4E" w:rsidRPr="00B05F22" w:rsidRDefault="00591B4E" w:rsidP="009D72A6">
            <w:pPr>
              <w:spacing w:after="0" w:line="240" w:lineRule="auto"/>
              <w:jc w:val="center"/>
              <w:rPr>
                <w:rFonts w:ascii="Aptos" w:hAnsi="Aptos" w:cs="Times New Roman"/>
                <w:b/>
                <w:bCs/>
                <w:iCs/>
                <w:color w:val="00B050"/>
              </w:rPr>
            </w:pPr>
            <w:r w:rsidRPr="004F43F2">
              <w:rPr>
                <w:rFonts w:ascii="Aptos" w:hAnsi="Aptos" w:cs="Times New Roman"/>
                <w:b/>
                <w:bCs/>
                <w:iCs/>
              </w:rPr>
              <w:t>Modelis</w:t>
            </w:r>
            <w:r>
              <w:rPr>
                <w:rFonts w:ascii="Aptos" w:hAnsi="Aptos" w:cs="Times New Roman"/>
                <w:b/>
                <w:bCs/>
                <w:iCs/>
              </w:rPr>
              <w:t xml:space="preserve"> (markė)</w:t>
            </w:r>
          </w:p>
        </w:tc>
        <w:tc>
          <w:tcPr>
            <w:tcW w:w="1176" w:type="dxa"/>
            <w:vAlign w:val="center"/>
          </w:tcPr>
          <w:p w14:paraId="2539BC5E" w14:textId="77777777" w:rsidR="00591B4E" w:rsidRPr="00B05F22" w:rsidRDefault="00591B4E" w:rsidP="009D72A6">
            <w:pPr>
              <w:spacing w:after="0" w:line="240" w:lineRule="auto"/>
              <w:jc w:val="center"/>
              <w:rPr>
                <w:rFonts w:ascii="Aptos" w:hAnsi="Aptos" w:cs="Times New Roman"/>
                <w:b/>
                <w:bCs/>
                <w:iCs/>
              </w:rPr>
            </w:pPr>
            <w:r w:rsidRPr="00B05F22">
              <w:rPr>
                <w:rFonts w:ascii="Aptos" w:hAnsi="Aptos" w:cs="Times New Roman"/>
                <w:b/>
                <w:bCs/>
                <w:iCs/>
              </w:rPr>
              <w:t>Mato vienetas</w:t>
            </w:r>
          </w:p>
        </w:tc>
        <w:tc>
          <w:tcPr>
            <w:tcW w:w="993" w:type="dxa"/>
            <w:vAlign w:val="center"/>
          </w:tcPr>
          <w:p w14:paraId="32FC1AA5" w14:textId="77777777" w:rsidR="00591B4E" w:rsidRPr="00B05F22" w:rsidRDefault="00591B4E" w:rsidP="009D72A6">
            <w:pPr>
              <w:spacing w:after="0" w:line="240" w:lineRule="auto"/>
              <w:jc w:val="center"/>
              <w:rPr>
                <w:rFonts w:ascii="Aptos" w:hAnsi="Aptos" w:cs="Times New Roman"/>
                <w:b/>
              </w:rPr>
            </w:pPr>
            <w:r w:rsidRPr="00B05F22">
              <w:rPr>
                <w:rFonts w:ascii="Aptos" w:hAnsi="Aptos" w:cs="Times New Roman"/>
                <w:b/>
                <w:bCs/>
                <w:iCs/>
              </w:rPr>
              <w:t>Kiekis</w:t>
            </w:r>
          </w:p>
        </w:tc>
        <w:tc>
          <w:tcPr>
            <w:tcW w:w="1530" w:type="dxa"/>
            <w:vAlign w:val="center"/>
          </w:tcPr>
          <w:p w14:paraId="0C970423" w14:textId="77777777" w:rsidR="00591B4E" w:rsidRPr="00B05F22" w:rsidRDefault="00591B4E" w:rsidP="009D72A6">
            <w:pPr>
              <w:spacing w:after="0" w:line="240" w:lineRule="auto"/>
              <w:jc w:val="center"/>
              <w:rPr>
                <w:rFonts w:ascii="Aptos" w:hAnsi="Aptos" w:cs="Times New Roman"/>
                <w:b/>
              </w:rPr>
            </w:pPr>
            <w:r w:rsidRPr="00B05F22">
              <w:rPr>
                <w:rFonts w:ascii="Aptos" w:hAnsi="Aptos" w:cs="Times New Roman"/>
                <w:b/>
              </w:rPr>
              <w:t>Kaina, EUR</w:t>
            </w:r>
            <w:r w:rsidRPr="00B05F22">
              <w:rPr>
                <w:rFonts w:ascii="Aptos" w:hAnsi="Aptos" w:cs="Times New Roman"/>
                <w:b/>
                <w:color w:val="FF0000"/>
              </w:rPr>
              <w:t xml:space="preserve"> </w:t>
            </w:r>
            <w:r w:rsidRPr="00B05F22">
              <w:rPr>
                <w:rFonts w:ascii="Aptos" w:hAnsi="Aptos" w:cs="Times New Roman"/>
                <w:b/>
              </w:rPr>
              <w:t>be PVM</w:t>
            </w:r>
          </w:p>
          <w:p w14:paraId="18865E2D" w14:textId="77777777" w:rsidR="00591B4E" w:rsidRPr="00B05F22" w:rsidRDefault="00591B4E" w:rsidP="009D72A6">
            <w:pPr>
              <w:spacing w:after="0" w:line="240" w:lineRule="auto"/>
              <w:jc w:val="center"/>
              <w:rPr>
                <w:rFonts w:ascii="Aptos" w:hAnsi="Aptos" w:cs="Times New Roman"/>
                <w:i/>
              </w:rPr>
            </w:pPr>
          </w:p>
        </w:tc>
      </w:tr>
      <w:tr w:rsidR="00591B4E" w:rsidRPr="00B05F22" w14:paraId="22B90243" w14:textId="77777777" w:rsidTr="009D72A6">
        <w:trPr>
          <w:trHeight w:val="296"/>
          <w:tblHeader/>
        </w:trPr>
        <w:tc>
          <w:tcPr>
            <w:tcW w:w="562" w:type="dxa"/>
            <w:vAlign w:val="center"/>
          </w:tcPr>
          <w:p w14:paraId="6CEDB40B" w14:textId="77777777" w:rsidR="00591B4E" w:rsidRPr="00B05F22" w:rsidRDefault="00591B4E" w:rsidP="009D72A6">
            <w:pPr>
              <w:spacing w:after="0" w:line="240" w:lineRule="auto"/>
              <w:jc w:val="center"/>
              <w:rPr>
                <w:rFonts w:ascii="Aptos" w:hAnsi="Aptos" w:cs="Times New Roman"/>
                <w:i/>
              </w:rPr>
            </w:pPr>
            <w:r w:rsidRPr="00B05F22">
              <w:rPr>
                <w:rFonts w:ascii="Aptos" w:hAnsi="Aptos" w:cs="Times New Roman"/>
                <w:i/>
              </w:rPr>
              <w:t>1</w:t>
            </w:r>
          </w:p>
        </w:tc>
        <w:tc>
          <w:tcPr>
            <w:tcW w:w="3402" w:type="dxa"/>
            <w:vAlign w:val="center"/>
          </w:tcPr>
          <w:p w14:paraId="7620FD02" w14:textId="77777777" w:rsidR="00591B4E" w:rsidRPr="00B05F22" w:rsidRDefault="00591B4E" w:rsidP="009D72A6">
            <w:pPr>
              <w:spacing w:after="0" w:line="240" w:lineRule="auto"/>
              <w:jc w:val="center"/>
              <w:rPr>
                <w:rFonts w:ascii="Aptos" w:hAnsi="Aptos" w:cs="Times New Roman"/>
                <w:i/>
                <w:iCs/>
              </w:rPr>
            </w:pPr>
            <w:r w:rsidRPr="00B05F22">
              <w:rPr>
                <w:rFonts w:ascii="Aptos" w:hAnsi="Aptos" w:cs="Times New Roman"/>
                <w:i/>
                <w:iCs/>
              </w:rPr>
              <w:t>2</w:t>
            </w:r>
          </w:p>
        </w:tc>
        <w:tc>
          <w:tcPr>
            <w:tcW w:w="2226" w:type="dxa"/>
            <w:vAlign w:val="center"/>
          </w:tcPr>
          <w:p w14:paraId="6A972F08" w14:textId="77777777" w:rsidR="00591B4E" w:rsidRPr="00B05F22" w:rsidRDefault="00591B4E" w:rsidP="009D72A6">
            <w:pPr>
              <w:spacing w:after="0" w:line="240" w:lineRule="auto"/>
              <w:jc w:val="center"/>
              <w:rPr>
                <w:rFonts w:ascii="Aptos" w:hAnsi="Aptos" w:cs="Times New Roman"/>
                <w:i/>
              </w:rPr>
            </w:pPr>
            <w:r w:rsidRPr="00B05F22">
              <w:rPr>
                <w:rFonts w:ascii="Aptos" w:hAnsi="Aptos" w:cs="Times New Roman"/>
                <w:i/>
              </w:rPr>
              <w:t>3</w:t>
            </w:r>
          </w:p>
        </w:tc>
        <w:tc>
          <w:tcPr>
            <w:tcW w:w="1176" w:type="dxa"/>
            <w:vAlign w:val="center"/>
          </w:tcPr>
          <w:p w14:paraId="44F4491B" w14:textId="77777777" w:rsidR="00591B4E" w:rsidRPr="00B05F22" w:rsidRDefault="00591B4E" w:rsidP="009D72A6">
            <w:pPr>
              <w:spacing w:after="0" w:line="240" w:lineRule="auto"/>
              <w:jc w:val="center"/>
              <w:rPr>
                <w:rFonts w:ascii="Aptos" w:hAnsi="Aptos" w:cs="Times New Roman"/>
                <w:i/>
              </w:rPr>
            </w:pPr>
            <w:r w:rsidRPr="00B05F22">
              <w:rPr>
                <w:rFonts w:ascii="Aptos" w:hAnsi="Aptos" w:cs="Times New Roman"/>
                <w:i/>
              </w:rPr>
              <w:t>4</w:t>
            </w:r>
          </w:p>
        </w:tc>
        <w:tc>
          <w:tcPr>
            <w:tcW w:w="993" w:type="dxa"/>
            <w:vAlign w:val="center"/>
          </w:tcPr>
          <w:p w14:paraId="6AA56CAB" w14:textId="77777777" w:rsidR="00591B4E" w:rsidRPr="00B05F22" w:rsidRDefault="00591B4E" w:rsidP="009D72A6">
            <w:pPr>
              <w:spacing w:after="0" w:line="240" w:lineRule="auto"/>
              <w:jc w:val="center"/>
              <w:rPr>
                <w:rFonts w:ascii="Aptos" w:hAnsi="Aptos" w:cs="Times New Roman"/>
                <w:i/>
              </w:rPr>
            </w:pPr>
            <w:r w:rsidRPr="00B05F22">
              <w:rPr>
                <w:rFonts w:ascii="Aptos" w:hAnsi="Aptos" w:cs="Times New Roman"/>
                <w:i/>
              </w:rPr>
              <w:t>5</w:t>
            </w:r>
          </w:p>
        </w:tc>
        <w:tc>
          <w:tcPr>
            <w:tcW w:w="1530" w:type="dxa"/>
            <w:vAlign w:val="center"/>
          </w:tcPr>
          <w:p w14:paraId="6746D07C" w14:textId="77777777" w:rsidR="00591B4E" w:rsidRPr="00B05F22" w:rsidRDefault="00591B4E" w:rsidP="009D72A6">
            <w:pPr>
              <w:spacing w:after="0" w:line="240" w:lineRule="auto"/>
              <w:jc w:val="center"/>
              <w:rPr>
                <w:rFonts w:ascii="Aptos" w:hAnsi="Aptos" w:cs="Times New Roman"/>
                <w:i/>
              </w:rPr>
            </w:pPr>
            <w:r w:rsidRPr="00B05F22">
              <w:rPr>
                <w:rFonts w:ascii="Aptos" w:hAnsi="Aptos" w:cs="Times New Roman"/>
                <w:i/>
              </w:rPr>
              <w:t xml:space="preserve">6 </w:t>
            </w:r>
          </w:p>
        </w:tc>
      </w:tr>
      <w:tr w:rsidR="00591B4E" w:rsidRPr="00B05F22" w14:paraId="480688B7" w14:textId="77777777" w:rsidTr="009D72A6">
        <w:trPr>
          <w:trHeight w:val="535"/>
        </w:trPr>
        <w:tc>
          <w:tcPr>
            <w:tcW w:w="562" w:type="dxa"/>
          </w:tcPr>
          <w:p w14:paraId="2E987652" w14:textId="77777777" w:rsidR="00591B4E" w:rsidRPr="00B05F22" w:rsidRDefault="00591B4E" w:rsidP="009D72A6">
            <w:pPr>
              <w:spacing w:after="0" w:line="240" w:lineRule="auto"/>
              <w:rPr>
                <w:rFonts w:ascii="Aptos" w:hAnsi="Aptos" w:cs="Times New Roman"/>
                <w:bCs/>
              </w:rPr>
            </w:pPr>
            <w:r w:rsidRPr="00B05F22">
              <w:rPr>
                <w:rFonts w:ascii="Aptos" w:hAnsi="Aptos" w:cs="Times New Roman"/>
                <w:bCs/>
              </w:rPr>
              <w:t>1.</w:t>
            </w:r>
          </w:p>
        </w:tc>
        <w:tc>
          <w:tcPr>
            <w:tcW w:w="3402" w:type="dxa"/>
          </w:tcPr>
          <w:p w14:paraId="29FFE130" w14:textId="52963897" w:rsidR="00591B4E" w:rsidRPr="00B05F22" w:rsidRDefault="00591B4E" w:rsidP="009D72A6">
            <w:pPr>
              <w:suppressAutoHyphens/>
              <w:autoSpaceDN w:val="0"/>
              <w:spacing w:after="0" w:line="240" w:lineRule="auto"/>
              <w:jc w:val="both"/>
              <w:textAlignment w:val="baseline"/>
              <w:rPr>
                <w:rFonts w:ascii="Aptos" w:hAnsi="Aptos" w:cs="Times New Roman"/>
                <w:bCs/>
              </w:rPr>
            </w:pPr>
            <w:r>
              <w:rPr>
                <w:rFonts w:ascii="Aptos" w:eastAsia="Times New Roman" w:hAnsi="Aptos" w:cs="Times New Roman"/>
                <w:bCs/>
              </w:rPr>
              <w:t>Asenizacinis sunkvežimis lizingo būdu</w:t>
            </w:r>
          </w:p>
        </w:tc>
        <w:tc>
          <w:tcPr>
            <w:tcW w:w="2226" w:type="dxa"/>
            <w:vAlign w:val="center"/>
          </w:tcPr>
          <w:p w14:paraId="586EA728" w14:textId="77777777" w:rsidR="00591B4E" w:rsidRPr="00B05F22" w:rsidRDefault="00591B4E" w:rsidP="009D72A6">
            <w:pPr>
              <w:spacing w:after="0" w:line="240" w:lineRule="auto"/>
              <w:jc w:val="center"/>
              <w:rPr>
                <w:rFonts w:ascii="Aptos" w:hAnsi="Aptos" w:cs="Times New Roman"/>
                <w:bCs/>
                <w:iCs/>
              </w:rPr>
            </w:pPr>
          </w:p>
        </w:tc>
        <w:tc>
          <w:tcPr>
            <w:tcW w:w="1176" w:type="dxa"/>
            <w:vAlign w:val="center"/>
          </w:tcPr>
          <w:p w14:paraId="280F96A1" w14:textId="77777777" w:rsidR="00591B4E" w:rsidRPr="00B05F22" w:rsidRDefault="00591B4E" w:rsidP="009D72A6">
            <w:pPr>
              <w:spacing w:after="0" w:line="240" w:lineRule="auto"/>
              <w:jc w:val="center"/>
              <w:rPr>
                <w:rFonts w:ascii="Aptos" w:hAnsi="Aptos" w:cs="Times New Roman"/>
                <w:bCs/>
                <w:iCs/>
              </w:rPr>
            </w:pPr>
            <w:r>
              <w:rPr>
                <w:rFonts w:ascii="Aptos" w:hAnsi="Aptos" w:cs="Times New Roman"/>
                <w:bCs/>
                <w:iCs/>
              </w:rPr>
              <w:t>v</w:t>
            </w:r>
            <w:r w:rsidRPr="00B05F22">
              <w:rPr>
                <w:rFonts w:ascii="Aptos" w:hAnsi="Aptos" w:cs="Times New Roman"/>
                <w:bCs/>
                <w:iCs/>
              </w:rPr>
              <w:t>nt.</w:t>
            </w:r>
          </w:p>
        </w:tc>
        <w:tc>
          <w:tcPr>
            <w:tcW w:w="993" w:type="dxa"/>
            <w:vAlign w:val="center"/>
          </w:tcPr>
          <w:p w14:paraId="791263F2" w14:textId="77777777" w:rsidR="00591B4E" w:rsidRPr="00B05F22" w:rsidRDefault="00591B4E" w:rsidP="009D72A6">
            <w:pPr>
              <w:spacing w:after="0" w:line="240" w:lineRule="auto"/>
              <w:jc w:val="center"/>
              <w:rPr>
                <w:rFonts w:ascii="Aptos" w:hAnsi="Aptos" w:cs="Times New Roman"/>
              </w:rPr>
            </w:pPr>
            <w:r>
              <w:rPr>
                <w:rFonts w:ascii="Aptos" w:hAnsi="Aptos" w:cs="Times New Roman"/>
              </w:rPr>
              <w:t>1</w:t>
            </w:r>
          </w:p>
        </w:tc>
        <w:tc>
          <w:tcPr>
            <w:tcW w:w="1530" w:type="dxa"/>
            <w:vMerge w:val="restart"/>
            <w:vAlign w:val="center"/>
          </w:tcPr>
          <w:p w14:paraId="5191235D" w14:textId="77777777" w:rsidR="00591B4E" w:rsidRPr="00B05F22" w:rsidRDefault="00591B4E" w:rsidP="009D72A6">
            <w:pPr>
              <w:spacing w:after="0" w:line="240" w:lineRule="auto"/>
              <w:jc w:val="center"/>
              <w:rPr>
                <w:rFonts w:ascii="Aptos" w:hAnsi="Aptos" w:cs="Times New Roman"/>
              </w:rPr>
            </w:pPr>
          </w:p>
        </w:tc>
      </w:tr>
      <w:tr w:rsidR="00591B4E" w:rsidRPr="00B05F22" w14:paraId="3B3E8D2D" w14:textId="77777777" w:rsidTr="009D72A6">
        <w:tc>
          <w:tcPr>
            <w:tcW w:w="562" w:type="dxa"/>
          </w:tcPr>
          <w:p w14:paraId="3DB7BDD5" w14:textId="77777777" w:rsidR="00591B4E" w:rsidRPr="004F43F2" w:rsidRDefault="00591B4E" w:rsidP="009D72A6">
            <w:pPr>
              <w:spacing w:after="0" w:line="240" w:lineRule="auto"/>
              <w:rPr>
                <w:rFonts w:ascii="Aptos" w:hAnsi="Aptos" w:cs="Times New Roman"/>
                <w:b/>
                <w:lang w:val="en-US"/>
              </w:rPr>
            </w:pPr>
          </w:p>
        </w:tc>
        <w:tc>
          <w:tcPr>
            <w:tcW w:w="7797" w:type="dxa"/>
            <w:gridSpan w:val="4"/>
          </w:tcPr>
          <w:p w14:paraId="4CFA56B1" w14:textId="77777777" w:rsidR="00591B4E" w:rsidRPr="00B05F22" w:rsidRDefault="00591B4E" w:rsidP="009D72A6">
            <w:pPr>
              <w:spacing w:after="0" w:line="240" w:lineRule="auto"/>
              <w:jc w:val="right"/>
              <w:rPr>
                <w:rFonts w:ascii="Aptos" w:hAnsi="Aptos" w:cs="Times New Roman"/>
              </w:rPr>
            </w:pPr>
            <w:r>
              <w:rPr>
                <w:rFonts w:ascii="Aptos" w:hAnsi="Aptos" w:cs="Times New Roman"/>
                <w:b/>
              </w:rPr>
              <w:t>Transporto priemonės</w:t>
            </w:r>
            <w:r w:rsidRPr="00B05F22">
              <w:rPr>
                <w:rFonts w:ascii="Aptos" w:hAnsi="Aptos" w:cs="Times New Roman"/>
                <w:b/>
              </w:rPr>
              <w:t xml:space="preserve"> kaina </w:t>
            </w:r>
            <w:r w:rsidRPr="00B05F22">
              <w:rPr>
                <w:rFonts w:ascii="Aptos" w:hAnsi="Aptos" w:cs="Times New Roman"/>
                <w:b/>
                <w:iCs/>
              </w:rPr>
              <w:t>EUR</w:t>
            </w:r>
            <w:r w:rsidRPr="00B05F22">
              <w:rPr>
                <w:rFonts w:ascii="Aptos" w:hAnsi="Aptos" w:cs="Times New Roman"/>
                <w:b/>
              </w:rPr>
              <w:t xml:space="preserve"> be PVM </w:t>
            </w:r>
          </w:p>
        </w:tc>
        <w:tc>
          <w:tcPr>
            <w:tcW w:w="1530" w:type="dxa"/>
            <w:vMerge/>
          </w:tcPr>
          <w:p w14:paraId="3ADC94A0" w14:textId="77777777" w:rsidR="00591B4E" w:rsidRPr="00B05F22" w:rsidRDefault="00591B4E" w:rsidP="009D72A6">
            <w:pPr>
              <w:spacing w:after="0" w:line="240" w:lineRule="auto"/>
              <w:rPr>
                <w:rFonts w:ascii="Aptos" w:hAnsi="Aptos" w:cs="Times New Roman"/>
              </w:rPr>
            </w:pPr>
          </w:p>
        </w:tc>
      </w:tr>
      <w:tr w:rsidR="00591B4E" w:rsidRPr="00B05F22" w14:paraId="15799B38" w14:textId="77777777" w:rsidTr="009D72A6">
        <w:tc>
          <w:tcPr>
            <w:tcW w:w="562" w:type="dxa"/>
          </w:tcPr>
          <w:p w14:paraId="69BAC306" w14:textId="77777777" w:rsidR="00591B4E" w:rsidRPr="00B05F22" w:rsidRDefault="00591B4E" w:rsidP="009D72A6">
            <w:pPr>
              <w:spacing w:after="0" w:line="240" w:lineRule="auto"/>
              <w:rPr>
                <w:rFonts w:ascii="Aptos" w:hAnsi="Aptos" w:cs="Times New Roman"/>
                <w:b/>
              </w:rPr>
            </w:pPr>
          </w:p>
        </w:tc>
        <w:tc>
          <w:tcPr>
            <w:tcW w:w="7797" w:type="dxa"/>
            <w:gridSpan w:val="4"/>
          </w:tcPr>
          <w:p w14:paraId="3CD8A88D" w14:textId="77777777" w:rsidR="00591B4E" w:rsidRPr="00B05F22" w:rsidRDefault="00591B4E" w:rsidP="009D72A6">
            <w:pPr>
              <w:spacing w:after="0" w:line="240" w:lineRule="auto"/>
              <w:jc w:val="right"/>
              <w:rPr>
                <w:rFonts w:ascii="Aptos" w:hAnsi="Aptos" w:cs="Times New Roman"/>
              </w:rPr>
            </w:pPr>
            <w:r w:rsidRPr="00B05F22">
              <w:rPr>
                <w:rFonts w:ascii="Aptos" w:hAnsi="Aptos" w:cs="Times New Roman"/>
                <w:b/>
              </w:rPr>
              <w:t xml:space="preserve">PVM </w:t>
            </w:r>
            <w:r w:rsidRPr="00B05F22">
              <w:rPr>
                <w:rFonts w:ascii="Aptos" w:hAnsi="Aptos" w:cs="Times New Roman"/>
                <w:i/>
              </w:rPr>
              <w:t>(pildoma, jei taikoma)*</w:t>
            </w:r>
          </w:p>
        </w:tc>
        <w:tc>
          <w:tcPr>
            <w:tcW w:w="1530" w:type="dxa"/>
          </w:tcPr>
          <w:p w14:paraId="5EC70E39" w14:textId="77777777" w:rsidR="00591B4E" w:rsidRPr="00B05F22" w:rsidRDefault="00591B4E" w:rsidP="009D72A6">
            <w:pPr>
              <w:spacing w:after="0" w:line="240" w:lineRule="auto"/>
              <w:jc w:val="center"/>
              <w:rPr>
                <w:rFonts w:ascii="Aptos" w:hAnsi="Aptos" w:cs="Times New Roman"/>
              </w:rPr>
            </w:pPr>
          </w:p>
        </w:tc>
      </w:tr>
      <w:tr w:rsidR="00591B4E" w:rsidRPr="00B05F22" w14:paraId="0A415BC0" w14:textId="77777777" w:rsidTr="009D72A6">
        <w:tc>
          <w:tcPr>
            <w:tcW w:w="562" w:type="dxa"/>
          </w:tcPr>
          <w:p w14:paraId="75446624" w14:textId="77777777" w:rsidR="00591B4E" w:rsidRPr="00B05F22" w:rsidRDefault="00591B4E" w:rsidP="009D72A6">
            <w:pPr>
              <w:spacing w:after="0" w:line="240" w:lineRule="auto"/>
              <w:rPr>
                <w:rFonts w:ascii="Aptos" w:hAnsi="Aptos" w:cs="Times New Roman"/>
                <w:b/>
              </w:rPr>
            </w:pPr>
          </w:p>
        </w:tc>
        <w:tc>
          <w:tcPr>
            <w:tcW w:w="7797" w:type="dxa"/>
            <w:gridSpan w:val="4"/>
          </w:tcPr>
          <w:p w14:paraId="5C0F7920" w14:textId="77777777" w:rsidR="00591B4E" w:rsidRPr="00B05F22" w:rsidRDefault="00591B4E" w:rsidP="009D72A6">
            <w:pPr>
              <w:spacing w:after="0" w:line="240" w:lineRule="auto"/>
              <w:jc w:val="right"/>
              <w:rPr>
                <w:rFonts w:ascii="Aptos" w:hAnsi="Aptos" w:cs="Times New Roman"/>
                <w:b/>
              </w:rPr>
            </w:pPr>
            <w:r>
              <w:rPr>
                <w:rFonts w:ascii="Aptos" w:hAnsi="Aptos" w:cs="Times New Roman"/>
                <w:b/>
              </w:rPr>
              <w:t xml:space="preserve">Lizingo paslaugos </w:t>
            </w:r>
          </w:p>
        </w:tc>
        <w:tc>
          <w:tcPr>
            <w:tcW w:w="1530" w:type="dxa"/>
          </w:tcPr>
          <w:p w14:paraId="58A698D0" w14:textId="77777777" w:rsidR="00591B4E" w:rsidRPr="00B05F22" w:rsidRDefault="00591B4E" w:rsidP="009D72A6">
            <w:pPr>
              <w:spacing w:after="0" w:line="240" w:lineRule="auto"/>
              <w:jc w:val="center"/>
              <w:rPr>
                <w:rFonts w:ascii="Aptos" w:hAnsi="Aptos" w:cs="Times New Roman"/>
              </w:rPr>
            </w:pPr>
          </w:p>
        </w:tc>
      </w:tr>
      <w:tr w:rsidR="00591B4E" w:rsidRPr="00B05F22" w14:paraId="4420993B" w14:textId="77777777" w:rsidTr="009D72A6">
        <w:tc>
          <w:tcPr>
            <w:tcW w:w="562" w:type="dxa"/>
          </w:tcPr>
          <w:p w14:paraId="086995B7" w14:textId="77777777" w:rsidR="00591B4E" w:rsidRPr="00B05F22" w:rsidRDefault="00591B4E" w:rsidP="009D72A6">
            <w:pPr>
              <w:spacing w:after="0" w:line="240" w:lineRule="auto"/>
              <w:rPr>
                <w:rFonts w:ascii="Aptos" w:hAnsi="Aptos" w:cs="Times New Roman"/>
                <w:b/>
              </w:rPr>
            </w:pPr>
          </w:p>
        </w:tc>
        <w:tc>
          <w:tcPr>
            <w:tcW w:w="7797" w:type="dxa"/>
            <w:gridSpan w:val="4"/>
          </w:tcPr>
          <w:p w14:paraId="55A15376" w14:textId="77777777" w:rsidR="00591B4E" w:rsidRPr="00B05F22" w:rsidRDefault="00591B4E" w:rsidP="009D72A6">
            <w:pPr>
              <w:spacing w:after="0" w:line="240" w:lineRule="auto"/>
              <w:jc w:val="right"/>
              <w:rPr>
                <w:rFonts w:ascii="Aptos" w:hAnsi="Aptos" w:cs="Times New Roman"/>
                <w:b/>
              </w:rPr>
            </w:pPr>
            <w:r w:rsidRPr="00B05F22">
              <w:rPr>
                <w:rFonts w:ascii="Aptos" w:hAnsi="Aptos" w:cs="Times New Roman"/>
                <w:b/>
              </w:rPr>
              <w:t xml:space="preserve">Pasiūlymo kaina </w:t>
            </w:r>
            <w:r w:rsidRPr="00B05F22">
              <w:rPr>
                <w:rFonts w:ascii="Aptos" w:hAnsi="Aptos" w:cs="Times New Roman"/>
                <w:b/>
                <w:iCs/>
              </w:rPr>
              <w:t>EUR</w:t>
            </w:r>
            <w:r w:rsidRPr="00B05F22">
              <w:rPr>
                <w:rFonts w:ascii="Aptos" w:hAnsi="Aptos" w:cs="Times New Roman"/>
                <w:b/>
              </w:rPr>
              <w:t xml:space="preserve"> su PVM</w:t>
            </w:r>
            <w:r>
              <w:rPr>
                <w:rFonts w:ascii="Aptos" w:hAnsi="Aptos" w:cs="Times New Roman"/>
                <w:b/>
              </w:rPr>
              <w:t xml:space="preserve"> </w:t>
            </w:r>
            <w:r w:rsidRPr="004F43F2">
              <w:rPr>
                <w:rFonts w:ascii="Aptos" w:hAnsi="Aptos" w:cs="Times New Roman"/>
                <w:bCs/>
                <w:i/>
                <w:iCs/>
              </w:rPr>
              <w:t>(6 stulpelio eilučių suma)</w:t>
            </w:r>
          </w:p>
        </w:tc>
        <w:tc>
          <w:tcPr>
            <w:tcW w:w="1530" w:type="dxa"/>
          </w:tcPr>
          <w:p w14:paraId="290BC8BC" w14:textId="77777777" w:rsidR="00591B4E" w:rsidRPr="00B05F22" w:rsidRDefault="00591B4E" w:rsidP="009D72A6">
            <w:pPr>
              <w:spacing w:after="0" w:line="240" w:lineRule="auto"/>
              <w:jc w:val="center"/>
              <w:rPr>
                <w:rFonts w:ascii="Aptos" w:hAnsi="Aptos" w:cs="Times New Roman"/>
                <w:b/>
                <w:bCs/>
              </w:rPr>
            </w:pPr>
          </w:p>
        </w:tc>
      </w:tr>
    </w:tbl>
    <w:p w14:paraId="436EE6AE" w14:textId="77777777" w:rsidR="00D034FA" w:rsidRDefault="00D034FA" w:rsidP="00E8029D">
      <w:pPr>
        <w:spacing w:after="120" w:line="240" w:lineRule="auto"/>
        <w:contextualSpacing/>
        <w:jc w:val="both"/>
        <w:rPr>
          <w:rFonts w:ascii="Aptos" w:eastAsia="Calibri" w:hAnsi="Aptos" w:cs="Calibri"/>
          <w:i/>
        </w:rPr>
      </w:pPr>
    </w:p>
    <w:p w14:paraId="56C1F5ED" w14:textId="77777777" w:rsidR="00591B4E" w:rsidRDefault="00591B4E" w:rsidP="00E8029D">
      <w:pPr>
        <w:spacing w:after="120" w:line="240" w:lineRule="auto"/>
        <w:contextualSpacing/>
        <w:jc w:val="both"/>
        <w:rPr>
          <w:rFonts w:ascii="Aptos" w:eastAsia="Calibri" w:hAnsi="Aptos" w:cs="Calibri"/>
          <w:i/>
        </w:rPr>
      </w:pPr>
    </w:p>
    <w:p w14:paraId="4CBB2D09" w14:textId="77777777" w:rsidR="00591B4E" w:rsidRDefault="00591B4E" w:rsidP="00E8029D">
      <w:pPr>
        <w:spacing w:after="120" w:line="240" w:lineRule="auto"/>
        <w:contextualSpacing/>
        <w:jc w:val="both"/>
        <w:rPr>
          <w:rFonts w:ascii="Aptos" w:eastAsia="Calibri" w:hAnsi="Aptos" w:cs="Calibri"/>
          <w:i/>
        </w:rPr>
      </w:pPr>
    </w:p>
    <w:p w14:paraId="78206854" w14:textId="77777777" w:rsidR="00591B4E" w:rsidRPr="003F40A0" w:rsidRDefault="00591B4E" w:rsidP="00E8029D">
      <w:pPr>
        <w:spacing w:after="120" w:line="240" w:lineRule="auto"/>
        <w:contextualSpacing/>
        <w:jc w:val="both"/>
        <w:rPr>
          <w:rFonts w:ascii="Aptos" w:eastAsia="Calibri" w:hAnsi="Aptos" w:cs="Calibri"/>
          <w:i/>
        </w:rPr>
      </w:pPr>
    </w:p>
    <w:p w14:paraId="6E1C24E2" w14:textId="2B0D9737" w:rsidR="00A42E1F" w:rsidRPr="00545505" w:rsidRDefault="00A42E1F" w:rsidP="00D034FA">
      <w:pPr>
        <w:spacing w:after="120" w:line="240" w:lineRule="auto"/>
        <w:contextualSpacing/>
        <w:rPr>
          <w:rFonts w:ascii="Aptos" w:eastAsia="Calibri" w:hAnsi="Aptos" w:cs="Calibri"/>
          <w:i/>
        </w:rPr>
      </w:pPr>
      <w:r w:rsidRPr="00545505">
        <w:rPr>
          <w:rFonts w:ascii="Aptos" w:eastAsia="Calibri" w:hAnsi="Aptos" w:cs="Calibri"/>
          <w:i/>
        </w:rPr>
        <w:t>Esant neatitikimui tarp kainos žodžiais ir kainos skaičiais, pasiūlymo kaina bus ta kaina, kuri pateikta žodžiais.</w:t>
      </w:r>
    </w:p>
    <w:p w14:paraId="5763A3D4" w14:textId="77777777" w:rsidR="00E8029D" w:rsidRPr="002C42C5" w:rsidRDefault="00E8029D" w:rsidP="002C42C5">
      <w:pPr>
        <w:pStyle w:val="ListParagraph"/>
        <w:numPr>
          <w:ilvl w:val="1"/>
          <w:numId w:val="15"/>
        </w:numPr>
        <w:tabs>
          <w:tab w:val="left" w:pos="1134"/>
        </w:tabs>
        <w:spacing w:after="120" w:line="240" w:lineRule="auto"/>
        <w:ind w:left="0" w:firstLine="567"/>
        <w:jc w:val="both"/>
        <w:rPr>
          <w:rFonts w:ascii="Aptos" w:eastAsia="Calibri" w:hAnsi="Aptos" w:cs="Calibri"/>
          <w:b/>
          <w:bCs/>
          <w:i/>
        </w:rPr>
      </w:pPr>
      <w:r w:rsidRPr="002C42C5">
        <w:rPr>
          <w:rFonts w:ascii="Aptos" w:eastAsia="Calibri" w:hAnsi="Aptos" w:cs="Calibri"/>
          <w:b/>
          <w:bCs/>
        </w:rPr>
        <w:t>Pasiūlymo kaina EUR su PVM</w:t>
      </w:r>
      <w:r w:rsidRPr="002C42C5">
        <w:rPr>
          <w:rFonts w:ascii="Aptos" w:eastAsia="Calibri" w:hAnsi="Aptos" w:cs="Calibri"/>
        </w:rPr>
        <w:t xml:space="preserve"> žodžiais: ________________</w:t>
      </w:r>
    </w:p>
    <w:p w14:paraId="728DD284" w14:textId="36111431" w:rsidR="00E8029D" w:rsidRPr="002C42C5" w:rsidRDefault="00E8029D" w:rsidP="002C42C5">
      <w:pPr>
        <w:pStyle w:val="ListParagraph"/>
        <w:numPr>
          <w:ilvl w:val="1"/>
          <w:numId w:val="15"/>
        </w:numPr>
        <w:tabs>
          <w:tab w:val="left" w:pos="1134"/>
        </w:tabs>
        <w:spacing w:after="120" w:line="240" w:lineRule="auto"/>
        <w:ind w:left="0" w:firstLine="567"/>
        <w:jc w:val="both"/>
        <w:rPr>
          <w:rFonts w:ascii="Aptos" w:eastAsia="Calibri" w:hAnsi="Aptos" w:cs="Calibri"/>
          <w:b/>
          <w:bCs/>
          <w:i/>
        </w:rPr>
      </w:pPr>
      <w:r w:rsidRPr="002C42C5">
        <w:rPr>
          <w:rFonts w:ascii="Aptos" w:eastAsia="Calibri" w:hAnsi="Aptos" w:cs="Calibri"/>
        </w:rPr>
        <w:t>Jei „PVM“ laukas nepildomas, nurodykite priežastis, dėl kurių PVM nemokamas</w:t>
      </w:r>
    </w:p>
    <w:p w14:paraId="589DF68A" w14:textId="77777777" w:rsidR="00A42E1F" w:rsidRPr="00545505" w:rsidRDefault="00A42E1F" w:rsidP="00C4226E">
      <w:pPr>
        <w:spacing w:after="0" w:line="240" w:lineRule="auto"/>
        <w:rPr>
          <w:rFonts w:ascii="Aptos" w:hAnsi="Aptos" w:cs="Times New Roman"/>
          <w:b/>
          <w:bCs/>
        </w:rPr>
      </w:pPr>
    </w:p>
    <w:p w14:paraId="3668C911" w14:textId="77777777" w:rsidR="009F2078" w:rsidRDefault="009F2078" w:rsidP="00C4226E">
      <w:pPr>
        <w:spacing w:after="0" w:line="240" w:lineRule="auto"/>
        <w:rPr>
          <w:rFonts w:ascii="Aptos" w:hAnsi="Aptos" w:cs="Times New Roman"/>
          <w:b/>
          <w:bCs/>
        </w:rPr>
      </w:pPr>
    </w:p>
    <w:p w14:paraId="4D7EDE80" w14:textId="77777777" w:rsidR="00E8029D" w:rsidRPr="008B0222" w:rsidRDefault="00E8029D" w:rsidP="00E8029D">
      <w:pPr>
        <w:pStyle w:val="ListParagraph"/>
        <w:numPr>
          <w:ilvl w:val="0"/>
          <w:numId w:val="16"/>
        </w:numPr>
        <w:spacing w:after="0"/>
        <w:jc w:val="center"/>
        <w:rPr>
          <w:rFonts w:ascii="Aptos" w:hAnsi="Aptos" w:cs="Times New Roman"/>
          <w:b/>
          <w:bCs/>
        </w:rPr>
      </w:pPr>
      <w:r w:rsidRPr="008B0222">
        <w:rPr>
          <w:rFonts w:ascii="Aptos" w:hAnsi="Aptos" w:cs="Times New Roman"/>
          <w:b/>
          <w:bCs/>
        </w:rPr>
        <w:t>PASIŪLYMO KOKYBINIAI PARAMETRAI</w:t>
      </w:r>
    </w:p>
    <w:p w14:paraId="172AB097" w14:textId="77777777" w:rsidR="00E8029D" w:rsidRPr="008B0222" w:rsidRDefault="00E8029D" w:rsidP="00E8029D">
      <w:pPr>
        <w:spacing w:after="120" w:line="240" w:lineRule="auto"/>
        <w:ind w:firstLine="357"/>
        <w:rPr>
          <w:rFonts w:ascii="Aptos" w:eastAsia="Calibri" w:hAnsi="Aptos" w:cs="Times New Roman"/>
        </w:rPr>
      </w:pPr>
      <w:r w:rsidRPr="008B0222">
        <w:rPr>
          <w:rFonts w:ascii="Aptos" w:eastAsia="Calibri" w:hAnsi="Aptos"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E8029D" w:rsidRPr="006E1152" w14:paraId="3A0516BE" w14:textId="77777777" w:rsidTr="00A740DE">
        <w:trPr>
          <w:trHeight w:val="470"/>
        </w:trPr>
        <w:tc>
          <w:tcPr>
            <w:tcW w:w="631" w:type="dxa"/>
            <w:tcBorders>
              <w:top w:val="single" w:sz="4" w:space="0" w:color="auto"/>
              <w:left w:val="single" w:sz="4" w:space="0" w:color="auto"/>
              <w:bottom w:val="single" w:sz="4" w:space="0" w:color="auto"/>
              <w:right w:val="single" w:sz="4" w:space="0" w:color="auto"/>
            </w:tcBorders>
          </w:tcPr>
          <w:p w14:paraId="5BC54D65" w14:textId="77777777" w:rsidR="00E8029D" w:rsidRPr="006E1152" w:rsidRDefault="00E8029D" w:rsidP="00A740DE">
            <w:pPr>
              <w:spacing w:after="0" w:line="240" w:lineRule="auto"/>
              <w:jc w:val="center"/>
              <w:rPr>
                <w:rFonts w:ascii="Times New Roman" w:eastAsia="Calibri" w:hAnsi="Times New Roman" w:cs="Times New Roman"/>
                <w:b/>
              </w:rPr>
            </w:pPr>
            <w:proofErr w:type="spellStart"/>
            <w:r w:rsidRPr="006E1152">
              <w:rPr>
                <w:rFonts w:ascii="Times New Roman" w:eastAsia="Calibri" w:hAnsi="Times New Roman" w:cs="Times New Roman"/>
                <w:b/>
              </w:rPr>
              <w:t>Eil.Nr</w:t>
            </w:r>
            <w:proofErr w:type="spellEnd"/>
            <w:r w:rsidRPr="006E1152">
              <w:rPr>
                <w:rFonts w:ascii="Times New Roman" w:eastAsia="Calibri" w:hAnsi="Times New Roman" w:cs="Times New Roman"/>
                <w:b/>
              </w:rPr>
              <w:t>.</w:t>
            </w:r>
          </w:p>
        </w:tc>
        <w:tc>
          <w:tcPr>
            <w:tcW w:w="3759" w:type="dxa"/>
            <w:tcBorders>
              <w:top w:val="single" w:sz="4" w:space="0" w:color="auto"/>
              <w:left w:val="single" w:sz="4" w:space="0" w:color="auto"/>
              <w:bottom w:val="single" w:sz="4" w:space="0" w:color="auto"/>
              <w:right w:val="single" w:sz="4" w:space="0" w:color="auto"/>
            </w:tcBorders>
          </w:tcPr>
          <w:p w14:paraId="3B3712E7" w14:textId="77777777" w:rsidR="00E8029D" w:rsidRPr="008B0222" w:rsidRDefault="00E8029D" w:rsidP="00A740DE">
            <w:pPr>
              <w:spacing w:after="0" w:line="240" w:lineRule="auto"/>
              <w:jc w:val="center"/>
              <w:rPr>
                <w:rFonts w:ascii="Aptos" w:eastAsia="Calibri" w:hAnsi="Aptos" w:cs="Times New Roman"/>
                <w:b/>
              </w:rPr>
            </w:pPr>
            <w:r w:rsidRPr="008B0222">
              <w:rPr>
                <w:rFonts w:ascii="Aptos" w:eastAsia="Calibri" w:hAnsi="Aptos"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tcPr>
          <w:p w14:paraId="4ADD0162" w14:textId="77777777" w:rsidR="00E8029D" w:rsidRPr="008B0222" w:rsidRDefault="00E8029D" w:rsidP="00A740DE">
            <w:pPr>
              <w:spacing w:after="0" w:line="240" w:lineRule="auto"/>
              <w:jc w:val="center"/>
              <w:rPr>
                <w:rFonts w:ascii="Aptos" w:eastAsia="Calibri" w:hAnsi="Aptos" w:cs="Times New Roman"/>
                <w:b/>
              </w:rPr>
            </w:pPr>
            <w:r w:rsidRPr="008B0222">
              <w:rPr>
                <w:rFonts w:ascii="Aptos" w:eastAsia="Calibri" w:hAnsi="Aptos" w:cs="Times New Roman"/>
                <w:b/>
              </w:rPr>
              <w:t>Tiekėjo siūloma kriterijaus reikšmė</w:t>
            </w:r>
          </w:p>
          <w:p w14:paraId="1B8AE1CC" w14:textId="77777777" w:rsidR="00E8029D" w:rsidRPr="008B0222" w:rsidRDefault="00E8029D" w:rsidP="00A740DE">
            <w:pPr>
              <w:spacing w:after="0" w:line="240" w:lineRule="auto"/>
              <w:jc w:val="center"/>
              <w:rPr>
                <w:rFonts w:ascii="Aptos" w:eastAsia="Calibri" w:hAnsi="Aptos" w:cs="Times New Roman"/>
                <w:b/>
                <w:u w:val="single"/>
              </w:rPr>
            </w:pPr>
            <w:r w:rsidRPr="008B0222">
              <w:rPr>
                <w:rFonts w:ascii="Aptos" w:eastAsia="Calibri" w:hAnsi="Aptos" w:cs="Times New Roman"/>
                <w:b/>
                <w:u w:val="single"/>
              </w:rPr>
              <w:t>(pildo tiekėjas – tiekėjas turi nurodyti siūlomus kokybės kriterijus)</w:t>
            </w:r>
          </w:p>
        </w:tc>
      </w:tr>
      <w:tr w:rsidR="00E8029D" w:rsidRPr="006E1152" w14:paraId="273DD329" w14:textId="77777777" w:rsidTr="00A740DE">
        <w:trPr>
          <w:trHeight w:val="242"/>
        </w:trPr>
        <w:tc>
          <w:tcPr>
            <w:tcW w:w="631" w:type="dxa"/>
            <w:tcBorders>
              <w:top w:val="single" w:sz="4" w:space="0" w:color="auto"/>
              <w:left w:val="single" w:sz="4" w:space="0" w:color="auto"/>
              <w:bottom w:val="single" w:sz="4" w:space="0" w:color="auto"/>
              <w:right w:val="single" w:sz="4" w:space="0" w:color="auto"/>
            </w:tcBorders>
          </w:tcPr>
          <w:p w14:paraId="7046435F" w14:textId="77777777" w:rsidR="00E8029D" w:rsidRPr="006E1152" w:rsidRDefault="00E8029D" w:rsidP="00A740DE">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5293973C" w14:textId="77777777" w:rsidR="00E8029D" w:rsidRPr="008B0222" w:rsidRDefault="00E8029D" w:rsidP="00A740DE">
            <w:pPr>
              <w:spacing w:after="0" w:line="240" w:lineRule="auto"/>
              <w:jc w:val="center"/>
              <w:rPr>
                <w:rFonts w:ascii="Aptos" w:eastAsia="Calibri" w:hAnsi="Aptos" w:cs="Times New Roman"/>
                <w:i/>
              </w:rPr>
            </w:pPr>
            <w:r w:rsidRPr="008B0222">
              <w:rPr>
                <w:rFonts w:ascii="Aptos" w:eastAsia="Calibri" w:hAnsi="Aptos"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031DBF3A" w14:textId="77777777" w:rsidR="00E8029D" w:rsidRPr="008B0222" w:rsidRDefault="00E8029D" w:rsidP="00A740DE">
            <w:pPr>
              <w:spacing w:after="0" w:line="240" w:lineRule="auto"/>
              <w:jc w:val="center"/>
              <w:rPr>
                <w:rFonts w:ascii="Aptos" w:eastAsia="Calibri" w:hAnsi="Aptos" w:cs="Times New Roman"/>
                <w:i/>
              </w:rPr>
            </w:pPr>
            <w:r w:rsidRPr="008B0222">
              <w:rPr>
                <w:rFonts w:ascii="Aptos" w:eastAsia="Calibri" w:hAnsi="Aptos" w:cs="Times New Roman"/>
                <w:i/>
              </w:rPr>
              <w:t>3</w:t>
            </w:r>
          </w:p>
        </w:tc>
      </w:tr>
      <w:tr w:rsidR="00E8029D" w:rsidRPr="006E1152" w14:paraId="672BE323" w14:textId="77777777" w:rsidTr="00A740DE">
        <w:trPr>
          <w:trHeight w:val="228"/>
        </w:trPr>
        <w:tc>
          <w:tcPr>
            <w:tcW w:w="631" w:type="dxa"/>
            <w:tcBorders>
              <w:top w:val="single" w:sz="4" w:space="0" w:color="auto"/>
              <w:left w:val="single" w:sz="4" w:space="0" w:color="auto"/>
              <w:bottom w:val="single" w:sz="4" w:space="0" w:color="auto"/>
              <w:right w:val="single" w:sz="4" w:space="0" w:color="auto"/>
            </w:tcBorders>
          </w:tcPr>
          <w:p w14:paraId="09DAA37E" w14:textId="77777777" w:rsidR="00E8029D" w:rsidRPr="006E1152" w:rsidRDefault="00E8029D" w:rsidP="00A740DE">
            <w:pPr>
              <w:spacing w:after="0" w:line="240" w:lineRule="auto"/>
              <w:rPr>
                <w:rFonts w:ascii="Times New Roman" w:eastAsia="Calibri" w:hAnsi="Times New Roman" w:cs="Times New Roman"/>
                <w:bCs/>
              </w:rPr>
            </w:pPr>
            <w:r w:rsidRPr="006E1152">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23BEC9DB" w14:textId="77777777" w:rsidR="00E8029D" w:rsidRPr="008B0222" w:rsidRDefault="00E8029D" w:rsidP="00A740DE">
            <w:pPr>
              <w:spacing w:after="0" w:line="240" w:lineRule="auto"/>
              <w:jc w:val="both"/>
              <w:rPr>
                <w:rFonts w:ascii="Aptos" w:eastAsia="Calibri" w:hAnsi="Aptos" w:cs="Times New Roman"/>
              </w:rPr>
            </w:pPr>
            <w:r w:rsidRPr="008B0222">
              <w:rPr>
                <w:rFonts w:ascii="Aptos" w:eastAsia="Calibri" w:hAnsi="Aptos" w:cs="Times New Roman"/>
              </w:rPr>
              <w:t xml:space="preserve">Tiekėjo siūlomos transporto priemonės pristatymo terminas </w:t>
            </w:r>
          </w:p>
        </w:tc>
        <w:tc>
          <w:tcPr>
            <w:tcW w:w="5528" w:type="dxa"/>
            <w:tcBorders>
              <w:top w:val="single" w:sz="4" w:space="0" w:color="auto"/>
              <w:left w:val="single" w:sz="4" w:space="0" w:color="auto"/>
              <w:bottom w:val="single" w:sz="4" w:space="0" w:color="auto"/>
              <w:right w:val="single" w:sz="4" w:space="0" w:color="auto"/>
            </w:tcBorders>
            <w:vAlign w:val="center"/>
          </w:tcPr>
          <w:p w14:paraId="6952890F" w14:textId="6BBDE0C3" w:rsidR="00E8029D" w:rsidRPr="008B0222" w:rsidRDefault="00000000" w:rsidP="00A740DE">
            <w:pPr>
              <w:spacing w:after="0" w:line="240" w:lineRule="auto"/>
              <w:jc w:val="both"/>
              <w:rPr>
                <w:rFonts w:ascii="Aptos" w:eastAsia="Calibri" w:hAnsi="Aptos" w:cs="Times New Roman"/>
                <w:i/>
                <w:iCs/>
              </w:rPr>
            </w:pPr>
            <w:sdt>
              <w:sdtPr>
                <w:rPr>
                  <w:rFonts w:ascii="Aptos" w:eastAsia="Times New Roman" w:hAnsi="Aptos" w:cs="Times New Roman"/>
                  <w:sz w:val="22"/>
                  <w:szCs w:val="22"/>
                </w:rPr>
                <w:id w:val="1872874555"/>
                <w14:checkbox>
                  <w14:checked w14:val="0"/>
                  <w14:checkedState w14:val="2612" w14:font="MS Gothic"/>
                  <w14:uncheckedState w14:val="2610" w14:font="MS Gothic"/>
                </w14:checkbox>
              </w:sdtPr>
              <w:sdtContent>
                <w:r w:rsidR="00E8029D" w:rsidRPr="008B0222">
                  <w:rPr>
                    <w:rFonts w:ascii="Aptos" w:eastAsia="MS Gothic" w:hAnsi="Aptos" w:cs="Times New Roman"/>
                    <w:sz w:val="22"/>
                    <w:szCs w:val="22"/>
                  </w:rPr>
                  <w:t>☐</w:t>
                </w:r>
              </w:sdtContent>
            </w:sdt>
            <w:r w:rsidR="00E8029D" w:rsidRPr="008B0222">
              <w:rPr>
                <w:rFonts w:ascii="Aptos" w:eastAsia="Calibri" w:hAnsi="Aptos" w:cs="Times New Roman"/>
              </w:rPr>
              <w:t xml:space="preserve"> </w:t>
            </w:r>
            <w:r w:rsidR="00152E25" w:rsidRPr="00903721">
              <w:rPr>
                <w:rFonts w:ascii="Aptos" w:eastAsia="Calibri" w:hAnsi="Aptos" w:cs="Times New Roman"/>
              </w:rPr>
              <w:t>1</w:t>
            </w:r>
            <w:r w:rsidR="00E8029D" w:rsidRPr="00903721">
              <w:rPr>
                <w:rFonts w:ascii="Aptos" w:eastAsia="Calibri" w:hAnsi="Aptos" w:cs="Times New Roman"/>
              </w:rPr>
              <w:t>0 balų,</w:t>
            </w:r>
            <w:r w:rsidR="00E8029D" w:rsidRPr="008B0222">
              <w:rPr>
                <w:rFonts w:ascii="Aptos" w:eastAsia="Calibri" w:hAnsi="Aptos" w:cs="Times New Roman"/>
              </w:rPr>
              <w:t xml:space="preserve"> kai tiekėjas pasiūlo transporto priemonę, kurią įsipareigoja pristatyti per ne ilgesnį kaip </w:t>
            </w:r>
            <w:r w:rsidR="000F5818" w:rsidRPr="008B0222">
              <w:rPr>
                <w:rFonts w:ascii="Aptos" w:eastAsia="Calibri" w:hAnsi="Aptos" w:cs="Times New Roman"/>
              </w:rPr>
              <w:t>2 (dviejų) mėnesių terminą;</w:t>
            </w:r>
          </w:p>
          <w:p w14:paraId="26C48ABE" w14:textId="03804B8E" w:rsidR="000F5818" w:rsidRPr="008B0222" w:rsidRDefault="00000000" w:rsidP="000F5818">
            <w:pPr>
              <w:spacing w:after="0" w:line="240" w:lineRule="auto"/>
              <w:jc w:val="both"/>
              <w:rPr>
                <w:rFonts w:ascii="Aptos" w:eastAsia="Calibri" w:hAnsi="Aptos" w:cs="Times New Roman"/>
              </w:rPr>
            </w:pPr>
            <w:sdt>
              <w:sdtPr>
                <w:rPr>
                  <w:rFonts w:ascii="Aptos" w:eastAsia="Times New Roman" w:hAnsi="Aptos" w:cs="Times New Roman"/>
                  <w:sz w:val="22"/>
                  <w:szCs w:val="22"/>
                </w:rPr>
                <w:id w:val="731577400"/>
                <w14:checkbox>
                  <w14:checked w14:val="0"/>
                  <w14:checkedState w14:val="2612" w14:font="MS Gothic"/>
                  <w14:uncheckedState w14:val="2610" w14:font="MS Gothic"/>
                </w14:checkbox>
              </w:sdtPr>
              <w:sdtContent>
                <w:r w:rsidR="00E8029D" w:rsidRPr="00903721">
                  <w:rPr>
                    <w:rFonts w:ascii="Aptos" w:eastAsia="MS Gothic" w:hAnsi="Aptos" w:cs="Times New Roman"/>
                    <w:sz w:val="22"/>
                    <w:szCs w:val="22"/>
                  </w:rPr>
                  <w:t>☐</w:t>
                </w:r>
              </w:sdtContent>
            </w:sdt>
            <w:r w:rsidR="00E8029D" w:rsidRPr="00903721">
              <w:rPr>
                <w:rFonts w:ascii="Aptos" w:eastAsia="Calibri" w:hAnsi="Aptos" w:cs="Times New Roman"/>
              </w:rPr>
              <w:t xml:space="preserve"> </w:t>
            </w:r>
            <w:r w:rsidR="00152E25" w:rsidRPr="00903721">
              <w:rPr>
                <w:rFonts w:ascii="Aptos" w:eastAsia="Calibri" w:hAnsi="Aptos" w:cs="Times New Roman"/>
              </w:rPr>
              <w:t>5</w:t>
            </w:r>
            <w:r w:rsidR="00E8029D" w:rsidRPr="00903721">
              <w:rPr>
                <w:rFonts w:ascii="Aptos" w:eastAsia="Calibri" w:hAnsi="Aptos" w:cs="Times New Roman"/>
              </w:rPr>
              <w:t xml:space="preserve"> balų</w:t>
            </w:r>
            <w:r w:rsidR="00E8029D" w:rsidRPr="008B0222">
              <w:rPr>
                <w:rFonts w:ascii="Aptos" w:eastAsia="Calibri" w:hAnsi="Aptos" w:cs="Times New Roman"/>
              </w:rPr>
              <w:t xml:space="preserve">, kai tiekėjas pasiūlo transporto priemonę, kurią įsipareigoja pristatyti per </w:t>
            </w:r>
            <w:r w:rsidR="000F5818" w:rsidRPr="008B0222">
              <w:rPr>
                <w:rFonts w:ascii="Aptos" w:eastAsia="Calibri" w:hAnsi="Aptos" w:cs="Times New Roman"/>
              </w:rPr>
              <w:t>ne ilgesnį kaip 4 (keturių) mėnesių terminą;</w:t>
            </w:r>
          </w:p>
          <w:p w14:paraId="07AF325E" w14:textId="2B37B9D5" w:rsidR="00E8029D" w:rsidRPr="008B0222" w:rsidRDefault="00000000" w:rsidP="000F5818">
            <w:pPr>
              <w:spacing w:after="0" w:line="240" w:lineRule="auto"/>
              <w:jc w:val="both"/>
              <w:rPr>
                <w:rFonts w:ascii="Aptos" w:eastAsia="Calibri" w:hAnsi="Aptos" w:cs="Times New Roman"/>
              </w:rPr>
            </w:pPr>
            <w:sdt>
              <w:sdtPr>
                <w:rPr>
                  <w:rFonts w:ascii="Aptos" w:eastAsia="Times New Roman" w:hAnsi="Aptos" w:cs="Times New Roman"/>
                  <w:sz w:val="22"/>
                  <w:szCs w:val="22"/>
                </w:rPr>
                <w:id w:val="-1372377809"/>
                <w14:checkbox>
                  <w14:checked w14:val="0"/>
                  <w14:checkedState w14:val="2612" w14:font="MS Gothic"/>
                  <w14:uncheckedState w14:val="2610" w14:font="MS Gothic"/>
                </w14:checkbox>
              </w:sdtPr>
              <w:sdtContent>
                <w:r w:rsidR="000F5818" w:rsidRPr="008B0222">
                  <w:rPr>
                    <w:rFonts w:ascii="Aptos" w:eastAsia="MS Gothic" w:hAnsi="Aptos" w:cs="Times New Roman"/>
                    <w:sz w:val="22"/>
                    <w:szCs w:val="22"/>
                  </w:rPr>
                  <w:t>☐</w:t>
                </w:r>
              </w:sdtContent>
            </w:sdt>
            <w:r w:rsidR="00E8029D" w:rsidRPr="008B0222">
              <w:rPr>
                <w:rFonts w:ascii="Aptos" w:eastAsia="Calibri" w:hAnsi="Aptos" w:cs="Times New Roman"/>
              </w:rPr>
              <w:t xml:space="preserve"> 0 balų, kai tiekėjas pasiūlo transporto priemonę, kurią įsipareigoja pristatyti per </w:t>
            </w:r>
            <w:r w:rsidR="000F5818" w:rsidRPr="008B0222">
              <w:rPr>
                <w:rFonts w:ascii="Aptos" w:eastAsia="Calibri" w:hAnsi="Aptos" w:cs="Times New Roman"/>
              </w:rPr>
              <w:t>ne ilgesnį kaip 6 (šešių) mėnesių terminą.</w:t>
            </w:r>
          </w:p>
        </w:tc>
      </w:tr>
    </w:tbl>
    <w:p w14:paraId="2860DF20" w14:textId="781CC813" w:rsidR="00C4226E" w:rsidRPr="001A2FC5" w:rsidRDefault="00C4226E" w:rsidP="001A2FC5">
      <w:pPr>
        <w:spacing w:after="120" w:line="240" w:lineRule="auto"/>
        <w:rPr>
          <w:rFonts w:ascii="Aptos" w:hAnsi="Aptos" w:cs="Times New Roman"/>
          <w:b/>
          <w:bCs/>
        </w:rPr>
      </w:pPr>
    </w:p>
    <w:p w14:paraId="100294D9" w14:textId="77777777" w:rsidR="00C4226E" w:rsidRPr="0065681D" w:rsidRDefault="00C4226E" w:rsidP="00C4226E">
      <w:pPr>
        <w:spacing w:after="0" w:line="240" w:lineRule="auto"/>
        <w:rPr>
          <w:rFonts w:ascii="Aptos" w:eastAsia="Calibri" w:hAnsi="Aptos" w:cs="Times New Roman"/>
        </w:rPr>
      </w:pPr>
    </w:p>
    <w:p w14:paraId="55C9155C" w14:textId="77777777" w:rsidR="00D034FA" w:rsidRPr="0065681D" w:rsidRDefault="00D034FA" w:rsidP="00C4226E">
      <w:pPr>
        <w:spacing w:after="0" w:line="240" w:lineRule="auto"/>
        <w:rPr>
          <w:rFonts w:ascii="Aptos" w:eastAsia="Calibri" w:hAnsi="Aptos" w:cs="Times New Roman"/>
        </w:rPr>
      </w:pPr>
    </w:p>
    <w:p w14:paraId="17CB112B" w14:textId="77777777" w:rsidR="00C4226E" w:rsidRPr="0065681D" w:rsidRDefault="00C4226E" w:rsidP="00E8029D">
      <w:pPr>
        <w:pStyle w:val="ListParagraph"/>
        <w:numPr>
          <w:ilvl w:val="0"/>
          <w:numId w:val="16"/>
        </w:numPr>
        <w:spacing w:after="0"/>
        <w:jc w:val="center"/>
        <w:rPr>
          <w:rFonts w:ascii="Aptos" w:hAnsi="Aptos" w:cs="Times New Roman"/>
          <w:b/>
          <w:bCs/>
        </w:rPr>
      </w:pPr>
      <w:r w:rsidRPr="0065681D">
        <w:rPr>
          <w:rFonts w:ascii="Aptos" w:hAnsi="Aptos" w:cs="Times New Roman"/>
          <w:b/>
          <w:bCs/>
        </w:rPr>
        <w:t>PRIDEDAMI DOKUMENTAI IR INFORMACIJA APIE KONFIDENCIALUMĄ</w:t>
      </w:r>
    </w:p>
    <w:p w14:paraId="645E66B3" w14:textId="77777777" w:rsidR="00C4226E" w:rsidRPr="0065681D" w:rsidRDefault="00C4226E" w:rsidP="00C4226E">
      <w:pPr>
        <w:pStyle w:val="ListParagraph"/>
        <w:spacing w:after="0" w:line="240" w:lineRule="auto"/>
        <w:ind w:left="0" w:firstLine="567"/>
        <w:jc w:val="center"/>
        <w:rPr>
          <w:rFonts w:ascii="Aptos" w:hAnsi="Aptos" w:cs="Times New Roman"/>
          <w:i/>
          <w:iCs/>
        </w:rPr>
      </w:pPr>
      <w:r w:rsidRPr="0065681D">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18"/>
        <w:gridCol w:w="4567"/>
        <w:gridCol w:w="1134"/>
        <w:gridCol w:w="1693"/>
        <w:gridCol w:w="2050"/>
      </w:tblGrid>
      <w:tr w:rsidR="00C4226E" w:rsidRPr="0065681D" w14:paraId="66C10FCA" w14:textId="77777777" w:rsidTr="009F2078">
        <w:tc>
          <w:tcPr>
            <w:tcW w:w="0" w:type="auto"/>
            <w:vAlign w:val="center"/>
          </w:tcPr>
          <w:p w14:paraId="1496D731"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Eil.</w:t>
            </w:r>
          </w:p>
          <w:p w14:paraId="79CA376F"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Nr.</w:t>
            </w:r>
          </w:p>
        </w:tc>
        <w:tc>
          <w:tcPr>
            <w:tcW w:w="4567" w:type="dxa"/>
            <w:vAlign w:val="center"/>
          </w:tcPr>
          <w:p w14:paraId="5DBD85D9"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Dokumentas</w:t>
            </w:r>
          </w:p>
        </w:tc>
        <w:tc>
          <w:tcPr>
            <w:tcW w:w="1134" w:type="dxa"/>
            <w:vAlign w:val="center"/>
          </w:tcPr>
          <w:p w14:paraId="4AC4BEA8"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Lapų skaičius</w:t>
            </w:r>
          </w:p>
        </w:tc>
        <w:tc>
          <w:tcPr>
            <w:tcW w:w="1693" w:type="dxa"/>
            <w:vAlign w:val="center"/>
          </w:tcPr>
          <w:p w14:paraId="78D3114A"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Ar dokumente yra konfidencialios informacijos?</w:t>
            </w:r>
          </w:p>
          <w:p w14:paraId="544B310D"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(Taip / Ne)</w:t>
            </w:r>
          </w:p>
        </w:tc>
        <w:tc>
          <w:tcPr>
            <w:tcW w:w="0" w:type="auto"/>
            <w:vAlign w:val="center"/>
          </w:tcPr>
          <w:p w14:paraId="63A5B296"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Paaiškinimas, kokia konkreti informacija dokumente yra konfidenciali ir kodėl</w:t>
            </w:r>
          </w:p>
        </w:tc>
      </w:tr>
      <w:tr w:rsidR="00C4226E" w:rsidRPr="0065681D" w14:paraId="675CD288" w14:textId="77777777" w:rsidTr="009F2078">
        <w:tc>
          <w:tcPr>
            <w:tcW w:w="0" w:type="auto"/>
            <w:vAlign w:val="center"/>
          </w:tcPr>
          <w:p w14:paraId="1787966C"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1</w:t>
            </w:r>
          </w:p>
        </w:tc>
        <w:tc>
          <w:tcPr>
            <w:tcW w:w="4567" w:type="dxa"/>
            <w:vAlign w:val="center"/>
          </w:tcPr>
          <w:p w14:paraId="47A25F23"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iCs/>
                <w:sz w:val="21"/>
                <w:szCs w:val="21"/>
              </w:rPr>
              <w:t>2</w:t>
            </w:r>
          </w:p>
        </w:tc>
        <w:tc>
          <w:tcPr>
            <w:tcW w:w="1134" w:type="dxa"/>
          </w:tcPr>
          <w:p w14:paraId="3B289A81" w14:textId="77777777" w:rsidR="00C4226E" w:rsidRPr="0065681D" w:rsidRDefault="00C4226E" w:rsidP="00766466">
            <w:pPr>
              <w:jc w:val="center"/>
              <w:rPr>
                <w:rFonts w:ascii="Aptos" w:hAnsi="Aptos" w:cs="Times New Roman"/>
                <w:i/>
                <w:sz w:val="21"/>
                <w:szCs w:val="21"/>
              </w:rPr>
            </w:pPr>
            <w:r w:rsidRPr="0065681D">
              <w:rPr>
                <w:rFonts w:ascii="Aptos" w:hAnsi="Aptos" w:cs="Times New Roman"/>
                <w:i/>
                <w:sz w:val="21"/>
                <w:szCs w:val="21"/>
              </w:rPr>
              <w:t>3</w:t>
            </w:r>
          </w:p>
        </w:tc>
        <w:tc>
          <w:tcPr>
            <w:tcW w:w="1693" w:type="dxa"/>
            <w:vAlign w:val="center"/>
          </w:tcPr>
          <w:p w14:paraId="1FBC2A12" w14:textId="77777777" w:rsidR="00C4226E" w:rsidRPr="0065681D" w:rsidRDefault="00C4226E" w:rsidP="00766466">
            <w:pPr>
              <w:jc w:val="center"/>
              <w:rPr>
                <w:rFonts w:ascii="Aptos" w:hAnsi="Aptos" w:cs="Times New Roman"/>
                <w:bCs/>
                <w:i/>
                <w:iCs/>
                <w:sz w:val="21"/>
                <w:szCs w:val="21"/>
              </w:rPr>
            </w:pPr>
            <w:r w:rsidRPr="0065681D">
              <w:rPr>
                <w:rFonts w:ascii="Aptos" w:hAnsi="Aptos" w:cs="Times New Roman"/>
                <w:bCs/>
                <w:i/>
                <w:iCs/>
                <w:sz w:val="21"/>
                <w:szCs w:val="21"/>
              </w:rPr>
              <w:t>4</w:t>
            </w:r>
          </w:p>
        </w:tc>
        <w:tc>
          <w:tcPr>
            <w:tcW w:w="0" w:type="auto"/>
            <w:vAlign w:val="center"/>
          </w:tcPr>
          <w:p w14:paraId="10A6BAE6"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5</w:t>
            </w:r>
          </w:p>
        </w:tc>
      </w:tr>
      <w:tr w:rsidR="00C4226E" w:rsidRPr="0065681D" w14:paraId="2EE36A5B" w14:textId="77777777" w:rsidTr="009F2078">
        <w:tc>
          <w:tcPr>
            <w:tcW w:w="0" w:type="auto"/>
          </w:tcPr>
          <w:p w14:paraId="6F05A876"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rPr>
              <w:t>1.</w:t>
            </w:r>
          </w:p>
        </w:tc>
        <w:tc>
          <w:tcPr>
            <w:tcW w:w="4567" w:type="dxa"/>
          </w:tcPr>
          <w:p w14:paraId="471C96C6" w14:textId="77777777" w:rsidR="00C4226E" w:rsidRPr="00AB6E76" w:rsidRDefault="00C4226E" w:rsidP="00FC13AF">
            <w:pPr>
              <w:jc w:val="both"/>
              <w:rPr>
                <w:rFonts w:ascii="Aptos" w:hAnsi="Aptos" w:cs="Times New Roman"/>
                <w:sz w:val="21"/>
                <w:szCs w:val="21"/>
              </w:rPr>
            </w:pPr>
            <w:r w:rsidRPr="00AB6E76">
              <w:rPr>
                <w:rFonts w:ascii="Aptos" w:hAnsi="Aptos" w:cs="Times New Roman"/>
                <w:sz w:val="21"/>
                <w:szCs w:val="21"/>
              </w:rPr>
              <w:t>Jungtinės veiklos sutarties kopija (</w:t>
            </w:r>
            <w:r w:rsidRPr="00AB6E76">
              <w:rPr>
                <w:rFonts w:ascii="Aptos" w:eastAsiaTheme="minorHAnsi" w:hAnsi="Aptos" w:cs="Times New Roman"/>
                <w:bCs/>
                <w:iCs/>
                <w:sz w:val="21"/>
                <w:szCs w:val="21"/>
              </w:rPr>
              <w:t>jei pasiūlymą pateikia ūkio subjektų grupė)</w:t>
            </w:r>
          </w:p>
        </w:tc>
        <w:tc>
          <w:tcPr>
            <w:tcW w:w="1134" w:type="dxa"/>
          </w:tcPr>
          <w:p w14:paraId="2ED116F4" w14:textId="77777777" w:rsidR="00C4226E" w:rsidRPr="0065681D" w:rsidRDefault="00C4226E" w:rsidP="00766466">
            <w:pPr>
              <w:rPr>
                <w:rFonts w:ascii="Aptos" w:hAnsi="Aptos" w:cs="Times New Roman"/>
                <w:sz w:val="21"/>
                <w:szCs w:val="21"/>
              </w:rPr>
            </w:pPr>
          </w:p>
        </w:tc>
        <w:tc>
          <w:tcPr>
            <w:tcW w:w="1693" w:type="dxa"/>
            <w:vAlign w:val="center"/>
          </w:tcPr>
          <w:p w14:paraId="266A4D22" w14:textId="77777777" w:rsidR="00C4226E" w:rsidRPr="0065681D" w:rsidRDefault="00C4226E" w:rsidP="00766466">
            <w:pPr>
              <w:rPr>
                <w:rFonts w:ascii="Aptos" w:hAnsi="Aptos" w:cs="Times New Roman"/>
                <w:sz w:val="21"/>
                <w:szCs w:val="21"/>
              </w:rPr>
            </w:pPr>
          </w:p>
        </w:tc>
        <w:tc>
          <w:tcPr>
            <w:tcW w:w="0" w:type="auto"/>
            <w:vAlign w:val="center"/>
          </w:tcPr>
          <w:p w14:paraId="571DD78F" w14:textId="77777777" w:rsidR="00C4226E" w:rsidRPr="0065681D" w:rsidRDefault="00C4226E" w:rsidP="00766466">
            <w:pPr>
              <w:rPr>
                <w:rFonts w:ascii="Aptos" w:hAnsi="Aptos" w:cs="Times New Roman"/>
                <w:sz w:val="21"/>
                <w:szCs w:val="21"/>
              </w:rPr>
            </w:pPr>
          </w:p>
        </w:tc>
      </w:tr>
      <w:tr w:rsidR="00C4226E" w:rsidRPr="0065681D" w14:paraId="5A6D9D92" w14:textId="77777777" w:rsidTr="009F2078">
        <w:tc>
          <w:tcPr>
            <w:tcW w:w="0" w:type="auto"/>
          </w:tcPr>
          <w:p w14:paraId="657403FE" w14:textId="77777777" w:rsidR="00C4226E" w:rsidRPr="0065681D" w:rsidRDefault="00C4226E" w:rsidP="00766466">
            <w:pPr>
              <w:rPr>
                <w:rFonts w:ascii="Aptos" w:eastAsia="Calibri" w:hAnsi="Aptos" w:cs="Times New Roman"/>
                <w:sz w:val="21"/>
                <w:szCs w:val="21"/>
              </w:rPr>
            </w:pPr>
            <w:r w:rsidRPr="0065681D">
              <w:rPr>
                <w:rFonts w:ascii="Aptos" w:eastAsia="Calibri" w:hAnsi="Aptos" w:cs="Times New Roman"/>
                <w:sz w:val="21"/>
                <w:szCs w:val="21"/>
              </w:rPr>
              <w:t>2.</w:t>
            </w:r>
          </w:p>
        </w:tc>
        <w:tc>
          <w:tcPr>
            <w:tcW w:w="4567" w:type="dxa"/>
          </w:tcPr>
          <w:p w14:paraId="2ECA066F" w14:textId="77777777" w:rsidR="00C4226E" w:rsidRPr="00AB6E76" w:rsidRDefault="00C4226E" w:rsidP="00FC13AF">
            <w:pPr>
              <w:jc w:val="both"/>
              <w:rPr>
                <w:rFonts w:ascii="Aptos" w:hAnsi="Aptos" w:cs="Times New Roman"/>
                <w:sz w:val="21"/>
                <w:szCs w:val="21"/>
              </w:rPr>
            </w:pPr>
            <w:r w:rsidRPr="00AB6E76">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17659E07" w14:textId="77777777" w:rsidR="00C4226E" w:rsidRPr="0065681D" w:rsidRDefault="00C4226E" w:rsidP="00766466">
            <w:pPr>
              <w:rPr>
                <w:rFonts w:ascii="Aptos" w:hAnsi="Aptos" w:cs="Times New Roman"/>
                <w:sz w:val="21"/>
                <w:szCs w:val="21"/>
              </w:rPr>
            </w:pPr>
          </w:p>
        </w:tc>
        <w:tc>
          <w:tcPr>
            <w:tcW w:w="1693" w:type="dxa"/>
          </w:tcPr>
          <w:p w14:paraId="306C33E2" w14:textId="77777777" w:rsidR="00C4226E" w:rsidRPr="0065681D" w:rsidRDefault="00C4226E" w:rsidP="00766466">
            <w:pPr>
              <w:rPr>
                <w:rFonts w:ascii="Aptos" w:hAnsi="Aptos" w:cs="Times New Roman"/>
                <w:sz w:val="21"/>
                <w:szCs w:val="21"/>
              </w:rPr>
            </w:pPr>
          </w:p>
        </w:tc>
        <w:tc>
          <w:tcPr>
            <w:tcW w:w="0" w:type="auto"/>
          </w:tcPr>
          <w:p w14:paraId="420F2790" w14:textId="77777777" w:rsidR="00C4226E" w:rsidRPr="0065681D" w:rsidRDefault="00C4226E" w:rsidP="00766466">
            <w:pPr>
              <w:rPr>
                <w:rFonts w:ascii="Aptos" w:hAnsi="Aptos" w:cs="Times New Roman"/>
                <w:sz w:val="21"/>
                <w:szCs w:val="21"/>
              </w:rPr>
            </w:pPr>
          </w:p>
        </w:tc>
      </w:tr>
      <w:tr w:rsidR="00C4226E" w:rsidRPr="0065681D" w14:paraId="1001F63F" w14:textId="77777777" w:rsidTr="009F2078">
        <w:tc>
          <w:tcPr>
            <w:tcW w:w="0" w:type="auto"/>
          </w:tcPr>
          <w:p w14:paraId="3A42D736"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3.</w:t>
            </w:r>
          </w:p>
        </w:tc>
        <w:tc>
          <w:tcPr>
            <w:tcW w:w="4567" w:type="dxa"/>
          </w:tcPr>
          <w:p w14:paraId="3146FF0C" w14:textId="77777777" w:rsidR="00C4226E" w:rsidRPr="00AB6E76" w:rsidRDefault="00C4226E" w:rsidP="00FC13AF">
            <w:pPr>
              <w:tabs>
                <w:tab w:val="left" w:pos="1701"/>
              </w:tabs>
              <w:ind w:left="32"/>
              <w:jc w:val="both"/>
              <w:rPr>
                <w:rFonts w:ascii="Aptos" w:eastAsiaTheme="minorHAnsi" w:hAnsi="Aptos" w:cs="Times New Roman"/>
                <w:bCs/>
                <w:iCs/>
                <w:sz w:val="21"/>
                <w:szCs w:val="21"/>
              </w:rPr>
            </w:pPr>
            <w:r w:rsidRPr="00AB6E76">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0BB32D54" w14:textId="77777777" w:rsidR="00C4226E" w:rsidRPr="0065681D" w:rsidRDefault="00C4226E" w:rsidP="00766466">
            <w:pPr>
              <w:rPr>
                <w:rFonts w:ascii="Aptos" w:hAnsi="Aptos" w:cs="Times New Roman"/>
                <w:sz w:val="21"/>
                <w:szCs w:val="21"/>
              </w:rPr>
            </w:pPr>
          </w:p>
        </w:tc>
        <w:tc>
          <w:tcPr>
            <w:tcW w:w="1693" w:type="dxa"/>
          </w:tcPr>
          <w:p w14:paraId="73DEAB4E" w14:textId="77777777" w:rsidR="00C4226E" w:rsidRPr="0065681D" w:rsidRDefault="00C4226E" w:rsidP="00766466">
            <w:pPr>
              <w:rPr>
                <w:rFonts w:ascii="Aptos" w:hAnsi="Aptos" w:cs="Times New Roman"/>
                <w:sz w:val="21"/>
                <w:szCs w:val="21"/>
              </w:rPr>
            </w:pPr>
          </w:p>
        </w:tc>
        <w:tc>
          <w:tcPr>
            <w:tcW w:w="0" w:type="auto"/>
          </w:tcPr>
          <w:p w14:paraId="405ECD97" w14:textId="77777777" w:rsidR="00C4226E" w:rsidRPr="0065681D" w:rsidRDefault="00C4226E" w:rsidP="00766466">
            <w:pPr>
              <w:rPr>
                <w:rFonts w:ascii="Aptos" w:hAnsi="Aptos" w:cs="Times New Roman"/>
                <w:sz w:val="21"/>
                <w:szCs w:val="21"/>
              </w:rPr>
            </w:pPr>
          </w:p>
        </w:tc>
      </w:tr>
      <w:tr w:rsidR="00C4226E" w:rsidRPr="0065681D" w14:paraId="6C44070D" w14:textId="77777777" w:rsidTr="009F2078">
        <w:tc>
          <w:tcPr>
            <w:tcW w:w="0" w:type="auto"/>
          </w:tcPr>
          <w:p w14:paraId="365080F1"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4.</w:t>
            </w:r>
          </w:p>
        </w:tc>
        <w:tc>
          <w:tcPr>
            <w:tcW w:w="4567" w:type="dxa"/>
          </w:tcPr>
          <w:p w14:paraId="496F5DEA" w14:textId="77777777" w:rsidR="00C4226E" w:rsidRPr="00664822" w:rsidRDefault="00C4226E" w:rsidP="00FC13AF">
            <w:pPr>
              <w:jc w:val="both"/>
              <w:rPr>
                <w:rFonts w:ascii="Aptos" w:hAnsi="Aptos" w:cs="Times New Roman"/>
                <w:bCs/>
                <w:sz w:val="21"/>
                <w:szCs w:val="21"/>
              </w:rPr>
            </w:pPr>
            <w:r w:rsidRPr="00664822">
              <w:rPr>
                <w:rFonts w:ascii="Aptos" w:eastAsiaTheme="minorHAnsi" w:hAnsi="Aptos" w:cs="Times New Roman"/>
                <w:bCs/>
                <w:iCs/>
                <w:sz w:val="21"/>
                <w:szCs w:val="21"/>
              </w:rPr>
              <w:t xml:space="preserve">Pasirašytas </w:t>
            </w:r>
            <w:r w:rsidRPr="00664822">
              <w:rPr>
                <w:rFonts w:ascii="Aptos" w:eastAsiaTheme="minorHAnsi" w:hAnsi="Aptos" w:cs="Times New Roman"/>
                <w:bCs/>
                <w:iCs/>
                <w:color w:val="000000" w:themeColor="text1"/>
                <w:sz w:val="21"/>
                <w:szCs w:val="21"/>
              </w:rPr>
              <w:t>EBVPD (Pirkimo dokumentų 4 priedas „EBVPD_XML formatu“).</w:t>
            </w:r>
          </w:p>
          <w:p w14:paraId="5072B4F8" w14:textId="77777777" w:rsidR="00C4226E" w:rsidRPr="00664822" w:rsidRDefault="00C4226E" w:rsidP="00FC13AF">
            <w:pPr>
              <w:pStyle w:val="NoSpacing"/>
              <w:tabs>
                <w:tab w:val="left" w:pos="331"/>
              </w:tabs>
              <w:ind w:left="32" w:hanging="32"/>
              <w:jc w:val="both"/>
              <w:rPr>
                <w:rFonts w:ascii="Aptos" w:hAnsi="Aptos" w:cs="Times New Roman"/>
                <w:bCs/>
                <w:sz w:val="21"/>
                <w:szCs w:val="21"/>
              </w:rPr>
            </w:pPr>
            <w:r w:rsidRPr="00664822">
              <w:rPr>
                <w:rFonts w:ascii="Aptos" w:hAnsi="Aptos" w:cs="Times New Roman"/>
                <w:bCs/>
                <w:sz w:val="21"/>
                <w:szCs w:val="21"/>
              </w:rPr>
              <w:t>*Atskirą EBVPD pildo:</w:t>
            </w:r>
          </w:p>
          <w:p w14:paraId="5B957B90" w14:textId="77777777" w:rsidR="00C4226E" w:rsidRPr="00664822" w:rsidRDefault="00C4226E" w:rsidP="00FC13AF">
            <w:pPr>
              <w:pStyle w:val="NoSpacing"/>
              <w:numPr>
                <w:ilvl w:val="0"/>
                <w:numId w:val="8"/>
              </w:numPr>
              <w:tabs>
                <w:tab w:val="left" w:pos="331"/>
              </w:tabs>
              <w:ind w:left="0" w:hanging="32"/>
              <w:jc w:val="both"/>
              <w:rPr>
                <w:rFonts w:ascii="Aptos" w:hAnsi="Aptos" w:cs="Times New Roman"/>
                <w:bCs/>
                <w:sz w:val="21"/>
                <w:szCs w:val="21"/>
              </w:rPr>
            </w:pPr>
            <w:r w:rsidRPr="00664822">
              <w:rPr>
                <w:rFonts w:ascii="Aptos" w:hAnsi="Aptos" w:cs="Times New Roman"/>
                <w:bCs/>
                <w:sz w:val="21"/>
                <w:szCs w:val="21"/>
              </w:rPr>
              <w:t>tiekėjas;</w:t>
            </w:r>
          </w:p>
          <w:p w14:paraId="10B22B9E" w14:textId="77777777" w:rsidR="00C4226E" w:rsidRPr="00664822" w:rsidRDefault="00C4226E" w:rsidP="00FC13AF">
            <w:pPr>
              <w:pStyle w:val="NoSpacing"/>
              <w:numPr>
                <w:ilvl w:val="0"/>
                <w:numId w:val="8"/>
              </w:numPr>
              <w:tabs>
                <w:tab w:val="left" w:pos="331"/>
              </w:tabs>
              <w:ind w:left="0" w:hanging="32"/>
              <w:jc w:val="both"/>
              <w:rPr>
                <w:rFonts w:ascii="Aptos" w:hAnsi="Aptos" w:cs="Times New Roman"/>
                <w:bCs/>
                <w:sz w:val="21"/>
                <w:szCs w:val="21"/>
              </w:rPr>
            </w:pPr>
            <w:r w:rsidRPr="00664822">
              <w:rPr>
                <w:rFonts w:ascii="Aptos" w:hAnsi="Aptos" w:cs="Times New Roman"/>
                <w:bCs/>
                <w:sz w:val="21"/>
                <w:szCs w:val="21"/>
              </w:rPr>
              <w:t>kiekvienas tiekėjų grupės narys (jeigu pasiūlymą teikia tiekėjų grupė);</w:t>
            </w:r>
          </w:p>
          <w:p w14:paraId="1E3FF9E2" w14:textId="77777777" w:rsidR="00C4226E" w:rsidRPr="00664822" w:rsidRDefault="00C4226E" w:rsidP="00FC13AF">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664822">
              <w:rPr>
                <w:rFonts w:ascii="Aptos" w:hAnsi="Aptos" w:cs="Times New Roman"/>
                <w:bCs/>
                <w:sz w:val="21"/>
                <w:szCs w:val="21"/>
              </w:rPr>
              <w:t>kiekvienas ūkio subjektas, kurio pajėgumais remiasi tiekėjas pagal VPĮ 49 str. (jei yra).</w:t>
            </w:r>
          </w:p>
        </w:tc>
        <w:tc>
          <w:tcPr>
            <w:tcW w:w="1134" w:type="dxa"/>
          </w:tcPr>
          <w:p w14:paraId="17621065" w14:textId="77777777" w:rsidR="00C4226E" w:rsidRPr="0065681D" w:rsidRDefault="00C4226E" w:rsidP="00766466">
            <w:pPr>
              <w:rPr>
                <w:rFonts w:ascii="Aptos" w:hAnsi="Aptos" w:cs="Times New Roman"/>
                <w:sz w:val="21"/>
                <w:szCs w:val="21"/>
              </w:rPr>
            </w:pPr>
          </w:p>
        </w:tc>
        <w:tc>
          <w:tcPr>
            <w:tcW w:w="1693" w:type="dxa"/>
          </w:tcPr>
          <w:p w14:paraId="281BBC7F" w14:textId="77777777" w:rsidR="00C4226E" w:rsidRPr="0065681D" w:rsidRDefault="00C4226E" w:rsidP="00766466">
            <w:pPr>
              <w:rPr>
                <w:rFonts w:ascii="Aptos" w:hAnsi="Aptos" w:cs="Times New Roman"/>
                <w:sz w:val="21"/>
                <w:szCs w:val="21"/>
              </w:rPr>
            </w:pPr>
          </w:p>
        </w:tc>
        <w:tc>
          <w:tcPr>
            <w:tcW w:w="0" w:type="auto"/>
          </w:tcPr>
          <w:p w14:paraId="4B1B2AC1" w14:textId="77777777" w:rsidR="00C4226E" w:rsidRPr="0065681D" w:rsidRDefault="00C4226E" w:rsidP="00766466">
            <w:pPr>
              <w:rPr>
                <w:rFonts w:ascii="Aptos" w:hAnsi="Aptos" w:cs="Times New Roman"/>
                <w:sz w:val="21"/>
                <w:szCs w:val="21"/>
              </w:rPr>
            </w:pPr>
          </w:p>
        </w:tc>
      </w:tr>
      <w:tr w:rsidR="00903721" w:rsidRPr="0065681D" w14:paraId="7D2BC03C" w14:textId="77777777" w:rsidTr="001E0762">
        <w:tc>
          <w:tcPr>
            <w:tcW w:w="0" w:type="auto"/>
          </w:tcPr>
          <w:p w14:paraId="398AB9EB" w14:textId="542686C6" w:rsidR="00903721" w:rsidRDefault="00903721" w:rsidP="009F2078">
            <w:pPr>
              <w:rPr>
                <w:rFonts w:ascii="Aptos" w:hAnsi="Aptos" w:cs="Times New Roman"/>
                <w:lang w:val="en-US"/>
              </w:rPr>
            </w:pPr>
            <w:r>
              <w:rPr>
                <w:rFonts w:ascii="Aptos" w:hAnsi="Aptos" w:cs="Times New Roman"/>
                <w:lang w:val="en-US"/>
              </w:rPr>
              <w:lastRenderedPageBreak/>
              <w:t>5.</w:t>
            </w:r>
          </w:p>
        </w:tc>
        <w:tc>
          <w:tcPr>
            <w:tcW w:w="4567" w:type="dxa"/>
          </w:tcPr>
          <w:p w14:paraId="1A0B43AA" w14:textId="0B8C438D" w:rsidR="00903721" w:rsidRPr="00664822" w:rsidRDefault="006F5297" w:rsidP="00FC13AF">
            <w:pPr>
              <w:tabs>
                <w:tab w:val="left" w:pos="1701"/>
              </w:tabs>
              <w:jc w:val="both"/>
              <w:rPr>
                <w:rFonts w:ascii="Aptos" w:eastAsiaTheme="minorHAnsi" w:hAnsi="Aptos" w:cs="Times New Roman"/>
                <w:bCs/>
                <w:iCs/>
                <w:sz w:val="21"/>
                <w:szCs w:val="21"/>
              </w:rPr>
            </w:pPr>
            <w:r w:rsidRPr="006F5297">
              <w:rPr>
                <w:rFonts w:ascii="Aptos" w:eastAsiaTheme="minorHAnsi" w:hAnsi="Aptos" w:cs="Times New Roman"/>
                <w:bCs/>
                <w:iCs/>
                <w:sz w:val="21"/>
                <w:szCs w:val="21"/>
              </w:rPr>
              <w:t>Cisternos atitiktį ADR reikalavimams ir ne žemesnį kaip L4AH cisternos kodą patvirtinantys dokumentai (tipo patvirtinimo sertifikatas, atitikties deklaracija arba lygiaverčiai dokumentai).</w:t>
            </w:r>
          </w:p>
        </w:tc>
        <w:tc>
          <w:tcPr>
            <w:tcW w:w="1134" w:type="dxa"/>
          </w:tcPr>
          <w:p w14:paraId="3D2F9BB0" w14:textId="519A7B3B" w:rsidR="00903721" w:rsidRPr="0065681D" w:rsidRDefault="00903721" w:rsidP="009F2078">
            <w:pPr>
              <w:rPr>
                <w:rFonts w:ascii="Aptos" w:hAnsi="Aptos" w:cs="Times New Roman"/>
              </w:rPr>
            </w:pPr>
          </w:p>
        </w:tc>
        <w:tc>
          <w:tcPr>
            <w:tcW w:w="1693" w:type="dxa"/>
          </w:tcPr>
          <w:p w14:paraId="66747AFD" w14:textId="77777777" w:rsidR="00903721" w:rsidRPr="0065681D" w:rsidRDefault="00903721" w:rsidP="009F2078">
            <w:pPr>
              <w:rPr>
                <w:rFonts w:ascii="Aptos" w:hAnsi="Aptos" w:cs="Times New Roman"/>
              </w:rPr>
            </w:pPr>
          </w:p>
        </w:tc>
        <w:tc>
          <w:tcPr>
            <w:tcW w:w="0" w:type="auto"/>
          </w:tcPr>
          <w:p w14:paraId="1D9F23C3" w14:textId="77777777" w:rsidR="00903721" w:rsidRPr="0065681D" w:rsidRDefault="00903721" w:rsidP="009F2078">
            <w:pPr>
              <w:rPr>
                <w:rFonts w:ascii="Aptos" w:hAnsi="Aptos" w:cs="Times New Roman"/>
              </w:rPr>
            </w:pPr>
          </w:p>
        </w:tc>
      </w:tr>
      <w:tr w:rsidR="00AB6E76" w:rsidRPr="0065681D" w14:paraId="489A533E" w14:textId="77777777" w:rsidTr="001E0762">
        <w:tc>
          <w:tcPr>
            <w:tcW w:w="0" w:type="auto"/>
          </w:tcPr>
          <w:p w14:paraId="1C3D0259" w14:textId="374E562C" w:rsidR="00AB6E76" w:rsidRPr="0065681D" w:rsidRDefault="00903721" w:rsidP="009F2078">
            <w:pPr>
              <w:rPr>
                <w:rFonts w:ascii="Aptos" w:hAnsi="Aptos" w:cs="Times New Roman"/>
                <w:lang w:val="en-US"/>
              </w:rPr>
            </w:pPr>
            <w:r>
              <w:rPr>
                <w:rFonts w:ascii="Aptos" w:hAnsi="Aptos" w:cs="Times New Roman"/>
                <w:lang w:val="en-US"/>
              </w:rPr>
              <w:t>6</w:t>
            </w:r>
            <w:r w:rsidR="00AB6E76">
              <w:rPr>
                <w:rFonts w:ascii="Aptos" w:hAnsi="Aptos" w:cs="Times New Roman"/>
                <w:lang w:val="en-US"/>
              </w:rPr>
              <w:t>.</w:t>
            </w:r>
          </w:p>
        </w:tc>
        <w:tc>
          <w:tcPr>
            <w:tcW w:w="4567" w:type="dxa"/>
          </w:tcPr>
          <w:p w14:paraId="6B8FC049" w14:textId="5204AA45" w:rsidR="00AB6E76" w:rsidRPr="00AB6E76" w:rsidRDefault="00226F31" w:rsidP="00FC13AF">
            <w:pPr>
              <w:tabs>
                <w:tab w:val="left" w:pos="1701"/>
              </w:tabs>
              <w:jc w:val="both"/>
              <w:rPr>
                <w:rFonts w:ascii="Aptos" w:eastAsiaTheme="minorHAnsi" w:hAnsi="Aptos" w:cs="Times New Roman"/>
                <w:bCs/>
                <w:iCs/>
                <w:sz w:val="21"/>
                <w:szCs w:val="21"/>
              </w:rPr>
            </w:pPr>
            <w:r>
              <w:rPr>
                <w:rFonts w:ascii="Aptos" w:eastAsiaTheme="minorHAnsi" w:hAnsi="Aptos" w:cs="Times New Roman"/>
                <w:bCs/>
                <w:iCs/>
                <w:sz w:val="21"/>
                <w:szCs w:val="21"/>
              </w:rPr>
              <w:t>U</w:t>
            </w:r>
            <w:r w:rsidR="00AB6E76" w:rsidRPr="00AB6E76">
              <w:rPr>
                <w:rFonts w:ascii="Aptos" w:eastAsiaTheme="minorHAnsi" w:hAnsi="Aptos" w:cs="Times New Roman"/>
                <w:bCs/>
                <w:iCs/>
                <w:sz w:val="21"/>
                <w:szCs w:val="21"/>
              </w:rPr>
              <w:t>žpildyta</w:t>
            </w:r>
            <w:r>
              <w:rPr>
                <w:rFonts w:ascii="Aptos" w:eastAsiaTheme="minorHAnsi" w:hAnsi="Aptos" w:cs="Times New Roman"/>
                <w:bCs/>
                <w:iCs/>
                <w:sz w:val="21"/>
                <w:szCs w:val="21"/>
              </w:rPr>
              <w:t>s</w:t>
            </w:r>
            <w:r w:rsidR="00AB6E76" w:rsidRPr="00AB6E76">
              <w:rPr>
                <w:rFonts w:ascii="Aptos" w:eastAsiaTheme="minorHAnsi" w:hAnsi="Aptos" w:cs="Times New Roman"/>
                <w:bCs/>
                <w:iCs/>
                <w:sz w:val="21"/>
                <w:szCs w:val="21"/>
              </w:rPr>
              <w:t xml:space="preserve"> Pirkimo dokumentų  8 pried</w:t>
            </w:r>
            <w:r>
              <w:rPr>
                <w:rFonts w:ascii="Aptos" w:eastAsiaTheme="minorHAnsi" w:hAnsi="Aptos" w:cs="Times New Roman"/>
                <w:bCs/>
                <w:iCs/>
                <w:sz w:val="21"/>
                <w:szCs w:val="21"/>
              </w:rPr>
              <w:t>as (</w:t>
            </w:r>
            <w:r w:rsidRPr="00AB6E76">
              <w:rPr>
                <w:rFonts w:ascii="Aptos" w:eastAsiaTheme="minorHAnsi" w:hAnsi="Aptos" w:cs="Times New Roman"/>
                <w:bCs/>
                <w:iCs/>
                <w:sz w:val="21"/>
                <w:szCs w:val="21"/>
              </w:rPr>
              <w:t>Siūlomos prekės techniniai duomenys</w:t>
            </w:r>
            <w:r>
              <w:rPr>
                <w:rFonts w:ascii="Aptos" w:eastAsiaTheme="minorHAnsi" w:hAnsi="Aptos" w:cs="Times New Roman"/>
                <w:bCs/>
                <w:iCs/>
                <w:sz w:val="21"/>
                <w:szCs w:val="21"/>
              </w:rPr>
              <w:t>)</w:t>
            </w:r>
          </w:p>
        </w:tc>
        <w:tc>
          <w:tcPr>
            <w:tcW w:w="1134" w:type="dxa"/>
          </w:tcPr>
          <w:p w14:paraId="04D093F4" w14:textId="77777777" w:rsidR="00AB6E76" w:rsidRPr="0065681D" w:rsidRDefault="00AB6E76" w:rsidP="009F2078">
            <w:pPr>
              <w:rPr>
                <w:rFonts w:ascii="Aptos" w:hAnsi="Aptos" w:cs="Times New Roman"/>
              </w:rPr>
            </w:pPr>
          </w:p>
        </w:tc>
        <w:tc>
          <w:tcPr>
            <w:tcW w:w="1693" w:type="dxa"/>
          </w:tcPr>
          <w:p w14:paraId="50C8AC9D" w14:textId="77777777" w:rsidR="00AB6E76" w:rsidRPr="0065681D" w:rsidRDefault="00AB6E76" w:rsidP="009F2078">
            <w:pPr>
              <w:rPr>
                <w:rFonts w:ascii="Aptos" w:hAnsi="Aptos" w:cs="Times New Roman"/>
              </w:rPr>
            </w:pPr>
          </w:p>
        </w:tc>
        <w:tc>
          <w:tcPr>
            <w:tcW w:w="0" w:type="auto"/>
          </w:tcPr>
          <w:p w14:paraId="3D92ECFC" w14:textId="77777777" w:rsidR="00AB6E76" w:rsidRPr="0065681D" w:rsidRDefault="00AB6E76" w:rsidP="009F2078">
            <w:pPr>
              <w:rPr>
                <w:rFonts w:ascii="Aptos" w:hAnsi="Aptos" w:cs="Times New Roman"/>
              </w:rPr>
            </w:pPr>
          </w:p>
        </w:tc>
      </w:tr>
      <w:tr w:rsidR="009F2078" w:rsidRPr="0065681D" w14:paraId="5EFD9BD4" w14:textId="77777777" w:rsidTr="001E0762">
        <w:tc>
          <w:tcPr>
            <w:tcW w:w="0" w:type="auto"/>
          </w:tcPr>
          <w:p w14:paraId="08CF6EDE" w14:textId="4E9F645C" w:rsidR="009F2078" w:rsidRPr="0065681D" w:rsidRDefault="00903721" w:rsidP="009F2078">
            <w:pPr>
              <w:rPr>
                <w:rFonts w:ascii="Aptos" w:eastAsia="Calibri" w:hAnsi="Aptos" w:cs="Times New Roman"/>
                <w:bCs/>
                <w:sz w:val="21"/>
                <w:szCs w:val="21"/>
              </w:rPr>
            </w:pPr>
            <w:r>
              <w:rPr>
                <w:rFonts w:ascii="Aptos" w:hAnsi="Aptos" w:cs="Times New Roman"/>
                <w:sz w:val="21"/>
                <w:szCs w:val="21"/>
              </w:rPr>
              <w:t>7</w:t>
            </w:r>
            <w:r w:rsidR="009F2078" w:rsidRPr="0065681D">
              <w:rPr>
                <w:rFonts w:ascii="Aptos" w:hAnsi="Aptos" w:cs="Times New Roman"/>
                <w:sz w:val="21"/>
                <w:szCs w:val="21"/>
              </w:rPr>
              <w:t>.</w:t>
            </w:r>
          </w:p>
        </w:tc>
        <w:tc>
          <w:tcPr>
            <w:tcW w:w="4567" w:type="dxa"/>
          </w:tcPr>
          <w:p w14:paraId="18DCF8EB" w14:textId="2E14A4C2" w:rsidR="009F2078" w:rsidRPr="00AB6E76" w:rsidRDefault="00226F31" w:rsidP="00FC13AF">
            <w:pPr>
              <w:tabs>
                <w:tab w:val="left" w:pos="1701"/>
              </w:tabs>
              <w:jc w:val="both"/>
              <w:rPr>
                <w:rFonts w:ascii="Aptos" w:eastAsiaTheme="minorHAnsi" w:hAnsi="Aptos" w:cs="Times New Roman"/>
                <w:bCs/>
                <w:iCs/>
                <w:sz w:val="21"/>
                <w:szCs w:val="21"/>
              </w:rPr>
            </w:pPr>
            <w:r>
              <w:rPr>
                <w:rFonts w:ascii="Aptos" w:eastAsiaTheme="minorHAnsi" w:hAnsi="Aptos" w:cs="Times New Roman"/>
                <w:bCs/>
                <w:iCs/>
                <w:sz w:val="21"/>
                <w:szCs w:val="21"/>
              </w:rPr>
              <w:t xml:space="preserve">Užpildytas </w:t>
            </w:r>
            <w:r w:rsidR="00664822">
              <w:rPr>
                <w:rFonts w:ascii="Aptos" w:eastAsiaTheme="minorHAnsi" w:hAnsi="Aptos" w:cs="Times New Roman"/>
                <w:bCs/>
                <w:iCs/>
                <w:sz w:val="21"/>
                <w:szCs w:val="21"/>
              </w:rPr>
              <w:t xml:space="preserve">ir pasirašytas </w:t>
            </w:r>
            <w:r w:rsidRPr="00AB6E76">
              <w:rPr>
                <w:rFonts w:ascii="Aptos" w:eastAsiaTheme="minorHAnsi" w:hAnsi="Aptos" w:cs="Times New Roman"/>
                <w:bCs/>
                <w:iCs/>
                <w:sz w:val="21"/>
                <w:szCs w:val="21"/>
              </w:rPr>
              <w:t>Pirkimo dokumentų 9 pried</w:t>
            </w:r>
            <w:r>
              <w:rPr>
                <w:rFonts w:ascii="Aptos" w:eastAsiaTheme="minorHAnsi" w:hAnsi="Aptos" w:cs="Times New Roman"/>
                <w:bCs/>
                <w:iCs/>
                <w:sz w:val="21"/>
                <w:szCs w:val="21"/>
              </w:rPr>
              <w:t>as</w:t>
            </w:r>
            <w:r w:rsidRPr="00AB6E76">
              <w:rPr>
                <w:rFonts w:ascii="Aptos" w:eastAsiaTheme="minorHAnsi" w:hAnsi="Aptos" w:cs="Times New Roman"/>
                <w:bCs/>
                <w:iCs/>
                <w:sz w:val="21"/>
                <w:szCs w:val="21"/>
              </w:rPr>
              <w:t xml:space="preserve"> </w:t>
            </w:r>
            <w:r>
              <w:rPr>
                <w:rFonts w:ascii="Aptos" w:eastAsiaTheme="minorHAnsi" w:hAnsi="Aptos" w:cs="Times New Roman"/>
                <w:bCs/>
                <w:iCs/>
                <w:sz w:val="21"/>
                <w:szCs w:val="21"/>
              </w:rPr>
              <w:t>(</w:t>
            </w:r>
            <w:r w:rsidR="00F7554C" w:rsidRPr="00AB6E76">
              <w:rPr>
                <w:rFonts w:ascii="Aptos" w:eastAsiaTheme="minorHAnsi" w:hAnsi="Aptos" w:cs="Times New Roman"/>
                <w:bCs/>
                <w:iCs/>
                <w:sz w:val="21"/>
                <w:szCs w:val="21"/>
              </w:rPr>
              <w:t>Tiekėjo įvykdytos sutartys</w:t>
            </w:r>
            <w:r w:rsidR="00ED3416">
              <w:rPr>
                <w:rFonts w:ascii="Aptos" w:eastAsiaTheme="minorHAnsi" w:hAnsi="Aptos" w:cs="Times New Roman"/>
                <w:bCs/>
                <w:iCs/>
                <w:sz w:val="21"/>
                <w:szCs w:val="21"/>
              </w:rPr>
              <w:t>)</w:t>
            </w:r>
          </w:p>
        </w:tc>
        <w:tc>
          <w:tcPr>
            <w:tcW w:w="1134" w:type="dxa"/>
          </w:tcPr>
          <w:p w14:paraId="704600AC" w14:textId="77777777" w:rsidR="009F2078" w:rsidRPr="0065681D" w:rsidRDefault="009F2078" w:rsidP="009F2078">
            <w:pPr>
              <w:rPr>
                <w:rFonts w:ascii="Aptos" w:hAnsi="Aptos" w:cs="Times New Roman"/>
                <w:sz w:val="21"/>
                <w:szCs w:val="21"/>
              </w:rPr>
            </w:pPr>
          </w:p>
        </w:tc>
        <w:tc>
          <w:tcPr>
            <w:tcW w:w="1693" w:type="dxa"/>
          </w:tcPr>
          <w:p w14:paraId="4894B441" w14:textId="77777777" w:rsidR="009F2078" w:rsidRPr="0065681D" w:rsidRDefault="009F2078" w:rsidP="009F2078">
            <w:pPr>
              <w:rPr>
                <w:rFonts w:ascii="Aptos" w:hAnsi="Aptos" w:cs="Times New Roman"/>
                <w:sz w:val="21"/>
                <w:szCs w:val="21"/>
              </w:rPr>
            </w:pPr>
          </w:p>
        </w:tc>
        <w:tc>
          <w:tcPr>
            <w:tcW w:w="0" w:type="auto"/>
          </w:tcPr>
          <w:p w14:paraId="0BD3FF80" w14:textId="77777777" w:rsidR="009F2078" w:rsidRPr="0065681D" w:rsidRDefault="009F2078" w:rsidP="009F2078">
            <w:pPr>
              <w:rPr>
                <w:rFonts w:ascii="Aptos" w:hAnsi="Aptos" w:cs="Times New Roman"/>
                <w:sz w:val="21"/>
                <w:szCs w:val="21"/>
              </w:rPr>
            </w:pPr>
          </w:p>
        </w:tc>
      </w:tr>
      <w:tr w:rsidR="009F2078" w:rsidRPr="0065681D" w14:paraId="603B1F45" w14:textId="77777777" w:rsidTr="009F2078">
        <w:tc>
          <w:tcPr>
            <w:tcW w:w="0" w:type="auto"/>
          </w:tcPr>
          <w:p w14:paraId="424FF50C" w14:textId="73B27BB0" w:rsidR="009F2078" w:rsidRPr="0065681D" w:rsidRDefault="00903721" w:rsidP="009F2078">
            <w:pPr>
              <w:rPr>
                <w:rFonts w:ascii="Aptos" w:eastAsia="Calibri" w:hAnsi="Aptos" w:cs="Times New Roman"/>
                <w:bCs/>
                <w:sz w:val="21"/>
                <w:szCs w:val="21"/>
              </w:rPr>
            </w:pPr>
            <w:r>
              <w:rPr>
                <w:rFonts w:ascii="Aptos" w:eastAsia="Calibri" w:hAnsi="Aptos" w:cs="Times New Roman"/>
                <w:bCs/>
                <w:sz w:val="21"/>
                <w:szCs w:val="21"/>
              </w:rPr>
              <w:t>8</w:t>
            </w:r>
            <w:r w:rsidR="009F2078" w:rsidRPr="0065681D">
              <w:rPr>
                <w:rFonts w:ascii="Aptos" w:eastAsia="Calibri" w:hAnsi="Aptos" w:cs="Times New Roman"/>
                <w:bCs/>
                <w:sz w:val="21"/>
                <w:szCs w:val="21"/>
              </w:rPr>
              <w:t>.</w:t>
            </w:r>
          </w:p>
        </w:tc>
        <w:tc>
          <w:tcPr>
            <w:tcW w:w="4567" w:type="dxa"/>
          </w:tcPr>
          <w:p w14:paraId="1078AFD2" w14:textId="222DEE94" w:rsidR="009F2078" w:rsidRPr="002C42C5" w:rsidRDefault="009F2078" w:rsidP="00FC13AF">
            <w:pPr>
              <w:tabs>
                <w:tab w:val="left" w:pos="1701"/>
              </w:tabs>
              <w:jc w:val="both"/>
              <w:rPr>
                <w:rFonts w:ascii="Aptos" w:eastAsiaTheme="minorHAnsi" w:hAnsi="Aptos" w:cs="Times New Roman"/>
                <w:bCs/>
                <w:iCs/>
                <w:sz w:val="21"/>
                <w:szCs w:val="21"/>
                <w:highlight w:val="yellow"/>
              </w:rPr>
            </w:pPr>
            <w:r w:rsidRPr="00AB6E76">
              <w:rPr>
                <w:rFonts w:ascii="Aptos" w:hAnsi="Aptos" w:cs="Times New Roman"/>
                <w:sz w:val="21"/>
                <w:szCs w:val="21"/>
              </w:rPr>
              <w:t xml:space="preserve">Tiekėjo deklaracija užpildyta pagal Pirkimo dokumentų </w:t>
            </w:r>
            <w:r w:rsidR="00AB6E76" w:rsidRPr="00AB6E76">
              <w:rPr>
                <w:rFonts w:ascii="Aptos" w:hAnsi="Aptos" w:cs="Times New Roman"/>
                <w:sz w:val="21"/>
                <w:szCs w:val="21"/>
              </w:rPr>
              <w:t>11</w:t>
            </w:r>
            <w:r w:rsidRPr="00AB6E76">
              <w:rPr>
                <w:rFonts w:ascii="Aptos" w:hAnsi="Aptos" w:cs="Times New Roman"/>
                <w:sz w:val="21"/>
                <w:szCs w:val="21"/>
              </w:rPr>
              <w:t xml:space="preserve"> arba </w:t>
            </w:r>
            <w:r w:rsidR="00AB6E76" w:rsidRPr="00AB6E76">
              <w:rPr>
                <w:rFonts w:ascii="Aptos" w:hAnsi="Aptos" w:cs="Times New Roman"/>
                <w:sz w:val="21"/>
                <w:szCs w:val="21"/>
              </w:rPr>
              <w:t>12</w:t>
            </w:r>
            <w:r w:rsidRPr="00AB6E76">
              <w:rPr>
                <w:rFonts w:ascii="Aptos" w:hAnsi="Aptos" w:cs="Times New Roman"/>
                <w:sz w:val="21"/>
                <w:szCs w:val="21"/>
              </w:rPr>
              <w:t xml:space="preserve"> priedus.</w:t>
            </w:r>
          </w:p>
        </w:tc>
        <w:tc>
          <w:tcPr>
            <w:tcW w:w="1134" w:type="dxa"/>
          </w:tcPr>
          <w:p w14:paraId="00FDB255" w14:textId="77777777" w:rsidR="009F2078" w:rsidRPr="0065681D" w:rsidRDefault="009F2078" w:rsidP="009F2078">
            <w:pPr>
              <w:rPr>
                <w:rFonts w:ascii="Aptos" w:hAnsi="Aptos" w:cs="Times New Roman"/>
                <w:sz w:val="21"/>
                <w:szCs w:val="21"/>
              </w:rPr>
            </w:pPr>
          </w:p>
        </w:tc>
        <w:tc>
          <w:tcPr>
            <w:tcW w:w="1693" w:type="dxa"/>
          </w:tcPr>
          <w:p w14:paraId="1FAF0C58" w14:textId="77777777" w:rsidR="009F2078" w:rsidRPr="0065681D" w:rsidRDefault="009F2078" w:rsidP="009F2078">
            <w:pPr>
              <w:rPr>
                <w:rFonts w:ascii="Aptos" w:hAnsi="Aptos" w:cs="Times New Roman"/>
                <w:sz w:val="21"/>
                <w:szCs w:val="21"/>
              </w:rPr>
            </w:pPr>
          </w:p>
        </w:tc>
        <w:tc>
          <w:tcPr>
            <w:tcW w:w="0" w:type="auto"/>
          </w:tcPr>
          <w:p w14:paraId="19795EEB" w14:textId="77777777" w:rsidR="009F2078" w:rsidRPr="0065681D" w:rsidRDefault="009F2078" w:rsidP="009F2078">
            <w:pPr>
              <w:rPr>
                <w:rFonts w:ascii="Aptos" w:hAnsi="Aptos" w:cs="Times New Roman"/>
                <w:sz w:val="21"/>
                <w:szCs w:val="21"/>
              </w:rPr>
            </w:pPr>
          </w:p>
        </w:tc>
      </w:tr>
    </w:tbl>
    <w:p w14:paraId="2AAB31FB" w14:textId="77777777" w:rsidR="00C4226E" w:rsidRPr="0065681D" w:rsidRDefault="00C4226E" w:rsidP="00C4226E">
      <w:pPr>
        <w:spacing w:before="120" w:after="0" w:line="240" w:lineRule="auto"/>
        <w:jc w:val="both"/>
        <w:rPr>
          <w:rFonts w:ascii="Aptos" w:hAnsi="Aptos" w:cs="Times New Roman"/>
          <w:b/>
          <w:bCs/>
        </w:rPr>
      </w:pPr>
      <w:r w:rsidRPr="0065681D">
        <w:rPr>
          <w:rFonts w:ascii="Aptos" w:hAnsi="Aptos" w:cs="Times New Roman"/>
          <w:b/>
          <w:bCs/>
        </w:rPr>
        <w:t>Pasirašydamas šį pasiūlymą, tvirtinu, kad:</w:t>
      </w:r>
    </w:p>
    <w:p w14:paraId="04A92EAC"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7030B5"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sutinku su pirkimo dokumentuose nustatytomis sąlygomis ir procedūromis,</w:t>
      </w:r>
    </w:p>
    <w:p w14:paraId="100980C0"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eastAsia="Calibri" w:hAnsi="Aptos" w:cs="Times New Roman"/>
        </w:rPr>
        <w:t>pasiūlymo dokumentuose pateikti duomenys ir informacija yra teisinga ir apima viską, ko reikia tinkamam sutarties įvykdymui;</w:t>
      </w:r>
    </w:p>
    <w:p w14:paraId="579CF5EE"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hAnsi="Aptos" w:cs="Times New Roman"/>
        </w:rPr>
        <w:t xml:space="preserve">pasiūlymas galioja Pirkimo </w:t>
      </w:r>
      <w:r w:rsidRPr="0065681D">
        <w:rPr>
          <w:rFonts w:ascii="Aptos" w:hAnsi="Aptos" w:cs="Times New Roman"/>
          <w:color w:val="000000" w:themeColor="text1"/>
        </w:rPr>
        <w:t xml:space="preserve">dokumentų 2 skyriuje „Terminai“ </w:t>
      </w:r>
      <w:r w:rsidRPr="0065681D">
        <w:rPr>
          <w:rFonts w:ascii="Aptos" w:hAnsi="Aptos" w:cs="Times New Roman"/>
        </w:rPr>
        <w:t>atitinkamame punkte nurodytą terminą.</w:t>
      </w:r>
    </w:p>
    <w:p w14:paraId="3B937D6F" w14:textId="77777777" w:rsidR="00C4226E" w:rsidRPr="0065681D" w:rsidRDefault="00C4226E" w:rsidP="00C4226E">
      <w:pPr>
        <w:pStyle w:val="ListParagraph"/>
        <w:spacing w:after="0" w:line="240" w:lineRule="auto"/>
        <w:ind w:left="567"/>
        <w:jc w:val="both"/>
        <w:rPr>
          <w:rFonts w:ascii="Aptos" w:hAnsi="Aptos" w:cs="Times New Roman"/>
        </w:rPr>
      </w:pPr>
      <w:bookmarkStart w:id="7" w:name="_Hlk161740353"/>
    </w:p>
    <w:p w14:paraId="243FDA3A" w14:textId="77777777" w:rsidR="00C4226E" w:rsidRPr="0065681D" w:rsidRDefault="00C4226E" w:rsidP="00C4226E">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4226E" w:rsidRPr="0065681D" w14:paraId="7541D2AA" w14:textId="77777777" w:rsidTr="00766466">
        <w:trPr>
          <w:trHeight w:val="186"/>
        </w:trPr>
        <w:tc>
          <w:tcPr>
            <w:tcW w:w="3888" w:type="dxa"/>
            <w:tcBorders>
              <w:top w:val="single" w:sz="4" w:space="0" w:color="auto"/>
              <w:left w:val="nil"/>
              <w:bottom w:val="nil"/>
              <w:right w:val="nil"/>
            </w:tcBorders>
          </w:tcPr>
          <w:p w14:paraId="40A3A0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05D18D0"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E8DC7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5037781D"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B07CC9E"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420570C"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bookmarkStart w:id="8" w:name="_Pirkimo_dokumentų_6_1"/>
      <w:bookmarkEnd w:id="7"/>
      <w:bookmarkEnd w:id="8"/>
    </w:p>
    <w:p w14:paraId="4F48DA2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40050C9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3E241390" w14:textId="795CFB23" w:rsidR="00082358" w:rsidRPr="0065681D" w:rsidRDefault="006F1642" w:rsidP="006F1642">
      <w:pPr>
        <w:pStyle w:val="Heading2"/>
        <w:rPr>
          <w:rFonts w:ascii="Aptos" w:hAnsi="Aptos" w:cs="Times New Roman"/>
        </w:rPr>
      </w:pPr>
      <w:bookmarkStart w:id="9" w:name="_Pirkimo_dokumentų_6"/>
      <w:bookmarkEnd w:id="6"/>
      <w:bookmarkEnd w:id="9"/>
      <w:r w:rsidRPr="0065681D">
        <w:rPr>
          <w:rFonts w:ascii="Aptos" w:hAnsi="Aptos" w:cs="Times New Roman"/>
        </w:rPr>
        <w:t xml:space="preserve"> </w:t>
      </w:r>
    </w:p>
    <w:sectPr w:rsidR="00082358" w:rsidRPr="0065681D"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34C4C" w14:textId="77777777" w:rsidR="0029337E" w:rsidRDefault="0029337E" w:rsidP="00D05666">
      <w:r>
        <w:separator/>
      </w:r>
    </w:p>
  </w:endnote>
  <w:endnote w:type="continuationSeparator" w:id="0">
    <w:p w14:paraId="06666C2B" w14:textId="77777777" w:rsidR="0029337E" w:rsidRDefault="0029337E" w:rsidP="00D05666">
      <w:r>
        <w:continuationSeparator/>
      </w:r>
    </w:p>
  </w:endnote>
  <w:endnote w:type="continuationNotice" w:id="1">
    <w:p w14:paraId="01EBBF46" w14:textId="77777777" w:rsidR="0029337E" w:rsidRDefault="00293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8F70" w14:textId="77777777" w:rsidR="0029337E" w:rsidRDefault="0029337E" w:rsidP="00D05666">
      <w:r>
        <w:separator/>
      </w:r>
    </w:p>
  </w:footnote>
  <w:footnote w:type="continuationSeparator" w:id="0">
    <w:p w14:paraId="788F9134" w14:textId="77777777" w:rsidR="0029337E" w:rsidRDefault="0029337E" w:rsidP="00D05666">
      <w:r>
        <w:continuationSeparator/>
      </w:r>
    </w:p>
  </w:footnote>
  <w:footnote w:type="continuationNotice" w:id="1">
    <w:p w14:paraId="5CE229E9" w14:textId="77777777" w:rsidR="0029337E" w:rsidRDefault="002933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9"/>
  </w:num>
  <w:num w:numId="5" w16cid:durableId="229657794">
    <w:abstractNumId w:val="17"/>
  </w:num>
  <w:num w:numId="6" w16cid:durableId="478303379">
    <w:abstractNumId w:val="34"/>
  </w:num>
  <w:num w:numId="7" w16cid:durableId="1345133433">
    <w:abstractNumId w:val="15"/>
  </w:num>
  <w:num w:numId="8" w16cid:durableId="1948463345">
    <w:abstractNumId w:val="0"/>
  </w:num>
  <w:num w:numId="9" w16cid:durableId="2087070886">
    <w:abstractNumId w:val="32"/>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3"/>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8"/>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7"/>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 w:numId="37" w16cid:durableId="114099849">
    <w:abstractNumId w:val="26"/>
  </w:num>
  <w:num w:numId="38" w16cid:durableId="1076249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1D"/>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2A"/>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47C9"/>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5D1B"/>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38F"/>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37E"/>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C7AC8"/>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FEF"/>
    <w:rsid w:val="00301185"/>
    <w:rsid w:val="0030230E"/>
    <w:rsid w:val="00302735"/>
    <w:rsid w:val="003027D5"/>
    <w:rsid w:val="003049FC"/>
    <w:rsid w:val="00304E45"/>
    <w:rsid w:val="003050FB"/>
    <w:rsid w:val="00305EC7"/>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5EF"/>
    <w:rsid w:val="00385615"/>
    <w:rsid w:val="003903FB"/>
    <w:rsid w:val="0039114B"/>
    <w:rsid w:val="00391993"/>
    <w:rsid w:val="0039299B"/>
    <w:rsid w:val="00392E6D"/>
    <w:rsid w:val="00394A90"/>
    <w:rsid w:val="00394C27"/>
    <w:rsid w:val="003954BC"/>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8A6"/>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4B5F"/>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216"/>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171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C7F24"/>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5505"/>
    <w:rsid w:val="005462AF"/>
    <w:rsid w:val="00547265"/>
    <w:rsid w:val="00547443"/>
    <w:rsid w:val="00547D2D"/>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1B4E"/>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822"/>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CE"/>
    <w:rsid w:val="006E04DD"/>
    <w:rsid w:val="006E1152"/>
    <w:rsid w:val="006E28D7"/>
    <w:rsid w:val="006E2957"/>
    <w:rsid w:val="006E533D"/>
    <w:rsid w:val="006E6883"/>
    <w:rsid w:val="006E75C7"/>
    <w:rsid w:val="006E7679"/>
    <w:rsid w:val="006F1642"/>
    <w:rsid w:val="006F2F71"/>
    <w:rsid w:val="006F5297"/>
    <w:rsid w:val="006F631C"/>
    <w:rsid w:val="006F6DAA"/>
    <w:rsid w:val="006F7115"/>
    <w:rsid w:val="006F72D8"/>
    <w:rsid w:val="00700FB2"/>
    <w:rsid w:val="007022FB"/>
    <w:rsid w:val="0070256E"/>
    <w:rsid w:val="00702CE2"/>
    <w:rsid w:val="00702FDC"/>
    <w:rsid w:val="00703132"/>
    <w:rsid w:val="00703430"/>
    <w:rsid w:val="00705DAB"/>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5DD5"/>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66D9"/>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496D"/>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379EB"/>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927"/>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BC9"/>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0BC"/>
    <w:rsid w:val="008C0807"/>
    <w:rsid w:val="008C1D31"/>
    <w:rsid w:val="008C1E31"/>
    <w:rsid w:val="008C3D60"/>
    <w:rsid w:val="008C3FB4"/>
    <w:rsid w:val="008C4071"/>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306"/>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721"/>
    <w:rsid w:val="00903F2F"/>
    <w:rsid w:val="00904BC4"/>
    <w:rsid w:val="00904C7C"/>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4C82"/>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3469"/>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1ED9"/>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037A"/>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134"/>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07D2"/>
    <w:rsid w:val="00B712C7"/>
    <w:rsid w:val="00B71986"/>
    <w:rsid w:val="00B71B06"/>
    <w:rsid w:val="00B72BAC"/>
    <w:rsid w:val="00B741D0"/>
    <w:rsid w:val="00B7494D"/>
    <w:rsid w:val="00B7560A"/>
    <w:rsid w:val="00B75800"/>
    <w:rsid w:val="00B75AF1"/>
    <w:rsid w:val="00B7632D"/>
    <w:rsid w:val="00B76501"/>
    <w:rsid w:val="00B76E91"/>
    <w:rsid w:val="00B76FA2"/>
    <w:rsid w:val="00B772DE"/>
    <w:rsid w:val="00B77ACB"/>
    <w:rsid w:val="00B81157"/>
    <w:rsid w:val="00B81E4A"/>
    <w:rsid w:val="00B83109"/>
    <w:rsid w:val="00B83148"/>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9A"/>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24CB"/>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544D"/>
    <w:rsid w:val="00CA56C1"/>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2AA2"/>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392"/>
    <w:rsid w:val="00D434C3"/>
    <w:rsid w:val="00D4442F"/>
    <w:rsid w:val="00D45631"/>
    <w:rsid w:val="00D456B0"/>
    <w:rsid w:val="00D4630D"/>
    <w:rsid w:val="00D4785E"/>
    <w:rsid w:val="00D5020B"/>
    <w:rsid w:val="00D50FA5"/>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5624"/>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696F"/>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53DD"/>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C56"/>
    <w:rsid w:val="00EB6D85"/>
    <w:rsid w:val="00EB7FCE"/>
    <w:rsid w:val="00EC0799"/>
    <w:rsid w:val="00EC121F"/>
    <w:rsid w:val="00EC1554"/>
    <w:rsid w:val="00EC234F"/>
    <w:rsid w:val="00EC299A"/>
    <w:rsid w:val="00EC3339"/>
    <w:rsid w:val="00EC3F02"/>
    <w:rsid w:val="00EC42F8"/>
    <w:rsid w:val="00EC4A1B"/>
    <w:rsid w:val="00EC4FD8"/>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065"/>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5118</Words>
  <Characters>2918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4</cp:revision>
  <dcterms:created xsi:type="dcterms:W3CDTF">2026-06-23T09:02:00Z</dcterms:created>
  <dcterms:modified xsi:type="dcterms:W3CDTF">2026-06-23T09:11:00Z</dcterms:modified>
</cp:coreProperties>
</file>