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E7588A2" w:rsidR="003470BD" w:rsidRPr="004D4B7E" w:rsidRDefault="005B4670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B4670">
              <w:rPr>
                <w:rFonts w:ascii="Cambria" w:hAnsi="Cambria"/>
                <w:kern w:val="2"/>
                <w:sz w:val="20"/>
              </w:rPr>
              <w:t>Parafininių blokų paruošimo moduliai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01A7DD57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5B4670">
              <w:rPr>
                <w:rFonts w:ascii="Cambria" w:hAnsi="Cambria"/>
                <w:b/>
                <w:kern w:val="2"/>
                <w:sz w:val="20"/>
              </w:rPr>
              <w:t>p</w:t>
            </w:r>
            <w:r w:rsidR="005B4670" w:rsidRPr="005B4670">
              <w:rPr>
                <w:rFonts w:ascii="Cambria" w:hAnsi="Cambria"/>
                <w:b/>
                <w:kern w:val="2"/>
                <w:sz w:val="20"/>
              </w:rPr>
              <w:t>arafininių blokų paruošimo moduli</w:t>
            </w:r>
            <w:r w:rsidR="005B4670">
              <w:rPr>
                <w:rFonts w:ascii="Cambria" w:hAnsi="Cambria"/>
                <w:b/>
                <w:kern w:val="2"/>
                <w:sz w:val="20"/>
              </w:rPr>
              <w:t>us</w:t>
            </w:r>
            <w:r w:rsidR="005B4670" w:rsidRPr="005B4670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4B7CD5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5B4670" w:rsidRPr="005B4670">
              <w:rPr>
                <w:rFonts w:ascii="Cambria" w:hAnsi="Cambria"/>
                <w:kern w:val="2"/>
                <w:sz w:val="20"/>
              </w:rPr>
              <w:t>Parafininių blokų paruošimo moduliai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6035314C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5B4670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5B4670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5B4670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361432FB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</w:t>
            </w:r>
            <w:r w:rsidR="005B4670">
              <w:rPr>
                <w:rFonts w:ascii="Cambria" w:hAnsi="Cambria"/>
                <w:sz w:val="20"/>
              </w:rPr>
              <w:t>arba</w:t>
            </w:r>
            <w:r w:rsidRPr="00321EFD">
              <w:rPr>
                <w:rFonts w:ascii="Cambria" w:hAnsi="Cambria"/>
                <w:sz w:val="20"/>
              </w:rPr>
              <w:t xml:space="preserve"> anglų kalba</w:t>
            </w:r>
            <w:r w:rsidR="005B4670">
              <w:rPr>
                <w:rFonts w:ascii="Cambria" w:hAnsi="Cambria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5B4670">
              <w:rPr>
                <w:rFonts w:ascii="Cambria" w:hAnsi="Cambria"/>
                <w:kern w:val="2"/>
                <w:sz w:val="20"/>
              </w:rPr>
              <w:t>24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</w:t>
            </w:r>
            <w:r w:rsidR="005B4670">
              <w:rPr>
                <w:rFonts w:ascii="Cambria" w:hAnsi="Cambria"/>
                <w:kern w:val="2"/>
                <w:sz w:val="20"/>
              </w:rPr>
              <w:t xml:space="preserve"> </w:t>
            </w:r>
            <w:r w:rsidR="005B4670">
              <w:rPr>
                <w:rFonts w:ascii="Cambria" w:hAnsi="Cambria"/>
                <w:sz w:val="20"/>
              </w:rPr>
              <w:t>(elektroninė versija)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5B4670">
              <w:rPr>
                <w:rFonts w:ascii="Cambria" w:hAnsi="Cambria"/>
                <w:kern w:val="2"/>
                <w:sz w:val="20"/>
              </w:rPr>
              <w:t>24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38FC017C" w:rsidR="00761236" w:rsidRPr="005B4670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B4670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5B4670">
              <w:rPr>
                <w:rFonts w:ascii="Cambria" w:hAnsi="Cambria"/>
                <w:sz w:val="20"/>
              </w:rPr>
              <w:t xml:space="preserve"> </w:t>
            </w:r>
            <w:r w:rsidRPr="005B4670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5B4670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5B4670" w:rsidRPr="005B4670">
              <w:rPr>
                <w:rFonts w:ascii="Cambria" w:hAnsi="Cambria"/>
                <w:kern w:val="2"/>
                <w:sz w:val="20"/>
              </w:rPr>
              <w:t>19</w:t>
            </w:r>
            <w:r w:rsidR="00373735" w:rsidRPr="005B4670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5B4670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B4670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5B4670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5B4670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4EBDA49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77220D84" w14:textId="34BAB9FF" w:rsidR="005B4670" w:rsidRDefault="005B4670" w:rsidP="001B1B21">
      <w:pPr>
        <w:jc w:val="center"/>
        <w:rPr>
          <w:rFonts w:ascii="Cambria" w:hAnsi="Cambria"/>
          <w:sz w:val="20"/>
        </w:rPr>
      </w:pPr>
    </w:p>
    <w:tbl>
      <w:tblPr>
        <w:tblW w:w="10960" w:type="dxa"/>
        <w:tblInd w:w="-998" w:type="dxa"/>
        <w:tblLook w:val="04A0" w:firstRow="1" w:lastRow="0" w:firstColumn="1" w:lastColumn="0" w:noHBand="0" w:noVBand="1"/>
      </w:tblPr>
      <w:tblGrid>
        <w:gridCol w:w="709"/>
        <w:gridCol w:w="2694"/>
        <w:gridCol w:w="2972"/>
        <w:gridCol w:w="738"/>
        <w:gridCol w:w="939"/>
        <w:gridCol w:w="1051"/>
        <w:gridCol w:w="943"/>
        <w:gridCol w:w="914"/>
      </w:tblGrid>
      <w:tr w:rsidR="005B4670" w:rsidRPr="005B4670" w14:paraId="7E3EE667" w14:textId="77777777" w:rsidTr="005B4670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4E0E" w14:textId="77777777" w:rsid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2E8C3398" w14:textId="56B8A817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2941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970D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1E7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BF24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81D9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3D64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242F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5B467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5B4670" w:rsidRPr="005B4670" w14:paraId="6AD509CC" w14:textId="77777777" w:rsidTr="005B4670">
        <w:trPr>
          <w:trHeight w:val="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9FA9F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93AE" w14:textId="77777777" w:rsidR="005B4670" w:rsidRPr="005B4670" w:rsidRDefault="005B4670" w:rsidP="005B4670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color w:val="000000"/>
                <w:sz w:val="20"/>
                <w:lang w:eastAsia="lt-LT"/>
              </w:rPr>
              <w:t>Parafininių blokų paruošimo moduliai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5F5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497D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0006" w14:textId="77777777" w:rsidR="005B4670" w:rsidRPr="005B4670" w:rsidRDefault="005B4670" w:rsidP="005B467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B4670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C830" w14:textId="2D044680" w:rsidR="005B4670" w:rsidRPr="005B4670" w:rsidRDefault="005B4670" w:rsidP="005B467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364" w14:textId="18117AC3" w:rsidR="005B4670" w:rsidRPr="005B4670" w:rsidRDefault="005B4670" w:rsidP="005B467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17E2" w14:textId="719F51A5" w:rsidR="005B4670" w:rsidRPr="005B4670" w:rsidRDefault="005B4670" w:rsidP="005B467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</w:p>
        </w:tc>
      </w:tr>
      <w:tr w:rsidR="005B4670" w:rsidRPr="005B4670" w14:paraId="3967A992" w14:textId="77777777" w:rsidTr="005B4670">
        <w:trPr>
          <w:trHeight w:val="212"/>
        </w:trPr>
        <w:tc>
          <w:tcPr>
            <w:tcW w:w="10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5C901" w14:textId="5DEAC4C2" w:rsidR="005B4670" w:rsidRPr="005B4670" w:rsidRDefault="005B4670" w:rsidP="005B467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E26F" w14:textId="080C19BC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5B4670" w:rsidRPr="005B4670" w14:paraId="75571EEF" w14:textId="77777777" w:rsidTr="005B4670">
        <w:trPr>
          <w:trHeight w:val="212"/>
        </w:trPr>
        <w:tc>
          <w:tcPr>
            <w:tcW w:w="10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1196F" w14:textId="7E77B430" w:rsidR="005B4670" w:rsidRPr="005B4670" w:rsidRDefault="005B4670" w:rsidP="005B467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9788" w14:textId="5343FF43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5B4670" w:rsidRPr="005B4670" w14:paraId="72C8FA17" w14:textId="77777777" w:rsidTr="005B4670">
        <w:trPr>
          <w:trHeight w:val="212"/>
        </w:trPr>
        <w:tc>
          <w:tcPr>
            <w:tcW w:w="10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B18F" w14:textId="69FD5699" w:rsidR="005B4670" w:rsidRPr="005B4670" w:rsidRDefault="005B4670" w:rsidP="005B467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82CF" w14:textId="72A48F7E" w:rsidR="005B4670" w:rsidRPr="005B4670" w:rsidRDefault="005B4670" w:rsidP="005B467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</w:tbl>
    <w:p w14:paraId="7A7E37E9" w14:textId="77777777" w:rsidR="005B4670" w:rsidRDefault="005B4670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95BA9" w14:textId="77777777" w:rsidR="004C4A7F" w:rsidRDefault="004C4A7F">
      <w:r>
        <w:separator/>
      </w:r>
    </w:p>
  </w:endnote>
  <w:endnote w:type="continuationSeparator" w:id="0">
    <w:p w14:paraId="7196DAE1" w14:textId="77777777" w:rsidR="004C4A7F" w:rsidRDefault="004C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D3DE5" w14:textId="77777777" w:rsidR="004C4A7F" w:rsidRDefault="004C4A7F">
      <w:r>
        <w:separator/>
      </w:r>
    </w:p>
  </w:footnote>
  <w:footnote w:type="continuationSeparator" w:id="0">
    <w:p w14:paraId="42C0DF99" w14:textId="77777777" w:rsidR="004C4A7F" w:rsidRDefault="004C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C4A7F"/>
    <w:rsid w:val="004D4B7E"/>
    <w:rsid w:val="00541169"/>
    <w:rsid w:val="005828DD"/>
    <w:rsid w:val="00587E3C"/>
    <w:rsid w:val="005B4670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9689</Words>
  <Characters>5524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2026-05-22T10:08:00Z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