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B767F3" w:rsidRPr="002F0070" w14:paraId="079717A4" w14:textId="77777777" w:rsidTr="004357E1">
        <w:tc>
          <w:tcPr>
            <w:tcW w:w="2689"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6869" w:type="dxa"/>
            <w:gridSpan w:val="3"/>
          </w:tcPr>
          <w:p w14:paraId="249F1FE3" w14:textId="78A76968" w:rsidR="00B767F3" w:rsidRPr="002F0070" w:rsidRDefault="004357E1" w:rsidP="002F0070">
            <w:pPr>
              <w:jc w:val="both"/>
              <w:rPr>
                <w:rFonts w:ascii="Cambria" w:hAnsi="Cambria"/>
                <w:kern w:val="2"/>
                <w:sz w:val="20"/>
              </w:rPr>
            </w:pPr>
            <w:r w:rsidRPr="004357E1">
              <w:rPr>
                <w:rFonts w:ascii="Cambria" w:hAnsi="Cambria"/>
                <w:kern w:val="2"/>
                <w:sz w:val="20"/>
              </w:rPr>
              <w:t>Sistema kaulų augimo stabdymui ir deformacijų korekcijai aštuoniukės tipo plokštelėmis</w:t>
            </w:r>
          </w:p>
        </w:tc>
      </w:tr>
      <w:tr w:rsidR="00B767F3" w:rsidRPr="002F0070" w14:paraId="56375B6F" w14:textId="77777777" w:rsidTr="004357E1">
        <w:tc>
          <w:tcPr>
            <w:tcW w:w="2689"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1936"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4357E1">
        <w:tc>
          <w:tcPr>
            <w:tcW w:w="2689"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260"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609" w:type="dxa"/>
          </w:tcPr>
          <w:p w14:paraId="1A86750A" w14:textId="34F66748" w:rsidR="004E15BF" w:rsidRPr="004357E1" w:rsidRDefault="004E15BF" w:rsidP="004E15BF">
            <w:pPr>
              <w:jc w:val="both"/>
              <w:rPr>
                <w:rFonts w:ascii="Cambria" w:hAnsi="Cambria"/>
                <w:b/>
                <w:kern w:val="2"/>
                <w:sz w:val="20"/>
              </w:rPr>
            </w:pPr>
            <w:r w:rsidRPr="004357E1">
              <w:rPr>
                <w:rFonts w:ascii="Cambria" w:hAnsi="Cambria"/>
                <w:b/>
                <w:sz w:val="20"/>
              </w:rPr>
              <w:t>Lietuvos sveikatos mokslų universiteto ligoninė Kauno klinikos</w:t>
            </w:r>
          </w:p>
        </w:tc>
      </w:tr>
      <w:tr w:rsidR="004E15BF" w:rsidRPr="002F0070" w14:paraId="3C548A23" w14:textId="77777777" w:rsidTr="004357E1">
        <w:tc>
          <w:tcPr>
            <w:tcW w:w="2689" w:type="dxa"/>
            <w:vMerge/>
          </w:tcPr>
          <w:p w14:paraId="6F39D6C5" w14:textId="77777777" w:rsidR="004E15BF" w:rsidRPr="002F0070" w:rsidRDefault="004E15BF" w:rsidP="004E15BF">
            <w:pPr>
              <w:rPr>
                <w:rFonts w:ascii="Cambria" w:hAnsi="Cambria"/>
                <w:kern w:val="2"/>
                <w:sz w:val="20"/>
              </w:rPr>
            </w:pPr>
          </w:p>
        </w:tc>
        <w:tc>
          <w:tcPr>
            <w:tcW w:w="3260"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609"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4357E1">
        <w:tc>
          <w:tcPr>
            <w:tcW w:w="2689" w:type="dxa"/>
            <w:vMerge/>
          </w:tcPr>
          <w:p w14:paraId="12442C78" w14:textId="77777777" w:rsidR="004E15BF" w:rsidRPr="002F0070" w:rsidRDefault="004E15BF" w:rsidP="004E15BF">
            <w:pPr>
              <w:rPr>
                <w:rFonts w:ascii="Cambria" w:hAnsi="Cambria"/>
                <w:kern w:val="2"/>
                <w:sz w:val="20"/>
              </w:rPr>
            </w:pPr>
          </w:p>
        </w:tc>
        <w:tc>
          <w:tcPr>
            <w:tcW w:w="3260"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609"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4357E1">
        <w:tc>
          <w:tcPr>
            <w:tcW w:w="2689" w:type="dxa"/>
            <w:vMerge/>
          </w:tcPr>
          <w:p w14:paraId="08391543" w14:textId="77777777" w:rsidR="004E15BF" w:rsidRPr="002F0070" w:rsidRDefault="004E15BF" w:rsidP="004E15BF">
            <w:pPr>
              <w:rPr>
                <w:rFonts w:ascii="Cambria" w:hAnsi="Cambria"/>
                <w:kern w:val="2"/>
                <w:sz w:val="20"/>
              </w:rPr>
            </w:pPr>
          </w:p>
        </w:tc>
        <w:tc>
          <w:tcPr>
            <w:tcW w:w="3260"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609"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4357E1">
        <w:tc>
          <w:tcPr>
            <w:tcW w:w="2689" w:type="dxa"/>
            <w:vMerge/>
          </w:tcPr>
          <w:p w14:paraId="28CCF5F1" w14:textId="77777777" w:rsidR="004E15BF" w:rsidRPr="002F0070" w:rsidRDefault="004E15BF" w:rsidP="004E15BF">
            <w:pPr>
              <w:rPr>
                <w:rFonts w:ascii="Cambria" w:hAnsi="Cambria"/>
                <w:kern w:val="2"/>
                <w:sz w:val="20"/>
              </w:rPr>
            </w:pPr>
          </w:p>
        </w:tc>
        <w:tc>
          <w:tcPr>
            <w:tcW w:w="3260"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609"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4357E1">
        <w:tc>
          <w:tcPr>
            <w:tcW w:w="2689" w:type="dxa"/>
            <w:vMerge/>
          </w:tcPr>
          <w:p w14:paraId="237F0EA0" w14:textId="77777777" w:rsidR="004E15BF" w:rsidRPr="002F0070" w:rsidRDefault="004E15BF" w:rsidP="004E15BF">
            <w:pPr>
              <w:rPr>
                <w:rFonts w:ascii="Cambria" w:hAnsi="Cambria"/>
                <w:kern w:val="2"/>
                <w:sz w:val="20"/>
              </w:rPr>
            </w:pPr>
          </w:p>
        </w:tc>
        <w:tc>
          <w:tcPr>
            <w:tcW w:w="3260"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609"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4357E1">
        <w:tc>
          <w:tcPr>
            <w:tcW w:w="2689" w:type="dxa"/>
            <w:vMerge/>
          </w:tcPr>
          <w:p w14:paraId="1E99B4CF" w14:textId="77777777" w:rsidR="004E15BF" w:rsidRPr="002F0070" w:rsidRDefault="004E15BF" w:rsidP="004E15BF">
            <w:pPr>
              <w:rPr>
                <w:rFonts w:ascii="Cambria" w:hAnsi="Cambria"/>
                <w:kern w:val="2"/>
                <w:sz w:val="20"/>
              </w:rPr>
            </w:pPr>
          </w:p>
        </w:tc>
        <w:tc>
          <w:tcPr>
            <w:tcW w:w="3260"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609"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4357E1">
        <w:tc>
          <w:tcPr>
            <w:tcW w:w="2689" w:type="dxa"/>
            <w:vMerge/>
          </w:tcPr>
          <w:p w14:paraId="0F34584F" w14:textId="77777777" w:rsidR="004E15BF" w:rsidRPr="002F0070" w:rsidRDefault="004E15BF" w:rsidP="004E15BF">
            <w:pPr>
              <w:rPr>
                <w:rFonts w:ascii="Cambria" w:hAnsi="Cambria"/>
                <w:kern w:val="2"/>
                <w:sz w:val="20"/>
              </w:rPr>
            </w:pPr>
          </w:p>
        </w:tc>
        <w:tc>
          <w:tcPr>
            <w:tcW w:w="3260"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609"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4E15BF" w:rsidRPr="002F0070" w14:paraId="75BE758F" w14:textId="77777777" w:rsidTr="004357E1">
        <w:tc>
          <w:tcPr>
            <w:tcW w:w="2689" w:type="dxa"/>
            <w:vMerge/>
          </w:tcPr>
          <w:p w14:paraId="40F4E194" w14:textId="77777777" w:rsidR="004E15BF" w:rsidRPr="002F0070" w:rsidRDefault="004E15BF" w:rsidP="004E15BF">
            <w:pPr>
              <w:rPr>
                <w:rFonts w:ascii="Cambria" w:hAnsi="Cambria"/>
                <w:kern w:val="2"/>
                <w:sz w:val="20"/>
              </w:rPr>
            </w:pPr>
          </w:p>
        </w:tc>
        <w:tc>
          <w:tcPr>
            <w:tcW w:w="3260" w:type="dxa"/>
          </w:tcPr>
          <w:p w14:paraId="0D7EB16D" w14:textId="77777777" w:rsidR="004E15BF" w:rsidRPr="002F0070" w:rsidRDefault="004E15BF" w:rsidP="004E15BF">
            <w:pPr>
              <w:rPr>
                <w:rFonts w:ascii="Cambria" w:hAnsi="Cambria"/>
                <w:kern w:val="2"/>
                <w:sz w:val="20"/>
              </w:rPr>
            </w:pPr>
            <w:r w:rsidRPr="002F0070">
              <w:rPr>
                <w:rFonts w:ascii="Cambria" w:hAnsi="Cambria"/>
                <w:kern w:val="2"/>
                <w:sz w:val="20"/>
              </w:rPr>
              <w:t>1.1.9. Šalies atstovas</w:t>
            </w:r>
          </w:p>
        </w:tc>
        <w:tc>
          <w:tcPr>
            <w:tcW w:w="3609" w:type="dxa"/>
          </w:tcPr>
          <w:p w14:paraId="722A37C0" w14:textId="77777777" w:rsidR="004E15BF" w:rsidRDefault="004E15BF" w:rsidP="004E15BF">
            <w:pPr>
              <w:jc w:val="both"/>
              <w:rPr>
                <w:rFonts w:ascii="Cambria" w:hAnsi="Cambria"/>
                <w:sz w:val="20"/>
              </w:rPr>
            </w:pPr>
            <w:r w:rsidRPr="0088592B">
              <w:rPr>
                <w:rFonts w:ascii="Cambria" w:hAnsi="Cambria"/>
                <w:sz w:val="20"/>
              </w:rPr>
              <w:t xml:space="preserve">Generalinis direktorius </w:t>
            </w:r>
          </w:p>
          <w:p w14:paraId="50696116" w14:textId="58A9ACB8" w:rsidR="004E15BF" w:rsidRPr="002F0070" w:rsidRDefault="004E15BF" w:rsidP="004E15BF">
            <w:pPr>
              <w:jc w:val="both"/>
              <w:rPr>
                <w:rFonts w:ascii="Cambria" w:hAnsi="Cambria"/>
                <w:kern w:val="2"/>
                <w:sz w:val="20"/>
              </w:rPr>
            </w:pPr>
            <w:r w:rsidRPr="0088592B">
              <w:rPr>
                <w:rFonts w:ascii="Cambria" w:hAnsi="Cambria"/>
                <w:sz w:val="20"/>
              </w:rPr>
              <w:t>prof. habil. dr. Renaldas Jurkevičius</w:t>
            </w:r>
          </w:p>
        </w:tc>
      </w:tr>
      <w:tr w:rsidR="00B767F3" w:rsidRPr="002F0070" w14:paraId="10B903FF" w14:textId="77777777" w:rsidTr="004357E1">
        <w:tc>
          <w:tcPr>
            <w:tcW w:w="2689" w:type="dxa"/>
            <w:vMerge/>
          </w:tcPr>
          <w:p w14:paraId="26B0F6B9" w14:textId="77777777" w:rsidR="00B767F3" w:rsidRPr="002F0070" w:rsidRDefault="00B767F3" w:rsidP="002F0070">
            <w:pPr>
              <w:rPr>
                <w:rFonts w:ascii="Cambria" w:hAnsi="Cambria"/>
                <w:kern w:val="2"/>
                <w:sz w:val="20"/>
              </w:rPr>
            </w:pPr>
          </w:p>
        </w:tc>
        <w:tc>
          <w:tcPr>
            <w:tcW w:w="3260" w:type="dxa"/>
          </w:tcPr>
          <w:p w14:paraId="6DF5CFC7" w14:textId="77777777" w:rsidR="00B767F3" w:rsidRPr="002F0070" w:rsidRDefault="00DD7479" w:rsidP="002F0070">
            <w:pPr>
              <w:rPr>
                <w:rFonts w:ascii="Cambria" w:hAnsi="Cambria"/>
                <w:kern w:val="2"/>
                <w:sz w:val="20"/>
              </w:rPr>
            </w:pPr>
            <w:r w:rsidRPr="002F0070">
              <w:rPr>
                <w:rFonts w:ascii="Cambria" w:hAnsi="Cambria"/>
                <w:kern w:val="2"/>
                <w:sz w:val="20"/>
              </w:rPr>
              <w:t>1.1.10. Atstovavimo pagrindas</w:t>
            </w:r>
          </w:p>
        </w:tc>
        <w:tc>
          <w:tcPr>
            <w:tcW w:w="3609" w:type="dxa"/>
          </w:tcPr>
          <w:p w14:paraId="0A30E475" w14:textId="40EEECD4" w:rsidR="00B767F3" w:rsidRPr="002F0070" w:rsidRDefault="004F6B5B" w:rsidP="004F6B5B">
            <w:pPr>
              <w:jc w:val="both"/>
              <w:rPr>
                <w:rFonts w:ascii="Cambria" w:hAnsi="Cambria"/>
                <w:kern w:val="2"/>
                <w:sz w:val="20"/>
              </w:rPr>
            </w:pPr>
            <w:r>
              <w:rPr>
                <w:rFonts w:ascii="Cambria" w:hAnsi="Cambria"/>
                <w:kern w:val="2"/>
                <w:sz w:val="20"/>
              </w:rPr>
              <w:t>Įstatų pagrindas</w:t>
            </w:r>
          </w:p>
        </w:tc>
      </w:tr>
      <w:tr w:rsidR="00B767F3" w:rsidRPr="002F0070" w14:paraId="297540DE" w14:textId="77777777" w:rsidTr="004357E1">
        <w:tc>
          <w:tcPr>
            <w:tcW w:w="2689" w:type="dxa"/>
            <w:vMerge w:val="restart"/>
          </w:tcPr>
          <w:p w14:paraId="24DAF68D" w14:textId="77777777" w:rsidR="00B767F3" w:rsidRPr="002F0070" w:rsidRDefault="00B767F3" w:rsidP="002F0070">
            <w:pPr>
              <w:rPr>
                <w:rFonts w:ascii="Cambria" w:hAnsi="Cambria"/>
                <w:b/>
                <w:bCs/>
                <w:kern w:val="2"/>
                <w:sz w:val="20"/>
              </w:rPr>
            </w:pPr>
          </w:p>
          <w:p w14:paraId="7F313970" w14:textId="77777777" w:rsidR="00B767F3" w:rsidRPr="002F0070" w:rsidRDefault="00B767F3" w:rsidP="002F0070">
            <w:pPr>
              <w:rPr>
                <w:rFonts w:ascii="Cambria" w:hAnsi="Cambria"/>
                <w:b/>
                <w:bCs/>
                <w:kern w:val="2"/>
                <w:sz w:val="20"/>
              </w:rPr>
            </w:pPr>
          </w:p>
          <w:p w14:paraId="1E758310" w14:textId="77777777" w:rsidR="00B767F3" w:rsidRPr="002F0070" w:rsidRDefault="00B767F3" w:rsidP="002F0070">
            <w:pPr>
              <w:rPr>
                <w:rFonts w:ascii="Cambria" w:hAnsi="Cambria"/>
                <w:b/>
                <w:bCs/>
                <w:color w:val="FF0000"/>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260"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609"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4357E1">
        <w:tc>
          <w:tcPr>
            <w:tcW w:w="2689" w:type="dxa"/>
            <w:vMerge/>
          </w:tcPr>
          <w:p w14:paraId="124649CF" w14:textId="77777777" w:rsidR="00B767F3" w:rsidRPr="002F0070" w:rsidRDefault="00B767F3" w:rsidP="002F0070">
            <w:pPr>
              <w:rPr>
                <w:rFonts w:ascii="Cambria" w:hAnsi="Cambria"/>
                <w:b/>
                <w:bCs/>
                <w:kern w:val="2"/>
                <w:sz w:val="20"/>
              </w:rPr>
            </w:pPr>
          </w:p>
        </w:tc>
        <w:tc>
          <w:tcPr>
            <w:tcW w:w="3260"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609"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4357E1">
        <w:tc>
          <w:tcPr>
            <w:tcW w:w="2689" w:type="dxa"/>
            <w:vMerge/>
          </w:tcPr>
          <w:p w14:paraId="7C838BE7" w14:textId="77777777" w:rsidR="00B767F3" w:rsidRPr="002F0070" w:rsidRDefault="00B767F3" w:rsidP="002F0070">
            <w:pPr>
              <w:rPr>
                <w:rFonts w:ascii="Cambria" w:hAnsi="Cambria"/>
                <w:b/>
                <w:bCs/>
                <w:kern w:val="2"/>
                <w:sz w:val="20"/>
              </w:rPr>
            </w:pPr>
          </w:p>
        </w:tc>
        <w:tc>
          <w:tcPr>
            <w:tcW w:w="3260"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609"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4357E1">
        <w:tc>
          <w:tcPr>
            <w:tcW w:w="2689" w:type="dxa"/>
            <w:vMerge/>
          </w:tcPr>
          <w:p w14:paraId="60DFBC9E" w14:textId="77777777" w:rsidR="00B767F3" w:rsidRPr="002F0070" w:rsidRDefault="00B767F3" w:rsidP="002F0070">
            <w:pPr>
              <w:rPr>
                <w:rFonts w:ascii="Cambria" w:hAnsi="Cambria"/>
                <w:b/>
                <w:bCs/>
                <w:kern w:val="2"/>
                <w:sz w:val="20"/>
              </w:rPr>
            </w:pPr>
          </w:p>
        </w:tc>
        <w:tc>
          <w:tcPr>
            <w:tcW w:w="3260"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609"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4357E1">
        <w:tc>
          <w:tcPr>
            <w:tcW w:w="2689" w:type="dxa"/>
            <w:vMerge/>
          </w:tcPr>
          <w:p w14:paraId="7F9384F3" w14:textId="77777777" w:rsidR="00B767F3" w:rsidRPr="002F0070" w:rsidRDefault="00B767F3" w:rsidP="002F0070">
            <w:pPr>
              <w:rPr>
                <w:rFonts w:ascii="Cambria" w:hAnsi="Cambria"/>
                <w:b/>
                <w:bCs/>
                <w:kern w:val="2"/>
                <w:sz w:val="20"/>
              </w:rPr>
            </w:pPr>
          </w:p>
        </w:tc>
        <w:tc>
          <w:tcPr>
            <w:tcW w:w="3260"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609"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4357E1">
        <w:tc>
          <w:tcPr>
            <w:tcW w:w="2689" w:type="dxa"/>
            <w:vMerge/>
          </w:tcPr>
          <w:p w14:paraId="008F27AB" w14:textId="77777777" w:rsidR="00B767F3" w:rsidRPr="002F0070" w:rsidRDefault="00B767F3" w:rsidP="002F0070">
            <w:pPr>
              <w:rPr>
                <w:rFonts w:ascii="Cambria" w:hAnsi="Cambria"/>
                <w:b/>
                <w:bCs/>
                <w:kern w:val="2"/>
                <w:sz w:val="20"/>
              </w:rPr>
            </w:pPr>
          </w:p>
        </w:tc>
        <w:tc>
          <w:tcPr>
            <w:tcW w:w="3260"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609"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4357E1">
        <w:tc>
          <w:tcPr>
            <w:tcW w:w="2689" w:type="dxa"/>
            <w:vMerge/>
          </w:tcPr>
          <w:p w14:paraId="7F57DC4A" w14:textId="77777777" w:rsidR="00B767F3" w:rsidRPr="002F0070" w:rsidRDefault="00B767F3" w:rsidP="002F0070">
            <w:pPr>
              <w:rPr>
                <w:rFonts w:ascii="Cambria" w:hAnsi="Cambria"/>
                <w:b/>
                <w:bCs/>
                <w:kern w:val="2"/>
                <w:sz w:val="20"/>
              </w:rPr>
            </w:pPr>
          </w:p>
        </w:tc>
        <w:tc>
          <w:tcPr>
            <w:tcW w:w="3260"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609"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4357E1">
        <w:tc>
          <w:tcPr>
            <w:tcW w:w="2689" w:type="dxa"/>
            <w:vMerge/>
          </w:tcPr>
          <w:p w14:paraId="052EF525" w14:textId="77777777" w:rsidR="00B767F3" w:rsidRPr="002F0070" w:rsidRDefault="00B767F3" w:rsidP="002F0070">
            <w:pPr>
              <w:rPr>
                <w:rFonts w:ascii="Cambria" w:hAnsi="Cambria"/>
                <w:b/>
                <w:bCs/>
                <w:kern w:val="2"/>
                <w:sz w:val="20"/>
              </w:rPr>
            </w:pPr>
          </w:p>
        </w:tc>
        <w:tc>
          <w:tcPr>
            <w:tcW w:w="3260"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609"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4357E1">
        <w:tc>
          <w:tcPr>
            <w:tcW w:w="2689" w:type="dxa"/>
            <w:vMerge/>
          </w:tcPr>
          <w:p w14:paraId="3A32526B" w14:textId="77777777" w:rsidR="00B767F3" w:rsidRPr="002F0070" w:rsidRDefault="00B767F3" w:rsidP="002F0070">
            <w:pPr>
              <w:rPr>
                <w:rFonts w:ascii="Cambria" w:hAnsi="Cambria"/>
                <w:b/>
                <w:bCs/>
                <w:kern w:val="2"/>
                <w:sz w:val="20"/>
              </w:rPr>
            </w:pPr>
          </w:p>
        </w:tc>
        <w:tc>
          <w:tcPr>
            <w:tcW w:w="3260"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609"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4357E1">
        <w:tc>
          <w:tcPr>
            <w:tcW w:w="2689" w:type="dxa"/>
            <w:vMerge/>
          </w:tcPr>
          <w:p w14:paraId="0207F6D8" w14:textId="77777777" w:rsidR="00B767F3" w:rsidRPr="002F0070" w:rsidRDefault="00B767F3" w:rsidP="002F0070">
            <w:pPr>
              <w:rPr>
                <w:rFonts w:ascii="Cambria" w:hAnsi="Cambria"/>
                <w:b/>
                <w:bCs/>
                <w:kern w:val="2"/>
                <w:sz w:val="20"/>
              </w:rPr>
            </w:pPr>
          </w:p>
        </w:tc>
        <w:tc>
          <w:tcPr>
            <w:tcW w:w="3260"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609"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2F0070" w14:paraId="3EFEA890" w14:textId="77777777">
        <w:trPr>
          <w:trHeight w:val="300"/>
        </w:trPr>
        <w:tc>
          <w:tcPr>
            <w:tcW w:w="9535" w:type="dxa"/>
            <w:gridSpan w:val="4"/>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4"/>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FF5783" w:rsidRPr="002F0070"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FF5783" w:rsidRPr="002F0070" w:rsidRDefault="00FF5783" w:rsidP="00FF5783">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D66CD20" w14:textId="1C337916" w:rsidR="00FF5783" w:rsidRPr="00D33691" w:rsidRDefault="00FF5783" w:rsidP="00FF5783">
            <w:pPr>
              <w:jc w:val="both"/>
              <w:rPr>
                <w:rFonts w:ascii="Cambria" w:hAnsi="Cambria"/>
                <w:color w:val="000000" w:themeColor="text1"/>
                <w:sz w:val="20"/>
              </w:rPr>
            </w:pPr>
            <w:r w:rsidRPr="00D33691">
              <w:rPr>
                <w:rFonts w:ascii="Cambria" w:hAnsi="Cambria"/>
                <w:kern w:val="2"/>
                <w:sz w:val="20"/>
              </w:rPr>
              <w:t xml:space="preserve">Tiekėjas įsipareigoja Sutartyje numatytomis sąlygomis perduoti Pirkėjui </w:t>
            </w:r>
            <w:r w:rsidR="004357E1">
              <w:rPr>
                <w:rFonts w:ascii="Cambria" w:hAnsi="Cambria"/>
                <w:b/>
                <w:kern w:val="2"/>
                <w:sz w:val="20"/>
              </w:rPr>
              <w:t>s</w:t>
            </w:r>
            <w:r w:rsidR="004357E1" w:rsidRPr="004357E1">
              <w:rPr>
                <w:rFonts w:ascii="Cambria" w:hAnsi="Cambria"/>
                <w:b/>
                <w:kern w:val="2"/>
                <w:sz w:val="20"/>
              </w:rPr>
              <w:t>istem</w:t>
            </w:r>
            <w:r w:rsidR="007E278A">
              <w:rPr>
                <w:rFonts w:ascii="Cambria" w:hAnsi="Cambria"/>
                <w:b/>
                <w:kern w:val="2"/>
                <w:sz w:val="20"/>
              </w:rPr>
              <w:t>ą</w:t>
            </w:r>
            <w:r w:rsidR="004357E1" w:rsidRPr="004357E1">
              <w:rPr>
                <w:rFonts w:ascii="Cambria" w:hAnsi="Cambria"/>
                <w:b/>
                <w:kern w:val="2"/>
                <w:sz w:val="20"/>
              </w:rPr>
              <w:t xml:space="preserve"> kaulų augimo stabdymui ir deformacijų korekcijai aštuoniukės tipo plokštelėmis </w:t>
            </w:r>
            <w:r w:rsidRPr="00D33691">
              <w:rPr>
                <w:rFonts w:ascii="Cambria" w:hAnsi="Cambria"/>
                <w:color w:val="000000"/>
                <w:kern w:val="2"/>
                <w:sz w:val="20"/>
              </w:rPr>
              <w:t>(toliau – Prekės)</w:t>
            </w:r>
            <w:r w:rsidRPr="00D33691">
              <w:rPr>
                <w:rFonts w:ascii="Cambria" w:hAnsi="Cambria"/>
                <w:kern w:val="2"/>
                <w:sz w:val="20"/>
              </w:rPr>
              <w:t xml:space="preserve">, </w:t>
            </w:r>
            <w:r w:rsidRPr="00D33691">
              <w:rPr>
                <w:rFonts w:ascii="Cambria" w:hAnsi="Cambria"/>
                <w:color w:val="000000" w:themeColor="text1"/>
                <w:sz w:val="20"/>
              </w:rPr>
              <w:t xml:space="preserve">įskaitant </w:t>
            </w:r>
            <w:r w:rsidRPr="00D33691">
              <w:rPr>
                <w:rFonts w:ascii="Cambria" w:hAnsi="Cambria"/>
                <w:kern w:val="2"/>
                <w:sz w:val="20"/>
              </w:rPr>
              <w:t xml:space="preserve">su jomis susijusias paslaugas, t. y. </w:t>
            </w:r>
            <w:r w:rsidRPr="00D33691">
              <w:rPr>
                <w:rFonts w:ascii="Cambria" w:hAnsi="Cambria"/>
                <w:color w:val="000000" w:themeColor="text1"/>
                <w:sz w:val="20"/>
              </w:rPr>
              <w:t>pristatymą</w:t>
            </w:r>
            <w:r>
              <w:rPr>
                <w:rFonts w:ascii="Cambria" w:hAnsi="Cambria"/>
                <w:color w:val="000000" w:themeColor="text1"/>
                <w:sz w:val="20"/>
              </w:rPr>
              <w:t xml:space="preserve">, </w:t>
            </w:r>
            <w:r w:rsidRPr="00185BB3">
              <w:rPr>
                <w:rFonts w:ascii="Cambria" w:hAnsi="Cambria"/>
                <w:color w:val="000000" w:themeColor="text1"/>
                <w:sz w:val="20"/>
              </w:rPr>
              <w:t>Pirkėjo specialistų apmokymą naudotis Prekėmis</w:t>
            </w:r>
            <w:r>
              <w:rPr>
                <w:rFonts w:ascii="Cambria" w:hAnsi="Cambria"/>
                <w:color w:val="000000" w:themeColor="text1"/>
                <w:sz w:val="20"/>
              </w:rPr>
              <w:t xml:space="preserve"> </w:t>
            </w:r>
            <w:r w:rsidRPr="00D33691">
              <w:rPr>
                <w:rFonts w:ascii="Cambria" w:hAnsi="Cambria"/>
                <w:sz w:val="20"/>
              </w:rPr>
              <w:t xml:space="preserve">bei perduoti </w:t>
            </w:r>
            <w:r>
              <w:rPr>
                <w:rFonts w:ascii="Cambria" w:hAnsi="Cambria"/>
                <w:b/>
                <w:sz w:val="20"/>
              </w:rPr>
              <w:t>instrumentus</w:t>
            </w:r>
            <w:r w:rsidRPr="00586542">
              <w:rPr>
                <w:rFonts w:ascii="Cambria" w:hAnsi="Cambria"/>
                <w:sz w:val="20"/>
              </w:rPr>
              <w:t>,</w:t>
            </w:r>
            <w:r>
              <w:rPr>
                <w:rFonts w:ascii="Cambria" w:hAnsi="Cambria"/>
                <w:b/>
                <w:sz w:val="20"/>
              </w:rPr>
              <w:t xml:space="preserve"> </w:t>
            </w:r>
            <w:r w:rsidRPr="00586542">
              <w:rPr>
                <w:rFonts w:ascii="Cambria" w:hAnsi="Cambria"/>
                <w:sz w:val="20"/>
              </w:rPr>
              <w:t xml:space="preserve">skirtus darbui su perkama </w:t>
            </w:r>
            <w:r w:rsidR="007E278A">
              <w:rPr>
                <w:rFonts w:ascii="Cambria" w:hAnsi="Cambria"/>
                <w:sz w:val="20"/>
              </w:rPr>
              <w:t>s</w:t>
            </w:r>
            <w:r w:rsidR="007E278A" w:rsidRPr="007E278A">
              <w:rPr>
                <w:rFonts w:ascii="Cambria" w:hAnsi="Cambria"/>
                <w:sz w:val="20"/>
              </w:rPr>
              <w:t>istema kaulų augimo stabdymui ir deformacijų korekcijai aštuoniukės tipo plokštelėmis</w:t>
            </w:r>
            <w:r>
              <w:rPr>
                <w:rFonts w:ascii="Cambria" w:hAnsi="Cambria"/>
                <w:sz w:val="20"/>
              </w:rPr>
              <w:t>, sudėtus gamintojo numatytuose metaliniuose, sterilizavimui pritaikytuose konteineriuose,</w:t>
            </w:r>
            <w:r w:rsidRPr="00586542">
              <w:rPr>
                <w:rFonts w:ascii="Cambria" w:hAnsi="Cambria"/>
                <w:sz w:val="20"/>
              </w:rPr>
              <w:t xml:space="preserve"> </w:t>
            </w:r>
            <w:r w:rsidRPr="00D33691">
              <w:rPr>
                <w:rFonts w:ascii="Cambria" w:hAnsi="Cambria"/>
                <w:sz w:val="20"/>
              </w:rPr>
              <w:t>Pirkėjui neatlygintinai (panaudos būdu) naudotis visą šios sutarties galiojimo laikotarpį</w:t>
            </w:r>
            <w:r>
              <w:rPr>
                <w:rFonts w:ascii="Cambria" w:hAnsi="Cambria"/>
                <w:sz w:val="20"/>
              </w:rPr>
              <w:t>.</w:t>
            </w:r>
          </w:p>
          <w:p w14:paraId="74009C55" w14:textId="184D74E2" w:rsidR="00FF5783" w:rsidRPr="002F0070" w:rsidRDefault="00FF5783" w:rsidP="004357E1">
            <w:pPr>
              <w:jc w:val="both"/>
              <w:rPr>
                <w:rFonts w:ascii="Cambria" w:hAnsi="Cambria"/>
                <w:color w:val="000000"/>
                <w:kern w:val="2"/>
                <w:sz w:val="20"/>
              </w:rPr>
            </w:pPr>
            <w:r w:rsidRPr="00D33691">
              <w:rPr>
                <w:rFonts w:ascii="Cambria" w:hAnsi="Cambria"/>
                <w:color w:val="000000"/>
                <w:kern w:val="2"/>
                <w:sz w:val="20"/>
              </w:rPr>
              <w:t>Išsamus Prekių aprašymas ir kiti reikalavimai tiekiamoms Prekėms nustatyti Sutarties priede Nr. 1 „Techninė specifikacija“ (toliau – Techninė specifikacija), Sutarties priede Nr. 2 „Prekių žiniaraštis“ ir Sutarties priede</w:t>
            </w:r>
            <w:r w:rsidR="004357E1">
              <w:rPr>
                <w:rFonts w:ascii="Cambria" w:hAnsi="Cambria"/>
                <w:color w:val="000000"/>
                <w:kern w:val="2"/>
                <w:sz w:val="20"/>
              </w:rPr>
              <w:t xml:space="preserve"> </w:t>
            </w:r>
            <w:r w:rsidRPr="00D33691">
              <w:rPr>
                <w:rFonts w:ascii="Cambria" w:hAnsi="Cambria"/>
                <w:color w:val="000000"/>
                <w:kern w:val="2"/>
                <w:sz w:val="20"/>
              </w:rPr>
              <w:t>Nr. 3 „Panaudos sutartis“</w:t>
            </w:r>
            <w:r>
              <w:rPr>
                <w:rFonts w:ascii="Cambria" w:hAnsi="Cambria"/>
                <w:color w:val="000000"/>
                <w:kern w:val="2"/>
                <w:sz w:val="20"/>
              </w:rPr>
              <w:t>.</w:t>
            </w:r>
          </w:p>
        </w:tc>
      </w:tr>
      <w:tr w:rsidR="00B767F3" w:rsidRPr="002F0070"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341F73B" w:rsidR="00B767F3" w:rsidRPr="002F0070" w:rsidRDefault="004F43A0" w:rsidP="00FF5783">
            <w:pPr>
              <w:jc w:val="both"/>
              <w:rPr>
                <w:rFonts w:ascii="Cambria" w:hAnsi="Cambria"/>
                <w:kern w:val="2"/>
                <w:sz w:val="20"/>
              </w:rPr>
            </w:pPr>
            <w:r w:rsidRPr="00FF5783">
              <w:rPr>
                <w:rFonts w:ascii="Cambria" w:hAnsi="Cambria"/>
                <w:kern w:val="2"/>
                <w:sz w:val="20"/>
              </w:rPr>
              <w:t>Atviras konkursas</w:t>
            </w:r>
            <w:r w:rsidR="00FF5783" w:rsidRPr="00FF5783">
              <w:rPr>
                <w:rFonts w:ascii="Cambria" w:hAnsi="Cambria"/>
                <w:kern w:val="2"/>
                <w:sz w:val="20"/>
              </w:rPr>
              <w:t xml:space="preserve"> „</w:t>
            </w:r>
            <w:r w:rsidR="004357E1" w:rsidRPr="004357E1">
              <w:rPr>
                <w:rFonts w:ascii="Cambria" w:hAnsi="Cambria"/>
                <w:kern w:val="2"/>
                <w:sz w:val="20"/>
              </w:rPr>
              <w:t>Sistema kaulų augimo stabdymui ir deformacijų korekcijai aštuoniukės tipo plokštelėmis</w:t>
            </w:r>
            <w:r w:rsidR="00FF5783" w:rsidRPr="00FF5783">
              <w:rPr>
                <w:rFonts w:ascii="Cambria" w:hAnsi="Cambria"/>
                <w:kern w:val="2"/>
                <w:sz w:val="20"/>
              </w:rPr>
              <w:t xml:space="preserve">“ Nr. </w:t>
            </w:r>
          </w:p>
        </w:tc>
      </w:tr>
      <w:tr w:rsidR="00B767F3" w:rsidRPr="002F0070"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4"/>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4. PREKIŲ PRISTATYMO TERMINAI IR PREKIŲ PERDAVIMO - PRIĖMIMO TVARKA</w:t>
            </w:r>
          </w:p>
        </w:tc>
      </w:tr>
      <w:tr w:rsidR="00B767F3" w:rsidRPr="002F0070" w14:paraId="4F2DE1B1" w14:textId="77777777" w:rsidTr="00FF5783">
        <w:trPr>
          <w:trHeight w:val="283"/>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3B907E83" w14:textId="77777777" w:rsidR="00B767F3" w:rsidRDefault="00DD7479" w:rsidP="00FF5783">
            <w:pPr>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 xml:space="preserve">ne vėliau kaip </w:t>
            </w:r>
            <w:r w:rsidR="00FF5783">
              <w:rPr>
                <w:rFonts w:ascii="Cambria" w:hAnsi="Cambria"/>
                <w:b/>
                <w:kern w:val="2"/>
                <w:sz w:val="20"/>
              </w:rPr>
              <w:t>14</w:t>
            </w:r>
            <w:r w:rsidR="00FF5783" w:rsidRPr="00737EC9">
              <w:rPr>
                <w:rFonts w:ascii="Cambria" w:hAnsi="Cambria"/>
                <w:kern w:val="2"/>
                <w:sz w:val="20"/>
              </w:rPr>
              <w:t xml:space="preserve"> </w:t>
            </w:r>
            <w:r w:rsidR="00FF5783">
              <w:rPr>
                <w:rFonts w:ascii="Cambria" w:hAnsi="Cambria"/>
                <w:b/>
                <w:kern w:val="2"/>
                <w:sz w:val="20"/>
              </w:rPr>
              <w:t>(keturiolika) kalendorinių dienų</w:t>
            </w:r>
            <w:r w:rsidR="00FF5783" w:rsidRPr="00321EFD">
              <w:rPr>
                <w:rFonts w:ascii="Cambria" w:hAnsi="Cambria"/>
                <w:kern w:val="2"/>
                <w:sz w:val="20"/>
              </w:rPr>
              <w:t xml:space="preserve"> </w:t>
            </w:r>
            <w:r w:rsidR="00700184" w:rsidRPr="00321EFD">
              <w:rPr>
                <w:rFonts w:ascii="Cambria" w:hAnsi="Cambria"/>
                <w:kern w:val="2"/>
                <w:sz w:val="20"/>
              </w:rPr>
              <w:t xml:space="preserve">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p w14:paraId="38BA1C0F" w14:textId="7DB90F37" w:rsidR="00FF5783" w:rsidRPr="00880F5C" w:rsidRDefault="00FF5783" w:rsidP="00FF5783">
            <w:pPr>
              <w:jc w:val="both"/>
              <w:rPr>
                <w:rFonts w:ascii="Cambria" w:hAnsi="Cambria"/>
                <w:iCs/>
                <w:sz w:val="20"/>
              </w:rPr>
            </w:pPr>
            <w:r w:rsidRPr="00737EC9">
              <w:rPr>
                <w:rFonts w:ascii="Cambria" w:hAnsi="Cambria"/>
                <w:sz w:val="20"/>
              </w:rPr>
              <w:t xml:space="preserve">Tiekėjas įsipareigoja ne vėliau kaip per </w:t>
            </w:r>
            <w:r w:rsidRPr="00737EC9">
              <w:rPr>
                <w:rFonts w:ascii="Cambria" w:hAnsi="Cambria"/>
                <w:b/>
                <w:kern w:val="2"/>
                <w:sz w:val="20"/>
              </w:rPr>
              <w:t>30 (trisdešimt)</w:t>
            </w:r>
            <w:r w:rsidRPr="00737EC9">
              <w:rPr>
                <w:rFonts w:ascii="Cambria" w:hAnsi="Cambria"/>
                <w:kern w:val="2"/>
                <w:sz w:val="20"/>
              </w:rPr>
              <w:t xml:space="preserve"> </w:t>
            </w:r>
            <w:r w:rsidRPr="00737EC9">
              <w:rPr>
                <w:rFonts w:ascii="Cambria" w:hAnsi="Cambria"/>
                <w:b/>
                <w:kern w:val="2"/>
                <w:sz w:val="20"/>
              </w:rPr>
              <w:t>kalendorinių dienų</w:t>
            </w:r>
            <w:r w:rsidRPr="00737EC9">
              <w:rPr>
                <w:rFonts w:ascii="Cambria" w:hAnsi="Cambria"/>
                <w:color w:val="4472C4"/>
                <w:kern w:val="2"/>
                <w:sz w:val="20"/>
              </w:rPr>
              <w:t xml:space="preserve"> </w:t>
            </w:r>
            <w:r w:rsidRPr="00737EC9">
              <w:rPr>
                <w:rFonts w:ascii="Cambria" w:hAnsi="Cambria"/>
                <w:sz w:val="20"/>
              </w:rPr>
              <w:t xml:space="preserve">nuo prekių </w:t>
            </w:r>
            <w:r w:rsidRPr="00880F5C">
              <w:rPr>
                <w:rFonts w:ascii="Cambria" w:hAnsi="Cambria"/>
                <w:kern w:val="2"/>
                <w:sz w:val="20"/>
              </w:rPr>
              <w:t>(</w:t>
            </w:r>
            <w:r w:rsidR="007E278A">
              <w:rPr>
                <w:rFonts w:ascii="Cambria" w:hAnsi="Cambria"/>
                <w:kern w:val="2"/>
                <w:sz w:val="20"/>
              </w:rPr>
              <w:t>s</w:t>
            </w:r>
            <w:r w:rsidR="007E278A" w:rsidRPr="007E278A">
              <w:rPr>
                <w:rFonts w:ascii="Cambria" w:hAnsi="Cambria"/>
                <w:kern w:val="2"/>
                <w:sz w:val="20"/>
              </w:rPr>
              <w:t>istem</w:t>
            </w:r>
            <w:r w:rsidR="007E278A">
              <w:rPr>
                <w:rFonts w:ascii="Cambria" w:hAnsi="Cambria"/>
                <w:kern w:val="2"/>
                <w:sz w:val="20"/>
              </w:rPr>
              <w:t>os</w:t>
            </w:r>
            <w:r w:rsidR="007E278A" w:rsidRPr="007E278A">
              <w:rPr>
                <w:rFonts w:ascii="Cambria" w:hAnsi="Cambria"/>
                <w:kern w:val="2"/>
                <w:sz w:val="20"/>
              </w:rPr>
              <w:t xml:space="preserve"> kaulų augimo stabdymui ir deformacijų korekcijai aštuoniukės tipo plokštelėmis</w:t>
            </w:r>
            <w:r>
              <w:rPr>
                <w:rFonts w:ascii="Cambria" w:hAnsi="Cambria"/>
                <w:kern w:val="2"/>
                <w:sz w:val="20"/>
              </w:rPr>
              <w:t>)</w:t>
            </w:r>
            <w:r w:rsidRPr="00737EC9">
              <w:rPr>
                <w:rFonts w:ascii="Cambria" w:hAnsi="Cambria"/>
                <w:sz w:val="20"/>
              </w:rPr>
              <w:t xml:space="preserve"> užsakymo gavimo dienos, pristatyti, panaudai pateikiamus instrument</w:t>
            </w:r>
            <w:r>
              <w:rPr>
                <w:rFonts w:ascii="Cambria" w:hAnsi="Cambria"/>
                <w:sz w:val="20"/>
              </w:rPr>
              <w:t>us</w:t>
            </w:r>
            <w:r w:rsidRPr="00737EC9">
              <w:rPr>
                <w:rFonts w:ascii="Cambria" w:hAnsi="Cambria"/>
                <w:sz w:val="20"/>
              </w:rPr>
              <w:t xml:space="preserve">, skirtus darbui su </w:t>
            </w:r>
            <w:r>
              <w:rPr>
                <w:rFonts w:ascii="Cambria" w:hAnsi="Cambria"/>
                <w:sz w:val="20"/>
              </w:rPr>
              <w:t>įsigyjam</w:t>
            </w:r>
            <w:r w:rsidR="007E278A">
              <w:rPr>
                <w:rFonts w:ascii="Cambria" w:hAnsi="Cambria"/>
                <w:sz w:val="20"/>
              </w:rPr>
              <w:t>a s</w:t>
            </w:r>
            <w:r w:rsidR="007E278A" w:rsidRPr="007E278A">
              <w:rPr>
                <w:rFonts w:ascii="Cambria" w:hAnsi="Cambria"/>
                <w:sz w:val="20"/>
              </w:rPr>
              <w:t>istema kaulų augimo stabdymui ir deformacijų korekcijai aštuoniukės tipo plokštelėmis</w:t>
            </w:r>
            <w:r w:rsidRPr="00737EC9">
              <w:rPr>
                <w:rFonts w:ascii="Cambria" w:hAnsi="Cambria"/>
                <w:sz w:val="20"/>
              </w:rPr>
              <w:t xml:space="preserve">, </w:t>
            </w:r>
            <w:r w:rsidRPr="00737EC9">
              <w:rPr>
                <w:rFonts w:ascii="Cambria" w:hAnsi="Cambria"/>
                <w:color w:val="000000"/>
                <w:kern w:val="2"/>
                <w:sz w:val="20"/>
              </w:rPr>
              <w:t xml:space="preserve">adresu: </w:t>
            </w:r>
            <w:r w:rsidRPr="00737EC9">
              <w:rPr>
                <w:rFonts w:ascii="Cambria" w:hAnsi="Cambria"/>
                <w:iCs/>
                <w:sz w:val="20"/>
              </w:rPr>
              <w:t>Lietuvos sveikatos mokslų universiteto ligoninė Kauno klinikos</w:t>
            </w:r>
            <w:r w:rsidRPr="00737EC9">
              <w:rPr>
                <w:rFonts w:ascii="Cambria" w:hAnsi="Cambria"/>
                <w:sz w:val="20"/>
                <w:shd w:val="clear" w:color="auto" w:fill="FFFFFF"/>
              </w:rPr>
              <w:t>,</w:t>
            </w:r>
            <w:r w:rsidRPr="00737EC9">
              <w:rPr>
                <w:rFonts w:ascii="Cambria" w:hAnsi="Cambria"/>
                <w:iCs/>
                <w:sz w:val="20"/>
              </w:rPr>
              <w:t xml:space="preserve"> Eivenių g. 2, Kaunas</w:t>
            </w:r>
            <w:r>
              <w:rPr>
                <w:rFonts w:ascii="Cambria" w:hAnsi="Cambria"/>
                <w:iCs/>
                <w:sz w:val="20"/>
              </w:rPr>
              <w:t>.</w:t>
            </w:r>
          </w:p>
          <w:p w14:paraId="17BD2B2B" w14:textId="56D33853" w:rsidR="00FF5783" w:rsidRPr="00700184" w:rsidRDefault="00FF5783" w:rsidP="00FF5783">
            <w:pPr>
              <w:spacing w:after="120"/>
              <w:jc w:val="both"/>
              <w:textAlignment w:val="baseline"/>
              <w:rPr>
                <w:rFonts w:ascii="Cambria" w:hAnsi="Cambria"/>
                <w:sz w:val="20"/>
              </w:rPr>
            </w:pPr>
            <w:r w:rsidRPr="00737EC9">
              <w:rPr>
                <w:rFonts w:ascii="Cambria" w:hAnsi="Cambria"/>
                <w:sz w:val="20"/>
              </w:rPr>
              <w:t xml:space="preserve">Kitos su Prekėmis susijusios paslaugos (Sutarties specialiųjų sąlygų 3.1 punktas), t. y. Pirkėjo specialistų apmokymas naudotis Prekėmis turi būti atliktos ne vėliau kaip per </w:t>
            </w:r>
            <w:r w:rsidRPr="00737EC9">
              <w:rPr>
                <w:rFonts w:ascii="Cambria" w:hAnsi="Cambria"/>
                <w:b/>
                <w:sz w:val="20"/>
              </w:rPr>
              <w:t xml:space="preserve">14 (keturiolika) </w:t>
            </w:r>
            <w:r w:rsidRPr="00737EC9">
              <w:rPr>
                <w:rFonts w:ascii="Cambria" w:hAnsi="Cambria"/>
                <w:b/>
                <w:kern w:val="2"/>
                <w:sz w:val="20"/>
              </w:rPr>
              <w:t>kalendorinių dienų</w:t>
            </w:r>
            <w:r w:rsidRPr="00737EC9">
              <w:rPr>
                <w:rFonts w:ascii="Cambria" w:hAnsi="Cambria"/>
                <w:sz w:val="20"/>
              </w:rPr>
              <w:t xml:space="preserve"> nuo Prekių pristatymo dienos.</w:t>
            </w:r>
          </w:p>
        </w:tc>
      </w:tr>
      <w:tr w:rsidR="00B767F3" w:rsidRPr="002F0070"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2F0070">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564A7B" w14:textId="1EA16FC5" w:rsidR="00700184" w:rsidRDefault="00700184" w:rsidP="00700184">
            <w:pPr>
              <w:spacing w:after="120"/>
              <w:jc w:val="both"/>
              <w:rPr>
                <w:rFonts w:ascii="Cambria" w:hAnsi="Cambria"/>
                <w:kern w:val="2"/>
                <w:sz w:val="20"/>
              </w:rPr>
            </w:pPr>
            <w:r w:rsidRPr="00321EFD">
              <w:rPr>
                <w:rFonts w:ascii="Cambria" w:hAnsi="Cambria"/>
                <w:kern w:val="2"/>
                <w:sz w:val="20"/>
              </w:rPr>
              <w:t xml:space="preserve">Kartu su Prekėmis </w:t>
            </w:r>
            <w:r w:rsidR="00FF5783" w:rsidRPr="00321EFD">
              <w:rPr>
                <w:rFonts w:ascii="Cambria" w:hAnsi="Cambria"/>
                <w:kern w:val="2"/>
                <w:sz w:val="20"/>
              </w:rPr>
              <w:t>pateikiama</w:t>
            </w:r>
            <w:r w:rsidR="00FF5783">
              <w:rPr>
                <w:rFonts w:ascii="Cambria" w:hAnsi="Cambria"/>
                <w:kern w:val="2"/>
                <w:sz w:val="20"/>
              </w:rPr>
              <w:t>s</w:t>
            </w:r>
            <w:r w:rsidRPr="00321EFD">
              <w:rPr>
                <w:rFonts w:ascii="Cambria" w:hAnsi="Cambria"/>
                <w:kern w:val="2"/>
                <w:sz w:val="20"/>
              </w:rPr>
              <w:t xml:space="preserve"> Prekių perdavimo-priėmimo aktas. </w:t>
            </w:r>
          </w:p>
          <w:p w14:paraId="73FFA04B" w14:textId="5A5221A8" w:rsidR="00700184" w:rsidRPr="002F0070" w:rsidRDefault="00700184" w:rsidP="00FF5783">
            <w:pPr>
              <w:jc w:val="both"/>
              <w:rPr>
                <w:rFonts w:ascii="Cambria" w:hAnsi="Cambria"/>
                <w:kern w:val="2"/>
                <w:sz w:val="20"/>
              </w:rPr>
            </w:pPr>
            <w:r w:rsidRPr="004D4B7E">
              <w:rPr>
                <w:rFonts w:ascii="Cambria" w:hAnsi="Cambria"/>
                <w:kern w:val="2"/>
                <w:sz w:val="20"/>
              </w:rPr>
              <w:t>Tiekėjui nepateikus nurodyt</w:t>
            </w:r>
            <w:r w:rsidR="00FF5783">
              <w:rPr>
                <w:rFonts w:ascii="Cambria" w:hAnsi="Cambria"/>
                <w:kern w:val="2"/>
                <w:sz w:val="20"/>
              </w:rPr>
              <w:t>o</w:t>
            </w:r>
            <w:r w:rsidRPr="004D4B7E">
              <w:rPr>
                <w:rFonts w:ascii="Cambria" w:hAnsi="Cambria"/>
                <w:kern w:val="2"/>
                <w:sz w:val="20"/>
              </w:rPr>
              <w:t xml:space="preserve"> dokument</w:t>
            </w:r>
            <w:r w:rsidR="00FF5783">
              <w:rPr>
                <w:rFonts w:ascii="Cambria" w:hAnsi="Cambria"/>
                <w:kern w:val="2"/>
                <w:sz w:val="20"/>
              </w:rPr>
              <w:t>o</w:t>
            </w:r>
            <w:r w:rsidRPr="004D4B7E">
              <w:rPr>
                <w:rFonts w:ascii="Cambria" w:hAnsi="Cambria"/>
                <w:kern w:val="2"/>
                <w:sz w:val="20"/>
              </w:rPr>
              <w:t>, laikoma, kad Prekės neatitinka Sutartyje nustatytų reikalavimų.</w:t>
            </w:r>
          </w:p>
        </w:tc>
      </w:tr>
      <w:tr w:rsidR="00B767F3" w:rsidRPr="002F0070" w14:paraId="256DAE69" w14:textId="77777777">
        <w:trPr>
          <w:trHeight w:val="300"/>
        </w:trPr>
        <w:tc>
          <w:tcPr>
            <w:tcW w:w="9535" w:type="dxa"/>
            <w:gridSpan w:val="4"/>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4357E1">
              <w:rPr>
                <w:rFonts w:ascii="Cambria" w:hAnsi="Cambria"/>
                <w:b/>
                <w:color w:val="4472C4"/>
                <w:kern w:val="2"/>
                <w:sz w:val="20"/>
              </w:rPr>
              <w:t>(nurodyti sumą skaičiais)</w:t>
            </w:r>
            <w:r w:rsidRPr="004357E1">
              <w:rPr>
                <w:rFonts w:ascii="Cambria" w:hAnsi="Cambria"/>
                <w:b/>
                <w:kern w:val="2"/>
                <w:sz w:val="20"/>
              </w:rPr>
              <w:t xml:space="preserve"> Eur</w:t>
            </w:r>
            <w:r w:rsidRPr="002F0070">
              <w:rPr>
                <w:rFonts w:ascii="Cambria" w:hAnsi="Cambria"/>
                <w:kern w:val="2"/>
                <w:sz w:val="20"/>
              </w:rPr>
              <w:t xml:space="preserve">,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4357E1">
              <w:rPr>
                <w:rFonts w:ascii="Cambria" w:hAnsi="Cambria"/>
                <w:b/>
                <w:color w:val="4472C4"/>
                <w:kern w:val="2"/>
                <w:sz w:val="20"/>
              </w:rPr>
              <w:t>(nurodyti sumą skaičiais)</w:t>
            </w:r>
            <w:r w:rsidRPr="004357E1">
              <w:rPr>
                <w:rFonts w:ascii="Cambria" w:hAnsi="Cambria"/>
                <w:b/>
                <w:kern w:val="2"/>
                <w:sz w:val="20"/>
              </w:rPr>
              <w:t xml:space="preserve"> Eur</w:t>
            </w:r>
            <w:r w:rsidRPr="002F0070">
              <w:rPr>
                <w:rFonts w:ascii="Cambria" w:hAnsi="Cambria"/>
                <w:kern w:val="2"/>
                <w:sz w:val="20"/>
              </w:rPr>
              <w:t xml:space="preserve">, </w:t>
            </w:r>
            <w:r w:rsidRPr="002F0070">
              <w:rPr>
                <w:rFonts w:ascii="Cambria" w:hAnsi="Cambria"/>
                <w:color w:val="4472C4"/>
                <w:kern w:val="2"/>
                <w:sz w:val="20"/>
              </w:rPr>
              <w:t>(nurodyti sumą žodžiais)</w:t>
            </w:r>
            <w:r w:rsidRPr="002F0070">
              <w:rPr>
                <w:rFonts w:ascii="Cambria" w:hAnsi="Cambria"/>
                <w:kern w:val="2"/>
                <w:sz w:val="20"/>
              </w:rPr>
              <w:t>.</w:t>
            </w:r>
          </w:p>
          <w:p w14:paraId="4899A948" w14:textId="176DA1C5"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4357E1">
              <w:rPr>
                <w:rFonts w:ascii="Cambria" w:hAnsi="Cambria"/>
                <w:b/>
                <w:color w:val="4472C4"/>
                <w:kern w:val="2"/>
                <w:sz w:val="20"/>
              </w:rPr>
              <w:t>(nurodyti sumą skaičiais)</w:t>
            </w:r>
            <w:r w:rsidRPr="004357E1">
              <w:rPr>
                <w:rFonts w:ascii="Cambria" w:hAnsi="Cambria"/>
                <w:b/>
                <w:kern w:val="2"/>
                <w:sz w:val="20"/>
              </w:rPr>
              <w:t xml:space="preserve"> Eur</w:t>
            </w:r>
            <w:r w:rsidRPr="002F0070">
              <w:rPr>
                <w:rFonts w:ascii="Cambria" w:hAnsi="Cambria"/>
                <w:kern w:val="2"/>
                <w:sz w:val="20"/>
              </w:rPr>
              <w:t xml:space="preserve">, </w:t>
            </w:r>
            <w:r w:rsidRPr="002F0070">
              <w:rPr>
                <w:rFonts w:ascii="Cambria" w:hAnsi="Cambria"/>
                <w:color w:val="4472C4"/>
                <w:kern w:val="2"/>
                <w:sz w:val="20"/>
              </w:rPr>
              <w:t>(nurodyti sumą žodžiais)</w:t>
            </w:r>
            <w:r w:rsidRPr="002F0070">
              <w:rPr>
                <w:rFonts w:ascii="Cambria" w:hAnsi="Cambria"/>
                <w:kern w:val="2"/>
                <w:sz w:val="20"/>
              </w:rPr>
              <w:t xml:space="preserve">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įsigaliojimo dienos), </w:t>
            </w:r>
            <w:r w:rsidRPr="004F43A0">
              <w:rPr>
                <w:rFonts w:ascii="Cambria" w:hAnsi="Cambria"/>
                <w:sz w:val="20"/>
              </w:rPr>
              <w:t>jeigu Vartojimo prekių ir paslaugų kainų pokytis (k), 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7E278A"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lastRenderedPageBreak/>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5.4. Sutarties kainos / įkainių apskaičiavimas 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2F0070">
            <w:pPr>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4"/>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FF5783" w:rsidRPr="002F0070"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FF5783" w:rsidRPr="002F0070" w:rsidRDefault="00FF5783" w:rsidP="00FF5783">
            <w:pPr>
              <w:rPr>
                <w:rFonts w:ascii="Cambria" w:hAnsi="Cambria"/>
                <w:b/>
                <w:bCs/>
                <w:kern w:val="2"/>
                <w:sz w:val="20"/>
              </w:rPr>
            </w:pPr>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C4982AB" w:rsidR="00FF5783" w:rsidRPr="002F0070" w:rsidRDefault="00FF5783" w:rsidP="00FF5783">
            <w:pPr>
              <w:jc w:val="both"/>
              <w:rPr>
                <w:rFonts w:ascii="Cambria" w:hAnsi="Cambria"/>
                <w:kern w:val="2"/>
                <w:sz w:val="20"/>
              </w:rPr>
            </w:pPr>
            <w:r w:rsidRPr="00373A75">
              <w:rPr>
                <w:rFonts w:ascii="Cambria" w:hAnsi="Cambria"/>
                <w:kern w:val="2"/>
                <w:sz w:val="20"/>
              </w:rPr>
              <w:t>Netaikoma</w:t>
            </w:r>
            <w:r w:rsidRPr="00373A75">
              <w:rPr>
                <w:rFonts w:ascii="Cambria" w:hAnsi="Cambria"/>
                <w:color w:val="000000"/>
                <w:kern w:val="2"/>
                <w:sz w:val="20"/>
                <w:shd w:val="clear" w:color="auto" w:fill="FFFFFF"/>
              </w:rPr>
              <w:t xml:space="preserve"> </w:t>
            </w:r>
          </w:p>
        </w:tc>
      </w:tr>
      <w:tr w:rsidR="00FF5783" w:rsidRPr="002F0070"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FF5783" w:rsidRPr="002F0070" w:rsidRDefault="00FF5783" w:rsidP="00FF5783">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32CAC478" w:rsidR="00FF5783" w:rsidRPr="00A20183" w:rsidRDefault="00FF5783" w:rsidP="00FF5783">
            <w:pPr>
              <w:jc w:val="both"/>
              <w:rPr>
                <w:rFonts w:ascii="Cambria" w:hAnsi="Cambria"/>
                <w:sz w:val="20"/>
              </w:rPr>
            </w:pPr>
            <w:r w:rsidRPr="00373A75">
              <w:rPr>
                <w:rFonts w:ascii="Cambria" w:hAnsi="Cambria"/>
                <w:kern w:val="2"/>
                <w:sz w:val="20"/>
              </w:rPr>
              <w:t>Netaikoma</w:t>
            </w:r>
            <w:r w:rsidRPr="00373A75">
              <w:rPr>
                <w:rFonts w:ascii="Cambria" w:hAnsi="Cambria"/>
                <w:color w:val="000000"/>
                <w:kern w:val="2"/>
                <w:sz w:val="20"/>
                <w:shd w:val="clear" w:color="auto" w:fill="FFFFFF"/>
              </w:rPr>
              <w:t xml:space="preserve"> </w:t>
            </w:r>
          </w:p>
        </w:tc>
      </w:tr>
      <w:tr w:rsidR="00B767F3" w:rsidRPr="002F0070"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4"/>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2F0070">
            <w:pPr>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2F0070">
              <w:rPr>
                <w:rFonts w:ascii="Cambria" w:hAnsi="Cambria"/>
                <w:kern w:val="2"/>
                <w:sz w:val="20"/>
                <w:highlight w:val="yellow"/>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4"/>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4"/>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A20183">
              <w:rPr>
                <w:rFonts w:ascii="Cambria" w:hAnsi="Cambria"/>
                <w:kern w:val="2"/>
                <w:sz w:val="20"/>
              </w:rPr>
              <w:lastRenderedPageBreak/>
              <w:t>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16E5F555" w:rsidR="00B767F3" w:rsidRPr="00A20183" w:rsidRDefault="00DD7479" w:rsidP="00A20183">
            <w:pPr>
              <w:jc w:val="both"/>
              <w:rPr>
                <w:rFonts w:ascii="Cambria" w:hAnsi="Cambria"/>
                <w:b/>
                <w:kern w:val="2"/>
                <w:sz w:val="20"/>
              </w:rPr>
            </w:pPr>
            <w:r w:rsidRPr="00A20183">
              <w:rPr>
                <w:rFonts w:ascii="Cambria" w:hAnsi="Cambria"/>
                <w:kern w:val="2"/>
                <w:sz w:val="20"/>
              </w:rPr>
              <w:t xml:space="preserve">9.2.3. Tiekėjas privalo sumokėti Pirkėjui netesybas per </w:t>
            </w:r>
            <w:r w:rsidR="00FA199C" w:rsidRPr="00FE1188">
              <w:rPr>
                <w:rFonts w:ascii="Cambria" w:hAnsi="Cambria"/>
                <w:kern w:val="2"/>
                <w:sz w:val="20"/>
              </w:rPr>
              <w:t xml:space="preserve">30 (trisdešimt) </w:t>
            </w:r>
            <w:r w:rsidRPr="00A20183">
              <w:rPr>
                <w:rFonts w:ascii="Cambria" w:hAnsi="Cambria"/>
                <w:kern w:val="2"/>
                <w:sz w:val="20"/>
              </w:rPr>
              <w:t xml:space="preserve">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9.3. Tiekėjui / Pirkėjui taikoma bauda nutraukus Sutartį dėl esminio Sutarties pažeidimo </w:t>
            </w:r>
            <w:r w:rsidRPr="002F0070">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09C5948" w:rsidR="00B767F3" w:rsidRPr="009F5CF5" w:rsidRDefault="00DD7479" w:rsidP="009F5CF5">
            <w:pPr>
              <w:jc w:val="both"/>
              <w:rPr>
                <w:rFonts w:ascii="Cambria" w:hAnsi="Cambria"/>
                <w:kern w:val="2"/>
                <w:sz w:val="20"/>
              </w:rPr>
            </w:pPr>
            <w:r w:rsidRPr="009F5CF5">
              <w:rPr>
                <w:rFonts w:ascii="Cambria" w:hAnsi="Cambria"/>
                <w:kern w:val="2"/>
                <w:sz w:val="20"/>
              </w:rPr>
              <w:t xml:space="preserve">9.3.1. Nutraukus Sutartį dėl esminio Sutarties pažeidimo, nustatyto Sutarties Specialiosiose sąlygose, mokama </w:t>
            </w:r>
            <w:r w:rsidR="009F5CF5" w:rsidRPr="009F5CF5">
              <w:rPr>
                <w:rFonts w:ascii="Cambria" w:hAnsi="Cambria"/>
                <w:kern w:val="2"/>
                <w:sz w:val="20"/>
              </w:rPr>
              <w:t xml:space="preserve">30 </w:t>
            </w:r>
            <w:r w:rsidRPr="009F5CF5">
              <w:rPr>
                <w:rFonts w:ascii="Cambria" w:hAnsi="Cambria"/>
                <w:kern w:val="2"/>
                <w:sz w:val="20"/>
              </w:rPr>
              <w:t>(</w:t>
            </w:r>
            <w:r w:rsidR="009F5CF5" w:rsidRPr="009F5CF5">
              <w:rPr>
                <w:rFonts w:ascii="Cambria" w:hAnsi="Cambria"/>
                <w:kern w:val="2"/>
                <w:sz w:val="20"/>
              </w:rPr>
              <w:t>trisdešimt</w:t>
            </w:r>
            <w:r w:rsidRPr="009F5CF5">
              <w:rPr>
                <w:rFonts w:ascii="Cambria" w:hAnsi="Cambria"/>
                <w:kern w:val="2"/>
                <w:sz w:val="20"/>
              </w:rPr>
              <w:t xml:space="preserve">) procentų dydžio bauda nuo Pradinės Sutarties vertės be PVM, nurodytos Specialiųjų sąlygų 5.2 punkte. </w:t>
            </w:r>
          </w:p>
          <w:p w14:paraId="48292084" w14:textId="2B0C8254" w:rsidR="00B767F3" w:rsidRPr="009F5CF5" w:rsidRDefault="00DD7479" w:rsidP="009F5CF5">
            <w:pPr>
              <w:jc w:val="both"/>
              <w:rPr>
                <w:rFonts w:ascii="Cambria" w:hAnsi="Cambria"/>
                <w:sz w:val="20"/>
              </w:rPr>
            </w:pPr>
            <w:r w:rsidRPr="009F5CF5">
              <w:rPr>
                <w:rFonts w:ascii="Cambria" w:hAnsi="Cambria"/>
                <w:kern w:val="2"/>
                <w:sz w:val="20"/>
              </w:rPr>
              <w:t>9.3.2. </w:t>
            </w:r>
            <w:r w:rsidRPr="009F5CF5">
              <w:rPr>
                <w:rFonts w:ascii="Cambria" w:hAnsi="Cambria"/>
                <w:sz w:val="20"/>
              </w:rPr>
              <w:t xml:space="preserve">Nepagrįstai nutraukus Sutarties vykdymą ne Sutartyje nustatyta tvarka, mokama </w:t>
            </w:r>
            <w:r w:rsidR="009F5CF5" w:rsidRPr="009F5CF5">
              <w:rPr>
                <w:rFonts w:ascii="Cambria" w:hAnsi="Cambria"/>
                <w:kern w:val="2"/>
                <w:sz w:val="20"/>
              </w:rPr>
              <w:t xml:space="preserve">30 (trisdešimt)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9.9. Tiekėjui taikoma bauda dėl Pirkėjo simbolių, pavadinimo ir ženklo reklamoje ar rinkodaroje naudojimo reikalavimų nesilaikymo bei draudimo naudotis </w:t>
            </w:r>
            <w:r w:rsidRPr="002F0070">
              <w:rPr>
                <w:rFonts w:ascii="Cambria" w:hAnsi="Cambria"/>
                <w:b/>
                <w:bCs/>
                <w:kern w:val="2"/>
                <w:sz w:val="20"/>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lastRenderedPageBreak/>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4"/>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t>10. ESMINĖS SUTARTIES SĄLYGOS</w:t>
            </w:r>
          </w:p>
        </w:tc>
      </w:tr>
      <w:tr w:rsidR="00B767F3" w:rsidRPr="002F0070" w14:paraId="4D59E15A" w14:textId="77777777">
        <w:trPr>
          <w:trHeight w:val="300"/>
        </w:trPr>
        <w:tc>
          <w:tcPr>
            <w:tcW w:w="2707" w:type="dxa"/>
            <w:gridSpan w:val="2"/>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10.2. Dideli arba nuolatiniai esminės 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4"/>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11. SUTARTIES GALIOJIMAS IR KEITIMAS</w:t>
            </w:r>
          </w:p>
        </w:tc>
      </w:tr>
      <w:tr w:rsidR="00B767F3" w:rsidRPr="002F0070"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12F39C7D" w:rsidR="00B767F3" w:rsidRPr="002F0070" w:rsidRDefault="00DD7479" w:rsidP="009F5CF5">
            <w:pPr>
              <w:jc w:val="both"/>
              <w:rPr>
                <w:rFonts w:ascii="Cambria" w:hAnsi="Cambria"/>
                <w:color w:val="4472C4"/>
                <w:kern w:val="2"/>
                <w:sz w:val="20"/>
              </w:rPr>
            </w:pPr>
            <w:r w:rsidRPr="002F0070">
              <w:rPr>
                <w:rFonts w:ascii="Cambria" w:hAnsi="Cambria"/>
                <w:color w:val="000000"/>
                <w:kern w:val="2"/>
                <w:sz w:val="20"/>
              </w:rPr>
              <w:t xml:space="preserve">Sutartis galioja iki visiško prievolių įvykdymo (kol bus išnaudota Pradinės Sutarties vertė, bet jos terminas negali būti ilgesnis kaip </w:t>
            </w:r>
            <w:r w:rsidR="00FF5783" w:rsidRPr="004357E1">
              <w:rPr>
                <w:rFonts w:ascii="Cambria" w:hAnsi="Cambria"/>
                <w:b/>
                <w:kern w:val="2"/>
                <w:sz w:val="20"/>
              </w:rPr>
              <w:t>24</w:t>
            </w:r>
            <w:r w:rsidR="009F5CF5" w:rsidRPr="004357E1">
              <w:rPr>
                <w:rFonts w:ascii="Cambria" w:hAnsi="Cambria"/>
                <w:b/>
                <w:kern w:val="2"/>
                <w:sz w:val="20"/>
              </w:rPr>
              <w:t xml:space="preserve"> (</w:t>
            </w:r>
            <w:r w:rsidR="00FF5783" w:rsidRPr="004357E1">
              <w:rPr>
                <w:rFonts w:ascii="Cambria" w:hAnsi="Cambria"/>
                <w:b/>
                <w:kern w:val="2"/>
                <w:sz w:val="20"/>
              </w:rPr>
              <w:t>dvidešimt keturi</w:t>
            </w:r>
            <w:r w:rsidR="009F5CF5" w:rsidRPr="004357E1">
              <w:rPr>
                <w:rFonts w:ascii="Cambria" w:hAnsi="Cambria"/>
                <w:b/>
                <w:kern w:val="2"/>
                <w:sz w:val="20"/>
              </w:rPr>
              <w:t>)</w:t>
            </w:r>
            <w:r w:rsidR="009F5CF5" w:rsidRPr="000E5E41">
              <w:rPr>
                <w:rFonts w:ascii="Cambria" w:hAnsi="Cambria"/>
                <w:kern w:val="2"/>
                <w:sz w:val="20"/>
              </w:rPr>
              <w:t xml:space="preserve"> mėnesi</w:t>
            </w:r>
            <w:r w:rsidR="00FF5783">
              <w:rPr>
                <w:rFonts w:ascii="Cambria" w:hAnsi="Cambria"/>
                <w:kern w:val="2"/>
                <w:sz w:val="20"/>
              </w:rPr>
              <w:t>ai</w:t>
            </w:r>
            <w:r w:rsidRPr="002F0070">
              <w:rPr>
                <w:rFonts w:ascii="Cambria" w:hAnsi="Cambria"/>
                <w:kern w:val="2"/>
                <w:sz w:val="20"/>
              </w:rPr>
              <w:t>.</w:t>
            </w:r>
          </w:p>
        </w:tc>
      </w:tr>
      <w:tr w:rsidR="00B767F3" w:rsidRPr="002F0070"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70A3268" w14:textId="77777777" w:rsidR="00FF5783" w:rsidRDefault="00FF5783" w:rsidP="00FF5783">
            <w:pPr>
              <w:rPr>
                <w:rFonts w:ascii="Cambria" w:hAnsi="Cambria"/>
                <w:kern w:val="2"/>
                <w:sz w:val="20"/>
              </w:rPr>
            </w:pPr>
            <w:r w:rsidRPr="002F0070">
              <w:rPr>
                <w:rFonts w:ascii="Cambria" w:hAnsi="Cambria"/>
                <w:kern w:val="2"/>
                <w:sz w:val="20"/>
              </w:rPr>
              <w:t xml:space="preserve">Netaikoma </w:t>
            </w:r>
          </w:p>
          <w:p w14:paraId="5BFF1F84" w14:textId="05D63DB6" w:rsidR="00B767F3" w:rsidRPr="00A701FD" w:rsidRDefault="00B767F3" w:rsidP="002F0070">
            <w:pPr>
              <w:rPr>
                <w:rFonts w:ascii="Cambria" w:hAnsi="Cambria"/>
                <w:kern w:val="2"/>
                <w:sz w:val="20"/>
              </w:rPr>
            </w:pPr>
          </w:p>
        </w:tc>
      </w:tr>
      <w:tr w:rsidR="00B767F3" w:rsidRPr="002F0070" w14:paraId="0284242D" w14:textId="77777777">
        <w:trPr>
          <w:trHeight w:val="300"/>
        </w:trPr>
        <w:tc>
          <w:tcPr>
            <w:tcW w:w="9535" w:type="dxa"/>
            <w:gridSpan w:val="4"/>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rsidTr="004357E1">
        <w:trPr>
          <w:trHeight w:val="300"/>
        </w:trPr>
        <w:tc>
          <w:tcPr>
            <w:tcW w:w="2700"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6835" w:type="dxa"/>
            <w:gridSpan w:val="3"/>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rsidTr="004357E1">
        <w:trPr>
          <w:trHeight w:val="300"/>
        </w:trPr>
        <w:tc>
          <w:tcPr>
            <w:tcW w:w="2700"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6835" w:type="dxa"/>
            <w:gridSpan w:val="3"/>
          </w:tcPr>
          <w:p w14:paraId="22192202" w14:textId="77777777" w:rsidR="00B767F3" w:rsidRPr="00A701FD" w:rsidRDefault="00DD7479" w:rsidP="00FF5783">
            <w:pPr>
              <w:jc w:val="both"/>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4"/>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rsidTr="004357E1">
        <w:trPr>
          <w:trHeight w:val="300"/>
        </w:trPr>
        <w:tc>
          <w:tcPr>
            <w:tcW w:w="2700"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6835" w:type="dxa"/>
            <w:gridSpan w:val="3"/>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0FB97851"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lastRenderedPageBreak/>
              <w:t>Nustačius, kad Tiekėjas šiame papunktyje nustatyto kriterijaus (-jų) nesilaiko, Tiekėjui taikoma Specialiųjų sąlygų 9.5 punkte nurodyto dydžio bauda.</w:t>
            </w:r>
          </w:p>
        </w:tc>
      </w:tr>
      <w:tr w:rsidR="00B767F3" w:rsidRPr="002F0070" w14:paraId="032072CC" w14:textId="77777777" w:rsidTr="004357E1">
        <w:trPr>
          <w:trHeight w:val="300"/>
        </w:trPr>
        <w:tc>
          <w:tcPr>
            <w:tcW w:w="2700"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13.2.  Su perkamomis Prekėmis susiję socialiniai kriterijai</w:t>
            </w:r>
          </w:p>
        </w:tc>
        <w:tc>
          <w:tcPr>
            <w:tcW w:w="6835" w:type="dxa"/>
            <w:gridSpan w:val="3"/>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4"/>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t xml:space="preserve">(jeigu būtina dėl konkretaus Sutarties dalyko specifikos) </w:t>
            </w:r>
          </w:p>
        </w:tc>
      </w:tr>
      <w:tr w:rsidR="00B05B68" w:rsidRPr="002F0070" w14:paraId="6259D831" w14:textId="77777777" w:rsidTr="004357E1">
        <w:trPr>
          <w:trHeight w:val="300"/>
        </w:trPr>
        <w:tc>
          <w:tcPr>
            <w:tcW w:w="2700" w:type="dxa"/>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6835" w:type="dxa"/>
            <w:gridSpan w:val="3"/>
          </w:tcPr>
          <w:p w14:paraId="612BA4B0" w14:textId="2D6B288E" w:rsidR="00B05B68" w:rsidRPr="004357E1" w:rsidRDefault="00B05B68" w:rsidP="00B05B68">
            <w:pPr>
              <w:rPr>
                <w:rFonts w:ascii="Cambria" w:hAnsi="Cambria"/>
                <w:kern w:val="2"/>
                <w:sz w:val="20"/>
              </w:rPr>
            </w:pPr>
            <w:r w:rsidRPr="004357E1">
              <w:rPr>
                <w:rFonts w:ascii="Cambria" w:hAnsi="Cambria"/>
                <w:color w:val="000000"/>
                <w:kern w:val="2"/>
                <w:sz w:val="20"/>
                <w:shd w:val="clear" w:color="auto" w:fill="FFFFFF"/>
              </w:rPr>
              <w:t>Netaikoma</w:t>
            </w:r>
          </w:p>
        </w:tc>
      </w:tr>
      <w:tr w:rsidR="00B05B68" w:rsidRPr="002F0070" w14:paraId="6B254F73" w14:textId="77777777" w:rsidTr="004357E1">
        <w:trPr>
          <w:trHeight w:val="300"/>
        </w:trPr>
        <w:tc>
          <w:tcPr>
            <w:tcW w:w="2700"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t>14.2.</w:t>
            </w:r>
          </w:p>
        </w:tc>
        <w:tc>
          <w:tcPr>
            <w:tcW w:w="6835" w:type="dxa"/>
            <w:gridSpan w:val="3"/>
          </w:tcPr>
          <w:p w14:paraId="242644AC" w14:textId="22D4BD24" w:rsidR="00B05B68" w:rsidRPr="004357E1" w:rsidRDefault="00B05B68" w:rsidP="00B05B68">
            <w:pPr>
              <w:rPr>
                <w:rFonts w:ascii="Cambria" w:hAnsi="Cambria"/>
                <w:kern w:val="2"/>
                <w:sz w:val="20"/>
              </w:rPr>
            </w:pPr>
            <w:r w:rsidRPr="004357E1">
              <w:rPr>
                <w:rFonts w:ascii="Cambria" w:hAnsi="Cambria"/>
                <w:color w:val="000000"/>
                <w:kern w:val="2"/>
                <w:sz w:val="20"/>
                <w:shd w:val="clear" w:color="auto" w:fill="FFFFFF"/>
              </w:rPr>
              <w:t>Netaikoma</w:t>
            </w:r>
          </w:p>
        </w:tc>
      </w:tr>
      <w:tr w:rsidR="00B05B68" w:rsidRPr="002F0070" w14:paraId="5A0B465D" w14:textId="77777777" w:rsidTr="004357E1">
        <w:trPr>
          <w:trHeight w:val="300"/>
        </w:trPr>
        <w:tc>
          <w:tcPr>
            <w:tcW w:w="2700"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6835" w:type="dxa"/>
            <w:gridSpan w:val="3"/>
          </w:tcPr>
          <w:p w14:paraId="25D43BEA" w14:textId="0D321D9E" w:rsidR="00B05B68" w:rsidRPr="004357E1" w:rsidRDefault="00B05B68" w:rsidP="00B05B68">
            <w:pPr>
              <w:rPr>
                <w:rFonts w:ascii="Cambria" w:hAnsi="Cambria"/>
                <w:kern w:val="2"/>
                <w:sz w:val="20"/>
              </w:rPr>
            </w:pPr>
            <w:r w:rsidRPr="004357E1">
              <w:rPr>
                <w:rFonts w:ascii="Cambria" w:hAnsi="Cambria"/>
                <w:color w:val="000000"/>
                <w:kern w:val="2"/>
                <w:sz w:val="20"/>
                <w:shd w:val="clear" w:color="auto" w:fill="FFFFFF"/>
              </w:rPr>
              <w:t>Netaikoma</w:t>
            </w:r>
          </w:p>
        </w:tc>
      </w:tr>
      <w:tr w:rsidR="00B05B68" w:rsidRPr="002F0070" w14:paraId="79071BC9" w14:textId="77777777" w:rsidTr="004357E1">
        <w:trPr>
          <w:trHeight w:val="300"/>
        </w:trPr>
        <w:tc>
          <w:tcPr>
            <w:tcW w:w="2700"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6835" w:type="dxa"/>
            <w:gridSpan w:val="3"/>
          </w:tcPr>
          <w:p w14:paraId="56F11031" w14:textId="56A6E06F" w:rsidR="00B05B68" w:rsidRPr="004357E1" w:rsidRDefault="00B05B68" w:rsidP="00B05B68">
            <w:pPr>
              <w:rPr>
                <w:rFonts w:ascii="Cambria" w:hAnsi="Cambria"/>
                <w:color w:val="0070C0"/>
                <w:kern w:val="2"/>
                <w:sz w:val="20"/>
              </w:rPr>
            </w:pPr>
            <w:r w:rsidRPr="004357E1">
              <w:rPr>
                <w:rFonts w:ascii="Cambria" w:hAnsi="Cambria"/>
                <w:color w:val="000000"/>
                <w:kern w:val="2"/>
                <w:sz w:val="20"/>
                <w:shd w:val="clear" w:color="auto" w:fill="FFFFFF"/>
              </w:rPr>
              <w:t>Netaikoma</w:t>
            </w:r>
          </w:p>
        </w:tc>
      </w:tr>
      <w:tr w:rsidR="00B767F3" w:rsidRPr="002F0070" w14:paraId="35D09A71" w14:textId="77777777" w:rsidTr="004357E1">
        <w:trPr>
          <w:trHeight w:val="300"/>
        </w:trPr>
        <w:tc>
          <w:tcPr>
            <w:tcW w:w="2700"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t>14.5.</w:t>
            </w:r>
          </w:p>
        </w:tc>
        <w:tc>
          <w:tcPr>
            <w:tcW w:w="6835" w:type="dxa"/>
            <w:gridSpan w:val="3"/>
          </w:tcPr>
          <w:p w14:paraId="4BE5468E" w14:textId="77777777" w:rsidR="00B767F3" w:rsidRPr="004357E1" w:rsidRDefault="00DD7479" w:rsidP="002F0070">
            <w:pPr>
              <w:rPr>
                <w:rFonts w:ascii="Cambria" w:hAnsi="Cambria"/>
                <w:kern w:val="2"/>
                <w:sz w:val="20"/>
              </w:rPr>
            </w:pPr>
            <w:r w:rsidRPr="004357E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4"/>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15. SUTARTIES PRIEDAI</w:t>
            </w:r>
          </w:p>
        </w:tc>
      </w:tr>
      <w:tr w:rsidR="00FF5783" w:rsidRPr="002F0070" w14:paraId="1493342A" w14:textId="77777777" w:rsidTr="004357E1">
        <w:trPr>
          <w:trHeight w:val="300"/>
        </w:trPr>
        <w:tc>
          <w:tcPr>
            <w:tcW w:w="2700" w:type="dxa"/>
          </w:tcPr>
          <w:p w14:paraId="0AF63E8A" w14:textId="77777777" w:rsidR="00FF5783" w:rsidRPr="002F0070" w:rsidRDefault="00FF5783" w:rsidP="00FF5783">
            <w:pPr>
              <w:rPr>
                <w:rFonts w:ascii="Cambria" w:hAnsi="Cambria"/>
                <w:b/>
                <w:bCs/>
                <w:kern w:val="2"/>
                <w:sz w:val="20"/>
              </w:rPr>
            </w:pPr>
            <w:r w:rsidRPr="002F0070">
              <w:rPr>
                <w:rFonts w:ascii="Cambria" w:hAnsi="Cambria"/>
                <w:b/>
                <w:bCs/>
                <w:kern w:val="2"/>
                <w:sz w:val="20"/>
              </w:rPr>
              <w:t>15.1. Priedas Nr. 1</w:t>
            </w:r>
          </w:p>
        </w:tc>
        <w:tc>
          <w:tcPr>
            <w:tcW w:w="6835" w:type="dxa"/>
            <w:gridSpan w:val="3"/>
          </w:tcPr>
          <w:p w14:paraId="23C9ECEE" w14:textId="40B589A8" w:rsidR="00FF5783" w:rsidRPr="002F0070" w:rsidRDefault="00FF5783" w:rsidP="00FF5783">
            <w:pPr>
              <w:jc w:val="both"/>
              <w:rPr>
                <w:rFonts w:ascii="Cambria" w:hAnsi="Cambria"/>
                <w:b/>
                <w:bCs/>
                <w:kern w:val="2"/>
                <w:sz w:val="20"/>
              </w:rPr>
            </w:pPr>
            <w:r w:rsidRPr="00D33691">
              <w:rPr>
                <w:rFonts w:ascii="Cambria" w:hAnsi="Cambria"/>
                <w:bCs/>
                <w:kern w:val="2"/>
                <w:sz w:val="20"/>
              </w:rPr>
              <w:t>Techninė specifikacija;</w:t>
            </w:r>
          </w:p>
        </w:tc>
      </w:tr>
      <w:tr w:rsidR="00FF5783" w:rsidRPr="002F0070" w14:paraId="4C75E455" w14:textId="77777777" w:rsidTr="004357E1">
        <w:trPr>
          <w:trHeight w:val="300"/>
        </w:trPr>
        <w:tc>
          <w:tcPr>
            <w:tcW w:w="2700" w:type="dxa"/>
          </w:tcPr>
          <w:p w14:paraId="6E44F098" w14:textId="77777777" w:rsidR="00FF5783" w:rsidRPr="002F0070" w:rsidRDefault="00FF5783" w:rsidP="00FF5783">
            <w:pPr>
              <w:rPr>
                <w:rFonts w:ascii="Cambria" w:hAnsi="Cambria"/>
                <w:b/>
                <w:bCs/>
                <w:kern w:val="2"/>
                <w:sz w:val="20"/>
              </w:rPr>
            </w:pPr>
            <w:r w:rsidRPr="002F0070">
              <w:rPr>
                <w:rFonts w:ascii="Cambria" w:hAnsi="Cambria"/>
                <w:b/>
                <w:bCs/>
                <w:kern w:val="2"/>
                <w:sz w:val="20"/>
              </w:rPr>
              <w:t>15.2. Priedas Nr. 2</w:t>
            </w:r>
          </w:p>
        </w:tc>
        <w:tc>
          <w:tcPr>
            <w:tcW w:w="6835" w:type="dxa"/>
            <w:gridSpan w:val="3"/>
          </w:tcPr>
          <w:p w14:paraId="65CEE00B" w14:textId="29A3EF45" w:rsidR="00FF5783" w:rsidRPr="002F0070" w:rsidRDefault="00FF5783" w:rsidP="00FF5783">
            <w:pPr>
              <w:jc w:val="both"/>
              <w:rPr>
                <w:rFonts w:ascii="Cambria" w:hAnsi="Cambria"/>
                <w:b/>
                <w:bCs/>
                <w:kern w:val="2"/>
                <w:sz w:val="20"/>
              </w:rPr>
            </w:pPr>
            <w:r w:rsidRPr="00D33691">
              <w:rPr>
                <w:rFonts w:ascii="Cambria" w:hAnsi="Cambria"/>
                <w:bCs/>
                <w:kern w:val="2"/>
                <w:sz w:val="20"/>
              </w:rPr>
              <w:t>Prekių žiniaraštis;</w:t>
            </w:r>
          </w:p>
        </w:tc>
      </w:tr>
      <w:tr w:rsidR="00FF5783" w:rsidRPr="002F0070" w14:paraId="369E96F2" w14:textId="77777777" w:rsidTr="004357E1">
        <w:trPr>
          <w:trHeight w:val="300"/>
        </w:trPr>
        <w:tc>
          <w:tcPr>
            <w:tcW w:w="2700" w:type="dxa"/>
          </w:tcPr>
          <w:p w14:paraId="61C55EA7" w14:textId="77777777" w:rsidR="00FF5783" w:rsidRPr="002F0070" w:rsidRDefault="00FF5783" w:rsidP="00FF5783">
            <w:pPr>
              <w:rPr>
                <w:rFonts w:ascii="Cambria" w:hAnsi="Cambria"/>
                <w:b/>
                <w:bCs/>
                <w:kern w:val="2"/>
                <w:sz w:val="20"/>
              </w:rPr>
            </w:pPr>
            <w:r w:rsidRPr="002F0070">
              <w:rPr>
                <w:rFonts w:ascii="Cambria" w:hAnsi="Cambria"/>
                <w:b/>
                <w:bCs/>
                <w:kern w:val="2"/>
                <w:sz w:val="20"/>
              </w:rPr>
              <w:t>15.3. Priedas Nr. 3</w:t>
            </w:r>
          </w:p>
        </w:tc>
        <w:tc>
          <w:tcPr>
            <w:tcW w:w="6835" w:type="dxa"/>
            <w:gridSpan w:val="3"/>
          </w:tcPr>
          <w:p w14:paraId="6BCD1B56" w14:textId="6C08826B" w:rsidR="00FF5783" w:rsidRPr="002F0070" w:rsidRDefault="00FF5783" w:rsidP="00FF5783">
            <w:pPr>
              <w:jc w:val="both"/>
              <w:rPr>
                <w:rFonts w:ascii="Cambria" w:hAnsi="Cambria"/>
                <w:b/>
                <w:bCs/>
                <w:kern w:val="2"/>
                <w:sz w:val="20"/>
              </w:rPr>
            </w:pPr>
            <w:r w:rsidRPr="00D33691">
              <w:rPr>
                <w:rFonts w:ascii="Cambria" w:hAnsi="Cambria"/>
                <w:bCs/>
                <w:kern w:val="2"/>
                <w:sz w:val="20"/>
              </w:rPr>
              <w:t>Panaudos suteikimo sutartis;</w:t>
            </w:r>
          </w:p>
        </w:tc>
      </w:tr>
      <w:tr w:rsidR="00FF5783" w:rsidRPr="002F0070" w14:paraId="143ECD90" w14:textId="77777777" w:rsidTr="004357E1">
        <w:trPr>
          <w:trHeight w:val="300"/>
        </w:trPr>
        <w:tc>
          <w:tcPr>
            <w:tcW w:w="2700" w:type="dxa"/>
          </w:tcPr>
          <w:p w14:paraId="7D11A08C" w14:textId="77777777" w:rsidR="00FF5783" w:rsidRPr="002F0070" w:rsidRDefault="00FF5783" w:rsidP="00FF5783">
            <w:pPr>
              <w:rPr>
                <w:rFonts w:ascii="Cambria" w:hAnsi="Cambria"/>
                <w:b/>
                <w:bCs/>
                <w:kern w:val="2"/>
                <w:sz w:val="20"/>
              </w:rPr>
            </w:pPr>
            <w:r w:rsidRPr="002F0070">
              <w:rPr>
                <w:rFonts w:ascii="Cambria" w:hAnsi="Cambria"/>
                <w:b/>
                <w:bCs/>
                <w:kern w:val="2"/>
                <w:sz w:val="20"/>
              </w:rPr>
              <w:t>15.4. Priedas Nr. 4</w:t>
            </w:r>
          </w:p>
        </w:tc>
        <w:tc>
          <w:tcPr>
            <w:tcW w:w="6835" w:type="dxa"/>
            <w:gridSpan w:val="3"/>
          </w:tcPr>
          <w:p w14:paraId="28490483" w14:textId="5B918D8C" w:rsidR="00FF5783" w:rsidRPr="002F0070" w:rsidRDefault="00FF5783" w:rsidP="00FF5783">
            <w:pPr>
              <w:jc w:val="both"/>
              <w:rPr>
                <w:rFonts w:ascii="Cambria" w:hAnsi="Cambria"/>
                <w:b/>
                <w:bCs/>
                <w:kern w:val="2"/>
                <w:sz w:val="20"/>
              </w:rPr>
            </w:pPr>
            <w:r w:rsidRPr="00D33691">
              <w:rPr>
                <w:rFonts w:ascii="Cambria" w:hAnsi="Cambria"/>
                <w:bCs/>
                <w:kern w:val="2"/>
                <w:sz w:val="20"/>
              </w:rPr>
              <w:t xml:space="preserve">Pirkimo sąlygos </w:t>
            </w:r>
            <w:r w:rsidRPr="00D33691">
              <w:rPr>
                <w:rFonts w:ascii="Cambria" w:hAnsi="Cambria"/>
                <w:sz w:val="20"/>
              </w:rPr>
              <w:t>(</w:t>
            </w:r>
            <w:r w:rsidRPr="00D33691">
              <w:rPr>
                <w:rFonts w:ascii="Cambria" w:hAnsi="Cambria"/>
                <w:sz w:val="20"/>
                <w:lang w:eastAsia="lt-LT"/>
              </w:rPr>
              <w:t>išskyrus dokumentus, kurie pridedami kaip atskiri priedai, nurodyti aukščiau</w:t>
            </w:r>
            <w:r w:rsidRPr="00D33691">
              <w:rPr>
                <w:rFonts w:ascii="Cambria" w:hAnsi="Cambria"/>
                <w:sz w:val="20"/>
              </w:rPr>
              <w:t>) (atskirai nepridedamos);</w:t>
            </w:r>
          </w:p>
        </w:tc>
      </w:tr>
      <w:tr w:rsidR="00FF5783" w:rsidRPr="002F0070" w14:paraId="13623D1A" w14:textId="77777777" w:rsidTr="004357E1">
        <w:trPr>
          <w:trHeight w:val="300"/>
        </w:trPr>
        <w:tc>
          <w:tcPr>
            <w:tcW w:w="2700" w:type="dxa"/>
          </w:tcPr>
          <w:p w14:paraId="4860DB16" w14:textId="77777777" w:rsidR="00FF5783" w:rsidRPr="002F0070" w:rsidRDefault="00FF5783" w:rsidP="00FF5783">
            <w:pPr>
              <w:rPr>
                <w:rFonts w:ascii="Cambria" w:hAnsi="Cambria"/>
                <w:b/>
                <w:bCs/>
                <w:kern w:val="2"/>
                <w:sz w:val="20"/>
              </w:rPr>
            </w:pPr>
            <w:r w:rsidRPr="002F0070">
              <w:rPr>
                <w:rFonts w:ascii="Cambria" w:hAnsi="Cambria"/>
                <w:b/>
                <w:bCs/>
                <w:kern w:val="2"/>
                <w:sz w:val="20"/>
              </w:rPr>
              <w:t>15.5. Priedas Nr. 5</w:t>
            </w:r>
          </w:p>
        </w:tc>
        <w:tc>
          <w:tcPr>
            <w:tcW w:w="6835" w:type="dxa"/>
            <w:gridSpan w:val="3"/>
          </w:tcPr>
          <w:p w14:paraId="46C1C9A9" w14:textId="0997FA36" w:rsidR="00FF5783" w:rsidRPr="002F0070" w:rsidRDefault="00FF5783" w:rsidP="00FF5783">
            <w:pPr>
              <w:jc w:val="both"/>
              <w:rPr>
                <w:rFonts w:ascii="Cambria" w:hAnsi="Cambria"/>
                <w:b/>
                <w:bCs/>
                <w:kern w:val="2"/>
                <w:sz w:val="20"/>
              </w:rPr>
            </w:pPr>
            <w:r w:rsidRPr="00D33691">
              <w:rPr>
                <w:rFonts w:ascii="Cambria" w:hAnsi="Cambria"/>
                <w:bCs/>
                <w:kern w:val="2"/>
                <w:sz w:val="20"/>
              </w:rPr>
              <w:t>Tiekėjo pasiūlymas (atskirai nepridedamas);</w:t>
            </w:r>
          </w:p>
        </w:tc>
      </w:tr>
      <w:tr w:rsidR="00B767F3" w:rsidRPr="002F0070" w14:paraId="29AA4422" w14:textId="77777777">
        <w:tc>
          <w:tcPr>
            <w:tcW w:w="9535" w:type="dxa"/>
            <w:gridSpan w:val="4"/>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FF5783" w:rsidRPr="002F007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658125F3" w14:textId="77777777" w:rsidR="00FF5783" w:rsidRDefault="00FF5783" w:rsidP="00FF5783">
            <w:pPr>
              <w:jc w:val="center"/>
              <w:rPr>
                <w:rFonts w:ascii="Cambria" w:hAnsi="Cambria"/>
                <w:sz w:val="20"/>
              </w:rPr>
            </w:pPr>
            <w:r w:rsidRPr="00185BB3">
              <w:rPr>
                <w:rFonts w:ascii="Cambria" w:hAnsi="Cambria"/>
                <w:sz w:val="20"/>
              </w:rPr>
              <w:t xml:space="preserve">Generalinis direktorius </w:t>
            </w:r>
          </w:p>
          <w:p w14:paraId="79278680" w14:textId="2699C9CD" w:rsidR="00FF5783" w:rsidRPr="002F0070" w:rsidRDefault="00FF5783" w:rsidP="00FF5783">
            <w:pPr>
              <w:jc w:val="center"/>
              <w:rPr>
                <w:rFonts w:ascii="Cambria" w:hAnsi="Cambria"/>
                <w:color w:val="4472C4"/>
                <w:kern w:val="2"/>
                <w:sz w:val="20"/>
              </w:rPr>
            </w:pPr>
            <w:r w:rsidRPr="00185BB3">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FF5783" w:rsidRPr="002F0070" w:rsidRDefault="00FF5783" w:rsidP="00FF5783">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FF5783" w:rsidRPr="002F0070"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4DF84E0" w14:textId="77777777" w:rsidR="00FF5783" w:rsidRPr="00D33691" w:rsidRDefault="00FF5783" w:rsidP="00FF5783">
            <w:pPr>
              <w:jc w:val="center"/>
              <w:rPr>
                <w:rFonts w:ascii="Cambria" w:hAnsi="Cambria"/>
                <w:b/>
                <w:bCs/>
                <w:color w:val="4472C4"/>
                <w:kern w:val="2"/>
                <w:sz w:val="20"/>
              </w:rPr>
            </w:pPr>
          </w:p>
          <w:p w14:paraId="3DF9898D" w14:textId="77777777" w:rsidR="00FF5783" w:rsidRPr="00840353" w:rsidRDefault="00FF5783" w:rsidP="00FF5783">
            <w:pPr>
              <w:jc w:val="center"/>
              <w:rPr>
                <w:rFonts w:ascii="Cambria" w:hAnsi="Cambria"/>
                <w:b/>
                <w:bCs/>
                <w:kern w:val="2"/>
                <w:sz w:val="20"/>
              </w:rPr>
            </w:pPr>
            <w:r w:rsidRPr="00840353">
              <w:rPr>
                <w:rFonts w:ascii="Cambria" w:hAnsi="Cambria"/>
                <w:b/>
                <w:bCs/>
                <w:kern w:val="2"/>
                <w:sz w:val="20"/>
              </w:rPr>
              <w:t>(parašas)</w:t>
            </w:r>
          </w:p>
          <w:p w14:paraId="0CC6C66D" w14:textId="77777777" w:rsidR="00FF5783" w:rsidRPr="002F0070" w:rsidRDefault="00FF5783" w:rsidP="00FF5783">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FF5783" w:rsidRPr="002F0070" w:rsidRDefault="00FF5783" w:rsidP="00FF5783">
            <w:pPr>
              <w:jc w:val="center"/>
              <w:rPr>
                <w:rFonts w:ascii="Cambria" w:hAnsi="Cambria"/>
                <w:b/>
                <w:bCs/>
                <w:color w:val="4472C4"/>
                <w:kern w:val="2"/>
                <w:sz w:val="20"/>
              </w:rPr>
            </w:pPr>
          </w:p>
          <w:p w14:paraId="449EF7AE" w14:textId="77777777" w:rsidR="00FF5783" w:rsidRPr="002F0070" w:rsidRDefault="00FF5783" w:rsidP="00FF5783">
            <w:pPr>
              <w:jc w:val="center"/>
              <w:rPr>
                <w:rFonts w:ascii="Cambria" w:hAnsi="Cambria"/>
                <w:b/>
                <w:bCs/>
                <w:color w:val="4472C4"/>
                <w:kern w:val="2"/>
                <w:sz w:val="20"/>
              </w:rPr>
            </w:pPr>
            <w:r w:rsidRPr="002F0070">
              <w:rPr>
                <w:rFonts w:ascii="Cambria" w:hAnsi="Cambria"/>
                <w:b/>
                <w:bCs/>
                <w:color w:val="4472C4"/>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55EDDF3E" w:rsidR="009E3200" w:rsidRDefault="009E3200" w:rsidP="009E3200">
      <w:pPr>
        <w:jc w:val="center"/>
        <w:rPr>
          <w:rFonts w:ascii="Cambria" w:hAnsi="Cambria"/>
          <w:sz w:val="20"/>
        </w:rPr>
      </w:pPr>
      <w:r w:rsidRPr="00321EFD">
        <w:rPr>
          <w:rFonts w:ascii="Cambria" w:hAnsi="Cambria"/>
          <w:sz w:val="20"/>
        </w:rPr>
        <w:t>PREKIŲ ŽINIARAŠTIS</w:t>
      </w:r>
    </w:p>
    <w:p w14:paraId="219A2232" w14:textId="311E9562" w:rsidR="004357E1" w:rsidRDefault="004357E1" w:rsidP="009E3200">
      <w:pPr>
        <w:jc w:val="center"/>
        <w:rPr>
          <w:rFonts w:ascii="Cambria" w:hAnsi="Cambria"/>
          <w:sz w:val="20"/>
        </w:rPr>
      </w:pPr>
    </w:p>
    <w:tbl>
      <w:tblPr>
        <w:tblW w:w="10507" w:type="dxa"/>
        <w:tblInd w:w="-572" w:type="dxa"/>
        <w:tblLook w:val="04A0" w:firstRow="1" w:lastRow="0" w:firstColumn="1" w:lastColumn="0" w:noHBand="0" w:noVBand="1"/>
      </w:tblPr>
      <w:tblGrid>
        <w:gridCol w:w="503"/>
        <w:gridCol w:w="3309"/>
        <w:gridCol w:w="1955"/>
        <w:gridCol w:w="908"/>
        <w:gridCol w:w="1350"/>
        <w:gridCol w:w="926"/>
        <w:gridCol w:w="750"/>
        <w:gridCol w:w="806"/>
      </w:tblGrid>
      <w:tr w:rsidR="004357E1" w:rsidRPr="004357E1" w14:paraId="134B4FB8" w14:textId="77777777" w:rsidTr="004357E1">
        <w:trPr>
          <w:trHeight w:val="375"/>
        </w:trPr>
        <w:tc>
          <w:tcPr>
            <w:tcW w:w="5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49B676" w14:textId="77777777" w:rsidR="004357E1" w:rsidRPr="004357E1" w:rsidRDefault="004357E1" w:rsidP="004357E1">
            <w:pPr>
              <w:jc w:val="center"/>
              <w:rPr>
                <w:rFonts w:ascii="Cambria" w:hAnsi="Cambria" w:cs="Calibri"/>
                <w:b/>
                <w:bCs/>
                <w:color w:val="000000"/>
                <w:sz w:val="20"/>
                <w:lang w:eastAsia="lt-LT"/>
              </w:rPr>
            </w:pPr>
            <w:r w:rsidRPr="004357E1">
              <w:rPr>
                <w:rFonts w:ascii="Cambria" w:hAnsi="Cambria" w:cs="Calibri"/>
                <w:b/>
                <w:bCs/>
                <w:color w:val="000000"/>
                <w:sz w:val="20"/>
                <w:lang w:eastAsia="lt-LT"/>
              </w:rPr>
              <w:t xml:space="preserve">Eil. Nr. </w:t>
            </w:r>
          </w:p>
        </w:tc>
        <w:tc>
          <w:tcPr>
            <w:tcW w:w="33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E9A355" w14:textId="77777777" w:rsidR="004357E1" w:rsidRPr="004357E1" w:rsidRDefault="004357E1" w:rsidP="004357E1">
            <w:pPr>
              <w:jc w:val="center"/>
              <w:rPr>
                <w:rFonts w:ascii="Cambria" w:hAnsi="Cambria" w:cs="Calibri"/>
                <w:b/>
                <w:bCs/>
                <w:color w:val="000000"/>
                <w:sz w:val="20"/>
                <w:lang w:eastAsia="lt-LT"/>
              </w:rPr>
            </w:pPr>
            <w:r w:rsidRPr="004357E1">
              <w:rPr>
                <w:rFonts w:ascii="Cambria" w:hAnsi="Cambria" w:cs="Calibri"/>
                <w:b/>
                <w:bCs/>
                <w:color w:val="000000"/>
                <w:sz w:val="20"/>
                <w:lang w:eastAsia="lt-LT"/>
              </w:rPr>
              <w:t>Pavadinimas</w:t>
            </w:r>
          </w:p>
        </w:tc>
        <w:tc>
          <w:tcPr>
            <w:tcW w:w="19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2BE53E" w14:textId="77777777" w:rsidR="004357E1" w:rsidRPr="004357E1" w:rsidRDefault="004357E1" w:rsidP="004357E1">
            <w:pPr>
              <w:jc w:val="center"/>
              <w:rPr>
                <w:rFonts w:ascii="Cambria" w:hAnsi="Cambria" w:cs="Calibri"/>
                <w:b/>
                <w:bCs/>
                <w:color w:val="000000"/>
                <w:sz w:val="20"/>
                <w:lang w:eastAsia="lt-LT"/>
              </w:rPr>
            </w:pPr>
            <w:r w:rsidRPr="004357E1">
              <w:rPr>
                <w:rFonts w:ascii="Cambria" w:hAnsi="Cambria" w:cs="Calibri"/>
                <w:b/>
                <w:bCs/>
                <w:color w:val="000000"/>
                <w:sz w:val="20"/>
                <w:lang w:eastAsia="lt-LT"/>
              </w:rPr>
              <w:t>Modelis/katalogo numeris, gamintojo pavadinimas</w:t>
            </w:r>
          </w:p>
        </w:tc>
        <w:tc>
          <w:tcPr>
            <w:tcW w:w="9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0674E8" w14:textId="77777777" w:rsidR="004357E1" w:rsidRPr="004357E1" w:rsidRDefault="004357E1" w:rsidP="004357E1">
            <w:pPr>
              <w:jc w:val="center"/>
              <w:rPr>
                <w:rFonts w:ascii="Cambria" w:hAnsi="Cambria" w:cs="Calibri"/>
                <w:b/>
                <w:bCs/>
                <w:color w:val="000000"/>
                <w:sz w:val="20"/>
                <w:lang w:eastAsia="lt-LT"/>
              </w:rPr>
            </w:pPr>
            <w:r w:rsidRPr="004357E1">
              <w:rPr>
                <w:rFonts w:ascii="Cambria" w:hAnsi="Cambria" w:cs="Calibri"/>
                <w:b/>
                <w:bCs/>
                <w:color w:val="000000"/>
                <w:sz w:val="20"/>
                <w:lang w:eastAsia="lt-LT"/>
              </w:rPr>
              <w:t>Mato vnt.</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BFCC03" w14:textId="77777777" w:rsidR="004357E1" w:rsidRPr="004357E1" w:rsidRDefault="004357E1" w:rsidP="004357E1">
            <w:pPr>
              <w:jc w:val="center"/>
              <w:rPr>
                <w:rFonts w:ascii="Cambria" w:hAnsi="Cambria" w:cs="Calibri"/>
                <w:b/>
                <w:bCs/>
                <w:color w:val="000000"/>
                <w:sz w:val="20"/>
                <w:lang w:eastAsia="lt-LT"/>
              </w:rPr>
            </w:pPr>
            <w:r w:rsidRPr="004357E1">
              <w:rPr>
                <w:rFonts w:ascii="Cambria" w:hAnsi="Cambria" w:cs="Calibri"/>
                <w:b/>
                <w:bCs/>
                <w:color w:val="000000"/>
                <w:sz w:val="20"/>
                <w:lang w:eastAsia="lt-LT"/>
              </w:rPr>
              <w:t>Orientacinis kiekis</w:t>
            </w:r>
          </w:p>
        </w:tc>
        <w:tc>
          <w:tcPr>
            <w:tcW w:w="9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025FDE" w14:textId="77777777" w:rsidR="004357E1" w:rsidRPr="004357E1" w:rsidRDefault="004357E1" w:rsidP="004357E1">
            <w:pPr>
              <w:jc w:val="center"/>
              <w:rPr>
                <w:rFonts w:ascii="Cambria" w:hAnsi="Cambria" w:cs="Calibri"/>
                <w:b/>
                <w:bCs/>
                <w:color w:val="000000"/>
                <w:sz w:val="20"/>
                <w:lang w:eastAsia="lt-LT"/>
              </w:rPr>
            </w:pPr>
            <w:r w:rsidRPr="004357E1">
              <w:rPr>
                <w:rFonts w:ascii="Cambria" w:hAnsi="Cambria" w:cs="Calibri"/>
                <w:b/>
                <w:bCs/>
                <w:color w:val="000000"/>
                <w:sz w:val="20"/>
                <w:lang w:eastAsia="lt-LT"/>
              </w:rPr>
              <w:t>Vieneto kaina Eur (be PVM)</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2473C9" w14:textId="77777777" w:rsidR="004357E1" w:rsidRPr="004357E1" w:rsidRDefault="004357E1" w:rsidP="004357E1">
            <w:pPr>
              <w:jc w:val="center"/>
              <w:rPr>
                <w:rFonts w:ascii="Cambria" w:hAnsi="Cambria" w:cs="Calibri"/>
                <w:b/>
                <w:bCs/>
                <w:color w:val="000000"/>
                <w:sz w:val="20"/>
                <w:lang w:eastAsia="lt-LT"/>
              </w:rPr>
            </w:pPr>
            <w:r w:rsidRPr="004357E1">
              <w:rPr>
                <w:rFonts w:ascii="Cambria" w:hAnsi="Cambria" w:cs="Calibri"/>
                <w:b/>
                <w:bCs/>
                <w:color w:val="000000"/>
                <w:sz w:val="20"/>
                <w:lang w:eastAsia="lt-LT"/>
              </w:rPr>
              <w:t>Kaina viso    Eur (be PVM)</w:t>
            </w:r>
          </w:p>
        </w:tc>
        <w:tc>
          <w:tcPr>
            <w:tcW w:w="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7A98F8" w14:textId="77777777" w:rsidR="004357E1" w:rsidRPr="004357E1" w:rsidRDefault="004357E1" w:rsidP="004357E1">
            <w:pPr>
              <w:jc w:val="center"/>
              <w:rPr>
                <w:rFonts w:ascii="Cambria" w:hAnsi="Cambria" w:cs="Calibri"/>
                <w:b/>
                <w:bCs/>
                <w:color w:val="000000"/>
                <w:sz w:val="20"/>
                <w:lang w:eastAsia="lt-LT"/>
              </w:rPr>
            </w:pPr>
            <w:r w:rsidRPr="004357E1">
              <w:rPr>
                <w:rFonts w:ascii="Cambria" w:hAnsi="Cambria" w:cs="Calibri"/>
                <w:b/>
                <w:bCs/>
                <w:color w:val="000000"/>
                <w:sz w:val="20"/>
                <w:lang w:eastAsia="lt-LT"/>
              </w:rPr>
              <w:t>Kaina viso    Eur (su PVM)</w:t>
            </w:r>
          </w:p>
        </w:tc>
      </w:tr>
      <w:tr w:rsidR="004357E1" w:rsidRPr="004357E1" w14:paraId="1600238E" w14:textId="77777777" w:rsidTr="004357E1">
        <w:trPr>
          <w:trHeight w:val="230"/>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4B3DEF6E" w14:textId="77777777" w:rsidR="004357E1" w:rsidRPr="004357E1" w:rsidRDefault="004357E1" w:rsidP="004357E1">
            <w:pPr>
              <w:rPr>
                <w:rFonts w:ascii="Cambria" w:hAnsi="Cambria" w:cs="Calibri"/>
                <w:b/>
                <w:bCs/>
                <w:color w:val="000000"/>
                <w:sz w:val="20"/>
                <w:lang w:eastAsia="lt-LT"/>
              </w:rPr>
            </w:pPr>
          </w:p>
        </w:tc>
        <w:tc>
          <w:tcPr>
            <w:tcW w:w="3309" w:type="dxa"/>
            <w:vMerge/>
            <w:tcBorders>
              <w:top w:val="single" w:sz="4" w:space="0" w:color="auto"/>
              <w:left w:val="single" w:sz="4" w:space="0" w:color="auto"/>
              <w:bottom w:val="single" w:sz="4" w:space="0" w:color="auto"/>
              <w:right w:val="single" w:sz="4" w:space="0" w:color="auto"/>
            </w:tcBorders>
            <w:vAlign w:val="center"/>
            <w:hideMark/>
          </w:tcPr>
          <w:p w14:paraId="22172189" w14:textId="77777777" w:rsidR="004357E1" w:rsidRPr="004357E1" w:rsidRDefault="004357E1" w:rsidP="004357E1">
            <w:pPr>
              <w:rPr>
                <w:rFonts w:ascii="Cambria" w:hAnsi="Cambria" w:cs="Calibri"/>
                <w:b/>
                <w:bCs/>
                <w:color w:val="000000"/>
                <w:sz w:val="20"/>
                <w:lang w:eastAsia="lt-LT"/>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6C6E3EB0" w14:textId="77777777" w:rsidR="004357E1" w:rsidRPr="004357E1" w:rsidRDefault="004357E1" w:rsidP="004357E1">
            <w:pPr>
              <w:rPr>
                <w:rFonts w:ascii="Cambria" w:hAnsi="Cambria" w:cs="Calibri"/>
                <w:b/>
                <w:bCs/>
                <w:color w:val="000000"/>
                <w:sz w:val="20"/>
                <w:lang w:eastAsia="lt-LT"/>
              </w:rPr>
            </w:pPr>
          </w:p>
        </w:tc>
        <w:tc>
          <w:tcPr>
            <w:tcW w:w="908" w:type="dxa"/>
            <w:vMerge/>
            <w:tcBorders>
              <w:top w:val="single" w:sz="4" w:space="0" w:color="auto"/>
              <w:left w:val="single" w:sz="4" w:space="0" w:color="auto"/>
              <w:bottom w:val="single" w:sz="4" w:space="0" w:color="auto"/>
              <w:right w:val="single" w:sz="4" w:space="0" w:color="auto"/>
            </w:tcBorders>
            <w:vAlign w:val="center"/>
            <w:hideMark/>
          </w:tcPr>
          <w:p w14:paraId="5C67CF6F" w14:textId="77777777" w:rsidR="004357E1" w:rsidRPr="004357E1" w:rsidRDefault="004357E1" w:rsidP="004357E1">
            <w:pPr>
              <w:rPr>
                <w:rFonts w:ascii="Cambria" w:hAnsi="Cambria" w:cs="Calibri"/>
                <w:b/>
                <w:bCs/>
                <w:color w:val="000000"/>
                <w:sz w:val="20"/>
                <w:lang w:eastAsia="lt-LT"/>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158DCBF0" w14:textId="77777777" w:rsidR="004357E1" w:rsidRPr="004357E1" w:rsidRDefault="004357E1" w:rsidP="004357E1">
            <w:pPr>
              <w:rPr>
                <w:rFonts w:ascii="Cambria" w:hAnsi="Cambria" w:cs="Calibri"/>
                <w:b/>
                <w:bCs/>
                <w:color w:val="000000"/>
                <w:sz w:val="20"/>
                <w:lang w:eastAsia="lt-LT"/>
              </w:rPr>
            </w:pPr>
          </w:p>
        </w:tc>
        <w:tc>
          <w:tcPr>
            <w:tcW w:w="926" w:type="dxa"/>
            <w:vMerge/>
            <w:tcBorders>
              <w:top w:val="single" w:sz="4" w:space="0" w:color="auto"/>
              <w:left w:val="single" w:sz="4" w:space="0" w:color="auto"/>
              <w:bottom w:val="single" w:sz="4" w:space="0" w:color="auto"/>
              <w:right w:val="single" w:sz="4" w:space="0" w:color="auto"/>
            </w:tcBorders>
            <w:vAlign w:val="center"/>
            <w:hideMark/>
          </w:tcPr>
          <w:p w14:paraId="7BD57E44" w14:textId="77777777" w:rsidR="004357E1" w:rsidRPr="004357E1" w:rsidRDefault="004357E1" w:rsidP="004357E1">
            <w:pPr>
              <w:rPr>
                <w:rFonts w:ascii="Cambria" w:hAnsi="Cambria" w:cs="Calibri"/>
                <w:b/>
                <w:bCs/>
                <w:color w:val="000000"/>
                <w:sz w:val="20"/>
                <w:lang w:eastAsia="lt-LT"/>
              </w:rPr>
            </w:pPr>
          </w:p>
        </w:tc>
        <w:tc>
          <w:tcPr>
            <w:tcW w:w="750" w:type="dxa"/>
            <w:vMerge/>
            <w:tcBorders>
              <w:top w:val="single" w:sz="4" w:space="0" w:color="auto"/>
              <w:left w:val="single" w:sz="4" w:space="0" w:color="auto"/>
              <w:bottom w:val="single" w:sz="4" w:space="0" w:color="auto"/>
              <w:right w:val="single" w:sz="4" w:space="0" w:color="auto"/>
            </w:tcBorders>
            <w:vAlign w:val="center"/>
            <w:hideMark/>
          </w:tcPr>
          <w:p w14:paraId="4859ECDD" w14:textId="77777777" w:rsidR="004357E1" w:rsidRPr="004357E1" w:rsidRDefault="004357E1" w:rsidP="004357E1">
            <w:pPr>
              <w:rPr>
                <w:rFonts w:ascii="Cambria" w:hAnsi="Cambria" w:cs="Calibri"/>
                <w:b/>
                <w:bCs/>
                <w:color w:val="000000"/>
                <w:sz w:val="20"/>
                <w:lang w:eastAsia="lt-LT"/>
              </w:rPr>
            </w:pPr>
          </w:p>
        </w:tc>
        <w:tc>
          <w:tcPr>
            <w:tcW w:w="806" w:type="dxa"/>
            <w:vMerge/>
            <w:tcBorders>
              <w:top w:val="single" w:sz="4" w:space="0" w:color="auto"/>
              <w:left w:val="single" w:sz="4" w:space="0" w:color="auto"/>
              <w:bottom w:val="single" w:sz="4" w:space="0" w:color="auto"/>
              <w:right w:val="single" w:sz="4" w:space="0" w:color="auto"/>
            </w:tcBorders>
            <w:vAlign w:val="center"/>
            <w:hideMark/>
          </w:tcPr>
          <w:p w14:paraId="3CE0C55C" w14:textId="77777777" w:rsidR="004357E1" w:rsidRPr="004357E1" w:rsidRDefault="004357E1" w:rsidP="004357E1">
            <w:pPr>
              <w:rPr>
                <w:rFonts w:ascii="Cambria" w:hAnsi="Cambria" w:cs="Calibri"/>
                <w:b/>
                <w:bCs/>
                <w:color w:val="000000"/>
                <w:sz w:val="20"/>
                <w:lang w:eastAsia="lt-LT"/>
              </w:rPr>
            </w:pPr>
          </w:p>
        </w:tc>
      </w:tr>
      <w:tr w:rsidR="004357E1" w:rsidRPr="004357E1" w14:paraId="238B0A39" w14:textId="77777777" w:rsidTr="004357E1">
        <w:trPr>
          <w:trHeight w:val="498"/>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1E60BCDB" w14:textId="77777777" w:rsidR="004357E1" w:rsidRPr="004357E1" w:rsidRDefault="004357E1" w:rsidP="004357E1">
            <w:pPr>
              <w:jc w:val="center"/>
              <w:rPr>
                <w:rFonts w:ascii="Cambria" w:hAnsi="Cambria" w:cs="Calibri"/>
                <w:color w:val="000000"/>
                <w:sz w:val="20"/>
                <w:lang w:eastAsia="lt-LT"/>
              </w:rPr>
            </w:pPr>
            <w:r w:rsidRPr="004357E1">
              <w:rPr>
                <w:rFonts w:ascii="Cambria" w:hAnsi="Cambria" w:cs="Calibri"/>
                <w:color w:val="000000"/>
                <w:sz w:val="20"/>
                <w:lang w:eastAsia="lt-LT"/>
              </w:rPr>
              <w:t>1</w:t>
            </w:r>
          </w:p>
        </w:tc>
        <w:tc>
          <w:tcPr>
            <w:tcW w:w="3309" w:type="dxa"/>
            <w:tcBorders>
              <w:top w:val="nil"/>
              <w:left w:val="nil"/>
              <w:bottom w:val="single" w:sz="4" w:space="0" w:color="auto"/>
              <w:right w:val="single" w:sz="4" w:space="0" w:color="auto"/>
            </w:tcBorders>
            <w:shd w:val="clear" w:color="auto" w:fill="auto"/>
            <w:vAlign w:val="center"/>
            <w:hideMark/>
          </w:tcPr>
          <w:p w14:paraId="0039CEDE" w14:textId="77777777" w:rsidR="004357E1" w:rsidRPr="004357E1" w:rsidRDefault="004357E1" w:rsidP="004357E1">
            <w:pPr>
              <w:jc w:val="both"/>
              <w:rPr>
                <w:rFonts w:ascii="Cambria" w:hAnsi="Cambria" w:cs="Calibri"/>
                <w:color w:val="000000"/>
                <w:sz w:val="20"/>
                <w:lang w:eastAsia="lt-LT"/>
              </w:rPr>
            </w:pPr>
            <w:r w:rsidRPr="004357E1">
              <w:rPr>
                <w:rFonts w:ascii="Cambria" w:hAnsi="Cambria" w:cs="Calibri"/>
                <w:color w:val="000000"/>
                <w:sz w:val="20"/>
                <w:lang w:eastAsia="lt-LT"/>
              </w:rPr>
              <w:t>Sistema kaulų augimo stabdymui ir deformacijų korekcijai aštuoniukės tipo plokštelėmis</w:t>
            </w:r>
          </w:p>
        </w:tc>
        <w:tc>
          <w:tcPr>
            <w:tcW w:w="1955" w:type="dxa"/>
            <w:tcBorders>
              <w:top w:val="nil"/>
              <w:left w:val="nil"/>
              <w:bottom w:val="single" w:sz="4" w:space="0" w:color="auto"/>
              <w:right w:val="single" w:sz="4" w:space="0" w:color="auto"/>
            </w:tcBorders>
            <w:shd w:val="clear" w:color="auto" w:fill="auto"/>
            <w:vAlign w:val="center"/>
            <w:hideMark/>
          </w:tcPr>
          <w:p w14:paraId="44C1BBB1" w14:textId="77777777" w:rsidR="004357E1" w:rsidRPr="004357E1" w:rsidRDefault="004357E1" w:rsidP="004357E1">
            <w:pPr>
              <w:rPr>
                <w:rFonts w:ascii="Cambria" w:hAnsi="Cambria" w:cs="Calibri"/>
                <w:color w:val="000000"/>
                <w:sz w:val="20"/>
                <w:lang w:eastAsia="lt-LT"/>
              </w:rPr>
            </w:pPr>
            <w:r w:rsidRPr="004357E1">
              <w:rPr>
                <w:rFonts w:ascii="Cambria" w:hAnsi="Cambria" w:cs="Calibri"/>
                <w:color w:val="000000"/>
                <w:sz w:val="20"/>
                <w:lang w:eastAsia="lt-LT"/>
              </w:rPr>
              <w:t> </w:t>
            </w:r>
          </w:p>
        </w:tc>
        <w:tc>
          <w:tcPr>
            <w:tcW w:w="908" w:type="dxa"/>
            <w:tcBorders>
              <w:top w:val="nil"/>
              <w:left w:val="nil"/>
              <w:bottom w:val="single" w:sz="4" w:space="0" w:color="auto"/>
              <w:right w:val="single" w:sz="4" w:space="0" w:color="auto"/>
            </w:tcBorders>
            <w:shd w:val="clear" w:color="auto" w:fill="auto"/>
            <w:vAlign w:val="center"/>
            <w:hideMark/>
          </w:tcPr>
          <w:p w14:paraId="574A531D" w14:textId="77777777" w:rsidR="004357E1" w:rsidRPr="004357E1" w:rsidRDefault="004357E1" w:rsidP="004357E1">
            <w:pPr>
              <w:jc w:val="center"/>
              <w:rPr>
                <w:rFonts w:ascii="Cambria" w:hAnsi="Cambria" w:cs="Calibri"/>
                <w:color w:val="000000"/>
                <w:sz w:val="20"/>
                <w:lang w:eastAsia="lt-LT"/>
              </w:rPr>
            </w:pPr>
            <w:proofErr w:type="spellStart"/>
            <w:r w:rsidRPr="004357E1">
              <w:rPr>
                <w:rFonts w:ascii="Cambria" w:hAnsi="Cambria" w:cs="Calibri"/>
                <w:color w:val="000000"/>
                <w:sz w:val="20"/>
                <w:lang w:eastAsia="lt-LT"/>
              </w:rPr>
              <w:t>kompl</w:t>
            </w:r>
            <w:proofErr w:type="spellEnd"/>
            <w:r w:rsidRPr="004357E1">
              <w:rPr>
                <w:rFonts w:ascii="Cambria" w:hAnsi="Cambria" w:cs="Calibri"/>
                <w:color w:val="000000"/>
                <w:sz w:val="20"/>
                <w:lang w:eastAsia="lt-LT"/>
              </w:rPr>
              <w:t>.</w:t>
            </w:r>
          </w:p>
        </w:tc>
        <w:tc>
          <w:tcPr>
            <w:tcW w:w="1350" w:type="dxa"/>
            <w:tcBorders>
              <w:top w:val="nil"/>
              <w:left w:val="nil"/>
              <w:bottom w:val="single" w:sz="4" w:space="0" w:color="auto"/>
              <w:right w:val="single" w:sz="4" w:space="0" w:color="auto"/>
            </w:tcBorders>
            <w:shd w:val="clear" w:color="auto" w:fill="auto"/>
            <w:vAlign w:val="center"/>
            <w:hideMark/>
          </w:tcPr>
          <w:p w14:paraId="59635148" w14:textId="77777777" w:rsidR="004357E1" w:rsidRPr="004357E1" w:rsidRDefault="004357E1" w:rsidP="004357E1">
            <w:pPr>
              <w:jc w:val="center"/>
              <w:rPr>
                <w:rFonts w:ascii="Cambria" w:hAnsi="Cambria" w:cs="Calibri"/>
                <w:color w:val="000000"/>
                <w:sz w:val="20"/>
                <w:lang w:eastAsia="lt-LT"/>
              </w:rPr>
            </w:pPr>
            <w:r w:rsidRPr="004357E1">
              <w:rPr>
                <w:rFonts w:ascii="Cambria" w:hAnsi="Cambria" w:cs="Calibri"/>
                <w:color w:val="000000"/>
                <w:sz w:val="20"/>
                <w:lang w:eastAsia="lt-LT"/>
              </w:rPr>
              <w:t>100</w:t>
            </w:r>
          </w:p>
        </w:tc>
        <w:tc>
          <w:tcPr>
            <w:tcW w:w="926" w:type="dxa"/>
            <w:tcBorders>
              <w:top w:val="nil"/>
              <w:left w:val="nil"/>
              <w:bottom w:val="single" w:sz="4" w:space="0" w:color="auto"/>
              <w:right w:val="single" w:sz="4" w:space="0" w:color="auto"/>
            </w:tcBorders>
            <w:shd w:val="clear" w:color="auto" w:fill="auto"/>
            <w:vAlign w:val="center"/>
            <w:hideMark/>
          </w:tcPr>
          <w:p w14:paraId="52321783" w14:textId="77777777" w:rsidR="004357E1" w:rsidRPr="004357E1" w:rsidRDefault="004357E1" w:rsidP="004357E1">
            <w:pPr>
              <w:rPr>
                <w:rFonts w:ascii="Cambria" w:hAnsi="Cambria" w:cs="Calibri"/>
                <w:b/>
                <w:bCs/>
                <w:color w:val="000000"/>
                <w:sz w:val="20"/>
                <w:lang w:eastAsia="lt-LT"/>
              </w:rPr>
            </w:pPr>
            <w:r w:rsidRPr="004357E1">
              <w:rPr>
                <w:rFonts w:ascii="Cambria" w:hAnsi="Cambria" w:cs="Calibri"/>
                <w:b/>
                <w:bCs/>
                <w:color w:val="000000"/>
                <w:sz w:val="20"/>
                <w:lang w:eastAsia="lt-LT"/>
              </w:rPr>
              <w:t> </w:t>
            </w:r>
          </w:p>
        </w:tc>
        <w:tc>
          <w:tcPr>
            <w:tcW w:w="750" w:type="dxa"/>
            <w:tcBorders>
              <w:top w:val="nil"/>
              <w:left w:val="nil"/>
              <w:bottom w:val="single" w:sz="4" w:space="0" w:color="auto"/>
              <w:right w:val="single" w:sz="4" w:space="0" w:color="auto"/>
            </w:tcBorders>
            <w:shd w:val="clear" w:color="auto" w:fill="auto"/>
            <w:vAlign w:val="center"/>
            <w:hideMark/>
          </w:tcPr>
          <w:p w14:paraId="66BCED0E" w14:textId="77777777" w:rsidR="004357E1" w:rsidRPr="004357E1" w:rsidRDefault="004357E1" w:rsidP="004357E1">
            <w:pPr>
              <w:rPr>
                <w:rFonts w:ascii="Cambria" w:hAnsi="Cambria" w:cs="Calibri"/>
                <w:b/>
                <w:bCs/>
                <w:color w:val="000000"/>
                <w:sz w:val="20"/>
                <w:lang w:eastAsia="lt-LT"/>
              </w:rPr>
            </w:pPr>
            <w:r w:rsidRPr="004357E1">
              <w:rPr>
                <w:rFonts w:ascii="Cambria" w:hAnsi="Cambria" w:cs="Calibri"/>
                <w:b/>
                <w:bCs/>
                <w:color w:val="000000"/>
                <w:sz w:val="20"/>
                <w:lang w:eastAsia="lt-LT"/>
              </w:rPr>
              <w:t> </w:t>
            </w:r>
          </w:p>
        </w:tc>
        <w:tc>
          <w:tcPr>
            <w:tcW w:w="806" w:type="dxa"/>
            <w:tcBorders>
              <w:top w:val="nil"/>
              <w:left w:val="nil"/>
              <w:bottom w:val="single" w:sz="4" w:space="0" w:color="auto"/>
              <w:right w:val="single" w:sz="4" w:space="0" w:color="auto"/>
            </w:tcBorders>
            <w:shd w:val="clear" w:color="auto" w:fill="auto"/>
            <w:vAlign w:val="center"/>
            <w:hideMark/>
          </w:tcPr>
          <w:p w14:paraId="78DF2493" w14:textId="77777777" w:rsidR="004357E1" w:rsidRPr="004357E1" w:rsidRDefault="004357E1" w:rsidP="004357E1">
            <w:pPr>
              <w:rPr>
                <w:rFonts w:ascii="Cambria" w:hAnsi="Cambria" w:cs="Calibri"/>
                <w:b/>
                <w:bCs/>
                <w:color w:val="000000"/>
                <w:sz w:val="20"/>
                <w:lang w:eastAsia="lt-LT"/>
              </w:rPr>
            </w:pPr>
            <w:r w:rsidRPr="004357E1">
              <w:rPr>
                <w:rFonts w:ascii="Cambria" w:hAnsi="Cambria" w:cs="Calibri"/>
                <w:b/>
                <w:bCs/>
                <w:color w:val="000000"/>
                <w:sz w:val="20"/>
                <w:lang w:eastAsia="lt-LT"/>
              </w:rPr>
              <w:t> </w:t>
            </w:r>
          </w:p>
        </w:tc>
      </w:tr>
      <w:tr w:rsidR="004357E1" w:rsidRPr="004357E1" w14:paraId="2B54987A" w14:textId="77777777" w:rsidTr="004357E1">
        <w:trPr>
          <w:trHeight w:val="187"/>
        </w:trPr>
        <w:tc>
          <w:tcPr>
            <w:tcW w:w="970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13F910" w14:textId="129134BA" w:rsidR="004357E1" w:rsidRPr="004357E1" w:rsidRDefault="004357E1" w:rsidP="004357E1">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806" w:type="dxa"/>
            <w:tcBorders>
              <w:top w:val="nil"/>
              <w:left w:val="nil"/>
              <w:bottom w:val="single" w:sz="4" w:space="0" w:color="auto"/>
              <w:right w:val="single" w:sz="4" w:space="0" w:color="auto"/>
            </w:tcBorders>
            <w:shd w:val="clear" w:color="auto" w:fill="auto"/>
            <w:noWrap/>
            <w:vAlign w:val="bottom"/>
            <w:hideMark/>
          </w:tcPr>
          <w:p w14:paraId="214691D0" w14:textId="77777777" w:rsidR="004357E1" w:rsidRPr="004357E1" w:rsidRDefault="004357E1" w:rsidP="004357E1">
            <w:pPr>
              <w:jc w:val="center"/>
              <w:rPr>
                <w:rFonts w:ascii="Cambria" w:hAnsi="Cambria" w:cs="Calibri"/>
                <w:b/>
                <w:bCs/>
                <w:color w:val="000000"/>
                <w:sz w:val="20"/>
                <w:lang w:eastAsia="lt-LT"/>
              </w:rPr>
            </w:pPr>
            <w:r w:rsidRPr="004357E1">
              <w:rPr>
                <w:rFonts w:ascii="Cambria" w:hAnsi="Cambria" w:cs="Calibri"/>
                <w:b/>
                <w:bCs/>
                <w:color w:val="000000"/>
                <w:sz w:val="20"/>
                <w:lang w:eastAsia="lt-LT"/>
              </w:rPr>
              <w:t> </w:t>
            </w:r>
          </w:p>
        </w:tc>
      </w:tr>
      <w:tr w:rsidR="004357E1" w:rsidRPr="004357E1" w14:paraId="43F5C974" w14:textId="77777777" w:rsidTr="004357E1">
        <w:trPr>
          <w:trHeight w:val="187"/>
        </w:trPr>
        <w:tc>
          <w:tcPr>
            <w:tcW w:w="970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76A57D6" w14:textId="15CC8D74" w:rsidR="004357E1" w:rsidRPr="004357E1" w:rsidRDefault="004357E1" w:rsidP="004357E1">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806" w:type="dxa"/>
            <w:tcBorders>
              <w:top w:val="nil"/>
              <w:left w:val="nil"/>
              <w:bottom w:val="single" w:sz="4" w:space="0" w:color="auto"/>
              <w:right w:val="single" w:sz="4" w:space="0" w:color="auto"/>
            </w:tcBorders>
            <w:shd w:val="clear" w:color="auto" w:fill="auto"/>
            <w:noWrap/>
            <w:vAlign w:val="bottom"/>
            <w:hideMark/>
          </w:tcPr>
          <w:p w14:paraId="75B88C93" w14:textId="77777777" w:rsidR="004357E1" w:rsidRPr="004357E1" w:rsidRDefault="004357E1" w:rsidP="004357E1">
            <w:pPr>
              <w:jc w:val="center"/>
              <w:rPr>
                <w:rFonts w:ascii="Cambria" w:hAnsi="Cambria" w:cs="Calibri"/>
                <w:b/>
                <w:bCs/>
                <w:color w:val="000000"/>
                <w:sz w:val="20"/>
                <w:lang w:eastAsia="lt-LT"/>
              </w:rPr>
            </w:pPr>
            <w:r w:rsidRPr="004357E1">
              <w:rPr>
                <w:rFonts w:ascii="Cambria" w:hAnsi="Cambria" w:cs="Calibri"/>
                <w:b/>
                <w:bCs/>
                <w:color w:val="000000"/>
                <w:sz w:val="20"/>
                <w:lang w:eastAsia="lt-LT"/>
              </w:rPr>
              <w:t> </w:t>
            </w:r>
          </w:p>
        </w:tc>
      </w:tr>
      <w:tr w:rsidR="004357E1" w:rsidRPr="004357E1" w14:paraId="7E1042A4" w14:textId="77777777" w:rsidTr="004357E1">
        <w:trPr>
          <w:trHeight w:val="187"/>
        </w:trPr>
        <w:tc>
          <w:tcPr>
            <w:tcW w:w="970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3E5044" w14:textId="3FAA832B" w:rsidR="004357E1" w:rsidRPr="004357E1" w:rsidRDefault="004357E1" w:rsidP="004357E1">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806" w:type="dxa"/>
            <w:tcBorders>
              <w:top w:val="nil"/>
              <w:left w:val="nil"/>
              <w:bottom w:val="single" w:sz="4" w:space="0" w:color="auto"/>
              <w:right w:val="single" w:sz="4" w:space="0" w:color="auto"/>
            </w:tcBorders>
            <w:shd w:val="clear" w:color="auto" w:fill="auto"/>
            <w:noWrap/>
            <w:vAlign w:val="bottom"/>
            <w:hideMark/>
          </w:tcPr>
          <w:p w14:paraId="3C9A1479" w14:textId="77777777" w:rsidR="004357E1" w:rsidRPr="004357E1" w:rsidRDefault="004357E1" w:rsidP="004357E1">
            <w:pPr>
              <w:jc w:val="center"/>
              <w:rPr>
                <w:rFonts w:ascii="Cambria" w:hAnsi="Cambria" w:cs="Calibri"/>
                <w:b/>
                <w:bCs/>
                <w:color w:val="000000"/>
                <w:sz w:val="20"/>
                <w:lang w:eastAsia="lt-LT"/>
              </w:rPr>
            </w:pPr>
            <w:r w:rsidRPr="004357E1">
              <w:rPr>
                <w:rFonts w:ascii="Cambria" w:hAnsi="Cambria" w:cs="Calibri"/>
                <w:b/>
                <w:bCs/>
                <w:color w:val="000000"/>
                <w:sz w:val="20"/>
                <w:lang w:eastAsia="lt-LT"/>
              </w:rPr>
              <w:t> </w:t>
            </w:r>
          </w:p>
        </w:tc>
      </w:tr>
    </w:tbl>
    <w:p w14:paraId="7D55936F" w14:textId="77777777" w:rsidR="004357E1" w:rsidRPr="00321EFD" w:rsidRDefault="004357E1" w:rsidP="009E3200">
      <w:pPr>
        <w:jc w:val="center"/>
        <w:rPr>
          <w:rFonts w:ascii="Cambria" w:hAnsi="Cambria"/>
          <w:sz w:val="20"/>
        </w:rPr>
      </w:pPr>
    </w:p>
    <w:p w14:paraId="41941288" w14:textId="77777777" w:rsidR="009E3200" w:rsidRPr="004D4B7E" w:rsidRDefault="009E3200" w:rsidP="009E3200">
      <w:pPr>
        <w:spacing w:line="259" w:lineRule="auto"/>
        <w:rPr>
          <w:rFonts w:ascii="Cambria" w:hAnsi="Cambria"/>
          <w:sz w:val="20"/>
        </w:rPr>
      </w:pPr>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6D3C9E17" w:rsidR="00FF5783" w:rsidRDefault="00FF5783">
      <w:pPr>
        <w:rPr>
          <w:rFonts w:ascii="Cambria" w:hAnsi="Cambria"/>
          <w:sz w:val="20"/>
        </w:rPr>
      </w:pPr>
      <w:r>
        <w:rPr>
          <w:rFonts w:ascii="Cambria" w:hAnsi="Cambria"/>
          <w:sz w:val="20"/>
        </w:rPr>
        <w:br w:type="page"/>
      </w:r>
    </w:p>
    <w:p w14:paraId="09061C33" w14:textId="77777777" w:rsidR="00FF5783" w:rsidRPr="00D33691" w:rsidRDefault="00FF5783" w:rsidP="00FF5783">
      <w:pPr>
        <w:jc w:val="right"/>
        <w:rPr>
          <w:rFonts w:ascii="Cambria" w:hAnsi="Cambria"/>
          <w:sz w:val="20"/>
        </w:rPr>
      </w:pPr>
      <w:r w:rsidRPr="00D33691">
        <w:rPr>
          <w:rFonts w:ascii="Cambria" w:hAnsi="Cambria"/>
          <w:sz w:val="20"/>
        </w:rPr>
        <w:lastRenderedPageBreak/>
        <w:t>Sutarties priedas Nr. 3</w:t>
      </w:r>
    </w:p>
    <w:p w14:paraId="4A747684" w14:textId="77777777" w:rsidR="00FF5783" w:rsidRPr="00D33691" w:rsidRDefault="00FF5783" w:rsidP="00FF5783">
      <w:pPr>
        <w:rPr>
          <w:rFonts w:ascii="Cambria" w:hAnsi="Cambria"/>
          <w:b/>
          <w:bCs/>
          <w:sz w:val="20"/>
        </w:rPr>
      </w:pPr>
    </w:p>
    <w:p w14:paraId="70F391B0" w14:textId="77777777" w:rsidR="00FF5783" w:rsidRPr="00D33691" w:rsidRDefault="00FF5783" w:rsidP="00FF5783">
      <w:pPr>
        <w:suppressAutoHyphens/>
        <w:spacing w:line="276" w:lineRule="auto"/>
        <w:ind w:firstLine="567"/>
        <w:jc w:val="center"/>
        <w:rPr>
          <w:rFonts w:ascii="Cambria" w:hAnsi="Cambria"/>
          <w:b/>
          <w:sz w:val="20"/>
        </w:rPr>
      </w:pPr>
      <w:r w:rsidRPr="00D33691">
        <w:rPr>
          <w:rFonts w:ascii="Cambria" w:hAnsi="Cambria"/>
          <w:b/>
          <w:sz w:val="20"/>
        </w:rPr>
        <w:t>PANAUDOS SUTEIKIMO SUTARTIS Nr. ____________________</w:t>
      </w:r>
    </w:p>
    <w:p w14:paraId="4B29057F" w14:textId="77777777" w:rsidR="00FF5783" w:rsidRPr="00D33691" w:rsidRDefault="00FF5783" w:rsidP="00FF5783">
      <w:pPr>
        <w:suppressAutoHyphens/>
        <w:ind w:firstLine="567"/>
        <w:jc w:val="center"/>
        <w:rPr>
          <w:rFonts w:ascii="Cambria" w:hAnsi="Cambria"/>
          <w:sz w:val="20"/>
        </w:rPr>
      </w:pPr>
    </w:p>
    <w:p w14:paraId="7FC4BD03" w14:textId="619EAEC4" w:rsidR="00FF5783" w:rsidRPr="00D33691" w:rsidRDefault="00FF5783" w:rsidP="00FF5783">
      <w:pPr>
        <w:suppressAutoHyphens/>
        <w:ind w:firstLine="567"/>
        <w:jc w:val="center"/>
        <w:rPr>
          <w:rFonts w:ascii="Cambria" w:hAnsi="Cambria"/>
          <w:sz w:val="20"/>
        </w:rPr>
      </w:pPr>
      <w:r w:rsidRPr="00D33691">
        <w:rPr>
          <w:rFonts w:ascii="Cambria" w:hAnsi="Cambria"/>
          <w:sz w:val="20"/>
        </w:rPr>
        <w:t>202</w:t>
      </w:r>
      <w:r w:rsidR="007E278A">
        <w:rPr>
          <w:rFonts w:ascii="Cambria" w:hAnsi="Cambria"/>
          <w:sz w:val="20"/>
        </w:rPr>
        <w:t>6</w:t>
      </w:r>
      <w:r w:rsidRPr="00D33691">
        <w:rPr>
          <w:rFonts w:ascii="Cambria" w:hAnsi="Cambria"/>
          <w:sz w:val="20"/>
        </w:rPr>
        <w:t xml:space="preserve"> m</w:t>
      </w:r>
      <w:r w:rsidRPr="00D33691">
        <w:rPr>
          <w:rFonts w:ascii="Cambria" w:hAnsi="Cambria"/>
          <w:iCs/>
          <w:sz w:val="20"/>
        </w:rPr>
        <w:t>. __________ ___ d., Kaunas</w:t>
      </w:r>
    </w:p>
    <w:p w14:paraId="3994212A" w14:textId="77777777" w:rsidR="00FF5783" w:rsidRPr="00D33691" w:rsidRDefault="00FF5783" w:rsidP="00FF5783">
      <w:pPr>
        <w:tabs>
          <w:tab w:val="left" w:pos="1134"/>
          <w:tab w:val="left" w:pos="1276"/>
        </w:tabs>
        <w:ind w:firstLine="851"/>
        <w:rPr>
          <w:rFonts w:ascii="Cambria" w:hAnsi="Cambria"/>
          <w:bCs/>
          <w:sz w:val="20"/>
        </w:rPr>
      </w:pPr>
    </w:p>
    <w:p w14:paraId="02C91284" w14:textId="77777777" w:rsidR="00FF5783" w:rsidRPr="00D33691" w:rsidRDefault="00FF5783" w:rsidP="00FF5783">
      <w:pPr>
        <w:pStyle w:val="Antrats"/>
        <w:tabs>
          <w:tab w:val="left" w:pos="1134"/>
          <w:tab w:val="left" w:pos="1276"/>
        </w:tabs>
        <w:ind w:firstLine="851"/>
        <w:rPr>
          <w:rFonts w:ascii="Cambria" w:hAnsi="Cambria"/>
          <w:bCs/>
          <w:sz w:val="20"/>
        </w:rPr>
      </w:pPr>
      <w:r w:rsidRPr="00D33691">
        <w:rPr>
          <w:rFonts w:ascii="Cambria" w:hAnsi="Cambria"/>
          <w:b/>
          <w:bCs/>
          <w:i/>
          <w:sz w:val="20"/>
        </w:rPr>
        <w:t>(Įrašoma organizacijos juridinė forma (UAB, AB, MB, IĮ, VšĮ, Labdaros paramos fondas ir t. t.) ir pavadinimas)</w:t>
      </w:r>
      <w:r w:rsidRPr="00D33691">
        <w:rPr>
          <w:rFonts w:ascii="Cambria" w:hAnsi="Cambria"/>
          <w:i/>
          <w:sz w:val="20"/>
        </w:rPr>
        <w:t>,</w:t>
      </w:r>
      <w:r w:rsidRPr="00D33691">
        <w:rPr>
          <w:rFonts w:ascii="Cambria" w:hAnsi="Cambria"/>
          <w:sz w:val="20"/>
        </w:rPr>
        <w:t xml:space="preserve"> juridinio asmens kodas </w:t>
      </w:r>
      <w:r w:rsidRPr="00D33691">
        <w:rPr>
          <w:rFonts w:ascii="Cambria" w:hAnsi="Cambria"/>
          <w:i/>
          <w:sz w:val="20"/>
        </w:rPr>
        <w:t>(devynių skaitmenų)</w:t>
      </w:r>
      <w:r w:rsidRPr="00D33691">
        <w:rPr>
          <w:rFonts w:ascii="Cambria" w:hAnsi="Cambria"/>
          <w:sz w:val="20"/>
        </w:rPr>
        <w:t xml:space="preserve">, adresas: </w:t>
      </w:r>
      <w:r w:rsidRPr="00D33691">
        <w:rPr>
          <w:rFonts w:ascii="Cambria" w:hAnsi="Cambria"/>
          <w:i/>
          <w:sz w:val="20"/>
        </w:rPr>
        <w:t>(gatvė, namo Nr., buto Nr., pašto indeksas, miestas/rajonas)</w:t>
      </w:r>
      <w:r w:rsidRPr="00D33691">
        <w:rPr>
          <w:rFonts w:ascii="Cambria" w:hAnsi="Cambria"/>
          <w:sz w:val="20"/>
        </w:rPr>
        <w:t xml:space="preserve">, atstovaujama </w:t>
      </w:r>
      <w:r w:rsidRPr="00D33691">
        <w:rPr>
          <w:rFonts w:ascii="Cambria" w:hAnsi="Cambria"/>
          <w:i/>
          <w:sz w:val="20"/>
        </w:rPr>
        <w:t>(pareigos, vardas, pavardė)</w:t>
      </w:r>
      <w:r w:rsidRPr="00D33691">
        <w:rPr>
          <w:rFonts w:ascii="Cambria" w:hAnsi="Cambria"/>
          <w:sz w:val="20"/>
        </w:rPr>
        <w:t xml:space="preserve">, veikiančio pagal </w:t>
      </w:r>
      <w:r w:rsidRPr="00D33691">
        <w:rPr>
          <w:rFonts w:ascii="Cambria" w:hAnsi="Cambria"/>
          <w:i/>
          <w:sz w:val="20"/>
        </w:rPr>
        <w:t>(įgaliojimą, įstatus ir t. t.)</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w:t>
      </w:r>
    </w:p>
    <w:p w14:paraId="76D805A7" w14:textId="77777777" w:rsidR="00FF5783" w:rsidRPr="00EB47B6" w:rsidRDefault="00FF5783" w:rsidP="00FF5783">
      <w:pPr>
        <w:pStyle w:val="Antrats"/>
        <w:tabs>
          <w:tab w:val="left" w:pos="1134"/>
          <w:tab w:val="left" w:pos="1276"/>
        </w:tabs>
        <w:ind w:firstLine="851"/>
        <w:rPr>
          <w:rFonts w:ascii="Cambria" w:hAnsi="Cambria"/>
          <w:bCs/>
          <w:sz w:val="20"/>
        </w:rPr>
      </w:pPr>
      <w:r w:rsidRPr="00D33691">
        <w:rPr>
          <w:rFonts w:ascii="Cambria" w:hAnsi="Cambria"/>
          <w:bCs/>
          <w:sz w:val="20"/>
        </w:rPr>
        <w:t>ir</w:t>
      </w:r>
    </w:p>
    <w:p w14:paraId="585DBE3F" w14:textId="77777777" w:rsidR="00FF5783" w:rsidRPr="00395214" w:rsidRDefault="00FF5783" w:rsidP="00FF5783">
      <w:pPr>
        <w:pStyle w:val="Antrats"/>
        <w:tabs>
          <w:tab w:val="left" w:pos="1134"/>
          <w:tab w:val="left" w:pos="1276"/>
        </w:tabs>
        <w:ind w:firstLine="851"/>
        <w:rPr>
          <w:rFonts w:ascii="Cambria" w:hAnsi="Cambria"/>
          <w:sz w:val="20"/>
        </w:rPr>
      </w:pPr>
      <w:r w:rsidRPr="00395214">
        <w:rPr>
          <w:rFonts w:ascii="Cambria" w:hAnsi="Cambria"/>
          <w:b/>
          <w:sz w:val="20"/>
        </w:rPr>
        <w:t>Lietuvos sveikatos mokslų universiteto ligoninė Kauno klinikos</w:t>
      </w:r>
      <w:r w:rsidRPr="00395214">
        <w:rPr>
          <w:rFonts w:ascii="Cambria" w:hAnsi="Cambria"/>
          <w:sz w:val="20"/>
        </w:rPr>
        <w:t>,</w:t>
      </w:r>
      <w:r w:rsidRPr="00395214">
        <w:rPr>
          <w:rFonts w:ascii="Cambria" w:hAnsi="Cambria"/>
          <w:b/>
          <w:sz w:val="20"/>
        </w:rPr>
        <w:t xml:space="preserve"> </w:t>
      </w:r>
      <w:r w:rsidRPr="00395214">
        <w:rPr>
          <w:rFonts w:ascii="Cambria" w:hAnsi="Cambria"/>
          <w:sz w:val="20"/>
        </w:rPr>
        <w:t xml:space="preserve">juridinio asmens kodas 135163499, adresas: Eivenių g. 2, 50161 Kaunas, atstovaujama generalinio direktoriaus prof. habil. dr. Renaldo Jurkevičiaus, veikiančio įstatų pagrindu, </w:t>
      </w:r>
      <w:r w:rsidRPr="00395214">
        <w:rPr>
          <w:rFonts w:ascii="Cambria" w:hAnsi="Cambria"/>
          <w:bCs/>
          <w:sz w:val="20"/>
        </w:rPr>
        <w:t xml:space="preserve">(toliau – </w:t>
      </w:r>
      <w:r w:rsidRPr="00395214">
        <w:rPr>
          <w:rFonts w:ascii="Cambria" w:hAnsi="Cambria"/>
          <w:sz w:val="20"/>
        </w:rPr>
        <w:t>Panaudos gavėjas</w:t>
      </w:r>
      <w:r w:rsidRPr="00395214">
        <w:rPr>
          <w:rFonts w:ascii="Cambria" w:hAnsi="Cambria"/>
          <w:bCs/>
          <w:sz w:val="20"/>
        </w:rPr>
        <w:t>),</w:t>
      </w:r>
      <w:r w:rsidRPr="00395214">
        <w:rPr>
          <w:rFonts w:ascii="Cambria" w:hAnsi="Cambria"/>
          <w:sz w:val="20"/>
        </w:rPr>
        <w:t xml:space="preserve"> toliau</w:t>
      </w:r>
      <w:r w:rsidRPr="00395214">
        <w:rPr>
          <w:rFonts w:ascii="Cambria" w:hAnsi="Cambria"/>
          <w:bCs/>
          <w:sz w:val="20"/>
        </w:rPr>
        <w:t xml:space="preserve"> </w:t>
      </w:r>
      <w:r w:rsidRPr="00395214">
        <w:rPr>
          <w:rFonts w:ascii="Cambria" w:hAnsi="Cambria"/>
          <w:sz w:val="20"/>
        </w:rPr>
        <w:t xml:space="preserve">Panaudos davėjas ir Panaudos gavėjas kartu – </w:t>
      </w:r>
      <w:r w:rsidRPr="00395214">
        <w:rPr>
          <w:rFonts w:ascii="Cambria" w:hAnsi="Cambria"/>
          <w:bCs/>
          <w:sz w:val="20"/>
        </w:rPr>
        <w:t>Šalys</w:t>
      </w:r>
      <w:r w:rsidRPr="00395214">
        <w:rPr>
          <w:rFonts w:ascii="Cambria" w:hAnsi="Cambria"/>
          <w:sz w:val="20"/>
        </w:rPr>
        <w:t xml:space="preserve">, o kiekviena atskirai – </w:t>
      </w:r>
      <w:r w:rsidRPr="00395214">
        <w:rPr>
          <w:rFonts w:ascii="Cambria" w:hAnsi="Cambria"/>
          <w:bCs/>
          <w:sz w:val="20"/>
        </w:rPr>
        <w:t>Šalis</w:t>
      </w:r>
      <w:r w:rsidRPr="00395214">
        <w:rPr>
          <w:rFonts w:ascii="Cambria" w:hAnsi="Cambria"/>
          <w:sz w:val="20"/>
        </w:rPr>
        <w:t>,</w:t>
      </w:r>
    </w:p>
    <w:p w14:paraId="1F585AEB" w14:textId="3EF764AA" w:rsidR="00FF5783" w:rsidRPr="005067DA" w:rsidRDefault="00FF5783" w:rsidP="00FF5783">
      <w:pPr>
        <w:ind w:firstLine="720"/>
        <w:jc w:val="both"/>
        <w:rPr>
          <w:rFonts w:ascii="Cambria" w:hAnsi="Cambria" w:cs="Calibri"/>
          <w:color w:val="000000"/>
          <w:sz w:val="20"/>
          <w:lang w:eastAsia="lt-LT"/>
        </w:rPr>
      </w:pPr>
      <w:r w:rsidRPr="00D33691">
        <w:rPr>
          <w:rFonts w:ascii="Cambria" w:hAnsi="Cambria"/>
          <w:sz w:val="20"/>
        </w:rPr>
        <w:t>Atsižvelgiant į tai, kad Panaudos davėjas laimėjo viešai skelbtą atvirą konkursą</w:t>
      </w:r>
      <w:r w:rsidR="00B8645F">
        <w:rPr>
          <w:rFonts w:ascii="Cambria" w:hAnsi="Cambria"/>
          <w:sz w:val="20"/>
        </w:rPr>
        <w:t xml:space="preserve"> </w:t>
      </w:r>
      <w:r w:rsidRPr="00D33691">
        <w:rPr>
          <w:rFonts w:ascii="Cambria" w:hAnsi="Cambria"/>
          <w:sz w:val="20"/>
        </w:rPr>
        <w:t xml:space="preserve">dėl </w:t>
      </w:r>
      <w:r w:rsidR="007E278A">
        <w:rPr>
          <w:rFonts w:ascii="Cambria" w:hAnsi="Cambria" w:cs="Calibri"/>
          <w:color w:val="000000"/>
          <w:sz w:val="20"/>
          <w:lang w:eastAsia="lt-LT"/>
        </w:rPr>
        <w:t>s</w:t>
      </w:r>
      <w:r w:rsidR="007E278A" w:rsidRPr="007E278A">
        <w:rPr>
          <w:rFonts w:ascii="Cambria" w:hAnsi="Cambria" w:cs="Calibri"/>
          <w:color w:val="000000"/>
          <w:sz w:val="20"/>
          <w:lang w:eastAsia="lt-LT"/>
        </w:rPr>
        <w:t>istem</w:t>
      </w:r>
      <w:r w:rsidR="007E278A">
        <w:rPr>
          <w:rFonts w:ascii="Cambria" w:hAnsi="Cambria" w:cs="Calibri"/>
          <w:color w:val="000000"/>
          <w:sz w:val="20"/>
          <w:lang w:eastAsia="lt-LT"/>
        </w:rPr>
        <w:t>os</w:t>
      </w:r>
      <w:r w:rsidR="007E278A" w:rsidRPr="007E278A">
        <w:rPr>
          <w:rFonts w:ascii="Cambria" w:hAnsi="Cambria" w:cs="Calibri"/>
          <w:color w:val="000000"/>
          <w:sz w:val="20"/>
          <w:lang w:eastAsia="lt-LT"/>
        </w:rPr>
        <w:t xml:space="preserve"> kaulų augimo stabdymui ir deformacijų korekcijai aštuoniukės tipo plokštelėmis</w:t>
      </w:r>
      <w:r w:rsidR="007E278A">
        <w:rPr>
          <w:rFonts w:ascii="Cambria" w:hAnsi="Cambria" w:cs="Calibri"/>
          <w:color w:val="000000"/>
          <w:sz w:val="20"/>
          <w:lang w:eastAsia="lt-LT"/>
        </w:rPr>
        <w:t xml:space="preserve"> </w:t>
      </w:r>
      <w:r w:rsidRPr="00D33691">
        <w:rPr>
          <w:rFonts w:ascii="Cambria" w:hAnsi="Cambria"/>
          <w:sz w:val="20"/>
        </w:rPr>
        <w:t xml:space="preserve">pirkimo ir tuo pagrindu su Panaudos gavėju yra sudaręs </w:t>
      </w:r>
      <w:r w:rsidR="007E278A">
        <w:rPr>
          <w:rFonts w:ascii="Cambria" w:hAnsi="Cambria" w:cs="Calibri"/>
          <w:color w:val="000000"/>
          <w:sz w:val="20"/>
          <w:lang w:eastAsia="lt-LT"/>
        </w:rPr>
        <w:t>s</w:t>
      </w:r>
      <w:r w:rsidR="007E278A" w:rsidRPr="007E278A">
        <w:rPr>
          <w:rFonts w:ascii="Cambria" w:hAnsi="Cambria" w:cs="Calibri"/>
          <w:color w:val="000000"/>
          <w:sz w:val="20"/>
          <w:lang w:eastAsia="lt-LT"/>
        </w:rPr>
        <w:t>istem</w:t>
      </w:r>
      <w:r w:rsidR="007E278A">
        <w:rPr>
          <w:rFonts w:ascii="Cambria" w:hAnsi="Cambria" w:cs="Calibri"/>
          <w:color w:val="000000"/>
          <w:sz w:val="20"/>
          <w:lang w:eastAsia="lt-LT"/>
        </w:rPr>
        <w:t>os</w:t>
      </w:r>
      <w:r w:rsidR="007E278A" w:rsidRPr="007E278A">
        <w:rPr>
          <w:rFonts w:ascii="Cambria" w:hAnsi="Cambria" w:cs="Calibri"/>
          <w:color w:val="000000"/>
          <w:sz w:val="20"/>
          <w:lang w:eastAsia="lt-LT"/>
        </w:rPr>
        <w:t xml:space="preserve"> kaulų augimo stabdymui ir deformacijų korekcijai aštuoniukės tipo plokštelėmis</w:t>
      </w:r>
      <w:r w:rsidR="007E278A">
        <w:rPr>
          <w:rFonts w:ascii="Cambria" w:hAnsi="Cambria" w:cs="Calibri"/>
          <w:color w:val="000000"/>
          <w:sz w:val="20"/>
          <w:lang w:eastAsia="lt-LT"/>
        </w:rPr>
        <w:t xml:space="preserve"> </w:t>
      </w:r>
      <w:r w:rsidRPr="00D33691">
        <w:rPr>
          <w:rFonts w:ascii="Cambria" w:hAnsi="Cambria"/>
          <w:sz w:val="20"/>
        </w:rPr>
        <w:t xml:space="preserve">pirkimo sutartį, vadovaujantis šios pirkimo sutarties sąlygomis sudarė šią sutartį (toliau – </w:t>
      </w:r>
      <w:r w:rsidRPr="00D33691">
        <w:rPr>
          <w:rFonts w:ascii="Cambria" w:hAnsi="Cambria"/>
          <w:bCs/>
          <w:sz w:val="20"/>
        </w:rPr>
        <w:t>Sutartis</w:t>
      </w:r>
      <w:r w:rsidRPr="00D33691">
        <w:rPr>
          <w:rFonts w:ascii="Cambria" w:hAnsi="Cambria"/>
          <w:sz w:val="20"/>
        </w:rPr>
        <w:t>) dėl panaudos suteikimo žemiau išdėstytomis sąlygomis:</w:t>
      </w:r>
    </w:p>
    <w:p w14:paraId="1BA4AFA8" w14:textId="77777777" w:rsidR="00FF5783" w:rsidRPr="00D33691" w:rsidRDefault="00FF5783" w:rsidP="00FF5783">
      <w:pPr>
        <w:tabs>
          <w:tab w:val="left" w:pos="1134"/>
          <w:tab w:val="left" w:pos="1276"/>
        </w:tabs>
        <w:suppressAutoHyphens/>
        <w:ind w:firstLine="851"/>
        <w:jc w:val="both"/>
        <w:rPr>
          <w:rFonts w:ascii="Cambria" w:hAnsi="Cambria"/>
          <w:color w:val="FF0000"/>
          <w:sz w:val="20"/>
        </w:rPr>
      </w:pPr>
      <w:r w:rsidRPr="00D33691">
        <w:rPr>
          <w:rFonts w:ascii="Cambria" w:hAnsi="Cambria"/>
          <w:color w:val="FF0000"/>
          <w:sz w:val="20"/>
        </w:rPr>
        <w:t xml:space="preserve"> </w:t>
      </w:r>
    </w:p>
    <w:p w14:paraId="17F3820C"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sz w:val="20"/>
        </w:rPr>
      </w:pPr>
      <w:r w:rsidRPr="00D33691">
        <w:rPr>
          <w:rFonts w:ascii="Cambria" w:hAnsi="Cambria"/>
          <w:b/>
          <w:sz w:val="20"/>
        </w:rPr>
        <w:t>SUTARTIES OBJEKTAS</w:t>
      </w:r>
    </w:p>
    <w:p w14:paraId="73D0BACE" w14:textId="77777777" w:rsidR="00FF5783"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perduoda Panaudos gavėjui laikinai ir neatlygintinai valdyti ir naudoti Panaudos davėjui nuosavybės teise priklausantį žemiau nurodytą turtą (toliau – Turtas):</w:t>
      </w:r>
    </w:p>
    <w:tbl>
      <w:tblPr>
        <w:tblW w:w="9997" w:type="dxa"/>
        <w:tblLook w:val="04A0" w:firstRow="1" w:lastRow="0" w:firstColumn="1" w:lastColumn="0" w:noHBand="0" w:noVBand="1"/>
      </w:tblPr>
      <w:tblGrid>
        <w:gridCol w:w="641"/>
        <w:gridCol w:w="3323"/>
        <w:gridCol w:w="2127"/>
        <w:gridCol w:w="1679"/>
        <w:gridCol w:w="1014"/>
        <w:gridCol w:w="1213"/>
      </w:tblGrid>
      <w:tr w:rsidR="00FF5783" w:rsidRPr="00610B81" w14:paraId="0C9A80DF" w14:textId="77777777" w:rsidTr="00FF5783">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B76BC" w14:textId="18D0C444" w:rsidR="00FF5783" w:rsidRPr="00610B81" w:rsidRDefault="00B8645F" w:rsidP="00FF5783">
            <w:pPr>
              <w:jc w:val="center"/>
              <w:rPr>
                <w:rFonts w:ascii="Cambria" w:hAnsi="Cambria" w:cs="Calibri"/>
                <w:bCs/>
                <w:color w:val="000000"/>
                <w:sz w:val="20"/>
                <w:lang w:eastAsia="lt-LT"/>
              </w:rPr>
            </w:pPr>
            <w:r>
              <w:rPr>
                <w:rFonts w:ascii="Cambria" w:hAnsi="Cambria" w:cs="Calibri"/>
                <w:bCs/>
                <w:color w:val="000000"/>
                <w:sz w:val="20"/>
                <w:lang w:eastAsia="lt-LT"/>
              </w:rPr>
              <w:t>Eil.</w:t>
            </w:r>
            <w:r w:rsidR="00FF5783" w:rsidRPr="00610B81">
              <w:rPr>
                <w:rFonts w:ascii="Cambria" w:hAnsi="Cambria" w:cs="Calibri"/>
                <w:bCs/>
                <w:color w:val="000000"/>
                <w:sz w:val="20"/>
                <w:lang w:eastAsia="lt-LT"/>
              </w:rPr>
              <w:t xml:space="preserve">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4C26D48D"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8B4FF4A"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22B27A19" w14:textId="33DDA7D3"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3402DE1C"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Kiekis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6D0FA785"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FF5783" w:rsidRPr="00610B81" w14:paraId="268314ED"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E4E9FB0"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4950F103" w14:textId="77777777" w:rsidR="00FF5783" w:rsidRPr="00610B81" w:rsidRDefault="00FF5783" w:rsidP="00FF5783">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413AE445"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0B53FF4A"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307573A7" w14:textId="77777777" w:rsidR="00FF5783" w:rsidRPr="00610B81" w:rsidRDefault="00FF5783" w:rsidP="00FF5783">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24E2A93B"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08767289"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DC68F6F"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w:t>
            </w:r>
          </w:p>
        </w:tc>
        <w:tc>
          <w:tcPr>
            <w:tcW w:w="3323" w:type="dxa"/>
            <w:tcBorders>
              <w:top w:val="nil"/>
              <w:left w:val="nil"/>
              <w:bottom w:val="single" w:sz="4" w:space="0" w:color="auto"/>
              <w:right w:val="single" w:sz="4" w:space="0" w:color="auto"/>
            </w:tcBorders>
            <w:shd w:val="clear" w:color="auto" w:fill="auto"/>
            <w:vAlign w:val="center"/>
            <w:hideMark/>
          </w:tcPr>
          <w:p w14:paraId="157945CE" w14:textId="77777777" w:rsidR="00FF5783" w:rsidRPr="00610B81" w:rsidRDefault="00FF5783" w:rsidP="00FF5783">
            <w:pPr>
              <w:jc w:val="both"/>
              <w:rPr>
                <w:rFonts w:ascii="Cambria" w:hAnsi="Cambria" w:cs="Calibri"/>
                <w:color w:val="000000"/>
                <w:sz w:val="20"/>
                <w:lang w:eastAsia="lt-LT"/>
              </w:rPr>
            </w:pPr>
            <w:r w:rsidRPr="00610B81">
              <w:rPr>
                <w:rFonts w:ascii="Cambria" w:hAnsi="Cambria" w:cs="Calibri"/>
                <w:color w:val="000000"/>
                <w:sz w:val="20"/>
                <w:lang w:eastAsia="lt-LT"/>
              </w:rPr>
              <w:t> </w:t>
            </w:r>
          </w:p>
        </w:tc>
        <w:tc>
          <w:tcPr>
            <w:tcW w:w="2127" w:type="dxa"/>
            <w:tcBorders>
              <w:top w:val="nil"/>
              <w:left w:val="nil"/>
              <w:bottom w:val="single" w:sz="4" w:space="0" w:color="auto"/>
              <w:right w:val="single" w:sz="4" w:space="0" w:color="auto"/>
            </w:tcBorders>
            <w:shd w:val="clear" w:color="auto" w:fill="auto"/>
            <w:noWrap/>
            <w:vAlign w:val="center"/>
            <w:hideMark/>
          </w:tcPr>
          <w:p w14:paraId="6877B751"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53C08334"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1B76477F"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bottom"/>
            <w:hideMark/>
          </w:tcPr>
          <w:p w14:paraId="23A1924E"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9E6946" w14:paraId="187F9D71" w14:textId="77777777" w:rsidTr="00FF5783">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314AE16" w14:textId="77777777" w:rsidR="00FF5783" w:rsidRPr="009E6946" w:rsidRDefault="00FF5783" w:rsidP="00FF5783">
            <w:pPr>
              <w:jc w:val="right"/>
              <w:rPr>
                <w:rFonts w:ascii="Cambria" w:hAnsi="Cambria" w:cs="Calibri"/>
                <w:bCs/>
                <w:color w:val="000000"/>
                <w:sz w:val="20"/>
                <w:lang w:eastAsia="lt-LT"/>
              </w:rPr>
            </w:pPr>
            <w:r w:rsidRPr="009E6946">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0B67644D" w14:textId="77777777" w:rsidR="00FF5783" w:rsidRPr="009E6946" w:rsidRDefault="00FF5783" w:rsidP="00FF5783">
            <w:pPr>
              <w:jc w:val="center"/>
              <w:rPr>
                <w:rFonts w:ascii="Cambria" w:hAnsi="Cambria" w:cs="Calibri"/>
                <w:color w:val="000000"/>
                <w:sz w:val="20"/>
                <w:lang w:eastAsia="lt-LT"/>
              </w:rPr>
            </w:pPr>
            <w:r w:rsidRPr="009E6946">
              <w:rPr>
                <w:rFonts w:ascii="Cambria" w:hAnsi="Cambria" w:cs="Calibri"/>
                <w:color w:val="000000"/>
                <w:sz w:val="20"/>
                <w:lang w:eastAsia="lt-LT"/>
              </w:rPr>
              <w:t> </w:t>
            </w:r>
          </w:p>
        </w:tc>
      </w:tr>
    </w:tbl>
    <w:p w14:paraId="72C7A5C1" w14:textId="77777777" w:rsidR="00FF5783" w:rsidRDefault="00FF5783" w:rsidP="00FF5783">
      <w:pPr>
        <w:tabs>
          <w:tab w:val="left" w:pos="1134"/>
          <w:tab w:val="left" w:pos="1276"/>
        </w:tabs>
        <w:suppressAutoHyphens/>
        <w:jc w:val="both"/>
        <w:rPr>
          <w:rFonts w:ascii="Cambria" w:hAnsi="Cambria"/>
          <w:sz w:val="20"/>
        </w:rPr>
      </w:pPr>
    </w:p>
    <w:p w14:paraId="702ED5AC"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PANAUDOS DAVĖJO ĮSIPAREIGOJIMAI</w:t>
      </w:r>
    </w:p>
    <w:p w14:paraId="4FC80B5D"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bCs/>
          <w:sz w:val="20"/>
        </w:rPr>
      </w:pPr>
      <w:r w:rsidRPr="00D33691">
        <w:rPr>
          <w:rFonts w:ascii="Cambria" w:hAnsi="Cambria"/>
          <w:bCs/>
          <w:sz w:val="20"/>
        </w:rPr>
        <w:t>Panaudos davėjas įsipareigoja:</w:t>
      </w:r>
    </w:p>
    <w:p w14:paraId="4868CD92" w14:textId="60154E9B" w:rsidR="00FF5783" w:rsidRPr="00D33691" w:rsidRDefault="00FF5783" w:rsidP="00FF5783">
      <w:pPr>
        <w:numPr>
          <w:ilvl w:val="2"/>
          <w:numId w:val="1"/>
        </w:numPr>
        <w:tabs>
          <w:tab w:val="left" w:pos="1134"/>
          <w:tab w:val="left" w:pos="1276"/>
          <w:tab w:val="left" w:pos="1560"/>
        </w:tabs>
        <w:suppressAutoHyphens/>
        <w:ind w:left="0" w:firstLine="851"/>
        <w:jc w:val="both"/>
        <w:rPr>
          <w:rFonts w:ascii="Cambria" w:hAnsi="Cambria"/>
          <w:sz w:val="20"/>
        </w:rPr>
      </w:pPr>
      <w:r w:rsidRPr="00D33691">
        <w:rPr>
          <w:rFonts w:ascii="Cambria" w:hAnsi="Cambria"/>
          <w:sz w:val="20"/>
        </w:rPr>
        <w:t xml:space="preserve">ne vėliau kaip per </w:t>
      </w:r>
      <w:r>
        <w:rPr>
          <w:rFonts w:ascii="Cambria" w:hAnsi="Cambria"/>
          <w:sz w:val="20"/>
        </w:rPr>
        <w:t>30 (trisdešimt) kalendorinių dienų</w:t>
      </w:r>
      <w:r w:rsidRPr="00D33691">
        <w:rPr>
          <w:rFonts w:ascii="Cambria" w:hAnsi="Cambria"/>
          <w:sz w:val="20"/>
        </w:rPr>
        <w:t xml:space="preserve"> nuo </w:t>
      </w:r>
      <w:r w:rsidR="007E278A">
        <w:rPr>
          <w:rFonts w:ascii="Cambria" w:hAnsi="Cambria" w:cs="Calibri"/>
          <w:color w:val="000000"/>
          <w:sz w:val="20"/>
          <w:lang w:eastAsia="lt-LT"/>
        </w:rPr>
        <w:t>s</w:t>
      </w:r>
      <w:r w:rsidR="007E278A" w:rsidRPr="007E278A">
        <w:rPr>
          <w:rFonts w:ascii="Cambria" w:hAnsi="Cambria" w:cs="Calibri"/>
          <w:color w:val="000000"/>
          <w:sz w:val="20"/>
          <w:lang w:eastAsia="lt-LT"/>
        </w:rPr>
        <w:t>istem</w:t>
      </w:r>
      <w:r w:rsidR="007E278A">
        <w:rPr>
          <w:rFonts w:ascii="Cambria" w:hAnsi="Cambria" w:cs="Calibri"/>
          <w:color w:val="000000"/>
          <w:sz w:val="20"/>
          <w:lang w:eastAsia="lt-LT"/>
        </w:rPr>
        <w:t>os</w:t>
      </w:r>
      <w:r w:rsidR="007E278A" w:rsidRPr="007E278A">
        <w:rPr>
          <w:rFonts w:ascii="Cambria" w:hAnsi="Cambria" w:cs="Calibri"/>
          <w:color w:val="000000"/>
          <w:sz w:val="20"/>
          <w:lang w:eastAsia="lt-LT"/>
        </w:rPr>
        <w:t xml:space="preserve"> kaulų augimo stabdymui ir deformacijų korekcijai aštuoniukės tipo plokštelėmis</w:t>
      </w:r>
      <w:r w:rsidR="007E278A">
        <w:rPr>
          <w:rFonts w:ascii="Cambria" w:hAnsi="Cambria" w:cs="Calibri"/>
          <w:color w:val="000000"/>
          <w:sz w:val="20"/>
          <w:lang w:eastAsia="lt-LT"/>
        </w:rPr>
        <w:t xml:space="preserve"> </w:t>
      </w:r>
      <w:r>
        <w:rPr>
          <w:rFonts w:ascii="Cambria" w:hAnsi="Cambria"/>
          <w:sz w:val="20"/>
        </w:rPr>
        <w:t>užsakymo gavimo dienos</w:t>
      </w:r>
      <w:r w:rsidRPr="00D33691">
        <w:rPr>
          <w:rFonts w:ascii="Cambria" w:hAnsi="Cambria"/>
          <w:sz w:val="20"/>
        </w:rPr>
        <w:t>, perduoti Panaudos gavėjui laikinai ir neatlygintinai valdyti ir naudoti Prekių pirkimo-pardavimo sutarties 3.1 punkte nurodytą panaudos būdu perduodamą ir Panaudos suteikimo Sutarties 1.1. punkte aprašytą Turtą.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77A32B42" w14:textId="48B898CB" w:rsidR="00FF5783" w:rsidRPr="003B432B" w:rsidRDefault="00FF5783" w:rsidP="00FF5783">
      <w:pPr>
        <w:numPr>
          <w:ilvl w:val="2"/>
          <w:numId w:val="1"/>
        </w:numPr>
        <w:tabs>
          <w:tab w:val="left" w:pos="1134"/>
          <w:tab w:val="left" w:pos="1276"/>
          <w:tab w:val="left" w:pos="1560"/>
        </w:tabs>
        <w:suppressAutoHyphens/>
        <w:ind w:left="0" w:firstLine="851"/>
        <w:jc w:val="both"/>
        <w:rPr>
          <w:rFonts w:ascii="Cambria" w:hAnsi="Cambria"/>
          <w:sz w:val="20"/>
        </w:rPr>
      </w:pPr>
      <w:r w:rsidRPr="003B432B">
        <w:rPr>
          <w:rFonts w:ascii="Cambria" w:hAnsi="Cambria"/>
          <w:sz w:val="20"/>
        </w:rPr>
        <w:t xml:space="preserve">ne vėliau kaip per 14 (keturiolika) kalendorinių dienų nuo </w:t>
      </w:r>
      <w:r w:rsidR="007E278A">
        <w:rPr>
          <w:rFonts w:ascii="Cambria" w:hAnsi="Cambria" w:cs="Calibri"/>
          <w:color w:val="000000"/>
          <w:sz w:val="20"/>
          <w:lang w:eastAsia="lt-LT"/>
        </w:rPr>
        <w:t>s</w:t>
      </w:r>
      <w:r w:rsidR="007E278A" w:rsidRPr="007E278A">
        <w:rPr>
          <w:rFonts w:ascii="Cambria" w:hAnsi="Cambria" w:cs="Calibri"/>
          <w:color w:val="000000"/>
          <w:sz w:val="20"/>
          <w:lang w:eastAsia="lt-LT"/>
        </w:rPr>
        <w:t>istem</w:t>
      </w:r>
      <w:r w:rsidR="007E278A">
        <w:rPr>
          <w:rFonts w:ascii="Cambria" w:hAnsi="Cambria" w:cs="Calibri"/>
          <w:color w:val="000000"/>
          <w:sz w:val="20"/>
          <w:lang w:eastAsia="lt-LT"/>
        </w:rPr>
        <w:t>os</w:t>
      </w:r>
      <w:r w:rsidR="007E278A" w:rsidRPr="007E278A">
        <w:rPr>
          <w:rFonts w:ascii="Cambria" w:hAnsi="Cambria" w:cs="Calibri"/>
          <w:color w:val="000000"/>
          <w:sz w:val="20"/>
          <w:lang w:eastAsia="lt-LT"/>
        </w:rPr>
        <w:t xml:space="preserve"> kaulų augimo stabdymui ir deformacijų korekcijai aštuoniukės tipo plokštelėmis</w:t>
      </w:r>
      <w:r w:rsidR="007E278A">
        <w:rPr>
          <w:rFonts w:ascii="Cambria" w:hAnsi="Cambria" w:cs="Calibri"/>
          <w:color w:val="000000"/>
          <w:sz w:val="20"/>
          <w:lang w:eastAsia="lt-LT"/>
        </w:rPr>
        <w:t xml:space="preserve"> </w:t>
      </w:r>
      <w:r w:rsidRPr="003B432B">
        <w:rPr>
          <w:rFonts w:ascii="Cambria" w:hAnsi="Cambria"/>
          <w:sz w:val="20"/>
        </w:rPr>
        <w:t>pristatymo dienos savo lėšomis apmokyti Panaudos gavėjo darbuotojus naudotis Turtu ir nuolat teikti jiems konsultacijas;</w:t>
      </w:r>
    </w:p>
    <w:p w14:paraId="49BF7F48" w14:textId="533F48E0" w:rsidR="00FF5783" w:rsidRPr="00832EE6" w:rsidRDefault="00FF5783" w:rsidP="00FF5783">
      <w:pPr>
        <w:numPr>
          <w:ilvl w:val="2"/>
          <w:numId w:val="1"/>
        </w:numPr>
        <w:tabs>
          <w:tab w:val="left" w:pos="1134"/>
          <w:tab w:val="left" w:pos="1276"/>
          <w:tab w:val="left" w:pos="1560"/>
        </w:tabs>
        <w:suppressAutoHyphens/>
        <w:ind w:left="0" w:firstLine="851"/>
        <w:jc w:val="both"/>
        <w:rPr>
          <w:rFonts w:ascii="Cambria" w:hAnsi="Cambria"/>
          <w:i/>
          <w:sz w:val="20"/>
        </w:rPr>
      </w:pPr>
      <w:r w:rsidRPr="003B432B">
        <w:rPr>
          <w:rFonts w:ascii="Cambria" w:hAnsi="Cambria"/>
          <w:sz w:val="20"/>
        </w:rPr>
        <w:t>Sutarties galiojimo metu</w:t>
      </w:r>
      <w:r>
        <w:rPr>
          <w:rFonts w:ascii="Cambria" w:hAnsi="Cambria"/>
          <w:sz w:val="20"/>
        </w:rPr>
        <w:t xml:space="preserve"> instrumentams, skirtiems darbui su </w:t>
      </w:r>
      <w:r w:rsidR="00485066">
        <w:rPr>
          <w:rFonts w:ascii="Cambria" w:hAnsi="Cambria" w:cs="Calibri"/>
          <w:color w:val="000000"/>
          <w:sz w:val="20"/>
          <w:lang w:eastAsia="lt-LT"/>
        </w:rPr>
        <w:t>s</w:t>
      </w:r>
      <w:r w:rsidR="00485066" w:rsidRPr="007E278A">
        <w:rPr>
          <w:rFonts w:ascii="Cambria" w:hAnsi="Cambria" w:cs="Calibri"/>
          <w:color w:val="000000"/>
          <w:sz w:val="20"/>
          <w:lang w:eastAsia="lt-LT"/>
        </w:rPr>
        <w:t>istem</w:t>
      </w:r>
      <w:r w:rsidR="00485066">
        <w:rPr>
          <w:rFonts w:ascii="Cambria" w:hAnsi="Cambria" w:cs="Calibri"/>
          <w:color w:val="000000"/>
          <w:sz w:val="20"/>
          <w:lang w:eastAsia="lt-LT"/>
        </w:rPr>
        <w:t>a</w:t>
      </w:r>
      <w:r w:rsidR="00485066" w:rsidRPr="007E278A">
        <w:rPr>
          <w:rFonts w:ascii="Cambria" w:hAnsi="Cambria" w:cs="Calibri"/>
          <w:color w:val="000000"/>
          <w:sz w:val="20"/>
          <w:lang w:eastAsia="lt-LT"/>
        </w:rPr>
        <w:t xml:space="preserve"> kaulų augimo stabdymui ir deformacijų korekcijai aštuoniukės tipo plokštelėmis</w:t>
      </w:r>
      <w:r>
        <w:rPr>
          <w:rFonts w:ascii="Cambria" w:hAnsi="Cambria"/>
          <w:sz w:val="20"/>
        </w:rPr>
        <w:t>, suteikti ne mažiau kaip 12 (dvylikos) mėnesių garantiją</w:t>
      </w:r>
      <w:r w:rsidRPr="00832EE6">
        <w:rPr>
          <w:rFonts w:ascii="Cambria" w:hAnsi="Cambria"/>
          <w:i/>
          <w:sz w:val="20"/>
        </w:rPr>
        <w:t>.</w:t>
      </w:r>
    </w:p>
    <w:p w14:paraId="5282D42F" w14:textId="77777777" w:rsidR="00FF5783" w:rsidRPr="003B432B" w:rsidRDefault="00FF5783" w:rsidP="00FF5783">
      <w:pPr>
        <w:numPr>
          <w:ilvl w:val="2"/>
          <w:numId w:val="1"/>
        </w:numPr>
        <w:tabs>
          <w:tab w:val="left" w:pos="1134"/>
          <w:tab w:val="left" w:pos="1276"/>
          <w:tab w:val="left" w:pos="1560"/>
        </w:tabs>
        <w:suppressAutoHyphens/>
        <w:ind w:left="0" w:firstLine="851"/>
        <w:jc w:val="both"/>
        <w:rPr>
          <w:rFonts w:ascii="Cambria" w:hAnsi="Cambria"/>
          <w:sz w:val="20"/>
        </w:rPr>
      </w:pPr>
      <w:r w:rsidRPr="003B432B">
        <w:rPr>
          <w:rFonts w:ascii="Cambria" w:hAnsi="Cambria"/>
          <w:sz w:val="20"/>
        </w:rPr>
        <w:t>Sutarties galiojimo metu savo lėšomis užtikrinti eksploatacinę perduodamo Turto (instrumentų) priežiūrą bei instrumentų remontą ar pakeitimą atlikti ne vėliau kaip per 3 darbo dienas nuo Panaudos gavėjo rašytinio pranešimo.</w:t>
      </w:r>
    </w:p>
    <w:p w14:paraId="0012DF8D" w14:textId="77777777" w:rsidR="00FF5783" w:rsidRPr="00D33691" w:rsidRDefault="00FF5783" w:rsidP="00FF5783">
      <w:pPr>
        <w:tabs>
          <w:tab w:val="left" w:pos="1134"/>
          <w:tab w:val="left" w:pos="1276"/>
          <w:tab w:val="left" w:pos="1560"/>
        </w:tabs>
        <w:suppressAutoHyphens/>
        <w:ind w:left="851"/>
        <w:jc w:val="both"/>
        <w:rPr>
          <w:rFonts w:ascii="Cambria" w:hAnsi="Cambria"/>
          <w:sz w:val="20"/>
        </w:rPr>
      </w:pPr>
    </w:p>
    <w:p w14:paraId="6F16DAD8"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PANAUDOS GAVĖJO ĮSIPAREIGOJIMAI</w:t>
      </w:r>
    </w:p>
    <w:p w14:paraId="5AD67A45"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bCs/>
          <w:sz w:val="20"/>
        </w:rPr>
      </w:pPr>
      <w:r w:rsidRPr="00D33691">
        <w:rPr>
          <w:rFonts w:ascii="Cambria" w:hAnsi="Cambria"/>
          <w:bCs/>
          <w:sz w:val="20"/>
        </w:rPr>
        <w:t>Panaudos gavėjas įsipareigoja:</w:t>
      </w:r>
    </w:p>
    <w:p w14:paraId="711D7C9C" w14:textId="77777777" w:rsidR="00FF5783" w:rsidRPr="00D33691" w:rsidRDefault="00FF5783" w:rsidP="00FF5783">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Turtą naudoti pagal tiesioginę paskirtį ir Panaudos davėjo pateiktą instrukciją;</w:t>
      </w:r>
    </w:p>
    <w:p w14:paraId="13425AD2" w14:textId="77777777" w:rsidR="00FF5783" w:rsidRPr="00D33691" w:rsidRDefault="00FF5783" w:rsidP="00FF5783">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be išankstinio raštiško Panaudos davėjo sutikimo neperduoti Turto naudoti kitam juridiniam asmeniui;</w:t>
      </w:r>
    </w:p>
    <w:p w14:paraId="73A2DE5D" w14:textId="77777777" w:rsidR="00FF5783" w:rsidRPr="00D33691" w:rsidRDefault="00FF5783" w:rsidP="00FF5783">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atlyginti tiesioginius Panaudos davėjo patirtus nuostolius, jei Turtas taptų netinkamu naudoti pagal paskirtį dėl Panaudos gavėjo kaltės;</w:t>
      </w:r>
    </w:p>
    <w:p w14:paraId="4A3978D7" w14:textId="3DDB885A" w:rsidR="00FF5783" w:rsidRDefault="00FF5783" w:rsidP="00FF5783">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lastRenderedPageBreak/>
        <w:t>pasibaigus Sutarties galiojimo terminui, grąžinti Turtą tokios būklės, kokios Panaudos davėjo buvo pateiktas, atsižvelgiant į normalų jo susidėvėjimą, tai fiksuojant Turto perdavimo–priėmimo akte.</w:t>
      </w:r>
    </w:p>
    <w:p w14:paraId="2A0AA968" w14:textId="77777777" w:rsidR="00485066" w:rsidRPr="00D33691" w:rsidRDefault="00485066" w:rsidP="00FF5783">
      <w:pPr>
        <w:numPr>
          <w:ilvl w:val="2"/>
          <w:numId w:val="1"/>
        </w:numPr>
        <w:tabs>
          <w:tab w:val="left" w:pos="1134"/>
          <w:tab w:val="left" w:pos="1276"/>
          <w:tab w:val="left" w:pos="1418"/>
        </w:tabs>
        <w:suppressAutoHyphens/>
        <w:ind w:left="0" w:firstLine="851"/>
        <w:jc w:val="both"/>
        <w:rPr>
          <w:rFonts w:ascii="Cambria" w:hAnsi="Cambria"/>
          <w:sz w:val="20"/>
        </w:rPr>
      </w:pPr>
      <w:bookmarkStart w:id="0" w:name="_GoBack"/>
      <w:bookmarkEnd w:id="0"/>
    </w:p>
    <w:p w14:paraId="6890F1CA"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sz w:val="20"/>
        </w:rPr>
      </w:pPr>
      <w:r w:rsidRPr="00D33691">
        <w:rPr>
          <w:rFonts w:ascii="Cambria" w:hAnsi="Cambria"/>
          <w:b/>
          <w:sz w:val="20"/>
        </w:rPr>
        <w:t>SANKCIJOS UŽ PRISIIMTŲ ĮSIPAREIGOJIMŲ NEVYKDYMĄ</w:t>
      </w:r>
    </w:p>
    <w:p w14:paraId="1B98C673"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laiku be pakankamo pagrindo neperdavęs Turto Panaudos gavėjui, privalo atlyginti Panaudos gavėjui išlaidas, susijusias su pasiruošimu priimti Turtą.</w:t>
      </w:r>
    </w:p>
    <w:p w14:paraId="4F01EB1D" w14:textId="77777777" w:rsidR="00FF5783" w:rsidRPr="00D33691" w:rsidRDefault="00FF5783" w:rsidP="00FF5783">
      <w:pPr>
        <w:widowControl w:val="0"/>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17A5A05D" w14:textId="77777777" w:rsidR="00FF5783" w:rsidRPr="00D33691" w:rsidRDefault="00FF5783" w:rsidP="00FF5783">
      <w:pPr>
        <w:tabs>
          <w:tab w:val="left" w:pos="1134"/>
          <w:tab w:val="left" w:pos="1276"/>
        </w:tabs>
        <w:suppressAutoHyphens/>
        <w:ind w:firstLine="851"/>
        <w:rPr>
          <w:rFonts w:ascii="Cambria" w:hAnsi="Cambria"/>
          <w:sz w:val="20"/>
        </w:rPr>
      </w:pPr>
    </w:p>
    <w:p w14:paraId="4805C7AE"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NEPAPRASTOSIOS APLINKYBĖS</w:t>
      </w:r>
    </w:p>
    <w:p w14:paraId="20CA4B62"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(force majeure) aplinkybėms taisyklėse, patvirtintose 1996 m. liepos 15 d. Lietuvos Respublikos Vyriausybės nutarimu Nr. 840.</w:t>
      </w:r>
    </w:p>
    <w:p w14:paraId="0BBABB08"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Sutarties Šalis, kuri dėl nurodytų aplinkybių negali įvykdyti prisiimtų įsipareigojimų, privalo ne vėliau kaip per 5 (penkias)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15A5DFE0"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Jei nurodytos aplinkybės trunka ilgiau kaip 1 (vieną) mėnesį, Šalys tarpusavio susitarimu gali nutraukti Sutartį.</w:t>
      </w:r>
    </w:p>
    <w:p w14:paraId="178A502C" w14:textId="77777777" w:rsidR="00FF5783" w:rsidRPr="00D33691" w:rsidRDefault="00FF5783" w:rsidP="00FF5783">
      <w:pPr>
        <w:tabs>
          <w:tab w:val="left" w:pos="1134"/>
          <w:tab w:val="left" w:pos="1276"/>
        </w:tabs>
        <w:suppressAutoHyphens/>
        <w:ind w:firstLine="851"/>
        <w:rPr>
          <w:rFonts w:ascii="Cambria" w:hAnsi="Cambria"/>
          <w:sz w:val="20"/>
        </w:rPr>
      </w:pPr>
    </w:p>
    <w:p w14:paraId="30325983"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sz w:val="20"/>
        </w:rPr>
      </w:pPr>
      <w:r w:rsidRPr="00D33691">
        <w:rPr>
          <w:rFonts w:ascii="Cambria" w:hAnsi="Cambria"/>
          <w:b/>
          <w:sz w:val="20"/>
        </w:rPr>
        <w:t>SUTARTIES GALIOJIMAS IR NUTRAUKIMAS</w:t>
      </w:r>
    </w:p>
    <w:p w14:paraId="16A0D2E8" w14:textId="77777777" w:rsidR="00FF5783" w:rsidRPr="0085679A" w:rsidRDefault="00FF5783" w:rsidP="00FF5783">
      <w:pPr>
        <w:tabs>
          <w:tab w:val="left" w:pos="1134"/>
          <w:tab w:val="left" w:pos="1276"/>
        </w:tabs>
        <w:suppressAutoHyphens/>
        <w:jc w:val="both"/>
        <w:rPr>
          <w:rFonts w:ascii="Cambria" w:hAnsi="Cambria"/>
          <w:b/>
          <w:sz w:val="20"/>
        </w:rPr>
      </w:pPr>
      <w:r>
        <w:rPr>
          <w:rFonts w:ascii="Cambria" w:hAnsi="Cambria"/>
          <w:sz w:val="20"/>
        </w:rPr>
        <w:t xml:space="preserve">                   </w:t>
      </w:r>
      <w:r w:rsidRPr="0085679A">
        <w:rPr>
          <w:rFonts w:ascii="Cambria" w:hAnsi="Cambria"/>
          <w:sz w:val="20"/>
        </w:rPr>
        <w:t xml:space="preserve">6.1. Sutartis įsigalioja nuo jos pasirašymo momento ir galioja </w:t>
      </w:r>
      <w:r>
        <w:rPr>
          <w:rFonts w:ascii="Cambria" w:hAnsi="Cambria"/>
          <w:sz w:val="20"/>
        </w:rPr>
        <w:t>24 (dvidešimt keturis)</w:t>
      </w:r>
      <w:r w:rsidRPr="0085679A">
        <w:rPr>
          <w:rFonts w:ascii="Cambria" w:hAnsi="Cambria"/>
          <w:sz w:val="20"/>
        </w:rPr>
        <w:t xml:space="preserve"> mėnesius.</w:t>
      </w:r>
    </w:p>
    <w:p w14:paraId="32C7B95E"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 xml:space="preserve">Panaudos gavėjas turi teisę vienašališkai nutraukti šią Sutartį prieš terminą raštu įspėjęs Panaudos davėją prieš  ne trumpesnį nei 10 (dešimties) </w:t>
      </w:r>
      <w:r w:rsidRPr="00D33691">
        <w:rPr>
          <w:rFonts w:ascii="Cambria" w:hAnsi="Cambria"/>
          <w:color w:val="000000"/>
          <w:sz w:val="20"/>
        </w:rPr>
        <w:t>dienų terminą.</w:t>
      </w:r>
    </w:p>
    <w:p w14:paraId="331F0FA2"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turi teisę reikalauti nutraukti šią Sutartį prieš terminą, jei Panaudos gavėjas Turtu naudojasi ne pagal paskirtį.</w:t>
      </w:r>
    </w:p>
    <w:p w14:paraId="49A79471"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3CF67DAE" w14:textId="77777777" w:rsidR="00FF5783" w:rsidRPr="00D33691" w:rsidRDefault="00FF5783" w:rsidP="00FF5783">
      <w:pPr>
        <w:tabs>
          <w:tab w:val="left" w:pos="1134"/>
          <w:tab w:val="left" w:pos="1276"/>
        </w:tabs>
        <w:suppressAutoHyphens/>
        <w:ind w:firstLine="851"/>
        <w:rPr>
          <w:rFonts w:ascii="Cambria" w:hAnsi="Cambria"/>
          <w:sz w:val="20"/>
        </w:rPr>
      </w:pPr>
    </w:p>
    <w:p w14:paraId="574052C1" w14:textId="77777777" w:rsidR="00FF5783" w:rsidRPr="00D33691" w:rsidRDefault="00FF5783" w:rsidP="00FF5783">
      <w:pPr>
        <w:numPr>
          <w:ilvl w:val="0"/>
          <w:numId w:val="2"/>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BAIGIAMOSIOS NUOSTATOS</w:t>
      </w:r>
    </w:p>
    <w:p w14:paraId="59B38815"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bCs/>
          <w:sz w:val="20"/>
        </w:rPr>
        <w:t>Panaudos davėjas patvirtina, kad Turtas nėra išnuomotas, įkeistas, areštuotas ir jam netaikomi jokie draudimai ar apribojimai įstatymų nustatyta tvarka. Ginčų dėl Turto jokioje ikiteisminio tyrimo įstaigoje ir (ar) teisme nevyksta.</w:t>
      </w:r>
    </w:p>
    <w:p w14:paraId="577882E4"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Šalys įsipareigoja tarpusavio santykiuose laikytis konfidencialumo: neatskleisti raštu, žodžiu ar kitokiu pavidalu tretiesiems asmenims jokios komercinės, dalykinės, finansinės informacijos, kuri tapo žinoma šios Sutarties pagrindu.</w:t>
      </w:r>
    </w:p>
    <w:p w14:paraId="454248EF"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Sutartis sudaroma 2 (dviem) egzemplioriais, po vieną Panaudos gavėjui ir Panaudos davėjui, turinčiais vienodą juridinę galią.</w:t>
      </w:r>
    </w:p>
    <w:p w14:paraId="1AF4C614"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Bet kokie Sutarties pakeitimai ar papildymai galioja sudaryti tik raštu, pasirašius abiejų Šalių atstovams.</w:t>
      </w:r>
    </w:p>
    <w:p w14:paraId="3B5FAB28"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6035F8B8"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119386DC"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lastRenderedPageBreak/>
        <w:t>Pasikeitus adresams ir faksų numeriams ar kitiems rekvizitams, Sutarties Šalys įsipareigoja apie tai nedelsdamos raštu informuoti viena kitą.</w:t>
      </w:r>
    </w:p>
    <w:p w14:paraId="63A95B7E"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Visi su šia Sutartimi susiję ginčai sprendžiami derybų keliu. Nesusitarus, ginčai sprendžiami Lietuvos Respublikos įstatymų nustatyta tvarka</w:t>
      </w:r>
      <w:r w:rsidRPr="00D33691">
        <w:rPr>
          <w:rFonts w:ascii="Cambria" w:hAnsi="Cambria"/>
          <w:bCs/>
          <w:sz w:val="20"/>
        </w:rPr>
        <w:t xml:space="preserve"> pagal </w:t>
      </w:r>
      <w:r w:rsidRPr="00D33691">
        <w:rPr>
          <w:rFonts w:ascii="Cambria" w:hAnsi="Cambria"/>
          <w:sz w:val="20"/>
        </w:rPr>
        <w:t>Panaudos davėjo</w:t>
      </w:r>
      <w:r w:rsidRPr="00D33691">
        <w:rPr>
          <w:rFonts w:ascii="Cambria" w:hAnsi="Cambria"/>
          <w:bCs/>
          <w:sz w:val="20"/>
        </w:rPr>
        <w:t xml:space="preserve"> buveinės adresą</w:t>
      </w:r>
      <w:r w:rsidRPr="00D33691">
        <w:rPr>
          <w:rFonts w:ascii="Cambria" w:hAnsi="Cambria"/>
          <w:sz w:val="20"/>
        </w:rPr>
        <w:t>.</w:t>
      </w:r>
    </w:p>
    <w:p w14:paraId="7327EC1A" w14:textId="77777777" w:rsidR="00FF5783" w:rsidRPr="00D33691" w:rsidRDefault="00FF5783" w:rsidP="00FF5783">
      <w:pPr>
        <w:suppressAutoHyphens/>
        <w:ind w:firstLine="567"/>
        <w:rPr>
          <w:rFonts w:ascii="Cambria" w:hAnsi="Cambria"/>
          <w:sz w:val="20"/>
        </w:rPr>
      </w:pPr>
    </w:p>
    <w:p w14:paraId="5D99A0E6" w14:textId="77777777" w:rsidR="00FF5783" w:rsidRPr="00D33691" w:rsidRDefault="00FF5783" w:rsidP="00FF5783">
      <w:pPr>
        <w:suppressAutoHyphens/>
        <w:ind w:firstLine="851"/>
        <w:jc w:val="both"/>
        <w:rPr>
          <w:rFonts w:ascii="Cambria" w:hAnsi="Cambria"/>
          <w:b/>
          <w:sz w:val="20"/>
        </w:rPr>
      </w:pPr>
      <w:r w:rsidRPr="00D33691">
        <w:rPr>
          <w:rFonts w:ascii="Cambria" w:hAnsi="Cambria"/>
          <w:b/>
          <w:sz w:val="20"/>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69BE7058" w14:textId="77777777" w:rsidR="00FF5783" w:rsidRPr="00D33691" w:rsidRDefault="00FF5783" w:rsidP="00FF5783">
      <w:pPr>
        <w:suppressAutoHyphens/>
        <w:ind w:firstLine="567"/>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47"/>
      </w:tblGrid>
      <w:tr w:rsidR="00FF5783" w:rsidRPr="00D33691" w14:paraId="338EF7BC" w14:textId="77777777" w:rsidTr="00FF5783">
        <w:tc>
          <w:tcPr>
            <w:tcW w:w="4788" w:type="dxa"/>
          </w:tcPr>
          <w:p w14:paraId="49E8C32C" w14:textId="77777777" w:rsidR="00FF5783" w:rsidRPr="00D33691" w:rsidRDefault="00FF5783" w:rsidP="00FF5783">
            <w:pPr>
              <w:jc w:val="center"/>
              <w:rPr>
                <w:rFonts w:ascii="Cambria" w:hAnsi="Cambria"/>
                <w:b/>
                <w:bCs/>
                <w:kern w:val="2"/>
                <w:sz w:val="20"/>
              </w:rPr>
            </w:pPr>
            <w:r w:rsidRPr="00D33691">
              <w:rPr>
                <w:rFonts w:ascii="Cambria" w:hAnsi="Cambria"/>
                <w:b/>
                <w:bCs/>
                <w:kern w:val="2"/>
                <w:sz w:val="20"/>
              </w:rPr>
              <w:t>Panaudos gavėjas</w:t>
            </w:r>
          </w:p>
        </w:tc>
        <w:tc>
          <w:tcPr>
            <w:tcW w:w="4747" w:type="dxa"/>
          </w:tcPr>
          <w:p w14:paraId="01945BB6" w14:textId="77777777" w:rsidR="00FF5783" w:rsidRPr="00D33691" w:rsidRDefault="00FF5783" w:rsidP="00FF5783">
            <w:pPr>
              <w:jc w:val="center"/>
              <w:rPr>
                <w:rFonts w:ascii="Cambria" w:hAnsi="Cambria"/>
                <w:b/>
                <w:bCs/>
                <w:kern w:val="2"/>
                <w:sz w:val="20"/>
              </w:rPr>
            </w:pPr>
            <w:r w:rsidRPr="00D33691">
              <w:rPr>
                <w:rFonts w:ascii="Cambria" w:hAnsi="Cambria"/>
                <w:b/>
                <w:bCs/>
                <w:kern w:val="2"/>
                <w:sz w:val="20"/>
              </w:rPr>
              <w:t>Panaudos davėjas</w:t>
            </w:r>
          </w:p>
        </w:tc>
      </w:tr>
      <w:tr w:rsidR="00FF5783" w:rsidRPr="003B432B" w14:paraId="2F6AAF06" w14:textId="77777777" w:rsidTr="00FF5783">
        <w:tc>
          <w:tcPr>
            <w:tcW w:w="4788" w:type="dxa"/>
            <w:vAlign w:val="center"/>
          </w:tcPr>
          <w:p w14:paraId="0EC2BDFE" w14:textId="77777777" w:rsidR="00FF5783" w:rsidRPr="003B432B" w:rsidRDefault="00FF5783" w:rsidP="00FF5783">
            <w:pPr>
              <w:tabs>
                <w:tab w:val="left" w:pos="1276"/>
              </w:tabs>
              <w:jc w:val="center"/>
              <w:rPr>
                <w:rFonts w:ascii="Cambria" w:hAnsi="Cambria"/>
                <w:sz w:val="20"/>
              </w:rPr>
            </w:pPr>
            <w:r w:rsidRPr="003B432B">
              <w:rPr>
                <w:rFonts w:ascii="Cambria" w:hAnsi="Cambria"/>
                <w:sz w:val="20"/>
              </w:rPr>
              <w:t>Generalinis direktorius</w:t>
            </w:r>
          </w:p>
          <w:p w14:paraId="5FFF7E51" w14:textId="77777777" w:rsidR="00FF5783" w:rsidRPr="003B432B" w:rsidRDefault="00FF5783" w:rsidP="00FF5783">
            <w:pPr>
              <w:tabs>
                <w:tab w:val="left" w:pos="1276"/>
              </w:tabs>
              <w:jc w:val="center"/>
              <w:rPr>
                <w:rFonts w:ascii="Cambria" w:hAnsi="Cambria"/>
                <w:sz w:val="20"/>
              </w:rPr>
            </w:pPr>
            <w:r w:rsidRPr="003B432B">
              <w:rPr>
                <w:rFonts w:ascii="Cambria" w:hAnsi="Cambria"/>
                <w:sz w:val="20"/>
              </w:rPr>
              <w:t>prof. habil. dr. Renaldas Jurkevičius</w:t>
            </w:r>
          </w:p>
        </w:tc>
        <w:tc>
          <w:tcPr>
            <w:tcW w:w="4747" w:type="dxa"/>
            <w:vAlign w:val="center"/>
          </w:tcPr>
          <w:p w14:paraId="679DE518" w14:textId="77777777" w:rsidR="00FF5783" w:rsidRPr="003B432B" w:rsidRDefault="00FF5783" w:rsidP="00FF5783">
            <w:pPr>
              <w:jc w:val="center"/>
              <w:rPr>
                <w:rFonts w:ascii="Cambria" w:hAnsi="Cambria"/>
                <w:b/>
                <w:bCs/>
                <w:kern w:val="2"/>
                <w:sz w:val="20"/>
              </w:rPr>
            </w:pPr>
            <w:r w:rsidRPr="003B432B">
              <w:rPr>
                <w:rFonts w:ascii="Cambria" w:hAnsi="Cambria"/>
                <w:color w:val="4472C4"/>
                <w:kern w:val="2"/>
                <w:sz w:val="20"/>
              </w:rPr>
              <w:t>(nurodomos atstovo pareigos, vardas, pavardė)</w:t>
            </w:r>
          </w:p>
        </w:tc>
      </w:tr>
      <w:tr w:rsidR="00FF5783" w:rsidRPr="00D33691" w14:paraId="6ED308D7" w14:textId="77777777" w:rsidTr="00FF5783">
        <w:tc>
          <w:tcPr>
            <w:tcW w:w="4788" w:type="dxa"/>
          </w:tcPr>
          <w:p w14:paraId="2AC942D6" w14:textId="77777777" w:rsidR="00FF5783" w:rsidRPr="00D33691" w:rsidRDefault="00FF5783" w:rsidP="00FF5783">
            <w:pPr>
              <w:jc w:val="center"/>
              <w:rPr>
                <w:rFonts w:ascii="Cambria" w:hAnsi="Cambria"/>
                <w:b/>
                <w:bCs/>
                <w:color w:val="4472C4"/>
                <w:kern w:val="2"/>
                <w:sz w:val="20"/>
              </w:rPr>
            </w:pPr>
          </w:p>
          <w:p w14:paraId="0615D46D" w14:textId="77777777" w:rsidR="00FF5783" w:rsidRPr="00D33691" w:rsidRDefault="00FF5783" w:rsidP="00FF5783">
            <w:pPr>
              <w:jc w:val="center"/>
              <w:rPr>
                <w:rFonts w:ascii="Cambria" w:hAnsi="Cambria"/>
                <w:b/>
                <w:bCs/>
                <w:color w:val="4472C4"/>
                <w:kern w:val="2"/>
                <w:sz w:val="20"/>
              </w:rPr>
            </w:pPr>
            <w:r w:rsidRPr="003B432B">
              <w:rPr>
                <w:rFonts w:ascii="Cambria" w:hAnsi="Cambria"/>
                <w:b/>
                <w:bCs/>
                <w:kern w:val="2"/>
                <w:sz w:val="20"/>
              </w:rPr>
              <w:t>(parašas)</w:t>
            </w:r>
          </w:p>
          <w:p w14:paraId="0E83146B" w14:textId="77777777" w:rsidR="00FF5783" w:rsidRPr="00D33691" w:rsidRDefault="00FF5783" w:rsidP="00FF5783">
            <w:pPr>
              <w:jc w:val="center"/>
              <w:rPr>
                <w:rFonts w:ascii="Cambria" w:hAnsi="Cambria"/>
                <w:b/>
                <w:bCs/>
                <w:color w:val="4472C4"/>
                <w:kern w:val="2"/>
                <w:sz w:val="20"/>
              </w:rPr>
            </w:pPr>
          </w:p>
        </w:tc>
        <w:tc>
          <w:tcPr>
            <w:tcW w:w="4747" w:type="dxa"/>
          </w:tcPr>
          <w:p w14:paraId="55B316E6" w14:textId="77777777" w:rsidR="00FF5783" w:rsidRPr="00D33691" w:rsidRDefault="00FF5783" w:rsidP="00FF5783">
            <w:pPr>
              <w:jc w:val="center"/>
              <w:rPr>
                <w:rFonts w:ascii="Cambria" w:hAnsi="Cambria"/>
                <w:b/>
                <w:bCs/>
                <w:color w:val="4472C4"/>
                <w:kern w:val="2"/>
                <w:sz w:val="20"/>
              </w:rPr>
            </w:pPr>
          </w:p>
          <w:p w14:paraId="52826113" w14:textId="77777777" w:rsidR="00FF5783" w:rsidRPr="00D33691" w:rsidRDefault="00FF5783" w:rsidP="00FF5783">
            <w:pPr>
              <w:jc w:val="center"/>
              <w:rPr>
                <w:rFonts w:ascii="Cambria" w:hAnsi="Cambria"/>
                <w:b/>
                <w:bCs/>
                <w:color w:val="4472C4"/>
                <w:kern w:val="2"/>
                <w:sz w:val="20"/>
              </w:rPr>
            </w:pPr>
            <w:r w:rsidRPr="00D33691">
              <w:rPr>
                <w:rFonts w:ascii="Cambria" w:hAnsi="Cambria"/>
                <w:b/>
                <w:bCs/>
                <w:color w:val="4472C4"/>
                <w:kern w:val="2"/>
                <w:sz w:val="20"/>
              </w:rPr>
              <w:t>(parašas)</w:t>
            </w:r>
          </w:p>
        </w:tc>
      </w:tr>
    </w:tbl>
    <w:p w14:paraId="3107125F" w14:textId="77777777" w:rsidR="00FF5783" w:rsidRPr="00D33691" w:rsidRDefault="00FF5783" w:rsidP="00FF5783">
      <w:pPr>
        <w:suppressAutoHyphens/>
        <w:ind w:firstLine="567"/>
        <w:rPr>
          <w:rFonts w:ascii="Cambria" w:hAnsi="Cambria"/>
          <w:sz w:val="20"/>
        </w:rPr>
      </w:pPr>
    </w:p>
    <w:p w14:paraId="7758A07F" w14:textId="77777777" w:rsidR="00FF5783" w:rsidRPr="00D33691" w:rsidRDefault="00FF5783" w:rsidP="00FF5783">
      <w:pPr>
        <w:rPr>
          <w:rFonts w:ascii="Cambria" w:hAnsi="Cambria"/>
          <w:sz w:val="20"/>
        </w:rPr>
      </w:pPr>
      <w:r w:rsidRPr="00D33691">
        <w:rPr>
          <w:rFonts w:ascii="Cambria" w:hAnsi="Cambria"/>
          <w:sz w:val="20"/>
        </w:rPr>
        <w:br w:type="page"/>
      </w:r>
    </w:p>
    <w:p w14:paraId="1E122E1C" w14:textId="77777777" w:rsidR="00FF5783" w:rsidRPr="00D33691" w:rsidRDefault="00FF5783" w:rsidP="00FF5783">
      <w:pPr>
        <w:ind w:left="6096"/>
        <w:jc w:val="right"/>
        <w:rPr>
          <w:rFonts w:ascii="Cambria" w:hAnsi="Cambria"/>
          <w:sz w:val="20"/>
        </w:rPr>
      </w:pPr>
      <w:r w:rsidRPr="00D33691">
        <w:rPr>
          <w:rFonts w:ascii="Cambria" w:hAnsi="Cambria"/>
          <w:sz w:val="20"/>
        </w:rPr>
        <w:lastRenderedPageBreak/>
        <w:t>1 priedas</w:t>
      </w:r>
    </w:p>
    <w:p w14:paraId="3A7FB952" w14:textId="77777777" w:rsidR="00FF5783" w:rsidRPr="00D33691" w:rsidRDefault="00FF5783" w:rsidP="00FF5783">
      <w:pPr>
        <w:ind w:left="6096"/>
        <w:jc w:val="right"/>
        <w:rPr>
          <w:rFonts w:ascii="Cambria" w:hAnsi="Cambria"/>
          <w:sz w:val="20"/>
        </w:rPr>
      </w:pPr>
      <w:r w:rsidRPr="00D33691">
        <w:rPr>
          <w:rFonts w:ascii="Cambria" w:hAnsi="Cambria"/>
          <w:sz w:val="20"/>
        </w:rPr>
        <w:t>prie panaudos suteikimo sutarties</w:t>
      </w:r>
    </w:p>
    <w:p w14:paraId="50F54DC3" w14:textId="77777777" w:rsidR="00FF5783" w:rsidRPr="00D33691" w:rsidRDefault="00FF5783" w:rsidP="00FF5783">
      <w:pPr>
        <w:jc w:val="right"/>
        <w:rPr>
          <w:rFonts w:ascii="Cambria" w:hAnsi="Cambria"/>
          <w:sz w:val="20"/>
        </w:rPr>
      </w:pPr>
    </w:p>
    <w:p w14:paraId="6DB51CE9" w14:textId="77777777" w:rsidR="00FF5783" w:rsidRPr="00D33691" w:rsidRDefault="00FF5783" w:rsidP="00FF5783">
      <w:pPr>
        <w:jc w:val="right"/>
        <w:rPr>
          <w:rFonts w:ascii="Cambria" w:hAnsi="Cambria"/>
          <w:sz w:val="20"/>
        </w:rPr>
      </w:pPr>
    </w:p>
    <w:p w14:paraId="58230623" w14:textId="77777777" w:rsidR="00FF5783" w:rsidRPr="00D33691" w:rsidRDefault="00FF5783" w:rsidP="00FF5783">
      <w:pPr>
        <w:jc w:val="center"/>
        <w:rPr>
          <w:rFonts w:ascii="Cambria" w:hAnsi="Cambria"/>
          <w:b/>
          <w:sz w:val="20"/>
        </w:rPr>
      </w:pPr>
      <w:r w:rsidRPr="00D33691">
        <w:rPr>
          <w:rFonts w:ascii="Cambria" w:hAnsi="Cambria"/>
          <w:b/>
          <w:sz w:val="20"/>
        </w:rPr>
        <w:t>PANAUDOS PERDAVIMO–PRIĖMIMO AKTAS</w:t>
      </w:r>
    </w:p>
    <w:p w14:paraId="52AF5158" w14:textId="77777777" w:rsidR="00FF5783" w:rsidRPr="00D33691" w:rsidRDefault="00FF5783" w:rsidP="00FF5783">
      <w:pPr>
        <w:tabs>
          <w:tab w:val="left" w:pos="1276"/>
        </w:tabs>
        <w:jc w:val="center"/>
        <w:rPr>
          <w:rFonts w:ascii="Cambria" w:hAnsi="Cambria"/>
          <w:bCs/>
          <w:sz w:val="20"/>
        </w:rPr>
      </w:pPr>
    </w:p>
    <w:p w14:paraId="2AD074A3" w14:textId="77777777" w:rsidR="00FF5783" w:rsidRPr="00D33691" w:rsidRDefault="00FF5783" w:rsidP="00FF5783">
      <w:pPr>
        <w:tabs>
          <w:tab w:val="left" w:pos="1276"/>
        </w:tabs>
        <w:jc w:val="center"/>
        <w:rPr>
          <w:rFonts w:ascii="Cambria" w:hAnsi="Cambria"/>
          <w:sz w:val="20"/>
        </w:rPr>
      </w:pPr>
      <w:r w:rsidRPr="00D33691">
        <w:rPr>
          <w:rFonts w:ascii="Cambria" w:hAnsi="Cambria"/>
          <w:sz w:val="20"/>
        </w:rPr>
        <w:t>20      m. ________ __ d., Kaunas</w:t>
      </w:r>
    </w:p>
    <w:p w14:paraId="1A1758A0" w14:textId="77777777" w:rsidR="00FF5783" w:rsidRPr="00D33691" w:rsidRDefault="00FF5783" w:rsidP="00FF5783">
      <w:pPr>
        <w:tabs>
          <w:tab w:val="left" w:pos="1276"/>
        </w:tabs>
        <w:rPr>
          <w:rFonts w:ascii="Cambria" w:hAnsi="Cambria"/>
          <w:bCs/>
          <w:sz w:val="20"/>
        </w:rPr>
      </w:pPr>
    </w:p>
    <w:p w14:paraId="0CAFA993" w14:textId="77777777" w:rsidR="00FF5783" w:rsidRPr="00D33691" w:rsidRDefault="00FF5783" w:rsidP="00FF5783">
      <w:pPr>
        <w:pStyle w:val="Antrats"/>
        <w:tabs>
          <w:tab w:val="left" w:pos="1276"/>
        </w:tabs>
        <w:ind w:firstLine="851"/>
        <w:rPr>
          <w:rFonts w:ascii="Cambria" w:hAnsi="Cambria"/>
          <w:sz w:val="20"/>
        </w:rPr>
      </w:pPr>
      <w:r w:rsidRPr="00D33691">
        <w:rPr>
          <w:rFonts w:ascii="Cambria" w:hAnsi="Cambria"/>
          <w:sz w:val="20"/>
        </w:rPr>
        <w:t xml:space="preserve">Vadovaujantis panaudos suteikimo sutartimi (toliau – </w:t>
      </w:r>
      <w:r w:rsidRPr="00D33691">
        <w:rPr>
          <w:rFonts w:ascii="Cambria" w:hAnsi="Cambria"/>
          <w:bCs/>
          <w:sz w:val="20"/>
        </w:rPr>
        <w:t>Sutartis</w:t>
      </w:r>
      <w:r w:rsidRPr="00D33691">
        <w:rPr>
          <w:rFonts w:ascii="Cambria" w:hAnsi="Cambria"/>
          <w:sz w:val="20"/>
        </w:rPr>
        <w:t xml:space="preserve">), pasirašyta tarp </w:t>
      </w:r>
      <w:r w:rsidRPr="00D33691">
        <w:rPr>
          <w:rFonts w:ascii="Cambria" w:hAnsi="Cambria"/>
          <w:b/>
          <w:bCs/>
          <w:i/>
          <w:sz w:val="20"/>
        </w:rPr>
        <w:t>(panaudos davėjo juridinė forma ir pavadinimas)</w:t>
      </w:r>
      <w:r w:rsidRPr="00D33691">
        <w:rPr>
          <w:rFonts w:ascii="Cambria" w:hAnsi="Cambria"/>
          <w:i/>
          <w:sz w:val="20"/>
        </w:rPr>
        <w:t>,</w:t>
      </w:r>
      <w:r w:rsidRPr="00D33691">
        <w:rPr>
          <w:rFonts w:ascii="Cambria" w:hAnsi="Cambria"/>
          <w:sz w:val="20"/>
        </w:rPr>
        <w:t xml:space="preserve"> juridinio asmens kodas </w:t>
      </w:r>
      <w:r w:rsidRPr="00D33691">
        <w:rPr>
          <w:rFonts w:ascii="Cambria" w:hAnsi="Cambria"/>
          <w:i/>
          <w:sz w:val="20"/>
        </w:rPr>
        <w:t>(nurodyti)</w:t>
      </w:r>
      <w:r w:rsidRPr="00D33691">
        <w:rPr>
          <w:rFonts w:ascii="Cambria" w:hAnsi="Cambria"/>
          <w:sz w:val="20"/>
        </w:rPr>
        <w:t>, adresas: (</w:t>
      </w:r>
      <w:r w:rsidRPr="00D33691">
        <w:rPr>
          <w:rFonts w:ascii="Cambria" w:hAnsi="Cambria"/>
          <w:i/>
          <w:sz w:val="20"/>
        </w:rPr>
        <w:t>nurodyti)</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 xml:space="preserve">), ir </w:t>
      </w:r>
      <w:r w:rsidRPr="00D33691">
        <w:rPr>
          <w:rFonts w:ascii="Cambria" w:hAnsi="Cambria"/>
          <w:b/>
          <w:sz w:val="20"/>
        </w:rPr>
        <w:t>Lietuvos sveikatos mokslų universiteto ligoninė Kauno klinikos</w:t>
      </w:r>
      <w:r w:rsidRPr="00D33691">
        <w:rPr>
          <w:rFonts w:ascii="Cambria" w:hAnsi="Cambria"/>
          <w:sz w:val="20"/>
        </w:rPr>
        <w:t>,</w:t>
      </w:r>
      <w:r w:rsidRPr="00D33691">
        <w:rPr>
          <w:rFonts w:ascii="Cambria" w:hAnsi="Cambria"/>
          <w:b/>
          <w:sz w:val="20"/>
        </w:rPr>
        <w:t xml:space="preserve"> </w:t>
      </w:r>
      <w:r w:rsidRPr="00D33691">
        <w:rPr>
          <w:rFonts w:ascii="Cambria" w:hAnsi="Cambria"/>
          <w:sz w:val="20"/>
        </w:rPr>
        <w:t xml:space="preserve">juridinio asmens kodas 135163499, adresas: Eivenių g. 2, 50161 Kaunas, </w:t>
      </w:r>
      <w:r w:rsidRPr="00D33691">
        <w:rPr>
          <w:rFonts w:ascii="Cambria" w:hAnsi="Cambria"/>
          <w:bCs/>
          <w:sz w:val="20"/>
        </w:rPr>
        <w:t xml:space="preserve">(toliau – </w:t>
      </w:r>
      <w:r w:rsidRPr="00D33691">
        <w:rPr>
          <w:rFonts w:ascii="Cambria" w:hAnsi="Cambria"/>
          <w:sz w:val="20"/>
        </w:rPr>
        <w:t>Panaudos gavėjas</w:t>
      </w:r>
      <w:r w:rsidRPr="00D33691">
        <w:rPr>
          <w:rFonts w:ascii="Cambria" w:hAnsi="Cambria"/>
          <w:bCs/>
          <w:sz w:val="20"/>
        </w:rPr>
        <w:t>),</w:t>
      </w:r>
      <w:r w:rsidRPr="00D33691">
        <w:rPr>
          <w:rFonts w:ascii="Cambria" w:hAnsi="Cambria"/>
          <w:sz w:val="20"/>
        </w:rPr>
        <w:t xml:space="preserve"> materialiai atsakingas Panaudos davėjo atstovas ir materialiai atsakingas Panaudos gavėjo atstovas sudarė šį panaudos perdavimo–priėmimo aktą, kuriuo patvirtina, kad: </w:t>
      </w:r>
    </w:p>
    <w:p w14:paraId="4A092FC3" w14:textId="77777777" w:rsidR="00FF5783" w:rsidRPr="00D33691" w:rsidRDefault="00FF5783" w:rsidP="00FF5783">
      <w:pPr>
        <w:pStyle w:val="Antrats"/>
        <w:tabs>
          <w:tab w:val="left" w:pos="1276"/>
        </w:tabs>
        <w:ind w:firstLine="851"/>
        <w:rPr>
          <w:rFonts w:ascii="Cambria" w:hAnsi="Cambria"/>
          <w:sz w:val="20"/>
        </w:rPr>
      </w:pPr>
    </w:p>
    <w:p w14:paraId="5D7A30FE" w14:textId="77777777" w:rsidR="00FF5783" w:rsidRPr="00D33691" w:rsidRDefault="00FF5783" w:rsidP="00FF5783">
      <w:pPr>
        <w:pStyle w:val="Antrats"/>
        <w:widowControl/>
        <w:numPr>
          <w:ilvl w:val="0"/>
          <w:numId w:val="3"/>
        </w:numPr>
        <w:tabs>
          <w:tab w:val="left" w:pos="1134"/>
        </w:tabs>
        <w:spacing w:after="0"/>
        <w:ind w:left="0" w:firstLine="851"/>
        <w:rPr>
          <w:rFonts w:ascii="Cambria" w:hAnsi="Cambria"/>
          <w:sz w:val="20"/>
        </w:rPr>
      </w:pPr>
      <w:r w:rsidRPr="00D33691">
        <w:rPr>
          <w:rFonts w:ascii="Cambria" w:hAnsi="Cambria"/>
          <w:sz w:val="20"/>
        </w:rPr>
        <w:t xml:space="preserve">Panaudos davėjas perdavė Panaudos gavėjui, o Panaudos gavėjas priėmė iš Panaudos davėjo žemiau išvardintą turtą, kurio bendra vertė yra </w:t>
      </w:r>
      <w:r w:rsidRPr="00D33691">
        <w:rPr>
          <w:rFonts w:ascii="Cambria" w:hAnsi="Cambria"/>
          <w:bCs/>
          <w:i/>
          <w:sz w:val="20"/>
        </w:rPr>
        <w:t>0.000,00</w:t>
      </w:r>
      <w:r w:rsidRPr="00D33691">
        <w:rPr>
          <w:rFonts w:ascii="Cambria" w:hAnsi="Cambria"/>
          <w:bCs/>
          <w:sz w:val="20"/>
        </w:rPr>
        <w:t xml:space="preserve"> </w:t>
      </w:r>
      <w:r w:rsidRPr="00D33691">
        <w:rPr>
          <w:rFonts w:ascii="Cambria" w:hAnsi="Cambria"/>
          <w:sz w:val="20"/>
        </w:rPr>
        <w:t>Eur</w:t>
      </w:r>
      <w:r>
        <w:rPr>
          <w:rFonts w:ascii="Cambria" w:hAnsi="Cambria"/>
          <w:sz w:val="20"/>
        </w:rPr>
        <w:t xml:space="preserve"> (su PVM)</w:t>
      </w:r>
      <w:r w:rsidRPr="00D33691">
        <w:rPr>
          <w:rFonts w:ascii="Cambria" w:hAnsi="Cambria"/>
          <w:sz w:val="20"/>
        </w:rPr>
        <w:t xml:space="preserve"> </w:t>
      </w:r>
      <w:r w:rsidRPr="00D33691">
        <w:rPr>
          <w:rFonts w:ascii="Cambria" w:hAnsi="Cambria"/>
          <w:bCs/>
          <w:i/>
          <w:sz w:val="20"/>
        </w:rPr>
        <w:t>(suma žodžiais e</w:t>
      </w:r>
      <w:r w:rsidRPr="00D33691">
        <w:rPr>
          <w:rFonts w:ascii="Cambria" w:hAnsi="Cambria"/>
          <w:i/>
          <w:sz w:val="20"/>
        </w:rPr>
        <w:t>urų  xx ct)</w:t>
      </w:r>
      <w:r w:rsidRPr="00D33691">
        <w:rPr>
          <w:rFonts w:ascii="Cambria" w:hAnsi="Cambria"/>
          <w:sz w:val="20"/>
        </w:rPr>
        <w:t>:</w:t>
      </w:r>
    </w:p>
    <w:tbl>
      <w:tblPr>
        <w:tblW w:w="9997" w:type="dxa"/>
        <w:tblLook w:val="04A0" w:firstRow="1" w:lastRow="0" w:firstColumn="1" w:lastColumn="0" w:noHBand="0" w:noVBand="1"/>
      </w:tblPr>
      <w:tblGrid>
        <w:gridCol w:w="641"/>
        <w:gridCol w:w="3323"/>
        <w:gridCol w:w="2127"/>
        <w:gridCol w:w="1679"/>
        <w:gridCol w:w="1014"/>
        <w:gridCol w:w="1213"/>
      </w:tblGrid>
      <w:tr w:rsidR="00FF5783" w:rsidRPr="00610B81" w14:paraId="35214646" w14:textId="77777777" w:rsidTr="00FF5783">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6625B"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Eil.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76E80DFA"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F6D369E"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5BD51C8B"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19B4F5D6"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Kiekis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4E47D773"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FF5783" w:rsidRPr="00610B81" w14:paraId="4F155F41"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891A9B2"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6727E954" w14:textId="77777777" w:rsidR="00FF5783" w:rsidRPr="00610B81" w:rsidRDefault="00FF5783" w:rsidP="00FF5783">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012F294A"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094FB355"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519F873D" w14:textId="77777777" w:rsidR="00FF5783" w:rsidRPr="00610B81" w:rsidRDefault="00FF5783" w:rsidP="00FF5783">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70141FD0"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6AFE848A"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1F421A6"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w:t>
            </w:r>
          </w:p>
        </w:tc>
        <w:tc>
          <w:tcPr>
            <w:tcW w:w="3323" w:type="dxa"/>
            <w:tcBorders>
              <w:top w:val="nil"/>
              <w:left w:val="nil"/>
              <w:bottom w:val="single" w:sz="4" w:space="0" w:color="auto"/>
              <w:right w:val="single" w:sz="4" w:space="0" w:color="auto"/>
            </w:tcBorders>
            <w:shd w:val="clear" w:color="auto" w:fill="auto"/>
            <w:vAlign w:val="center"/>
            <w:hideMark/>
          </w:tcPr>
          <w:p w14:paraId="0DBB9967" w14:textId="77777777" w:rsidR="00FF5783" w:rsidRPr="00610B81" w:rsidRDefault="00FF5783" w:rsidP="00FF5783">
            <w:pPr>
              <w:jc w:val="both"/>
              <w:rPr>
                <w:rFonts w:ascii="Cambria" w:hAnsi="Cambria" w:cs="Calibri"/>
                <w:color w:val="000000"/>
                <w:sz w:val="20"/>
                <w:lang w:eastAsia="lt-LT"/>
              </w:rPr>
            </w:pPr>
            <w:r w:rsidRPr="00610B81">
              <w:rPr>
                <w:rFonts w:ascii="Cambria" w:hAnsi="Cambria" w:cs="Calibri"/>
                <w:color w:val="000000"/>
                <w:sz w:val="20"/>
                <w:lang w:eastAsia="lt-LT"/>
              </w:rPr>
              <w:t> </w:t>
            </w:r>
          </w:p>
        </w:tc>
        <w:tc>
          <w:tcPr>
            <w:tcW w:w="2127" w:type="dxa"/>
            <w:tcBorders>
              <w:top w:val="nil"/>
              <w:left w:val="nil"/>
              <w:bottom w:val="single" w:sz="4" w:space="0" w:color="auto"/>
              <w:right w:val="single" w:sz="4" w:space="0" w:color="auto"/>
            </w:tcBorders>
            <w:shd w:val="clear" w:color="auto" w:fill="auto"/>
            <w:noWrap/>
            <w:vAlign w:val="center"/>
            <w:hideMark/>
          </w:tcPr>
          <w:p w14:paraId="70F8AB75"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0ED68A56"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5785CF32"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bottom"/>
            <w:hideMark/>
          </w:tcPr>
          <w:p w14:paraId="436A95B8"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34B57F48" w14:textId="77777777" w:rsidTr="00FF5783">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12F9406" w14:textId="77777777" w:rsidR="00FF5783" w:rsidRPr="00610B81" w:rsidRDefault="00FF5783" w:rsidP="00FF5783">
            <w:pPr>
              <w:jc w:val="right"/>
              <w:rPr>
                <w:rFonts w:ascii="Cambria" w:hAnsi="Cambria" w:cs="Calibri"/>
                <w:bCs/>
                <w:color w:val="000000"/>
                <w:sz w:val="20"/>
                <w:lang w:eastAsia="lt-LT"/>
              </w:rPr>
            </w:pPr>
            <w:r w:rsidRPr="00610B81">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594E879D"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bl>
    <w:p w14:paraId="31E0C08D" w14:textId="77777777" w:rsidR="00FF5783" w:rsidRPr="00D33691" w:rsidRDefault="00FF5783" w:rsidP="00FF5783">
      <w:pPr>
        <w:pStyle w:val="Antrats"/>
        <w:tabs>
          <w:tab w:val="left" w:pos="426"/>
          <w:tab w:val="left" w:pos="1276"/>
          <w:tab w:val="center" w:pos="4820"/>
        </w:tabs>
        <w:rPr>
          <w:rFonts w:ascii="Cambria" w:hAnsi="Cambria"/>
          <w:sz w:val="20"/>
        </w:rPr>
      </w:pPr>
    </w:p>
    <w:p w14:paraId="1647C16F" w14:textId="77777777" w:rsidR="00FF5783" w:rsidRPr="00D33691" w:rsidRDefault="00FF5783" w:rsidP="00FF5783">
      <w:pPr>
        <w:pStyle w:val="Antrats"/>
        <w:widowControl/>
        <w:numPr>
          <w:ilvl w:val="0"/>
          <w:numId w:val="3"/>
        </w:numPr>
        <w:tabs>
          <w:tab w:val="left" w:pos="1134"/>
        </w:tabs>
        <w:spacing w:after="0"/>
        <w:ind w:left="0" w:firstLine="851"/>
        <w:rPr>
          <w:rFonts w:ascii="Cambria" w:hAnsi="Cambria"/>
          <w:sz w:val="20"/>
        </w:rPr>
      </w:pPr>
      <w:r w:rsidRPr="00D33691">
        <w:rPr>
          <w:rFonts w:ascii="Cambria" w:hAnsi="Cambria"/>
          <w:sz w:val="20"/>
        </w:rPr>
        <w:t>Panauda buvo suteikta Lietuvos sveikatos mokslų universiteto ligoninės Kauno klinikoms vadovaujantis Sutartyje nustatytomis sąlygomis ir tvarka.</w:t>
      </w:r>
    </w:p>
    <w:p w14:paraId="59D47B7E" w14:textId="77777777" w:rsidR="00FF5783" w:rsidRPr="00D33691" w:rsidRDefault="00FF5783" w:rsidP="00FF5783">
      <w:pPr>
        <w:pStyle w:val="Antrats"/>
        <w:widowControl/>
        <w:numPr>
          <w:ilvl w:val="0"/>
          <w:numId w:val="3"/>
        </w:numPr>
        <w:tabs>
          <w:tab w:val="left" w:pos="1134"/>
        </w:tabs>
        <w:spacing w:after="0"/>
        <w:ind w:left="0" w:firstLine="851"/>
        <w:rPr>
          <w:rFonts w:ascii="Cambria" w:hAnsi="Cambria"/>
          <w:sz w:val="20"/>
        </w:rPr>
      </w:pPr>
      <w:r w:rsidRPr="00D33691">
        <w:rPr>
          <w:rFonts w:ascii="Cambria" w:hAnsi="Cambria"/>
          <w:sz w:val="20"/>
        </w:rPr>
        <w:t>Šis panaudos perdavimo–priėmimo aktas laikomas neatskiriama Sutarties dalimi.</w:t>
      </w:r>
    </w:p>
    <w:p w14:paraId="47926524" w14:textId="77777777" w:rsidR="00FF5783" w:rsidRPr="00D33691" w:rsidRDefault="00FF5783" w:rsidP="00FF5783">
      <w:pPr>
        <w:pStyle w:val="Antrats"/>
        <w:tabs>
          <w:tab w:val="left" w:pos="1276"/>
        </w:tabs>
        <w:rPr>
          <w:rFonts w:ascii="Cambria" w:hAnsi="Cambria"/>
          <w:sz w:val="20"/>
        </w:rPr>
      </w:pPr>
    </w:p>
    <w:tbl>
      <w:tblPr>
        <w:tblW w:w="9441" w:type="dxa"/>
        <w:jc w:val="center"/>
        <w:tblLook w:val="04A0" w:firstRow="1" w:lastRow="0" w:firstColumn="1" w:lastColumn="0" w:noHBand="0" w:noVBand="1"/>
      </w:tblPr>
      <w:tblGrid>
        <w:gridCol w:w="4568"/>
        <w:gridCol w:w="337"/>
        <w:gridCol w:w="4536"/>
      </w:tblGrid>
      <w:tr w:rsidR="00FF5783" w:rsidRPr="00D33691" w14:paraId="7EBD3B98" w14:textId="77777777" w:rsidTr="00FF5783">
        <w:trPr>
          <w:trHeight w:val="2297"/>
          <w:jc w:val="center"/>
        </w:trPr>
        <w:tc>
          <w:tcPr>
            <w:tcW w:w="4568" w:type="dxa"/>
          </w:tcPr>
          <w:p w14:paraId="563F0426"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Perdavė (</w:t>
            </w:r>
            <w:r w:rsidRPr="00D33691">
              <w:rPr>
                <w:rFonts w:ascii="Cambria" w:hAnsi="Cambria"/>
                <w:b/>
                <w:bCs/>
                <w:i/>
                <w:iCs/>
                <w:sz w:val="20"/>
              </w:rPr>
              <w:t>materialiai atsakingas Panaudos davėjo atstovas</w:t>
            </w:r>
            <w:r w:rsidRPr="00D33691">
              <w:rPr>
                <w:rFonts w:ascii="Cambria" w:hAnsi="Cambria"/>
                <w:b/>
                <w:bCs/>
                <w:sz w:val="20"/>
              </w:rPr>
              <w:t>):</w:t>
            </w:r>
          </w:p>
          <w:p w14:paraId="4A8EF920" w14:textId="77777777" w:rsidR="00FF5783" w:rsidRPr="00D33691" w:rsidRDefault="00FF5783" w:rsidP="00FF5783">
            <w:pPr>
              <w:tabs>
                <w:tab w:val="left" w:pos="1276"/>
              </w:tabs>
              <w:rPr>
                <w:rFonts w:ascii="Cambria" w:hAnsi="Cambria"/>
                <w:b/>
                <w:bCs/>
                <w:sz w:val="20"/>
              </w:rPr>
            </w:pPr>
          </w:p>
          <w:p w14:paraId="69F819DD"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____________________________________</w:t>
            </w:r>
          </w:p>
          <w:p w14:paraId="6E0519EF" w14:textId="77777777" w:rsidR="00FF5783" w:rsidRPr="00D33691" w:rsidRDefault="00FF5783" w:rsidP="00FF5783">
            <w:pPr>
              <w:tabs>
                <w:tab w:val="left" w:pos="1276"/>
              </w:tabs>
              <w:rPr>
                <w:rFonts w:ascii="Cambria" w:hAnsi="Cambria"/>
                <w:sz w:val="20"/>
              </w:rPr>
            </w:pPr>
            <w:r w:rsidRPr="00D33691">
              <w:rPr>
                <w:rFonts w:ascii="Cambria" w:hAnsi="Cambria"/>
                <w:sz w:val="20"/>
              </w:rPr>
              <w:t>(Užimamos pareigos)</w:t>
            </w:r>
          </w:p>
          <w:p w14:paraId="54C0E02E" w14:textId="77777777" w:rsidR="00FF5783" w:rsidRPr="00D33691" w:rsidRDefault="00FF5783" w:rsidP="00FF5783">
            <w:pPr>
              <w:tabs>
                <w:tab w:val="left" w:pos="1276"/>
              </w:tabs>
              <w:rPr>
                <w:rFonts w:ascii="Cambria" w:hAnsi="Cambria"/>
                <w:sz w:val="20"/>
              </w:rPr>
            </w:pPr>
          </w:p>
          <w:p w14:paraId="06653662" w14:textId="77777777" w:rsidR="00FF5783" w:rsidRPr="00D33691" w:rsidRDefault="00FF5783" w:rsidP="00FF5783">
            <w:pPr>
              <w:tabs>
                <w:tab w:val="left" w:pos="1276"/>
              </w:tabs>
              <w:rPr>
                <w:rFonts w:ascii="Cambria" w:hAnsi="Cambria"/>
                <w:sz w:val="20"/>
              </w:rPr>
            </w:pPr>
            <w:r w:rsidRPr="00D33691">
              <w:rPr>
                <w:rFonts w:ascii="Cambria" w:hAnsi="Cambria"/>
                <w:sz w:val="20"/>
              </w:rPr>
              <w:t>____________________________________</w:t>
            </w:r>
          </w:p>
          <w:p w14:paraId="73E3EFC4" w14:textId="77777777" w:rsidR="00FF5783" w:rsidRPr="00D33691" w:rsidRDefault="00FF5783" w:rsidP="00FF5783">
            <w:pPr>
              <w:tabs>
                <w:tab w:val="left" w:pos="1276"/>
              </w:tabs>
              <w:rPr>
                <w:rFonts w:ascii="Cambria" w:hAnsi="Cambria"/>
                <w:sz w:val="20"/>
              </w:rPr>
            </w:pPr>
            <w:r w:rsidRPr="00D33691">
              <w:rPr>
                <w:rFonts w:ascii="Cambria" w:hAnsi="Cambria"/>
                <w:sz w:val="20"/>
              </w:rPr>
              <w:t>(Vardas, pavardė, parašas)</w:t>
            </w:r>
          </w:p>
          <w:p w14:paraId="0A722BD1" w14:textId="77777777" w:rsidR="00FF5783" w:rsidRPr="00D33691" w:rsidRDefault="00FF5783" w:rsidP="00FF5783">
            <w:pPr>
              <w:tabs>
                <w:tab w:val="left" w:pos="1276"/>
              </w:tabs>
              <w:rPr>
                <w:rFonts w:ascii="Cambria" w:hAnsi="Cambria"/>
                <w:bCs/>
                <w:iCs/>
                <w:sz w:val="20"/>
              </w:rPr>
            </w:pPr>
          </w:p>
        </w:tc>
        <w:tc>
          <w:tcPr>
            <w:tcW w:w="337" w:type="dxa"/>
          </w:tcPr>
          <w:p w14:paraId="59079CE8" w14:textId="77777777" w:rsidR="00FF5783" w:rsidRPr="00D33691" w:rsidRDefault="00FF5783" w:rsidP="00FF5783">
            <w:pPr>
              <w:pStyle w:val="Pagrindinistekstas"/>
              <w:spacing w:after="0"/>
              <w:rPr>
                <w:rFonts w:ascii="Cambria" w:hAnsi="Cambria"/>
                <w:b/>
                <w:iCs/>
                <w:sz w:val="20"/>
                <w:szCs w:val="20"/>
              </w:rPr>
            </w:pPr>
          </w:p>
        </w:tc>
        <w:tc>
          <w:tcPr>
            <w:tcW w:w="4536" w:type="dxa"/>
          </w:tcPr>
          <w:p w14:paraId="141B6207" w14:textId="77777777" w:rsidR="00FF5783" w:rsidRPr="00D33691" w:rsidRDefault="00FF5783" w:rsidP="00FF5783">
            <w:pPr>
              <w:pStyle w:val="Pagrindinistekstas"/>
              <w:spacing w:after="0"/>
              <w:rPr>
                <w:rFonts w:ascii="Cambria" w:hAnsi="Cambria"/>
                <w:b/>
                <w:bCs/>
                <w:sz w:val="20"/>
                <w:szCs w:val="20"/>
              </w:rPr>
            </w:pPr>
            <w:proofErr w:type="spellStart"/>
            <w:r w:rsidRPr="00D33691">
              <w:rPr>
                <w:rFonts w:ascii="Cambria" w:hAnsi="Cambria"/>
                <w:b/>
                <w:bCs/>
                <w:sz w:val="20"/>
                <w:szCs w:val="20"/>
              </w:rPr>
              <w:t>Priėmė</w:t>
            </w:r>
            <w:proofErr w:type="spellEnd"/>
            <w:r w:rsidRPr="00D33691">
              <w:rPr>
                <w:rFonts w:ascii="Cambria" w:hAnsi="Cambria"/>
                <w:b/>
                <w:bCs/>
                <w:sz w:val="20"/>
                <w:szCs w:val="20"/>
              </w:rPr>
              <w:t xml:space="preserve"> (</w:t>
            </w:r>
            <w:proofErr w:type="spellStart"/>
            <w:r w:rsidRPr="00D33691">
              <w:rPr>
                <w:rFonts w:ascii="Cambria" w:hAnsi="Cambria"/>
                <w:b/>
                <w:bCs/>
                <w:i/>
                <w:iCs/>
                <w:sz w:val="20"/>
                <w:szCs w:val="20"/>
              </w:rPr>
              <w:t>materialiai</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atsakingas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Panaudos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gavėjos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atstovas</w:t>
            </w:r>
            <w:proofErr w:type="spellEnd"/>
            <w:r w:rsidRPr="00D33691">
              <w:rPr>
                <w:rFonts w:ascii="Cambria" w:hAnsi="Cambria"/>
                <w:b/>
                <w:bCs/>
                <w:sz w:val="20"/>
                <w:szCs w:val="20"/>
              </w:rPr>
              <w:t>):</w:t>
            </w:r>
          </w:p>
          <w:p w14:paraId="798C4FAD" w14:textId="77777777" w:rsidR="00FF5783" w:rsidRPr="00D33691" w:rsidRDefault="00FF5783" w:rsidP="00FF5783">
            <w:pPr>
              <w:tabs>
                <w:tab w:val="left" w:pos="1276"/>
              </w:tabs>
              <w:rPr>
                <w:rFonts w:ascii="Cambria" w:hAnsi="Cambria"/>
                <w:b/>
                <w:bCs/>
                <w:sz w:val="20"/>
              </w:rPr>
            </w:pPr>
          </w:p>
          <w:p w14:paraId="16D99557"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____________________________________</w:t>
            </w:r>
          </w:p>
          <w:p w14:paraId="3442D6E4" w14:textId="77777777" w:rsidR="00FF5783" w:rsidRPr="00D33691" w:rsidRDefault="00FF5783" w:rsidP="00FF5783">
            <w:pPr>
              <w:tabs>
                <w:tab w:val="left" w:pos="1276"/>
              </w:tabs>
              <w:rPr>
                <w:rFonts w:ascii="Cambria" w:hAnsi="Cambria"/>
                <w:sz w:val="20"/>
              </w:rPr>
            </w:pPr>
            <w:r w:rsidRPr="00D33691">
              <w:rPr>
                <w:rFonts w:ascii="Cambria" w:hAnsi="Cambria"/>
                <w:sz w:val="20"/>
              </w:rPr>
              <w:t>(Užimamos pareigos)</w:t>
            </w:r>
          </w:p>
          <w:p w14:paraId="033AA9B8" w14:textId="77777777" w:rsidR="00FF5783" w:rsidRPr="00D33691" w:rsidRDefault="00FF5783" w:rsidP="00FF5783">
            <w:pPr>
              <w:tabs>
                <w:tab w:val="left" w:pos="1276"/>
              </w:tabs>
              <w:rPr>
                <w:rFonts w:ascii="Cambria" w:hAnsi="Cambria"/>
                <w:sz w:val="20"/>
              </w:rPr>
            </w:pPr>
          </w:p>
          <w:p w14:paraId="7C8DB6DB" w14:textId="77777777" w:rsidR="00FF5783" w:rsidRPr="00D33691" w:rsidRDefault="00FF5783" w:rsidP="00FF5783">
            <w:pPr>
              <w:tabs>
                <w:tab w:val="left" w:pos="1276"/>
              </w:tabs>
              <w:rPr>
                <w:rFonts w:ascii="Cambria" w:hAnsi="Cambria"/>
                <w:sz w:val="20"/>
              </w:rPr>
            </w:pPr>
            <w:r w:rsidRPr="00D33691">
              <w:rPr>
                <w:rFonts w:ascii="Cambria" w:hAnsi="Cambria"/>
                <w:sz w:val="20"/>
              </w:rPr>
              <w:t>____________________________________</w:t>
            </w:r>
          </w:p>
          <w:p w14:paraId="63ACE68C" w14:textId="77777777" w:rsidR="00FF5783" w:rsidRPr="00D33691" w:rsidRDefault="00FF5783" w:rsidP="00FF5783">
            <w:pPr>
              <w:tabs>
                <w:tab w:val="left" w:pos="1276"/>
              </w:tabs>
              <w:rPr>
                <w:rFonts w:ascii="Cambria" w:hAnsi="Cambria"/>
                <w:sz w:val="20"/>
              </w:rPr>
            </w:pPr>
            <w:r w:rsidRPr="00D33691">
              <w:rPr>
                <w:rFonts w:ascii="Cambria" w:hAnsi="Cambria"/>
                <w:sz w:val="20"/>
              </w:rPr>
              <w:t>(Vardas, pavardė, parašas)</w:t>
            </w:r>
          </w:p>
          <w:p w14:paraId="7B15647E" w14:textId="77777777" w:rsidR="00FF5783" w:rsidRPr="00D33691" w:rsidRDefault="00FF5783" w:rsidP="00FF5783">
            <w:pPr>
              <w:pStyle w:val="Pagrindinistekstas"/>
              <w:spacing w:after="0"/>
              <w:rPr>
                <w:rFonts w:ascii="Cambria" w:hAnsi="Cambria"/>
                <w:sz w:val="20"/>
                <w:szCs w:val="20"/>
              </w:rPr>
            </w:pPr>
          </w:p>
        </w:tc>
      </w:tr>
    </w:tbl>
    <w:p w14:paraId="3CA41FF1" w14:textId="77777777" w:rsidR="00FF5783" w:rsidRPr="00D33691" w:rsidRDefault="00FF5783" w:rsidP="00FF5783">
      <w:pPr>
        <w:suppressAutoHyphens/>
        <w:rPr>
          <w:rFonts w:ascii="Cambria" w:hAnsi="Cambria"/>
          <w:sz w:val="20"/>
        </w:rPr>
      </w:pPr>
    </w:p>
    <w:p w14:paraId="7F6A45C6" w14:textId="77777777" w:rsidR="00FF5783" w:rsidRPr="00D33691" w:rsidRDefault="00FF5783" w:rsidP="00FF5783">
      <w:pPr>
        <w:ind w:left="6096"/>
        <w:jc w:val="right"/>
        <w:rPr>
          <w:rFonts w:ascii="Cambria" w:hAnsi="Cambria"/>
          <w:sz w:val="20"/>
        </w:rPr>
      </w:pPr>
      <w:r w:rsidRPr="00D33691">
        <w:rPr>
          <w:rFonts w:ascii="Cambria" w:hAnsi="Cambria"/>
          <w:sz w:val="20"/>
        </w:rPr>
        <w:br w:type="page"/>
      </w:r>
      <w:r w:rsidRPr="00D33691">
        <w:rPr>
          <w:rFonts w:ascii="Cambria" w:hAnsi="Cambria"/>
          <w:sz w:val="20"/>
        </w:rPr>
        <w:lastRenderedPageBreak/>
        <w:t>2 priedas</w:t>
      </w:r>
    </w:p>
    <w:p w14:paraId="2B03CC58" w14:textId="77777777" w:rsidR="00FF5783" w:rsidRPr="00D33691" w:rsidRDefault="00FF5783" w:rsidP="00FF5783">
      <w:pPr>
        <w:ind w:left="6096"/>
        <w:jc w:val="right"/>
        <w:rPr>
          <w:rFonts w:ascii="Cambria" w:hAnsi="Cambria"/>
          <w:sz w:val="20"/>
        </w:rPr>
      </w:pPr>
      <w:r w:rsidRPr="00D33691">
        <w:rPr>
          <w:rFonts w:ascii="Cambria" w:hAnsi="Cambria"/>
          <w:sz w:val="20"/>
        </w:rPr>
        <w:t>prie panaudos suteikimo sutarties</w:t>
      </w:r>
    </w:p>
    <w:p w14:paraId="4BC318EB" w14:textId="77777777" w:rsidR="00FF5783" w:rsidRPr="00D33691" w:rsidRDefault="00FF5783" w:rsidP="00FF5783">
      <w:pPr>
        <w:jc w:val="right"/>
        <w:rPr>
          <w:rFonts w:ascii="Cambria" w:hAnsi="Cambria"/>
          <w:sz w:val="20"/>
        </w:rPr>
      </w:pPr>
    </w:p>
    <w:p w14:paraId="169FDE1E" w14:textId="77777777" w:rsidR="00FF5783" w:rsidRPr="00D33691" w:rsidRDefault="00FF5783" w:rsidP="00FF5783">
      <w:pPr>
        <w:jc w:val="right"/>
        <w:rPr>
          <w:rFonts w:ascii="Cambria" w:hAnsi="Cambria"/>
          <w:sz w:val="20"/>
        </w:rPr>
      </w:pPr>
    </w:p>
    <w:p w14:paraId="0E18EA36" w14:textId="77777777" w:rsidR="00FF5783" w:rsidRPr="00D33691" w:rsidRDefault="00FF5783" w:rsidP="00FF5783">
      <w:pPr>
        <w:jc w:val="center"/>
        <w:rPr>
          <w:rFonts w:ascii="Cambria" w:hAnsi="Cambria"/>
          <w:b/>
          <w:sz w:val="20"/>
        </w:rPr>
      </w:pPr>
      <w:r w:rsidRPr="00D33691">
        <w:rPr>
          <w:rFonts w:ascii="Cambria" w:hAnsi="Cambria"/>
          <w:b/>
          <w:sz w:val="20"/>
        </w:rPr>
        <w:t>PANAUDOS GRĄŽINIMO AKTAS</w:t>
      </w:r>
    </w:p>
    <w:p w14:paraId="6CDDCDC4" w14:textId="77777777" w:rsidR="00FF5783" w:rsidRPr="00D33691" w:rsidRDefault="00FF5783" w:rsidP="00FF5783">
      <w:pPr>
        <w:tabs>
          <w:tab w:val="left" w:pos="1276"/>
        </w:tabs>
        <w:jc w:val="center"/>
        <w:rPr>
          <w:rFonts w:ascii="Cambria" w:hAnsi="Cambria"/>
          <w:bCs/>
          <w:sz w:val="20"/>
        </w:rPr>
      </w:pPr>
    </w:p>
    <w:p w14:paraId="142BC23B" w14:textId="77777777" w:rsidR="00FF5783" w:rsidRPr="00D33691" w:rsidRDefault="00FF5783" w:rsidP="00FF5783">
      <w:pPr>
        <w:tabs>
          <w:tab w:val="left" w:pos="1276"/>
        </w:tabs>
        <w:jc w:val="center"/>
        <w:rPr>
          <w:rFonts w:ascii="Cambria" w:hAnsi="Cambria"/>
          <w:sz w:val="20"/>
        </w:rPr>
      </w:pPr>
      <w:r w:rsidRPr="00D33691">
        <w:rPr>
          <w:rFonts w:ascii="Cambria" w:hAnsi="Cambria"/>
          <w:sz w:val="20"/>
        </w:rPr>
        <w:t>20     m. ________ __ d., Kaunas</w:t>
      </w:r>
    </w:p>
    <w:p w14:paraId="6DC705CE" w14:textId="77777777" w:rsidR="00FF5783" w:rsidRPr="00D33691" w:rsidRDefault="00FF5783" w:rsidP="00FF5783">
      <w:pPr>
        <w:tabs>
          <w:tab w:val="left" w:pos="1276"/>
        </w:tabs>
        <w:rPr>
          <w:rFonts w:ascii="Cambria" w:hAnsi="Cambria"/>
          <w:bCs/>
          <w:sz w:val="20"/>
        </w:rPr>
      </w:pPr>
    </w:p>
    <w:p w14:paraId="0736AEC5" w14:textId="63A24410" w:rsidR="00FF5783" w:rsidRPr="00D33691" w:rsidRDefault="00FF5783" w:rsidP="00FF5783">
      <w:pPr>
        <w:pStyle w:val="Antrats"/>
        <w:tabs>
          <w:tab w:val="left" w:pos="1276"/>
        </w:tabs>
        <w:ind w:firstLine="851"/>
        <w:rPr>
          <w:rFonts w:ascii="Cambria" w:hAnsi="Cambria"/>
          <w:sz w:val="20"/>
        </w:rPr>
      </w:pPr>
      <w:r w:rsidRPr="00D33691">
        <w:rPr>
          <w:rFonts w:ascii="Cambria" w:hAnsi="Cambria"/>
          <w:sz w:val="20"/>
        </w:rPr>
        <w:t xml:space="preserve">Vadovaujantis panaudos suteikimo sutartimi (toliau – </w:t>
      </w:r>
      <w:r w:rsidRPr="00D33691">
        <w:rPr>
          <w:rFonts w:ascii="Cambria" w:hAnsi="Cambria"/>
          <w:bCs/>
          <w:sz w:val="20"/>
        </w:rPr>
        <w:t>Sutartis</w:t>
      </w:r>
      <w:r w:rsidRPr="00D33691">
        <w:rPr>
          <w:rFonts w:ascii="Cambria" w:hAnsi="Cambria"/>
          <w:sz w:val="20"/>
        </w:rPr>
        <w:t>), pasirašyta tarp</w:t>
      </w:r>
      <w:r w:rsidR="00B8645F">
        <w:rPr>
          <w:rFonts w:ascii="Cambria" w:hAnsi="Cambria"/>
          <w:b/>
          <w:bCs/>
          <w:i/>
          <w:sz w:val="20"/>
        </w:rPr>
        <w:t xml:space="preserve"> </w:t>
      </w:r>
      <w:r w:rsidRPr="00D33691">
        <w:rPr>
          <w:rFonts w:ascii="Cambria" w:hAnsi="Cambria"/>
          <w:b/>
          <w:bCs/>
          <w:i/>
          <w:sz w:val="20"/>
        </w:rPr>
        <w:t>(panaudos davėjo juridinė forma ir pavadinimas)</w:t>
      </w:r>
      <w:r w:rsidRPr="00D33691">
        <w:rPr>
          <w:rFonts w:ascii="Cambria" w:hAnsi="Cambria"/>
          <w:sz w:val="20"/>
        </w:rPr>
        <w:t xml:space="preserve">, juridinio asmens kodas </w:t>
      </w:r>
      <w:r w:rsidRPr="00D33691">
        <w:rPr>
          <w:rFonts w:ascii="Cambria" w:hAnsi="Cambria"/>
          <w:i/>
          <w:sz w:val="20"/>
        </w:rPr>
        <w:t>(nurodyti)</w:t>
      </w:r>
      <w:r w:rsidRPr="00D33691">
        <w:rPr>
          <w:rFonts w:ascii="Cambria" w:hAnsi="Cambria"/>
          <w:sz w:val="20"/>
        </w:rPr>
        <w:t xml:space="preserve">, adresas: </w:t>
      </w:r>
      <w:r w:rsidRPr="00D33691">
        <w:rPr>
          <w:rFonts w:ascii="Cambria" w:hAnsi="Cambria"/>
          <w:i/>
          <w:sz w:val="20"/>
        </w:rPr>
        <w:t>(nurodyti)</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 xml:space="preserve">), ir </w:t>
      </w:r>
      <w:r w:rsidRPr="00D33691">
        <w:rPr>
          <w:rFonts w:ascii="Cambria" w:hAnsi="Cambria"/>
          <w:b/>
          <w:sz w:val="20"/>
        </w:rPr>
        <w:t>Lietuvos sveikatos mokslų universiteto ligoninė Kauno klinikos</w:t>
      </w:r>
      <w:r w:rsidRPr="00D33691">
        <w:rPr>
          <w:rFonts w:ascii="Cambria" w:hAnsi="Cambria"/>
          <w:sz w:val="20"/>
        </w:rPr>
        <w:t>,</w:t>
      </w:r>
      <w:r w:rsidRPr="00D33691">
        <w:rPr>
          <w:rFonts w:ascii="Cambria" w:hAnsi="Cambria"/>
          <w:b/>
          <w:sz w:val="20"/>
        </w:rPr>
        <w:t xml:space="preserve"> </w:t>
      </w:r>
      <w:r w:rsidRPr="00D33691">
        <w:rPr>
          <w:rFonts w:ascii="Cambria" w:hAnsi="Cambria"/>
          <w:sz w:val="20"/>
        </w:rPr>
        <w:t xml:space="preserve">juridinio asmens kodas 135163499, adresas: Eivenių g. 2, 50161 Kaunas, </w:t>
      </w:r>
      <w:r w:rsidRPr="00D33691">
        <w:rPr>
          <w:rFonts w:ascii="Cambria" w:hAnsi="Cambria"/>
          <w:bCs/>
          <w:sz w:val="20"/>
        </w:rPr>
        <w:t xml:space="preserve">(toliau – </w:t>
      </w:r>
      <w:r w:rsidRPr="00D33691">
        <w:rPr>
          <w:rFonts w:ascii="Cambria" w:hAnsi="Cambria"/>
          <w:sz w:val="20"/>
        </w:rPr>
        <w:t>Panaudos gavėjas</w:t>
      </w:r>
      <w:r w:rsidRPr="00D33691">
        <w:rPr>
          <w:rFonts w:ascii="Cambria" w:hAnsi="Cambria"/>
          <w:bCs/>
          <w:sz w:val="20"/>
        </w:rPr>
        <w:t>),</w:t>
      </w:r>
      <w:r w:rsidRPr="00D33691">
        <w:rPr>
          <w:rFonts w:ascii="Cambria" w:hAnsi="Cambria"/>
          <w:sz w:val="20"/>
        </w:rPr>
        <w:t xml:space="preserve"> materialiai atsakingas Panaudos davėjo atstovas ir materialiai atsakingas Panaudos gavėjo atstovas sudarė šį panaudos grąžinimo aktą, kuriuo patvirtina, kad: </w:t>
      </w:r>
    </w:p>
    <w:p w14:paraId="57DB63A7" w14:textId="77777777" w:rsidR="00FF5783" w:rsidRPr="00D33691" w:rsidRDefault="00FF5783" w:rsidP="00FF5783">
      <w:pPr>
        <w:pStyle w:val="Antrats"/>
        <w:tabs>
          <w:tab w:val="left" w:pos="1276"/>
        </w:tabs>
        <w:ind w:firstLine="851"/>
        <w:rPr>
          <w:rFonts w:ascii="Cambria" w:hAnsi="Cambria"/>
          <w:sz w:val="20"/>
        </w:rPr>
      </w:pPr>
    </w:p>
    <w:p w14:paraId="168ADE54" w14:textId="77777777" w:rsidR="00FF5783" w:rsidRPr="00D33691" w:rsidRDefault="00FF5783" w:rsidP="00FF5783">
      <w:pPr>
        <w:pStyle w:val="Antrats"/>
        <w:widowControl/>
        <w:numPr>
          <w:ilvl w:val="0"/>
          <w:numId w:val="4"/>
        </w:numPr>
        <w:tabs>
          <w:tab w:val="left" w:pos="1134"/>
        </w:tabs>
        <w:spacing w:after="0"/>
        <w:ind w:left="0" w:firstLine="851"/>
        <w:rPr>
          <w:rFonts w:ascii="Cambria" w:hAnsi="Cambria"/>
          <w:sz w:val="20"/>
        </w:rPr>
      </w:pPr>
      <w:r w:rsidRPr="00D33691">
        <w:rPr>
          <w:rFonts w:ascii="Cambria" w:hAnsi="Cambria"/>
          <w:sz w:val="20"/>
        </w:rPr>
        <w:t xml:space="preserve">Panaudos gavėjas grąžino Panaudos davėjui, o Panaudos davėjas priėmė iš Panaudos gavėjo Turtą, t. y. žemiau išvardintą turtą, kurio bendra vertė yra </w:t>
      </w:r>
      <w:r w:rsidRPr="00D33691">
        <w:rPr>
          <w:rFonts w:ascii="Cambria" w:hAnsi="Cambria"/>
          <w:bCs/>
          <w:sz w:val="20"/>
        </w:rPr>
        <w:t>0</w:t>
      </w:r>
      <w:r w:rsidRPr="00D33691">
        <w:rPr>
          <w:rFonts w:ascii="Cambria" w:hAnsi="Cambria"/>
          <w:bCs/>
          <w:i/>
          <w:sz w:val="20"/>
        </w:rPr>
        <w:t xml:space="preserve">.000,00 </w:t>
      </w:r>
      <w:r w:rsidRPr="00D33691">
        <w:rPr>
          <w:rFonts w:ascii="Cambria" w:hAnsi="Cambria"/>
          <w:i/>
          <w:sz w:val="20"/>
        </w:rPr>
        <w:t>Eur</w:t>
      </w:r>
      <w:r>
        <w:rPr>
          <w:rFonts w:ascii="Cambria" w:hAnsi="Cambria"/>
          <w:i/>
          <w:sz w:val="20"/>
        </w:rPr>
        <w:t xml:space="preserve"> (su PVM)</w:t>
      </w:r>
      <w:r w:rsidRPr="00D33691">
        <w:rPr>
          <w:rFonts w:ascii="Cambria" w:hAnsi="Cambria"/>
          <w:i/>
          <w:sz w:val="20"/>
        </w:rPr>
        <w:t xml:space="preserve"> </w:t>
      </w:r>
      <w:r w:rsidRPr="00D33691">
        <w:rPr>
          <w:rFonts w:ascii="Cambria" w:hAnsi="Cambria"/>
          <w:bCs/>
          <w:i/>
          <w:sz w:val="20"/>
        </w:rPr>
        <w:t>(suma žodžiais eurų</w:t>
      </w:r>
      <w:r w:rsidRPr="00D33691">
        <w:rPr>
          <w:rFonts w:ascii="Cambria" w:hAnsi="Cambria"/>
          <w:i/>
          <w:sz w:val="20"/>
        </w:rPr>
        <w:t xml:space="preserve"> xx ct</w:t>
      </w:r>
      <w:r w:rsidRPr="00D33691">
        <w:rPr>
          <w:rFonts w:ascii="Cambria" w:hAnsi="Cambria"/>
          <w:bCs/>
          <w:i/>
          <w:sz w:val="20"/>
        </w:rPr>
        <w:t>)</w:t>
      </w:r>
      <w:r w:rsidRPr="00D33691">
        <w:rPr>
          <w:rFonts w:ascii="Cambria" w:hAnsi="Cambria"/>
          <w:sz w:val="20"/>
        </w:rPr>
        <w:t>:</w:t>
      </w:r>
    </w:p>
    <w:tbl>
      <w:tblPr>
        <w:tblW w:w="9997" w:type="dxa"/>
        <w:tblLook w:val="04A0" w:firstRow="1" w:lastRow="0" w:firstColumn="1" w:lastColumn="0" w:noHBand="0" w:noVBand="1"/>
      </w:tblPr>
      <w:tblGrid>
        <w:gridCol w:w="641"/>
        <w:gridCol w:w="3323"/>
        <w:gridCol w:w="2127"/>
        <w:gridCol w:w="1679"/>
        <w:gridCol w:w="1014"/>
        <w:gridCol w:w="1213"/>
      </w:tblGrid>
      <w:tr w:rsidR="00FF5783" w:rsidRPr="00610B81" w14:paraId="4D677112" w14:textId="77777777" w:rsidTr="00FF5783">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FFC21"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Eil.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10F85FFF"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3878398"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20D01C69"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6ADEB8D7"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Kiekis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7D6601FE"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FF5783" w:rsidRPr="00610B81" w14:paraId="7339FB06"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469ACDD"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35194E49" w14:textId="77777777" w:rsidR="00FF5783" w:rsidRPr="00610B81" w:rsidRDefault="00FF5783" w:rsidP="00FF5783">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26DD229C"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0C857738"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773B49D3" w14:textId="77777777" w:rsidR="00FF5783" w:rsidRPr="00610B81" w:rsidRDefault="00FF5783" w:rsidP="00FF5783">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388C237B"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65AC7BD3"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260111D"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w:t>
            </w:r>
          </w:p>
        </w:tc>
        <w:tc>
          <w:tcPr>
            <w:tcW w:w="3323" w:type="dxa"/>
            <w:tcBorders>
              <w:top w:val="nil"/>
              <w:left w:val="nil"/>
              <w:bottom w:val="single" w:sz="4" w:space="0" w:color="auto"/>
              <w:right w:val="single" w:sz="4" w:space="0" w:color="auto"/>
            </w:tcBorders>
            <w:shd w:val="clear" w:color="auto" w:fill="auto"/>
            <w:vAlign w:val="center"/>
            <w:hideMark/>
          </w:tcPr>
          <w:p w14:paraId="0A7D49CC" w14:textId="77777777" w:rsidR="00FF5783" w:rsidRPr="00610B81" w:rsidRDefault="00FF5783" w:rsidP="00FF5783">
            <w:pPr>
              <w:jc w:val="both"/>
              <w:rPr>
                <w:rFonts w:ascii="Cambria" w:hAnsi="Cambria" w:cs="Calibri"/>
                <w:color w:val="000000"/>
                <w:sz w:val="20"/>
                <w:lang w:eastAsia="lt-LT"/>
              </w:rPr>
            </w:pPr>
            <w:r w:rsidRPr="00610B81">
              <w:rPr>
                <w:rFonts w:ascii="Cambria" w:hAnsi="Cambria" w:cs="Calibri"/>
                <w:color w:val="000000"/>
                <w:sz w:val="20"/>
                <w:lang w:eastAsia="lt-LT"/>
              </w:rPr>
              <w:t> </w:t>
            </w:r>
          </w:p>
        </w:tc>
        <w:tc>
          <w:tcPr>
            <w:tcW w:w="2127" w:type="dxa"/>
            <w:tcBorders>
              <w:top w:val="nil"/>
              <w:left w:val="nil"/>
              <w:bottom w:val="single" w:sz="4" w:space="0" w:color="auto"/>
              <w:right w:val="single" w:sz="4" w:space="0" w:color="auto"/>
            </w:tcBorders>
            <w:shd w:val="clear" w:color="auto" w:fill="auto"/>
            <w:noWrap/>
            <w:vAlign w:val="center"/>
            <w:hideMark/>
          </w:tcPr>
          <w:p w14:paraId="0384DCCC"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1B172EBE"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6368DE14"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bottom"/>
            <w:hideMark/>
          </w:tcPr>
          <w:p w14:paraId="491C81CD"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2F3A3A07" w14:textId="77777777" w:rsidTr="00FF5783">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172C24" w14:textId="77777777" w:rsidR="00FF5783" w:rsidRPr="00610B81" w:rsidRDefault="00FF5783" w:rsidP="00FF5783">
            <w:pPr>
              <w:jc w:val="right"/>
              <w:rPr>
                <w:rFonts w:ascii="Cambria" w:hAnsi="Cambria" w:cs="Calibri"/>
                <w:bCs/>
                <w:color w:val="000000"/>
                <w:sz w:val="20"/>
                <w:lang w:eastAsia="lt-LT"/>
              </w:rPr>
            </w:pPr>
            <w:r w:rsidRPr="00610B81">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0505166E"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bl>
    <w:p w14:paraId="67D0DDA1" w14:textId="77777777" w:rsidR="00FF5783" w:rsidRPr="00D33691" w:rsidRDefault="00FF5783" w:rsidP="00FF5783">
      <w:pPr>
        <w:pStyle w:val="Antrats"/>
        <w:tabs>
          <w:tab w:val="left" w:pos="426"/>
          <w:tab w:val="left" w:pos="1276"/>
          <w:tab w:val="center" w:pos="4820"/>
        </w:tabs>
        <w:rPr>
          <w:rFonts w:ascii="Cambria" w:hAnsi="Cambria"/>
          <w:sz w:val="20"/>
        </w:rPr>
      </w:pPr>
    </w:p>
    <w:p w14:paraId="52D36771" w14:textId="77777777" w:rsidR="00FF5783" w:rsidRPr="00B8645F" w:rsidRDefault="00FF5783" w:rsidP="00FF5783">
      <w:pPr>
        <w:pStyle w:val="Antrats"/>
        <w:widowControl/>
        <w:numPr>
          <w:ilvl w:val="0"/>
          <w:numId w:val="4"/>
        </w:numPr>
        <w:tabs>
          <w:tab w:val="left" w:pos="1134"/>
        </w:tabs>
        <w:spacing w:after="0"/>
        <w:ind w:left="0" w:firstLine="851"/>
        <w:rPr>
          <w:rFonts w:ascii="Cambria" w:hAnsi="Cambria"/>
          <w:sz w:val="20"/>
        </w:rPr>
      </w:pPr>
      <w:r w:rsidRPr="00B8645F">
        <w:rPr>
          <w:rFonts w:ascii="Cambria" w:hAnsi="Cambria"/>
          <w:sz w:val="20"/>
        </w:rPr>
        <w:t>Šis panaudos grąžinimo aktas laikomas neatskiriama Sutarties dalimi.</w:t>
      </w:r>
    </w:p>
    <w:p w14:paraId="133440DB" w14:textId="77777777" w:rsidR="00FF5783" w:rsidRPr="00B8645F" w:rsidRDefault="00FF5783" w:rsidP="00FF5783">
      <w:pPr>
        <w:pStyle w:val="Antrats"/>
        <w:widowControl/>
        <w:numPr>
          <w:ilvl w:val="0"/>
          <w:numId w:val="4"/>
        </w:numPr>
        <w:tabs>
          <w:tab w:val="left" w:pos="1134"/>
        </w:tabs>
        <w:spacing w:after="0"/>
        <w:ind w:left="0" w:firstLine="851"/>
        <w:rPr>
          <w:rFonts w:ascii="Cambria" w:hAnsi="Cambria"/>
          <w:sz w:val="20"/>
        </w:rPr>
      </w:pPr>
      <w:r w:rsidRPr="00B8645F">
        <w:rPr>
          <w:rFonts w:ascii="Cambria" w:hAnsi="Cambria"/>
          <w:sz w:val="20"/>
        </w:rPr>
        <w:t>Panaudos davėjas apžiūrėjo Panaudos gavėjo grąžinamą Turtą, jo kokybę ir būklę patikrino, pretenzijų dėl to neturi ir ateityje neturės bei jų nereikš Panaudos gavėjui.</w:t>
      </w:r>
    </w:p>
    <w:p w14:paraId="56A8CD20" w14:textId="77777777" w:rsidR="00FF5783" w:rsidRPr="00D33691" w:rsidRDefault="00FF5783" w:rsidP="00FF5783">
      <w:pPr>
        <w:pStyle w:val="Antrats"/>
        <w:tabs>
          <w:tab w:val="left" w:pos="1134"/>
        </w:tabs>
        <w:rPr>
          <w:rFonts w:ascii="Cambria" w:hAnsi="Cambria"/>
          <w:b/>
          <w:sz w:val="20"/>
        </w:rPr>
      </w:pPr>
    </w:p>
    <w:p w14:paraId="24D22DFA" w14:textId="77777777" w:rsidR="00FF5783" w:rsidRPr="00D33691" w:rsidRDefault="00FF5783" w:rsidP="00FF5783">
      <w:pPr>
        <w:pStyle w:val="Antrats"/>
        <w:tabs>
          <w:tab w:val="left" w:pos="1134"/>
        </w:tabs>
        <w:rPr>
          <w:rFonts w:ascii="Cambria" w:hAnsi="Cambria"/>
          <w:b/>
          <w:sz w:val="20"/>
        </w:rPr>
      </w:pPr>
    </w:p>
    <w:tbl>
      <w:tblPr>
        <w:tblW w:w="9441" w:type="dxa"/>
        <w:jc w:val="center"/>
        <w:tblLook w:val="04A0" w:firstRow="1" w:lastRow="0" w:firstColumn="1" w:lastColumn="0" w:noHBand="0" w:noVBand="1"/>
      </w:tblPr>
      <w:tblGrid>
        <w:gridCol w:w="4568"/>
        <w:gridCol w:w="337"/>
        <w:gridCol w:w="4536"/>
      </w:tblGrid>
      <w:tr w:rsidR="00FF5783" w:rsidRPr="00D33691" w14:paraId="454A2407" w14:textId="77777777" w:rsidTr="00FF5783">
        <w:trPr>
          <w:trHeight w:val="2297"/>
          <w:jc w:val="center"/>
        </w:trPr>
        <w:tc>
          <w:tcPr>
            <w:tcW w:w="4568" w:type="dxa"/>
          </w:tcPr>
          <w:p w14:paraId="2E3A9222"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Grąžino (</w:t>
            </w:r>
            <w:r w:rsidRPr="00D33691">
              <w:rPr>
                <w:rFonts w:ascii="Cambria" w:hAnsi="Cambria"/>
                <w:b/>
                <w:bCs/>
                <w:i/>
                <w:iCs/>
                <w:sz w:val="20"/>
              </w:rPr>
              <w:t>materialiai atsakingas Panaudos gavėjo atstovas</w:t>
            </w:r>
            <w:r w:rsidRPr="00D33691">
              <w:rPr>
                <w:rFonts w:ascii="Cambria" w:hAnsi="Cambria"/>
                <w:b/>
                <w:bCs/>
                <w:sz w:val="20"/>
              </w:rPr>
              <w:t>):</w:t>
            </w:r>
          </w:p>
          <w:p w14:paraId="1804F2AD" w14:textId="77777777" w:rsidR="00FF5783" w:rsidRPr="00D33691" w:rsidRDefault="00FF5783" w:rsidP="00FF5783">
            <w:pPr>
              <w:tabs>
                <w:tab w:val="left" w:pos="1276"/>
              </w:tabs>
              <w:rPr>
                <w:rFonts w:ascii="Cambria" w:hAnsi="Cambria"/>
                <w:b/>
                <w:bCs/>
                <w:sz w:val="20"/>
              </w:rPr>
            </w:pPr>
          </w:p>
          <w:p w14:paraId="10DEA5E6"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____________________________________</w:t>
            </w:r>
          </w:p>
          <w:p w14:paraId="488F343B" w14:textId="77777777" w:rsidR="00FF5783" w:rsidRPr="00D33691" w:rsidRDefault="00FF5783" w:rsidP="00FF5783">
            <w:pPr>
              <w:tabs>
                <w:tab w:val="left" w:pos="1276"/>
              </w:tabs>
              <w:rPr>
                <w:rFonts w:ascii="Cambria" w:hAnsi="Cambria"/>
                <w:sz w:val="20"/>
              </w:rPr>
            </w:pPr>
            <w:r w:rsidRPr="00D33691">
              <w:rPr>
                <w:rFonts w:ascii="Cambria" w:hAnsi="Cambria"/>
                <w:sz w:val="20"/>
              </w:rPr>
              <w:t>(Užimamos pareigos)</w:t>
            </w:r>
          </w:p>
          <w:p w14:paraId="38D3A6CE" w14:textId="77777777" w:rsidR="00FF5783" w:rsidRPr="00D33691" w:rsidRDefault="00FF5783" w:rsidP="00FF5783">
            <w:pPr>
              <w:tabs>
                <w:tab w:val="left" w:pos="1276"/>
              </w:tabs>
              <w:rPr>
                <w:rFonts w:ascii="Cambria" w:hAnsi="Cambria"/>
                <w:sz w:val="20"/>
              </w:rPr>
            </w:pPr>
          </w:p>
          <w:p w14:paraId="2AB311D7" w14:textId="77777777" w:rsidR="00FF5783" w:rsidRPr="00D33691" w:rsidRDefault="00FF5783" w:rsidP="00FF5783">
            <w:pPr>
              <w:tabs>
                <w:tab w:val="left" w:pos="1276"/>
              </w:tabs>
              <w:rPr>
                <w:rFonts w:ascii="Cambria" w:hAnsi="Cambria"/>
                <w:sz w:val="20"/>
              </w:rPr>
            </w:pPr>
            <w:r w:rsidRPr="00D33691">
              <w:rPr>
                <w:rFonts w:ascii="Cambria" w:hAnsi="Cambria"/>
                <w:sz w:val="20"/>
              </w:rPr>
              <w:t>____________________________________</w:t>
            </w:r>
          </w:p>
          <w:p w14:paraId="32C03940" w14:textId="77777777" w:rsidR="00FF5783" w:rsidRPr="00D33691" w:rsidRDefault="00FF5783" w:rsidP="00FF5783">
            <w:pPr>
              <w:tabs>
                <w:tab w:val="left" w:pos="1276"/>
              </w:tabs>
              <w:rPr>
                <w:rFonts w:ascii="Cambria" w:hAnsi="Cambria"/>
                <w:sz w:val="20"/>
              </w:rPr>
            </w:pPr>
            <w:r w:rsidRPr="00D33691">
              <w:rPr>
                <w:rFonts w:ascii="Cambria" w:hAnsi="Cambria"/>
                <w:sz w:val="20"/>
              </w:rPr>
              <w:t>(Vardas, pavardė, parašas)</w:t>
            </w:r>
          </w:p>
          <w:p w14:paraId="1361256B" w14:textId="77777777" w:rsidR="00FF5783" w:rsidRPr="00D33691" w:rsidRDefault="00FF5783" w:rsidP="00FF5783">
            <w:pPr>
              <w:tabs>
                <w:tab w:val="left" w:pos="1276"/>
              </w:tabs>
              <w:rPr>
                <w:rFonts w:ascii="Cambria" w:hAnsi="Cambria"/>
                <w:bCs/>
                <w:iCs/>
                <w:sz w:val="20"/>
              </w:rPr>
            </w:pPr>
          </w:p>
        </w:tc>
        <w:tc>
          <w:tcPr>
            <w:tcW w:w="337" w:type="dxa"/>
          </w:tcPr>
          <w:p w14:paraId="10E53332" w14:textId="77777777" w:rsidR="00FF5783" w:rsidRPr="00D33691" w:rsidRDefault="00FF5783" w:rsidP="00FF5783">
            <w:pPr>
              <w:pStyle w:val="Pagrindinistekstas"/>
              <w:spacing w:after="0"/>
              <w:rPr>
                <w:rFonts w:ascii="Cambria" w:hAnsi="Cambria"/>
                <w:b/>
                <w:iCs/>
                <w:sz w:val="20"/>
                <w:szCs w:val="20"/>
              </w:rPr>
            </w:pPr>
          </w:p>
        </w:tc>
        <w:tc>
          <w:tcPr>
            <w:tcW w:w="4536" w:type="dxa"/>
          </w:tcPr>
          <w:p w14:paraId="43E9B6EB" w14:textId="77777777" w:rsidR="00FF5783" w:rsidRPr="00D33691" w:rsidRDefault="00FF5783" w:rsidP="00FF5783">
            <w:pPr>
              <w:pStyle w:val="Pagrindinistekstas"/>
              <w:spacing w:after="0"/>
              <w:rPr>
                <w:rFonts w:ascii="Cambria" w:hAnsi="Cambria"/>
                <w:b/>
                <w:bCs/>
                <w:sz w:val="20"/>
                <w:szCs w:val="20"/>
              </w:rPr>
            </w:pPr>
            <w:proofErr w:type="spellStart"/>
            <w:r w:rsidRPr="00D33691">
              <w:rPr>
                <w:rFonts w:ascii="Cambria" w:hAnsi="Cambria"/>
                <w:b/>
                <w:bCs/>
                <w:sz w:val="20"/>
                <w:szCs w:val="20"/>
              </w:rPr>
              <w:t>Priėmė</w:t>
            </w:r>
            <w:proofErr w:type="spellEnd"/>
            <w:r w:rsidRPr="00D33691">
              <w:rPr>
                <w:rFonts w:ascii="Cambria" w:hAnsi="Cambria"/>
                <w:b/>
                <w:bCs/>
                <w:sz w:val="20"/>
                <w:szCs w:val="20"/>
              </w:rPr>
              <w:t xml:space="preserve"> (</w:t>
            </w:r>
            <w:proofErr w:type="spellStart"/>
            <w:r w:rsidRPr="00D33691">
              <w:rPr>
                <w:rFonts w:ascii="Cambria" w:hAnsi="Cambria"/>
                <w:b/>
                <w:bCs/>
                <w:i/>
                <w:iCs/>
                <w:sz w:val="20"/>
                <w:szCs w:val="20"/>
              </w:rPr>
              <w:t>materialiai</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atsakingas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Panaudos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davėjo</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atstovas</w:t>
            </w:r>
            <w:proofErr w:type="spellEnd"/>
            <w:r w:rsidRPr="00D33691">
              <w:rPr>
                <w:rFonts w:ascii="Cambria" w:hAnsi="Cambria"/>
                <w:b/>
                <w:bCs/>
                <w:sz w:val="20"/>
                <w:szCs w:val="20"/>
              </w:rPr>
              <w:t>):</w:t>
            </w:r>
          </w:p>
          <w:p w14:paraId="781B2039" w14:textId="77777777" w:rsidR="00FF5783" w:rsidRPr="00D33691" w:rsidRDefault="00FF5783" w:rsidP="00FF5783">
            <w:pPr>
              <w:tabs>
                <w:tab w:val="left" w:pos="1276"/>
              </w:tabs>
              <w:rPr>
                <w:rFonts w:ascii="Cambria" w:hAnsi="Cambria"/>
                <w:b/>
                <w:bCs/>
                <w:sz w:val="20"/>
              </w:rPr>
            </w:pPr>
          </w:p>
          <w:p w14:paraId="43B01628"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____________________________________</w:t>
            </w:r>
          </w:p>
          <w:p w14:paraId="554EC24A" w14:textId="77777777" w:rsidR="00FF5783" w:rsidRPr="00D33691" w:rsidRDefault="00FF5783" w:rsidP="00FF5783">
            <w:pPr>
              <w:tabs>
                <w:tab w:val="left" w:pos="1276"/>
              </w:tabs>
              <w:rPr>
                <w:rFonts w:ascii="Cambria" w:hAnsi="Cambria"/>
                <w:sz w:val="20"/>
              </w:rPr>
            </w:pPr>
            <w:r w:rsidRPr="00D33691">
              <w:rPr>
                <w:rFonts w:ascii="Cambria" w:hAnsi="Cambria"/>
                <w:sz w:val="20"/>
              </w:rPr>
              <w:t>(Užimamos pareigos)</w:t>
            </w:r>
          </w:p>
          <w:p w14:paraId="49806ED8" w14:textId="77777777" w:rsidR="00FF5783" w:rsidRPr="00D33691" w:rsidRDefault="00FF5783" w:rsidP="00FF5783">
            <w:pPr>
              <w:tabs>
                <w:tab w:val="left" w:pos="1276"/>
              </w:tabs>
              <w:rPr>
                <w:rFonts w:ascii="Cambria" w:hAnsi="Cambria"/>
                <w:sz w:val="20"/>
              </w:rPr>
            </w:pPr>
          </w:p>
          <w:p w14:paraId="5F2925C4" w14:textId="77777777" w:rsidR="00FF5783" w:rsidRPr="00D33691" w:rsidRDefault="00FF5783" w:rsidP="00FF5783">
            <w:pPr>
              <w:tabs>
                <w:tab w:val="left" w:pos="1276"/>
              </w:tabs>
              <w:rPr>
                <w:rFonts w:ascii="Cambria" w:hAnsi="Cambria"/>
                <w:sz w:val="20"/>
              </w:rPr>
            </w:pPr>
            <w:r w:rsidRPr="00D33691">
              <w:rPr>
                <w:rFonts w:ascii="Cambria" w:hAnsi="Cambria"/>
                <w:sz w:val="20"/>
              </w:rPr>
              <w:t>____________________________________</w:t>
            </w:r>
          </w:p>
          <w:p w14:paraId="489AAD1D" w14:textId="77777777" w:rsidR="00FF5783" w:rsidRPr="00D33691" w:rsidRDefault="00FF5783" w:rsidP="00FF5783">
            <w:pPr>
              <w:tabs>
                <w:tab w:val="left" w:pos="1276"/>
              </w:tabs>
              <w:rPr>
                <w:rFonts w:ascii="Cambria" w:hAnsi="Cambria"/>
                <w:sz w:val="20"/>
              </w:rPr>
            </w:pPr>
            <w:r w:rsidRPr="00D33691">
              <w:rPr>
                <w:rFonts w:ascii="Cambria" w:hAnsi="Cambria"/>
                <w:sz w:val="20"/>
              </w:rPr>
              <w:t>(Vardas, pavardė, parašas)</w:t>
            </w:r>
          </w:p>
          <w:p w14:paraId="70F0145D" w14:textId="77777777" w:rsidR="00FF5783" w:rsidRPr="00D33691" w:rsidRDefault="00FF5783" w:rsidP="00FF5783">
            <w:pPr>
              <w:pStyle w:val="Pagrindinistekstas"/>
              <w:spacing w:after="0"/>
              <w:rPr>
                <w:rFonts w:ascii="Cambria" w:hAnsi="Cambria"/>
                <w:sz w:val="20"/>
                <w:szCs w:val="20"/>
              </w:rPr>
            </w:pPr>
          </w:p>
        </w:tc>
      </w:tr>
    </w:tbl>
    <w:p w14:paraId="4854FE47" w14:textId="77777777" w:rsidR="00FF5783" w:rsidRPr="00D33691" w:rsidRDefault="00FF5783" w:rsidP="00FF5783">
      <w:pPr>
        <w:jc w:val="center"/>
        <w:rPr>
          <w:rFonts w:ascii="Cambria" w:hAnsi="Cambria"/>
          <w:sz w:val="20"/>
        </w:rPr>
      </w:pPr>
    </w:p>
    <w:p w14:paraId="4989D76F" w14:textId="77777777" w:rsidR="00B767F3" w:rsidRPr="002F0070" w:rsidRDefault="00B767F3" w:rsidP="002F0070">
      <w:pPr>
        <w:rPr>
          <w:rFonts w:ascii="Cambria" w:hAnsi="Cambria"/>
          <w:sz w:val="20"/>
        </w:rPr>
      </w:pPr>
    </w:p>
    <w:sectPr w:rsidR="00B767F3" w:rsidRPr="002F0070">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136C6" w14:textId="77777777" w:rsidR="00BE10D0" w:rsidRDefault="00BE10D0">
      <w:r>
        <w:separator/>
      </w:r>
    </w:p>
  </w:endnote>
  <w:endnote w:type="continuationSeparator" w:id="0">
    <w:p w14:paraId="28CE7E09" w14:textId="77777777" w:rsidR="00BE10D0" w:rsidRDefault="00BE1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7E278A" w:rsidRDefault="007E278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7E278A" w:rsidRDefault="007E278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7E278A" w:rsidRDefault="007E278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4A222" w14:textId="77777777" w:rsidR="00BE10D0" w:rsidRDefault="00BE10D0">
      <w:r>
        <w:separator/>
      </w:r>
    </w:p>
  </w:footnote>
  <w:footnote w:type="continuationSeparator" w:id="0">
    <w:p w14:paraId="24FF0A55" w14:textId="77777777" w:rsidR="00BE10D0" w:rsidRDefault="00BE1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7E278A" w:rsidRDefault="007E278A">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7E278A" w:rsidRDefault="007E278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7E278A" w:rsidRDefault="007E278A">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3340"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85B21"/>
    <w:rsid w:val="00101298"/>
    <w:rsid w:val="001B2EB7"/>
    <w:rsid w:val="00201517"/>
    <w:rsid w:val="00202E5E"/>
    <w:rsid w:val="002063AD"/>
    <w:rsid w:val="002F0070"/>
    <w:rsid w:val="002F0B5F"/>
    <w:rsid w:val="003B2818"/>
    <w:rsid w:val="003E5D1D"/>
    <w:rsid w:val="004357E1"/>
    <w:rsid w:val="00485066"/>
    <w:rsid w:val="004E15BF"/>
    <w:rsid w:val="004F43A0"/>
    <w:rsid w:val="004F6B5B"/>
    <w:rsid w:val="005637B3"/>
    <w:rsid w:val="005828DD"/>
    <w:rsid w:val="00587E3C"/>
    <w:rsid w:val="00603CCE"/>
    <w:rsid w:val="006861F6"/>
    <w:rsid w:val="006D27B6"/>
    <w:rsid w:val="00700184"/>
    <w:rsid w:val="007919E1"/>
    <w:rsid w:val="007E278A"/>
    <w:rsid w:val="0091487B"/>
    <w:rsid w:val="00930E99"/>
    <w:rsid w:val="009E3200"/>
    <w:rsid w:val="009F5CF5"/>
    <w:rsid w:val="00A20183"/>
    <w:rsid w:val="00A701FD"/>
    <w:rsid w:val="00AA5A77"/>
    <w:rsid w:val="00AC58F5"/>
    <w:rsid w:val="00AC7FF1"/>
    <w:rsid w:val="00B05B68"/>
    <w:rsid w:val="00B557D9"/>
    <w:rsid w:val="00B767F3"/>
    <w:rsid w:val="00B8645F"/>
    <w:rsid w:val="00BE10D0"/>
    <w:rsid w:val="00D145BE"/>
    <w:rsid w:val="00DD7479"/>
    <w:rsid w:val="00FA199C"/>
    <w:rsid w:val="00FF57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2,Diagrama2,Diagrama Diagrama"/>
    <w:basedOn w:val="prastasis"/>
    <w:link w:val="AntratsDiagrama"/>
    <w:uiPriority w:val="99"/>
    <w:rsid w:val="00FF5783"/>
    <w:pPr>
      <w:widowControl w:val="0"/>
      <w:tabs>
        <w:tab w:val="center" w:pos="4153"/>
        <w:tab w:val="right" w:pos="8306"/>
      </w:tabs>
      <w:spacing w:after="20"/>
      <w:jc w:val="both"/>
    </w:pPr>
    <w:rPr>
      <w:lang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FF5783"/>
    <w:rPr>
      <w:lang w:eastAsia="lt-LT"/>
    </w:rPr>
  </w:style>
  <w:style w:type="paragraph" w:styleId="Pagrindinistekstas">
    <w:name w:val="Body Text"/>
    <w:basedOn w:val="prastasis"/>
    <w:link w:val="PagrindinistekstasDiagrama"/>
    <w:uiPriority w:val="99"/>
    <w:unhideWhenUsed/>
    <w:rsid w:val="00FF5783"/>
    <w:pPr>
      <w:pBdr>
        <w:top w:val="nil"/>
        <w:left w:val="nil"/>
        <w:bottom w:val="nil"/>
        <w:right w:val="nil"/>
        <w:between w:val="nil"/>
        <w:bar w:val="nil"/>
      </w:pBdr>
      <w:spacing w:after="120"/>
    </w:pPr>
    <w:rPr>
      <w:rFonts w:eastAsia="Arial Unicode MS"/>
      <w:szCs w:val="24"/>
      <w:bdr w:val="nil"/>
      <w:lang w:val="en-US"/>
    </w:rPr>
  </w:style>
  <w:style w:type="character" w:customStyle="1" w:styleId="PagrindinistekstasDiagrama">
    <w:name w:val="Pagrindinis tekstas Diagrama"/>
    <w:basedOn w:val="Numatytasispastraiposriftas"/>
    <w:link w:val="Pagrindinistekstas"/>
    <w:uiPriority w:val="99"/>
    <w:rsid w:val="00FF5783"/>
    <w:rPr>
      <w:rFonts w:eastAsia="Arial Unicode MS"/>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779143">
      <w:bodyDiv w:val="1"/>
      <w:marLeft w:val="0"/>
      <w:marRight w:val="0"/>
      <w:marTop w:val="0"/>
      <w:marBottom w:val="0"/>
      <w:divBdr>
        <w:top w:val="none" w:sz="0" w:space="0" w:color="auto"/>
        <w:left w:val="none" w:sz="0" w:space="0" w:color="auto"/>
        <w:bottom w:val="none" w:sz="0" w:space="0" w:color="auto"/>
        <w:right w:val="none" w:sz="0" w:space="0" w:color="auto"/>
      </w:divBdr>
    </w:div>
    <w:div w:id="30520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19680</Words>
  <Characters>11218</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30837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2026-06-25T10:39:00Z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