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348A3891" w:rsidR="007300F6" w:rsidRPr="00311E09" w:rsidRDefault="00374E06" w:rsidP="00135F47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6230C9CE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6A2B88">
        <w:rPr>
          <w:b/>
          <w:szCs w:val="24"/>
          <w:lang w:val="lt-LT"/>
        </w:rPr>
        <w:t xml:space="preserve">TINKAMAI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4629C4A2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</w:t>
      </w:r>
      <w:r w:rsidR="00382232" w:rsidRPr="00311E09">
        <w:rPr>
          <w:szCs w:val="24"/>
          <w:lang w:val="lt-LT"/>
        </w:rPr>
        <w:t xml:space="preserve"> </w:t>
      </w:r>
      <w:r w:rsidR="00135F47" w:rsidRPr="00135F47">
        <w:rPr>
          <w:i/>
          <w:szCs w:val="24"/>
          <w:lang w:val="lt-LT"/>
        </w:rPr>
        <w:t>prekių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135F47">
        <w:rPr>
          <w:szCs w:val="24"/>
          <w:lang w:val="lt-LT"/>
        </w:rPr>
        <w:t>prekių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135F47">
        <w:rPr>
          <w:i/>
          <w:szCs w:val="24"/>
          <w:lang w:val="lt-LT"/>
        </w:rPr>
        <w:t>prekių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40D769EE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135F47">
        <w:rPr>
          <w:i/>
          <w:szCs w:val="24"/>
          <w:lang w:val="lt-LT"/>
        </w:rPr>
        <w:t>prekių</w:t>
      </w:r>
      <w:bookmarkStart w:id="0" w:name="_GoBack"/>
      <w:bookmarkEnd w:id="0"/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r w:rsidR="00C17890" w:rsidRPr="00311E09">
        <w:rPr>
          <w:szCs w:val="24"/>
          <w:lang w:val="lt-LT"/>
        </w:rPr>
        <w:t>Eur su PVM</w:t>
      </w:r>
      <w:r w:rsidR="00382232" w:rsidRPr="00311E09">
        <w:rPr>
          <w:szCs w:val="24"/>
          <w:lang w:val="lt-LT"/>
        </w:rPr>
        <w:t xml:space="preserve"> (sutarties vertė_________</w:t>
      </w:r>
      <w:proofErr w:type="spellStart"/>
      <w:r w:rsidR="00382232" w:rsidRPr="00311E09">
        <w:rPr>
          <w:szCs w:val="24"/>
          <w:lang w:val="lt-LT"/>
        </w:rPr>
        <w:t>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37912DFB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Sutartis (-ys) buvo </w:t>
      </w:r>
      <w:r w:rsidR="00EE5FC0" w:rsidRPr="00311E09">
        <w:rPr>
          <w:szCs w:val="24"/>
          <w:lang w:val="lt-LT"/>
        </w:rPr>
        <w:t>įvykdyta (-os)</w:t>
      </w:r>
      <w:r w:rsidR="006F179B" w:rsidRPr="00311E09">
        <w:rPr>
          <w:szCs w:val="24"/>
          <w:lang w:val="lt-LT"/>
        </w:rPr>
        <w:t xml:space="preserve"> / vykdoma (-os)</w:t>
      </w:r>
      <w:r w:rsidR="00EE5FC0" w:rsidRPr="00311E09">
        <w:rPr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(arba įvykdyta dalis: įvykdyta </w:t>
      </w:r>
      <w:r w:rsidR="00300753" w:rsidRPr="00311E09">
        <w:rPr>
          <w:i/>
          <w:szCs w:val="24"/>
          <w:lang w:val="lt-LT"/>
        </w:rPr>
        <w:t xml:space="preserve">už ___Eur </w:t>
      </w:r>
      <w:r w:rsidR="00B26DF5" w:rsidRPr="00311E09">
        <w:rPr>
          <w:i/>
          <w:szCs w:val="24"/>
          <w:lang w:val="lt-LT"/>
        </w:rPr>
        <w:t xml:space="preserve">suma / </w:t>
      </w:r>
      <w:r w:rsidR="006F179B" w:rsidRPr="00311E09">
        <w:rPr>
          <w:i/>
          <w:szCs w:val="24"/>
          <w:lang w:val="lt-LT"/>
        </w:rPr>
        <w:t>nuomota prekių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Eur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135F47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135F47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135F47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35F47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38EB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504AB"/>
    <w:rsid w:val="00660F1D"/>
    <w:rsid w:val="00661868"/>
    <w:rsid w:val="00670A31"/>
    <w:rsid w:val="00674186"/>
    <w:rsid w:val="00695705"/>
    <w:rsid w:val="006A2B88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FED6-AD5E-4D63-AD7E-E417438A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Lina Poškevičienė</cp:lastModifiedBy>
  <cp:revision>9</cp:revision>
  <cp:lastPrinted>2016-01-25T12:44:00Z</cp:lastPrinted>
  <dcterms:created xsi:type="dcterms:W3CDTF">2025-10-10T10:50:00Z</dcterms:created>
  <dcterms:modified xsi:type="dcterms:W3CDTF">2026-05-28T11:59:00Z</dcterms:modified>
</cp:coreProperties>
</file>