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DDB7" w14:textId="77777777" w:rsidR="00EC1A20" w:rsidRDefault="00EC1A20">
      <w:pPr>
        <w:pStyle w:val="Antrat1"/>
        <w:jc w:val="center"/>
        <w:rPr>
          <w:rFonts w:eastAsia="Times New Roman"/>
          <w:lang w:val="en-US"/>
        </w:rPr>
      </w:pPr>
      <w:permStart w:id="155331820"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483678C4" w14:textId="77777777" w:rsidR="00EC1A20" w:rsidRDefault="00EC1A20">
      <w:pPr>
        <w:jc w:val="center"/>
        <w:divId w:val="1101605659"/>
        <w:rPr>
          <w:rFonts w:eastAsia="Times New Roman"/>
          <w:lang w:val="en-US"/>
        </w:rPr>
      </w:pPr>
      <w:r>
        <w:rPr>
          <w:rStyle w:val="value"/>
          <w:rFonts w:eastAsia="Times New Roman"/>
          <w:lang w:val="en-US"/>
        </w:rPr>
        <w:t>Masių spektrometro ICP-MS Agilent 7500A gedimų diagnostikos, techninio aptarnavimo ir remonto paslaugų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23D37882" w14:textId="77777777">
        <w:tc>
          <w:tcPr>
            <w:tcW w:w="1550" w:type="pct"/>
            <w:vAlign w:val="center"/>
            <w:hideMark/>
          </w:tcPr>
          <w:p w14:paraId="6CC3D563" w14:textId="77777777" w:rsidR="00EC1A20" w:rsidRDefault="00EC1A20">
            <w:pPr>
              <w:rPr>
                <w:rFonts w:eastAsia="Times New Roman"/>
              </w:rPr>
            </w:pPr>
            <w:r>
              <w:rPr>
                <w:rFonts w:eastAsia="Times New Roman"/>
              </w:rPr>
              <w:t> </w:t>
            </w:r>
          </w:p>
        </w:tc>
        <w:tc>
          <w:tcPr>
            <w:tcW w:w="200" w:type="pct"/>
            <w:vAlign w:val="center"/>
            <w:hideMark/>
          </w:tcPr>
          <w:p w14:paraId="2FDE1D2B" w14:textId="77777777" w:rsidR="00EC1A20" w:rsidRDefault="00EC1A20">
            <w:pPr>
              <w:rPr>
                <w:rFonts w:eastAsia="Times New Roman"/>
              </w:rPr>
            </w:pPr>
            <w:r>
              <w:rPr>
                <w:rFonts w:eastAsia="Times New Roman"/>
              </w:rPr>
              <w:t> </w:t>
            </w:r>
          </w:p>
        </w:tc>
        <w:tc>
          <w:tcPr>
            <w:tcW w:w="1500" w:type="pct"/>
            <w:vAlign w:val="center"/>
            <w:hideMark/>
          </w:tcPr>
          <w:p w14:paraId="7711CB2A" w14:textId="77777777" w:rsidR="00EC1A20" w:rsidRDefault="00EC1A20">
            <w:pPr>
              <w:rPr>
                <w:rFonts w:eastAsia="Times New Roman"/>
              </w:rPr>
            </w:pPr>
            <w:r>
              <w:rPr>
                <w:rFonts w:eastAsia="Times New Roman"/>
              </w:rPr>
              <w:t> </w:t>
            </w:r>
          </w:p>
        </w:tc>
        <w:tc>
          <w:tcPr>
            <w:tcW w:w="200" w:type="pct"/>
            <w:vAlign w:val="center"/>
            <w:hideMark/>
          </w:tcPr>
          <w:p w14:paraId="00AC1494" w14:textId="77777777" w:rsidR="00EC1A20" w:rsidRDefault="00EC1A20">
            <w:pPr>
              <w:rPr>
                <w:rFonts w:eastAsia="Times New Roman"/>
              </w:rPr>
            </w:pPr>
            <w:r>
              <w:rPr>
                <w:rFonts w:eastAsia="Times New Roman"/>
              </w:rPr>
              <w:t> </w:t>
            </w:r>
          </w:p>
        </w:tc>
        <w:tc>
          <w:tcPr>
            <w:tcW w:w="1550" w:type="pct"/>
            <w:vAlign w:val="center"/>
            <w:hideMark/>
          </w:tcPr>
          <w:p w14:paraId="649E313A" w14:textId="77777777" w:rsidR="00EC1A20" w:rsidRDefault="00EC1A20">
            <w:pPr>
              <w:rPr>
                <w:rFonts w:eastAsia="Times New Roman"/>
              </w:rPr>
            </w:pPr>
            <w:r>
              <w:rPr>
                <w:rFonts w:eastAsia="Times New Roman"/>
              </w:rPr>
              <w:t> </w:t>
            </w:r>
          </w:p>
        </w:tc>
      </w:tr>
      <w:tr w:rsidR="00000000" w14:paraId="54F99D14" w14:textId="77777777">
        <w:tc>
          <w:tcPr>
            <w:tcW w:w="0" w:type="auto"/>
            <w:vAlign w:val="center"/>
            <w:hideMark/>
          </w:tcPr>
          <w:p w14:paraId="02C2CA87" w14:textId="77777777" w:rsidR="00EC1A20" w:rsidRDefault="00EC1A20">
            <w:pPr>
              <w:rPr>
                <w:rFonts w:eastAsia="Times New Roman"/>
              </w:rPr>
            </w:pPr>
            <w:r>
              <w:rPr>
                <w:rFonts w:eastAsia="Times New Roman"/>
              </w:rPr>
              <w:t> </w:t>
            </w:r>
          </w:p>
        </w:tc>
        <w:tc>
          <w:tcPr>
            <w:tcW w:w="0" w:type="auto"/>
            <w:vAlign w:val="center"/>
            <w:hideMark/>
          </w:tcPr>
          <w:p w14:paraId="05E05279" w14:textId="77777777" w:rsidR="00EC1A20" w:rsidRDefault="00EC1A20">
            <w:pPr>
              <w:rPr>
                <w:rFonts w:eastAsia="Times New Roman"/>
              </w:rPr>
            </w:pPr>
            <w:r>
              <w:rPr>
                <w:rFonts w:eastAsia="Times New Roman"/>
              </w:rPr>
              <w:t> </w:t>
            </w:r>
          </w:p>
        </w:tc>
        <w:tc>
          <w:tcPr>
            <w:tcW w:w="0" w:type="auto"/>
            <w:tcBorders>
              <w:top w:val="dashed" w:sz="6" w:space="0" w:color="auto"/>
            </w:tcBorders>
            <w:vAlign w:val="center"/>
            <w:hideMark/>
          </w:tcPr>
          <w:p w14:paraId="09C88CA2" w14:textId="77777777" w:rsidR="00EC1A20" w:rsidRDefault="00EC1A20">
            <w:pPr>
              <w:jc w:val="center"/>
              <w:rPr>
                <w:rFonts w:eastAsia="Times New Roman"/>
              </w:rPr>
            </w:pPr>
            <w:r>
              <w:rPr>
                <w:rFonts w:eastAsia="Times New Roman"/>
                <w:sz w:val="20"/>
                <w:szCs w:val="20"/>
                <w:vertAlign w:val="superscript"/>
              </w:rPr>
              <w:t>(Data)</w:t>
            </w:r>
          </w:p>
        </w:tc>
        <w:tc>
          <w:tcPr>
            <w:tcW w:w="0" w:type="auto"/>
            <w:vAlign w:val="center"/>
            <w:hideMark/>
          </w:tcPr>
          <w:p w14:paraId="6DC7CE73" w14:textId="77777777" w:rsidR="00EC1A20" w:rsidRDefault="00EC1A20">
            <w:pPr>
              <w:rPr>
                <w:rFonts w:eastAsia="Times New Roman"/>
              </w:rPr>
            </w:pPr>
            <w:r>
              <w:rPr>
                <w:rFonts w:eastAsia="Times New Roman"/>
              </w:rPr>
              <w:t> </w:t>
            </w:r>
          </w:p>
        </w:tc>
        <w:tc>
          <w:tcPr>
            <w:tcW w:w="0" w:type="auto"/>
            <w:vAlign w:val="center"/>
            <w:hideMark/>
          </w:tcPr>
          <w:p w14:paraId="2547F7C9" w14:textId="77777777" w:rsidR="00EC1A20" w:rsidRDefault="00EC1A20">
            <w:pPr>
              <w:rPr>
                <w:rFonts w:eastAsia="Times New Roman"/>
              </w:rPr>
            </w:pPr>
            <w:r>
              <w:rPr>
                <w:rFonts w:eastAsia="Times New Roman"/>
              </w:rPr>
              <w:t> </w:t>
            </w:r>
          </w:p>
        </w:tc>
      </w:tr>
      <w:tr w:rsidR="00000000" w14:paraId="730029C6" w14:textId="77777777">
        <w:tc>
          <w:tcPr>
            <w:tcW w:w="0" w:type="auto"/>
            <w:vAlign w:val="center"/>
            <w:hideMark/>
          </w:tcPr>
          <w:p w14:paraId="070BF7EA" w14:textId="77777777" w:rsidR="00EC1A20" w:rsidRDefault="00EC1A20">
            <w:pPr>
              <w:rPr>
                <w:rFonts w:eastAsia="Times New Roman"/>
              </w:rPr>
            </w:pPr>
            <w:r>
              <w:rPr>
                <w:rFonts w:eastAsia="Times New Roman"/>
              </w:rPr>
              <w:t> </w:t>
            </w:r>
          </w:p>
        </w:tc>
        <w:tc>
          <w:tcPr>
            <w:tcW w:w="0" w:type="auto"/>
            <w:vAlign w:val="center"/>
            <w:hideMark/>
          </w:tcPr>
          <w:p w14:paraId="713271D8" w14:textId="77777777" w:rsidR="00EC1A20" w:rsidRDefault="00EC1A20">
            <w:pPr>
              <w:rPr>
                <w:rFonts w:eastAsia="Times New Roman"/>
              </w:rPr>
            </w:pPr>
            <w:r>
              <w:rPr>
                <w:rFonts w:eastAsia="Times New Roman"/>
              </w:rPr>
              <w:t> </w:t>
            </w:r>
          </w:p>
        </w:tc>
        <w:tc>
          <w:tcPr>
            <w:tcW w:w="0" w:type="auto"/>
            <w:vAlign w:val="center"/>
            <w:hideMark/>
          </w:tcPr>
          <w:p w14:paraId="37466142" w14:textId="77777777" w:rsidR="00EC1A20" w:rsidRDefault="00EC1A20">
            <w:pPr>
              <w:rPr>
                <w:rFonts w:eastAsia="Times New Roman"/>
              </w:rPr>
            </w:pPr>
            <w:r>
              <w:rPr>
                <w:rFonts w:eastAsia="Times New Roman"/>
              </w:rPr>
              <w:t> </w:t>
            </w:r>
          </w:p>
        </w:tc>
        <w:tc>
          <w:tcPr>
            <w:tcW w:w="0" w:type="auto"/>
            <w:vAlign w:val="center"/>
            <w:hideMark/>
          </w:tcPr>
          <w:p w14:paraId="220DE922" w14:textId="77777777" w:rsidR="00EC1A20" w:rsidRDefault="00EC1A20">
            <w:pPr>
              <w:rPr>
                <w:rFonts w:eastAsia="Times New Roman"/>
              </w:rPr>
            </w:pPr>
            <w:r>
              <w:rPr>
                <w:rFonts w:eastAsia="Times New Roman"/>
              </w:rPr>
              <w:t> </w:t>
            </w:r>
          </w:p>
        </w:tc>
        <w:tc>
          <w:tcPr>
            <w:tcW w:w="0" w:type="auto"/>
            <w:vAlign w:val="center"/>
            <w:hideMark/>
          </w:tcPr>
          <w:p w14:paraId="0AB5941F" w14:textId="77777777" w:rsidR="00EC1A20" w:rsidRDefault="00EC1A20">
            <w:pPr>
              <w:rPr>
                <w:rFonts w:eastAsia="Times New Roman"/>
              </w:rPr>
            </w:pPr>
            <w:r>
              <w:rPr>
                <w:rFonts w:eastAsia="Times New Roman"/>
              </w:rPr>
              <w:t> </w:t>
            </w:r>
          </w:p>
        </w:tc>
      </w:tr>
      <w:tr w:rsidR="00000000" w14:paraId="307DE173" w14:textId="77777777">
        <w:tc>
          <w:tcPr>
            <w:tcW w:w="0" w:type="auto"/>
            <w:vAlign w:val="center"/>
            <w:hideMark/>
          </w:tcPr>
          <w:p w14:paraId="684F79D4" w14:textId="77777777" w:rsidR="00EC1A20" w:rsidRDefault="00EC1A20">
            <w:pPr>
              <w:rPr>
                <w:rFonts w:eastAsia="Times New Roman"/>
              </w:rPr>
            </w:pPr>
            <w:r>
              <w:rPr>
                <w:rFonts w:eastAsia="Times New Roman"/>
              </w:rPr>
              <w:t> </w:t>
            </w:r>
          </w:p>
        </w:tc>
        <w:tc>
          <w:tcPr>
            <w:tcW w:w="0" w:type="auto"/>
            <w:vAlign w:val="center"/>
            <w:hideMark/>
          </w:tcPr>
          <w:p w14:paraId="4C019F3E" w14:textId="77777777" w:rsidR="00EC1A20" w:rsidRDefault="00EC1A20">
            <w:pPr>
              <w:rPr>
                <w:rFonts w:eastAsia="Times New Roman"/>
              </w:rPr>
            </w:pPr>
            <w:r>
              <w:rPr>
                <w:rFonts w:eastAsia="Times New Roman"/>
              </w:rPr>
              <w:t> </w:t>
            </w:r>
          </w:p>
        </w:tc>
        <w:tc>
          <w:tcPr>
            <w:tcW w:w="0" w:type="auto"/>
            <w:tcBorders>
              <w:top w:val="dashed" w:sz="6" w:space="0" w:color="auto"/>
            </w:tcBorders>
            <w:vAlign w:val="center"/>
            <w:hideMark/>
          </w:tcPr>
          <w:p w14:paraId="7546F692" w14:textId="77777777" w:rsidR="00EC1A20" w:rsidRDefault="00EC1A20">
            <w:pPr>
              <w:jc w:val="center"/>
              <w:rPr>
                <w:rFonts w:eastAsia="Times New Roman"/>
              </w:rPr>
            </w:pPr>
            <w:r>
              <w:rPr>
                <w:rFonts w:eastAsia="Times New Roman"/>
                <w:sz w:val="20"/>
                <w:szCs w:val="20"/>
                <w:vertAlign w:val="superscript"/>
              </w:rPr>
              <w:t>(Vieta)</w:t>
            </w:r>
          </w:p>
        </w:tc>
        <w:tc>
          <w:tcPr>
            <w:tcW w:w="0" w:type="auto"/>
            <w:vAlign w:val="center"/>
            <w:hideMark/>
          </w:tcPr>
          <w:p w14:paraId="3E6E3234" w14:textId="77777777" w:rsidR="00EC1A20" w:rsidRDefault="00EC1A20">
            <w:pPr>
              <w:rPr>
                <w:rFonts w:eastAsia="Times New Roman"/>
              </w:rPr>
            </w:pPr>
            <w:r>
              <w:rPr>
                <w:rFonts w:eastAsia="Times New Roman"/>
              </w:rPr>
              <w:t> </w:t>
            </w:r>
          </w:p>
        </w:tc>
        <w:tc>
          <w:tcPr>
            <w:tcW w:w="0" w:type="auto"/>
            <w:vAlign w:val="center"/>
            <w:hideMark/>
          </w:tcPr>
          <w:p w14:paraId="2488D5C6" w14:textId="77777777" w:rsidR="00EC1A20" w:rsidRDefault="00EC1A20">
            <w:pPr>
              <w:rPr>
                <w:rFonts w:eastAsia="Times New Roman"/>
              </w:rPr>
            </w:pPr>
            <w:r>
              <w:rPr>
                <w:rFonts w:eastAsia="Times New Roman"/>
              </w:rPr>
              <w:t> </w:t>
            </w:r>
          </w:p>
        </w:tc>
      </w:tr>
    </w:tbl>
    <w:p w14:paraId="683ECE6B" w14:textId="77777777" w:rsidR="00EC1A20" w:rsidRDefault="00EC1A20">
      <w:pPr>
        <w:pStyle w:val="prastasiniatinklio"/>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5774"/>
        <w:gridCol w:w="3849"/>
      </w:tblGrid>
      <w:tr w:rsidR="00000000" w14:paraId="3B7B3D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1D050" w14:textId="77777777" w:rsidR="00EC1A20" w:rsidRDefault="00EC1A20">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2B21670E" w14:textId="77777777" w:rsidR="00EC1A20" w:rsidRDefault="00EC1A20">
            <w:pPr>
              <w:rPr>
                <w:rFonts w:eastAsia="Times New Roman"/>
              </w:rPr>
            </w:pPr>
            <w:r>
              <w:rPr>
                <w:rFonts w:eastAsia="Times New Roman"/>
              </w:rPr>
              <w:t> </w:t>
            </w:r>
          </w:p>
        </w:tc>
      </w:tr>
      <w:tr w:rsidR="00000000" w14:paraId="4CA1F1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ECB708" w14:textId="77777777" w:rsidR="00EC1A20" w:rsidRDefault="00EC1A20">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65684" w14:textId="77777777" w:rsidR="00EC1A20" w:rsidRDefault="00EC1A20">
            <w:pPr>
              <w:rPr>
                <w:rFonts w:eastAsia="Times New Roman"/>
              </w:rPr>
            </w:pPr>
            <w:r>
              <w:rPr>
                <w:rFonts w:eastAsia="Times New Roman"/>
              </w:rPr>
              <w:t> </w:t>
            </w:r>
          </w:p>
        </w:tc>
      </w:tr>
      <w:tr w:rsidR="00000000" w14:paraId="797F3D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A879AC" w14:textId="77777777" w:rsidR="00EC1A20" w:rsidRDefault="00EC1A20">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0BD6A" w14:textId="77777777" w:rsidR="00EC1A20" w:rsidRDefault="00EC1A20">
            <w:pPr>
              <w:rPr>
                <w:rFonts w:eastAsia="Times New Roman"/>
              </w:rPr>
            </w:pPr>
            <w:r>
              <w:rPr>
                <w:rFonts w:eastAsia="Times New Roman"/>
              </w:rPr>
              <w:t> </w:t>
            </w:r>
          </w:p>
        </w:tc>
      </w:tr>
      <w:tr w:rsidR="00000000" w14:paraId="23D313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721D4A" w14:textId="77777777" w:rsidR="00EC1A20" w:rsidRDefault="00EC1A20">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A6EA2" w14:textId="77777777" w:rsidR="00EC1A20" w:rsidRDefault="00EC1A20">
            <w:pPr>
              <w:rPr>
                <w:rFonts w:eastAsia="Times New Roman"/>
              </w:rPr>
            </w:pPr>
            <w:r>
              <w:rPr>
                <w:rFonts w:eastAsia="Times New Roman"/>
              </w:rPr>
              <w:t> </w:t>
            </w:r>
          </w:p>
        </w:tc>
      </w:tr>
      <w:tr w:rsidR="00000000" w14:paraId="514E9B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8D7C4F" w14:textId="77777777" w:rsidR="00EC1A20" w:rsidRDefault="00EC1A20">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6C635" w14:textId="77777777" w:rsidR="00EC1A20" w:rsidRDefault="00EC1A20">
            <w:pPr>
              <w:rPr>
                <w:rFonts w:eastAsia="Times New Roman"/>
              </w:rPr>
            </w:pPr>
            <w:r>
              <w:rPr>
                <w:rFonts w:eastAsia="Times New Roman"/>
              </w:rPr>
              <w:t> </w:t>
            </w:r>
          </w:p>
        </w:tc>
      </w:tr>
    </w:tbl>
    <w:p w14:paraId="4FA1D31F" w14:textId="77777777" w:rsidR="00EC1A20" w:rsidRDefault="00EC1A20">
      <w:pPr>
        <w:pStyle w:val="prastasiniatinklio"/>
        <w:jc w:val="both"/>
        <w:rPr>
          <w:lang w:val="en-US"/>
        </w:rPr>
      </w:pPr>
      <w:r>
        <w:rPr>
          <w:lang w:val="en-US"/>
        </w:rPr>
        <w:t>Š</w:t>
      </w:r>
      <w:r>
        <w:rPr>
          <w:lang w:val="en-US"/>
        </w:rPr>
        <w:t>iuo pasiūlymu pažymime, kad sutinkame su visomis šio pirkimo sąlygomis, nustatytomis pirkimo dokumentuose.</w:t>
      </w:r>
    </w:p>
    <w:p w14:paraId="0E2D2475" w14:textId="77777777" w:rsidR="00EC1A20" w:rsidRDefault="00EC1A20">
      <w:pPr>
        <w:pStyle w:val="prastasiniatinklio"/>
        <w:jc w:val="both"/>
        <w:rPr>
          <w:lang w:val="en-US"/>
        </w:rPr>
      </w:pPr>
      <w:r>
        <w:rPr>
          <w:rStyle w:val="value"/>
          <w:lang w:val="en-US"/>
        </w:rPr>
        <w:t>Siūlomos šios paslaugos</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374"/>
        <w:gridCol w:w="3558"/>
        <w:gridCol w:w="881"/>
        <w:gridCol w:w="1472"/>
        <w:gridCol w:w="1727"/>
        <w:gridCol w:w="1611"/>
      </w:tblGrid>
      <w:tr w:rsidR="00000000" w14:paraId="39B265B9"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4DC47F6" w14:textId="77777777" w:rsidR="00EC1A20" w:rsidRDefault="00EC1A20">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18FB2" w14:textId="77777777" w:rsidR="00EC1A20" w:rsidRDefault="00EC1A20">
            <w:pPr>
              <w:rPr>
                <w:rFonts w:eastAsia="Times New Roman"/>
              </w:rPr>
            </w:pPr>
            <w:r>
              <w:rPr>
                <w:rFonts w:eastAsia="Times New Roman"/>
              </w:rPr>
              <w:t>Eurai</w:t>
            </w:r>
          </w:p>
        </w:tc>
      </w:tr>
      <w:tr w:rsidR="00000000" w14:paraId="2A68A0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F53DAE" w14:textId="77777777" w:rsidR="00EC1A20" w:rsidRDefault="00EC1A20">
            <w:pPr>
              <w:jc w:val="center"/>
              <w:rPr>
                <w:rFonts w:eastAsia="Times New Roman"/>
              </w:rPr>
            </w:pPr>
            <w:r>
              <w:rPr>
                <w:rStyle w:val="Grietas"/>
                <w:rFonts w:eastAsia="Times New Roman"/>
              </w:rPr>
              <w:t>Eil.</w:t>
            </w:r>
            <w:r>
              <w:rPr>
                <w:rFonts w:eastAsia="Times New Roman"/>
                <w:b/>
                <w:bCs/>
              </w:rPr>
              <w:br/>
            </w:r>
            <w:r>
              <w:rPr>
                <w:rStyle w:val="Grietas"/>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BFD06" w14:textId="77777777" w:rsidR="00EC1A20" w:rsidRDefault="00EC1A20">
            <w:pPr>
              <w:jc w:val="center"/>
              <w:rPr>
                <w:rFonts w:eastAsia="Times New Roman"/>
              </w:rPr>
            </w:pPr>
            <w:r>
              <w:rPr>
                <w:rStyle w:val="Grietas"/>
                <w:rFonts w:eastAsia="Times New Roman"/>
              </w:rPr>
              <w:t>Paslaugos pavadinimas</w:t>
            </w:r>
            <w:r>
              <w:rPr>
                <w:rStyle w:val="Grietas"/>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6AD97" w14:textId="77777777" w:rsidR="00EC1A20" w:rsidRDefault="00EC1A20">
            <w:pPr>
              <w:jc w:val="center"/>
              <w:rPr>
                <w:rFonts w:eastAsia="Times New Roman"/>
              </w:rPr>
            </w:pPr>
            <w:r>
              <w:rPr>
                <w:rStyle w:val="Grietas"/>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E4E9A" w14:textId="77777777" w:rsidR="00EC1A20" w:rsidRDefault="00EC1A20">
            <w:pPr>
              <w:jc w:val="center"/>
              <w:rPr>
                <w:rFonts w:eastAsia="Times New Roman"/>
              </w:rPr>
            </w:pPr>
            <w:r>
              <w:rPr>
                <w:rStyle w:val="Grietas"/>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A2E22" w14:textId="77777777" w:rsidR="00EC1A20" w:rsidRDefault="00EC1A20">
            <w:pPr>
              <w:jc w:val="center"/>
              <w:rPr>
                <w:rFonts w:eastAsia="Times New Roman"/>
              </w:rPr>
            </w:pPr>
            <w:r>
              <w:rPr>
                <w:rStyle w:val="Grietas"/>
                <w:rFonts w:eastAsia="Times New Roman"/>
              </w:rPr>
              <w:t>Preliminarus kiekis</w:t>
            </w:r>
            <w:r>
              <w:rPr>
                <w:rStyle w:val="Grietas"/>
                <w:rFonts w:eastAsia="Times New Roman"/>
                <w:sz w:val="20"/>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88D11" w14:textId="77777777" w:rsidR="00EC1A20" w:rsidRDefault="00EC1A20">
            <w:pPr>
              <w:jc w:val="center"/>
              <w:rPr>
                <w:rFonts w:eastAsia="Times New Roman"/>
              </w:rPr>
            </w:pPr>
            <w:r>
              <w:rPr>
                <w:rStyle w:val="Grietas"/>
                <w:rFonts w:eastAsia="Times New Roman"/>
              </w:rPr>
              <w:t>Preliminari suma be PVM</w:t>
            </w:r>
            <w:r>
              <w:rPr>
                <w:rStyle w:val="Grietas"/>
                <w:rFonts w:eastAsia="Times New Roman"/>
                <w:sz w:val="20"/>
                <w:szCs w:val="20"/>
                <w:vertAlign w:val="superscript"/>
              </w:rPr>
              <w:t>2</w:t>
            </w:r>
          </w:p>
        </w:tc>
      </w:tr>
      <w:tr w:rsidR="00000000" w14:paraId="3FA1F0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DA0BEE" w14:textId="77777777" w:rsidR="00EC1A20" w:rsidRDefault="00EC1A2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86327" w14:textId="77777777" w:rsidR="00EC1A20" w:rsidRDefault="00EC1A20">
            <w:pPr>
              <w:rPr>
                <w:rFonts w:eastAsia="Times New Roman"/>
              </w:rPr>
            </w:pPr>
            <w:r>
              <w:rPr>
                <w:rFonts w:eastAsia="Times New Roman"/>
              </w:rPr>
              <w:t>Techninio aptarnavimo paslaugos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0CA20"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70A3D"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08D1E" w14:textId="77777777" w:rsidR="00EC1A20" w:rsidRDefault="00EC1A20">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29243" w14:textId="77777777" w:rsidR="00EC1A20" w:rsidRDefault="00EC1A20">
            <w:pPr>
              <w:jc w:val="center"/>
              <w:rPr>
                <w:rFonts w:eastAsia="Times New Roman"/>
              </w:rPr>
            </w:pPr>
            <w:r>
              <w:rPr>
                <w:rFonts w:eastAsia="Times New Roman"/>
              </w:rPr>
              <w:t> </w:t>
            </w:r>
          </w:p>
        </w:tc>
      </w:tr>
      <w:tr w:rsidR="00000000" w14:paraId="39D596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916881" w14:textId="77777777" w:rsidR="00EC1A20" w:rsidRDefault="00EC1A20">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2EDB6" w14:textId="77777777" w:rsidR="00EC1A20" w:rsidRDefault="00EC1A20">
            <w:pPr>
              <w:rPr>
                <w:rFonts w:eastAsia="Times New Roman"/>
              </w:rPr>
            </w:pPr>
            <w:r>
              <w:rPr>
                <w:rFonts w:eastAsia="Times New Roman"/>
              </w:rPr>
              <w:t>Gedimų diagnostikos paslaugos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63894"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58153"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F14DC" w14:textId="77777777" w:rsidR="00EC1A20" w:rsidRDefault="00EC1A20">
            <w:pPr>
              <w:jc w:val="center"/>
              <w:rPr>
                <w:rFonts w:eastAsia="Times New Roman"/>
              </w:rPr>
            </w:pPr>
            <w:r>
              <w:rPr>
                <w:rFonts w:eastAsia="Times New Roman"/>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00F3E" w14:textId="77777777" w:rsidR="00EC1A20" w:rsidRDefault="00EC1A20">
            <w:pPr>
              <w:jc w:val="center"/>
              <w:rPr>
                <w:rFonts w:eastAsia="Times New Roman"/>
              </w:rPr>
            </w:pPr>
            <w:r>
              <w:rPr>
                <w:rFonts w:eastAsia="Times New Roman"/>
              </w:rPr>
              <w:t> </w:t>
            </w:r>
          </w:p>
        </w:tc>
      </w:tr>
      <w:tr w:rsidR="00000000" w14:paraId="3D2DE3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059D7E" w14:textId="77777777" w:rsidR="00EC1A20" w:rsidRDefault="00EC1A20">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7BEC5" w14:textId="77777777" w:rsidR="00EC1A20" w:rsidRDefault="00EC1A20">
            <w:pPr>
              <w:rPr>
                <w:rFonts w:eastAsia="Times New Roman"/>
              </w:rPr>
            </w:pPr>
            <w:r>
              <w:rPr>
                <w:rFonts w:eastAsia="Times New Roman"/>
              </w:rPr>
              <w:t xml:space="preserve">Peristaltinės pompos žarnelės (angl. peri pump tube 3-stop wht/wht 12/p) keitimas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E56CB"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491AB"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54AD9"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55F18" w14:textId="77777777" w:rsidR="00EC1A20" w:rsidRDefault="00EC1A20">
            <w:pPr>
              <w:jc w:val="center"/>
              <w:rPr>
                <w:rFonts w:eastAsia="Times New Roman"/>
              </w:rPr>
            </w:pPr>
            <w:r>
              <w:rPr>
                <w:rFonts w:eastAsia="Times New Roman"/>
              </w:rPr>
              <w:t> </w:t>
            </w:r>
          </w:p>
        </w:tc>
      </w:tr>
      <w:tr w:rsidR="00000000" w14:paraId="61B019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861F67" w14:textId="77777777" w:rsidR="00EC1A20" w:rsidRDefault="00EC1A20">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F7B2C" w14:textId="77777777" w:rsidR="00EC1A20" w:rsidRDefault="00EC1A20">
            <w:pPr>
              <w:rPr>
                <w:rFonts w:eastAsia="Times New Roman"/>
              </w:rPr>
            </w:pPr>
            <w:r>
              <w:rPr>
                <w:rFonts w:eastAsia="Times New Roman"/>
              </w:rPr>
              <w:t xml:space="preserve">Peristaltinės pompos žarnelės Ismaprene (angl. peri pump tube Ismaprene 3-stop yel/blu) keitimas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52F22"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E179F"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D1ABC"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76E53" w14:textId="77777777" w:rsidR="00EC1A20" w:rsidRDefault="00EC1A20">
            <w:pPr>
              <w:jc w:val="center"/>
              <w:rPr>
                <w:rFonts w:eastAsia="Times New Roman"/>
              </w:rPr>
            </w:pPr>
            <w:r>
              <w:rPr>
                <w:rFonts w:eastAsia="Times New Roman"/>
              </w:rPr>
              <w:t> </w:t>
            </w:r>
          </w:p>
        </w:tc>
      </w:tr>
      <w:tr w:rsidR="00000000" w14:paraId="10D2AC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C887AE" w14:textId="77777777" w:rsidR="00EC1A20" w:rsidRDefault="00EC1A20">
            <w:pPr>
              <w:jc w:val="cente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9E1B9" w14:textId="77777777" w:rsidR="00EC1A20" w:rsidRDefault="00EC1A20">
            <w:pPr>
              <w:rPr>
                <w:rFonts w:eastAsia="Times New Roman"/>
              </w:rPr>
            </w:pPr>
            <w:r>
              <w:rPr>
                <w:rFonts w:eastAsia="Times New Roman"/>
              </w:rPr>
              <w:t xml:space="preserve">PFA mėginio žarnelės (angl. PFA sample tubing, 0,5 mm id,1,6 mm od, 5 m) keitimas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542EE"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5A4AA"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ADF81"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D3838" w14:textId="77777777" w:rsidR="00EC1A20" w:rsidRDefault="00EC1A20">
            <w:pPr>
              <w:jc w:val="center"/>
              <w:rPr>
                <w:rFonts w:eastAsia="Times New Roman"/>
              </w:rPr>
            </w:pPr>
            <w:r>
              <w:rPr>
                <w:rFonts w:eastAsia="Times New Roman"/>
              </w:rPr>
              <w:t> </w:t>
            </w:r>
          </w:p>
        </w:tc>
      </w:tr>
      <w:tr w:rsidR="00000000" w14:paraId="3A2E92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C73C3" w14:textId="77777777" w:rsidR="00EC1A20" w:rsidRDefault="00EC1A20">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1F5A1" w14:textId="77777777" w:rsidR="00EC1A20" w:rsidRDefault="00EC1A20">
            <w:pPr>
              <w:rPr>
                <w:rFonts w:eastAsia="Times New Roman"/>
              </w:rPr>
            </w:pPr>
            <w:r>
              <w:rPr>
                <w:rFonts w:eastAsia="Times New Roman"/>
              </w:rPr>
              <w:t>Žarnelių rinkinio mėginio nutekėjimui (angl. drain tubing assembly for ICP-MS)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8E9A4"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835B6"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147C9"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B9421" w14:textId="77777777" w:rsidR="00EC1A20" w:rsidRDefault="00EC1A20">
            <w:pPr>
              <w:jc w:val="center"/>
              <w:rPr>
                <w:rFonts w:eastAsia="Times New Roman"/>
              </w:rPr>
            </w:pPr>
            <w:r>
              <w:rPr>
                <w:rFonts w:eastAsia="Times New Roman"/>
              </w:rPr>
              <w:t> </w:t>
            </w:r>
          </w:p>
        </w:tc>
      </w:tr>
      <w:tr w:rsidR="00000000" w14:paraId="334F64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C94442" w14:textId="77777777" w:rsidR="00EC1A20" w:rsidRDefault="00EC1A20">
            <w:pPr>
              <w:jc w:val="center"/>
              <w:rPr>
                <w:rFonts w:eastAsia="Times New Roman"/>
              </w:rPr>
            </w:pPr>
            <w:r>
              <w:rPr>
                <w:rFonts w:eastAsia="Times New Roman"/>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C5DBB" w14:textId="77777777" w:rsidR="00EC1A20" w:rsidRDefault="00EC1A20">
            <w:pPr>
              <w:rPr>
                <w:rFonts w:eastAsia="Times New Roman"/>
              </w:rPr>
            </w:pPr>
            <w:r>
              <w:rPr>
                <w:rFonts w:eastAsia="Times New Roman"/>
              </w:rPr>
              <w:t xml:space="preserve">Dvigubo praėjimo purškimo kameros (kvarcinės) (angl. spray chamber double pass (quartz)) keitimas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4D341"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95C6D"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B8615"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3AE37" w14:textId="77777777" w:rsidR="00EC1A20" w:rsidRDefault="00EC1A20">
            <w:pPr>
              <w:jc w:val="center"/>
              <w:rPr>
                <w:rFonts w:eastAsia="Times New Roman"/>
              </w:rPr>
            </w:pPr>
            <w:r>
              <w:rPr>
                <w:rFonts w:eastAsia="Times New Roman"/>
              </w:rPr>
              <w:t> </w:t>
            </w:r>
          </w:p>
        </w:tc>
      </w:tr>
      <w:tr w:rsidR="00000000" w14:paraId="30AD67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E17B01" w14:textId="77777777" w:rsidR="00EC1A20" w:rsidRDefault="00EC1A20">
            <w:pPr>
              <w:jc w:val="cente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80F8" w14:textId="77777777" w:rsidR="00EC1A20" w:rsidRDefault="00EC1A20">
            <w:pPr>
              <w:rPr>
                <w:rFonts w:eastAsia="Times New Roman"/>
              </w:rPr>
            </w:pPr>
            <w:r>
              <w:rPr>
                <w:rFonts w:eastAsia="Times New Roman"/>
              </w:rPr>
              <w:t xml:space="preserve">Koncentrinio purkštuvo (kvarcinio) (angl. concentric nebulizer (quartz), 1/pk.) keitimas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89F5B"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64A3D"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ADA61"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89B5F" w14:textId="77777777" w:rsidR="00EC1A20" w:rsidRDefault="00EC1A20">
            <w:pPr>
              <w:jc w:val="center"/>
              <w:rPr>
                <w:rFonts w:eastAsia="Times New Roman"/>
              </w:rPr>
            </w:pPr>
            <w:r>
              <w:rPr>
                <w:rFonts w:eastAsia="Times New Roman"/>
              </w:rPr>
              <w:t> </w:t>
            </w:r>
          </w:p>
        </w:tc>
      </w:tr>
      <w:tr w:rsidR="00000000" w14:paraId="2FD8E4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581C65" w14:textId="77777777" w:rsidR="00EC1A20" w:rsidRDefault="00EC1A20">
            <w:pPr>
              <w:jc w:val="center"/>
              <w:rPr>
                <w:rFonts w:eastAsia="Times New Roman"/>
              </w:rPr>
            </w:pPr>
            <w:r>
              <w:rPr>
                <w:rFonts w:eastAsia="Times New Roman"/>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61606" w14:textId="77777777" w:rsidR="00EC1A20" w:rsidRDefault="00EC1A20">
            <w:pPr>
              <w:rPr>
                <w:rFonts w:eastAsia="Times New Roman"/>
              </w:rPr>
            </w:pPr>
            <w:r>
              <w:rPr>
                <w:rFonts w:eastAsia="Times New Roman"/>
              </w:rPr>
              <w:t>Tarpinių rinkinio koncentriniam purkštukui (angl. О-ring kit for concentric nebulizer (10ea))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7BB05"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E9CAA"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CE42D"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A5197" w14:textId="77777777" w:rsidR="00EC1A20" w:rsidRDefault="00EC1A20">
            <w:pPr>
              <w:jc w:val="center"/>
              <w:rPr>
                <w:rFonts w:eastAsia="Times New Roman"/>
              </w:rPr>
            </w:pPr>
            <w:r>
              <w:rPr>
                <w:rFonts w:eastAsia="Times New Roman"/>
              </w:rPr>
              <w:t> </w:t>
            </w:r>
          </w:p>
        </w:tc>
      </w:tr>
      <w:tr w:rsidR="00000000" w14:paraId="7F7624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B061AB" w14:textId="77777777" w:rsidR="00EC1A20" w:rsidRDefault="00EC1A20">
            <w:pPr>
              <w:jc w:val="cente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FAC65" w14:textId="77777777" w:rsidR="00EC1A20" w:rsidRDefault="00EC1A20">
            <w:pPr>
              <w:rPr>
                <w:rFonts w:eastAsia="Times New Roman"/>
              </w:rPr>
            </w:pPr>
            <w:r>
              <w:rPr>
                <w:rFonts w:eastAsia="Times New Roman"/>
              </w:rPr>
              <w:t>Plazmos deglo (kvarcinio) (angl. torch (quartz))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57F46"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07F70"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5D1D0"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F0882" w14:textId="77777777" w:rsidR="00EC1A20" w:rsidRDefault="00EC1A20">
            <w:pPr>
              <w:jc w:val="center"/>
              <w:rPr>
                <w:rFonts w:eastAsia="Times New Roman"/>
              </w:rPr>
            </w:pPr>
            <w:r>
              <w:rPr>
                <w:rFonts w:eastAsia="Times New Roman"/>
              </w:rPr>
              <w:t> </w:t>
            </w:r>
          </w:p>
        </w:tc>
      </w:tr>
      <w:tr w:rsidR="00000000" w14:paraId="29E4C4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73F07D" w14:textId="77777777" w:rsidR="00EC1A20" w:rsidRDefault="00EC1A20">
            <w:pPr>
              <w:jc w:val="cente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DDB6D" w14:textId="77777777" w:rsidR="00EC1A20" w:rsidRDefault="00EC1A20">
            <w:pPr>
              <w:rPr>
                <w:rFonts w:eastAsia="Times New Roman"/>
              </w:rPr>
            </w:pPr>
            <w:r>
              <w:rPr>
                <w:rFonts w:eastAsia="Times New Roman"/>
              </w:rPr>
              <w:t>Pt ekranavimo elektrodo (angl. long life Pt shield, ICP-MS ShieldTorch)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7D3B8"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1FBA2"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F3BC2"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46D60" w14:textId="77777777" w:rsidR="00EC1A20" w:rsidRDefault="00EC1A20">
            <w:pPr>
              <w:jc w:val="center"/>
              <w:rPr>
                <w:rFonts w:eastAsia="Times New Roman"/>
              </w:rPr>
            </w:pPr>
            <w:r>
              <w:rPr>
                <w:rFonts w:eastAsia="Times New Roman"/>
              </w:rPr>
              <w:t> </w:t>
            </w:r>
          </w:p>
        </w:tc>
      </w:tr>
      <w:tr w:rsidR="00000000" w14:paraId="6471DF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63BC1F" w14:textId="77777777" w:rsidR="00EC1A20" w:rsidRDefault="00EC1A20">
            <w:pPr>
              <w:jc w:val="cente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4CD0D" w14:textId="77777777" w:rsidR="00EC1A20" w:rsidRDefault="00EC1A20">
            <w:pPr>
              <w:rPr>
                <w:rFonts w:eastAsia="Times New Roman"/>
              </w:rPr>
            </w:pPr>
            <w:r>
              <w:rPr>
                <w:rFonts w:eastAsia="Times New Roman"/>
              </w:rPr>
              <w:t>Ekranavimo elektrodo movos (kvarcinės) (angl. ShieldTorch bonnet (quartz))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B32C1"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6F772"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FA862"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B7484" w14:textId="77777777" w:rsidR="00EC1A20" w:rsidRDefault="00EC1A20">
            <w:pPr>
              <w:jc w:val="center"/>
              <w:rPr>
                <w:rFonts w:eastAsia="Times New Roman"/>
              </w:rPr>
            </w:pPr>
            <w:r>
              <w:rPr>
                <w:rFonts w:eastAsia="Times New Roman"/>
              </w:rPr>
              <w:t> </w:t>
            </w:r>
          </w:p>
        </w:tc>
      </w:tr>
      <w:tr w:rsidR="00000000" w14:paraId="5133A5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9D81CC" w14:textId="77777777" w:rsidR="00EC1A20" w:rsidRDefault="00EC1A20">
            <w:pPr>
              <w:jc w:val="cente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96C8A" w14:textId="77777777" w:rsidR="00EC1A20" w:rsidRDefault="00EC1A20">
            <w:pPr>
              <w:rPr>
                <w:rFonts w:eastAsia="Times New Roman"/>
              </w:rPr>
            </w:pPr>
            <w:r>
              <w:rPr>
                <w:rFonts w:eastAsia="Times New Roman"/>
              </w:rPr>
              <w:t>Ni mėginio ėmimo kūgio (angl. Ni sampling cone)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5C6AC"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37478"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82471"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ADED6" w14:textId="77777777" w:rsidR="00EC1A20" w:rsidRDefault="00EC1A20">
            <w:pPr>
              <w:jc w:val="center"/>
              <w:rPr>
                <w:rFonts w:eastAsia="Times New Roman"/>
              </w:rPr>
            </w:pPr>
            <w:r>
              <w:rPr>
                <w:rFonts w:eastAsia="Times New Roman"/>
              </w:rPr>
              <w:t> </w:t>
            </w:r>
          </w:p>
        </w:tc>
      </w:tr>
      <w:tr w:rsidR="00000000" w14:paraId="1B9366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53110C" w14:textId="77777777" w:rsidR="00EC1A20" w:rsidRDefault="00EC1A20">
            <w:pPr>
              <w:jc w:val="center"/>
              <w:rPr>
                <w:rFonts w:eastAsia="Times New Roman"/>
              </w:rPr>
            </w:pPr>
            <w:r>
              <w:rPr>
                <w:rFonts w:eastAsia="Times New Roma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1D154" w14:textId="77777777" w:rsidR="00EC1A20" w:rsidRDefault="00EC1A20">
            <w:pPr>
              <w:rPr>
                <w:rFonts w:eastAsia="Times New Roman"/>
              </w:rPr>
            </w:pPr>
            <w:r>
              <w:rPr>
                <w:rFonts w:eastAsia="Times New Roman"/>
              </w:rPr>
              <w:t>Ni atskyrimo kūgio (angl. Ni skimmer cone)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84070"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CAFA6"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B5E88"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6381C" w14:textId="77777777" w:rsidR="00EC1A20" w:rsidRDefault="00EC1A20">
            <w:pPr>
              <w:jc w:val="center"/>
              <w:rPr>
                <w:rFonts w:eastAsia="Times New Roman"/>
              </w:rPr>
            </w:pPr>
            <w:r>
              <w:rPr>
                <w:rFonts w:eastAsia="Times New Roman"/>
              </w:rPr>
              <w:t> </w:t>
            </w:r>
          </w:p>
        </w:tc>
      </w:tr>
      <w:tr w:rsidR="00000000" w14:paraId="0E4569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D25FD5" w14:textId="77777777" w:rsidR="00EC1A20" w:rsidRDefault="00EC1A20">
            <w:pPr>
              <w:jc w:val="cente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326BA" w14:textId="77777777" w:rsidR="00EC1A20" w:rsidRDefault="00EC1A20">
            <w:pPr>
              <w:rPr>
                <w:rFonts w:eastAsia="Times New Roman"/>
              </w:rPr>
            </w:pPr>
            <w:r>
              <w:rPr>
                <w:rFonts w:eastAsia="Times New Roman"/>
              </w:rPr>
              <w:t>Elektronų daugintuvo (angl. electron multiplier)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177D3"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EBF38"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A963E"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2ACA1" w14:textId="77777777" w:rsidR="00EC1A20" w:rsidRDefault="00EC1A20">
            <w:pPr>
              <w:jc w:val="center"/>
              <w:rPr>
                <w:rFonts w:eastAsia="Times New Roman"/>
              </w:rPr>
            </w:pPr>
            <w:r>
              <w:rPr>
                <w:rFonts w:eastAsia="Times New Roman"/>
              </w:rPr>
              <w:t> </w:t>
            </w:r>
          </w:p>
        </w:tc>
      </w:tr>
      <w:tr w:rsidR="00000000" w14:paraId="50DD53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F65BEB" w14:textId="77777777" w:rsidR="00EC1A20" w:rsidRDefault="00EC1A20">
            <w:pPr>
              <w:jc w:val="center"/>
              <w:rPr>
                <w:rFonts w:eastAsia="Times New Roman"/>
              </w:rPr>
            </w:pPr>
            <w:r>
              <w:rPr>
                <w:rFonts w:eastAsia="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0FB32" w14:textId="77777777" w:rsidR="00EC1A20" w:rsidRDefault="00EC1A20">
            <w:pPr>
              <w:rPr>
                <w:rFonts w:eastAsia="Times New Roman"/>
              </w:rPr>
            </w:pPr>
            <w:r>
              <w:rPr>
                <w:rFonts w:eastAsia="Times New Roman"/>
              </w:rPr>
              <w:t>Elektrodų rinkinio vakuumo sensoriui (angl. electrode kit for penning gauge)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1892D"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85F49"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C487D"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5BC80" w14:textId="77777777" w:rsidR="00EC1A20" w:rsidRDefault="00EC1A20">
            <w:pPr>
              <w:jc w:val="center"/>
              <w:rPr>
                <w:rFonts w:eastAsia="Times New Roman"/>
              </w:rPr>
            </w:pPr>
            <w:r>
              <w:rPr>
                <w:rFonts w:eastAsia="Times New Roman"/>
              </w:rPr>
              <w:t> </w:t>
            </w:r>
          </w:p>
        </w:tc>
      </w:tr>
      <w:tr w:rsidR="00000000" w14:paraId="7DB3CF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CE4137" w14:textId="77777777" w:rsidR="00EC1A20" w:rsidRDefault="00EC1A20">
            <w:pPr>
              <w:jc w:val="center"/>
              <w:rPr>
                <w:rFonts w:eastAsia="Times New Roman"/>
              </w:rPr>
            </w:pPr>
            <w:r>
              <w:rPr>
                <w:rFonts w:eastAsia="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8CBD2" w14:textId="77777777" w:rsidR="00EC1A20" w:rsidRDefault="00EC1A20">
            <w:pPr>
              <w:rPr>
                <w:rFonts w:eastAsia="Times New Roman"/>
              </w:rPr>
            </w:pPr>
            <w:r>
              <w:rPr>
                <w:rFonts w:eastAsia="Times New Roman"/>
              </w:rPr>
              <w:t>Filtro nešiklio dujoms (angl. gas clean filter carrier gas)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02642"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88C31"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701F3"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2B26D" w14:textId="77777777" w:rsidR="00EC1A20" w:rsidRDefault="00EC1A20">
            <w:pPr>
              <w:jc w:val="center"/>
              <w:rPr>
                <w:rFonts w:eastAsia="Times New Roman"/>
              </w:rPr>
            </w:pPr>
            <w:r>
              <w:rPr>
                <w:rFonts w:eastAsia="Times New Roman"/>
              </w:rPr>
              <w:t> </w:t>
            </w:r>
          </w:p>
        </w:tc>
      </w:tr>
      <w:tr w:rsidR="00000000" w14:paraId="61617A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397FE9" w14:textId="77777777" w:rsidR="00EC1A20" w:rsidRDefault="00EC1A20">
            <w:pPr>
              <w:jc w:val="center"/>
              <w:rPr>
                <w:rFonts w:eastAsia="Times New Roman"/>
              </w:rPr>
            </w:pPr>
            <w:r>
              <w:rPr>
                <w:rFonts w:eastAsia="Times New Roman"/>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D03F6" w14:textId="77777777" w:rsidR="00EC1A20" w:rsidRDefault="00EC1A20">
            <w:pPr>
              <w:rPr>
                <w:rFonts w:eastAsia="Times New Roman"/>
              </w:rPr>
            </w:pPr>
            <w:r>
              <w:rPr>
                <w:rFonts w:eastAsia="Times New Roman"/>
              </w:rPr>
              <w:t>Poliravimo popieriaus rinkinio (angl. polishing paper kit)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DA0A7"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8E78F"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817F7"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C2F5A" w14:textId="77777777" w:rsidR="00EC1A20" w:rsidRDefault="00EC1A20">
            <w:pPr>
              <w:jc w:val="center"/>
              <w:rPr>
                <w:rFonts w:eastAsia="Times New Roman"/>
              </w:rPr>
            </w:pPr>
            <w:r>
              <w:rPr>
                <w:rFonts w:eastAsia="Times New Roman"/>
              </w:rPr>
              <w:t> </w:t>
            </w:r>
          </w:p>
        </w:tc>
      </w:tr>
      <w:tr w:rsidR="00000000" w14:paraId="7C95F6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A9E0F4" w14:textId="77777777" w:rsidR="00EC1A20" w:rsidRDefault="00EC1A20">
            <w:pPr>
              <w:jc w:val="center"/>
              <w:rPr>
                <w:rFonts w:eastAsia="Times New Roman"/>
              </w:rPr>
            </w:pPr>
            <w:r>
              <w:rPr>
                <w:rFonts w:eastAsia="Times New Roman"/>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7DD83" w14:textId="77777777" w:rsidR="00EC1A20" w:rsidRDefault="00EC1A20">
            <w:pPr>
              <w:rPr>
                <w:rFonts w:eastAsia="Times New Roman"/>
              </w:rPr>
            </w:pPr>
            <w:r>
              <w:rPr>
                <w:rFonts w:eastAsia="Times New Roman"/>
              </w:rPr>
              <w:t>Žarnelės reakcinės celės dujoms (angl. tubing for reaction cell gas)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9C195"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4468D"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34564"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A1A0A" w14:textId="77777777" w:rsidR="00EC1A20" w:rsidRDefault="00EC1A20">
            <w:pPr>
              <w:jc w:val="center"/>
              <w:rPr>
                <w:rFonts w:eastAsia="Times New Roman"/>
              </w:rPr>
            </w:pPr>
            <w:r>
              <w:rPr>
                <w:rFonts w:eastAsia="Times New Roman"/>
              </w:rPr>
              <w:t> </w:t>
            </w:r>
          </w:p>
        </w:tc>
      </w:tr>
      <w:tr w:rsidR="00000000" w14:paraId="10444C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236837" w14:textId="77777777" w:rsidR="00EC1A20" w:rsidRDefault="00EC1A20">
            <w:pPr>
              <w:jc w:val="center"/>
              <w:rPr>
                <w:rFonts w:eastAsia="Times New Roman"/>
              </w:rPr>
            </w:pPr>
            <w:r>
              <w:rPr>
                <w:rFonts w:eastAsia="Times New Roma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1C4D9" w14:textId="77777777" w:rsidR="00EC1A20" w:rsidRDefault="00EC1A20">
            <w:pPr>
              <w:rPr>
                <w:rFonts w:eastAsia="Times New Roman"/>
              </w:rPr>
            </w:pPr>
            <w:r>
              <w:rPr>
                <w:rFonts w:eastAsia="Times New Roman"/>
              </w:rPr>
              <w:t>Įžeminimo rinkinio (angl. sample grounding pin) keitimas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97B86"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46A1D"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E1B5"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AAA4D" w14:textId="77777777" w:rsidR="00EC1A20" w:rsidRDefault="00EC1A20">
            <w:pPr>
              <w:jc w:val="center"/>
              <w:rPr>
                <w:rFonts w:eastAsia="Times New Roman"/>
              </w:rPr>
            </w:pPr>
            <w:r>
              <w:rPr>
                <w:rFonts w:eastAsia="Times New Roman"/>
              </w:rPr>
              <w:t> </w:t>
            </w:r>
          </w:p>
        </w:tc>
      </w:tr>
      <w:tr w:rsidR="00000000" w14:paraId="39A623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284C4D" w14:textId="77777777" w:rsidR="00EC1A20" w:rsidRDefault="00EC1A20">
            <w:pPr>
              <w:jc w:val="center"/>
              <w:rPr>
                <w:rFonts w:eastAsia="Times New Roman"/>
              </w:rPr>
            </w:pPr>
            <w:r>
              <w:rPr>
                <w:rFonts w:eastAsia="Times New Roma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3EB0E" w14:textId="77777777" w:rsidR="00EC1A20" w:rsidRDefault="00EC1A20">
            <w:pPr>
              <w:rPr>
                <w:rFonts w:eastAsia="Times New Roman"/>
              </w:rPr>
            </w:pPr>
            <w:r>
              <w:rPr>
                <w:rFonts w:eastAsia="Times New Roman"/>
              </w:rPr>
              <w:t xml:space="preserve">Kūgių valymo tirpalo (angl. cone cleaning detergent) keitimas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D640F" w14:textId="77777777" w:rsidR="00EC1A20" w:rsidRDefault="00EC1A20">
            <w:pPr>
              <w:jc w:val="center"/>
              <w:rPr>
                <w:rFonts w:eastAsia="Times New Roman"/>
              </w:rPr>
            </w:pPr>
            <w:r>
              <w:rPr>
                <w:rFonts w:eastAsia="Times New Roman"/>
              </w:rPr>
              <w:t>kartas/ai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46379" w14:textId="77777777" w:rsidR="00EC1A20" w:rsidRDefault="00EC1A2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8F280" w14:textId="77777777" w:rsidR="00EC1A20" w:rsidRDefault="00EC1A20">
            <w:pPr>
              <w:jc w:val="center"/>
              <w:rPr>
                <w:rFonts w:eastAsia="Times New Roman"/>
              </w:rPr>
            </w:pPr>
            <w:r>
              <w:rPr>
                <w:rFonts w:eastAsia="Times New Roman"/>
              </w:rPr>
              <w:t>Pagal poreikį (gedimo faktą)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BCE4C" w14:textId="77777777" w:rsidR="00EC1A20" w:rsidRDefault="00EC1A20">
            <w:pPr>
              <w:jc w:val="center"/>
              <w:rPr>
                <w:rFonts w:eastAsia="Times New Roman"/>
              </w:rPr>
            </w:pPr>
            <w:r>
              <w:rPr>
                <w:rFonts w:eastAsia="Times New Roman"/>
              </w:rPr>
              <w:t> </w:t>
            </w:r>
          </w:p>
        </w:tc>
      </w:tr>
      <w:tr w:rsidR="00000000" w14:paraId="6331803D"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5AC18C6" w14:textId="77777777" w:rsidR="00EC1A20" w:rsidRDefault="00EC1A20">
            <w:pPr>
              <w:jc w:val="right"/>
              <w:rPr>
                <w:rFonts w:eastAsia="Times New Roman"/>
              </w:rPr>
            </w:pPr>
            <w:r>
              <w:rPr>
                <w:rStyle w:val="Grietas"/>
                <w:rFonts w:eastAsia="Times New Roman"/>
              </w:rPr>
              <w:t>Bendra preliminari kaina be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F3DC5" w14:textId="77777777" w:rsidR="00EC1A20" w:rsidRDefault="00EC1A20">
            <w:pPr>
              <w:jc w:val="center"/>
              <w:rPr>
                <w:rFonts w:eastAsia="Times New Roman"/>
              </w:rPr>
            </w:pPr>
            <w:r>
              <w:rPr>
                <w:rFonts w:eastAsia="Times New Roman"/>
              </w:rPr>
              <w:t> </w:t>
            </w:r>
          </w:p>
        </w:tc>
      </w:tr>
      <w:tr w:rsidR="00000000" w14:paraId="5EEFFF87"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D117D8C" w14:textId="77777777" w:rsidR="00EC1A20" w:rsidRDefault="00EC1A20">
            <w:pPr>
              <w:jc w:val="right"/>
              <w:rPr>
                <w:rFonts w:eastAsia="Times New Roman"/>
              </w:rPr>
            </w:pPr>
            <w:r>
              <w:rPr>
                <w:rStyle w:val="Grietas"/>
                <w:rFonts w:eastAsia="Times New Roman"/>
              </w:rPr>
              <w:t>PVM (</w:t>
            </w:r>
            <w:r>
              <w:rPr>
                <w:rStyle w:val="Emfaz"/>
                <w:rFonts w:eastAsia="Times New Roman"/>
                <w:b/>
                <w:bCs/>
                <w:color w:val="FF0000"/>
              </w:rPr>
              <w:t>įrašykite tarifą</w:t>
            </w:r>
            <w:r>
              <w:rPr>
                <w:rStyle w:val="Grietas"/>
                <w:rFonts w:eastAsia="Times New Roman"/>
              </w:rPr>
              <w:t>) kaina</w:t>
            </w:r>
            <w:r>
              <w:rPr>
                <w:rStyle w:val="Grietas"/>
                <w:rFonts w:eastAsia="Times New Roman"/>
                <w:sz w:val="20"/>
                <w:szCs w:val="20"/>
                <w:vertAlign w:val="superscript"/>
              </w:rPr>
              <w:t>3</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A5873" w14:textId="77777777" w:rsidR="00EC1A20" w:rsidRDefault="00EC1A20">
            <w:pPr>
              <w:jc w:val="center"/>
              <w:rPr>
                <w:rFonts w:eastAsia="Times New Roman"/>
              </w:rPr>
            </w:pPr>
            <w:r>
              <w:rPr>
                <w:rFonts w:eastAsia="Times New Roman"/>
              </w:rPr>
              <w:t> </w:t>
            </w:r>
          </w:p>
        </w:tc>
      </w:tr>
      <w:tr w:rsidR="00000000" w14:paraId="70B00990"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82AD062" w14:textId="77777777" w:rsidR="00EC1A20" w:rsidRDefault="00EC1A20">
            <w:pPr>
              <w:jc w:val="right"/>
              <w:rPr>
                <w:rFonts w:eastAsia="Times New Roman"/>
              </w:rPr>
            </w:pPr>
            <w:r>
              <w:rPr>
                <w:rStyle w:val="Grietas"/>
                <w:rFonts w:eastAsia="Times New Roman"/>
              </w:rPr>
              <w:t>Bendra preliminari kaina su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9207B" w14:textId="77777777" w:rsidR="00EC1A20" w:rsidRDefault="00EC1A20">
            <w:pPr>
              <w:jc w:val="center"/>
              <w:rPr>
                <w:rFonts w:eastAsia="Times New Roman"/>
              </w:rPr>
            </w:pPr>
            <w:r>
              <w:rPr>
                <w:rFonts w:eastAsia="Times New Roman"/>
              </w:rPr>
              <w:t> </w:t>
            </w:r>
          </w:p>
        </w:tc>
      </w:tr>
      <w:tr w:rsidR="00000000" w14:paraId="3FE375F1" w14:textId="77777777">
        <w:tc>
          <w:tcPr>
            <w:tcW w:w="0" w:type="auto"/>
            <w:gridSpan w:val="6"/>
            <w:tcBorders>
              <w:top w:val="outset" w:sz="6" w:space="0" w:color="auto"/>
              <w:left w:val="outset" w:sz="6" w:space="0" w:color="auto"/>
              <w:bottom w:val="nil"/>
              <w:right w:val="outset" w:sz="6" w:space="0" w:color="auto"/>
            </w:tcBorders>
            <w:vAlign w:val="center"/>
            <w:hideMark/>
          </w:tcPr>
          <w:p w14:paraId="2C6BD552" w14:textId="77777777" w:rsidR="00EC1A20" w:rsidRDefault="00EC1A20">
            <w:pPr>
              <w:jc w:val="center"/>
              <w:rPr>
                <w:rFonts w:eastAsia="Times New Roman"/>
              </w:rPr>
            </w:pPr>
            <w:r>
              <w:rPr>
                <w:rStyle w:val="Grietas"/>
                <w:rFonts w:eastAsia="Times New Roman"/>
              </w:rPr>
              <w:t>Bendra preliminari kaina su PVM žodžiais:</w:t>
            </w:r>
          </w:p>
        </w:tc>
      </w:tr>
      <w:tr w:rsidR="00000000" w14:paraId="239879B7" w14:textId="77777777">
        <w:tc>
          <w:tcPr>
            <w:tcW w:w="0" w:type="auto"/>
            <w:gridSpan w:val="6"/>
            <w:tcBorders>
              <w:top w:val="nil"/>
              <w:left w:val="outset" w:sz="6" w:space="0" w:color="auto"/>
              <w:bottom w:val="outset" w:sz="6" w:space="0" w:color="auto"/>
              <w:right w:val="outset" w:sz="6" w:space="0" w:color="auto"/>
            </w:tcBorders>
            <w:vAlign w:val="center"/>
            <w:hideMark/>
          </w:tcPr>
          <w:p w14:paraId="14307F83" w14:textId="77777777" w:rsidR="00EC1A20" w:rsidRDefault="00EC1A20">
            <w:pPr>
              <w:jc w:val="center"/>
              <w:rPr>
                <w:rFonts w:eastAsia="Times New Roman"/>
              </w:rPr>
            </w:pPr>
            <w:r>
              <w:rPr>
                <w:rFonts w:eastAsia="Times New Roman"/>
              </w:rPr>
              <w:t> </w:t>
            </w:r>
          </w:p>
        </w:tc>
      </w:tr>
    </w:tbl>
    <w:p w14:paraId="2B823301" w14:textId="77777777" w:rsidR="00EC1A20" w:rsidRDefault="00EC1A20">
      <w:pPr>
        <w:pStyle w:val="prastasiniatinklio"/>
        <w:jc w:val="both"/>
        <w:rPr>
          <w:lang w:val="en-US"/>
        </w:rPr>
      </w:pPr>
      <w:r>
        <w:rPr>
          <w:lang w:val="en-US"/>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6F0758AF" w14:textId="77777777">
        <w:tc>
          <w:tcPr>
            <w:tcW w:w="50" w:type="pct"/>
            <w:hideMark/>
          </w:tcPr>
          <w:p w14:paraId="3CEB78D1" w14:textId="77777777" w:rsidR="00EC1A20" w:rsidRDefault="00EC1A20">
            <w:pPr>
              <w:jc w:val="center"/>
              <w:rPr>
                <w:rFonts w:eastAsia="Times New Roman"/>
              </w:rPr>
            </w:pPr>
            <w:r>
              <w:rPr>
                <w:rFonts w:eastAsia="Times New Roman"/>
                <w:sz w:val="20"/>
                <w:szCs w:val="20"/>
                <w:vertAlign w:val="superscript"/>
              </w:rPr>
              <w:t>1</w:t>
            </w:r>
          </w:p>
        </w:tc>
        <w:tc>
          <w:tcPr>
            <w:tcW w:w="100" w:type="pct"/>
            <w:hideMark/>
          </w:tcPr>
          <w:p w14:paraId="3086C065" w14:textId="77777777" w:rsidR="00EC1A20" w:rsidRDefault="00EC1A20">
            <w:pPr>
              <w:jc w:val="center"/>
              <w:rPr>
                <w:rFonts w:eastAsia="Times New Roman"/>
              </w:rPr>
            </w:pPr>
            <w:r>
              <w:rPr>
                <w:rFonts w:eastAsia="Times New Roman"/>
              </w:rPr>
              <w:t>-</w:t>
            </w:r>
          </w:p>
        </w:tc>
        <w:tc>
          <w:tcPr>
            <w:tcW w:w="4850" w:type="pct"/>
            <w:vAlign w:val="center"/>
            <w:hideMark/>
          </w:tcPr>
          <w:p w14:paraId="3C8FADB2" w14:textId="77777777" w:rsidR="00EC1A20" w:rsidRDefault="00EC1A20">
            <w:pPr>
              <w:jc w:val="both"/>
              <w:rPr>
                <w:rFonts w:eastAsia="Times New Roman"/>
              </w:rPr>
            </w:pPr>
            <w:r>
              <w:rPr>
                <w:rFonts w:eastAsia="Times New Roman"/>
              </w:rPr>
              <w:t>paslaugos pavadinimas turi atitikti techninėje specifikacijoje nurodytą paslaugos pavadinimą.</w:t>
            </w:r>
          </w:p>
        </w:tc>
      </w:tr>
      <w:tr w:rsidR="00000000" w14:paraId="18800954" w14:textId="77777777">
        <w:tc>
          <w:tcPr>
            <w:tcW w:w="0" w:type="auto"/>
            <w:hideMark/>
          </w:tcPr>
          <w:p w14:paraId="07E2154F" w14:textId="77777777" w:rsidR="00EC1A20" w:rsidRDefault="00EC1A20">
            <w:pPr>
              <w:rPr>
                <w:rFonts w:eastAsia="Times New Roman"/>
              </w:rPr>
            </w:pPr>
            <w:r>
              <w:rPr>
                <w:rFonts w:eastAsia="Times New Roman"/>
                <w:sz w:val="20"/>
                <w:szCs w:val="20"/>
                <w:vertAlign w:val="superscript"/>
              </w:rPr>
              <w:t>2</w:t>
            </w:r>
          </w:p>
        </w:tc>
        <w:tc>
          <w:tcPr>
            <w:tcW w:w="0" w:type="auto"/>
            <w:hideMark/>
          </w:tcPr>
          <w:p w14:paraId="07582230" w14:textId="77777777" w:rsidR="00EC1A20" w:rsidRDefault="00EC1A20">
            <w:pPr>
              <w:jc w:val="center"/>
              <w:rPr>
                <w:rFonts w:eastAsia="Times New Roman"/>
              </w:rPr>
            </w:pPr>
            <w:r>
              <w:rPr>
                <w:rFonts w:eastAsia="Times New Roman"/>
              </w:rPr>
              <w:t>-</w:t>
            </w:r>
          </w:p>
        </w:tc>
        <w:tc>
          <w:tcPr>
            <w:tcW w:w="0" w:type="auto"/>
            <w:vAlign w:val="center"/>
            <w:hideMark/>
          </w:tcPr>
          <w:p w14:paraId="5B243E8A" w14:textId="77777777" w:rsidR="00EC1A20" w:rsidRDefault="00EC1A20">
            <w:pPr>
              <w:jc w:val="both"/>
              <w:rPr>
                <w:rFonts w:eastAsia="Times New Roman"/>
              </w:rPr>
            </w:pPr>
            <w:r>
              <w:rPr>
                <w:rFonts w:eastAsia="Times New Roman"/>
              </w:rPr>
              <w:t>kainos nurodomos suapvalintos, paliekant du skaitmenis po kablelio.</w:t>
            </w:r>
          </w:p>
        </w:tc>
      </w:tr>
      <w:tr w:rsidR="00000000" w14:paraId="1F2AD41C" w14:textId="77777777">
        <w:tc>
          <w:tcPr>
            <w:tcW w:w="0" w:type="auto"/>
            <w:hideMark/>
          </w:tcPr>
          <w:p w14:paraId="02F2A327" w14:textId="77777777" w:rsidR="00EC1A20" w:rsidRDefault="00EC1A20">
            <w:pPr>
              <w:rPr>
                <w:rFonts w:eastAsia="Times New Roman"/>
              </w:rPr>
            </w:pPr>
            <w:r>
              <w:rPr>
                <w:rFonts w:eastAsia="Times New Roman"/>
                <w:sz w:val="20"/>
                <w:szCs w:val="20"/>
                <w:vertAlign w:val="superscript"/>
              </w:rPr>
              <w:lastRenderedPageBreak/>
              <w:t>3</w:t>
            </w:r>
          </w:p>
        </w:tc>
        <w:tc>
          <w:tcPr>
            <w:tcW w:w="0" w:type="auto"/>
            <w:hideMark/>
          </w:tcPr>
          <w:p w14:paraId="3169B528" w14:textId="77777777" w:rsidR="00EC1A20" w:rsidRDefault="00EC1A20">
            <w:pPr>
              <w:jc w:val="center"/>
              <w:rPr>
                <w:rFonts w:eastAsia="Times New Roman"/>
              </w:rPr>
            </w:pPr>
            <w:r>
              <w:rPr>
                <w:rFonts w:eastAsia="Times New Roman"/>
              </w:rPr>
              <w:t>-</w:t>
            </w:r>
          </w:p>
        </w:tc>
        <w:tc>
          <w:tcPr>
            <w:tcW w:w="0" w:type="auto"/>
            <w:vAlign w:val="center"/>
            <w:hideMark/>
          </w:tcPr>
          <w:p w14:paraId="3F579CE5" w14:textId="77777777" w:rsidR="00EC1A20" w:rsidRDefault="00EC1A20">
            <w:pPr>
              <w:jc w:val="both"/>
              <w:rPr>
                <w:rFonts w:eastAsia="Times New Roman"/>
              </w:rPr>
            </w:pPr>
            <w:r>
              <w:rPr>
                <w:rFonts w:eastAsia="Times New Roman"/>
              </w:rPr>
              <w:t xml:space="preserve">tais  </w:t>
            </w:r>
            <w:r>
              <w:rPr>
                <w:rFonts w:eastAsia="Times New Roman"/>
              </w:rPr>
              <w:t>atvejais, kai pagal galiojančius teisės aktus tiekėjui nereikia  mokėti  PVM,  jis atitinkamų skilčių  nepildo ir nurodo priežastis, dėl kurių PVM nemoka.</w:t>
            </w:r>
          </w:p>
        </w:tc>
      </w:tr>
    </w:tbl>
    <w:p w14:paraId="4918049F" w14:textId="77777777" w:rsidR="00EC1A20" w:rsidRDefault="00EC1A20">
      <w:pPr>
        <w:rPr>
          <w:rFonts w:eastAsia="Times New Roman"/>
          <w:vanish/>
          <w:lang w:val="en-US"/>
        </w:rPr>
      </w:pPr>
    </w:p>
    <w:tbl>
      <w:tblPr>
        <w:tblW w:w="5000" w:type="pct"/>
        <w:tblCellMar>
          <w:top w:w="10" w:type="dxa"/>
          <w:left w:w="10" w:type="dxa"/>
          <w:bottom w:w="10" w:type="dxa"/>
          <w:right w:w="10" w:type="dxa"/>
        </w:tblCellMar>
        <w:tblLook w:val="04A0" w:firstRow="1" w:lastRow="0" w:firstColumn="1" w:lastColumn="0" w:noHBand="0" w:noVBand="1"/>
      </w:tblPr>
      <w:tblGrid>
        <w:gridCol w:w="96"/>
        <w:gridCol w:w="193"/>
        <w:gridCol w:w="9350"/>
      </w:tblGrid>
      <w:tr w:rsidR="00000000" w14:paraId="1F52283C" w14:textId="77777777">
        <w:tc>
          <w:tcPr>
            <w:tcW w:w="50" w:type="pct"/>
            <w:hideMark/>
          </w:tcPr>
          <w:p w14:paraId="3976286C" w14:textId="77777777" w:rsidR="00EC1A20" w:rsidRDefault="00EC1A20">
            <w:pPr>
              <w:jc w:val="both"/>
              <w:rPr>
                <w:rFonts w:eastAsia="Times New Roman"/>
              </w:rPr>
            </w:pPr>
            <w:r>
              <w:rPr>
                <w:rStyle w:val="value"/>
                <w:rFonts w:eastAsia="Times New Roman"/>
                <w:b/>
                <w:bCs/>
                <w:sz w:val="20"/>
                <w:szCs w:val="20"/>
                <w:vertAlign w:val="superscript"/>
              </w:rPr>
              <w:t>4</w:t>
            </w:r>
          </w:p>
        </w:tc>
        <w:tc>
          <w:tcPr>
            <w:tcW w:w="100" w:type="pct"/>
            <w:hideMark/>
          </w:tcPr>
          <w:p w14:paraId="04F976DA" w14:textId="77777777" w:rsidR="00EC1A20" w:rsidRDefault="00EC1A20">
            <w:pPr>
              <w:jc w:val="center"/>
              <w:rPr>
                <w:rFonts w:eastAsia="Times New Roman"/>
              </w:rPr>
            </w:pPr>
            <w:r>
              <w:rPr>
                <w:rStyle w:val="value"/>
                <w:rFonts w:eastAsia="Times New Roman"/>
                <w:b/>
                <w:bCs/>
              </w:rPr>
              <w:t>-</w:t>
            </w:r>
          </w:p>
        </w:tc>
        <w:tc>
          <w:tcPr>
            <w:tcW w:w="4850" w:type="pct"/>
            <w:hideMark/>
          </w:tcPr>
          <w:p w14:paraId="715144D6" w14:textId="77777777" w:rsidR="00EC1A20" w:rsidRDefault="00EC1A20">
            <w:pPr>
              <w:pStyle w:val="prastasiniatinklio"/>
              <w:jc w:val="both"/>
              <w:rPr>
                <w:rStyle w:val="value"/>
                <w:b/>
                <w:bCs/>
              </w:rPr>
            </w:pPr>
            <w:r>
              <w:rPr>
                <w:rStyle w:val="value"/>
                <w:b/>
                <w:bCs/>
              </w:rPr>
              <w:t xml:space="preserve">kiekvienoje pozicijoje nurodytas kiekis yra preliminarus. Pirkėjas pirks Paslaugas pagal poreikį šiame Pasiūlyme nurodytais įkainiais, neviršijant bendros Sutarties kainos – </w:t>
            </w:r>
          </w:p>
          <w:p w14:paraId="55CAB60F" w14:textId="77777777" w:rsidR="00EC1A20" w:rsidRDefault="00EC1A20">
            <w:pPr>
              <w:pStyle w:val="prastasiniatinklio"/>
              <w:jc w:val="both"/>
            </w:pPr>
            <w:r>
              <w:rPr>
                <w:rStyle w:val="value"/>
                <w:b/>
                <w:bCs/>
              </w:rPr>
              <w:t xml:space="preserve">51000 </w:t>
            </w:r>
          </w:p>
          <w:p w14:paraId="5CB74214" w14:textId="77777777" w:rsidR="00EC1A20" w:rsidRDefault="00EC1A20">
            <w:pPr>
              <w:jc w:val="both"/>
              <w:rPr>
                <w:rFonts w:eastAsia="Times New Roman"/>
              </w:rPr>
            </w:pPr>
            <w:r>
              <w:rPr>
                <w:rStyle w:val="value"/>
                <w:rFonts w:eastAsia="Times New Roman"/>
                <w:b/>
                <w:bCs/>
              </w:rPr>
              <w:t>eurų be PVM. Atskirose eilutėse nurodytas Paslaugų kiekis gali būti keičiamas (didėti ar mažėti). Pirkėjas neįsipareigoja išpirkti preliminaraus Paslaugų kiekio ar bet kokios jo dalies.</w:t>
            </w:r>
          </w:p>
          <w:p w14:paraId="7D6ED0EE" w14:textId="77777777" w:rsidR="00EC1A20" w:rsidRDefault="00EC1A20">
            <w:pPr>
              <w:pStyle w:val="prastasiniatinklio"/>
              <w:jc w:val="both"/>
            </w:pPr>
            <w:r>
              <w:rPr>
                <w:rStyle w:val="value"/>
                <w:b/>
                <w:bCs/>
              </w:rPr>
              <w:t>Bendra preliminari kaina, nurodyta pasiūlyme, naudojama tik pasiūlymo vertinimui ir pasiūlymų tarpusavyje palyginimui.</w:t>
            </w:r>
          </w:p>
        </w:tc>
      </w:tr>
    </w:tbl>
    <w:p w14:paraId="2DDE3D52" w14:textId="77777777" w:rsidR="00EC1A20" w:rsidRDefault="00EC1A20">
      <w:pPr>
        <w:pStyle w:val="prastasiniatinklio"/>
        <w:jc w:val="both"/>
        <w:rPr>
          <w:lang w:val="en-US"/>
        </w:rPr>
      </w:pPr>
      <w:r>
        <w:rPr>
          <w:rStyle w:val="Grietas"/>
          <w:lang w:val="en-U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41E33D1E" w14:textId="77777777" w:rsidR="00EC1A20" w:rsidRDefault="00EC1A20">
      <w:pPr>
        <w:pStyle w:val="prastasiniatinklio"/>
        <w:jc w:val="both"/>
        <w:rPr>
          <w:lang w:val="en-US"/>
        </w:rPr>
      </w:pPr>
      <w:r>
        <w:rPr>
          <w:lang w:val="en-US"/>
        </w:rPr>
        <w:t xml:space="preserve">Informacija apie sutarties vykdymo metu numatomus pasitelkti subtiekėjus ar specialistus ir ekspertus: </w:t>
      </w:r>
      <w:r>
        <w:rPr>
          <w:rStyle w:val="Emfaz"/>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714"/>
        <w:gridCol w:w="3234"/>
        <w:gridCol w:w="5675"/>
      </w:tblGrid>
      <w:tr w:rsidR="00000000" w14:paraId="7F4C7F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AC88EE" w14:textId="77777777" w:rsidR="00EC1A20" w:rsidRDefault="00EC1A20">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DF4EC" w14:textId="77777777" w:rsidR="00EC1A20" w:rsidRDefault="00EC1A20">
            <w:pPr>
              <w:jc w:val="center"/>
              <w:rPr>
                <w:rFonts w:eastAsia="Times New Roman"/>
              </w:rPr>
            </w:pPr>
            <w:r>
              <w:rPr>
                <w:rStyle w:val="Grietas"/>
                <w:rFonts w:eastAsia="Times New Roman"/>
              </w:rPr>
              <w:t>Subtiekėjo </w:t>
            </w:r>
            <w:r>
              <w:rPr>
                <w:rStyle w:val="Grietas"/>
                <w:rFonts w:eastAsia="Times New Roman"/>
              </w:rPr>
              <w:t>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9A8C6" w14:textId="77777777" w:rsidR="00EC1A20" w:rsidRDefault="00EC1A20">
            <w:pPr>
              <w:jc w:val="center"/>
              <w:rPr>
                <w:rFonts w:eastAsia="Times New Roman"/>
              </w:rPr>
            </w:pPr>
            <w:r>
              <w:rPr>
                <w:rStyle w:val="Grietas"/>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04C767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CE086C" w14:textId="77777777" w:rsidR="00EC1A20" w:rsidRDefault="00EC1A2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5F412" w14:textId="77777777" w:rsidR="00EC1A20" w:rsidRDefault="00EC1A2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13267" w14:textId="77777777" w:rsidR="00EC1A20" w:rsidRDefault="00EC1A20">
            <w:pPr>
              <w:rPr>
                <w:rFonts w:eastAsia="Times New Roman"/>
              </w:rPr>
            </w:pPr>
            <w:r>
              <w:rPr>
                <w:rFonts w:eastAsia="Times New Roman"/>
              </w:rPr>
              <w:t> </w:t>
            </w:r>
          </w:p>
        </w:tc>
      </w:tr>
      <w:tr w:rsidR="00000000" w14:paraId="6886E9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D75114" w14:textId="77777777" w:rsidR="00EC1A20" w:rsidRDefault="00EC1A2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E6AF9" w14:textId="77777777" w:rsidR="00EC1A20" w:rsidRDefault="00EC1A2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A8BED" w14:textId="77777777" w:rsidR="00EC1A20" w:rsidRDefault="00EC1A20">
            <w:pPr>
              <w:rPr>
                <w:rFonts w:eastAsia="Times New Roman"/>
              </w:rPr>
            </w:pPr>
            <w:r>
              <w:rPr>
                <w:rFonts w:eastAsia="Times New Roman"/>
              </w:rPr>
              <w:t> </w:t>
            </w:r>
          </w:p>
        </w:tc>
      </w:tr>
    </w:tbl>
    <w:p w14:paraId="1AAB3FC8" w14:textId="77777777" w:rsidR="00EC1A20" w:rsidRDefault="00EC1A20">
      <w:pPr>
        <w:pStyle w:val="prastasiniatinklio"/>
        <w:jc w:val="both"/>
        <w:rPr>
          <w:lang w:val="en-US"/>
        </w:rPr>
      </w:pPr>
      <w:r>
        <w:rPr>
          <w:lang w:val="en-US"/>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949"/>
        <w:gridCol w:w="4638"/>
        <w:gridCol w:w="4036"/>
      </w:tblGrid>
      <w:tr w:rsidR="00000000" w14:paraId="60B358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BAA17E" w14:textId="77777777" w:rsidR="00EC1A20" w:rsidRDefault="00EC1A20">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21D57" w14:textId="77777777" w:rsidR="00EC1A20" w:rsidRDefault="00EC1A20">
            <w:pPr>
              <w:jc w:val="center"/>
              <w:rPr>
                <w:rFonts w:eastAsia="Times New Roman"/>
              </w:rPr>
            </w:pPr>
            <w:r>
              <w:rPr>
                <w:rStyle w:val="Grietas"/>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C5FC9" w14:textId="77777777" w:rsidR="00EC1A20" w:rsidRDefault="00EC1A20">
            <w:pPr>
              <w:jc w:val="center"/>
              <w:rPr>
                <w:rFonts w:eastAsia="Times New Roman"/>
              </w:rPr>
            </w:pPr>
            <w:r>
              <w:rPr>
                <w:rStyle w:val="Grietas"/>
                <w:rFonts w:eastAsia="Times New Roman"/>
              </w:rPr>
              <w:t>Dokumento puslapių skaičius</w:t>
            </w:r>
          </w:p>
        </w:tc>
      </w:tr>
      <w:tr w:rsidR="00000000" w14:paraId="4269E7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67F4DC" w14:textId="77777777" w:rsidR="00EC1A20" w:rsidRDefault="00EC1A2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9778F" w14:textId="77777777" w:rsidR="00EC1A20" w:rsidRDefault="00EC1A20">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C8868" w14:textId="77777777" w:rsidR="00EC1A20" w:rsidRDefault="00EC1A20">
            <w:pPr>
              <w:rPr>
                <w:rFonts w:eastAsia="Times New Roman"/>
              </w:rPr>
            </w:pPr>
            <w:r>
              <w:rPr>
                <w:rFonts w:eastAsia="Times New Roman"/>
              </w:rPr>
              <w:t>...</w:t>
            </w:r>
          </w:p>
        </w:tc>
      </w:tr>
      <w:tr w:rsidR="00000000" w14:paraId="09D1DB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DD6546" w14:textId="77777777" w:rsidR="00EC1A20" w:rsidRDefault="00EC1A20">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318C2" w14:textId="77777777" w:rsidR="00EC1A20" w:rsidRDefault="00EC1A20">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9745D" w14:textId="77777777" w:rsidR="00EC1A20" w:rsidRDefault="00EC1A20">
            <w:pPr>
              <w:rPr>
                <w:rFonts w:eastAsia="Times New Roman"/>
              </w:rPr>
            </w:pPr>
            <w:r>
              <w:rPr>
                <w:rFonts w:eastAsia="Times New Roman"/>
              </w:rPr>
              <w:t>...</w:t>
            </w:r>
          </w:p>
        </w:tc>
      </w:tr>
    </w:tbl>
    <w:p w14:paraId="52ECA372" w14:textId="77777777" w:rsidR="00EC1A20" w:rsidRDefault="00EC1A20">
      <w:pPr>
        <w:pStyle w:val="prastasiniatinklio"/>
        <w:rPr>
          <w:lang w:val="en-US"/>
        </w:rPr>
      </w:pPr>
      <w:r>
        <w:rPr>
          <w:lang w:val="en-US"/>
        </w:rPr>
        <w:t xml:space="preserve">Pasiūlymas galioja </w:t>
      </w:r>
      <w:r>
        <w:rPr>
          <w:rStyle w:val="value"/>
          <w:lang w:val="en-US"/>
        </w:rPr>
        <w:t>180</w:t>
      </w:r>
      <w:r>
        <w:rPr>
          <w:lang w:val="en-US"/>
        </w:rPr>
        <w:t xml:space="preserve"> </w:t>
      </w:r>
      <w:r>
        <w:rPr>
          <w:lang w:val="en-US"/>
        </w:rPr>
        <w:t>kalendorinių dienų nuo pasiūlymų pateikimo termino pabaigos.</w:t>
      </w:r>
    </w:p>
    <w:p w14:paraId="5B473769" w14:textId="77777777" w:rsidR="00EC1A20" w:rsidRDefault="00EC1A20">
      <w:pPr>
        <w:pStyle w:val="prastasiniatinklio"/>
        <w:spacing w:after="0" w:afterAutospacing="0"/>
        <w:jc w:val="both"/>
        <w:rPr>
          <w:lang w:val="en-US"/>
        </w:rPr>
      </w:pPr>
      <w:r>
        <w:rPr>
          <w:lang w:val="en-US"/>
        </w:rP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807"/>
        <w:gridCol w:w="8816"/>
      </w:tblGrid>
      <w:tr w:rsidR="00000000" w14:paraId="3B4A81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259FAB" w14:textId="77777777" w:rsidR="00EC1A20" w:rsidRDefault="00EC1A20">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B4BDE" w14:textId="77777777" w:rsidR="00EC1A20" w:rsidRDefault="00EC1A20">
            <w:pPr>
              <w:jc w:val="center"/>
              <w:rPr>
                <w:rFonts w:eastAsia="Times New Roman"/>
              </w:rPr>
            </w:pPr>
            <w:r>
              <w:rPr>
                <w:rStyle w:val="Grietas"/>
                <w:rFonts w:eastAsia="Times New Roman"/>
              </w:rPr>
              <w:t>Konfidencialios pasiūlymo dalies (konfidencialaus dokumento) pavadinimas</w:t>
            </w:r>
          </w:p>
        </w:tc>
      </w:tr>
      <w:tr w:rsidR="00000000" w14:paraId="1875E1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4F5857" w14:textId="77777777" w:rsidR="00EC1A20" w:rsidRDefault="00EC1A2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CD4A0" w14:textId="77777777" w:rsidR="00EC1A20" w:rsidRDefault="00EC1A20">
            <w:pPr>
              <w:rPr>
                <w:rFonts w:eastAsia="Times New Roman"/>
              </w:rPr>
            </w:pPr>
            <w:r>
              <w:rPr>
                <w:rFonts w:eastAsia="Times New Roman"/>
              </w:rPr>
              <w:t> </w:t>
            </w:r>
          </w:p>
        </w:tc>
      </w:tr>
      <w:tr w:rsidR="00000000" w14:paraId="2921C6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665F54" w14:textId="77777777" w:rsidR="00EC1A20" w:rsidRDefault="00EC1A2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41260" w14:textId="77777777" w:rsidR="00EC1A20" w:rsidRDefault="00EC1A20">
            <w:pPr>
              <w:rPr>
                <w:rFonts w:eastAsia="Times New Roman"/>
              </w:rPr>
            </w:pPr>
            <w:r>
              <w:rPr>
                <w:rFonts w:eastAsia="Times New Roman"/>
              </w:rPr>
              <w:t> </w:t>
            </w:r>
          </w:p>
        </w:tc>
      </w:tr>
    </w:tbl>
    <w:p w14:paraId="0FBFECEE" w14:textId="77777777" w:rsidR="00EC1A20" w:rsidRDefault="00EC1A20">
      <w:pPr>
        <w:pStyle w:val="prastasiniatinklio"/>
        <w:jc w:val="both"/>
        <w:rPr>
          <w:b/>
          <w:bCs/>
          <w:lang w:val="en-US"/>
        </w:rPr>
      </w:pPr>
      <w:r>
        <w:rPr>
          <w:b/>
          <w:bCs/>
          <w:lang w:val="en-US"/>
        </w:rPr>
        <w:t>Teikdami šį pasiūlymą, patvirtiname, kad:</w:t>
      </w:r>
    </w:p>
    <w:p w14:paraId="50F13236" w14:textId="77777777" w:rsidR="00EC1A20" w:rsidRDefault="00EC1A20">
      <w:pPr>
        <w:numPr>
          <w:ilvl w:val="0"/>
          <w:numId w:val="1"/>
        </w:numPr>
        <w:spacing w:before="100" w:beforeAutospacing="1" w:after="100" w:afterAutospacing="1"/>
        <w:jc w:val="both"/>
        <w:rPr>
          <w:rFonts w:eastAsia="Times New Roman"/>
          <w:b/>
          <w:bCs/>
          <w:lang w:val="en-US"/>
        </w:rPr>
      </w:pPr>
      <w:r>
        <w:rPr>
          <w:rFonts w:eastAsia="Times New Roman"/>
          <w:b/>
          <w:bCs/>
          <w:lang w:val="en-US"/>
        </w:rPr>
        <w:t xml:space="preserve">tiekėjui, subrangovams, tiekėjams ir subjektams, kurių pajėgumais remiamasi (tais atvejais, kai jiems tenka 10 % sutarties vertės) netaikomi ribojimai, nustatyti 2014 m. liepos 31 d. Tarybos reglamentu (ES) Nr. 833/2014 dėl ribojamųjų priemonių </w:t>
      </w:r>
      <w:r>
        <w:rPr>
          <w:rFonts w:eastAsia="Times New Roman"/>
          <w:b/>
          <w:bCs/>
          <w:lang w:val="en-US"/>
        </w:rPr>
        <w:lastRenderedPageBreak/>
        <w:t>atsižvelgiant į Rusijos veiksmus, kuriais destabilizuojama padėtis Ukrainoje[1], įskaitant 2022 m. balandžio 8 d. Tarybos reglamentu 2022/576[2] padarytus pakeitimus;</w:t>
      </w:r>
    </w:p>
    <w:p w14:paraId="502033F5" w14:textId="77777777" w:rsidR="00EC1A20" w:rsidRDefault="00EC1A20">
      <w:pPr>
        <w:numPr>
          <w:ilvl w:val="0"/>
          <w:numId w:val="1"/>
        </w:numPr>
        <w:spacing w:before="100" w:beforeAutospacing="1" w:after="100" w:afterAutospacing="1"/>
        <w:jc w:val="both"/>
        <w:rPr>
          <w:rFonts w:eastAsia="Times New Roman"/>
          <w:b/>
          <w:bCs/>
          <w:lang w:val="en-US"/>
        </w:rPr>
      </w:pPr>
      <w:r>
        <w:rPr>
          <w:rFonts w:eastAsia="Times New Roman"/>
          <w:b/>
          <w:bCs/>
          <w:lang w:val="en-U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7E761EE2" w14:textId="77777777" w:rsidR="00EC1A20" w:rsidRDefault="00EC1A20">
      <w:pPr>
        <w:rPr>
          <w:rStyle w:val="Grietas"/>
          <w:lang w:val="en-US"/>
        </w:rPr>
      </w:pPr>
      <w:r>
        <w:rPr>
          <w:rStyle w:val="Grietas"/>
          <w:rFonts w:eastAsia="Times New Roman"/>
          <w:lang w:val="en-US"/>
        </w:rPr>
        <w:pict w14:anchorId="31218DE2">
          <v:rect id="_x0000_i1025" style="width:223pt;height:1.5pt" o:hrpct="500" o:hrstd="t" o:hr="t" fillcolor="#a0a0a0" stroked="f"/>
        </w:pict>
      </w:r>
    </w:p>
    <w:p w14:paraId="148BBEFD" w14:textId="77777777" w:rsidR="00EC1A20" w:rsidRDefault="00EC1A20">
      <w:pPr>
        <w:pStyle w:val="prastasiniatinklio"/>
        <w:spacing w:before="0" w:beforeAutospacing="0" w:after="0" w:afterAutospacing="0"/>
        <w:jc w:val="both"/>
        <w:rPr>
          <w:sz w:val="15"/>
          <w:szCs w:val="15"/>
          <w:lang w:val="en-US"/>
        </w:rPr>
      </w:pPr>
      <w:r>
        <w:rPr>
          <w:b/>
          <w:bCs/>
          <w:sz w:val="15"/>
          <w:szCs w:val="15"/>
          <w:lang w:val="en-US"/>
        </w:rPr>
        <w:t>[1] https://eur-lex.europa.eu/legal-content/LT/TXT/?uri=CELEX%3A02014R0833-20220413</w:t>
      </w:r>
    </w:p>
    <w:p w14:paraId="502A9F30" w14:textId="77777777" w:rsidR="00EC1A20" w:rsidRDefault="00EC1A20">
      <w:pPr>
        <w:pStyle w:val="prastasiniatinklio"/>
        <w:spacing w:before="0" w:beforeAutospacing="0" w:after="0" w:afterAutospacing="0"/>
        <w:jc w:val="both"/>
        <w:rPr>
          <w:b/>
          <w:bCs/>
          <w:sz w:val="15"/>
          <w:szCs w:val="15"/>
          <w:lang w:val="en-US"/>
        </w:rPr>
      </w:pPr>
      <w:r>
        <w:rPr>
          <w:b/>
          <w:bCs/>
          <w:sz w:val="15"/>
          <w:szCs w:val="15"/>
          <w:lang w:val="en-US"/>
        </w:rPr>
        <w:t>[2] https://eur-lex.europa.eu/legal-content/LT/TXT/?uri=CELEX%3A32022R0576</w:t>
      </w:r>
    </w:p>
    <w:p w14:paraId="0E29E5E2" w14:textId="77777777" w:rsidR="00EC1A20" w:rsidRDefault="00EC1A20">
      <w:pPr>
        <w:pStyle w:val="prastasiniatinklio"/>
        <w:spacing w:before="0" w:beforeAutospacing="0" w:after="0" w:afterAutospacing="0"/>
        <w:jc w:val="both"/>
        <w:rPr>
          <w:b/>
          <w:bCs/>
          <w:sz w:val="15"/>
          <w:szCs w:val="15"/>
          <w:lang w:val="en-US"/>
        </w:rPr>
      </w:pPr>
      <w:r>
        <w:rPr>
          <w:b/>
          <w:bCs/>
          <w:sz w:val="15"/>
          <w:szCs w:val="15"/>
          <w:lang w:val="en-US"/>
        </w:rPr>
        <w:t>[3] https://eur-lex.europa.eu/legal-content/LT/TXT/?uri=CELEX%3A02014R0269-20220421</w:t>
      </w:r>
    </w:p>
    <w:p w14:paraId="7864C2B9" w14:textId="77777777" w:rsidR="00EC1A20" w:rsidRDefault="00EC1A20">
      <w:pPr>
        <w:pStyle w:val="prastasiniatinklio"/>
        <w:spacing w:before="0" w:beforeAutospacing="0" w:after="0" w:afterAutospacing="0"/>
        <w:jc w:val="both"/>
        <w:rPr>
          <w:b/>
          <w:bCs/>
          <w:sz w:val="15"/>
          <w:szCs w:val="15"/>
          <w:lang w:val="en-US"/>
        </w:rPr>
      </w:pPr>
      <w:r>
        <w:rPr>
          <w:b/>
          <w:bCs/>
          <w:sz w:val="15"/>
          <w:szCs w:val="15"/>
          <w:lang w:val="en-US"/>
        </w:rPr>
        <w:t>[4] https://eur-lex.europa.eu/legal-content/LT/TXT/HTML/?uri=CELEX:32022R0581&amp;from=LT</w:t>
      </w:r>
    </w:p>
    <w:p w14:paraId="4C8F392E" w14:textId="77777777" w:rsidR="00EC1A20" w:rsidRDefault="00EC1A20">
      <w:pPr>
        <w:pageBreakBefore/>
        <w:divId w:val="1979453251"/>
        <w:rPr>
          <w:rFonts w:eastAsia="Times New Roman"/>
          <w:lang w:val="en-US"/>
        </w:rPr>
      </w:pPr>
      <w:r>
        <w:rPr>
          <w:rFonts w:eastAsia="Times New Roman"/>
          <w:vanish/>
          <w:lang w:val="en-US"/>
        </w:rPr>
        <w:lastRenderedPageBreak/>
        <w:t> </w:t>
      </w:r>
    </w:p>
    <w:p w14:paraId="2D916ADC" w14:textId="77777777" w:rsidR="00EC1A20" w:rsidRDefault="00EC1A20">
      <w:pPr>
        <w:pStyle w:val="Antrat2"/>
        <w:jc w:val="center"/>
        <w:rPr>
          <w:rFonts w:eastAsia="Times New Roman"/>
          <w:lang w:val="en-US"/>
        </w:rPr>
      </w:pPr>
      <w:r>
        <w:rPr>
          <w:rStyle w:val="value"/>
          <w:rFonts w:eastAsia="Times New Roman"/>
          <w:lang w:val="en-US"/>
        </w:rPr>
        <w:t>1-os pirkimo dalies pasiūlymo priedas Nr. 1</w:t>
      </w:r>
      <w:r>
        <w:rPr>
          <w:rFonts w:eastAsia="Times New Roman"/>
          <w:lang w:val="en-US"/>
        </w:rPr>
        <w:t>.</w:t>
      </w:r>
    </w:p>
    <w:p w14:paraId="3EBD48E6" w14:textId="77777777" w:rsidR="00EC1A20" w:rsidRDefault="00EC1A20">
      <w:pPr>
        <w:pStyle w:val="prastasiniatinklio"/>
        <w:jc w:val="right"/>
        <w:rPr>
          <w:lang w:val="en-US"/>
        </w:rPr>
      </w:pPr>
      <w:r>
        <w:rPr>
          <w:rStyle w:val="Emfaz"/>
          <w:lang w:val="en-US"/>
        </w:rPr>
        <w:t>{PAVYZDYS}</w:t>
      </w:r>
    </w:p>
    <w:p w14:paraId="7EA26443" w14:textId="77777777" w:rsidR="00EC1A20" w:rsidRDefault="00EC1A20">
      <w:pPr>
        <w:pStyle w:val="prastasiniatinklio"/>
        <w:rPr>
          <w:lang w:val="en-US"/>
        </w:rPr>
      </w:pPr>
      <w:r>
        <w:rPr>
          <w:rStyle w:val="Emfaz"/>
          <w:lang w:val="en-US"/>
        </w:rPr>
        <w:t>{Tiekėjo pavadinimas}</w:t>
      </w:r>
    </w:p>
    <w:p w14:paraId="36ED4DD6" w14:textId="77777777" w:rsidR="00EC1A20" w:rsidRDefault="00EC1A20">
      <w:pPr>
        <w:pStyle w:val="prastasiniatinklio"/>
        <w:rPr>
          <w:lang w:val="en-US"/>
        </w:rPr>
      </w:pPr>
      <w:r>
        <w:rPr>
          <w:rStyle w:val="value"/>
          <w:lang w:val="en-US"/>
        </w:rPr>
        <w:t>VĮ Ignalinos atominė elektrinė</w:t>
      </w:r>
    </w:p>
    <w:p w14:paraId="48CFC902" w14:textId="77777777" w:rsidR="00EC1A20" w:rsidRDefault="00EC1A20">
      <w:pPr>
        <w:pStyle w:val="Antrat1"/>
        <w:jc w:val="center"/>
        <w:rPr>
          <w:rFonts w:eastAsia="Times New Roman"/>
          <w:lang w:val="en-US"/>
        </w:rPr>
      </w:pPr>
      <w:r>
        <w:rPr>
          <w:rFonts w:eastAsia="Times New Roman"/>
          <w:lang w:val="en-US"/>
        </w:rPr>
        <w:t>TIEKĖJO DEKLARACIJA</w:t>
      </w:r>
    </w:p>
    <w:p w14:paraId="665F2964" w14:textId="77777777" w:rsidR="00EC1A20" w:rsidRDefault="00EC1A20">
      <w:pPr>
        <w:pStyle w:val="prastasiniatinklio"/>
        <w:jc w:val="center"/>
        <w:rPr>
          <w:lang w:val="en-US"/>
        </w:rPr>
      </w:pPr>
      <w:r>
        <w:rPr>
          <w:lang w:val="en-US"/>
        </w:rPr>
        <w:t>{data}</w:t>
      </w:r>
    </w:p>
    <w:p w14:paraId="6BC3CF19" w14:textId="77777777" w:rsidR="00EC1A20" w:rsidRDefault="00EC1A20">
      <w:pPr>
        <w:pStyle w:val="prastasiniatinklio"/>
        <w:jc w:val="center"/>
        <w:rPr>
          <w:lang w:val="en-US"/>
        </w:rPr>
      </w:pPr>
      <w:r>
        <w:rPr>
          <w:lang w:val="en-US"/>
        </w:rPr>
        <w:t> </w:t>
      </w:r>
    </w:p>
    <w:p w14:paraId="51ECCFE4" w14:textId="77777777" w:rsidR="00EC1A20" w:rsidRDefault="00EC1A20">
      <w:pPr>
        <w:pStyle w:val="prastasiniatinklio"/>
        <w:jc w:val="both"/>
        <w:rPr>
          <w:lang w:val="en-US"/>
        </w:rPr>
      </w:pPr>
      <w:r>
        <w:rPr>
          <w:lang w:val="en-US"/>
        </w:rPr>
        <w:t>Patvirtinu, kad  </w:t>
      </w:r>
      <w:r>
        <w:rPr>
          <w:rStyle w:val="Emfaz"/>
          <w:lang w:val="en-US"/>
        </w:rPr>
        <w:t>{tiekėjo pavadinimas}</w:t>
      </w:r>
      <w:r>
        <w:rPr>
          <w:lang w:val="en-US"/>
        </w:rPr>
        <w:t>  ir pasiūlyme pirkimui „</w:t>
      </w:r>
      <w:r>
        <w:rPr>
          <w:rStyle w:val="value"/>
          <w:lang w:val="en-US"/>
        </w:rPr>
        <w:t>Masių spektrometro ICP-MS Agilent 7500A gedimų diagnostikos, techninio aptarnavimo ir remonto paslaugų pirkimas</w:t>
      </w:r>
      <w:r>
        <w:rPr>
          <w:lang w:val="en-US"/>
        </w:rPr>
        <w:t>“ siūlomos prekės / paslaugos (jei taikoma) netenkina pasiūlymo atmetimo kriterijų, tai yra:</w:t>
      </w:r>
    </w:p>
    <w:p w14:paraId="04F0478E" w14:textId="77777777" w:rsidR="00EC1A20" w:rsidRDefault="00EC1A20">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0F5D161" w14:textId="77777777" w:rsidR="00EC1A20" w:rsidRDefault="00EC1A20">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16E31F5" w14:textId="77777777" w:rsidR="00EC1A20" w:rsidRDefault="00EC1A20">
      <w:pPr>
        <w:numPr>
          <w:ilvl w:val="0"/>
          <w:numId w:val="2"/>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3B7F54ED" w14:textId="77777777" w:rsidR="00EC1A20" w:rsidRDefault="00EC1A20">
      <w:pPr>
        <w:numPr>
          <w:ilvl w:val="0"/>
          <w:numId w:val="2"/>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EE9E888" w14:textId="77777777" w:rsidR="00EC1A20" w:rsidRDefault="00EC1A20">
      <w:pPr>
        <w:numPr>
          <w:ilvl w:val="0"/>
          <w:numId w:val="2"/>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0E8A7A7B" w14:textId="77777777" w:rsidR="00EC1A20" w:rsidRDefault="00EC1A20">
      <w:pPr>
        <w:numPr>
          <w:ilvl w:val="0"/>
          <w:numId w:val="2"/>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w:t>
      </w:r>
      <w:r>
        <w:rPr>
          <w:rFonts w:eastAsia="Times New Roman"/>
          <w:lang w:val="en-US"/>
        </w:rPr>
        <w:t>tovauti tiekėjui, subtiekėjui, ūkio subjektui, kurio pajėgumais remiamasi, ar jį kontroliuoti, jo vardu priimti sprendimą, sudaryti sandorį, ir tokiu būdu nedalyvauja tokių ūkio subjektų grupių ir (ar) ūkio subjektų veikloje.</w:t>
      </w:r>
    </w:p>
    <w:p w14:paraId="718988B0" w14:textId="77777777" w:rsidR="00EC1A20" w:rsidRDefault="00EC1A20">
      <w:pPr>
        <w:pStyle w:val="prastasiniatinklio"/>
        <w:rPr>
          <w:lang w:val="en-US"/>
        </w:rPr>
      </w:pPr>
      <w:r>
        <w:rPr>
          <w:lang w:val="en-US"/>
        </w:rPr>
        <w:lastRenderedPageBreak/>
        <w:t>*Valstybių ar teritorijų, su kuriomis susijusiems vieš</w:t>
      </w:r>
      <w:r>
        <w:rPr>
          <w:lang w:val="en-US"/>
        </w:rPr>
        <w:t>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444DB722" w14:textId="77777777" w:rsidR="00EC1A20" w:rsidRDefault="00EC1A20">
      <w:pPr>
        <w:numPr>
          <w:ilvl w:val="0"/>
          <w:numId w:val="3"/>
        </w:numPr>
        <w:spacing w:before="100" w:beforeAutospacing="1" w:after="100" w:afterAutospacing="1"/>
        <w:rPr>
          <w:rFonts w:eastAsia="Times New Roman"/>
          <w:lang w:val="en-US"/>
        </w:rPr>
      </w:pPr>
      <w:r>
        <w:rPr>
          <w:rFonts w:eastAsia="Times New Roman"/>
          <w:lang w:val="en-US"/>
        </w:rPr>
        <w:t>Rusijos Federacija.</w:t>
      </w:r>
    </w:p>
    <w:p w14:paraId="74775C1B" w14:textId="77777777" w:rsidR="00EC1A20" w:rsidRDefault="00EC1A20">
      <w:pPr>
        <w:numPr>
          <w:ilvl w:val="0"/>
          <w:numId w:val="3"/>
        </w:numPr>
        <w:spacing w:before="100" w:beforeAutospacing="1" w:after="100" w:afterAutospacing="1"/>
        <w:rPr>
          <w:rFonts w:eastAsia="Times New Roman"/>
          <w:lang w:val="en-US"/>
        </w:rPr>
      </w:pPr>
      <w:r>
        <w:rPr>
          <w:rFonts w:eastAsia="Times New Roman"/>
          <w:lang w:val="en-US"/>
        </w:rPr>
        <w:t>Baltarusijos Respublika.</w:t>
      </w:r>
    </w:p>
    <w:p w14:paraId="22155FF6" w14:textId="77777777" w:rsidR="00EC1A20" w:rsidRDefault="00EC1A20">
      <w:pPr>
        <w:numPr>
          <w:ilvl w:val="0"/>
          <w:numId w:val="3"/>
        </w:numPr>
        <w:spacing w:before="100" w:beforeAutospacing="1" w:after="100" w:afterAutospacing="1"/>
        <w:rPr>
          <w:rFonts w:eastAsia="Times New Roman"/>
          <w:lang w:val="en-US"/>
        </w:rPr>
      </w:pPr>
      <w:r>
        <w:rPr>
          <w:rFonts w:eastAsia="Times New Roman"/>
          <w:lang w:val="en-US"/>
        </w:rPr>
        <w:t>Rusijos Federacijos aneksuotas Krymas.</w:t>
      </w:r>
    </w:p>
    <w:p w14:paraId="290F266D" w14:textId="77777777" w:rsidR="00EC1A20" w:rsidRDefault="00EC1A20">
      <w:pPr>
        <w:numPr>
          <w:ilvl w:val="0"/>
          <w:numId w:val="3"/>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4541F711" w14:textId="77777777" w:rsidR="00EC1A20" w:rsidRDefault="00EC1A20">
      <w:pPr>
        <w:numPr>
          <w:ilvl w:val="0"/>
          <w:numId w:val="3"/>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1A7BFB22" w14:textId="77777777">
        <w:tc>
          <w:tcPr>
            <w:tcW w:w="0" w:type="auto"/>
            <w:vAlign w:val="center"/>
            <w:hideMark/>
          </w:tcPr>
          <w:p w14:paraId="0EB02E5B" w14:textId="77777777" w:rsidR="00EC1A20" w:rsidRDefault="00EC1A20">
            <w:pPr>
              <w:rPr>
                <w:rFonts w:eastAsia="Times New Roman"/>
              </w:rPr>
            </w:pPr>
            <w:r>
              <w:rPr>
                <w:rFonts w:eastAsia="Times New Roman"/>
              </w:rPr>
              <w:t> </w:t>
            </w:r>
          </w:p>
        </w:tc>
        <w:tc>
          <w:tcPr>
            <w:tcW w:w="0" w:type="auto"/>
            <w:vAlign w:val="center"/>
            <w:hideMark/>
          </w:tcPr>
          <w:p w14:paraId="17EF111C" w14:textId="77777777" w:rsidR="00EC1A20" w:rsidRDefault="00EC1A20">
            <w:pPr>
              <w:rPr>
                <w:rFonts w:eastAsia="Times New Roman"/>
              </w:rPr>
            </w:pPr>
            <w:r>
              <w:rPr>
                <w:rFonts w:eastAsia="Times New Roman"/>
              </w:rPr>
              <w:t> </w:t>
            </w:r>
          </w:p>
        </w:tc>
        <w:tc>
          <w:tcPr>
            <w:tcW w:w="0" w:type="auto"/>
            <w:vAlign w:val="center"/>
            <w:hideMark/>
          </w:tcPr>
          <w:p w14:paraId="49700D8D" w14:textId="77777777" w:rsidR="00EC1A20" w:rsidRDefault="00EC1A20">
            <w:pPr>
              <w:rPr>
                <w:rFonts w:eastAsia="Times New Roman"/>
              </w:rPr>
            </w:pPr>
            <w:r>
              <w:rPr>
                <w:rFonts w:eastAsia="Times New Roman"/>
              </w:rPr>
              <w:t> </w:t>
            </w:r>
          </w:p>
        </w:tc>
        <w:tc>
          <w:tcPr>
            <w:tcW w:w="0" w:type="auto"/>
            <w:vAlign w:val="center"/>
            <w:hideMark/>
          </w:tcPr>
          <w:p w14:paraId="6AC4C4C5" w14:textId="77777777" w:rsidR="00EC1A20" w:rsidRDefault="00EC1A20">
            <w:pPr>
              <w:rPr>
                <w:rFonts w:eastAsia="Times New Roman"/>
              </w:rPr>
            </w:pPr>
            <w:r>
              <w:rPr>
                <w:rFonts w:eastAsia="Times New Roman"/>
              </w:rPr>
              <w:t> </w:t>
            </w:r>
          </w:p>
        </w:tc>
        <w:tc>
          <w:tcPr>
            <w:tcW w:w="0" w:type="auto"/>
            <w:vAlign w:val="center"/>
            <w:hideMark/>
          </w:tcPr>
          <w:p w14:paraId="19BD9EA6" w14:textId="77777777" w:rsidR="00EC1A20" w:rsidRDefault="00EC1A20">
            <w:pPr>
              <w:rPr>
                <w:rFonts w:eastAsia="Times New Roman"/>
              </w:rPr>
            </w:pPr>
            <w:r>
              <w:rPr>
                <w:rFonts w:eastAsia="Times New Roman"/>
              </w:rPr>
              <w:t> </w:t>
            </w:r>
          </w:p>
        </w:tc>
      </w:tr>
      <w:tr w:rsidR="00000000" w14:paraId="493E6F8F" w14:textId="77777777">
        <w:tc>
          <w:tcPr>
            <w:tcW w:w="1600" w:type="pct"/>
            <w:tcBorders>
              <w:top w:val="dashed" w:sz="6" w:space="0" w:color="auto"/>
            </w:tcBorders>
            <w:vAlign w:val="center"/>
            <w:hideMark/>
          </w:tcPr>
          <w:p w14:paraId="215DFD01" w14:textId="77777777" w:rsidR="00EC1A20" w:rsidRDefault="00EC1A20">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2DBFC4F0" w14:textId="77777777" w:rsidR="00EC1A20" w:rsidRDefault="00EC1A20">
            <w:pPr>
              <w:rPr>
                <w:rFonts w:eastAsia="Times New Roman"/>
              </w:rPr>
            </w:pPr>
            <w:r>
              <w:rPr>
                <w:rFonts w:eastAsia="Times New Roman"/>
              </w:rPr>
              <w:t> </w:t>
            </w:r>
          </w:p>
        </w:tc>
        <w:tc>
          <w:tcPr>
            <w:tcW w:w="1400" w:type="pct"/>
            <w:tcBorders>
              <w:top w:val="dashed" w:sz="6" w:space="0" w:color="auto"/>
            </w:tcBorders>
            <w:vAlign w:val="center"/>
            <w:hideMark/>
          </w:tcPr>
          <w:p w14:paraId="30F30028" w14:textId="77777777" w:rsidR="00EC1A20" w:rsidRDefault="00EC1A20">
            <w:pPr>
              <w:jc w:val="center"/>
              <w:rPr>
                <w:rFonts w:eastAsia="Times New Roman"/>
              </w:rPr>
            </w:pPr>
            <w:r>
              <w:rPr>
                <w:rFonts w:eastAsia="Times New Roman"/>
                <w:sz w:val="20"/>
                <w:szCs w:val="20"/>
                <w:vertAlign w:val="superscript"/>
              </w:rPr>
              <w:t>(parašas)</w:t>
            </w:r>
          </w:p>
        </w:tc>
        <w:tc>
          <w:tcPr>
            <w:tcW w:w="200" w:type="pct"/>
            <w:vAlign w:val="center"/>
            <w:hideMark/>
          </w:tcPr>
          <w:p w14:paraId="7559D79E" w14:textId="77777777" w:rsidR="00EC1A20" w:rsidRDefault="00EC1A20">
            <w:pPr>
              <w:rPr>
                <w:rFonts w:eastAsia="Times New Roman"/>
              </w:rPr>
            </w:pPr>
            <w:r>
              <w:rPr>
                <w:rFonts w:eastAsia="Times New Roman"/>
              </w:rPr>
              <w:t> </w:t>
            </w:r>
          </w:p>
        </w:tc>
        <w:tc>
          <w:tcPr>
            <w:tcW w:w="1600" w:type="pct"/>
            <w:tcBorders>
              <w:top w:val="dashed" w:sz="6" w:space="0" w:color="auto"/>
            </w:tcBorders>
            <w:vAlign w:val="center"/>
            <w:hideMark/>
          </w:tcPr>
          <w:p w14:paraId="12B1C77B" w14:textId="77777777" w:rsidR="00EC1A20" w:rsidRDefault="00EC1A20">
            <w:pPr>
              <w:jc w:val="center"/>
              <w:rPr>
                <w:rFonts w:eastAsia="Times New Roman"/>
              </w:rPr>
            </w:pPr>
            <w:r>
              <w:rPr>
                <w:rFonts w:eastAsia="Times New Roman"/>
                <w:sz w:val="20"/>
                <w:szCs w:val="20"/>
                <w:vertAlign w:val="superscript"/>
              </w:rPr>
              <w:t>(vardas, pavardė)</w:t>
            </w:r>
          </w:p>
        </w:tc>
      </w:tr>
    </w:tbl>
    <w:p w14:paraId="7B4A8B6D" w14:textId="77777777" w:rsidR="00EC1A20" w:rsidRDefault="00EC1A20">
      <w:pPr>
        <w:pageBreakBefore/>
        <w:divId w:val="1122115300"/>
        <w:rPr>
          <w:rFonts w:eastAsia="Times New Roman"/>
          <w:lang w:val="en-US"/>
        </w:rPr>
      </w:pPr>
      <w:r>
        <w:rPr>
          <w:rFonts w:eastAsia="Times New Roman"/>
          <w:vanish/>
          <w:lang w:val="en-US"/>
        </w:rPr>
        <w:lastRenderedPageBreak/>
        <w:t> </w:t>
      </w:r>
    </w:p>
    <w:permEnd w:id="155331820"/>
    <w:p w14:paraId="75D3C390" w14:textId="77777777" w:rsidR="00EC1A20" w:rsidRDefault="00EC1A20">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1A40C6BB" w14:textId="77777777">
        <w:tc>
          <w:tcPr>
            <w:tcW w:w="0" w:type="auto"/>
            <w:vAlign w:val="center"/>
            <w:hideMark/>
          </w:tcPr>
          <w:p w14:paraId="58026BF7" w14:textId="77777777" w:rsidR="00EC1A20" w:rsidRDefault="00EC1A20">
            <w:pPr>
              <w:pStyle w:val="Antrats"/>
            </w:pPr>
            <w:r>
              <w:t xml:space="preserve">T33368 </w:t>
            </w:r>
          </w:p>
          <w:p w14:paraId="6FF4B7EC" w14:textId="77777777" w:rsidR="00EC1A20" w:rsidRDefault="00EC1A20">
            <w:pPr>
              <w:pStyle w:val="Porat"/>
              <w:jc w:val="center"/>
            </w:pPr>
            <w:permStart w:id="1820533097" w:edGrp="everyone"/>
            <w:r>
              <w:t> </w:t>
            </w:r>
            <w:permEnd w:id="1820533097"/>
          </w:p>
        </w:tc>
      </w:tr>
    </w:tbl>
    <w:p w14:paraId="4214C049" w14:textId="77777777" w:rsidR="00EC1A20" w:rsidRDefault="00EC1A20">
      <w:pPr>
        <w:rPr>
          <w:rFonts w:eastAsia="Times New Roman"/>
        </w:rPr>
      </w:pPr>
    </w:p>
    <w:sectPr w:rsidR="00EC1A2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43FC" w14:textId="77777777" w:rsidR="00EC1A20" w:rsidRDefault="00EC1A20">
      <w:r>
        <w:separator/>
      </w:r>
    </w:p>
  </w:endnote>
  <w:endnote w:type="continuationSeparator" w:id="0">
    <w:p w14:paraId="5F65A9E6" w14:textId="77777777" w:rsidR="00EC1A20" w:rsidRDefault="00EC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7B7F" w14:textId="77777777" w:rsidR="00EC1A20" w:rsidRDefault="00EC1A20">
    <w:pPr>
      <w:pStyle w:val="Porat"/>
      <w:jc w:val="center"/>
    </w:pPr>
    <w:permStart w:id="797188122" w:edGrp="everyone"/>
    <w:r>
      <w:t> </w:t>
    </w:r>
    <w:permEnd w:id="7971881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3AB5" w14:textId="77777777" w:rsidR="00EC1A20" w:rsidRDefault="00EC1A20">
      <w:r>
        <w:separator/>
      </w:r>
    </w:p>
  </w:footnote>
  <w:footnote w:type="continuationSeparator" w:id="0">
    <w:p w14:paraId="5DC4B4BF" w14:textId="77777777" w:rsidR="00EC1A20" w:rsidRDefault="00EC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22D0" w14:textId="77777777" w:rsidR="00EC1A20" w:rsidRDefault="00EC1A20">
    <w:pPr>
      <w:pStyle w:val="Antrats"/>
    </w:pPr>
    <w:r>
      <w:t xml:space="preserve">T33368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60C"/>
    <w:multiLevelType w:val="multilevel"/>
    <w:tmpl w:val="19AC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86639"/>
    <w:multiLevelType w:val="multilevel"/>
    <w:tmpl w:val="AAB8C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C3387"/>
    <w:multiLevelType w:val="multilevel"/>
    <w:tmpl w:val="B30C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082995">
    <w:abstractNumId w:val="2"/>
  </w:num>
  <w:num w:numId="2" w16cid:durableId="238758087">
    <w:abstractNumId w:val="0"/>
  </w:num>
  <w:num w:numId="3" w16cid:durableId="136609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53FF"/>
    <w:rsid w:val="005753FF"/>
    <w:rsid w:val="009C47B2"/>
    <w:rsid w:val="00EC1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6CD9D4C"/>
  <w15:chartTrackingRefBased/>
  <w15:docId w15:val="{767D667C-F5D4-4404-AACA-3F8F8AF7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paragraph" w:styleId="Antrat1">
    <w:name w:val="heading 1"/>
    <w:basedOn w:val="prastasis"/>
    <w:link w:val="Antrat1Diagrama"/>
    <w:uiPriority w:val="9"/>
    <w:qFormat/>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
    <w:qFormat/>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pPr>
      <w:spacing w:before="100" w:beforeAutospacing="1" w:after="100" w:afterAutospacing="1"/>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Numatytasispastraiposriftas"/>
  </w:style>
  <w:style w:type="paragraph" w:styleId="prastasiniatinklio">
    <w:name w:val="Normal (Web)"/>
    <w:basedOn w:val="prastasis"/>
    <w:uiPriority w:val="99"/>
    <w:semiHidden/>
    <w:unhideWhenUsed/>
    <w:pPr>
      <w:spacing w:before="100" w:beforeAutospacing="1" w:after="100" w:afterAutospacing="1"/>
    </w:p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paragraph" w:styleId="Antrats">
    <w:name w:val="header"/>
    <w:basedOn w:val="prastasis"/>
    <w:link w:val="AntratsDiagrama"/>
    <w:uiPriority w:val="99"/>
    <w:unhideWhenUsed/>
    <w:pPr>
      <w:spacing w:before="100" w:beforeAutospacing="1" w:after="100" w:afterAutospacing="1"/>
    </w:pPr>
  </w:style>
  <w:style w:type="character" w:customStyle="1" w:styleId="AntratsDiagrama">
    <w:name w:val="Antraštės Diagrama"/>
    <w:basedOn w:val="Numatytasispastraiposriftas"/>
    <w:link w:val="Antrats"/>
    <w:uiPriority w:val="99"/>
    <w:rPr>
      <w:rFonts w:eastAsiaTheme="minorEastAsia"/>
      <w:sz w:val="24"/>
      <w:szCs w:val="24"/>
    </w:rPr>
  </w:style>
  <w:style w:type="paragraph" w:styleId="Porat">
    <w:name w:val="footer"/>
    <w:basedOn w:val="prastasis"/>
    <w:link w:val="PoratDiagrama"/>
    <w:uiPriority w:val="99"/>
    <w:unhideWhenUsed/>
    <w:pPr>
      <w:spacing w:before="100" w:beforeAutospacing="1" w:after="100" w:afterAutospacing="1"/>
    </w:pPr>
  </w:style>
  <w:style w:type="character" w:customStyle="1" w:styleId="PoratDiagrama">
    <w:name w:val="Poraštė Diagrama"/>
    <w:basedOn w:val="Numatytasispastraiposriftas"/>
    <w:link w:val="Pora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33740">
      <w:marLeft w:val="0"/>
      <w:marRight w:val="0"/>
      <w:marTop w:val="0"/>
      <w:marBottom w:val="300"/>
      <w:divBdr>
        <w:top w:val="none" w:sz="0" w:space="0" w:color="auto"/>
        <w:left w:val="none" w:sz="0" w:space="0" w:color="auto"/>
        <w:bottom w:val="none" w:sz="0" w:space="0" w:color="auto"/>
        <w:right w:val="none" w:sz="0" w:space="0" w:color="auto"/>
      </w:divBdr>
      <w:divsChild>
        <w:div w:id="1101605659">
          <w:marLeft w:val="0"/>
          <w:marRight w:val="0"/>
          <w:marTop w:val="0"/>
          <w:marBottom w:val="0"/>
          <w:divBdr>
            <w:top w:val="none" w:sz="0" w:space="0" w:color="auto"/>
            <w:left w:val="none" w:sz="0" w:space="0" w:color="auto"/>
            <w:bottom w:val="none" w:sz="0" w:space="0" w:color="auto"/>
            <w:right w:val="none" w:sz="0" w:space="0" w:color="auto"/>
          </w:divBdr>
        </w:div>
      </w:divsChild>
    </w:div>
    <w:div w:id="1122115300">
      <w:marLeft w:val="0"/>
      <w:marRight w:val="0"/>
      <w:marTop w:val="0"/>
      <w:marBottom w:val="0"/>
      <w:divBdr>
        <w:top w:val="none" w:sz="0" w:space="0" w:color="auto"/>
        <w:left w:val="none" w:sz="0" w:space="0" w:color="auto"/>
        <w:bottom w:val="none" w:sz="0" w:space="0" w:color="auto"/>
        <w:right w:val="none" w:sz="0" w:space="0" w:color="auto"/>
      </w:divBdr>
    </w:div>
    <w:div w:id="19794532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6497</Words>
  <Characters>3704</Characters>
  <Application>Microsoft Office Word</Application>
  <DocSecurity>4</DocSecurity>
  <Lines>30</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Audrius Sipavičius</dc:creator>
  <cp:keywords/>
  <dc:description/>
  <cp:lastModifiedBy>Audrius Sipavičius</cp:lastModifiedBy>
  <cp:revision>2</cp:revision>
  <dcterms:created xsi:type="dcterms:W3CDTF">2026-06-26T08:03:00Z</dcterms:created>
  <dcterms:modified xsi:type="dcterms:W3CDTF">2026-06-26T08:03:00Z</dcterms:modified>
</cp:coreProperties>
</file>