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6A85" w14:textId="6FE28EDB" w:rsidR="00A753F6" w:rsidRPr="0006439A" w:rsidRDefault="00EE04D3" w:rsidP="00430D21">
      <w:pPr>
        <w:ind w:left="360"/>
        <w:jc w:val="right"/>
        <w:rPr>
          <w:i/>
          <w:iCs/>
        </w:rPr>
      </w:pPr>
      <w:r w:rsidRPr="0006439A">
        <w:rPr>
          <w:i/>
          <w:iCs/>
        </w:rPr>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04601217" w14:textId="77777777" w:rsidR="00B30A2B" w:rsidRPr="0006439A" w:rsidRDefault="00B30A2B" w:rsidP="00B30A2B">
      <w:pPr>
        <w:jc w:val="center"/>
        <w:rPr>
          <w:b/>
          <w:szCs w:val="24"/>
        </w:rPr>
      </w:pPr>
      <w:r w:rsidRPr="0006439A">
        <w:rPr>
          <w:b/>
          <w:szCs w:val="24"/>
        </w:rPr>
        <w:t xml:space="preserve">PIRKIMO–PARDAVIMO SUTARTIS </w:t>
      </w:r>
    </w:p>
    <w:p w14:paraId="1F99AE8C" w14:textId="17BD535A" w:rsidR="00B30A2B" w:rsidRPr="00AD0AFB" w:rsidRDefault="00B30A2B" w:rsidP="00AD0AFB">
      <w:pPr>
        <w:jc w:val="center"/>
        <w:rPr>
          <w:b/>
          <w:szCs w:val="24"/>
        </w:rPr>
      </w:pPr>
      <w:r w:rsidRPr="0006439A">
        <w:rPr>
          <w:b/>
          <w:szCs w:val="24"/>
        </w:rPr>
        <w:t>(PROJEKTAS)</w:t>
      </w:r>
    </w:p>
    <w:p w14:paraId="65C9FAD0" w14:textId="77777777" w:rsidR="00B30A2B" w:rsidRPr="0006439A" w:rsidRDefault="00B30A2B" w:rsidP="00B30A2B">
      <w:pPr>
        <w:jc w:val="center"/>
        <w:rPr>
          <w:b/>
          <w:szCs w:val="24"/>
        </w:rPr>
      </w:pPr>
    </w:p>
    <w:p w14:paraId="25D1DE1D" w14:textId="404E526F" w:rsidR="00B30A2B" w:rsidRPr="00AD0AFB" w:rsidRDefault="00B30A2B" w:rsidP="00AD0AFB">
      <w:pPr>
        <w:spacing w:line="259" w:lineRule="auto"/>
        <w:jc w:val="center"/>
        <w:rPr>
          <w:rFonts w:eastAsia="Calibri"/>
          <w:szCs w:val="24"/>
        </w:rPr>
      </w:pPr>
      <w:r w:rsidRPr="0006439A">
        <w:rPr>
          <w:rFonts w:eastAsia="Calibri"/>
          <w:szCs w:val="24"/>
        </w:rPr>
        <w:t>202</w:t>
      </w:r>
      <w:r w:rsidR="00EB7E27" w:rsidRPr="0006439A">
        <w:rPr>
          <w:rFonts w:eastAsia="Calibri"/>
          <w:szCs w:val="24"/>
        </w:rPr>
        <w:t>_</w:t>
      </w:r>
      <w:r w:rsidRPr="0006439A">
        <w:rPr>
          <w:rFonts w:eastAsia="Calibri"/>
          <w:szCs w:val="24"/>
        </w:rPr>
        <w:t xml:space="preserve"> m.  ______________  d. Nr.</w:t>
      </w:r>
    </w:p>
    <w:p w14:paraId="7F42B59B" w14:textId="77777777" w:rsidR="00B30A2B" w:rsidRPr="0006439A" w:rsidRDefault="00B30A2B" w:rsidP="00B30A2B">
      <w:pPr>
        <w:rPr>
          <w:b/>
          <w:szCs w:val="24"/>
        </w:rPr>
      </w:pPr>
    </w:p>
    <w:p w14:paraId="3D3DE88E" w14:textId="521A8872" w:rsidR="00B30A2B" w:rsidRPr="0006439A" w:rsidRDefault="00B30A2B" w:rsidP="00B30A2B">
      <w:pPr>
        <w:rPr>
          <w:szCs w:val="24"/>
        </w:rPr>
      </w:pPr>
      <w:r w:rsidRPr="0006439A">
        <w:rPr>
          <w:b/>
          <w:szCs w:val="24"/>
        </w:rPr>
        <w:t>Uždaroji akcinė bendrovė „Kauno autobusai“</w:t>
      </w:r>
      <w:r w:rsidRPr="0006439A">
        <w:rPr>
          <w:szCs w:val="24"/>
        </w:rPr>
        <w:t>, juridinio asmens kodas 133154754, buveinės adresas Raudondvario pl. 105, LT-47185 Kaunas, Lietuva, duomenys apie įmonę kaupiami ir saugomi Lietuvos Respublikos Juridinių asmenų registre, atstovaujama direktoriaus, veikiančio pagal bendrovės įstatus (toliau – „</w:t>
      </w:r>
      <w:r w:rsidRPr="0006439A">
        <w:rPr>
          <w:b/>
          <w:szCs w:val="24"/>
        </w:rPr>
        <w:t>Pirkėjas</w:t>
      </w:r>
      <w:r w:rsidRPr="0006439A">
        <w:rPr>
          <w:szCs w:val="24"/>
        </w:rPr>
        <w:t>“),</w:t>
      </w:r>
    </w:p>
    <w:p w14:paraId="0B0F6322" w14:textId="77777777" w:rsidR="00B30A2B" w:rsidRPr="0006439A" w:rsidRDefault="00B30A2B" w:rsidP="00B30A2B">
      <w:pPr>
        <w:ind w:left="357" w:hanging="357"/>
        <w:rPr>
          <w:szCs w:val="24"/>
        </w:rPr>
      </w:pPr>
    </w:p>
    <w:p w14:paraId="685AD721" w14:textId="77777777" w:rsidR="00B30A2B" w:rsidRPr="0006439A" w:rsidRDefault="00B30A2B" w:rsidP="00B30A2B">
      <w:pPr>
        <w:ind w:left="357" w:hanging="357"/>
        <w:rPr>
          <w:szCs w:val="24"/>
        </w:rPr>
      </w:pPr>
      <w:r w:rsidRPr="0006439A">
        <w:rPr>
          <w:szCs w:val="24"/>
        </w:rPr>
        <w:t xml:space="preserve"> ir</w:t>
      </w:r>
    </w:p>
    <w:p w14:paraId="7FFC0DA3" w14:textId="77777777" w:rsidR="00B30A2B" w:rsidRPr="0006439A" w:rsidRDefault="00B30A2B" w:rsidP="00B30A2B">
      <w:pPr>
        <w:ind w:left="357" w:hanging="357"/>
        <w:rPr>
          <w:szCs w:val="24"/>
        </w:rPr>
      </w:pPr>
    </w:p>
    <w:p w14:paraId="03A421B3" w14:textId="77777777" w:rsidR="00B30A2B" w:rsidRPr="0006439A" w:rsidRDefault="00B30A2B" w:rsidP="00B30A2B">
      <w:pPr>
        <w:rPr>
          <w:szCs w:val="24"/>
        </w:rPr>
      </w:pPr>
      <w:r w:rsidRPr="0006439A">
        <w:rPr>
          <w:b/>
          <w:i/>
          <w:szCs w:val="24"/>
        </w:rPr>
        <w:t>[Pardavėjo pavadinimas]</w:t>
      </w:r>
      <w:r w:rsidRPr="0006439A">
        <w:rPr>
          <w:szCs w:val="24"/>
        </w:rPr>
        <w:t xml:space="preserve">, juridinio asmens kodas </w:t>
      </w:r>
      <w:r w:rsidRPr="0006439A">
        <w:rPr>
          <w:i/>
          <w:szCs w:val="24"/>
        </w:rPr>
        <w:t>[nurodomas kodas]</w:t>
      </w:r>
      <w:r w:rsidRPr="0006439A">
        <w:rPr>
          <w:szCs w:val="24"/>
        </w:rPr>
        <w:t xml:space="preserve">, buveinės adresas </w:t>
      </w:r>
      <w:r w:rsidRPr="0006439A">
        <w:rPr>
          <w:i/>
          <w:szCs w:val="24"/>
        </w:rPr>
        <w:t>[nurodomas adresas]</w:t>
      </w:r>
      <w:r w:rsidRPr="0006439A">
        <w:rPr>
          <w:szCs w:val="24"/>
        </w:rPr>
        <w:t xml:space="preserve">, duomenys apie įmonę kaupiami ir </w:t>
      </w:r>
      <w:r w:rsidRPr="0006439A">
        <w:rPr>
          <w:color w:val="000000"/>
          <w:szCs w:val="24"/>
        </w:rPr>
        <w:t xml:space="preserve">saugomi </w:t>
      </w:r>
      <w:r w:rsidRPr="0006439A">
        <w:rPr>
          <w:i/>
          <w:szCs w:val="24"/>
        </w:rPr>
        <w:t>[nurodoma]</w:t>
      </w:r>
      <w:r w:rsidRPr="0006439A">
        <w:rPr>
          <w:color w:val="000000"/>
          <w:szCs w:val="24"/>
        </w:rPr>
        <w:t>, atstovaujama</w:t>
      </w:r>
      <w:r w:rsidRPr="0006439A">
        <w:rPr>
          <w:szCs w:val="24"/>
        </w:rPr>
        <w:t xml:space="preserve"> </w:t>
      </w:r>
      <w:r w:rsidRPr="0006439A">
        <w:rPr>
          <w:i/>
          <w:szCs w:val="24"/>
        </w:rPr>
        <w:t>[pareigos, vardas, pavardė]</w:t>
      </w:r>
      <w:r w:rsidRPr="0006439A">
        <w:rPr>
          <w:szCs w:val="24"/>
        </w:rPr>
        <w:t>, veikiančio (-</w:t>
      </w:r>
      <w:proofErr w:type="spellStart"/>
      <w:r w:rsidRPr="0006439A">
        <w:rPr>
          <w:szCs w:val="24"/>
        </w:rPr>
        <w:t>ios</w:t>
      </w:r>
      <w:proofErr w:type="spellEnd"/>
      <w:r w:rsidRPr="0006439A">
        <w:rPr>
          <w:szCs w:val="24"/>
        </w:rPr>
        <w:t>) pagal (dokumentas, kurio pagrindu veikia asmuo) (toliau  – „</w:t>
      </w:r>
      <w:r w:rsidRPr="0006439A">
        <w:rPr>
          <w:b/>
          <w:szCs w:val="24"/>
        </w:rPr>
        <w:t>Pardavėjas</w:t>
      </w:r>
      <w:r w:rsidRPr="0006439A">
        <w:rPr>
          <w:szCs w:val="24"/>
        </w:rPr>
        <w:t>“),</w:t>
      </w:r>
    </w:p>
    <w:p w14:paraId="4AAD90B1" w14:textId="77777777" w:rsidR="00B30A2B" w:rsidRPr="0006439A" w:rsidRDefault="00B30A2B" w:rsidP="00B30A2B">
      <w:pPr>
        <w:ind w:left="357" w:hanging="357"/>
        <w:rPr>
          <w:i/>
          <w:sz w:val="20"/>
        </w:rPr>
      </w:pPr>
      <w:r w:rsidRPr="0006439A">
        <w:rPr>
          <w:i/>
          <w:sz w:val="20"/>
        </w:rPr>
        <w:t>(papildomai pateikiami duomenys apie kiekvieną jungtinės veiklos partnerį, jeigu Pardavėjas yra ūkio subjektų grupė)</w:t>
      </w:r>
    </w:p>
    <w:p w14:paraId="7F94A6C5" w14:textId="77777777" w:rsidR="00B30A2B" w:rsidRPr="0006439A" w:rsidRDefault="00B30A2B" w:rsidP="00B30A2B">
      <w:pPr>
        <w:ind w:left="357" w:hanging="357"/>
        <w:rPr>
          <w:szCs w:val="24"/>
        </w:rPr>
      </w:pPr>
    </w:p>
    <w:p w14:paraId="0E17B8E3" w14:textId="67F99823" w:rsidR="00B30A2B" w:rsidRPr="0006439A" w:rsidRDefault="00B30A2B" w:rsidP="00A15231">
      <w:pPr>
        <w:ind w:left="357" w:hanging="357"/>
        <w:rPr>
          <w:szCs w:val="24"/>
        </w:rPr>
      </w:pPr>
      <w:r w:rsidRPr="0006439A">
        <w:rPr>
          <w:szCs w:val="24"/>
        </w:rPr>
        <w:t>toliau kartu šioje pirkimo–pardavimo sutartyje vadinami „</w:t>
      </w:r>
      <w:r w:rsidRPr="0006439A">
        <w:rPr>
          <w:b/>
          <w:szCs w:val="24"/>
        </w:rPr>
        <w:t>Šalimis</w:t>
      </w:r>
      <w:r w:rsidRPr="0006439A">
        <w:rPr>
          <w:szCs w:val="24"/>
        </w:rPr>
        <w:t>“, o kiekvienas atskirai – „</w:t>
      </w:r>
      <w:r w:rsidRPr="0006439A">
        <w:rPr>
          <w:b/>
          <w:szCs w:val="24"/>
        </w:rPr>
        <w:t>Šalimi</w:t>
      </w:r>
      <w:r w:rsidRPr="0006439A">
        <w:rPr>
          <w:szCs w:val="24"/>
        </w:rPr>
        <w:t xml:space="preserve">“, </w:t>
      </w:r>
    </w:p>
    <w:p w14:paraId="31FA66BD" w14:textId="2DD4FD71" w:rsidR="00D04722" w:rsidRPr="00D04722" w:rsidRDefault="00D04722" w:rsidP="00D04722">
      <w:pPr>
        <w:rPr>
          <w:rFonts w:eastAsia="Calibri"/>
          <w:color w:val="000000" w:themeColor="text1"/>
          <w:szCs w:val="24"/>
        </w:rPr>
      </w:pPr>
      <w:r>
        <w:rPr>
          <w:szCs w:val="24"/>
        </w:rPr>
        <w:t xml:space="preserve">           </w:t>
      </w:r>
      <w:r w:rsidR="00B30A2B" w:rsidRPr="00D04722">
        <w:rPr>
          <w:szCs w:val="24"/>
        </w:rPr>
        <w:t xml:space="preserve">vadovaudamiesi </w:t>
      </w:r>
      <w:r w:rsidR="00DC29E7" w:rsidRPr="00D04722">
        <w:rPr>
          <w:szCs w:val="24"/>
        </w:rPr>
        <w:t>naujų</w:t>
      </w:r>
      <w:r w:rsidR="007A59F6" w:rsidRPr="00D04722">
        <w:rPr>
          <w:szCs w:val="24"/>
        </w:rPr>
        <w:t xml:space="preserve"> </w:t>
      </w:r>
      <w:r w:rsidRPr="00D04722">
        <w:rPr>
          <w:szCs w:val="24"/>
        </w:rPr>
        <w:t>dyzeliniu vidaus degimo varikliu varom</w:t>
      </w:r>
      <w:r>
        <w:rPr>
          <w:szCs w:val="24"/>
        </w:rPr>
        <w:t>ų</w:t>
      </w:r>
      <w:r w:rsidRPr="00D04722">
        <w:rPr>
          <w:szCs w:val="24"/>
        </w:rPr>
        <w:t xml:space="preserve"> tolimojo (tarpmiestinio) susisiekimo autobus</w:t>
      </w:r>
      <w:r>
        <w:rPr>
          <w:szCs w:val="24"/>
        </w:rPr>
        <w:t>ų</w:t>
      </w:r>
      <w:r w:rsidRPr="00D04722">
        <w:rPr>
          <w:szCs w:val="24"/>
        </w:rPr>
        <w:t xml:space="preserve"> </w:t>
      </w:r>
      <w:r w:rsidRPr="00D04722">
        <w:rPr>
          <w:color w:val="000000"/>
          <w:szCs w:val="24"/>
        </w:rPr>
        <w:t>ir jų eksploatavimui reikalingų techninio aptarnavimo detalių ir medžiagų</w:t>
      </w:r>
      <w:r w:rsidRPr="00D04722">
        <w:rPr>
          <w:szCs w:val="24"/>
        </w:rPr>
        <w:t xml:space="preserve"> </w:t>
      </w:r>
      <w:r w:rsidRPr="0006439A">
        <w:rPr>
          <w:szCs w:val="24"/>
        </w:rPr>
        <w:t>pirkimo,</w:t>
      </w:r>
    </w:p>
    <w:p w14:paraId="35467D29" w14:textId="0D8096DA" w:rsidR="008D7B1A" w:rsidRPr="0006439A" w:rsidRDefault="00D04722" w:rsidP="008D7B1A">
      <w:pPr>
        <w:rPr>
          <w:szCs w:val="24"/>
        </w:rPr>
      </w:pPr>
      <w:r>
        <w:rPr>
          <w:szCs w:val="24"/>
        </w:rPr>
        <w:t>vykdomo atviro</w:t>
      </w:r>
      <w:r w:rsidR="008D7B1A" w:rsidRPr="0006439A">
        <w:rPr>
          <w:szCs w:val="24"/>
        </w:rPr>
        <w:t xml:space="preserve"> konkurso būdu, 202-__-__ paskelbto CVPP pirkimo Nr. ______, skelbimo kodas 202-______ (toliau – Pirkimas) </w:t>
      </w:r>
      <w:r w:rsidR="008D7B1A" w:rsidRPr="0006439A">
        <w:rPr>
          <w:iCs/>
          <w:szCs w:val="24"/>
        </w:rPr>
        <w:t>paskelbtomis pirkimo</w:t>
      </w:r>
      <w:r w:rsidR="008D7B1A" w:rsidRPr="0006439A">
        <w:rPr>
          <w:szCs w:val="24"/>
        </w:rPr>
        <w:t xml:space="preserve"> sąlygomis, Pardavėjo pasiūlymu ir pirkimo rezultatais, kurio laimėtoju pripažintas Pardavėjas,</w:t>
      </w:r>
    </w:p>
    <w:p w14:paraId="6C3C6E66" w14:textId="77777777" w:rsidR="008D7B1A" w:rsidRPr="0006439A" w:rsidRDefault="008D7B1A" w:rsidP="008D7B1A">
      <w:pPr>
        <w:ind w:left="357" w:hanging="357"/>
        <w:rPr>
          <w:szCs w:val="24"/>
        </w:rPr>
      </w:pPr>
      <w:r w:rsidRPr="0006439A">
        <w:rPr>
          <w:szCs w:val="24"/>
        </w:rPr>
        <w:t>sudarė šią pirkimo-pardavimo sutartį (toliau – „</w:t>
      </w:r>
      <w:r w:rsidRPr="0006439A">
        <w:rPr>
          <w:b/>
          <w:szCs w:val="24"/>
        </w:rPr>
        <w:t>Sutartis</w:t>
      </w:r>
      <w:r w:rsidRPr="0006439A">
        <w:rPr>
          <w:szCs w:val="24"/>
        </w:rPr>
        <w:t>“), ir susitarė dėl išvardytų Sutarties sąlygų.</w:t>
      </w:r>
    </w:p>
    <w:p w14:paraId="31331B3B" w14:textId="77777777" w:rsidR="00B30A2B" w:rsidRPr="0006439A" w:rsidRDefault="00B30A2B" w:rsidP="006F4897">
      <w:pPr>
        <w:rPr>
          <w:szCs w:val="24"/>
        </w:rPr>
      </w:pPr>
    </w:p>
    <w:p w14:paraId="10A87FD4" w14:textId="77777777" w:rsidR="00B30A2B" w:rsidRPr="0006439A" w:rsidRDefault="00B30A2B" w:rsidP="00B31380">
      <w:pPr>
        <w:pStyle w:val="L1"/>
        <w:spacing w:after="0" w:line="240" w:lineRule="auto"/>
        <w:ind w:left="357" w:hanging="357"/>
        <w:jc w:val="center"/>
        <w:rPr>
          <w:rFonts w:cs="Times New Roman"/>
          <w:b/>
          <w:bCs w:val="0"/>
          <w:szCs w:val="24"/>
        </w:rPr>
      </w:pPr>
      <w:r w:rsidRPr="0006439A">
        <w:rPr>
          <w:rFonts w:cs="Times New Roman"/>
          <w:b/>
          <w:bCs w:val="0"/>
          <w:szCs w:val="24"/>
        </w:rPr>
        <w:t>Sutarties dalykas</w:t>
      </w:r>
    </w:p>
    <w:p w14:paraId="2B3C8FE1" w14:textId="77777777" w:rsidR="00B30A2B" w:rsidRPr="00F214C1" w:rsidRDefault="00B30A2B" w:rsidP="00B31380">
      <w:pPr>
        <w:pStyle w:val="L2"/>
        <w:tabs>
          <w:tab w:val="clear" w:pos="810"/>
          <w:tab w:val="left" w:pos="426"/>
        </w:tabs>
        <w:spacing w:after="0" w:line="240" w:lineRule="auto"/>
        <w:ind w:left="0" w:firstLine="567"/>
        <w:jc w:val="both"/>
        <w:rPr>
          <w:rFonts w:cs="Times New Roman"/>
        </w:rPr>
      </w:pPr>
      <w:r w:rsidRPr="00F214C1">
        <w:rPr>
          <w:rFonts w:cs="Times New Roman"/>
        </w:rPr>
        <w:t>Sutarties dalykas yra:</w:t>
      </w:r>
    </w:p>
    <w:p w14:paraId="4D68767E" w14:textId="23AEF441" w:rsidR="00B30A2B" w:rsidRPr="00F214C1" w:rsidRDefault="00B30A2B" w:rsidP="00B31380">
      <w:pPr>
        <w:pStyle w:val="L3"/>
        <w:tabs>
          <w:tab w:val="clear" w:pos="720"/>
          <w:tab w:val="left" w:pos="1134"/>
        </w:tabs>
        <w:spacing w:after="0" w:line="240" w:lineRule="auto"/>
        <w:ind w:left="0" w:firstLine="567"/>
        <w:jc w:val="both"/>
      </w:pPr>
      <w:r w:rsidRPr="00F214C1">
        <w:t xml:space="preserve"> </w:t>
      </w:r>
      <w:r w:rsidR="00497397">
        <w:t>1</w:t>
      </w:r>
      <w:r w:rsidR="00120133">
        <w:t>3</w:t>
      </w:r>
      <w:r w:rsidRPr="00F214C1">
        <w:t xml:space="preserve"> (</w:t>
      </w:r>
      <w:r w:rsidR="00120133">
        <w:rPr>
          <w:szCs w:val="24"/>
        </w:rPr>
        <w:t>try</w:t>
      </w:r>
      <w:r w:rsidR="00497397">
        <w:rPr>
          <w:szCs w:val="24"/>
        </w:rPr>
        <w:t>lika</w:t>
      </w:r>
      <w:r w:rsidRPr="00F214C1">
        <w:t>) vienet</w:t>
      </w:r>
      <w:r w:rsidR="00497397">
        <w:t>ų</w:t>
      </w:r>
      <w:r w:rsidRPr="00F214C1">
        <w:t xml:space="preserve"> naujų</w:t>
      </w:r>
      <w:r w:rsidRPr="00F214C1">
        <w:rPr>
          <w:color w:val="auto"/>
        </w:rPr>
        <w:t xml:space="preserve"> </w:t>
      </w:r>
      <w:r w:rsidR="00120133" w:rsidRPr="00D04722">
        <w:rPr>
          <w:szCs w:val="24"/>
        </w:rPr>
        <w:t>dyzeliniu vidaus degimo varikliu varom</w:t>
      </w:r>
      <w:r w:rsidR="00120133">
        <w:rPr>
          <w:szCs w:val="24"/>
        </w:rPr>
        <w:t>ų</w:t>
      </w:r>
      <w:r w:rsidR="00120133" w:rsidRPr="00D04722">
        <w:rPr>
          <w:szCs w:val="24"/>
        </w:rPr>
        <w:t xml:space="preserve"> tolimojo (tarpmiestinio) susisiekimo autobus</w:t>
      </w:r>
      <w:r w:rsidR="00120133">
        <w:rPr>
          <w:szCs w:val="24"/>
        </w:rPr>
        <w:t>ų</w:t>
      </w:r>
      <w:r w:rsidR="00120133" w:rsidRPr="00F214C1">
        <w:rPr>
          <w:i/>
        </w:rPr>
        <w:t xml:space="preserve"> </w:t>
      </w:r>
      <w:r w:rsidRPr="00F214C1">
        <w:rPr>
          <w:i/>
        </w:rPr>
        <w:t>[nurodomas perkamų Transporto priemonių gamintojas, modelis, pavadinimas]</w:t>
      </w:r>
      <w:r w:rsidRPr="00F214C1">
        <w:t xml:space="preserve"> (toliau – Transporto priemonės);</w:t>
      </w:r>
    </w:p>
    <w:p w14:paraId="3B968BC0" w14:textId="28087CCD" w:rsidR="00B30A2B" w:rsidRPr="00334248" w:rsidRDefault="009913B5" w:rsidP="00B31380">
      <w:pPr>
        <w:pStyle w:val="L3"/>
        <w:tabs>
          <w:tab w:val="clear" w:pos="720"/>
          <w:tab w:val="left" w:pos="1134"/>
        </w:tabs>
        <w:spacing w:after="0" w:line="240" w:lineRule="auto"/>
        <w:ind w:left="0" w:firstLine="567"/>
        <w:jc w:val="both"/>
        <w:rPr>
          <w:rFonts w:cs="Times New Roman"/>
          <w:color w:val="auto"/>
        </w:rPr>
      </w:pPr>
      <w:r>
        <w:rPr>
          <w:rFonts w:cs="Times New Roman"/>
          <w:color w:val="auto"/>
          <w:szCs w:val="24"/>
        </w:rPr>
        <w:t>t</w:t>
      </w:r>
      <w:r w:rsidRPr="009913B5">
        <w:rPr>
          <w:rFonts w:cs="Times New Roman"/>
          <w:color w:val="auto"/>
          <w:szCs w:val="24"/>
        </w:rPr>
        <w:t xml:space="preserve">echniniam aptarnavimui reikalingos eksploatacinės </w:t>
      </w:r>
      <w:r w:rsidR="00C665BB">
        <w:rPr>
          <w:rFonts w:cs="Times New Roman"/>
          <w:color w:val="auto"/>
          <w:szCs w:val="24"/>
        </w:rPr>
        <w:t>d</w:t>
      </w:r>
      <w:r w:rsidR="00350C30">
        <w:rPr>
          <w:rFonts w:cs="Times New Roman"/>
          <w:color w:val="auto"/>
          <w:szCs w:val="24"/>
        </w:rPr>
        <w:t xml:space="preserve">etalės ir medžiagos </w:t>
      </w:r>
      <w:r w:rsidR="00B30A2B" w:rsidRPr="00334248">
        <w:rPr>
          <w:rFonts w:cs="Times New Roman"/>
          <w:color w:val="auto"/>
          <w:szCs w:val="24"/>
        </w:rPr>
        <w:t xml:space="preserve">(toliau – </w:t>
      </w:r>
      <w:r w:rsidR="00350C30">
        <w:rPr>
          <w:rFonts w:cs="Times New Roman"/>
          <w:color w:val="auto"/>
          <w:szCs w:val="24"/>
        </w:rPr>
        <w:t>Detalės ir medžiagos</w:t>
      </w:r>
      <w:r w:rsidR="00653F45">
        <w:rPr>
          <w:rFonts w:cs="Times New Roman"/>
          <w:color w:val="auto"/>
          <w:szCs w:val="24"/>
        </w:rPr>
        <w:t>/Dalys</w:t>
      </w:r>
      <w:r w:rsidR="00B30A2B" w:rsidRPr="00334248">
        <w:rPr>
          <w:rFonts w:cs="Times New Roman"/>
          <w:color w:val="auto"/>
          <w:szCs w:val="24"/>
        </w:rPr>
        <w:t xml:space="preserve">) Transporto priemonėms suteiktos garantijos </w:t>
      </w:r>
      <w:r w:rsidR="00113E04">
        <w:rPr>
          <w:rFonts w:cs="Times New Roman"/>
          <w:color w:val="auto"/>
          <w:szCs w:val="24"/>
        </w:rPr>
        <w:t>24</w:t>
      </w:r>
      <w:r w:rsidR="00B30A2B" w:rsidRPr="00334248">
        <w:rPr>
          <w:rFonts w:cs="Times New Roman"/>
          <w:color w:val="auto"/>
          <w:szCs w:val="24"/>
        </w:rPr>
        <w:t xml:space="preserve"> mėnesių laikotarpiu, arba kol Transporto priemonės nuvažiuos </w:t>
      </w:r>
      <w:r w:rsidR="00807A76">
        <w:rPr>
          <w:rFonts w:cs="Times New Roman"/>
          <w:color w:val="auto"/>
          <w:szCs w:val="24"/>
        </w:rPr>
        <w:t>2</w:t>
      </w:r>
      <w:r w:rsidR="00C665BB">
        <w:rPr>
          <w:rFonts w:cs="Times New Roman"/>
          <w:color w:val="auto"/>
          <w:szCs w:val="24"/>
        </w:rPr>
        <w:t>6</w:t>
      </w:r>
      <w:r w:rsidR="00B30A2B" w:rsidRPr="00334248">
        <w:rPr>
          <w:rFonts w:cs="Times New Roman"/>
          <w:color w:val="auto"/>
          <w:szCs w:val="24"/>
        </w:rPr>
        <w:t>0 000 km atsižvelgiant į tai, kas įvyks greičiau</w:t>
      </w:r>
      <w:r>
        <w:rPr>
          <w:rFonts w:cs="Times New Roman"/>
          <w:color w:val="auto"/>
          <w:szCs w:val="24"/>
        </w:rPr>
        <w:t>.</w:t>
      </w:r>
      <w:r w:rsidR="00B30A2B" w:rsidRPr="00334248">
        <w:rPr>
          <w:rFonts w:cs="Times New Roman"/>
          <w:color w:val="auto"/>
          <w:szCs w:val="24"/>
        </w:rPr>
        <w:t xml:space="preserve"> </w:t>
      </w:r>
    </w:p>
    <w:p w14:paraId="3E61EE28" w14:textId="77777777" w:rsidR="00B30A2B" w:rsidRPr="00334248" w:rsidRDefault="00B30A2B" w:rsidP="00B31380">
      <w:pPr>
        <w:pStyle w:val="L2"/>
        <w:tabs>
          <w:tab w:val="clear" w:pos="810"/>
          <w:tab w:val="left" w:pos="426"/>
        </w:tabs>
        <w:spacing w:after="0" w:line="240" w:lineRule="auto"/>
        <w:ind w:left="0" w:firstLine="567"/>
        <w:jc w:val="both"/>
      </w:pPr>
      <w:r w:rsidRPr="00334248">
        <w:t xml:space="preserve">Transporto priemonių techninė specifikacija (toliau – Techninė specifikacija) pateikiama Sutarties 1 priede. </w:t>
      </w:r>
    </w:p>
    <w:p w14:paraId="52E9BC01" w14:textId="02DAC7F7" w:rsidR="00B30A2B" w:rsidRDefault="00B30A2B" w:rsidP="00B31380">
      <w:pPr>
        <w:pStyle w:val="L2"/>
        <w:tabs>
          <w:tab w:val="clear" w:pos="810"/>
          <w:tab w:val="left" w:pos="426"/>
        </w:tabs>
        <w:spacing w:after="0" w:line="240" w:lineRule="auto"/>
        <w:ind w:left="0" w:firstLine="567"/>
        <w:jc w:val="both"/>
        <w:rPr>
          <w:rFonts w:cs="Times New Roman"/>
        </w:rPr>
      </w:pPr>
      <w:r w:rsidRPr="00334248">
        <w:rPr>
          <w:rFonts w:cs="Times New Roman"/>
        </w:rPr>
        <w:t>Pardavėjas įsipareigoja Sutartyje nustatytais terminais ir tvarka pristatyti ir perduoti Pirkėjui Sutarties 1.1. punkte nurodytas Transporto priemones, t</w:t>
      </w:r>
      <w:r w:rsidR="00C07FEB">
        <w:rPr>
          <w:rFonts w:cs="Times New Roman"/>
        </w:rPr>
        <w:t>ie</w:t>
      </w:r>
      <w:r w:rsidRPr="00334248">
        <w:rPr>
          <w:rFonts w:cs="Times New Roman"/>
        </w:rPr>
        <w:t>kti Technin</w:t>
      </w:r>
      <w:r w:rsidR="00C07FEB">
        <w:rPr>
          <w:rFonts w:cs="Times New Roman"/>
        </w:rPr>
        <w:t>iam</w:t>
      </w:r>
      <w:r w:rsidRPr="00334248">
        <w:rPr>
          <w:rFonts w:cs="Times New Roman"/>
        </w:rPr>
        <w:t xml:space="preserve"> aptarnavim</w:t>
      </w:r>
      <w:r w:rsidR="00C07FEB">
        <w:rPr>
          <w:rFonts w:cs="Times New Roman"/>
        </w:rPr>
        <w:t xml:space="preserve">ui reikalingas </w:t>
      </w:r>
      <w:r w:rsidR="00C07FEB">
        <w:rPr>
          <w:rFonts w:cs="Times New Roman"/>
          <w:color w:val="auto"/>
          <w:szCs w:val="24"/>
        </w:rPr>
        <w:t>Detales ir medžiagas</w:t>
      </w:r>
      <w:r w:rsidRPr="00334248">
        <w:rPr>
          <w:rFonts w:cs="Times New Roman"/>
        </w:rPr>
        <w:t xml:space="preserve">, o Pirkėjas įsipareigoja Sutartyje nustatyta tvarka priimti Transporto priemones, </w:t>
      </w:r>
      <w:r w:rsidR="00C07FEB" w:rsidRPr="00C07FEB">
        <w:rPr>
          <w:rFonts w:cs="Times New Roman"/>
        </w:rPr>
        <w:t xml:space="preserve">Techniniam aptarnavimui reikalingas Detales ir medžiagas </w:t>
      </w:r>
      <w:r w:rsidRPr="00334248">
        <w:rPr>
          <w:rFonts w:cs="Times New Roman"/>
        </w:rPr>
        <w:t xml:space="preserve">ir sumokėti Pardavėjui Sutartyje numatytą kainą Sutartyje nustatytomis sąlygomis ir terminais. </w:t>
      </w:r>
    </w:p>
    <w:p w14:paraId="6B143891" w14:textId="77777777" w:rsidR="00B31380" w:rsidRPr="00B31380" w:rsidRDefault="00B31380" w:rsidP="006E5FD6">
      <w:pPr>
        <w:pStyle w:val="L2"/>
        <w:tabs>
          <w:tab w:val="clear" w:pos="810"/>
          <w:tab w:val="left" w:pos="426"/>
        </w:tabs>
        <w:spacing w:after="0"/>
        <w:ind w:left="0" w:firstLine="567"/>
        <w:rPr>
          <w:rFonts w:cs="Times New Roman"/>
          <w:szCs w:val="24"/>
        </w:rPr>
      </w:pPr>
      <w:r w:rsidRPr="00B31380">
        <w:rPr>
          <w:rFonts w:cs="Times New Roman"/>
          <w:szCs w:val="24"/>
        </w:rPr>
        <w:t>Sutarčiai taikomi žaliojo pirkimo reikalavimai:</w:t>
      </w:r>
    </w:p>
    <w:p w14:paraId="2880A921" w14:textId="42C39994" w:rsidR="00EF5011" w:rsidRPr="00624FA7" w:rsidRDefault="0068632F" w:rsidP="00624FA7">
      <w:pPr>
        <w:rPr>
          <w:sz w:val="22"/>
        </w:rPr>
      </w:pPr>
      <w:bookmarkStart w:id="0" w:name="_Hlk208320972"/>
      <w:r>
        <w:t xml:space="preserve">         </w:t>
      </w:r>
      <w:r w:rsidR="006C6B77">
        <w:t xml:space="preserve">1.4.1. </w:t>
      </w:r>
      <w:bookmarkStart w:id="1" w:name="_Hlk202864254"/>
      <w:r w:rsidR="00EF5011" w:rsidRPr="006F718C">
        <w:t xml:space="preserve">vadovaujantis </w:t>
      </w:r>
      <w:r w:rsidR="00624FA7" w:rsidRPr="006F718C">
        <w:t>Aplinkos apsaugos kriterijų taikymo</w:t>
      </w:r>
      <w:r w:rsidR="00624FA7">
        <w:t>, vykdant žaliuosius pirkimus,</w:t>
      </w:r>
      <w:r w:rsidR="00624FA7" w:rsidRPr="006F718C">
        <w:t xml:space="preserve"> tvarkos aprašu, patvirtintu Lietuvos Respublikos aplinkos ministro 2011 m. birželio 28 d. įsakymu Nr. D1-508 „Dėl Aplinkos apsaugos kriterijų taikymo</w:t>
      </w:r>
      <w:r w:rsidR="00624FA7">
        <w:t>,</w:t>
      </w:r>
      <w:r w:rsidR="00624FA7" w:rsidRPr="00D96584">
        <w:t xml:space="preserve"> </w:t>
      </w:r>
      <w:r w:rsidR="00624FA7">
        <w:t>vykdant žaliuosius pirkimus,</w:t>
      </w:r>
      <w:r w:rsidR="00624FA7" w:rsidRPr="006F718C">
        <w:t xml:space="preserve">  tvarkos aprašo patvirtinimo“</w:t>
      </w:r>
      <w:r w:rsidR="00624FA7">
        <w:t xml:space="preserve"> 1 priedo „Produktų, kurių viešiesiems pirkimams ir pirkimams taikytini minimalūs aplinkos apsaugos kriterijai, sąrašas“ X skyriaus </w:t>
      </w:r>
      <w:r w:rsidR="00624FA7" w:rsidRPr="00F01D92">
        <w:rPr>
          <w:color w:val="000000"/>
          <w:szCs w:val="24"/>
        </w:rPr>
        <w:t>11.</w:t>
      </w:r>
      <w:r w:rsidR="00624FA7">
        <w:rPr>
          <w:color w:val="000000"/>
          <w:szCs w:val="24"/>
        </w:rPr>
        <w:t>1.2.</w:t>
      </w:r>
      <w:r w:rsidR="00624FA7" w:rsidRPr="00F01D92">
        <w:rPr>
          <w:color w:val="000000"/>
          <w:szCs w:val="24"/>
        </w:rPr>
        <w:t xml:space="preserve"> </w:t>
      </w:r>
      <w:r w:rsidR="00624FA7">
        <w:rPr>
          <w:color w:val="000000"/>
          <w:szCs w:val="24"/>
        </w:rPr>
        <w:t>p</w:t>
      </w:r>
      <w:r w:rsidR="00624FA7" w:rsidRPr="00F01D92">
        <w:rPr>
          <w:color w:val="000000"/>
          <w:szCs w:val="24"/>
        </w:rPr>
        <w:t>unkto reikalavimai</w:t>
      </w:r>
      <w:r w:rsidR="00EF5011" w:rsidRPr="00F01D92">
        <w:rPr>
          <w:szCs w:val="24"/>
        </w:rPr>
        <w:t>.</w:t>
      </w:r>
      <w:bookmarkEnd w:id="1"/>
    </w:p>
    <w:p w14:paraId="3C580FF8" w14:textId="3D7B6F13" w:rsidR="00B31380" w:rsidRPr="00B31380" w:rsidRDefault="00B16890" w:rsidP="0046339E">
      <w:r>
        <w:t xml:space="preserve">          </w:t>
      </w:r>
      <w:r w:rsidR="0046339E">
        <w:t xml:space="preserve">1.4.2. </w:t>
      </w:r>
      <w:r w:rsidR="00B31380" w:rsidRPr="00B31380">
        <w:t xml:space="preserve">vadovaujantis Tvarkos aprašo 4.4.4.1 punktu pirkimo sutartyje savarankiškai nustatė papildomus aplinkos apsaugos kriterijus, kad vykdant pirkimo sutartį tiekėjas turi laikytis šių aplinkosaugos reikalavimų: 1) siekti mažinti popieriaus sunaudojimą, atsisakyti nebūtino dokumentų kopijavimo ir spausdinimo, rengiama dokumentacija, kiek tai įmanoma, Perkančiajam subjektui turi būti pateikta </w:t>
      </w:r>
      <w:r w:rsidR="00B31380" w:rsidRPr="00B31380">
        <w:lastRenderedPageBreak/>
        <w:t xml:space="preserve">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w:t>
      </w:r>
    </w:p>
    <w:p w14:paraId="174A82E8" w14:textId="77777777" w:rsidR="00267B23" w:rsidRPr="000E3490" w:rsidRDefault="00B16890" w:rsidP="00267B23">
      <w:r>
        <w:t xml:space="preserve">         </w:t>
      </w:r>
      <w:r w:rsidR="0046339E">
        <w:t xml:space="preserve">1.4.3. </w:t>
      </w:r>
      <w:r w:rsidR="00267B23" w:rsidRPr="009C150D">
        <w:rPr>
          <w:rFonts w:eastAsia="Calibri"/>
        </w:rPr>
        <w:t>Sutarties vykdymo laikotarpiu užtikrinti Prekių atitiktį Aplinkos apsaugos kriterijų taikymo, vykdant žaliuosius pirkimus, tvarkos aprašo, patvirtinto Lietuvos Respublikos aplinkos ministro 2011 m. birželio 28 d. įsakymu Nr. D1–508, 4.4.4.</w:t>
      </w:r>
      <w:r w:rsidR="00267B23">
        <w:rPr>
          <w:rFonts w:eastAsia="Calibri"/>
        </w:rPr>
        <w:t>4</w:t>
      </w:r>
      <w:r w:rsidR="00267B23" w:rsidRPr="009C150D">
        <w:rPr>
          <w:rFonts w:eastAsia="Calibri"/>
        </w:rPr>
        <w:t xml:space="preserve"> papunkčio reikalavimams, kuri</w:t>
      </w:r>
      <w:r w:rsidR="00267B23">
        <w:rPr>
          <w:rFonts w:eastAsia="Calibri"/>
        </w:rPr>
        <w:t>ame</w:t>
      </w:r>
      <w:r w:rsidR="00267B23" w:rsidRPr="009C150D">
        <w:rPr>
          <w:rFonts w:eastAsia="Calibri"/>
        </w:rPr>
        <w:t xml:space="preserve"> nurodoma, kad „</w:t>
      </w:r>
      <w:r w:rsidR="00267B23" w:rsidRPr="0095251C">
        <w:rPr>
          <w:rFonts w:eastAsia="Calibri"/>
        </w:rPr>
        <w:t>prekė yra tvirta, ilgaamžė, funkcionali, ji ar jos sudedamosios dalys tinka naudoti daug kartų ir (ar) lengvai pataisomos, ir (ar) pakeičiamos</w:t>
      </w:r>
      <w:r w:rsidR="00267B23" w:rsidRPr="009C150D">
        <w:rPr>
          <w:rFonts w:eastAsia="Calibri"/>
        </w:rPr>
        <w:t>“.</w:t>
      </w:r>
    </w:p>
    <w:p w14:paraId="68BAD48B" w14:textId="208CCE9B" w:rsidR="00C0328D" w:rsidRPr="00B31380" w:rsidRDefault="00C0328D" w:rsidP="0046339E"/>
    <w:bookmarkEnd w:id="0"/>
    <w:p w14:paraId="6BDE4382" w14:textId="5F834A58" w:rsidR="00B30A2B" w:rsidRPr="00447B0D" w:rsidRDefault="00B30A2B" w:rsidP="00447B0D">
      <w:pPr>
        <w:pStyle w:val="L1"/>
        <w:jc w:val="center"/>
        <w:rPr>
          <w:b/>
          <w:bCs w:val="0"/>
        </w:rPr>
      </w:pPr>
      <w:r w:rsidRPr="00447B0D">
        <w:rPr>
          <w:b/>
          <w:bCs w:val="0"/>
        </w:rPr>
        <w:t>Sutarties kaina ir apmokėjimas</w:t>
      </w:r>
    </w:p>
    <w:p w14:paraId="67823AC6" w14:textId="3F77C49E" w:rsidR="0070703D"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  Pradinė</w:t>
      </w:r>
      <w:r w:rsidR="0019219C">
        <w:rPr>
          <w:rFonts w:cs="Times New Roman"/>
        </w:rPr>
        <w:t>s</w:t>
      </w:r>
      <w:r w:rsidRPr="00334248">
        <w:rPr>
          <w:rFonts w:cs="Times New Roman"/>
        </w:rPr>
        <w:t xml:space="preserve"> </w:t>
      </w:r>
      <w:r w:rsidRPr="00334248">
        <w:rPr>
          <w:rFonts w:cs="Times New Roman"/>
          <w:color w:val="auto"/>
        </w:rPr>
        <w:t>Sutarties vertė  _________ Eur</w:t>
      </w:r>
      <w:r w:rsidR="0070703D" w:rsidRPr="00334248">
        <w:rPr>
          <w:rFonts w:cs="Times New Roman"/>
          <w:color w:val="auto"/>
        </w:rPr>
        <w:t xml:space="preserve"> (____ </w:t>
      </w:r>
      <w:r w:rsidR="0070703D" w:rsidRPr="00334248">
        <w:rPr>
          <w:rFonts w:cs="Times New Roman"/>
          <w:i/>
          <w:iCs/>
          <w:color w:val="auto"/>
        </w:rPr>
        <w:t>žodžiais</w:t>
      </w:r>
      <w:r w:rsidR="0070703D" w:rsidRPr="00334248">
        <w:rPr>
          <w:rFonts w:cs="Times New Roman"/>
          <w:color w:val="auto"/>
        </w:rPr>
        <w:t xml:space="preserve"> ______)</w:t>
      </w:r>
      <w:r w:rsidRPr="00334248">
        <w:rPr>
          <w:rFonts w:cs="Times New Roman"/>
          <w:color w:val="auto"/>
        </w:rPr>
        <w:t xml:space="preserve"> be pridėtinės vertės mokesčio (toliau – PVM)</w:t>
      </w:r>
      <w:r w:rsidR="005B5A23">
        <w:rPr>
          <w:rFonts w:cs="Times New Roman"/>
          <w:color w:val="auto"/>
        </w:rPr>
        <w:t xml:space="preserve"> (</w:t>
      </w:r>
      <w:r w:rsidR="005B5A23" w:rsidRPr="00CA31C6">
        <w:rPr>
          <w:rFonts w:cs="Times New Roman"/>
          <w:color w:val="auto"/>
          <w:sz w:val="22"/>
        </w:rPr>
        <w:t>(toliau – PVM)</w:t>
      </w:r>
      <w:r w:rsidR="005B5A23">
        <w:rPr>
          <w:rFonts w:cs="Times New Roman"/>
          <w:color w:val="auto"/>
          <w:sz w:val="22"/>
        </w:rPr>
        <w:t xml:space="preserve"> </w:t>
      </w:r>
      <w:r w:rsidR="005B5A23" w:rsidRPr="00D21D35">
        <w:rPr>
          <w:rFonts w:cs="Times New Roman"/>
          <w:i/>
          <w:iCs/>
          <w:color w:val="auto"/>
          <w:sz w:val="22"/>
        </w:rPr>
        <w:t>(2.</w:t>
      </w:r>
      <w:r w:rsidR="005B5A23">
        <w:rPr>
          <w:rFonts w:cs="Times New Roman"/>
          <w:i/>
          <w:iCs/>
          <w:color w:val="auto"/>
          <w:sz w:val="22"/>
        </w:rPr>
        <w:t>1</w:t>
      </w:r>
      <w:r w:rsidR="005B5A23" w:rsidRPr="00D21D35">
        <w:rPr>
          <w:rFonts w:cs="Times New Roman"/>
          <w:i/>
          <w:iCs/>
          <w:color w:val="auto"/>
          <w:sz w:val="22"/>
        </w:rPr>
        <w:t>.1 punkto kaina, įrašyta pagal Tiekėjo pasiūlymą, + 2.</w:t>
      </w:r>
      <w:r w:rsidR="005B5A23">
        <w:rPr>
          <w:rFonts w:cs="Times New Roman"/>
          <w:i/>
          <w:iCs/>
          <w:color w:val="auto"/>
          <w:sz w:val="22"/>
        </w:rPr>
        <w:t>1</w:t>
      </w:r>
      <w:r w:rsidR="005B5A23" w:rsidRPr="00D21D35">
        <w:rPr>
          <w:rFonts w:cs="Times New Roman"/>
          <w:i/>
          <w:iCs/>
          <w:color w:val="auto"/>
          <w:sz w:val="22"/>
        </w:rPr>
        <w:t xml:space="preserve">.2 punkto kaina, </w:t>
      </w:r>
      <w:bookmarkStart w:id="2" w:name="_Hlk205985469"/>
      <w:r w:rsidR="005B5A23" w:rsidRPr="00D21D35">
        <w:rPr>
          <w:rFonts w:cs="Times New Roman"/>
          <w:i/>
          <w:iCs/>
          <w:color w:val="auto"/>
          <w:sz w:val="22"/>
        </w:rPr>
        <w:t>įrašyta pagal Tiekėjo pasiūlymą</w:t>
      </w:r>
      <w:bookmarkEnd w:id="2"/>
      <w:r w:rsidR="005B5A23" w:rsidRPr="00D21D35">
        <w:rPr>
          <w:rFonts w:cs="Times New Roman"/>
          <w:i/>
          <w:iCs/>
          <w:color w:val="auto"/>
          <w:sz w:val="22"/>
        </w:rPr>
        <w:t>)</w:t>
      </w:r>
      <w:r w:rsidRPr="00334248">
        <w:rPr>
          <w:rFonts w:cs="Times New Roman"/>
          <w:color w:val="auto"/>
        </w:rPr>
        <w:t>, kurią sudaro</w:t>
      </w:r>
      <w:r w:rsidR="0070703D" w:rsidRPr="00334248">
        <w:rPr>
          <w:rFonts w:cs="Times New Roman"/>
          <w:color w:val="auto"/>
        </w:rPr>
        <w:t>:</w:t>
      </w:r>
    </w:p>
    <w:p w14:paraId="46050429" w14:textId="385EDF9D" w:rsidR="0070703D" w:rsidRPr="00334248" w:rsidRDefault="00B30A2B" w:rsidP="0070703D">
      <w:pPr>
        <w:pStyle w:val="L3"/>
        <w:spacing w:after="0" w:line="240" w:lineRule="auto"/>
        <w:ind w:left="0" w:firstLine="567"/>
        <w:jc w:val="both"/>
      </w:pPr>
      <w:r w:rsidRPr="00334248">
        <w:t>Pardavėjo pasiūlyme Pirkimui nurodyta Transporto priemonių</w:t>
      </w:r>
      <w:r w:rsidR="0070703D" w:rsidRPr="00334248">
        <w:t xml:space="preserve"> kaina ___________ Eur be PVM</w:t>
      </w:r>
      <w:r w:rsidR="005B5A23">
        <w:t xml:space="preserve"> </w:t>
      </w:r>
      <w:r w:rsidR="005B5A23" w:rsidRPr="0025400A">
        <w:rPr>
          <w:i/>
          <w:iCs/>
          <w:sz w:val="22"/>
          <w:szCs w:val="24"/>
        </w:rPr>
        <w:t>(įrašoma pagal Tiekėjo pasiūlymą)</w:t>
      </w:r>
      <w:r w:rsidR="0070703D" w:rsidRPr="00334248">
        <w:t>;</w:t>
      </w:r>
    </w:p>
    <w:p w14:paraId="3A8588D8" w14:textId="0F1AC83C" w:rsidR="0070703D" w:rsidRPr="0006439A" w:rsidRDefault="00B30A2B" w:rsidP="0070703D">
      <w:pPr>
        <w:pStyle w:val="L3"/>
        <w:spacing w:after="0" w:line="240" w:lineRule="auto"/>
        <w:ind w:left="0" w:firstLine="567"/>
        <w:jc w:val="both"/>
      </w:pPr>
      <w:r w:rsidRPr="00334248">
        <w:t xml:space="preserve"> </w:t>
      </w:r>
      <w:r w:rsidR="0070703D" w:rsidRPr="00334248">
        <w:t xml:space="preserve">Pardavėjo pasiūlyme Pirkimui nurodyta </w:t>
      </w:r>
      <w:r w:rsidRPr="00334248">
        <w:t>Technini</w:t>
      </w:r>
      <w:r w:rsidR="00F21568">
        <w:t>am</w:t>
      </w:r>
      <w:r w:rsidRPr="00334248">
        <w:t xml:space="preserve"> aptarnavim</w:t>
      </w:r>
      <w:r w:rsidR="00F21568">
        <w:t xml:space="preserve">ui </w:t>
      </w:r>
      <w:r w:rsidR="0070703D" w:rsidRPr="00334248">
        <w:t xml:space="preserve">reikalingų </w:t>
      </w:r>
      <w:r w:rsidR="00C34D3B" w:rsidRPr="00334248">
        <w:rPr>
          <w:rFonts w:eastAsia="Calibri"/>
          <w:color w:val="000000" w:themeColor="text1"/>
          <w:szCs w:val="24"/>
        </w:rPr>
        <w:t>atsarginių dalių ir kitų eksploatacinių medžiagų</w:t>
      </w:r>
      <w:r w:rsidR="0070703D" w:rsidRPr="00334248">
        <w:t xml:space="preserve"> </w:t>
      </w:r>
      <w:r w:rsidR="0041541C" w:rsidRPr="0041541C">
        <w:rPr>
          <w:rFonts w:cs="Times New Roman"/>
          <w:szCs w:val="24"/>
        </w:rPr>
        <w:t>24 mėnesių</w:t>
      </w:r>
      <w:r w:rsidR="0041541C" w:rsidRPr="00CA31C6">
        <w:rPr>
          <w:rFonts w:cs="Times New Roman"/>
          <w:sz w:val="22"/>
        </w:rPr>
        <w:t xml:space="preserve"> laikotarpiu</w:t>
      </w:r>
      <w:r w:rsidR="0041541C">
        <w:rPr>
          <w:rFonts w:cs="Times New Roman"/>
          <w:sz w:val="22"/>
        </w:rPr>
        <w:t xml:space="preserve"> </w:t>
      </w:r>
      <w:r w:rsidR="0041541C" w:rsidRPr="00334248">
        <w:rPr>
          <w:rFonts w:cs="Times New Roman"/>
          <w:color w:val="auto"/>
          <w:szCs w:val="24"/>
        </w:rPr>
        <w:t>arba</w:t>
      </w:r>
      <w:r w:rsidR="00FF4C1B">
        <w:rPr>
          <w:rFonts w:cs="Times New Roman"/>
          <w:color w:val="auto"/>
          <w:szCs w:val="24"/>
        </w:rPr>
        <w:t>,</w:t>
      </w:r>
      <w:r w:rsidR="0041541C" w:rsidRPr="00334248">
        <w:rPr>
          <w:rFonts w:cs="Times New Roman"/>
          <w:color w:val="auto"/>
          <w:szCs w:val="24"/>
        </w:rPr>
        <w:t xml:space="preserve"> kol Transporto priemonės nuvažiuos </w:t>
      </w:r>
      <w:r w:rsidR="005D53B4">
        <w:rPr>
          <w:rFonts w:cs="Times New Roman"/>
          <w:color w:val="auto"/>
          <w:szCs w:val="24"/>
        </w:rPr>
        <w:t>2</w:t>
      </w:r>
      <w:r w:rsidR="0041541C">
        <w:rPr>
          <w:rFonts w:cs="Times New Roman"/>
          <w:color w:val="auto"/>
          <w:szCs w:val="24"/>
        </w:rPr>
        <w:t>6</w:t>
      </w:r>
      <w:r w:rsidR="0041541C" w:rsidRPr="00334248">
        <w:rPr>
          <w:rFonts w:cs="Times New Roman"/>
          <w:color w:val="auto"/>
          <w:szCs w:val="24"/>
        </w:rPr>
        <w:t>0 000 km</w:t>
      </w:r>
      <w:r w:rsidR="00290C6D">
        <w:rPr>
          <w:rFonts w:cs="Times New Roman"/>
          <w:color w:val="auto"/>
          <w:szCs w:val="24"/>
        </w:rPr>
        <w:t>,</w:t>
      </w:r>
      <w:r w:rsidR="0041541C" w:rsidRPr="00334248">
        <w:rPr>
          <w:rFonts w:cs="Times New Roman"/>
          <w:color w:val="auto"/>
          <w:szCs w:val="24"/>
        </w:rPr>
        <w:t xml:space="preserve"> atsižvelgiant į tai, kas įvyks greičiau</w:t>
      </w:r>
      <w:r w:rsidR="0041541C" w:rsidRPr="00334248">
        <w:t xml:space="preserve"> </w:t>
      </w:r>
      <w:r w:rsidR="0070703D" w:rsidRPr="00334248">
        <w:t xml:space="preserve">kaina </w:t>
      </w:r>
      <w:bookmarkStart w:id="3" w:name="_Hlk205986415"/>
      <w:r w:rsidR="0070703D" w:rsidRPr="00334248">
        <w:t xml:space="preserve">__________ Eur  </w:t>
      </w:r>
      <w:r w:rsidR="0070703D" w:rsidRPr="00334248">
        <w:rPr>
          <w:rFonts w:cs="Times New Roman"/>
          <w:color w:val="auto"/>
        </w:rPr>
        <w:t xml:space="preserve">(____ </w:t>
      </w:r>
      <w:r w:rsidR="0070703D" w:rsidRPr="00334248">
        <w:rPr>
          <w:rFonts w:cs="Times New Roman"/>
          <w:i/>
          <w:iCs/>
          <w:color w:val="auto"/>
        </w:rPr>
        <w:t>žodžiais</w:t>
      </w:r>
      <w:r w:rsidR="0070703D" w:rsidRPr="00334248">
        <w:rPr>
          <w:rFonts w:cs="Times New Roman"/>
          <w:color w:val="auto"/>
        </w:rPr>
        <w:t xml:space="preserve"> ______) </w:t>
      </w:r>
      <w:r w:rsidR="0070703D" w:rsidRPr="0006439A">
        <w:t>be PVM</w:t>
      </w:r>
      <w:r w:rsidR="005B5A23">
        <w:t xml:space="preserve"> </w:t>
      </w:r>
      <w:r w:rsidR="005B5A23" w:rsidRPr="0025400A">
        <w:rPr>
          <w:i/>
          <w:iCs/>
          <w:sz w:val="22"/>
          <w:szCs w:val="24"/>
        </w:rPr>
        <w:t>(įrašoma pagal Tiekėjo pasiūlymą)</w:t>
      </w:r>
      <w:bookmarkEnd w:id="3"/>
      <w:r w:rsidR="0070703D" w:rsidRPr="0006439A">
        <w:t>;</w:t>
      </w:r>
    </w:p>
    <w:p w14:paraId="0C84CA8A" w14:textId="5D19C7C0"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Sutarties kaina ____</w:t>
      </w:r>
      <w:r w:rsidR="00881E6D">
        <w:rPr>
          <w:rFonts w:cs="Times New Roman"/>
        </w:rPr>
        <w:t>____</w:t>
      </w:r>
      <w:r w:rsidRPr="00334248">
        <w:rPr>
          <w:rFonts w:cs="Times New Roman"/>
        </w:rPr>
        <w:t xml:space="preserve"> Eur su PVM (jeigu Pardavėjas yra užsienio šalies ūkio subjektas, kuriam taikomas 0 proc. PVM, tačiau Pirkėjas turės apskaičiuoti 21 proc. PVM ir sumokėti į biudžetą, PVM į Sutartį nebus perkeliamas ir šis punktas nepildomas).</w:t>
      </w:r>
    </w:p>
    <w:p w14:paraId="46681BA9" w14:textId="77777777" w:rsidR="00323449" w:rsidRPr="00334248" w:rsidRDefault="00323449" w:rsidP="00B30A2B">
      <w:pPr>
        <w:pStyle w:val="L2"/>
        <w:tabs>
          <w:tab w:val="clear" w:pos="810"/>
          <w:tab w:val="left" w:pos="426"/>
        </w:tabs>
        <w:spacing w:after="0" w:line="240" w:lineRule="auto"/>
        <w:ind w:left="0" w:firstLine="567"/>
        <w:jc w:val="both"/>
        <w:rPr>
          <w:rFonts w:cs="Times New Roman"/>
          <w:color w:val="auto"/>
          <w:szCs w:val="24"/>
        </w:rPr>
      </w:pPr>
      <w:r w:rsidRPr="00334248">
        <w:rPr>
          <w:color w:val="000000" w:themeColor="text1"/>
          <w:kern w:val="16"/>
          <w:szCs w:val="24"/>
          <w:lang w:eastAsia="ar-SA"/>
        </w:rPr>
        <w:t>Nustatant Sutarties kainodarą taikoma:</w:t>
      </w:r>
      <w:r w:rsidRPr="00334248">
        <w:rPr>
          <w:rFonts w:cs="Times New Roman"/>
          <w:szCs w:val="24"/>
        </w:rPr>
        <w:t xml:space="preserve"> </w:t>
      </w:r>
    </w:p>
    <w:p w14:paraId="58B2B600" w14:textId="394F13B2"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334248">
        <w:rPr>
          <w:color w:val="000000" w:themeColor="text1"/>
          <w:kern w:val="16"/>
          <w:szCs w:val="24"/>
          <w:lang w:eastAsia="ar-SA"/>
        </w:rPr>
        <w:t xml:space="preserve">2.3.1. </w:t>
      </w:r>
      <w:r w:rsidR="00C34D3B" w:rsidRPr="00334248">
        <w:rPr>
          <w:color w:val="000000" w:themeColor="text1"/>
          <w:kern w:val="16"/>
          <w:szCs w:val="24"/>
          <w:lang w:eastAsia="ar-SA"/>
        </w:rPr>
        <w:t>T</w:t>
      </w:r>
      <w:r w:rsidRPr="00334248">
        <w:rPr>
          <w:color w:val="000000" w:themeColor="text1"/>
          <w:kern w:val="16"/>
          <w:szCs w:val="24"/>
          <w:lang w:eastAsia="ar-SA"/>
        </w:rPr>
        <w:t xml:space="preserve">ransporto priemonėms </w:t>
      </w:r>
      <w:r w:rsidRPr="00A762BA">
        <w:rPr>
          <w:color w:val="000000" w:themeColor="text1"/>
          <w:kern w:val="16"/>
          <w:szCs w:val="24"/>
          <w:lang w:eastAsia="ar-SA"/>
        </w:rPr>
        <w:t>– fiksuotos kainos apskaičiavimo būdas;</w:t>
      </w:r>
    </w:p>
    <w:p w14:paraId="5AFCFD15" w14:textId="4FB8E894"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A762BA">
        <w:rPr>
          <w:kern w:val="16"/>
          <w:szCs w:val="24"/>
          <w:lang w:eastAsia="ar-SA"/>
        </w:rPr>
        <w:t xml:space="preserve">2.3.2. </w:t>
      </w:r>
      <w:r w:rsidRPr="00A762BA">
        <w:rPr>
          <w:color w:val="000000" w:themeColor="text1"/>
          <w:kern w:val="16"/>
          <w:szCs w:val="24"/>
          <w:lang w:eastAsia="ar-SA"/>
        </w:rPr>
        <w:t>Techniniam aptarnavimui</w:t>
      </w:r>
      <w:r w:rsidR="00036BAD">
        <w:rPr>
          <w:color w:val="000000" w:themeColor="text1"/>
          <w:kern w:val="16"/>
          <w:szCs w:val="24"/>
          <w:lang w:eastAsia="ar-SA"/>
        </w:rPr>
        <w:t xml:space="preserve"> </w:t>
      </w:r>
      <w:r w:rsidR="00036BAD" w:rsidRPr="00334248">
        <w:t>reikaling</w:t>
      </w:r>
      <w:r w:rsidR="005D1418">
        <w:t>oms</w:t>
      </w:r>
      <w:r w:rsidR="00036BAD" w:rsidRPr="00334248">
        <w:t xml:space="preserve"> </w:t>
      </w:r>
      <w:r w:rsidR="005D1418">
        <w:rPr>
          <w:rFonts w:eastAsia="Calibri"/>
          <w:color w:val="000000" w:themeColor="text1"/>
          <w:szCs w:val="24"/>
        </w:rPr>
        <w:t>detalėms</w:t>
      </w:r>
      <w:r w:rsidR="00036BAD" w:rsidRPr="00334248">
        <w:rPr>
          <w:rFonts w:eastAsia="Calibri"/>
          <w:color w:val="000000" w:themeColor="text1"/>
          <w:szCs w:val="24"/>
        </w:rPr>
        <w:t xml:space="preserve"> ir kit</w:t>
      </w:r>
      <w:r w:rsidR="005D1418">
        <w:rPr>
          <w:rFonts w:eastAsia="Calibri"/>
          <w:color w:val="000000" w:themeColor="text1"/>
          <w:szCs w:val="24"/>
        </w:rPr>
        <w:t>oms</w:t>
      </w:r>
      <w:r w:rsidR="00036BAD" w:rsidRPr="00334248">
        <w:rPr>
          <w:rFonts w:eastAsia="Calibri"/>
          <w:color w:val="000000" w:themeColor="text1"/>
          <w:szCs w:val="24"/>
        </w:rPr>
        <w:t xml:space="preserve"> eksploatacin</w:t>
      </w:r>
      <w:r w:rsidR="005D1418">
        <w:rPr>
          <w:rFonts w:eastAsia="Calibri"/>
          <w:color w:val="000000" w:themeColor="text1"/>
          <w:szCs w:val="24"/>
        </w:rPr>
        <w:t>ėms</w:t>
      </w:r>
      <w:r w:rsidR="00036BAD" w:rsidRPr="00334248">
        <w:rPr>
          <w:rFonts w:eastAsia="Calibri"/>
          <w:color w:val="000000" w:themeColor="text1"/>
          <w:szCs w:val="24"/>
        </w:rPr>
        <w:t xml:space="preserve"> medžiag</w:t>
      </w:r>
      <w:r w:rsidR="005D1418">
        <w:rPr>
          <w:rFonts w:eastAsia="Calibri"/>
          <w:color w:val="000000" w:themeColor="text1"/>
          <w:szCs w:val="24"/>
        </w:rPr>
        <w:t>oms</w:t>
      </w:r>
      <w:r w:rsidRPr="00A762BA">
        <w:rPr>
          <w:color w:val="000000" w:themeColor="text1"/>
          <w:kern w:val="16"/>
          <w:szCs w:val="24"/>
          <w:lang w:eastAsia="ar-SA"/>
        </w:rPr>
        <w:t xml:space="preserve"> – fiksuot</w:t>
      </w:r>
      <w:r w:rsidR="00CB749B" w:rsidRPr="00A762BA">
        <w:rPr>
          <w:color w:val="000000" w:themeColor="text1"/>
          <w:kern w:val="16"/>
          <w:szCs w:val="24"/>
          <w:lang w:eastAsia="ar-SA"/>
        </w:rPr>
        <w:t>ų</w:t>
      </w:r>
      <w:r w:rsidRPr="00A762BA">
        <w:rPr>
          <w:color w:val="000000" w:themeColor="text1"/>
          <w:kern w:val="16"/>
          <w:szCs w:val="24"/>
          <w:lang w:eastAsia="ar-SA"/>
        </w:rPr>
        <w:t xml:space="preserve"> </w:t>
      </w:r>
      <w:r w:rsidR="00CB749B" w:rsidRPr="00A762BA">
        <w:rPr>
          <w:color w:val="000000" w:themeColor="text1"/>
          <w:kern w:val="16"/>
          <w:szCs w:val="24"/>
          <w:lang w:eastAsia="ar-SA"/>
        </w:rPr>
        <w:t>į</w:t>
      </w:r>
      <w:r w:rsidRPr="00A762BA">
        <w:rPr>
          <w:color w:val="000000" w:themeColor="text1"/>
          <w:kern w:val="16"/>
          <w:szCs w:val="24"/>
          <w:lang w:eastAsia="ar-SA"/>
        </w:rPr>
        <w:t>kain</w:t>
      </w:r>
      <w:r w:rsidR="00CB749B" w:rsidRPr="00A762BA">
        <w:rPr>
          <w:color w:val="000000" w:themeColor="text1"/>
          <w:kern w:val="16"/>
          <w:szCs w:val="24"/>
          <w:lang w:eastAsia="ar-SA"/>
        </w:rPr>
        <w:t>ių</w:t>
      </w:r>
      <w:r w:rsidRPr="00A762BA">
        <w:rPr>
          <w:color w:val="000000" w:themeColor="text1"/>
          <w:kern w:val="16"/>
          <w:szCs w:val="24"/>
          <w:lang w:eastAsia="ar-SA"/>
        </w:rPr>
        <w:t xml:space="preserve"> apskaičiavimo būdas;</w:t>
      </w:r>
    </w:p>
    <w:p w14:paraId="31B90068" w14:textId="763E23D9" w:rsidR="00B30A2B" w:rsidRPr="00334248" w:rsidRDefault="00B30A2B" w:rsidP="00A47514">
      <w:pPr>
        <w:pStyle w:val="L2"/>
        <w:spacing w:after="0" w:line="240" w:lineRule="auto"/>
        <w:ind w:left="0" w:firstLine="567"/>
        <w:jc w:val="both"/>
        <w:rPr>
          <w:color w:val="auto"/>
        </w:rPr>
      </w:pPr>
      <w:r w:rsidRPr="00334248">
        <w:t>Į Sutarties vertę su PVM, jei Pardavėjui kyla prievolė mokėti PVM, įskaičiuota visi Transporto priemonių, D</w:t>
      </w:r>
      <w:r w:rsidR="00405974">
        <w:t>etalių ir medžiagų,</w:t>
      </w:r>
      <w:r w:rsidR="00323449" w:rsidRPr="00334248">
        <w:t xml:space="preserve"> </w:t>
      </w:r>
      <w:r w:rsidRPr="00334248">
        <w:t xml:space="preserve">jų pristatymo ir perdavimo Pirkėjui kaštai, Transporto priemonių muito kaštai, </w:t>
      </w:r>
      <w:r w:rsidRPr="00334248">
        <w:rPr>
          <w:color w:val="000000" w:themeColor="text1"/>
        </w:rPr>
        <w:t xml:space="preserve">Transporto priemonių privalomosios techninės apžiūros motorinių transporto priemonių techninę apžiūrą Lietuvos Respublikoje atliekančioje įmonėje išlaidas (mokesčius už privalomosios techninės apžiūros atlikimą) bei Transporto priemonių Pirkėjo vardu įregistravimo Lietuvos Respublikoje transporto priemonių registravimo paslaugas teikiančioje VĮ „Regitra“ išlaidas, </w:t>
      </w:r>
      <w:r w:rsidRPr="00334248">
        <w:t xml:space="preserve">visa galima Pardavėjo rizika, susijusi su rinkos kainų svyravimais, ir visos kitos Pardavėjo išlaidos, apimančios viską, ko reikia visiškam ir tinkamam Sutarties vykdymui, taip pat visi ir bet kokie mokesčiai, kuriuos Pardavėjas, pristatydamas ir parduodamas Transporto priemones, privalo mokėti, įskaitant </w:t>
      </w:r>
      <w:r w:rsidRPr="00334248">
        <w:rPr>
          <w:color w:val="auto"/>
        </w:rPr>
        <w:t>21 procentų PVM, jei Pardavėjui kyla prievolė mokėti PVM</w:t>
      </w:r>
      <w:r w:rsidRPr="00334248">
        <w:rPr>
          <w:rFonts w:eastAsiaTheme="minorHAnsi"/>
          <w:color w:val="auto"/>
        </w:rPr>
        <w:t xml:space="preserve">.  </w:t>
      </w:r>
    </w:p>
    <w:p w14:paraId="21515626" w14:textId="37337525" w:rsidR="00B30A2B" w:rsidRPr="00334248" w:rsidRDefault="00B30A2B" w:rsidP="00323449">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auto"/>
          <w:szCs w:val="24"/>
        </w:rPr>
        <w:t>Transporto priemonių, Techninio aptarnavimo</w:t>
      </w:r>
      <w:r w:rsidR="000A4749" w:rsidRPr="00334248">
        <w:rPr>
          <w:rFonts w:cs="Times New Roman"/>
          <w:color w:val="auto"/>
          <w:szCs w:val="24"/>
        </w:rPr>
        <w:t xml:space="preserve"> D</w:t>
      </w:r>
      <w:r w:rsidR="00A054AF">
        <w:rPr>
          <w:rFonts w:cs="Times New Roman"/>
          <w:color w:val="auto"/>
          <w:szCs w:val="24"/>
        </w:rPr>
        <w:t>etalių ir medžiagų</w:t>
      </w:r>
      <w:r w:rsidR="000A4749" w:rsidRPr="00334248">
        <w:rPr>
          <w:rFonts w:cs="Times New Roman"/>
          <w:color w:val="auto"/>
          <w:szCs w:val="24"/>
        </w:rPr>
        <w:t>,</w:t>
      </w:r>
      <w:r w:rsidRPr="00334248">
        <w:rPr>
          <w:rFonts w:cs="Times New Roman"/>
          <w:color w:val="auto"/>
          <w:szCs w:val="24"/>
        </w:rPr>
        <w:t xml:space="preserve"> įkainiai be PVM</w:t>
      </w:r>
      <w:r w:rsidR="00793BDC">
        <w:rPr>
          <w:rFonts w:cs="Times New Roman"/>
          <w:color w:val="auto"/>
          <w:szCs w:val="24"/>
        </w:rPr>
        <w:t xml:space="preserve"> </w:t>
      </w:r>
      <w:r w:rsidR="000C01F7" w:rsidRPr="002A0772">
        <w:rPr>
          <w:rFonts w:cs="Times New Roman"/>
          <w:color w:val="auto"/>
          <w:szCs w:val="24"/>
        </w:rPr>
        <w:t xml:space="preserve">3 priede </w:t>
      </w:r>
      <w:r w:rsidR="00793BDC" w:rsidRPr="002A0772">
        <w:rPr>
          <w:rFonts w:cs="Times New Roman"/>
          <w:color w:val="auto"/>
          <w:szCs w:val="24"/>
        </w:rPr>
        <w:t>1 lentelė</w:t>
      </w:r>
      <w:r w:rsidR="009B30D7" w:rsidRPr="002A0772">
        <w:rPr>
          <w:rFonts w:cs="Times New Roman"/>
          <w:color w:val="auto"/>
          <w:szCs w:val="24"/>
        </w:rPr>
        <w:t>j</w:t>
      </w:r>
      <w:r w:rsidR="00793BDC" w:rsidRPr="002A0772">
        <w:rPr>
          <w:rFonts w:cs="Times New Roman"/>
          <w:color w:val="auto"/>
          <w:szCs w:val="24"/>
        </w:rPr>
        <w:t>e</w:t>
      </w:r>
      <w:r w:rsidR="00793BDC" w:rsidRPr="00334248">
        <w:rPr>
          <w:rFonts w:cs="Times New Roman"/>
          <w:color w:val="auto"/>
          <w:szCs w:val="24"/>
        </w:rPr>
        <w:t xml:space="preserve"> </w:t>
      </w:r>
      <w:r w:rsidRPr="00334248">
        <w:rPr>
          <w:rFonts w:cs="Times New Roman"/>
          <w:color w:val="auto"/>
          <w:szCs w:val="24"/>
        </w:rPr>
        <w:t>visą Sutarties galiojimo laikotarpį yra nekeičiami. Jei Sutarties galiojimo terminu Lietuvos Respublikos teisės aktų nustatyta tvarka pasikeistų taikomas PVM dydis, išrašant PVM sąskaitas faktūras įkainiams be PVM, nurodytiems 3 priede, taikomas PVM sąskaitos faktūros išrašymo metu galiojantis PVM tarifas.</w:t>
      </w:r>
      <w:r w:rsidR="00E75622">
        <w:rPr>
          <w:rFonts w:cs="Times New Roman"/>
          <w:color w:val="auto"/>
          <w:szCs w:val="24"/>
        </w:rPr>
        <w:t xml:space="preserve"> </w:t>
      </w:r>
      <w:r w:rsidR="00E75622" w:rsidRPr="00CD0DCD">
        <w:rPr>
          <w:rFonts w:cs="Times New Roman"/>
          <w:color w:val="auto"/>
          <w:szCs w:val="24"/>
        </w:rPr>
        <w:t>Perskaičiavimai nebus įforminami atskiru susitarimu.</w:t>
      </w:r>
    </w:p>
    <w:p w14:paraId="2832CA2B" w14:textId="2A4B7631" w:rsidR="00C12F30" w:rsidRPr="004A408A" w:rsidRDefault="00C12F30" w:rsidP="00B30A2B">
      <w:pPr>
        <w:pStyle w:val="L2"/>
        <w:tabs>
          <w:tab w:val="clear" w:pos="810"/>
          <w:tab w:val="left" w:pos="426"/>
          <w:tab w:val="left" w:pos="993"/>
        </w:tabs>
        <w:spacing w:after="0" w:line="240" w:lineRule="auto"/>
        <w:ind w:left="0" w:firstLine="567"/>
        <w:jc w:val="both"/>
        <w:rPr>
          <w:rFonts w:cs="Times New Roman"/>
          <w:color w:val="auto"/>
          <w:szCs w:val="24"/>
        </w:rPr>
      </w:pPr>
      <w:r w:rsidRPr="004A408A">
        <w:rPr>
          <w:rFonts w:eastAsia="Times New Roman" w:cs="Times New Roman"/>
        </w:rPr>
        <w:t xml:space="preserve">Jei pagal šios Pirkimo sutarties </w:t>
      </w:r>
      <w:r w:rsidR="001746CA" w:rsidRPr="004A408A">
        <w:rPr>
          <w:rFonts w:eastAsia="Times New Roman" w:cs="Times New Roman"/>
        </w:rPr>
        <w:t>2</w:t>
      </w:r>
      <w:r w:rsidRPr="004A408A">
        <w:rPr>
          <w:rFonts w:eastAsia="Times New Roman" w:cs="Times New Roman"/>
        </w:rPr>
        <w:t>.</w:t>
      </w:r>
      <w:r w:rsidR="001746CA" w:rsidRPr="004A408A">
        <w:rPr>
          <w:rFonts w:eastAsia="Times New Roman" w:cs="Times New Roman"/>
        </w:rPr>
        <w:t>7</w:t>
      </w:r>
      <w:r w:rsidRPr="004A408A">
        <w:rPr>
          <w:rFonts w:eastAsia="Times New Roman" w:cs="Times New Roman"/>
        </w:rPr>
        <w:t>.6. punkto „k“ reikšmės apskaičiavimo formulę kainų pokytis viršija 5 (penkis) procentus, suinteresuotos Šalies prašymu Pirkimo sutarties 2.</w:t>
      </w:r>
      <w:r w:rsidR="008E72B8" w:rsidRPr="004A408A">
        <w:rPr>
          <w:rFonts w:eastAsia="Times New Roman" w:cs="Times New Roman"/>
        </w:rPr>
        <w:t>3</w:t>
      </w:r>
      <w:r w:rsidRPr="004A408A">
        <w:rPr>
          <w:rFonts w:eastAsia="Times New Roman" w:cs="Times New Roman"/>
        </w:rPr>
        <w:t xml:space="preserve">.2 punkte nurodytų </w:t>
      </w:r>
      <w:r w:rsidR="00B732A2" w:rsidRPr="004A408A">
        <w:rPr>
          <w:rFonts w:cs="Times New Roman"/>
          <w:color w:val="auto"/>
          <w:szCs w:val="24"/>
        </w:rPr>
        <w:t xml:space="preserve">Autobuso Techninio aptarnavimo </w:t>
      </w:r>
      <w:r w:rsidR="00A43D01">
        <w:rPr>
          <w:rFonts w:cs="Times New Roman"/>
        </w:rPr>
        <w:t>detalių</w:t>
      </w:r>
      <w:r w:rsidRPr="004A408A">
        <w:rPr>
          <w:rFonts w:cs="Times New Roman"/>
        </w:rPr>
        <w:t xml:space="preserve"> bei eksploatacinių medžiagų įkainiai</w:t>
      </w:r>
      <w:r w:rsidRPr="004A408A">
        <w:rPr>
          <w:rFonts w:eastAsia="Times New Roman" w:cs="Times New Roman"/>
        </w:rPr>
        <w:t xml:space="preserve"> perskaičiuojam</w:t>
      </w:r>
      <w:r w:rsidR="00160E74">
        <w:rPr>
          <w:rFonts w:eastAsia="Times New Roman" w:cs="Times New Roman"/>
        </w:rPr>
        <w:t>i</w:t>
      </w:r>
      <w:r w:rsidRPr="004A408A">
        <w:rPr>
          <w:rFonts w:eastAsia="Times New Roman" w:cs="Times New Roman"/>
        </w:rPr>
        <w:t xml:space="preserve"> tokia tvarka: </w:t>
      </w:r>
    </w:p>
    <w:p w14:paraId="5FEFD20B" w14:textId="123493AB" w:rsidR="00613CB6" w:rsidRPr="004A408A" w:rsidRDefault="00000592" w:rsidP="00613CB6">
      <w:r w:rsidRPr="004A408A">
        <w:t xml:space="preserve">         2.7.1. Pirkimo sutarties vykdymo laikotarpiu Pirkimo sutarties 2.</w:t>
      </w:r>
      <w:r w:rsidR="008E72B8" w:rsidRPr="004A408A">
        <w:t>3</w:t>
      </w:r>
      <w:r w:rsidRPr="004A408A">
        <w:t xml:space="preserve">.2 punkte nurodytų </w:t>
      </w:r>
      <w:r w:rsidR="00B732A2" w:rsidRPr="004A408A">
        <w:rPr>
          <w:szCs w:val="24"/>
        </w:rPr>
        <w:t xml:space="preserve">Autobuso Techninio aptarnavimo </w:t>
      </w:r>
      <w:r w:rsidR="0065744D">
        <w:rPr>
          <w:szCs w:val="24"/>
        </w:rPr>
        <w:t xml:space="preserve">detalių ir </w:t>
      </w:r>
      <w:r w:rsidRPr="004A408A">
        <w:t>medžiagų įkainiai pagal bendrą kainų lygio kitimą perskaičiuojami (didinami arba mažinami) ne</w:t>
      </w:r>
      <w:r w:rsidR="008C3CE6">
        <w:t xml:space="preserve"> </w:t>
      </w:r>
      <w:r w:rsidRPr="004A408A">
        <w:t>anksčiau kaip po</w:t>
      </w:r>
      <w:r w:rsidR="0099155A">
        <w:t xml:space="preserve"> </w:t>
      </w:r>
      <w:r w:rsidR="0099155A" w:rsidRPr="00453223">
        <w:t>6</w:t>
      </w:r>
      <w:r w:rsidRPr="00453223">
        <w:t xml:space="preserve"> (</w:t>
      </w:r>
      <w:r w:rsidR="0099155A" w:rsidRPr="00453223">
        <w:t>šešių</w:t>
      </w:r>
      <w:r w:rsidRPr="00453223">
        <w:t>)</w:t>
      </w:r>
      <w:r w:rsidRPr="004A408A">
        <w:t xml:space="preserve"> mėnesių nuo Pirkimo sutarties įsigaliojimo dienos (jeigu peržiūra jau buvo atlikta – nuo susitarimo dėl paskutinio perskaičiavimo pagal šį Pirkimo sutarties</w:t>
      </w:r>
      <w:r w:rsidR="00613CB6" w:rsidRPr="004A408A">
        <w:t xml:space="preserve"> punktą įsigaliojimo dienos).</w:t>
      </w:r>
    </w:p>
    <w:p w14:paraId="566DD5C4" w14:textId="1BBB8BA9" w:rsidR="00613CB6" w:rsidRPr="004A408A" w:rsidRDefault="00BA3480" w:rsidP="00613CB6">
      <w:pPr>
        <w:rPr>
          <w:rFonts w:eastAsia="Tms Rmn" w:cs="Tms Rmn"/>
        </w:rPr>
      </w:pPr>
      <w:r w:rsidRPr="004A408A">
        <w:lastRenderedPageBreak/>
        <w:t xml:space="preserve">        </w:t>
      </w:r>
      <w:r w:rsidR="00613CB6" w:rsidRPr="004A408A">
        <w:t>2.7.2. Pirkimo sutarties įkainiai peržiūrimi tik tai Pirkimo sutarties daliai, kuri nėra išpirkta, t. y., atsarginėms dalims bei eksploatacinėms medžiagoms, kuri</w:t>
      </w:r>
      <w:r w:rsidR="00CD0DCD">
        <w:t>os</w:t>
      </w:r>
      <w:r w:rsidR="00613CB6" w:rsidRPr="004A408A">
        <w:t xml:space="preserve"> nėra priimti ir apmokėti. Vėlesnė Pirkimo sutarties įkainių peržiūra negali apimti laikotarpio, už kurį jau buvo atlikta peržiūra.</w:t>
      </w:r>
    </w:p>
    <w:p w14:paraId="4EAEA535" w14:textId="297EDD20" w:rsidR="00613CB6" w:rsidRPr="004A408A" w:rsidRDefault="00BA3480" w:rsidP="00613CB6">
      <w:r w:rsidRPr="004A408A">
        <w:t xml:space="preserve">        </w:t>
      </w:r>
      <w:r w:rsidR="00613CB6" w:rsidRPr="004A408A">
        <w:t>2.7.3.  Įkainiai nėra perskaičiuojami dėl kainų lygio kilimo (negali būti didinami), jeigu dėl Tiekėjo kaltės vėluojama vykdyti įsipareigojimus pagal Pirkimo sutartį.</w:t>
      </w:r>
    </w:p>
    <w:p w14:paraId="1D04B667" w14:textId="2B9CD0E9" w:rsidR="00613CB6" w:rsidRPr="004A408A" w:rsidRDefault="00BA3480" w:rsidP="00613CB6">
      <w:r w:rsidRPr="004A408A">
        <w:t xml:space="preserve">       2.7.4. </w:t>
      </w:r>
      <w:r w:rsidR="00613CB6" w:rsidRPr="004A408A">
        <w:t xml:space="preserve">Atlikdamos Pirkimo sutarties atsarginių dalių bei eksploatacinių medžiagų įkainių peržiūrą Šalys vadovaujasi Valstybės duomenų agentūros viešai Oficialiosios statistikos portale paskelbtais Rodiklių duomenų bazės duomenimis (duomenų šaltinis – </w:t>
      </w:r>
      <w:hyperlink r:id="rId8">
        <w:r w:rsidR="00613CB6" w:rsidRPr="004A408A">
          <w:rPr>
            <w:rStyle w:val="Hipersaitas"/>
          </w:rPr>
          <w:t>http://www.stat.gov.lt</w:t>
        </w:r>
      </w:hyperlink>
      <w:r w:rsidR="00613CB6" w:rsidRPr="004A408A">
        <w:t xml:space="preserve">,). </w:t>
      </w:r>
    </w:p>
    <w:p w14:paraId="58D64038" w14:textId="4897B84A" w:rsidR="00613CB6" w:rsidRPr="004A408A" w:rsidRDefault="001746CA" w:rsidP="0063735C">
      <w:pPr>
        <w:ind w:firstLine="567"/>
      </w:pPr>
      <w:r w:rsidRPr="004A408A">
        <w:t xml:space="preserve">2.7.5. </w:t>
      </w:r>
      <w:r w:rsidR="00613CB6" w:rsidRPr="004A408A">
        <w:t>Šalys privalo susitarime nurodyti indekso reikšmę laikotarpio pradžioje ir jo nustatymo datą, indekso reikšmę laikotarpio pabaigoje ir jo nustatymo datą, kainų pokytį (k), perskaičiuotus Pirkimo sutarties įkainius. Pradinės Pirkimo sutarties vertė neperskaičiuojama.</w:t>
      </w:r>
    </w:p>
    <w:p w14:paraId="2E6A8407" w14:textId="138C0E1B" w:rsidR="00613CB6" w:rsidRPr="004A408A" w:rsidRDefault="001746CA" w:rsidP="0063735C">
      <w:pPr>
        <w:ind w:firstLine="567"/>
      </w:pPr>
      <w:r w:rsidRPr="004A408A">
        <w:t xml:space="preserve">2.7.6. </w:t>
      </w:r>
      <w:r w:rsidR="00613CB6" w:rsidRPr="004A408A">
        <w:t>Nauji atsarginių d</w:t>
      </w:r>
      <w:r w:rsidR="00534296">
        <w:t>etalių</w:t>
      </w:r>
      <w:r w:rsidR="00613CB6" w:rsidRPr="004A408A">
        <w:t xml:space="preserve"> bei eksploatacinių medžiagų įkainiai apskaičiuojami pagal žemiau pateiktą formulę: </w:t>
      </w:r>
    </w:p>
    <w:p w14:paraId="544DB0C6" w14:textId="77777777" w:rsidR="0063735C" w:rsidRPr="008E5087" w:rsidRDefault="00000000" w:rsidP="00613CB6">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613CB6" w:rsidRPr="008E5087">
        <w:t xml:space="preserve">, kur </w:t>
      </w:r>
    </w:p>
    <w:p w14:paraId="54129698" w14:textId="77777777" w:rsidR="0063735C" w:rsidRPr="008E5087" w:rsidRDefault="0063735C" w:rsidP="0063735C">
      <w:r w:rsidRPr="008E5087">
        <w:t>a – įkainis (Eur be PVM)) (jei jis jau buvo perskaičiuotas, tai po paskutinio perskaičiavimo).</w:t>
      </w:r>
    </w:p>
    <w:p w14:paraId="6828202E" w14:textId="77777777" w:rsidR="0063735C" w:rsidRPr="008E5087" w:rsidRDefault="0063735C" w:rsidP="0063735C">
      <w:r w:rsidRPr="008E5087">
        <w:t>a</w:t>
      </w:r>
      <w:r w:rsidRPr="008E5087">
        <w:rPr>
          <w:vertAlign w:val="subscript"/>
        </w:rPr>
        <w:t>1</w:t>
      </w:r>
      <w:r w:rsidRPr="008E5087">
        <w:t xml:space="preserve"> – perskaičiuotas (pakeistas) įkainis (Eur be PVM)</w:t>
      </w:r>
    </w:p>
    <w:p w14:paraId="6667722E" w14:textId="77777777" w:rsidR="0063735C" w:rsidRPr="008E5087" w:rsidRDefault="0063735C" w:rsidP="0063735C">
      <w:r w:rsidRPr="008E5087">
        <w:t>k – Pagal vartotojų kainų indeksą 0721 ASMENINIŲ TRANSPORTO PRIEMONIŲ ATSARGINĖS DALYS IR PAGALBINIAI REIKMENYS</w:t>
      </w:r>
      <w:r w:rsidRPr="008E5087">
        <w:rPr>
          <w:i/>
          <w:iCs/>
        </w:rPr>
        <w:t xml:space="preserve"> </w:t>
      </w:r>
      <w:r w:rsidRPr="008E5087">
        <w:t xml:space="preserve">apskaičiuotas kainų pokytis (padidėjimas) (%) „k“ reikšmė skaičiuojama pagal formulę: </w:t>
      </w:r>
    </w:p>
    <w:p w14:paraId="29943703" w14:textId="34575C10" w:rsidR="0063735C" w:rsidRPr="008E5087" w:rsidRDefault="0063735C" w:rsidP="0063735C">
      <w:r w:rsidRPr="008E5087">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8E5087">
        <w:t>, (proc.) kur</w:t>
      </w:r>
    </w:p>
    <w:p w14:paraId="360F41EF" w14:textId="77777777" w:rsidR="0063735C" w:rsidRPr="0063735C" w:rsidRDefault="0063735C" w:rsidP="0063735C">
      <w:proofErr w:type="spellStart"/>
      <w:r w:rsidRPr="008E5087">
        <w:t>Ind</w:t>
      </w:r>
      <w:r w:rsidRPr="008E5087">
        <w:rPr>
          <w:vertAlign w:val="subscript"/>
        </w:rPr>
        <w:t>naujausias</w:t>
      </w:r>
      <w:proofErr w:type="spellEnd"/>
      <w:r w:rsidRPr="008E5087">
        <w:t xml:space="preserve"> – kreipimosi dėl kainos perskaičiavimo išsiuntimo kitai Šaliai datą naujausias paskelbtas vartotojų kainų indeksas 0721 ASMENINIŲ TRANSPORTO PRIEMONIŲ ATSARGINĖS DALYS IR PAGALBINIAI REIKMENYS.</w:t>
      </w:r>
    </w:p>
    <w:p w14:paraId="7520CC36" w14:textId="519BD8B7" w:rsidR="00613CB6" w:rsidRPr="004A408A" w:rsidRDefault="00A15231" w:rsidP="00613CB6">
      <w:r w:rsidRPr="004A408A">
        <w:t xml:space="preserve">         </w:t>
      </w:r>
      <w:r w:rsidR="00F0747F" w:rsidRPr="004A408A">
        <w:t xml:space="preserve">2.7.7. </w:t>
      </w:r>
      <w:r w:rsidR="00613CB6" w:rsidRPr="004A408A">
        <w:t xml:space="preserve">Skaičiavimams indeksų reikšmės imamos </w:t>
      </w:r>
      <w:r w:rsidR="00613CB6" w:rsidRPr="004A408A">
        <w:rPr>
          <w:b/>
          <w:bCs/>
        </w:rPr>
        <w:t>keturių</w:t>
      </w:r>
      <w:r w:rsidR="00613CB6" w:rsidRPr="004A408A">
        <w:t xml:space="preserve"> skaitmenų po kablelio tikslumu. Apskaičiuotas pokytis (k) tolimesniems skaičiavimams naudojamas suapvalinus iki </w:t>
      </w:r>
      <w:r w:rsidR="00613CB6" w:rsidRPr="004A408A">
        <w:rPr>
          <w:b/>
          <w:bCs/>
        </w:rPr>
        <w:t xml:space="preserve">dviejų </w:t>
      </w:r>
      <w:r w:rsidR="00613CB6" w:rsidRPr="004A408A">
        <w:t>skaitmenų po kablelio.</w:t>
      </w:r>
    </w:p>
    <w:p w14:paraId="4AD05958" w14:textId="140ACB1A" w:rsidR="0053140A" w:rsidRPr="00A15231" w:rsidRDefault="00A15231" w:rsidP="00A15231">
      <w:r w:rsidRPr="004A408A">
        <w:t xml:space="preserve">         </w:t>
      </w:r>
      <w:r w:rsidR="00F0747F" w:rsidRPr="004A408A">
        <w:t>2</w:t>
      </w:r>
      <w:r w:rsidR="00613CB6" w:rsidRPr="004A408A">
        <w:t>.</w:t>
      </w:r>
      <w:r w:rsidR="00F0747F" w:rsidRPr="004A408A">
        <w:t>8</w:t>
      </w:r>
      <w:r w:rsidR="00613CB6" w:rsidRPr="004A408A">
        <w:t>. Šalis, siekianti Pirkimo sutarties įkainių peržiūros, privalo raštu kreiptis į kitą Šalį ir prašyme pateikti visą reikalingą informaciją: Pirkimo sutarties pavadinimą, numerį, datą, prašomus keisti įkainius, indekso reikšmes su nuorodomis į oficialius šaltinių duomenis.</w:t>
      </w:r>
      <w:r w:rsidR="00613CB6" w:rsidRPr="00F96E15">
        <w:t xml:space="preserve"> </w:t>
      </w:r>
    </w:p>
    <w:p w14:paraId="757B5F0C" w14:textId="30704520" w:rsidR="00B30A2B" w:rsidRPr="009E2972" w:rsidRDefault="00FD43B5" w:rsidP="00FD43B5">
      <w:pPr>
        <w:rPr>
          <w:szCs w:val="24"/>
        </w:rPr>
      </w:pPr>
      <w:r>
        <w:t xml:space="preserve">         2.9. </w:t>
      </w:r>
      <w:r w:rsidR="00B30A2B" w:rsidRPr="00F0747F">
        <w:t>Pirkėjas už Transporto priemones, Technin</w:t>
      </w:r>
      <w:r w:rsidR="008E5087">
        <w:t>io</w:t>
      </w:r>
      <w:r w:rsidR="00B30A2B" w:rsidRPr="00F0747F">
        <w:t xml:space="preserve"> aptarnavim</w:t>
      </w:r>
      <w:r w:rsidR="00534296">
        <w:t>o Detales ir medžiagas</w:t>
      </w:r>
      <w:r w:rsidR="00B30A2B" w:rsidRPr="00F0747F">
        <w:t xml:space="preserve">,  Pardavėjui sumokės pagal grafiką pateiktą </w:t>
      </w:r>
      <w:r w:rsidR="00B30A2B" w:rsidRPr="00534296">
        <w:t>4 priede.</w:t>
      </w:r>
      <w:r w:rsidR="00B30A2B" w:rsidRPr="00F0747F">
        <w:t xml:space="preserve">  </w:t>
      </w:r>
      <w:r w:rsidR="006E56AB" w:rsidRPr="00CD06C2">
        <w:t>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r w:rsidR="00401704" w:rsidRPr="009E2972">
        <w:rPr>
          <w:b/>
          <w:szCs w:val="24"/>
        </w:rPr>
        <w:t xml:space="preserve"> </w:t>
      </w:r>
      <w:r w:rsidR="00C15564" w:rsidRPr="00CD06C2">
        <w:t>Europos elektroninių sąskaitų faktūrų standarto neatitinkančią elektroninę sąskaitą faktūrą Tiekėjas privalo pateikti, naudodamasis informacinės sistemos „SABIS“ priemonėmis (</w:t>
      </w:r>
      <w:hyperlink r:id="rId9" w:history="1">
        <w:r w:rsidR="00C15564" w:rsidRPr="00CD06C2">
          <w:rPr>
            <w:rStyle w:val="Hipersaitas"/>
            <w:sz w:val="22"/>
            <w:szCs w:val="22"/>
          </w:rPr>
          <w:t>https://sabis.nbfc.lt/</w:t>
        </w:r>
      </w:hyperlink>
      <w:r w:rsidR="00C15564" w:rsidRPr="00CD06C2">
        <w:t>)</w:t>
      </w:r>
      <w:r w:rsidR="00C15564">
        <w:t>.</w:t>
      </w:r>
    </w:p>
    <w:p w14:paraId="18FA3304" w14:textId="2302C7D1" w:rsidR="00B30A2B" w:rsidRPr="00334248" w:rsidRDefault="00FD43B5" w:rsidP="00FD43B5">
      <w:pPr>
        <w:rPr>
          <w:i/>
          <w:szCs w:val="24"/>
        </w:rPr>
      </w:pPr>
      <w:r>
        <w:t xml:space="preserve">         2.10. </w:t>
      </w:r>
      <w:r w:rsidR="00B30A2B" w:rsidRPr="00334248">
        <w:t xml:space="preserve">Pirkėjas už Transporto priemones, </w:t>
      </w:r>
      <w:r w:rsidR="002B3B5A" w:rsidRPr="002B3B5A">
        <w:t xml:space="preserve">Techninio aptarnavimo Detales ir medžiagas </w:t>
      </w:r>
      <w:r w:rsidR="00B30A2B" w:rsidRPr="00334248">
        <w:t>Pardavėjui atsiskaito mokėjimo pavedimais į Pardavėjo nurodytą banko sąskaitą. Apmokėjimo data laikoma pinigų pervedimo iš Pirkėjo sąskaitos data.</w:t>
      </w:r>
    </w:p>
    <w:p w14:paraId="4CC47C56" w14:textId="4409A163" w:rsidR="00B30A2B" w:rsidRDefault="00FD43B5" w:rsidP="002F5C90">
      <w:r>
        <w:t xml:space="preserve">        2.11. </w:t>
      </w:r>
      <w:r w:rsidR="00B30A2B" w:rsidRPr="00FD43B5">
        <w:t xml:space="preserve">Nepaisant to, kas nurodyta mokėjimo pavedimuose, Pirkėjui atlikus mokėjimus Pardavėjui  pagal Sutartį, įmokos pirmiausia yra skiriamos padengti anksčiausiai atsiradusiems įsiskolinimams pagal Sutartį, antrąja eile – delspinigiams apmokėti, jeigu jie buvo priskaičiuoti pagal Sutartį, trečiąja eile – palūkanoms. </w:t>
      </w:r>
    </w:p>
    <w:p w14:paraId="73B1B999" w14:textId="77777777" w:rsidR="005E3819" w:rsidRPr="00334248" w:rsidRDefault="005E3819" w:rsidP="002F5C90">
      <w:pPr>
        <w:rPr>
          <w:i/>
        </w:rPr>
      </w:pPr>
    </w:p>
    <w:p w14:paraId="28E2BFF1" w14:textId="77777777" w:rsidR="00B30A2B" w:rsidRPr="00334248" w:rsidRDefault="00B30A2B" w:rsidP="00A15231">
      <w:pPr>
        <w:pStyle w:val="L1"/>
        <w:spacing w:after="0" w:line="240" w:lineRule="auto"/>
        <w:ind w:left="357" w:hanging="357"/>
        <w:jc w:val="center"/>
        <w:rPr>
          <w:rFonts w:cs="Times New Roman"/>
          <w:b/>
          <w:bCs w:val="0"/>
          <w:szCs w:val="24"/>
        </w:rPr>
      </w:pPr>
      <w:r w:rsidRPr="00334248">
        <w:rPr>
          <w:rFonts w:cs="Times New Roman"/>
          <w:b/>
          <w:bCs w:val="0"/>
          <w:szCs w:val="24"/>
        </w:rPr>
        <w:t>Sutarties įvykdymo ir avanso grąžinimo užtikrinimai</w:t>
      </w:r>
    </w:p>
    <w:p w14:paraId="3B3CD653" w14:textId="77777777" w:rsidR="00D13B93" w:rsidRDefault="00D13B93" w:rsidP="00D13B93">
      <w:pPr>
        <w:pStyle w:val="L2"/>
        <w:numPr>
          <w:ilvl w:val="0"/>
          <w:numId w:val="0"/>
        </w:numPr>
        <w:tabs>
          <w:tab w:val="clear" w:pos="810"/>
          <w:tab w:val="left" w:pos="426"/>
        </w:tabs>
        <w:spacing w:after="0" w:line="240" w:lineRule="auto"/>
        <w:ind w:left="357"/>
        <w:jc w:val="both"/>
        <w:rPr>
          <w:rFonts w:cs="Times New Roman"/>
        </w:rPr>
      </w:pPr>
    </w:p>
    <w:p w14:paraId="1DEA4C15" w14:textId="5273B03C" w:rsidR="00B30A2B" w:rsidRDefault="00B30A2B" w:rsidP="00B30A2B">
      <w:pPr>
        <w:pStyle w:val="L2"/>
        <w:tabs>
          <w:tab w:val="clear" w:pos="810"/>
          <w:tab w:val="left" w:pos="426"/>
        </w:tabs>
        <w:spacing w:after="0" w:line="240" w:lineRule="auto"/>
        <w:ind w:left="357" w:hanging="357"/>
        <w:jc w:val="both"/>
        <w:rPr>
          <w:rFonts w:cs="Times New Roman"/>
        </w:rPr>
      </w:pPr>
      <w:r w:rsidRPr="00334248">
        <w:rPr>
          <w:rFonts w:cs="Times New Roman"/>
        </w:rPr>
        <w:t>Sutarties įvykdymo užtikrinimas:</w:t>
      </w:r>
    </w:p>
    <w:p w14:paraId="1A07BD08" w14:textId="77777777" w:rsidR="00D13B93" w:rsidRPr="00334248" w:rsidRDefault="00D13B93" w:rsidP="00D13B93">
      <w:pPr>
        <w:pStyle w:val="L2"/>
        <w:numPr>
          <w:ilvl w:val="0"/>
          <w:numId w:val="0"/>
        </w:numPr>
        <w:tabs>
          <w:tab w:val="clear" w:pos="810"/>
          <w:tab w:val="left" w:pos="426"/>
        </w:tabs>
        <w:spacing w:after="0" w:line="240" w:lineRule="auto"/>
        <w:ind w:left="357"/>
        <w:jc w:val="both"/>
        <w:rPr>
          <w:rFonts w:cs="Times New Roman"/>
        </w:rPr>
      </w:pPr>
    </w:p>
    <w:tbl>
      <w:tblPr>
        <w:tblW w:w="10088" w:type="dxa"/>
        <w:tblInd w:w="108" w:type="dxa"/>
        <w:tblCellMar>
          <w:left w:w="0" w:type="dxa"/>
          <w:right w:w="0" w:type="dxa"/>
        </w:tblCellMar>
        <w:tblLook w:val="04A0" w:firstRow="1" w:lastRow="0" w:firstColumn="1" w:lastColumn="0" w:noHBand="0" w:noVBand="1"/>
      </w:tblPr>
      <w:tblGrid>
        <w:gridCol w:w="2717"/>
        <w:gridCol w:w="1930"/>
        <w:gridCol w:w="2267"/>
        <w:gridCol w:w="3174"/>
      </w:tblGrid>
      <w:tr w:rsidR="00B30A2B" w:rsidRPr="00334248" w14:paraId="79620852" w14:textId="77777777" w:rsidTr="00AD0AFB">
        <w:trPr>
          <w:trHeight w:val="60"/>
        </w:trPr>
        <w:tc>
          <w:tcPr>
            <w:tcW w:w="2717"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tcPr>
          <w:p w14:paraId="407578B4" w14:textId="77777777" w:rsidR="00B30A2B" w:rsidRPr="00334248" w:rsidRDefault="00B30A2B" w:rsidP="00806E08">
            <w:pPr>
              <w:ind w:left="357" w:hanging="357"/>
              <w:rPr>
                <w:color w:val="000000"/>
                <w:lang w:eastAsia="lt-LT"/>
              </w:rPr>
            </w:pPr>
            <w:r w:rsidRPr="00334248">
              <w:rPr>
                <w:b/>
                <w:bCs/>
                <w:color w:val="000000"/>
                <w:lang w:eastAsia="lt-LT"/>
              </w:rPr>
              <w:lastRenderedPageBreak/>
              <w:t>Sutarties įvykdymo užtikrinimo būdai*</w:t>
            </w:r>
            <w:r w:rsidRPr="00334248">
              <w:rPr>
                <w:color w:val="000000"/>
                <w:lang w:eastAsia="lt-LT"/>
              </w:rPr>
              <w:t> </w:t>
            </w:r>
          </w:p>
        </w:tc>
        <w:tc>
          <w:tcPr>
            <w:tcW w:w="1930"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75A45845"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pateikimo terminas</w:t>
            </w:r>
            <w:r w:rsidRPr="00334248">
              <w:rPr>
                <w:color w:val="000000"/>
                <w:lang w:eastAsia="lt-LT"/>
              </w:rPr>
              <w:t> </w:t>
            </w:r>
          </w:p>
        </w:tc>
        <w:tc>
          <w:tcPr>
            <w:tcW w:w="2267"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3CDB48D3"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vertė</w:t>
            </w:r>
            <w:r w:rsidRPr="00334248">
              <w:rPr>
                <w:color w:val="000000"/>
                <w:lang w:eastAsia="lt-LT"/>
              </w:rPr>
              <w:t> </w:t>
            </w:r>
          </w:p>
        </w:tc>
        <w:tc>
          <w:tcPr>
            <w:tcW w:w="3174"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4385A6EF"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galiojimo terminas</w:t>
            </w:r>
            <w:r w:rsidRPr="00334248">
              <w:rPr>
                <w:color w:val="000000"/>
                <w:lang w:eastAsia="lt-LT"/>
              </w:rPr>
              <w:t> </w:t>
            </w:r>
          </w:p>
        </w:tc>
      </w:tr>
      <w:tr w:rsidR="00B30A2B" w:rsidRPr="0006439A" w14:paraId="4E220913"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40E62867" w14:textId="0C8AF1FA" w:rsidR="00B30A2B" w:rsidRPr="00F214C1" w:rsidRDefault="00B30A2B" w:rsidP="0041524E">
            <w:pPr>
              <w:jc w:val="left"/>
              <w:rPr>
                <w:color w:val="000000"/>
                <w:lang w:eastAsia="lt-LT"/>
              </w:rPr>
            </w:pPr>
            <w:r w:rsidRPr="00F214C1">
              <w:rPr>
                <w:color w:val="000000"/>
                <w:lang w:eastAsia="lt-LT"/>
              </w:rPr>
              <w:t>3.1.1. Sutarties įvykdymo užtikrinimas dėl Transporto priemonių – užstat</w:t>
            </w:r>
            <w:r w:rsidR="00DB295C" w:rsidRPr="00F214C1">
              <w:rPr>
                <w:color w:val="000000"/>
                <w:lang w:eastAsia="lt-LT"/>
              </w:rPr>
              <w:t>as</w:t>
            </w:r>
            <w:r w:rsidRPr="00F214C1">
              <w:rPr>
                <w:color w:val="000000"/>
                <w:lang w:eastAsia="lt-LT"/>
              </w:rPr>
              <w:t xml:space="preserve"> (</w:t>
            </w:r>
            <w:r w:rsidRPr="00F214C1">
              <w:rPr>
                <w:rFonts w:eastAsia="Calibri"/>
                <w:szCs w:val="24"/>
              </w:rPr>
              <w:t>užstato sumokėjimą patvirtinantis dokumentas</w:t>
            </w:r>
            <w:r w:rsidRPr="00F214C1">
              <w:rPr>
                <w:color w:val="000000"/>
                <w:lang w:eastAsia="lt-LT"/>
              </w:rPr>
              <w:t xml:space="preserve">) arba neatšaukiama </w:t>
            </w:r>
            <w:r w:rsidRPr="00F214C1">
              <w:rPr>
                <w:color w:val="000000"/>
              </w:rPr>
              <w:t xml:space="preserve">banko garantija. </w:t>
            </w:r>
            <w:r w:rsidRPr="00F214C1">
              <w:rPr>
                <w:color w:val="000000"/>
                <w:lang w:eastAsia="lt-LT"/>
              </w:rPr>
              <w:t>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8A8BF93" w14:textId="6B08714A" w:rsidR="00B30A2B" w:rsidRPr="00F214C1" w:rsidRDefault="00B30A2B" w:rsidP="0041524E">
            <w:pPr>
              <w:ind w:left="-41" w:firstLine="41"/>
              <w:jc w:val="left"/>
              <w:rPr>
                <w:color w:val="000000"/>
                <w:lang w:eastAsia="lt-LT"/>
              </w:rPr>
            </w:pPr>
            <w:r w:rsidRPr="00F214C1">
              <w:rPr>
                <w:color w:val="000000"/>
                <w:lang w:eastAsia="lt-LT"/>
              </w:rPr>
              <w:t xml:space="preserve">Pardavėjas perveda užstatą/pateikia banko garantiją ne vėliau kaip per </w:t>
            </w:r>
            <w:r w:rsidR="00C95563" w:rsidRPr="00F214C1">
              <w:rPr>
                <w:color w:val="000000"/>
                <w:lang w:eastAsia="lt-LT"/>
              </w:rPr>
              <w:t>5</w:t>
            </w:r>
            <w:r w:rsidRPr="00F214C1">
              <w:rPr>
                <w:color w:val="000000"/>
                <w:lang w:eastAsia="lt-LT"/>
              </w:rPr>
              <w:t xml:space="preserve"> (</w:t>
            </w:r>
            <w:r w:rsidR="00C95563" w:rsidRPr="00F214C1">
              <w:rPr>
                <w:color w:val="000000"/>
                <w:lang w:eastAsia="lt-LT"/>
              </w:rPr>
              <w:t>penkias</w:t>
            </w:r>
            <w:r w:rsidRPr="00F214C1">
              <w:rPr>
                <w:color w:val="000000"/>
                <w:lang w:eastAsia="lt-LT"/>
              </w:rPr>
              <w:t>) darbo dienų nuo Sutarties pasirašymo dienos.</w:t>
            </w:r>
          </w:p>
          <w:p w14:paraId="5CCA412B" w14:textId="77777777" w:rsidR="00B30A2B" w:rsidRPr="00F214C1" w:rsidRDefault="00B30A2B" w:rsidP="0041524E">
            <w:pPr>
              <w:ind w:left="357" w:hanging="357"/>
              <w:jc w:val="left"/>
              <w:rPr>
                <w:color w:val="000000"/>
                <w:lang w:eastAsia="lt-LT"/>
              </w:rPr>
            </w:pPr>
          </w:p>
          <w:p w14:paraId="5632F57F" w14:textId="77777777" w:rsidR="00B30A2B" w:rsidRPr="00F214C1" w:rsidRDefault="00B30A2B" w:rsidP="0041524E">
            <w:pPr>
              <w:ind w:left="357" w:hanging="357"/>
              <w:jc w:val="left"/>
              <w:rPr>
                <w:color w:val="000000"/>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C00F208" w14:textId="77777777" w:rsidR="00B30A2B" w:rsidRPr="00F214C1" w:rsidRDefault="00B30A2B" w:rsidP="0041524E">
            <w:pPr>
              <w:jc w:val="left"/>
              <w:rPr>
                <w:lang w:eastAsia="lt-LT"/>
              </w:rPr>
            </w:pPr>
            <w:r w:rsidRPr="00F214C1">
              <w:rPr>
                <w:lang w:eastAsia="lt-LT"/>
              </w:rPr>
              <w:t>10 (dešimt) % Sutarties 3 priede nurodytos  visų Transporto priemonių kainos Eur be PVM.</w:t>
            </w:r>
          </w:p>
          <w:p w14:paraId="4B52287F" w14:textId="77777777" w:rsidR="00B30A2B" w:rsidRPr="00F214C1" w:rsidRDefault="00B30A2B" w:rsidP="0041524E">
            <w:pPr>
              <w:ind w:left="357" w:hanging="357"/>
              <w:jc w:val="left"/>
              <w:rPr>
                <w:lang w:eastAsia="lt-LT"/>
              </w:rPr>
            </w:pPr>
          </w:p>
          <w:p w14:paraId="29E87943" w14:textId="77777777" w:rsidR="00B30A2B" w:rsidRPr="00F214C1" w:rsidRDefault="00B30A2B" w:rsidP="0041524E">
            <w:pPr>
              <w:ind w:left="357" w:hanging="357"/>
              <w:jc w:val="left"/>
              <w:rPr>
                <w:color w:val="000000"/>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0359DE7D" w14:textId="77777777" w:rsidR="007B3CC3" w:rsidRPr="00EE6F4D" w:rsidRDefault="007B3CC3" w:rsidP="007B3CC3">
            <w:pPr>
              <w:rPr>
                <w:lang w:eastAsia="lt-LT"/>
              </w:rPr>
            </w:pPr>
            <w:r w:rsidRPr="0006439A">
              <w:rPr>
                <w:lang w:eastAsia="lt-LT"/>
              </w:rPr>
              <w:t xml:space="preserve">Įsigalioja banko </w:t>
            </w:r>
            <w:r w:rsidRPr="0006439A">
              <w:rPr>
                <w:szCs w:val="24"/>
                <w:lang w:eastAsia="lt-LT"/>
              </w:rPr>
              <w:t xml:space="preserve">išdavimo dieną arba </w:t>
            </w:r>
            <w:r w:rsidRPr="0006439A">
              <w:rPr>
                <w:szCs w:val="24"/>
              </w:rPr>
              <w:t>kai į Pirkėjo sąskait</w:t>
            </w:r>
            <w:r>
              <w:rPr>
                <w:szCs w:val="24"/>
              </w:rPr>
              <w:t>ą</w:t>
            </w:r>
            <w:r w:rsidRPr="0006439A">
              <w:rPr>
                <w:szCs w:val="24"/>
              </w:rPr>
              <w:t xml:space="preserve"> patenka pinigai</w:t>
            </w:r>
            <w:r w:rsidRPr="0006439A">
              <w:rPr>
                <w:lang w:eastAsia="lt-LT"/>
              </w:rPr>
              <w:t xml:space="preserve"> ir galioja ne </w:t>
            </w:r>
            <w:r w:rsidRPr="00EE6F4D">
              <w:rPr>
                <w:lang w:eastAsia="lt-LT"/>
              </w:rPr>
              <w:t>trumpiau kaip</w:t>
            </w:r>
            <w:r w:rsidRPr="00260783">
              <w:rPr>
                <w:lang w:eastAsia="lt-LT"/>
              </w:rPr>
              <w:t>______(</w:t>
            </w:r>
            <w:r w:rsidRPr="00260783">
              <w:rPr>
                <w:i/>
                <w:iCs/>
                <w:lang w:eastAsia="lt-LT"/>
              </w:rPr>
              <w:t>nurodoma skaičiais ir žodžiais</w:t>
            </w:r>
            <w:r w:rsidRPr="00260783">
              <w:rPr>
                <w:lang w:eastAsia="lt-LT"/>
              </w:rPr>
              <w:t>)_____ mėnesių (terminas susideda iš tiekėjo pasiūlyme nurodyto  Transporto priemonių pristatymo termino ir plius 1 mėn.)</w:t>
            </w:r>
          </w:p>
          <w:p w14:paraId="6C6086D8" w14:textId="77777777" w:rsidR="00B30A2B" w:rsidRPr="0006439A" w:rsidRDefault="00B30A2B" w:rsidP="007B3CC3">
            <w:pPr>
              <w:jc w:val="left"/>
              <w:rPr>
                <w:color w:val="000000"/>
                <w:lang w:eastAsia="lt-LT"/>
              </w:rPr>
            </w:pPr>
          </w:p>
        </w:tc>
      </w:tr>
      <w:tr w:rsidR="00B30A2B" w:rsidRPr="0006439A" w14:paraId="194A7859"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7A7BE06F" w14:textId="33F33BE2" w:rsidR="00B30A2B" w:rsidRPr="0006439A" w:rsidRDefault="00B30A2B" w:rsidP="0041524E">
            <w:pPr>
              <w:jc w:val="left"/>
              <w:rPr>
                <w:color w:val="000000"/>
                <w:lang w:eastAsia="lt-LT"/>
              </w:rPr>
            </w:pPr>
            <w:r w:rsidRPr="0006439A">
              <w:rPr>
                <w:color w:val="000000"/>
                <w:lang w:eastAsia="lt-LT"/>
              </w:rPr>
              <w:t>3.1.</w:t>
            </w:r>
            <w:r w:rsidR="00A27DBD">
              <w:rPr>
                <w:color w:val="000000"/>
                <w:lang w:eastAsia="lt-LT"/>
              </w:rPr>
              <w:t>2</w:t>
            </w:r>
            <w:r w:rsidRPr="0006439A">
              <w:rPr>
                <w:color w:val="000000"/>
                <w:lang w:eastAsia="lt-LT"/>
              </w:rPr>
              <w:t xml:space="preserve">. Pardavėjo garantinių įsipareigojimų Transporto priemonių garantiniam laikotarpiui užtikrinimas - neatšaukiama </w:t>
            </w:r>
            <w:r w:rsidRPr="0006439A">
              <w:rPr>
                <w:color w:val="000000"/>
              </w:rPr>
              <w:t>banko garantija.</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D5DEDEB" w14:textId="5E3287DD" w:rsidR="00B30A2B" w:rsidRPr="00F214C1" w:rsidRDefault="00B30A2B" w:rsidP="0041524E">
            <w:pPr>
              <w:jc w:val="left"/>
              <w:rPr>
                <w:color w:val="000000"/>
                <w:lang w:eastAsia="lt-LT"/>
              </w:rPr>
            </w:pPr>
            <w:r w:rsidRPr="00F214C1">
              <w:rPr>
                <w:color w:val="000000"/>
                <w:lang w:eastAsia="lt-LT"/>
              </w:rPr>
              <w:t xml:space="preserve">Pardavėjas perveda užstatą/pateikia banko garantiją ne vėliau kaip per </w:t>
            </w:r>
            <w:r w:rsidR="00BB6DDA" w:rsidRPr="00F214C1">
              <w:rPr>
                <w:color w:val="000000"/>
                <w:lang w:eastAsia="lt-LT"/>
              </w:rPr>
              <w:t>5</w:t>
            </w:r>
            <w:r w:rsidRPr="00F214C1">
              <w:rPr>
                <w:color w:val="000000"/>
                <w:lang w:eastAsia="lt-LT"/>
              </w:rPr>
              <w:t xml:space="preserve"> (</w:t>
            </w:r>
            <w:r w:rsidR="00BB6DDA" w:rsidRPr="00F214C1">
              <w:rPr>
                <w:color w:val="000000"/>
                <w:lang w:eastAsia="lt-LT"/>
              </w:rPr>
              <w:t>penkias</w:t>
            </w:r>
            <w:r w:rsidRPr="00F214C1">
              <w:rPr>
                <w:color w:val="000000"/>
                <w:lang w:eastAsia="lt-LT"/>
              </w:rPr>
              <w:t>) darbo dienų nuo pirmutinės Transporto priemonės perdavimo dienos.</w:t>
            </w: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177D4A48" w14:textId="067CBB28" w:rsidR="00B30A2B" w:rsidRPr="00F214C1" w:rsidRDefault="00B30A2B" w:rsidP="0041524E">
            <w:pPr>
              <w:jc w:val="left"/>
              <w:rPr>
                <w:lang w:eastAsia="lt-LT"/>
              </w:rPr>
            </w:pPr>
            <w:r w:rsidRPr="00F214C1">
              <w:rPr>
                <w:lang w:eastAsia="lt-LT"/>
              </w:rPr>
              <w:t>1 (vienas) % Sutarties 3 priede nurodytos visų Transporto priemonių kainos Eur be PVM (garantija, nurodyta Techninės specifikacijos 3</w:t>
            </w:r>
            <w:r w:rsidR="00F214C1" w:rsidRPr="00F214C1">
              <w:rPr>
                <w:lang w:eastAsia="lt-LT"/>
              </w:rPr>
              <w:t>5</w:t>
            </w:r>
            <w:r w:rsidRPr="00F214C1">
              <w:rPr>
                <w:lang w:eastAsia="lt-LT"/>
              </w:rPr>
              <w:t>.2 punkte).</w:t>
            </w: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3C977403" w14:textId="4D26FC01" w:rsidR="00B30A2B" w:rsidRPr="00F214C1" w:rsidRDefault="00B30A2B" w:rsidP="0041524E">
            <w:pPr>
              <w:jc w:val="left"/>
              <w:rPr>
                <w:color w:val="000000"/>
                <w:lang w:eastAsia="lt-LT"/>
              </w:rPr>
            </w:pPr>
            <w:r w:rsidRPr="00F214C1">
              <w:rPr>
                <w:color w:val="000000"/>
                <w:lang w:eastAsia="lt-LT"/>
              </w:rPr>
              <w:t xml:space="preserve">Įsigalioja banko </w:t>
            </w:r>
            <w:r w:rsidRPr="00F214C1">
              <w:rPr>
                <w:color w:val="000000"/>
                <w:szCs w:val="24"/>
                <w:lang w:eastAsia="lt-LT"/>
              </w:rPr>
              <w:t xml:space="preserve">išdavimo dieną arba </w:t>
            </w:r>
            <w:r w:rsidRPr="00F214C1">
              <w:rPr>
                <w:szCs w:val="24"/>
              </w:rPr>
              <w:t>kai į Pirkėjo sąskaita patenka pinigai</w:t>
            </w:r>
            <w:r w:rsidRPr="00F214C1">
              <w:rPr>
                <w:lang w:eastAsia="lt-LT"/>
              </w:rPr>
              <w:t xml:space="preserve"> </w:t>
            </w:r>
            <w:r w:rsidRPr="00F214C1">
              <w:rPr>
                <w:color w:val="000000"/>
                <w:lang w:eastAsia="lt-LT"/>
              </w:rPr>
              <w:t xml:space="preserve">ir galioja </w:t>
            </w:r>
            <w:r w:rsidRPr="00F214C1">
              <w:rPr>
                <w:szCs w:val="24"/>
              </w:rPr>
              <w:t xml:space="preserve">ne trumpiau kaip </w:t>
            </w:r>
            <w:r w:rsidR="0041524E" w:rsidRPr="00F214C1">
              <w:rPr>
                <w:szCs w:val="24"/>
              </w:rPr>
              <w:t>96</w:t>
            </w:r>
            <w:r w:rsidRPr="00F214C1">
              <w:rPr>
                <w:szCs w:val="24"/>
              </w:rPr>
              <w:t xml:space="preserve"> (</w:t>
            </w:r>
            <w:r w:rsidR="0041524E" w:rsidRPr="00F214C1">
              <w:rPr>
                <w:szCs w:val="24"/>
              </w:rPr>
              <w:t>devyniasdešimt šeši</w:t>
            </w:r>
            <w:r w:rsidRPr="00F214C1">
              <w:rPr>
                <w:szCs w:val="24"/>
              </w:rPr>
              <w:t xml:space="preserve">) </w:t>
            </w:r>
            <w:r w:rsidR="0041524E" w:rsidRPr="00F214C1">
              <w:rPr>
                <w:szCs w:val="24"/>
              </w:rPr>
              <w:t>mėnesiai</w:t>
            </w:r>
            <w:r w:rsidRPr="00F214C1">
              <w:rPr>
                <w:szCs w:val="24"/>
              </w:rPr>
              <w:t xml:space="preserve">** nuo </w:t>
            </w:r>
            <w:r w:rsidRPr="00F214C1">
              <w:rPr>
                <w:color w:val="000000"/>
                <w:lang w:eastAsia="lt-LT"/>
              </w:rPr>
              <w:t>paskutinės Transporto priemonės perdavimo dienos.</w:t>
            </w:r>
          </w:p>
        </w:tc>
      </w:tr>
    </w:tbl>
    <w:p w14:paraId="58F7BF54" w14:textId="70001AA6"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i/>
          <w:szCs w:val="24"/>
        </w:rPr>
        <w:t>*Pardavėjas gali pateikti vieną neatšaukiamą banko garantiją, apimančią visus Sutarties 3.1</w:t>
      </w:r>
      <w:r w:rsidR="003B0AE4">
        <w:rPr>
          <w:i/>
          <w:szCs w:val="24"/>
        </w:rPr>
        <w:t>.</w:t>
      </w:r>
      <w:r w:rsidRPr="0006439A">
        <w:rPr>
          <w:i/>
          <w:szCs w:val="24"/>
        </w:rPr>
        <w:t xml:space="preserve"> punkte nurodytus Sutarties įvykdymo užtikrinimus bei visas nurodytas sąlygas ir tokiu atveju Pardavėjas </w:t>
      </w:r>
      <w:r w:rsidRPr="0006439A">
        <w:rPr>
          <w:rFonts w:cs="Times New Roman"/>
          <w:i/>
        </w:rPr>
        <w:t>tinkamai įvykdęs Sutarties dalį (Transporto priemonių pristatymas ir perdavima</w:t>
      </w:r>
      <w:r w:rsidR="0087251C">
        <w:rPr>
          <w:rFonts w:cs="Times New Roman"/>
          <w:i/>
        </w:rPr>
        <w:t>s</w:t>
      </w:r>
      <w:r w:rsidRPr="0006439A">
        <w:rPr>
          <w:rFonts w:cs="Times New Roman"/>
          <w:i/>
        </w:rPr>
        <w:t>), turi teisę kreiptis į Pirkėją dėl Sutarties įvykdymo užtikrinimo dalies grąžinimo Sutarties 3.7</w:t>
      </w:r>
      <w:r w:rsidR="00D074F4">
        <w:rPr>
          <w:rFonts w:cs="Times New Roman"/>
          <w:i/>
        </w:rPr>
        <w:t>.</w:t>
      </w:r>
      <w:r w:rsidRPr="0006439A">
        <w:rPr>
          <w:rFonts w:cs="Times New Roman"/>
          <w:i/>
        </w:rPr>
        <w:t xml:space="preserve"> punkte nustatytomis sąlygomis atitinkamoms Sutarties įvykdymo dalims</w:t>
      </w:r>
      <w:r w:rsidRPr="0006439A">
        <w:rPr>
          <w:rFonts w:cs="Times New Roman"/>
        </w:rPr>
        <w:t>.</w:t>
      </w:r>
    </w:p>
    <w:p w14:paraId="3373E0EB" w14:textId="41ADBA45"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rFonts w:cs="Times New Roman"/>
        </w:rPr>
        <w:t xml:space="preserve">** </w:t>
      </w:r>
      <w:r w:rsidRPr="0006439A">
        <w:rPr>
          <w:rFonts w:cs="Times New Roman"/>
          <w:i/>
          <w:iCs/>
        </w:rPr>
        <w:t xml:space="preserve">Pardavėjas Sutarties įvykdymo užtikrinimą dėl garantinių įsipareigojimų Transporto priemonių garantiniam laikotarpiui </w:t>
      </w:r>
      <w:r w:rsidRPr="00F214C1">
        <w:rPr>
          <w:rFonts w:cs="Times New Roman"/>
          <w:i/>
          <w:iCs/>
        </w:rPr>
        <w:t>Sutarties 3.1.</w:t>
      </w:r>
      <w:r w:rsidR="0041524E" w:rsidRPr="00F214C1">
        <w:rPr>
          <w:rFonts w:cs="Times New Roman"/>
          <w:i/>
          <w:iCs/>
        </w:rPr>
        <w:t>2</w:t>
      </w:r>
      <w:r w:rsidR="00D074F4" w:rsidRPr="00F214C1">
        <w:rPr>
          <w:rFonts w:cs="Times New Roman"/>
          <w:i/>
          <w:iCs/>
        </w:rPr>
        <w:t>.</w:t>
      </w:r>
      <w:r w:rsidRPr="00F214C1">
        <w:rPr>
          <w:rFonts w:cs="Times New Roman"/>
          <w:i/>
          <w:iCs/>
        </w:rPr>
        <w:t xml:space="preserve"> punkte</w:t>
      </w:r>
      <w:r w:rsidRPr="0006439A">
        <w:rPr>
          <w:rFonts w:cs="Times New Roman"/>
          <w:i/>
          <w:iCs/>
        </w:rPr>
        <w:t xml:space="preserve"> nustatytai sumai gali pateikti kiekvienais metais </w:t>
      </w:r>
      <w:r w:rsidR="003621F8">
        <w:rPr>
          <w:rFonts w:cs="Times New Roman"/>
          <w:i/>
          <w:iCs/>
        </w:rPr>
        <w:t xml:space="preserve">96 </w:t>
      </w:r>
      <w:r w:rsidR="003621F8" w:rsidRPr="0006439A">
        <w:rPr>
          <w:rFonts w:cs="Times New Roman"/>
          <w:i/>
          <w:iCs/>
        </w:rPr>
        <w:t xml:space="preserve"> </w:t>
      </w:r>
      <w:r w:rsidR="003621F8">
        <w:rPr>
          <w:rFonts w:cs="Times New Roman"/>
          <w:i/>
          <w:iCs/>
        </w:rPr>
        <w:t>mėnesių</w:t>
      </w:r>
      <w:r w:rsidR="003621F8" w:rsidRPr="0006439A">
        <w:rPr>
          <w:rFonts w:cs="Times New Roman"/>
          <w:i/>
          <w:iCs/>
        </w:rPr>
        <w:t xml:space="preserve"> </w:t>
      </w:r>
      <w:r w:rsidRPr="0006439A">
        <w:rPr>
          <w:rFonts w:cs="Times New Roman"/>
          <w:i/>
          <w:iCs/>
        </w:rPr>
        <w:t>laikotarpiu ir tokiu atveju Sutarties įvykdymo užtikrinimas turi galioti ne trumpiau kaip 13 mėnesių. Sekantiems metams Sutarties įvykdymo užtikrinimas dėl garantinių įsipareigojimų Transporto priemonių garantiniam laikotarpiui turi būti pateikiamas ne vėliau kaip likus 2 mėnesiams iki ankstesnio šio Sutarties įvykdymo užtikrinimo galiojimo pabaigos, o Pardavėjui jo nepateikus likus 2 mėnesiams iki Sutarties įvykdymo užtikrinimo dėl garantinių įsipareigojimų Transporto priemonių garantiniam laikotarpiui galiojimo pabaigos, Pirkėjas pasinaudos Sutarties įvykdymo užtikrinimu nurodytu Sutarties 3.1.</w:t>
      </w:r>
      <w:r w:rsidR="005A1E51">
        <w:rPr>
          <w:rFonts w:cs="Times New Roman"/>
          <w:i/>
          <w:iCs/>
        </w:rPr>
        <w:t>2</w:t>
      </w:r>
      <w:r w:rsidRPr="0006439A">
        <w:rPr>
          <w:rFonts w:cs="Times New Roman"/>
          <w:i/>
          <w:iCs/>
        </w:rPr>
        <w:t xml:space="preserve"> punkte</w:t>
      </w:r>
      <w:r w:rsidRPr="0006439A">
        <w:rPr>
          <w:rFonts w:cs="Times New Roman"/>
        </w:rPr>
        <w:t xml:space="preserve">. </w:t>
      </w:r>
    </w:p>
    <w:p w14:paraId="7F886452" w14:textId="77777777" w:rsidR="00B30A2B" w:rsidRPr="0006439A" w:rsidRDefault="00B30A2B" w:rsidP="00B30A2B">
      <w:pPr>
        <w:pStyle w:val="L2"/>
        <w:tabs>
          <w:tab w:val="clear" w:pos="810"/>
          <w:tab w:val="left" w:pos="284"/>
        </w:tabs>
        <w:spacing w:after="0" w:line="240" w:lineRule="auto"/>
        <w:ind w:left="0" w:firstLine="567"/>
        <w:jc w:val="both"/>
        <w:rPr>
          <w:szCs w:val="24"/>
        </w:rPr>
      </w:pPr>
      <w:r w:rsidRPr="0006439A">
        <w:t>Jei Pardavėjas pasirenka Sutarties užtikrinimą užstato forma, Pardavėjas užstatą turi  pervesti į UAB „Kaunas autobusai“ (įm. kodas 133154754</w:t>
      </w:r>
      <w:r w:rsidRPr="0006439A">
        <w:rPr>
          <w:rFonts w:cs="Times New Roman"/>
          <w:szCs w:val="24"/>
        </w:rPr>
        <w:t xml:space="preserve">) sąskaitą </w:t>
      </w:r>
      <w:r w:rsidRPr="0006439A">
        <w:t xml:space="preserve">LT107044060002925535 AB SEB bankas, banko kodas 70440 ir Pirkėjui pateikti </w:t>
      </w:r>
      <w:r w:rsidRPr="0006439A">
        <w:rPr>
          <w:rFonts w:eastAsia="Calibri"/>
          <w:szCs w:val="24"/>
        </w:rPr>
        <w:t>užstato sumokėjimą patvirtinantį dokumentą</w:t>
      </w:r>
      <w:r w:rsidRPr="0006439A">
        <w:t>. Pateikimo data laikomas pinigų užskaitymo į Pirkėjo nurodytą sąskaitą diena.</w:t>
      </w:r>
    </w:p>
    <w:p w14:paraId="2E7D8C89" w14:textId="77777777" w:rsidR="00B30A2B" w:rsidRPr="0006439A" w:rsidRDefault="00B30A2B" w:rsidP="00B30A2B">
      <w:pPr>
        <w:pStyle w:val="L2"/>
        <w:tabs>
          <w:tab w:val="clear" w:pos="810"/>
          <w:tab w:val="left" w:pos="426"/>
        </w:tabs>
        <w:spacing w:after="0" w:line="240" w:lineRule="auto"/>
        <w:ind w:left="0" w:firstLine="567"/>
        <w:jc w:val="both"/>
        <w:rPr>
          <w:rFonts w:cs="Times New Roman"/>
          <w:szCs w:val="24"/>
        </w:rPr>
      </w:pPr>
      <w:r w:rsidRPr="0006439A">
        <w:rPr>
          <w:rFonts w:cs="Times New Roman"/>
        </w:rPr>
        <w:t xml:space="preserve">Pateikiamoje Banko garantijoje turi būti sąlygos, nurodytos Sutarties 3.1, 3.4 ir 3.5 punktuose numatytos sąlygos. Sutarties </w:t>
      </w:r>
      <w:r w:rsidRPr="0006439A">
        <w:rPr>
          <w:rFonts w:cs="Times New Roman" w:hint="eastAsia"/>
        </w:rPr>
        <w:t>į</w:t>
      </w:r>
      <w:r w:rsidRPr="0006439A">
        <w:rPr>
          <w:rFonts w:cs="Times New Roman"/>
        </w:rPr>
        <w:t>vykdymo u</w:t>
      </w:r>
      <w:r w:rsidRPr="0006439A">
        <w:rPr>
          <w:rFonts w:cs="Times New Roman" w:hint="eastAsia"/>
        </w:rPr>
        <w:t>ž</w:t>
      </w:r>
      <w:r w:rsidRPr="0006439A">
        <w:rPr>
          <w:rFonts w:cs="Times New Roman"/>
        </w:rPr>
        <w:t>tikrinimo pavyzdinė forma pateikta pirkimo dokumentuose.</w:t>
      </w:r>
    </w:p>
    <w:p w14:paraId="2185293B" w14:textId="7C3E1393"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rPr>
        <w:t xml:space="preserve"> </w:t>
      </w:r>
      <w:r w:rsidRPr="0006439A">
        <w:rPr>
          <w:rFonts w:cs="Times New Roman"/>
          <w:szCs w:val="24"/>
        </w:rPr>
        <w:t xml:space="preserve">Sutarties įvykdymo užtikrinimo dalykas: bet koks Pardavėjo prievolių pagal Sutartį </w:t>
      </w:r>
      <w:r w:rsidRPr="0006439A">
        <w:rPr>
          <w:rFonts w:cs="Times New Roman"/>
          <w:szCs w:val="24"/>
        </w:rPr>
        <w:lastRenderedPageBreak/>
        <w:t xml:space="preserve">pažeidimas, dalinis ar visiškas jų nevykdymas ar netinkamas jų vykdymas. Pardavėjui per Sutarties 3.1 punkte nurodytą terminą nepateikus </w:t>
      </w:r>
      <w:r w:rsidRPr="0006439A">
        <w:rPr>
          <w:szCs w:val="24"/>
          <w:lang w:eastAsia="lt-LT"/>
        </w:rPr>
        <w:t>Sutarties 3.1.2 punkte numatytų užtikrinimų</w:t>
      </w:r>
      <w:r w:rsidRPr="0006439A">
        <w:rPr>
          <w:szCs w:val="24"/>
        </w:rPr>
        <w:t xml:space="preserve">, Pirkėjas pasinaudos </w:t>
      </w:r>
      <w:r w:rsidRPr="0006439A">
        <w:rPr>
          <w:szCs w:val="24"/>
          <w:lang w:eastAsia="lt-LT"/>
        </w:rPr>
        <w:t>Sutarties įvykdymo užtikrinimu dėl Transporto priemonių.</w:t>
      </w:r>
    </w:p>
    <w:p w14:paraId="0C8B7E86" w14:textId="77777777" w:rsidR="00B30A2B" w:rsidRPr="0006439A" w:rsidRDefault="00B30A2B" w:rsidP="00B30A2B">
      <w:pPr>
        <w:pStyle w:val="L2"/>
        <w:tabs>
          <w:tab w:val="clear" w:pos="567"/>
          <w:tab w:val="clear" w:pos="810"/>
          <w:tab w:val="left" w:pos="284"/>
          <w:tab w:val="left" w:pos="426"/>
        </w:tabs>
        <w:spacing w:after="0" w:line="240" w:lineRule="auto"/>
        <w:ind w:left="0" w:firstLine="567"/>
        <w:jc w:val="both"/>
        <w:rPr>
          <w:szCs w:val="24"/>
        </w:rPr>
      </w:pPr>
      <w:r w:rsidRPr="0006439A">
        <w:rPr>
          <w:szCs w:val="24"/>
        </w:rPr>
        <w:t>Garantijos sumos išmokėjimo sąlygos ir tvarka: per 5 (penkias) darbo dienas nuo pirmo raštiško Pirkėjo pranešimo garantui apie Pardavėjo Sutartyje nustatytų prievolių pažeidimą, dalinį ar visišką jų nevykdymą arba netinkamą vykdymą. Garantas neturi teisės reikalauti, kad Pirkėjas pagrįstų savo reikalavimą. Pirkėjas pranešime garantui nurodys, kad garantijos suma jai priklauso dėl to, kad Pardavėjas dalinai ar visiškai neįvykdė Sutarties sąlygų ar kitaip pažeidė Sutartį. Užstatu Pirkėjas pasinaudos analogiškoms sąlygoms.</w:t>
      </w:r>
    </w:p>
    <w:p w14:paraId="5E819619" w14:textId="77777777"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szCs w:val="24"/>
        </w:rPr>
        <w:t>Jei Pirkėjas pasinaudoja Sutarties įvykdymo užtikrinimu, Pardavėjas, norėdamas toliau tęsti Sutartį,  privalo per 5 (penkias) darbo dienas nuo pranešimo apie pasinaudojimą Sutarties įvykdymo užtikrinimu išsiuntimo dienos pateikti Pirkėjui naują Sutarties sąlygų įvykdymo užtikrinimą 3.1 punkte numatytai sumai.</w:t>
      </w:r>
    </w:p>
    <w:p w14:paraId="2C68187F"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szCs w:val="24"/>
        </w:rPr>
        <w:t xml:space="preserve">Tinkamai įvykdžius Sutartį, </w:t>
      </w:r>
      <w:r w:rsidRPr="0006439A">
        <w:rPr>
          <w:rFonts w:cs="Times New Roman"/>
        </w:rPr>
        <w:t xml:space="preserve">Pardavėjo pateikta banko garantija arba užstatas nurodyti Sutarties 3.1 punkte grąžinami 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r w:rsidRPr="0006439A">
        <w:rPr>
          <w:rFonts w:cs="Times New Roman"/>
        </w:rPr>
        <w:t>.</w:t>
      </w:r>
    </w:p>
    <w:p w14:paraId="30808AB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Avansinio mokėjimo grąžinimo užtikrinimas:</w:t>
      </w:r>
    </w:p>
    <w:tbl>
      <w:tblPr>
        <w:tblW w:w="0" w:type="auto"/>
        <w:jc w:val="center"/>
        <w:tblCellMar>
          <w:left w:w="0" w:type="dxa"/>
          <w:right w:w="0" w:type="dxa"/>
        </w:tblCellMar>
        <w:tblLook w:val="04A0" w:firstRow="1" w:lastRow="0" w:firstColumn="1" w:lastColumn="0" w:noHBand="0" w:noVBand="1"/>
      </w:tblPr>
      <w:tblGrid>
        <w:gridCol w:w="3676"/>
        <w:gridCol w:w="1925"/>
        <w:gridCol w:w="2044"/>
        <w:gridCol w:w="2101"/>
      </w:tblGrid>
      <w:tr w:rsidR="00B30A2B" w:rsidRPr="0006439A" w14:paraId="25ECC88A" w14:textId="77777777" w:rsidTr="00AD0AFB">
        <w:trPr>
          <w:trHeight w:val="60"/>
          <w:jc w:val="center"/>
        </w:trPr>
        <w:tc>
          <w:tcPr>
            <w:tcW w:w="3676"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vAlign w:val="center"/>
          </w:tcPr>
          <w:p w14:paraId="4E5577E0" w14:textId="77777777" w:rsidR="00B30A2B" w:rsidRPr="0006439A" w:rsidRDefault="00B30A2B" w:rsidP="00806E08">
            <w:pPr>
              <w:ind w:left="357" w:hanging="357"/>
              <w:rPr>
                <w:color w:val="000000"/>
                <w:lang w:eastAsia="lt-LT"/>
              </w:rPr>
            </w:pPr>
            <w:r w:rsidRPr="0006439A">
              <w:rPr>
                <w:b/>
                <w:bCs/>
                <w:color w:val="000000"/>
                <w:lang w:eastAsia="lt-LT"/>
              </w:rPr>
              <w:t>Užtikrinimo būdai</w:t>
            </w:r>
            <w:r w:rsidRPr="0006439A">
              <w:rPr>
                <w:color w:val="000000"/>
                <w:lang w:eastAsia="lt-LT"/>
              </w:rPr>
              <w:t> </w:t>
            </w:r>
          </w:p>
        </w:tc>
        <w:tc>
          <w:tcPr>
            <w:tcW w:w="1925"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3FE4A278" w14:textId="77777777" w:rsidR="00B30A2B" w:rsidRPr="0006439A" w:rsidRDefault="00B30A2B" w:rsidP="00806E08">
            <w:pPr>
              <w:ind w:left="357" w:hanging="357"/>
              <w:jc w:val="center"/>
              <w:rPr>
                <w:color w:val="000000"/>
                <w:lang w:eastAsia="lt-LT"/>
              </w:rPr>
            </w:pPr>
            <w:r w:rsidRPr="0006439A">
              <w:rPr>
                <w:b/>
                <w:bCs/>
                <w:color w:val="000000"/>
                <w:lang w:eastAsia="lt-LT"/>
              </w:rPr>
              <w:t>Užtikrinimo pateikimo terminas</w:t>
            </w:r>
          </w:p>
        </w:tc>
        <w:tc>
          <w:tcPr>
            <w:tcW w:w="2044"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4139A41E" w14:textId="77777777" w:rsidR="00B30A2B" w:rsidRPr="0006439A" w:rsidRDefault="00B30A2B" w:rsidP="00806E08">
            <w:pPr>
              <w:ind w:left="357" w:hanging="357"/>
              <w:rPr>
                <w:color w:val="000000"/>
                <w:lang w:eastAsia="lt-LT"/>
              </w:rPr>
            </w:pPr>
            <w:r w:rsidRPr="0006439A">
              <w:rPr>
                <w:b/>
                <w:bCs/>
                <w:color w:val="000000"/>
                <w:lang w:eastAsia="lt-LT"/>
              </w:rPr>
              <w:t>Užtikrinimo vertė</w:t>
            </w:r>
            <w:r w:rsidRPr="0006439A">
              <w:rPr>
                <w:color w:val="000000"/>
                <w:lang w:eastAsia="lt-LT"/>
              </w:rPr>
              <w:t> </w:t>
            </w:r>
          </w:p>
        </w:tc>
        <w:tc>
          <w:tcPr>
            <w:tcW w:w="2101"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5B59FA86" w14:textId="77777777" w:rsidR="00B30A2B" w:rsidRPr="0006439A" w:rsidRDefault="00B30A2B" w:rsidP="00806E08">
            <w:pPr>
              <w:ind w:left="357" w:hanging="357"/>
              <w:rPr>
                <w:color w:val="000000"/>
                <w:lang w:eastAsia="lt-LT"/>
              </w:rPr>
            </w:pPr>
            <w:r w:rsidRPr="0006439A">
              <w:rPr>
                <w:b/>
                <w:bCs/>
                <w:color w:val="000000"/>
                <w:lang w:eastAsia="lt-LT"/>
              </w:rPr>
              <w:t>Užtikrinimo galiojimo terminas</w:t>
            </w:r>
            <w:r w:rsidRPr="0006439A">
              <w:rPr>
                <w:color w:val="000000"/>
                <w:lang w:eastAsia="lt-LT"/>
              </w:rPr>
              <w:t> </w:t>
            </w:r>
          </w:p>
        </w:tc>
      </w:tr>
      <w:tr w:rsidR="00B30A2B" w:rsidRPr="0006439A" w14:paraId="69F073C9" w14:textId="77777777" w:rsidTr="00AD0AFB">
        <w:trPr>
          <w:trHeight w:val="300"/>
          <w:jc w:val="center"/>
        </w:trPr>
        <w:tc>
          <w:tcPr>
            <w:tcW w:w="3676"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tcPr>
          <w:p w14:paraId="07D61227" w14:textId="77777777" w:rsidR="00B30A2B" w:rsidRPr="0006439A" w:rsidRDefault="00B30A2B" w:rsidP="00806E08">
            <w:pPr>
              <w:ind w:left="37" w:hanging="37"/>
              <w:rPr>
                <w:color w:val="000000"/>
                <w:lang w:eastAsia="lt-LT"/>
              </w:rPr>
            </w:pPr>
            <w:r w:rsidRPr="0006439A">
              <w:rPr>
                <w:color w:val="000000"/>
              </w:rPr>
              <w:t xml:space="preserve">Avansinio mokėjimo grąžinimo užtikrinimas (banko garantija arba draudimo bendrovės </w:t>
            </w:r>
            <w:r w:rsidRPr="0006439A">
              <w:t>laidavimo raštas (kartu su Pardavėjo įmokos draudimo bendrovei už jos laidavimo rašto išdavimą sumokėjimą patvirtinančiu dokumentu)</w:t>
            </w:r>
            <w:r w:rsidRPr="0006439A">
              <w:rPr>
                <w:color w:val="000000"/>
              </w:rPr>
              <w:t>)</w:t>
            </w:r>
            <w:r w:rsidRPr="0006439A">
              <w:t xml:space="preserve">. </w:t>
            </w:r>
          </w:p>
        </w:tc>
        <w:tc>
          <w:tcPr>
            <w:tcW w:w="1925"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54B96BE5" w14:textId="7A0DA46E" w:rsidR="00B30A2B" w:rsidRPr="0006439A" w:rsidRDefault="00A450FD" w:rsidP="00806E08">
            <w:pPr>
              <w:pStyle w:val="basicparagraph"/>
              <w:spacing w:before="0" w:beforeAutospacing="0" w:after="0" w:afterAutospacing="0"/>
              <w:rPr>
                <w:color w:val="000000"/>
              </w:rPr>
            </w:pPr>
            <w:r w:rsidRPr="0006439A">
              <w:rPr>
                <w:color w:val="000000"/>
                <w:lang w:val="en-US"/>
              </w:rPr>
              <w:t>K</w:t>
            </w:r>
            <w:r w:rsidRPr="0006439A">
              <w:rPr>
                <w:color w:val="000000"/>
              </w:rPr>
              <w:t xml:space="preserve">artu su avansinio mokėjimo sąskaita, ne vėliau kaip per </w:t>
            </w:r>
            <w:r w:rsidR="00BB6DDA">
              <w:rPr>
                <w:color w:val="000000"/>
              </w:rPr>
              <w:t>5</w:t>
            </w:r>
            <w:r w:rsidRPr="0006439A">
              <w:rPr>
                <w:color w:val="000000"/>
              </w:rPr>
              <w:t xml:space="preserve"> (</w:t>
            </w:r>
            <w:r w:rsidR="00BB6DDA">
              <w:rPr>
                <w:color w:val="000000"/>
              </w:rPr>
              <w:t>penkias</w:t>
            </w:r>
            <w:r w:rsidRPr="0006439A">
              <w:rPr>
                <w:color w:val="000000"/>
              </w:rPr>
              <w:t>) darbo dien</w:t>
            </w:r>
            <w:r w:rsidR="00BB6DDA">
              <w:rPr>
                <w:color w:val="000000"/>
              </w:rPr>
              <w:t>as</w:t>
            </w:r>
            <w:r w:rsidRPr="0006439A">
              <w:rPr>
                <w:color w:val="000000"/>
              </w:rPr>
              <w:t xml:space="preserve"> nuo Sutarties įsigaliojimo dienos.</w:t>
            </w:r>
          </w:p>
          <w:p w14:paraId="390FD320" w14:textId="77777777" w:rsidR="00B30A2B" w:rsidRPr="0006439A" w:rsidRDefault="00B30A2B" w:rsidP="00806E08">
            <w:pPr>
              <w:ind w:left="357" w:hanging="357"/>
              <w:rPr>
                <w:color w:val="000000"/>
                <w:lang w:eastAsia="lt-LT"/>
              </w:rPr>
            </w:pPr>
            <w:r w:rsidRPr="0006439A">
              <w:rPr>
                <w:color w:val="000000"/>
              </w:rPr>
              <w:t> </w:t>
            </w:r>
          </w:p>
        </w:tc>
        <w:tc>
          <w:tcPr>
            <w:tcW w:w="2044"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2F2335C3" w14:textId="77777777" w:rsidR="00B30A2B" w:rsidRPr="0006439A" w:rsidRDefault="00B30A2B" w:rsidP="00806E08">
            <w:pPr>
              <w:rPr>
                <w:lang w:eastAsia="lt-LT"/>
              </w:rPr>
            </w:pPr>
            <w:r w:rsidRPr="0006439A">
              <w:rPr>
                <w:color w:val="000000"/>
              </w:rPr>
              <w:t>Visai avansinio mokėjimo sumai (žr. Sutarties 4 priedą)</w:t>
            </w:r>
          </w:p>
        </w:tc>
        <w:tc>
          <w:tcPr>
            <w:tcW w:w="2101"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285274D0" w14:textId="77777777" w:rsidR="00F96FD5" w:rsidRPr="0006439A" w:rsidRDefault="00F96FD5" w:rsidP="00F96FD5">
            <w:pPr>
              <w:rPr>
                <w:color w:val="000000"/>
              </w:rPr>
            </w:pPr>
            <w:bookmarkStart w:id="4" w:name="_Hlk212555328"/>
            <w:r w:rsidRPr="0006439A">
              <w:rPr>
                <w:color w:val="000000"/>
              </w:rPr>
              <w:t>Įsigalioja užtikrinimo išdavimo dieną ir galioja</w:t>
            </w:r>
          </w:p>
          <w:p w14:paraId="085CC4A4" w14:textId="7E5808E1" w:rsidR="00B30A2B" w:rsidRPr="0006439A" w:rsidRDefault="00F96FD5" w:rsidP="00F96FD5">
            <w:pPr>
              <w:rPr>
                <w:color w:val="000000"/>
                <w:lang w:eastAsia="lt-LT"/>
              </w:rPr>
            </w:pPr>
            <w:r w:rsidRPr="00AB116B">
              <w:rPr>
                <w:szCs w:val="24"/>
              </w:rPr>
              <w:t>____(</w:t>
            </w:r>
            <w:r w:rsidRPr="00AB116B">
              <w:rPr>
                <w:i/>
                <w:iCs/>
                <w:szCs w:val="24"/>
              </w:rPr>
              <w:t>nurodoma skaičiais ir žodžiais</w:t>
            </w:r>
            <w:r w:rsidRPr="00AB116B">
              <w:rPr>
                <w:szCs w:val="24"/>
              </w:rPr>
              <w:t>)_____ mėnesių (terminas pagal tiekėjo pasiūlyme nurodytą Transporto priemonių pristatymo terminą)</w:t>
            </w:r>
            <w:bookmarkEnd w:id="4"/>
          </w:p>
        </w:tc>
      </w:tr>
    </w:tbl>
    <w:p w14:paraId="4896C64D" w14:textId="77777777" w:rsidR="00B30A2B" w:rsidRPr="0006439A" w:rsidRDefault="00B30A2B" w:rsidP="00B30A2B">
      <w:pPr>
        <w:ind w:firstLine="567"/>
        <w:jc w:val="center"/>
        <w:rPr>
          <w:b/>
          <w:szCs w:val="24"/>
        </w:rPr>
      </w:pPr>
    </w:p>
    <w:p w14:paraId="5B426178" w14:textId="77777777" w:rsidR="00B30A2B" w:rsidRPr="0006439A" w:rsidRDefault="00B30A2B" w:rsidP="00B30A2B">
      <w:pPr>
        <w:pStyle w:val="L2"/>
        <w:tabs>
          <w:tab w:val="clear" w:pos="810"/>
        </w:tabs>
        <w:spacing w:after="0" w:line="240" w:lineRule="auto"/>
        <w:ind w:left="0" w:firstLine="567"/>
        <w:jc w:val="both"/>
        <w:rPr>
          <w:rFonts w:cs="Times New Roman"/>
        </w:rPr>
      </w:pPr>
      <w:r w:rsidRPr="0006439A">
        <w:rPr>
          <w:rFonts w:cs="Times New Roman"/>
        </w:rPr>
        <w:t xml:space="preserve">Avansinis mokėjimas užskaitomas pirmoms išrašomoms sąskaitoms (žr. Sutarties 4 priedą). </w:t>
      </w:r>
    </w:p>
    <w:p w14:paraId="14F9CC56" w14:textId="27E64846" w:rsidR="00B30A2B" w:rsidRPr="00236BC6" w:rsidRDefault="00B30A2B" w:rsidP="00236BC6">
      <w:pPr>
        <w:pStyle w:val="L2"/>
        <w:tabs>
          <w:tab w:val="clear" w:pos="810"/>
        </w:tabs>
        <w:spacing w:after="0" w:line="240" w:lineRule="auto"/>
        <w:ind w:left="0" w:firstLine="567"/>
        <w:jc w:val="both"/>
        <w:rPr>
          <w:rFonts w:cs="Times New Roman"/>
        </w:rPr>
      </w:pPr>
      <w:r w:rsidRPr="0006439A">
        <w:t>Pirkėjas grąžina Avansinio mok</w:t>
      </w:r>
      <w:r w:rsidRPr="0006439A">
        <w:rPr>
          <w:rFonts w:hint="eastAsia"/>
        </w:rPr>
        <w:t>ė</w:t>
      </w:r>
      <w:r w:rsidRPr="0006439A">
        <w:t>jimo gr</w:t>
      </w:r>
      <w:r w:rsidRPr="0006439A">
        <w:rPr>
          <w:rFonts w:hint="eastAsia"/>
        </w:rPr>
        <w:t>ąž</w:t>
      </w:r>
      <w:r w:rsidRPr="0006439A">
        <w:t xml:space="preserve">inimo užtikrinimą Pardavėjui, jei jis laiku ir tinkamai pristatė Transporto priemones, </w:t>
      </w:r>
      <w:r w:rsidRPr="0006439A">
        <w:rPr>
          <w:rFonts w:cs="Times New Roman"/>
        </w:rPr>
        <w:t xml:space="preserve">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p>
    <w:p w14:paraId="4E20CF0A" w14:textId="77777777" w:rsidR="00B30A2B" w:rsidRPr="0006439A" w:rsidRDefault="00B30A2B" w:rsidP="00236BC6">
      <w:pPr>
        <w:pStyle w:val="L1"/>
        <w:spacing w:after="0" w:line="240" w:lineRule="auto"/>
        <w:ind w:left="357" w:hanging="357"/>
        <w:jc w:val="center"/>
        <w:rPr>
          <w:rFonts w:cs="Times New Roman"/>
          <w:b/>
          <w:bCs w:val="0"/>
          <w:szCs w:val="24"/>
        </w:rPr>
      </w:pPr>
      <w:r w:rsidRPr="0006439A">
        <w:rPr>
          <w:rFonts w:cs="Times New Roman"/>
          <w:b/>
          <w:bCs w:val="0"/>
          <w:szCs w:val="24"/>
        </w:rPr>
        <w:t>Transporto priemonių patikra, pristatymas ir priėmimas</w:t>
      </w:r>
    </w:p>
    <w:p w14:paraId="5BB39DA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Pirkėjas turi teisę savo iniciatyva atlikti išankstinę perkamų Transporto priemonių techninę patikrą (toliau – „</w:t>
      </w:r>
      <w:r w:rsidRPr="0006439A">
        <w:rPr>
          <w:rFonts w:cs="Times New Roman"/>
          <w:b/>
        </w:rPr>
        <w:t>Patikra</w:t>
      </w:r>
      <w:r w:rsidRPr="0006439A">
        <w:rPr>
          <w:rFonts w:cs="Times New Roman"/>
        </w:rPr>
        <w:t>“) ir inspektuoti Transporto priemonių gamybos procesą (toliau – „</w:t>
      </w:r>
      <w:r w:rsidRPr="0006439A">
        <w:rPr>
          <w:rFonts w:cs="Times New Roman"/>
          <w:b/>
        </w:rPr>
        <w:t>Inspektavimas</w:t>
      </w:r>
      <w:r w:rsidRPr="0006439A">
        <w:rPr>
          <w:rFonts w:cs="Times New Roman"/>
        </w:rPr>
        <w:t xml:space="preserve">“). Patikrą bei Inspektavimą Pirkėjas gali atlikti bet kuriuo Sutarties vykdymo metu iki paskutinės Transporto priemonės pristatymo (paskutinio priėmimo-perdavimo akto pasirašymo). Patikrą ir Inspektavimą atlieka Pirkėjo darbuotojai arba Pirkėjas gali pasitelkti nešališkus trečiuosius asmenis – specialistus.  </w:t>
      </w:r>
    </w:p>
    <w:p w14:paraId="14B31204"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techninė patikra atliekama tokia tvarka:</w:t>
      </w:r>
    </w:p>
    <w:p w14:paraId="34C6E5D7"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Pardavėjas, paruošęs Transporto priemones pristatymui (jeigu pristatoma partijomis, paruošus kiekvieną iš partijų), pateikia Pirkėjui išankstinį raštišką pranešimą apie tai ir sudaro sąlygas Pirkėjui apžiūrėti Transporto priemones prieš jų pristatymą Pardavėjo patalpose adresu </w:t>
      </w:r>
      <w:r w:rsidRPr="0006439A">
        <w:rPr>
          <w:rFonts w:cs="Times New Roman"/>
          <w:i/>
        </w:rPr>
        <w:t>[nurodomas adresas]</w:t>
      </w:r>
      <w:r w:rsidRPr="0006439A">
        <w:rPr>
          <w:rFonts w:cs="Times New Roman"/>
        </w:rPr>
        <w:t>.</w:t>
      </w:r>
    </w:p>
    <w:p w14:paraId="4D6C4065"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lastRenderedPageBreak/>
        <w:t xml:space="preserve">Pranešimas siunčiamas Pirkėjui šios </w:t>
      </w:r>
      <w:bookmarkStart w:id="5" w:name="_Hlk3362888"/>
      <w:r w:rsidRPr="0006439A">
        <w:rPr>
          <w:rFonts w:cs="Times New Roman"/>
        </w:rPr>
        <w:t>Sutarties 11 skyriuje nurodytu elektroninio pašto adresu</w:t>
      </w:r>
      <w:bookmarkEnd w:id="5"/>
      <w:r w:rsidRPr="0006439A">
        <w:rPr>
          <w:rFonts w:cs="Times New Roman"/>
        </w:rPr>
        <w:t xml:space="preserve">. Laikoma, kad Pirkėjas gavo pranešimą, kai Pardavėjas išsiunčią jį Pirkėjui elektroniniu paštu ir turi išsiuntimą patvirtinantį dokumentą, išskyrus, kai Pirkėjas gali įrodyti, kad jis pranešimo negavo. </w:t>
      </w:r>
    </w:p>
    <w:p w14:paraId="4CEF53FC"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Pirkėjas per 10 (dešimt) darbo dienų nuo tokio pranešimo gavimo dienos įsipareigoja patikrinti Transporto priemones Pardavėjo nurodytose patalpose arba raštu pranešti apie atsisakymą atlikti tokį patikrinimą. </w:t>
      </w:r>
    </w:p>
    <w:p w14:paraId="1475B69A"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Transporto priemonių patikrinimas Pardavėjo nurodytose patalpose atliekamas Pirkėjo sąskaita, siekiant patikrinti ar pagaminta Transporto priemonė atitinka Konkurso sąlygose ir Pardavėjo pasiūlyme nurodytiems techniniams reikalavimams. Jeigu atliekamas Transporto priemonių patikrinimas prieš jų pristatymą, turi būti patikrinamas Transporto priemonių atitikimas jų specifikacijai, ir tokio išankstinio tikrinimo rezultatai (pastebėti trūkumai) fiksuojami šalių įgaliotų atstovų pasirašomame protokole su viena iš galimų išvadų: </w:t>
      </w:r>
    </w:p>
    <w:p w14:paraId="02EAF370"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4.2.4.1. Transporto priemonė ir jos įranga atitinka Techninę specifikaciją. Transporto priemonių pristatymas leidžiamas.</w:t>
      </w:r>
    </w:p>
    <w:p w14:paraId="0A89B9BA"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 xml:space="preserve"> 4.2.4.2. Transporto priemonė ir jos įranga atitinka Techninę specifikaciją su nedideliais trūkumais, kuriuos Pardavėjas įsipareigoja pašalinti savo gamybinėje bazėje iki Transporto priemonės pristatymo Pirkėjui. Transporto priemonių pristatymas leidžiamas. </w:t>
      </w:r>
    </w:p>
    <w:p w14:paraId="60A6C43A" w14:textId="2657308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4.2.4.3. Transporto priemonė ir jos įranga atitinka Techninę specifikacij</w:t>
      </w:r>
      <w:r w:rsidR="00AD77F9">
        <w:rPr>
          <w:rFonts w:cs="Times New Roman"/>
        </w:rPr>
        <w:t>ą</w:t>
      </w:r>
      <w:r w:rsidRPr="0006439A">
        <w:rPr>
          <w:rFonts w:cs="Times New Roman"/>
        </w:rPr>
        <w:t xml:space="preserve"> su nedideliais trūkumais, kuriuos Pardavėjas įsipareigoja pašalinti iki Transporto priemonių priėmimo – perdavimo akto pasirašymo. Transporto priemonių pristatymas leidžiamas. </w:t>
      </w:r>
    </w:p>
    <w:p w14:paraId="78C2C39E" w14:textId="77777777" w:rsidR="00B30A2B" w:rsidRPr="0006439A" w:rsidRDefault="00B30A2B" w:rsidP="00B30A2B">
      <w:pPr>
        <w:pStyle w:val="L3"/>
        <w:numPr>
          <w:ilvl w:val="0"/>
          <w:numId w:val="0"/>
        </w:numPr>
        <w:spacing w:after="0" w:line="240" w:lineRule="auto"/>
        <w:ind w:firstLine="567"/>
        <w:jc w:val="both"/>
        <w:rPr>
          <w:rFonts w:cs="Times New Roman"/>
          <w:b/>
        </w:rPr>
      </w:pPr>
      <w:r w:rsidRPr="0006439A">
        <w:rPr>
          <w:rFonts w:cs="Times New Roman"/>
        </w:rPr>
        <w:t xml:space="preserve">4.2.4.4. Transporto priemonė ir jos įranga neatitinka techninės specifikacijos. Transporto priemonių pristatymas negalimas. </w:t>
      </w:r>
    </w:p>
    <w:p w14:paraId="62D77E28"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Nustatytus trūkumas Pardavėjas turi pašalinti per įmanomai trumpiausią protingą Šalių sutartą terminą. Apie ištaisytus trūkumus Pardavėjas Pirkėją informuoja raštu. Pirkėjas turi teisę dar kartą atlikti Transporto priemonių patikrą, tam, kad įsitikintų, ar nustatyti trūkumai buvo ištaisyti. Pakartotinio patikrinimo atveju, Pirkėjo trijų darbuotojų ar pasitelktos trečiosios nepriklausomos šalies specialistų, transporto ir apgyvendinimo išlaidas turės padengti Pardavėjas. Pardavėjui trūkumų neištaisius ir atsisakant juos ištaisyti, Pirkėjas gali vienašališkai nutraukti Sutartį dėl esminio Sutarties pažeidimo.</w:t>
      </w:r>
    </w:p>
    <w:p w14:paraId="000FA4D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gamybos proceso inspektavimo tvarka:</w:t>
      </w:r>
    </w:p>
    <w:p w14:paraId="7332A9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Pardavėjas, pradėjęs Transporto priemonių gamybą (jeigu pristatoma partijomis, kiekvienos iš partijų gamybos atveju atskirai), pateikia Pirkėjui išankstinį raštišką pranešimą apie tai ir sudaro sąlygas Pirkėjui stebėti Transporto priemonių gamybos procesą bet kuriuose pasirinktuose tarpiniuose etapuose adresu </w:t>
      </w:r>
      <w:r w:rsidRPr="0006439A">
        <w:rPr>
          <w:rFonts w:cs="Times New Roman"/>
          <w:i/>
        </w:rPr>
        <w:t>[nurodomas adresas]</w:t>
      </w:r>
      <w:r w:rsidRPr="0006439A">
        <w:rPr>
          <w:rFonts w:cs="Times New Roman"/>
        </w:rPr>
        <w:t>.</w:t>
      </w:r>
    </w:p>
    <w:p w14:paraId="798C9B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Prieš tikrindamas, kaip Pardavėjas vykdo Transporto priemonių gamybos procesą atskiruose etapuose, Pirkėjas informuoja Pardavėją raštu Sutartyje nurodytu elektroninio pašto adresu ___________, o kopija – registruotu laišku likus ne mažiau kaip 5 (penkioms) darbo dienoms iki Inspektavimo. Pardavėjas ne vėliau kaip per 2 (dvi) darbo dienas elektroniniu laišku informuoja Pirkėją apie sutikimą priimti Pirkėjo atstovus inspektavimui atlikti ir nurodo Pardavėjo įgaliotą asmenį, kuris dalyvaus patikrinime ir turės teisę pasirašyti patikrinimo aktą.</w:t>
      </w:r>
    </w:p>
    <w:p w14:paraId="22258A9C"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 xml:space="preserve">Inspektavimo atlikimui Pirkėjas gali pasitelkti trečiuosius asmenis – specialistus. Pardavėjas gali reikalauti Pirkėjo, kad siekiant užtikrinti Pardavėjo vykdomos gamybos procesų konfidencialumą, Pirkėjo atstovai ir pasitelkti tretieji asmenys įsipareigotų saugoti Inspektavimo metu gautą informaciją. </w:t>
      </w:r>
    </w:p>
    <w:p w14:paraId="15433567"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Inspektavimas atliekamas, siekiant nustatyti, kaip Pardavėjas Transporto priemonių gamybos procese laikosi Konkurso sąlygų reikalavimų ir Pardavėjo pasiūlyme nurodytų Transporto priemonių techninių specifikacijų. Inspektavimo metu nustatyti trūkumai fiksuojami ir ištaisomi Sutarties 4.2.4. ir 4.2.5 punktuose nustatyta tvarka.</w:t>
      </w:r>
    </w:p>
    <w:p w14:paraId="1928274A" w14:textId="77777777" w:rsidR="004941F9" w:rsidRPr="004941F9" w:rsidRDefault="004941F9" w:rsidP="00B30A2B">
      <w:pPr>
        <w:pStyle w:val="L2"/>
        <w:tabs>
          <w:tab w:val="clear" w:pos="810"/>
          <w:tab w:val="left" w:pos="426"/>
        </w:tabs>
        <w:spacing w:after="0" w:line="240" w:lineRule="auto"/>
        <w:ind w:left="0" w:firstLine="567"/>
        <w:jc w:val="both"/>
        <w:rPr>
          <w:rFonts w:cs="Times New Roman"/>
        </w:rPr>
      </w:pPr>
      <w:bookmarkStart w:id="6" w:name="_Hlk212555544"/>
      <w:r w:rsidRPr="00F214C1">
        <w:rPr>
          <w:rFonts w:cs="Times New Roman"/>
          <w:color w:val="auto"/>
          <w:szCs w:val="24"/>
        </w:rPr>
        <w:t xml:space="preserve">Pardavėjas Transporto priemones Pirkėjui savo jėgomis ir sąskaitą turi pristatyti ir perduoti </w:t>
      </w:r>
      <w:r w:rsidRPr="00F214C1">
        <w:t>ne vėliau nei per ........ mėnesių (tiekėjo pasiūlyme nurodytas Transporto priemonių pristatymo terminas) mėnesiais (avansinio mokėjimo atlikimo dienos</w:t>
      </w:r>
      <w:r w:rsidRPr="00F214C1">
        <w:rPr>
          <w:rFonts w:cs="Times New Roman"/>
          <w:color w:val="auto"/>
        </w:rPr>
        <w:t>, šios dienos neskaičiuojant</w:t>
      </w:r>
      <w:r w:rsidRPr="00F214C1">
        <w:rPr>
          <w:rFonts w:cs="Times New Roman"/>
          <w:color w:val="auto"/>
          <w:szCs w:val="24"/>
        </w:rPr>
        <w:t xml:space="preserve"> pagal Sutarties 2 priede</w:t>
      </w:r>
      <w:r w:rsidRPr="0006439A">
        <w:rPr>
          <w:rFonts w:cs="Times New Roman"/>
          <w:color w:val="auto"/>
          <w:szCs w:val="24"/>
        </w:rPr>
        <w:t xml:space="preserve"> numatytą grafiką. </w:t>
      </w:r>
      <w:bookmarkEnd w:id="6"/>
      <w:r w:rsidRPr="0006439A">
        <w:rPr>
          <w:rFonts w:cs="Times New Roman"/>
          <w:color w:val="000000" w:themeColor="text1"/>
          <w:szCs w:val="24"/>
        </w:rPr>
        <w:t>Transporto priemonių pristatymo ir perdavimo terminas apima įskaitant, bet neapsiribojant, Transporto priemonių pristatymą į Transporto priemonių pristatymo vietą, jų išbandymus, paleidimą, Transporto priemonių apžiūrą</w:t>
      </w:r>
      <w:r w:rsidRPr="00334248">
        <w:rPr>
          <w:rFonts w:cs="Times New Roman"/>
          <w:color w:val="000000" w:themeColor="text1"/>
          <w:szCs w:val="24"/>
        </w:rPr>
        <w:t xml:space="preserve"> ir jų atitikties Techninės specifikacijos reikalavimams įvertinimą,  </w:t>
      </w:r>
      <w:r w:rsidRPr="00334248">
        <w:rPr>
          <w:rFonts w:cs="Times New Roman"/>
          <w:color w:val="000000" w:themeColor="text1"/>
          <w:szCs w:val="24"/>
        </w:rPr>
        <w:lastRenderedPageBreak/>
        <w:t>Transporto priemonių privalomąją techninę apžiūrą motorinių transporto priemonių techninę apžiūrą Lietuvos Respublikoje atliekančioje įmonėje, Transporto priemonių įregistravimą Pirkėjo vardu Lietuvos Respublikoje transporto priemonių registravimo paslaugas teikiančioje VĮ „Regitra“, Transporto priemonių perdavimą Pirkėjo nuosavybėn ir Transporto priemonių perdavimo–priėmimo aktų pasirašymą, Pirkėjo darbuotojų mokymus, duomenų ir informacijos, įrankių ir įrangos perdavimą, ir kitus su Transporto priemonių pristatymu susijusius Pardavėjo veiksmus, kurių Pirkėjas gali pagrįstai iš Pardavėjo  pareikalauti</w:t>
      </w:r>
    </w:p>
    <w:p w14:paraId="7C2DFBCD" w14:textId="7BCD9709"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Transporto priemonės turi būti pristatytos ir Pirkėjui perduotos adresu Raudondvario pl. 105, Kaune. Pristatymo sąlygos - </w:t>
      </w:r>
      <w:r w:rsidRPr="00334248">
        <w:rPr>
          <w:szCs w:val="24"/>
        </w:rPr>
        <w:t>DDP Kaunas, INCOTERMS 2010.</w:t>
      </w:r>
      <w:r w:rsidRPr="00334248">
        <w:rPr>
          <w:rFonts w:cs="Times New Roman"/>
        </w:rPr>
        <w:t xml:space="preserve"> Pirkėjas jokių išlaidų dėl Transporto priemonių pristatymo ir perdavimo Pirkėjui patirti negali. </w:t>
      </w:r>
    </w:p>
    <w:p w14:paraId="0B21D851"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Transporto priemonių pristatymo terminų pratęsimai nenumatyti.</w:t>
      </w:r>
    </w:p>
    <w:p w14:paraId="2C74642F"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Pardavėjas, planuodamas Transporto priemonių pristatymo grafiką, turi atsižvelgti į Sutartyje 4 skyriuje nustatytas Transporto  priemonių patikrinimo procedūras. Baudos už pristatymo grafiko pažeidimus Pardavėjui</w:t>
      </w:r>
      <w:r w:rsidRPr="00334248">
        <w:rPr>
          <w:rFonts w:cs="Times New Roman"/>
          <w:szCs w:val="24"/>
        </w:rPr>
        <w:t xml:space="preserve"> nebus taikomos, jeigu grafiko pažeidimai įvyks dėl Pirkėjo laiku neatliktų patikrinimų.</w:t>
      </w:r>
    </w:p>
    <w:p w14:paraId="083420DD"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color w:val="000000" w:themeColor="text1"/>
          <w:szCs w:val="24"/>
        </w:rPr>
        <w:t>Pardavėjas, paruošęs pirmąją (-ąsias) Transporto priemonę (-es) pristatymui, pateikia Pirkėjui raštišką pr</w:t>
      </w:r>
      <w:r w:rsidRPr="00334248">
        <w:rPr>
          <w:rFonts w:cs="Times New Roman"/>
          <w:color w:val="auto"/>
          <w:szCs w:val="24"/>
        </w:rPr>
        <w:t>anešimą apie tai. Pranešimas siunčiamas Pirkėjui Sutarties 11 skyriuje nurodytu elektroninio pašto adresu</w:t>
      </w:r>
      <w:r w:rsidRPr="00334248">
        <w:rPr>
          <w:rFonts w:cs="Times New Roman"/>
          <w:color w:val="000000" w:themeColor="text1"/>
          <w:szCs w:val="24"/>
        </w:rPr>
        <w:t>. Laikoma, kad Pirkėjas gavo pranešimą, kai Pardavėjas išsiunčią jį Pirkėjui el. laišku ir turi išsiuntimą patvirtinantį dokumentą, išskyrus, kai Pirkėjas gali įrodyti, kad jis pranešimo negavo.</w:t>
      </w:r>
    </w:p>
    <w:p w14:paraId="52DD8431"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Pardavėjas privalo užtikrinti tokią Transporto priemonių komplektaciją ir techninę būklę, kad Transporto priemonės jų perdavimo Pirkėjui metu atitiktų Pardavėjo pasiūlyme nurodytą techninę specifikaciją bei visus Lietuvos Respublikos standartus ir kitus privalomus standartus bei saugaus eismo ir aplinkosaugos reikalavimus. Pirkėjui perduodamų Transporto priemonių techninės charakteristikos privalo atitikti privalomus Europos Sąjungos reikalavimus, taikomus Transporto priemonių perdavimo Pirkėjui metu.</w:t>
      </w:r>
    </w:p>
    <w:p w14:paraId="172537B3"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color w:val="000000" w:themeColor="text1"/>
          <w:szCs w:val="24"/>
        </w:rPr>
        <w:t>Pristatydamas Transporto priemones, Pardavėjas privalo pateikti deklaraciją, patvirtinančią, kad Transporto priemonių kokybė ir komplektacija atitinka šioje Sutartyje nustatytus reikalavimus, bei garantuoti, kad Transporto priemonių pristatymo metu nėra jokių paslėptų trūkumų.</w:t>
      </w:r>
    </w:p>
    <w:p w14:paraId="09D69716"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 xml:space="preserve">Pardavėjas įsipareigoja su pirmos Transporto priemonės pristatymu Pirkėjui pateikti visus reikalingus sertifikatus ir dokumentų komplektus Transporto priemonės registracijai Lietuvoje. </w:t>
      </w:r>
      <w:r w:rsidRPr="00334248">
        <w:t>Techninės apžiūros ir registravimo išlaidas prisiima Pardavėjas.</w:t>
      </w:r>
    </w:p>
    <w:p w14:paraId="086EDE4B" w14:textId="2B43E844"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priemonės patikros ir jos atitikties Techninėje specifikacijoje nustatytiems techniniams ir kokybės reikalavimams įvertinimo</w:t>
      </w:r>
      <w:r w:rsidRPr="00334248" w:rsidDel="0003057F">
        <w:rPr>
          <w:rFonts w:cs="Times New Roman"/>
          <w:color w:val="000000" w:themeColor="text1"/>
          <w:szCs w:val="24"/>
        </w:rPr>
        <w:t xml:space="preserve"> </w:t>
      </w:r>
      <w:r w:rsidRPr="00334248">
        <w:rPr>
          <w:rFonts w:cs="Times New Roman"/>
          <w:color w:val="000000" w:themeColor="text1"/>
          <w:szCs w:val="24"/>
        </w:rPr>
        <w:t xml:space="preserve">metu Pirkėjas privalo patikrinti perduodamą Transporto priemonę ir Transporto priemonių </w:t>
      </w:r>
      <w:bookmarkStart w:id="7" w:name="_Hlk211513074"/>
      <w:r w:rsidR="00DB21D6">
        <w:rPr>
          <w:rFonts w:cs="Times New Roman"/>
          <w:color w:val="000000" w:themeColor="text1"/>
          <w:szCs w:val="24"/>
        </w:rPr>
        <w:t>perdavimo-priėmimo</w:t>
      </w:r>
      <w:r w:rsidR="00DB21D6" w:rsidRPr="00334248">
        <w:rPr>
          <w:rFonts w:cs="Times New Roman"/>
          <w:color w:val="000000" w:themeColor="text1"/>
          <w:szCs w:val="24"/>
        </w:rPr>
        <w:t xml:space="preserve"> </w:t>
      </w:r>
      <w:bookmarkEnd w:id="7"/>
      <w:r w:rsidRPr="00334248">
        <w:rPr>
          <w:rFonts w:cs="Times New Roman"/>
          <w:color w:val="000000" w:themeColor="text1"/>
          <w:szCs w:val="24"/>
        </w:rPr>
        <w:t xml:space="preserve">akte (Sutarties 6 priedas) patvirtinti, kad pristatyta Transporto priemonė atitinka jai keliamus reikalavimus arba nurodyti visus Transporto priemonės ar atskirų jų dalių defektus ar trūkumus, neatitiktis Techninėje specifikacijoje nustatytiems techniniams arba kokybės reikalavimams, kuriuos jis nustato. </w:t>
      </w:r>
      <w:r w:rsidRPr="00334248">
        <w:rPr>
          <w:rFonts w:cs="Times New Roman"/>
          <w:color w:val="000000" w:themeColor="text1"/>
          <w:szCs w:val="24"/>
          <w:lang w:eastAsia="lt-LT"/>
        </w:rPr>
        <w:t>Pirkėjas įsipareigoja per 1 (vieną) darbo dieną įvertinti nemažiau nei 3 (tris) Pardavėjo pateiktas Transporto priemones.</w:t>
      </w:r>
    </w:p>
    <w:p w14:paraId="205298AC" w14:textId="66DB1D8C"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Pirkėjas turi teisę atsisakyti pasirašyti tokios Transporto priemonės perdavimo–priėmimo aktą, kurios Transporto priemonių </w:t>
      </w:r>
      <w:r w:rsidR="007A24D9" w:rsidRPr="007A24D9">
        <w:rPr>
          <w:rFonts w:cs="Times New Roman"/>
          <w:color w:val="000000" w:themeColor="text1"/>
          <w:szCs w:val="24"/>
        </w:rPr>
        <w:t xml:space="preserve">perdavimo-priėmimo </w:t>
      </w:r>
      <w:r w:rsidRPr="00334248">
        <w:rPr>
          <w:rFonts w:cs="Times New Roman"/>
          <w:color w:val="000000" w:themeColor="text1"/>
          <w:szCs w:val="24"/>
        </w:rPr>
        <w:t>akte buvo nurodyti Transporto priemonės ar atskirų jų dalių defektai ar trūkumai, neatitiktys Techninėje specifikacijoje nustatytiems techniniams arba kokybės reikalavimams ir grąžinti Pardavėjui šalinti nurodytus trūkumus ar neatitikimus Transporto priemonės specifikacijai.</w:t>
      </w:r>
    </w:p>
    <w:p w14:paraId="1BB7C585" w14:textId="7F097539"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Transporto priemonės </w:t>
      </w:r>
      <w:r w:rsidR="007A24D9" w:rsidRPr="007A24D9">
        <w:rPr>
          <w:rFonts w:cs="Times New Roman"/>
          <w:color w:val="000000" w:themeColor="text1"/>
          <w:szCs w:val="24"/>
        </w:rPr>
        <w:t xml:space="preserve">perdavimo-priėmimo </w:t>
      </w:r>
      <w:r w:rsidRPr="00334248">
        <w:rPr>
          <w:rFonts w:cs="Times New Roman"/>
          <w:color w:val="000000" w:themeColor="text1"/>
          <w:szCs w:val="24"/>
        </w:rPr>
        <w:t>akte nurodytus Transporto priemonės defektus ar trūkumus, ar neatitiktis Techninėje specifikacijoje nustatytiems techniniams arba kokybės reikalavimams Pardavėjas turi pašalinti per įmanomai trumpiausią protingą Šalių sutartą terminą ir pakartotinai pateikti Pirkėjui patikrai, bet neilgiau nei iki numatytos galutinės Transporto priemonių pristatymo datos.</w:t>
      </w:r>
    </w:p>
    <w:p w14:paraId="74213A48" w14:textId="28E30518"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Pristatytos Transporto priemonės patikros metu Transporto priemonės defektų, trūkumų, neatitikčių Techninėje specifikacijoje nustatytiems techniniams arba kokybės reikalavimams nenustačius, Pirkėjas neilgiau nei per sekančią darbo dieną po Transporto priemonių patikros pasirašo Transporto priemonės </w:t>
      </w:r>
      <w:r w:rsidR="0099029F" w:rsidRPr="0099029F">
        <w:rPr>
          <w:rFonts w:cs="Times New Roman"/>
          <w:color w:val="000000" w:themeColor="text1"/>
          <w:szCs w:val="24"/>
        </w:rPr>
        <w:t xml:space="preserve">perdavimo-priėmimo </w:t>
      </w:r>
      <w:r w:rsidRPr="00334248">
        <w:rPr>
          <w:rFonts w:cs="Times New Roman"/>
          <w:color w:val="000000" w:themeColor="text1"/>
          <w:szCs w:val="24"/>
        </w:rPr>
        <w:t>aktą, patvirtindamas, kad pristatyta Transporto priemonė atitinka jai pirkimo sąlygose ir Techninėje specifikacijoje keltus reikalavimus.</w:t>
      </w:r>
    </w:p>
    <w:p w14:paraId="39C5DA7C" w14:textId="28472716"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lastRenderedPageBreak/>
        <w:t xml:space="preserve">Pirkėjui patvirtinus, kad pristatyta Transporto priemonė atitinka jai keltus reikalavimus (pasirašius Transporto priemonės </w:t>
      </w:r>
      <w:r w:rsidR="007B0819" w:rsidRPr="007B0819">
        <w:rPr>
          <w:rFonts w:cs="Times New Roman"/>
          <w:color w:val="000000" w:themeColor="text1"/>
          <w:szCs w:val="24"/>
        </w:rPr>
        <w:t xml:space="preserve">perdavimo-priėmimo </w:t>
      </w:r>
      <w:r w:rsidRPr="00334248">
        <w:rPr>
          <w:rFonts w:cs="Times New Roman"/>
          <w:color w:val="000000" w:themeColor="text1"/>
          <w:szCs w:val="24"/>
        </w:rPr>
        <w:t xml:space="preserve"> aktą), ir apdraudus Transporto priemonę t</w:t>
      </w:r>
      <w:r w:rsidRPr="00334248">
        <w:rPr>
          <w:rFonts w:cs="Times New Roman"/>
          <w:color w:val="000000" w:themeColor="text1"/>
          <w:szCs w:val="24"/>
          <w:lang w:eastAsia="lt-LT"/>
        </w:rPr>
        <w:t xml:space="preserve">ransporto priemonių valdytojų civilinės atsakomybės privalomuoju draudimu ir KASKO draudimu, Pardavėjas per įmanomai trumpiausią laiką savo jėgomis ir lėšomis užregistruoja Transporto priemonę Lietuvos Respublikos teisės aktų nustatyta tvarka, t. y. pateikia Transporto priemonę </w:t>
      </w:r>
      <w:r w:rsidRPr="00334248">
        <w:rPr>
          <w:rFonts w:cs="Times New Roman"/>
          <w:color w:val="000000" w:themeColor="text1"/>
          <w:szCs w:val="24"/>
        </w:rPr>
        <w:t>Lietuvos Respublikoje motorinių transporto priemonių techninę apžiūrą atliekančiai įmonei ir Transporto priemonę Pirkėjo vardu,</w:t>
      </w:r>
      <w:r w:rsidRPr="00334248">
        <w:rPr>
          <w:rFonts w:cs="Times New Roman"/>
          <w:szCs w:val="24"/>
        </w:rPr>
        <w:t xml:space="preserve"> Pirkėją </w:t>
      </w:r>
      <w:r w:rsidRPr="00334248">
        <w:rPr>
          <w:rFonts w:cs="Times New Roman"/>
          <w:color w:val="000000" w:themeColor="text1"/>
          <w:szCs w:val="24"/>
        </w:rPr>
        <w:t>nurodant Transporto priemonės savininku, įregistruoja Lietuvos Respublikoje transporto priemonių registravimo paslaugas teikiančioje VĮ „Regitra“ (toliau – VĮ „Regitra“).</w:t>
      </w:r>
    </w:p>
    <w:p w14:paraId="765BAA79"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priemonę įregistravęs</w:t>
      </w:r>
      <w:r w:rsidRPr="00334248">
        <w:rPr>
          <w:rFonts w:cs="Times New Roman"/>
          <w:color w:val="000000" w:themeColor="text1"/>
          <w:szCs w:val="24"/>
          <w:lang w:eastAsia="lt-LT"/>
        </w:rPr>
        <w:t xml:space="preserve"> VĮ „Regitra“</w:t>
      </w:r>
      <w:r w:rsidRPr="00334248">
        <w:rPr>
          <w:rFonts w:cs="Times New Roman"/>
          <w:color w:val="000000" w:themeColor="text1"/>
          <w:szCs w:val="24"/>
        </w:rPr>
        <w:t>, Pardavėjas parengia Transporto priemonės perdavimo–priėmimo aktą (Sutarties 6 priedas) ir teikia Pirkėjui pasirašyti.</w:t>
      </w:r>
    </w:p>
    <w:p w14:paraId="35A7E595"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Visoms Šalims pasirašius Transporto priemonės perdavimo-priėmimo aktą, Transporto priemonės perduodamos Pirkėjo nuosavybėn. Pirkėjas papildomų išlaidų priimant Transporto priemones patirti negali.</w:t>
      </w:r>
    </w:p>
    <w:p w14:paraId="20EF91BB" w14:textId="7BC4C795" w:rsidR="00B30A2B" w:rsidRPr="00FC0656" w:rsidRDefault="00B30A2B" w:rsidP="00FC0656">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Iki Transporto priemonių perdavimo–priėmimo akto pasirašymo momento visa atsakomybė dėl Transporto priemonių atsitiktinio žuvimo ar sugadinimo tenka Pardavėjui, o nuo Transporto priemonių perdavimo–priėmimo akto pasirašymo momento visa atsakomybė dėl Transporto priemonių atsitiktinio žuvimo ar sugadinimo tenka Pirkėjui.</w:t>
      </w:r>
    </w:p>
    <w:p w14:paraId="21B68009" w14:textId="0C5A0319" w:rsidR="00B30A2B" w:rsidRPr="00CE4C14" w:rsidRDefault="00B30A2B" w:rsidP="00FC0656">
      <w:pPr>
        <w:pStyle w:val="L1"/>
        <w:spacing w:after="0" w:line="240" w:lineRule="auto"/>
        <w:ind w:left="357" w:hanging="357"/>
        <w:jc w:val="center"/>
        <w:rPr>
          <w:rFonts w:cs="Times New Roman"/>
          <w:b/>
          <w:bCs w:val="0"/>
          <w:szCs w:val="24"/>
        </w:rPr>
      </w:pPr>
      <w:r w:rsidRPr="00CE4C14">
        <w:rPr>
          <w:rFonts w:cs="Times New Roman"/>
          <w:b/>
          <w:bCs w:val="0"/>
          <w:szCs w:val="24"/>
        </w:rPr>
        <w:t>Šalių atsakomybė</w:t>
      </w:r>
      <w:r w:rsidR="002A4973" w:rsidRPr="00CE4C14">
        <w:rPr>
          <w:rFonts w:cs="Times New Roman"/>
          <w:b/>
          <w:bCs w:val="0"/>
          <w:szCs w:val="24"/>
        </w:rPr>
        <w:t xml:space="preserve"> ir įsipareigojimai</w:t>
      </w:r>
    </w:p>
    <w:p w14:paraId="715AAF96"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0EF0EC"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Pirkėjas, uždelsęs atsiskaityti Sutartyje nustatytais terminais, Pardavėjui pareikalavus, nuo kitos dienos moka 0,02 (dviejų šimtųjų) proc. pavėluoto mokėjimo sumos dydžio delspinigius už kiekvieną uždelstą dieną. Šalys susitaria, kad šiuo atveju palūkanos nemokamos.</w:t>
      </w:r>
    </w:p>
    <w:p w14:paraId="3B3D691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Pardavėjas, neperdavęs Transporto priemonių Pirkėjo nuosavybėn, Sutartyje nustatyta tvarka ir terminais (šiuo atveju Transporto priemonės Pirkėjo nuosavybėn perdavimo diena laikoma diena, kurią Pirkėjas pasirašo</w:t>
      </w:r>
      <w:r w:rsidRPr="00334248">
        <w:rPr>
          <w:rFonts w:cs="Times New Roman"/>
          <w:szCs w:val="24"/>
        </w:rPr>
        <w:t xml:space="preserve"> </w:t>
      </w:r>
      <w:r w:rsidRPr="00334248">
        <w:rPr>
          <w:rFonts w:cs="Times New Roman"/>
          <w:color w:val="000000" w:themeColor="text1"/>
          <w:szCs w:val="24"/>
        </w:rPr>
        <w:t>Transporto priemonės perdavimo–priėmimo aktą), Pirkėjui pareikalavus:</w:t>
      </w:r>
    </w:p>
    <w:p w14:paraId="3DF4C17D" w14:textId="6639F1EA"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Transporto priemonės perdavimas Pirkėjo nuosavybėn, vėluoja iki 90 kalendorinių dienų, moka </w:t>
      </w:r>
      <w:r w:rsidR="00191214" w:rsidRPr="006D3A01">
        <w:rPr>
          <w:rFonts w:cs="Times New Roman"/>
          <w:szCs w:val="24"/>
        </w:rPr>
        <w:t>2</w:t>
      </w:r>
      <w:r w:rsidRPr="006D3A01">
        <w:rPr>
          <w:rFonts w:cs="Times New Roman"/>
          <w:szCs w:val="24"/>
        </w:rPr>
        <w:t>00,00 (</w:t>
      </w:r>
      <w:r w:rsidR="00191214" w:rsidRPr="006D3A01">
        <w:rPr>
          <w:rFonts w:cs="Times New Roman"/>
          <w:szCs w:val="24"/>
        </w:rPr>
        <w:t>dviejų</w:t>
      </w:r>
      <w:r w:rsidRPr="00334248">
        <w:rPr>
          <w:rFonts w:cs="Times New Roman"/>
          <w:szCs w:val="24"/>
        </w:rPr>
        <w:t xml:space="preserve"> šimtų) eurų baudą už kiekvieną uždelstą Transporto priemonės (kiekvienos atskirai) perdavimo Pirkėjo nuosavybėn dieną, kurie Pirkėjo gali būti išskaičiuoti iš Pardavėjui mokėtinų sumų;</w:t>
      </w:r>
    </w:p>
    <w:p w14:paraId="71AFAC1A" w14:textId="77777777"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bent vienos Transporto priemonės perdavimas Pirkėjo nuosavybėn vėluoja daugiau nei 90 kalendorinių dienų, netenka Sutarties įvykdymo užtikrinimo dėl Transporto priemonių. Tokiu atveju, Pardavėjas privalo pateikti naują Sutarties įvykdymo užtikrinimą dėl Transporto priemonių. Pardavėjui, per Sutartyje nustatytą terminą, nepateikus naujo Sutarties įvykdymo užtikrinimo dėl Transporto priemonių, laikoma, kad tai yra esminis Sutarties pažeidimas. </w:t>
      </w:r>
    </w:p>
    <w:p w14:paraId="7E4BDFD5" w14:textId="34B53537" w:rsidR="00004D9A" w:rsidRPr="00004D9A" w:rsidRDefault="00B30A2B" w:rsidP="00004D9A">
      <w:pPr>
        <w:pStyle w:val="L3"/>
        <w:tabs>
          <w:tab w:val="clear" w:pos="720"/>
          <w:tab w:val="left" w:pos="1134"/>
        </w:tabs>
        <w:spacing w:after="0" w:line="240" w:lineRule="auto"/>
        <w:ind w:left="0" w:firstLine="567"/>
        <w:jc w:val="both"/>
        <w:rPr>
          <w:rFonts w:cs="Times New Roman"/>
          <w:szCs w:val="24"/>
        </w:rPr>
      </w:pPr>
      <w:r w:rsidRPr="003141E0">
        <w:rPr>
          <w:rFonts w:cs="Times New Roman"/>
          <w:color w:val="000000" w:themeColor="text1"/>
          <w:szCs w:val="24"/>
        </w:rPr>
        <w:t xml:space="preserve">Pardavėjui, per Sutarties 8.3. punkte nurodytą terminą neatlikus garantinio remonto darbų ir nepristačius eksploatacijai paruoštos Transporto priemonės bei neperdavus jos Pirkėjui arba atlikus tai nekokybiškai ir savalaikiai neištaisius nurodytų trūkumų, Pirkėjas už kiekvieną uždelstą parą gali taikyti Pardavėjui </w:t>
      </w:r>
      <w:r w:rsidR="00856FA4" w:rsidRPr="003141E0">
        <w:rPr>
          <w:rFonts w:cs="Times New Roman"/>
          <w:szCs w:val="24"/>
        </w:rPr>
        <w:t xml:space="preserve">200,00 (dviejų šimtų) </w:t>
      </w:r>
      <w:r w:rsidRPr="003141E0">
        <w:rPr>
          <w:rFonts w:cs="Times New Roman"/>
          <w:color w:val="000000" w:themeColor="text1"/>
          <w:szCs w:val="24"/>
        </w:rPr>
        <w:t xml:space="preserve">eurų baudą vienai Transporto priemonei. Jei Pardavėjas garantinius remontus atlikti vėluoja ilgiau nei 20 (dvidešimt) parų, laikoma, kad tai yra esminis Sutarties pažeidimas. Tokiu atveju Pirkėjas gali pasinaudoti Pardavėjo pateiktu Sutarties sąlygų įvykdymo užtikrinimu </w:t>
      </w:r>
      <w:r w:rsidRPr="003141E0">
        <w:rPr>
          <w:lang w:eastAsia="lt-LT"/>
        </w:rPr>
        <w:t xml:space="preserve">dėl Transporto priemonių </w:t>
      </w:r>
      <w:r w:rsidR="00A32C73">
        <w:rPr>
          <w:lang w:eastAsia="lt-LT"/>
        </w:rPr>
        <w:t>garantinio aptarnavimo</w:t>
      </w:r>
      <w:r w:rsidR="00004D9A">
        <w:rPr>
          <w:rFonts w:cs="Times New Roman"/>
          <w:color w:val="000000" w:themeColor="text1"/>
          <w:szCs w:val="24"/>
        </w:rPr>
        <w:t>.</w:t>
      </w:r>
    </w:p>
    <w:p w14:paraId="69FA788F" w14:textId="1FAC4E57" w:rsidR="00B30A2B" w:rsidRDefault="00B30A2B" w:rsidP="00FC0656">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Netesybos (tame tarpe ir delspinigiai, baudos), dėl kurių Sutartyje nenumatyta galimybė Pirkėjui išskaičiuoti iš Pardavėjui mokėtinų sumų, turi būti sumokamos per 10 darbo dienų nuo sąskaitos pateikimo dienos, tos dienos neskaičiuojant. Netesybų, delspinigių ir baudų sumokėjimas neatleidžia Šalių nuo pareigos vykdyti Sutartyje prisiimtus įsipareigojimus.</w:t>
      </w:r>
    </w:p>
    <w:p w14:paraId="0AC69377" w14:textId="22E50824" w:rsidR="00765292" w:rsidRDefault="00765292" w:rsidP="003A707C">
      <w:r>
        <w:t xml:space="preserve">  </w:t>
      </w:r>
      <w:r w:rsidR="00C10542">
        <w:t xml:space="preserve">       </w:t>
      </w:r>
      <w:r w:rsidR="0072097A">
        <w:t xml:space="preserve">5.5. </w:t>
      </w:r>
      <w:r w:rsidRPr="00D4611F">
        <w:t>Pirkime taikomi žaliojo pirkimo reikalavimai</w:t>
      </w:r>
      <w:r>
        <w:t>:</w:t>
      </w:r>
    </w:p>
    <w:p w14:paraId="7F13ED74" w14:textId="6E76243E" w:rsidR="00765292" w:rsidRDefault="00765292" w:rsidP="003A707C">
      <w:r>
        <w:t xml:space="preserve">      </w:t>
      </w:r>
      <w:r w:rsidR="00C10542">
        <w:t xml:space="preserve">   </w:t>
      </w:r>
      <w:r>
        <w:t xml:space="preserve">5.5.1. </w:t>
      </w:r>
      <w:r w:rsidRPr="00D4611F">
        <w:t xml:space="preserve">vadovaujantis </w:t>
      </w:r>
      <w:r w:rsidR="009759D5" w:rsidRPr="006F718C">
        <w:t>Aplinkos apsaugos kriterijų taikymo</w:t>
      </w:r>
      <w:r w:rsidR="009759D5">
        <w:t>, vykdant žaliuosius pirkimus,</w:t>
      </w:r>
      <w:r w:rsidR="009759D5" w:rsidRPr="006F718C">
        <w:t xml:space="preserve"> tvarkos aprašu, patvirtintu Lietuvos Respublikos aplinkos ministro 2011 m. birželio 28 d. įsakymu Nr. D1-508 „Dėl Aplinkos apsaugos kriterijų taikymo</w:t>
      </w:r>
      <w:r w:rsidR="009759D5">
        <w:t>,</w:t>
      </w:r>
      <w:r w:rsidR="009759D5" w:rsidRPr="00D96584">
        <w:t xml:space="preserve"> </w:t>
      </w:r>
      <w:r w:rsidR="009759D5">
        <w:t>vykdant žaliuosius pirkimus,</w:t>
      </w:r>
      <w:r w:rsidR="009759D5" w:rsidRPr="006F718C">
        <w:t xml:space="preserve">  tvarkos aprašo patvirtinimo“</w:t>
      </w:r>
      <w:r w:rsidR="009759D5">
        <w:t xml:space="preserve"> 1 priedo </w:t>
      </w:r>
      <w:r w:rsidR="009759D5">
        <w:lastRenderedPageBreak/>
        <w:t xml:space="preserve">„Produktų, kurių viešiesiems pirkimams ir pirkimams taikytini minimalūs aplinkos apsaugos kriterijai, sąrašas“ X skyriaus </w:t>
      </w:r>
      <w:r w:rsidR="009759D5" w:rsidRPr="00F01D92">
        <w:rPr>
          <w:color w:val="000000"/>
          <w:szCs w:val="24"/>
        </w:rPr>
        <w:t>11.</w:t>
      </w:r>
      <w:r w:rsidR="009759D5">
        <w:rPr>
          <w:color w:val="000000"/>
          <w:szCs w:val="24"/>
        </w:rPr>
        <w:t>1.2.</w:t>
      </w:r>
      <w:r w:rsidR="009759D5" w:rsidRPr="00F01D92">
        <w:rPr>
          <w:color w:val="000000"/>
          <w:szCs w:val="24"/>
        </w:rPr>
        <w:t xml:space="preserve"> </w:t>
      </w:r>
      <w:r w:rsidR="009759D5">
        <w:rPr>
          <w:color w:val="000000"/>
          <w:szCs w:val="24"/>
        </w:rPr>
        <w:t>p</w:t>
      </w:r>
      <w:r w:rsidR="009759D5" w:rsidRPr="00F01D92">
        <w:rPr>
          <w:color w:val="000000"/>
          <w:szCs w:val="24"/>
        </w:rPr>
        <w:t>unkto reikalavimai</w:t>
      </w:r>
    </w:p>
    <w:p w14:paraId="3A89884E" w14:textId="77777777" w:rsidR="00765292" w:rsidRPr="007A03EE" w:rsidRDefault="00765292" w:rsidP="00765292">
      <w:pPr>
        <w:widowControl w:val="0"/>
        <w:rPr>
          <w:szCs w:val="24"/>
        </w:rPr>
      </w:pPr>
      <w:r>
        <w:t xml:space="preserve">       5.5.2. </w:t>
      </w:r>
      <w:r w:rsidRPr="007A03EE">
        <w:rPr>
          <w:szCs w:val="24"/>
        </w:rPr>
        <w:t>vadovaujantis Tvarkos aprašo 4.4.4.1 punktu pirkimo sutartyje savarankiškai nustatė papildomus aplinkos apsaugos kriterijus</w:t>
      </w:r>
      <w:r w:rsidRPr="007A03EE">
        <w:rPr>
          <w:szCs w:val="24"/>
          <w:shd w:val="clear" w:color="auto" w:fill="FFFFFF"/>
          <w:lang w:eastAsia="ar-SA"/>
        </w:rPr>
        <w:t xml:space="preserve">, kad vykdant pirkimo sutartį tiekėjas turi laikytis šių aplinkosaugos reikalavimų: 1) </w:t>
      </w:r>
      <w:r w:rsidRPr="007A03EE">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Pr="007A03EE">
        <w:rPr>
          <w:szCs w:val="24"/>
          <w:shd w:val="clear" w:color="auto" w:fill="FFFFFF"/>
          <w:lang w:eastAsia="ar-SA"/>
        </w:rPr>
        <w:t>Tvarkos aprašo 2 priedo 1 skyriuje „Popierius ir jo gaminiai“ išdėstytus minimalius aplinkos apsaugos kriterijus</w:t>
      </w:r>
      <w:r w:rsidRPr="007A03EE">
        <w:rPr>
          <w:szCs w:val="24"/>
        </w:rPr>
        <w:t xml:space="preserve">; 2) </w:t>
      </w:r>
      <w:r w:rsidRPr="007A03EE">
        <w:rPr>
          <w:rFonts w:eastAsia="Calibri"/>
          <w:szCs w:val="24"/>
        </w:rPr>
        <w:t xml:space="preserve">Siekti, kad tiekiant Prekes būtų sunaudojama mažiau gamtos išteklių, t. y. siekti, kad Tiekėjo darbuotojai, tiekiantys Prekes, atvykimui į Prekių tiekimo vietą pasirinktų optimalų maršrutą ir rinktųsi netaršias transporto priemones, kad Prekių ir Paslaugų tiekimo metu nebūtų teršiama aplinka ir keliamas pavojus sveikatai;  </w:t>
      </w:r>
    </w:p>
    <w:p w14:paraId="26A6299B" w14:textId="5E4A99A1" w:rsidR="00765292" w:rsidRDefault="00765292" w:rsidP="0072097A">
      <w:r>
        <w:t xml:space="preserve">          5.5.3. </w:t>
      </w:r>
      <w:r w:rsidRPr="007A03EE">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7A03EE">
        <w:rPr>
          <w:szCs w:val="24"/>
        </w:rPr>
        <w:t xml:space="preserve"> </w:t>
      </w:r>
      <w:r w:rsidRPr="007A03EE">
        <w:rPr>
          <w:szCs w:val="24"/>
          <w:shd w:val="clear" w:color="auto" w:fill="FFFFFF"/>
          <w:lang w:eastAsia="ar-SA"/>
        </w:rPr>
        <w:t xml:space="preserve">4.1. papunkčiu, 2 priedo II skyriaus „Pakuotės“ –  </w:t>
      </w:r>
      <w:r w:rsidRPr="007A03EE">
        <w:rPr>
          <w:szCs w:val="24"/>
        </w:rPr>
        <w:t xml:space="preserve">Pakuotės: turi būti laikytinos perdirbamosiomis pakuotėmis pagal Lietuvos Respublikos mokesčio už aplinkos teršimą įstatymo nuostatas, </w:t>
      </w:r>
      <w:proofErr w:type="spellStart"/>
      <w:r w:rsidRPr="007A03EE">
        <w:rPr>
          <w:szCs w:val="24"/>
        </w:rPr>
        <w:t>t.y</w:t>
      </w:r>
      <w:proofErr w:type="spellEnd"/>
      <w:r w:rsidRPr="007A03EE">
        <w:rPr>
          <w:szCs w:val="24"/>
        </w:rPr>
        <w:t>. Prekių pakuotė ir jos dalys turi būti pagamintos taip, kad jas galima būtų pakartotinai naudoti, perdirbti ar kitaip naudoti</w:t>
      </w:r>
      <w:r>
        <w:rPr>
          <w:szCs w:val="24"/>
        </w:rPr>
        <w:t>.</w:t>
      </w:r>
    </w:p>
    <w:p w14:paraId="54F63BD0" w14:textId="77777777" w:rsidR="0072097A" w:rsidRPr="00971AD0" w:rsidRDefault="0072097A" w:rsidP="0072097A">
      <w:r>
        <w:t xml:space="preserve">          5.6.</w:t>
      </w:r>
      <w:r w:rsidRPr="00614063">
        <w:t xml:space="preserve"> </w:t>
      </w:r>
      <w:r>
        <w:t>Pirkėjo</w:t>
      </w:r>
      <w:r w:rsidRPr="00971AD0">
        <w:t xml:space="preserve"> prašymu pateikti Sutarties 5.</w:t>
      </w:r>
      <w:r>
        <w:t>5.</w:t>
      </w:r>
      <w:r w:rsidRPr="00971AD0">
        <w:t xml:space="preserve"> punkte nurodyt</w:t>
      </w:r>
      <w:r>
        <w:t>ų reikalavimų</w:t>
      </w:r>
      <w:r w:rsidRPr="00971AD0">
        <w:t xml:space="preserve"> deklaraciją,</w:t>
      </w:r>
      <w:r w:rsidRPr="00614063">
        <w:rPr>
          <w:szCs w:val="24"/>
        </w:rPr>
        <w:t xml:space="preserve"> </w:t>
      </w:r>
      <w:r w:rsidRPr="00971AD0">
        <w:rPr>
          <w:szCs w:val="24"/>
        </w:rPr>
        <w:t xml:space="preserve"> </w:t>
      </w:r>
      <w:r>
        <w:rPr>
          <w:szCs w:val="24"/>
        </w:rPr>
        <w:t xml:space="preserve">kuri patvirtintų, kad laikomasi </w:t>
      </w:r>
      <w:r w:rsidRPr="00971AD0">
        <w:rPr>
          <w:szCs w:val="24"/>
        </w:rPr>
        <w:t>aplinkosaugos reikalavimų</w:t>
      </w:r>
      <w:r w:rsidRPr="00971AD0">
        <w:t xml:space="preserve">. Nepateikus </w:t>
      </w:r>
      <w:r>
        <w:t>Pirkėjo</w:t>
      </w:r>
      <w:r w:rsidRPr="00971AD0">
        <w:t xml:space="preserve"> prašymu deklaracijos, patvirtinančios nurodytų įsipareigojimų laikymąsi, ar nevykdant nustatytų įsipareigojimų, </w:t>
      </w:r>
      <w:r>
        <w:t>Pardavėjas</w:t>
      </w:r>
      <w:r w:rsidRPr="00971AD0">
        <w:t xml:space="preserve"> moka </w:t>
      </w:r>
      <w:r>
        <w:t>Pirkėjui</w:t>
      </w:r>
      <w:r w:rsidRPr="00971AD0">
        <w:t xml:space="preserve"> </w:t>
      </w:r>
      <w:r>
        <w:t>2</w:t>
      </w:r>
      <w:r w:rsidRPr="00971AD0">
        <w:t xml:space="preserve">00 </w:t>
      </w:r>
      <w:r>
        <w:t xml:space="preserve">(dviejų šimtų) </w:t>
      </w:r>
      <w:r w:rsidRPr="00971AD0">
        <w:t>Eur dydžio baudą.</w:t>
      </w:r>
    </w:p>
    <w:p w14:paraId="056173F5" w14:textId="77777777" w:rsidR="0072097A" w:rsidRPr="001C0313" w:rsidRDefault="0072097A" w:rsidP="0072097A">
      <w:r>
        <w:t xml:space="preserve">          5</w:t>
      </w:r>
      <w:r w:rsidRPr="001C0313">
        <w:t>.</w:t>
      </w:r>
      <w:r>
        <w:t>7</w:t>
      </w:r>
      <w:r w:rsidRPr="001C0313">
        <w:t xml:space="preserve">. </w:t>
      </w:r>
      <w:r w:rsidRPr="00854F09">
        <w:t>Pardavėjas</w:t>
      </w:r>
      <w:r w:rsidRPr="001C0313">
        <w:t xml:space="preserve"> vykdant Sutartį privalo užtikrinti, kad </w:t>
      </w:r>
      <w:r>
        <w:t>laikysis ISO 9001 kokybės vadybos sistemos reikalavimų</w:t>
      </w:r>
      <w:r w:rsidRPr="001C0313">
        <w:t xml:space="preserve"> </w:t>
      </w:r>
      <w:r>
        <w:t xml:space="preserve">ir kad įdiegęs </w:t>
      </w:r>
      <w:r w:rsidRPr="001C0313">
        <w:t>ISO 14001 aplinkos apsaugos vadybos sistemą arba kitą aplinkos apsaugos vadybos sistemą, įdiegtą pagal standartą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6AA25DF" w14:textId="2B33EC5E" w:rsidR="0072097A" w:rsidRPr="009204E6" w:rsidRDefault="0072097A" w:rsidP="0072097A">
      <w:r w:rsidRPr="001C0313">
        <w:t xml:space="preserve">         </w:t>
      </w:r>
      <w:r>
        <w:t>5</w:t>
      </w:r>
      <w:r w:rsidRPr="001C0313">
        <w:t>.</w:t>
      </w:r>
      <w:r>
        <w:t>8</w:t>
      </w:r>
      <w:r w:rsidRPr="001C0313">
        <w:t xml:space="preserve">. </w:t>
      </w:r>
      <w:r w:rsidRPr="00854F09">
        <w:t>Pardavėjas</w:t>
      </w:r>
      <w:r w:rsidRPr="001C0313">
        <w:rPr>
          <w:lang w:eastAsia="lt-LT"/>
        </w:rPr>
        <w:t xml:space="preserve"> </w:t>
      </w:r>
      <w:r>
        <w:rPr>
          <w:lang w:eastAsia="lt-LT"/>
        </w:rPr>
        <w:t xml:space="preserve">įsipareigoja </w:t>
      </w:r>
      <w:r w:rsidRPr="001C0313">
        <w:rPr>
          <w:lang w:eastAsia="lt-LT"/>
        </w:rPr>
        <w:t xml:space="preserve">užtikrinti, kad visą Sutarties vykdymo laikotarpį taikys pirkimo sąlygose nustatytus </w:t>
      </w:r>
      <w:r>
        <w:t xml:space="preserve">kokybės vadybos sistemos ir </w:t>
      </w:r>
      <w:r w:rsidRPr="001C0313">
        <w:rPr>
          <w:lang w:eastAsia="lt-LT"/>
        </w:rPr>
        <w:t xml:space="preserve">aplinkos apsaugos vadybos sistemos reikalavimus. </w:t>
      </w:r>
      <w:r>
        <w:t>Pardavėjas</w:t>
      </w:r>
      <w:r w:rsidRPr="001C0313">
        <w:rPr>
          <w:lang w:eastAsia="lt-LT"/>
        </w:rPr>
        <w:t xml:space="preserve"> įsipareigoja ne rečiau kaip 1 (vieną) kartą kas 6 (šešis) mėnesius nuo Sutarties įsigaliojimo pateikti Užsakovui ataskaitą ir dokumentus, patvirtinančius, kad jis Sutarties vykdymo metu taiko pirkimo sąlygose nustatytus aplinkos apsaugos vadybos sistemos reikalavimus.</w:t>
      </w:r>
      <w:r w:rsidRPr="001C0313">
        <w:rPr>
          <w:bCs/>
        </w:rPr>
        <w:t xml:space="preserve"> Jei </w:t>
      </w:r>
      <w:r>
        <w:t>Pardavėjas</w:t>
      </w:r>
      <w:r w:rsidRPr="001C0313">
        <w:rPr>
          <w:bCs/>
        </w:rPr>
        <w:t xml:space="preserve"> neužtikrins</w:t>
      </w:r>
      <w:r>
        <w:rPr>
          <w:bCs/>
        </w:rPr>
        <w:t xml:space="preserve">, kad laikosi 5.7. </w:t>
      </w:r>
      <w:r w:rsidRPr="001C0313">
        <w:rPr>
          <w:bCs/>
        </w:rPr>
        <w:t xml:space="preserve">punkto </w:t>
      </w:r>
      <w:r>
        <w:rPr>
          <w:bCs/>
        </w:rPr>
        <w:t xml:space="preserve">reikalavimų </w:t>
      </w:r>
      <w:r w:rsidRPr="001C0313">
        <w:rPr>
          <w:bCs/>
        </w:rPr>
        <w:t xml:space="preserve">ir  nepateiks dokumentų kaip tai nurodyta Sutarties sąlygų </w:t>
      </w:r>
      <w:r>
        <w:rPr>
          <w:bCs/>
        </w:rPr>
        <w:t>5.</w:t>
      </w:r>
      <w:r w:rsidR="00503F9B">
        <w:rPr>
          <w:bCs/>
        </w:rPr>
        <w:t>6</w:t>
      </w:r>
      <w:r w:rsidRPr="001C0313">
        <w:rPr>
          <w:bCs/>
        </w:rPr>
        <w:t xml:space="preserve">. punkte, </w:t>
      </w:r>
      <w:r>
        <w:rPr>
          <w:bCs/>
        </w:rPr>
        <w:t>Pirkėjas</w:t>
      </w:r>
      <w:r w:rsidRPr="001C0313">
        <w:rPr>
          <w:bCs/>
        </w:rPr>
        <w:t xml:space="preserve"> taikys </w:t>
      </w:r>
      <w:r>
        <w:rPr>
          <w:bCs/>
        </w:rPr>
        <w:t>5</w:t>
      </w:r>
      <w:r w:rsidRPr="001C0313">
        <w:rPr>
          <w:bCs/>
        </w:rPr>
        <w:t>00,00 (</w:t>
      </w:r>
      <w:r>
        <w:rPr>
          <w:bCs/>
        </w:rPr>
        <w:t>penkių šimtų</w:t>
      </w:r>
      <w:r w:rsidRPr="001C0313">
        <w:rPr>
          <w:bCs/>
        </w:rPr>
        <w:t xml:space="preserve"> ) eurų baudą už</w:t>
      </w:r>
      <w:r w:rsidRPr="001C0313">
        <w:t xml:space="preserve"> nustatytų </w:t>
      </w:r>
      <w:r>
        <w:t xml:space="preserve">kokybės vadybos sistemos ir </w:t>
      </w:r>
      <w:r w:rsidRPr="001C0313">
        <w:t>aplinkos apsaugos reikalavimų nesilaikymą.</w:t>
      </w:r>
    </w:p>
    <w:p w14:paraId="2A824541" w14:textId="77777777" w:rsidR="0072097A" w:rsidRDefault="0072097A" w:rsidP="0072097A">
      <w:pPr>
        <w:rPr>
          <w:szCs w:val="24"/>
        </w:rPr>
      </w:pPr>
    </w:p>
    <w:p w14:paraId="48EFF5D1" w14:textId="73DE7D32" w:rsidR="00B30A2B" w:rsidRPr="00A176E6" w:rsidRDefault="00B30A2B" w:rsidP="00A176E6">
      <w:pPr>
        <w:pStyle w:val="L1"/>
        <w:jc w:val="center"/>
        <w:rPr>
          <w:b/>
          <w:bCs w:val="0"/>
        </w:rPr>
      </w:pPr>
      <w:r w:rsidRPr="00A176E6">
        <w:rPr>
          <w:b/>
          <w:bCs w:val="0"/>
        </w:rPr>
        <w:t>Garantijos</w:t>
      </w:r>
    </w:p>
    <w:p w14:paraId="38B63409"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Reikalavimai Transporto priemonių garantijai:</w:t>
      </w:r>
    </w:p>
    <w:p w14:paraId="40F70055" w14:textId="72CAB186" w:rsidR="00B30A2B" w:rsidRPr="00334248" w:rsidRDefault="00B30A2B" w:rsidP="00B30A2B">
      <w:pPr>
        <w:pStyle w:val="L3"/>
        <w:tabs>
          <w:tab w:val="clear" w:pos="720"/>
          <w:tab w:val="left" w:pos="709"/>
          <w:tab w:val="left" w:pos="1134"/>
        </w:tabs>
        <w:spacing w:after="0" w:line="240" w:lineRule="auto"/>
        <w:ind w:left="0" w:firstLine="567"/>
        <w:jc w:val="both"/>
        <w:rPr>
          <w:rFonts w:cs="Times New Roman"/>
          <w:szCs w:val="24"/>
        </w:rPr>
      </w:pPr>
      <w:r w:rsidRPr="00334248">
        <w:rPr>
          <w:rFonts w:cs="Times New Roman"/>
          <w:szCs w:val="24"/>
          <w:lang w:eastAsia="lt-LT"/>
        </w:rPr>
        <w:t xml:space="preserve">Pardavėjas garantuoja, kad pagal Sutartį dėl Transporto priemonių, </w:t>
      </w:r>
      <w:r w:rsidRPr="00334248">
        <w:rPr>
          <w:rFonts w:cs="Times New Roman"/>
          <w:color w:val="auto"/>
          <w:szCs w:val="24"/>
          <w:lang w:eastAsia="lt-LT"/>
        </w:rPr>
        <w:t>Dalių</w:t>
      </w:r>
      <w:r w:rsidRPr="00334248">
        <w:rPr>
          <w:rFonts w:cs="Times New Roman"/>
          <w:szCs w:val="24"/>
          <w:lang w:eastAsia="lt-LT"/>
        </w:rPr>
        <w:t xml:space="preserve"> pirkimo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5ED48628"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lang w:eastAsia="lt-LT"/>
        </w:rPr>
        <w:t>Pardavėjas kartu su kiekvienos Transporto priemonių pristatymo partijos Pirkėjui turi pateikti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A2B9F1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lastRenderedPageBreak/>
        <w:t xml:space="preserve"> </w:t>
      </w:r>
      <w:r w:rsidRPr="00334248">
        <w:rPr>
          <w:rFonts w:cs="Times New Roman"/>
          <w:color w:val="000000" w:themeColor="text1"/>
          <w:szCs w:val="24"/>
        </w:rPr>
        <w:t>Pardavėjas garantuoja Transporto priemonių kokybę bei paslėptų trūkumų nebuvimą. Transporto priemonių kokybė privalo atitikti Techninėje specifikacijoje, Sutarties sąlygose pateiktus reikalavimus, taip pat perkamų Transporto priemonių modelius ar aprašymus bei jų kokybę nustatančių dokumentų reikalavimus.</w:t>
      </w:r>
    </w:p>
    <w:p w14:paraId="16835182" w14:textId="77647397" w:rsidR="00B30A2B"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D3A01">
        <w:rPr>
          <w:rFonts w:cs="Times New Roman"/>
          <w:szCs w:val="24"/>
        </w:rPr>
        <w:t xml:space="preserve">Transporto priemonėms Pardavėjas suteikia tokias garantijas kaip nurodyta Techninės </w:t>
      </w:r>
      <w:r w:rsidRPr="00F214C1">
        <w:rPr>
          <w:rFonts w:cs="Times New Roman"/>
          <w:szCs w:val="24"/>
        </w:rPr>
        <w:t>specifikacijos 3</w:t>
      </w:r>
      <w:r w:rsidR="00100947" w:rsidRPr="00F214C1">
        <w:rPr>
          <w:rFonts w:cs="Times New Roman"/>
          <w:szCs w:val="24"/>
        </w:rPr>
        <w:t>5</w:t>
      </w:r>
      <w:r w:rsidRPr="00F214C1">
        <w:rPr>
          <w:rFonts w:cs="Times New Roman"/>
          <w:szCs w:val="24"/>
        </w:rPr>
        <w:t>.2</w:t>
      </w:r>
      <w:r w:rsidR="00970644" w:rsidRPr="00F214C1">
        <w:rPr>
          <w:rFonts w:cs="Times New Roman"/>
          <w:szCs w:val="24"/>
        </w:rPr>
        <w:t>.</w:t>
      </w:r>
      <w:r w:rsidRPr="00F214C1">
        <w:rPr>
          <w:rFonts w:cs="Times New Roman"/>
          <w:szCs w:val="24"/>
        </w:rPr>
        <w:t xml:space="preserve"> punkte.</w:t>
      </w:r>
    </w:p>
    <w:p w14:paraId="46DAB062" w14:textId="2FA26C80"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Garantija netaikoma savaime susidėvėjusioms detalėms (pvz., stabdžių trinkelėms, valytuvams, skysčiams, tepalams, lemputėms </w:t>
      </w:r>
      <w:r w:rsidRPr="0059053F">
        <w:rPr>
          <w:rFonts w:cs="Times New Roman"/>
          <w:szCs w:val="24"/>
        </w:rPr>
        <w:t xml:space="preserve">ir </w:t>
      </w:r>
      <w:r w:rsidRPr="00FB0FC3">
        <w:rPr>
          <w:rFonts w:cs="Times New Roman"/>
          <w:szCs w:val="24"/>
        </w:rPr>
        <w:t>pan.</w:t>
      </w:r>
      <w:r w:rsidRPr="0059053F">
        <w:rPr>
          <w:rFonts w:cs="Times New Roman"/>
          <w:szCs w:val="24"/>
        </w:rPr>
        <w:t>).</w:t>
      </w:r>
    </w:p>
    <w:p w14:paraId="4EAD765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Garantijų terminai pradedami skaičiuoti nuo konkrečios Transporto priemonės perdavimo–priėmimo akto pasirašymo dienos ir skaičiuojami iki Sutarties 6.1.4 punkte nurodytų terminų pabaigos. </w:t>
      </w:r>
      <w:r w:rsidRPr="00334248">
        <w:rPr>
          <w:rFonts w:cs="Times New Roman"/>
          <w:szCs w:val="24"/>
        </w:rPr>
        <w:t>Jeigu Pirkėjas negali naudotis Transporto priemone dėl nuo Pardavėjo priklausančių kliūčių, tai garantijos terminas neskaičiuojamas tol, kol Pardavėjas tas kliūtis pašalina.</w:t>
      </w:r>
    </w:p>
    <w:p w14:paraId="6FA2DB0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Garantijos terminas pratęsiamas tokiam laikui, kurį Pirkėjas negalėjo naudoti Transporto priemonės dėl trūkumų, atsiradusių dėl Dalių gamybos broko ar kitokių, nuo Pirkėjo nepriklausančių priežasčių, ir Pirkėjas pranešė raštu apie trūkumus Pardavėjui ir pateikė atitinkamą Transporto priemonę Pardavėjui ar jo įgalioto atstovo servisui trūkumų šalinimui. Terminas stabdomas nuo tos dienos, kai Pirkėjas pateikia atitinkamą Transporto priemonę trūkumų šalinimui Pardavėjui ar jo įgaliotam servisui, ir pratęsiamas nuo tos dienos, kai Pardavėjas, pašalinęs trūkumus, grąžiną Transporto priemonę Pirkėjui.</w:t>
      </w:r>
    </w:p>
    <w:p w14:paraId="55B95E1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Jei po Transporto priemonių</w:t>
      </w:r>
      <w:r w:rsidRPr="00334248">
        <w:rPr>
          <w:rFonts w:cs="Times New Roman"/>
          <w:i/>
          <w:iCs/>
          <w:color w:val="000000" w:themeColor="text1"/>
          <w:szCs w:val="24"/>
        </w:rPr>
        <w:t xml:space="preserve"> </w:t>
      </w:r>
      <w:r w:rsidRPr="00334248">
        <w:rPr>
          <w:rFonts w:cs="Times New Roman"/>
          <w:color w:val="000000" w:themeColor="text1"/>
          <w:szCs w:val="24"/>
        </w:rPr>
        <w:t>perdavimo Pirkėjui dienos per Transporto priemonių garantinį laikotarpį išryškėja paslėptų Transporto priemonių trūkumų, kurie atsirado ne dėl to, kad Pirkėjas pažeidė Dalių naudojimo ir  (ar) daiktų saugojimo taisykles, Pirkėjas per 20 (dvidešimt ) darbo dienų turi pranešti apie tokius neatitikimus Pardavėjui, nurodydamas protingą terminą, per kurį Pardavėjas turi pašalinti defektą ar gedimą. Gavęs pranešimą Pardavėjas per pranešime nurodytą terminą privalo pašalinti trūkumus ar gedimą. Jeigu per pranešime nurodytą terminą Pardavėjas nepašalina trūkumų ar gedimo, Pardavėjas privalo pakeisti Transporto priemones tinkamos kokybės Transporto priemonėmis arba atlyginti Pirkėjo turėtas išlaidas dėl trūkumų šalinimo.</w:t>
      </w:r>
    </w:p>
    <w:p w14:paraId="435B0A7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Garantiniu laikotarpiu keičiamos garantinės detalės turi būti originalios, jos turi būti identiškos keičiamoms arba geresnės (naujesnės, kokybiškesnės). Naujai pakeistoms detalėms suteikiama nauja garantija nuo pakeitimo datos iki Transporto priemonės garantijos pabaigos, bet ne trumpiau nei 6 (šeši) mėnesiai.</w:t>
      </w:r>
    </w:p>
    <w:p w14:paraId="16AE6CD3" w14:textId="4DA726DE"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Garantiniu laikotarpiu Pirkėjas turi </w:t>
      </w:r>
      <w:r w:rsidRPr="00F214C1">
        <w:rPr>
          <w:rFonts w:cs="Times New Roman"/>
          <w:szCs w:val="24"/>
        </w:rPr>
        <w:t xml:space="preserve">būti konsultuojamas dėl gedimų diagnozavimo, jų atsiradimo priežasčių ir pašalinimo. </w:t>
      </w:r>
      <w:r w:rsidR="00100947" w:rsidRPr="00F214C1">
        <w:rPr>
          <w:rFonts w:cs="Times New Roman"/>
          <w:szCs w:val="24"/>
        </w:rPr>
        <w:t>Tuo atveju, kai gedimas kartojasi 25% skirtingų garantinių transporto priemonių, tokie defektai ir jų atsiradimo priežastys ir iš to atsirandančios pasekmės privalo būti pašalinti</w:t>
      </w:r>
      <w:r w:rsidR="00100947" w:rsidRPr="00100947">
        <w:rPr>
          <w:rFonts w:cs="Times New Roman"/>
          <w:szCs w:val="24"/>
        </w:rPr>
        <w:t xml:space="preserve"> ir likusiose garantinėse transporto priemonėse, nelaukiant kol gedimas atsiras jose.</w:t>
      </w:r>
    </w:p>
    <w:p w14:paraId="3C91A774" w14:textId="77777777" w:rsidR="00B30A2B" w:rsidRPr="00334248" w:rsidRDefault="00B30A2B" w:rsidP="00FC0656">
      <w:pPr>
        <w:pStyle w:val="L1"/>
        <w:spacing w:before="360" w:after="0" w:line="240" w:lineRule="auto"/>
        <w:ind w:left="284" w:hanging="426"/>
        <w:jc w:val="center"/>
        <w:rPr>
          <w:rFonts w:cs="Times New Roman"/>
          <w:b/>
          <w:bCs w:val="0"/>
          <w:szCs w:val="24"/>
        </w:rPr>
      </w:pPr>
      <w:r w:rsidRPr="00334248">
        <w:rPr>
          <w:rFonts w:cs="Times New Roman"/>
          <w:b/>
          <w:bCs w:val="0"/>
          <w:szCs w:val="24"/>
        </w:rPr>
        <w:t>Kiti Pardavėjo įsipareigojimai</w:t>
      </w:r>
    </w:p>
    <w:p w14:paraId="3AD1EDF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lang w:val="en-US"/>
        </w:rPr>
      </w:pPr>
      <w:r w:rsidRPr="00334248">
        <w:rPr>
          <w:rFonts w:cs="Times New Roman"/>
          <w:szCs w:val="24"/>
        </w:rPr>
        <w:t>Pardavėjas mokymų datas, grafikus ir programas turi suderinti su Pirkėju. Pirkėjui pageidaujant mokymai gali būti skaidomi į skirtingas grupes.</w:t>
      </w:r>
    </w:p>
    <w:p w14:paraId="22A250D5" w14:textId="77777777" w:rsidR="00B30A2B" w:rsidRPr="00334248" w:rsidRDefault="00B30A2B" w:rsidP="00B30A2B">
      <w:pPr>
        <w:pStyle w:val="L2"/>
        <w:tabs>
          <w:tab w:val="clear" w:pos="810"/>
          <w:tab w:val="left" w:pos="426"/>
        </w:tabs>
        <w:spacing w:after="0" w:line="240" w:lineRule="auto"/>
        <w:ind w:left="0" w:firstLine="567"/>
        <w:jc w:val="both"/>
        <w:rPr>
          <w:rStyle w:val="FontStyle12"/>
          <w:lang w:val="en-US"/>
        </w:rPr>
      </w:pPr>
      <w:r w:rsidRPr="00334248">
        <w:rPr>
          <w:rStyle w:val="FontStyle12"/>
        </w:rPr>
        <w:t>Baigusiems mokymus Pirkėjo specialistams Pardavėjas turi išduoti pažymėjimus, patvirtinančius mokymo metu įgytą kvalifikaciją ir leidžiančius atlikti Transporto priemonių garantinį ir po garantinį remontą ir leidžiančius ruošti vairuotojus darbui su naujomis Transporto priemonėmis.</w:t>
      </w:r>
    </w:p>
    <w:p w14:paraId="4803AEC8" w14:textId="77777777" w:rsidR="00B30A2B" w:rsidRPr="00334248" w:rsidRDefault="00B30A2B" w:rsidP="00B30A2B">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000000" w:themeColor="text1"/>
          <w:szCs w:val="24"/>
        </w:rPr>
        <w:t>Visa techninė dokumentacija, esant techninės ir programinės įrangos pasikeitimams garantinės priežiūros vykdymo metu, turi būti atnaujinama. Atnaujinimai turi būti atliekami nemokamai ne trumpiau nei to reikalauja garantijos laikotarpis ir nedelsiant pateikiami Pirkėjui.</w:t>
      </w:r>
    </w:p>
    <w:p w14:paraId="5054F95C" w14:textId="1DFD7A57" w:rsidR="00B30A2B" w:rsidRPr="00835513" w:rsidRDefault="00B30A2B" w:rsidP="00FC0656">
      <w:pPr>
        <w:pStyle w:val="L1"/>
        <w:spacing w:before="360" w:after="0" w:line="240" w:lineRule="auto"/>
        <w:ind w:left="284" w:hanging="426"/>
        <w:jc w:val="center"/>
        <w:rPr>
          <w:rStyle w:val="FontStyle12"/>
          <w:b/>
          <w:bCs w:val="0"/>
          <w:color w:val="auto"/>
        </w:rPr>
      </w:pPr>
      <w:r w:rsidRPr="000254C2">
        <w:rPr>
          <w:rFonts w:cs="Times New Roman"/>
          <w:b/>
          <w:bCs w:val="0"/>
          <w:szCs w:val="24"/>
        </w:rPr>
        <w:t>Transporto priemonių garantinis remontas Transporto priemonėms suteiktų garantijų laikotarpiu</w:t>
      </w:r>
    </w:p>
    <w:p w14:paraId="66EF1BEE" w14:textId="3F5933F2"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Transporto priemonėms suteiktų garantijų laikotarpiu Transporto priemonių garantinį remontą</w:t>
      </w:r>
      <w:r w:rsidR="00D17758">
        <w:rPr>
          <w:rFonts w:cs="Times New Roman"/>
          <w:szCs w:val="24"/>
        </w:rPr>
        <w:t xml:space="preserve"> </w:t>
      </w:r>
      <w:r w:rsidRPr="00334248">
        <w:rPr>
          <w:rFonts w:cs="Times New Roman"/>
          <w:szCs w:val="24"/>
        </w:rPr>
        <w:t xml:space="preserve">Pardavėjas atlieka _________ </w:t>
      </w:r>
      <w:r w:rsidRPr="00334248">
        <w:rPr>
          <w:rFonts w:cs="Times New Roman"/>
          <w:i/>
          <w:szCs w:val="24"/>
        </w:rPr>
        <w:t xml:space="preserve">(nurodoma </w:t>
      </w:r>
      <w:r w:rsidR="009F166C">
        <w:rPr>
          <w:rFonts w:cs="Times New Roman"/>
          <w:i/>
          <w:szCs w:val="24"/>
        </w:rPr>
        <w:t xml:space="preserve">Transporto priemonių </w:t>
      </w:r>
      <w:r w:rsidR="000254C2" w:rsidRPr="00334248">
        <w:rPr>
          <w:rFonts w:cs="Times New Roman"/>
          <w:i/>
          <w:szCs w:val="24"/>
        </w:rPr>
        <w:t xml:space="preserve">garantinių remontų teikimo vieta, servisas </w:t>
      </w:r>
      <w:r w:rsidRPr="00334248">
        <w:rPr>
          <w:rFonts w:cs="Times New Roman"/>
          <w:i/>
          <w:szCs w:val="24"/>
        </w:rPr>
        <w:t>nurodyta Pardavėjo pasiūlyme, arba nurodoma, kad pavedama atlikti pačiam Pirkėjui adresu Raudondvario pl. 105, Kaunas).</w:t>
      </w:r>
    </w:p>
    <w:p w14:paraId="7E0F6DAC" w14:textId="55DD2485"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lastRenderedPageBreak/>
        <w:t>Jei Transporto priemonių garantinis remontas atliekamas Pardavėjo servise, atlikdamas Transporto priemonių garantinį remontą</w:t>
      </w:r>
      <w:r w:rsidR="00DD2BDB" w:rsidRPr="00334248">
        <w:rPr>
          <w:rFonts w:cs="Times New Roman"/>
          <w:color w:val="000000" w:themeColor="text1"/>
          <w:szCs w:val="24"/>
        </w:rPr>
        <w:t xml:space="preserve"> </w:t>
      </w:r>
      <w:r w:rsidRPr="00334248">
        <w:rPr>
          <w:rFonts w:cs="Times New Roman"/>
          <w:color w:val="000000" w:themeColor="text1"/>
          <w:szCs w:val="24"/>
        </w:rPr>
        <w:t>Pardavėjas privalo savo lėšomis organizuoti ir vykdyti Transporto priemonių transportavimą į servisą ir atgal, t. y. savo lėšomis paimti Transporto priemones iš Pirkėjo teritorijos ir grąžinti jas atlikus darbus atgal į Transporto priemonių paėmimo vietą. Pirkėjas Transporto priemones perduos ir priims pagal priėmimo – pardavimo aktus, kuriuose bus fiksuojamos techninio aptarnavimo ar remonto priežastys (gedimai, pažeidimai ir t. t.), perduodamos Transporto priemonės rida (Sutarties 7 priedas).</w:t>
      </w:r>
      <w:r w:rsidRPr="00334248">
        <w:rPr>
          <w:rFonts w:cs="Times New Roman"/>
          <w:szCs w:val="24"/>
        </w:rPr>
        <w:t xml:space="preserve"> </w:t>
      </w:r>
    </w:p>
    <w:p w14:paraId="30EF5520" w14:textId="77777777" w:rsidR="00B30A2B" w:rsidRPr="007A55E7" w:rsidRDefault="00B30A2B" w:rsidP="00B30A2B">
      <w:pPr>
        <w:pStyle w:val="L2"/>
        <w:tabs>
          <w:tab w:val="clear" w:pos="810"/>
          <w:tab w:val="left" w:pos="426"/>
        </w:tabs>
        <w:spacing w:after="0" w:line="240" w:lineRule="auto"/>
        <w:ind w:left="0" w:firstLine="567"/>
        <w:jc w:val="both"/>
        <w:rPr>
          <w:rFonts w:cs="Times New Roman"/>
          <w:szCs w:val="24"/>
        </w:rPr>
      </w:pPr>
      <w:r w:rsidRPr="007A55E7">
        <w:rPr>
          <w:u w:val="single"/>
        </w:rPr>
        <w:t>Reikalavim</w:t>
      </w:r>
      <w:r w:rsidRPr="007A55E7">
        <w:rPr>
          <w:rFonts w:cs="Times New Roman"/>
          <w:szCs w:val="24"/>
          <w:u w:val="single"/>
        </w:rPr>
        <w:t>ai Transporto priemonių remontui Transporto priemonių garantiniu laikotarpiu</w:t>
      </w:r>
      <w:r w:rsidRPr="007A55E7">
        <w:rPr>
          <w:rFonts w:cs="Times New Roman"/>
          <w:szCs w:val="24"/>
        </w:rPr>
        <w:t>:</w:t>
      </w:r>
    </w:p>
    <w:p w14:paraId="68A166FE" w14:textId="3084E9A9" w:rsidR="00B30A2B" w:rsidRPr="00F214C1"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Pardavėjas įsipareigoja per visą Transporto priemonėms suteiktų garantijų laikotarpį Transporto priemonių ir jų atskirų agregatų, sistemų ir t. t. gedimus, kurie atsirado ne dėl Pirkėjo kaltės, remontuoti (atlikti garantinį remontą) savo jėgomis ir lėšomis, t. y. darbus atliekant Sutarties 8.1</w:t>
      </w:r>
      <w:r w:rsidR="0065719C">
        <w:rPr>
          <w:rFonts w:cs="Times New Roman"/>
          <w:color w:val="000000" w:themeColor="text1"/>
          <w:szCs w:val="24"/>
        </w:rPr>
        <w:t>.</w:t>
      </w:r>
      <w:r w:rsidRPr="00334248">
        <w:rPr>
          <w:rFonts w:cs="Times New Roman"/>
          <w:color w:val="000000" w:themeColor="text1"/>
          <w:szCs w:val="24"/>
        </w:rPr>
        <w:t xml:space="preserve"> punkte nurodytoje garantinių teikimo vietoje (servise) ir naudojant savo atsargines dalis bei eksploatacines medžiagas. </w:t>
      </w:r>
      <w:r w:rsidRPr="00334248">
        <w:rPr>
          <w:rFonts w:cs="Times New Roman"/>
          <w:b/>
          <w:szCs w:val="24"/>
        </w:rPr>
        <w:t xml:space="preserve">Už atliktus Transporto priemonių garantinio remonto darbus ir jiems panaudotas atsargines dalis ir medžiagas Pirkėjas Pardavėjui nemokės. </w:t>
      </w:r>
      <w:r w:rsidRPr="00334248">
        <w:rPr>
          <w:rFonts w:cs="Times New Roman"/>
          <w:color w:val="auto"/>
        </w:rPr>
        <w:t xml:space="preserve">Jei Transporto priemonių garantinio remonto darbus atlikti pavedama Pirkėjui, už Transporto priemonių garantinio remonto darbus Pardavėjas atsiskaitys su Pirkėju taikant Pirkėjo pavirtintą tuo metu galiojantį valandinį įkainį pagal Pirkėjo pateiktas sąskaitas, o Transporto priemonių garantinio remonto darbams panaudotas atsargines dalis ir medžiagas Pardavėjas pateiks Pirkėjui nemokamai. Sutarties pasirašymo metu Pirkėjo patvirtintas galiojantis </w:t>
      </w:r>
      <w:r w:rsidRPr="00F214C1">
        <w:rPr>
          <w:rFonts w:cs="Times New Roman"/>
          <w:color w:val="auto"/>
        </w:rPr>
        <w:t xml:space="preserve">Transporto priemonių remonto darbų valandinis įkainis </w:t>
      </w:r>
      <w:bookmarkStart w:id="8" w:name="_Hlk226968678"/>
      <w:r w:rsidRPr="00F214C1">
        <w:rPr>
          <w:rFonts w:cs="Times New Roman"/>
          <w:color w:val="auto"/>
        </w:rPr>
        <w:t xml:space="preserve">be PVM </w:t>
      </w:r>
      <w:bookmarkEnd w:id="8"/>
      <w:r w:rsidRPr="00F214C1">
        <w:rPr>
          <w:rFonts w:cs="Times New Roman"/>
          <w:color w:val="auto"/>
        </w:rPr>
        <w:t>– 40,00 EUR (keturiasdešimt eurų), kuris yra fiksuotas ir nekeičiamas visu Transporto priemonių garantijos laikotarpiu</w:t>
      </w:r>
      <w:r w:rsidRPr="00F214C1">
        <w:rPr>
          <w:rFonts w:cs="Times New Roman"/>
        </w:rPr>
        <w:t>.</w:t>
      </w:r>
    </w:p>
    <w:p w14:paraId="41D309F0" w14:textId="5C4A6FC3" w:rsidR="00E8107E" w:rsidRPr="00EA7F60" w:rsidRDefault="00B30A2B" w:rsidP="00E8107E">
      <w:pPr>
        <w:pStyle w:val="L3"/>
        <w:tabs>
          <w:tab w:val="clear" w:pos="720"/>
          <w:tab w:val="left" w:pos="1134"/>
        </w:tabs>
        <w:spacing w:after="0" w:line="240" w:lineRule="auto"/>
        <w:ind w:left="0" w:firstLine="567"/>
        <w:jc w:val="both"/>
        <w:rPr>
          <w:rFonts w:cs="Times New Roman"/>
          <w:szCs w:val="24"/>
        </w:rPr>
      </w:pPr>
      <w:r w:rsidRPr="00EA7F60">
        <w:rPr>
          <w:rFonts w:cs="Times New Roman"/>
          <w:color w:val="000000" w:themeColor="text1"/>
          <w:szCs w:val="24"/>
        </w:rPr>
        <w:t>Transporto priemonių garantinį remontą</w:t>
      </w:r>
      <w:r w:rsidR="006F5365" w:rsidRPr="00EA7F60">
        <w:rPr>
          <w:rFonts w:cs="Times New Roman"/>
          <w:color w:val="000000" w:themeColor="text1"/>
          <w:szCs w:val="24"/>
        </w:rPr>
        <w:t xml:space="preserve"> </w:t>
      </w:r>
      <w:r w:rsidRPr="00EA7F60">
        <w:rPr>
          <w:rFonts w:cs="Times New Roman"/>
          <w:color w:val="000000" w:themeColor="text1"/>
          <w:szCs w:val="24"/>
        </w:rPr>
        <w:t xml:space="preserve">Pardavėjas privalo atlikti ir Pirkėjui eksploatacijai paruoštą Transporto priemonę grąžinti </w:t>
      </w:r>
      <w:r w:rsidRPr="00EA7F60">
        <w:rPr>
          <w:rFonts w:cs="Times New Roman"/>
          <w:szCs w:val="24"/>
        </w:rPr>
        <w:t>per Pardavėjo pateiktoje Transporto priemonių techninėje dokumentacijoje nurodytus terminus, bet ne ilgiau nei per 72 (septyniasdešimt dvi) valanda</w:t>
      </w:r>
      <w:r w:rsidRPr="00EA7F60">
        <w:rPr>
          <w:rFonts w:cs="Times New Roman"/>
          <w:color w:val="auto"/>
          <w:szCs w:val="24"/>
        </w:rPr>
        <w:t>s</w:t>
      </w:r>
      <w:r w:rsidR="008B202A" w:rsidRPr="00EA7F60">
        <w:rPr>
          <w:rFonts w:cs="Times New Roman"/>
          <w:color w:val="auto"/>
          <w:szCs w:val="24"/>
        </w:rPr>
        <w:t xml:space="preserve"> nuo </w:t>
      </w:r>
      <w:r w:rsidR="008B202A" w:rsidRPr="00EA7F60">
        <w:rPr>
          <w:rFonts w:cs="Times New Roman"/>
          <w:szCs w:val="24"/>
        </w:rPr>
        <w:t>užsakymo pateikimo momento</w:t>
      </w:r>
      <w:r w:rsidRPr="00EA7F60">
        <w:rPr>
          <w:rFonts w:cs="Times New Roman"/>
          <w:color w:val="auto"/>
          <w:szCs w:val="24"/>
        </w:rPr>
        <w:t xml:space="preserve">. </w:t>
      </w:r>
      <w:r w:rsidR="00E8107E" w:rsidRPr="00EA7F60">
        <w:rPr>
          <w:szCs w:val="24"/>
        </w:rPr>
        <w:t xml:space="preserve">Sugedus transporto priemonei maršrute, Tiekėjas įsipareigoja atlikti jos evakuaciją į </w:t>
      </w:r>
      <w:r w:rsidR="008B202A" w:rsidRPr="00EA7F60">
        <w:rPr>
          <w:szCs w:val="24"/>
        </w:rPr>
        <w:t>remonto vietą</w:t>
      </w:r>
      <w:r w:rsidR="00E8107E" w:rsidRPr="00EA7F60">
        <w:rPr>
          <w:szCs w:val="24"/>
        </w:rPr>
        <w:t xml:space="preserve"> specializuotu vilkiku</w:t>
      </w:r>
      <w:r w:rsidR="00A77B7D" w:rsidRPr="00EA7F60">
        <w:rPr>
          <w:szCs w:val="24"/>
        </w:rPr>
        <w:t xml:space="preserve"> savo sąskaita</w:t>
      </w:r>
      <w:r w:rsidR="00E8107E" w:rsidRPr="00EA7F60">
        <w:rPr>
          <w:szCs w:val="24"/>
        </w:rPr>
        <w:t xml:space="preserve">. </w:t>
      </w:r>
      <w:r w:rsidR="00E8107E" w:rsidRPr="00EA7F60">
        <w:rPr>
          <w:b/>
          <w:bCs/>
          <w:szCs w:val="24"/>
        </w:rPr>
        <w:t>Tiekėjas</w:t>
      </w:r>
      <w:r w:rsidR="00E8107E" w:rsidRPr="00EA7F60">
        <w:rPr>
          <w:szCs w:val="24"/>
        </w:rPr>
        <w:t xml:space="preserve"> </w:t>
      </w:r>
      <w:r w:rsidR="00E8107E" w:rsidRPr="00EA7F60">
        <w:rPr>
          <w:b/>
          <w:bCs/>
          <w:szCs w:val="24"/>
        </w:rPr>
        <w:t>turi teisę, esant poreikiui, paprašyti, kad evakavimo paslauga būtų atlikta Perkančiojo subjekto (Perkančiajam subjektui sutikus).</w:t>
      </w:r>
      <w:r w:rsidR="00E8107E" w:rsidRPr="00EA7F60">
        <w:rPr>
          <w:szCs w:val="24"/>
        </w:rPr>
        <w:t xml:space="preserve"> Evakavimo paslaugos įkainis </w:t>
      </w:r>
      <w:r w:rsidR="002D3C31" w:rsidRPr="00EA7F60">
        <w:rPr>
          <w:szCs w:val="24"/>
        </w:rPr>
        <w:t xml:space="preserve">be PVM </w:t>
      </w:r>
      <w:r w:rsidR="00E8107E" w:rsidRPr="00EA7F60">
        <w:rPr>
          <w:szCs w:val="24"/>
        </w:rPr>
        <w:t xml:space="preserve">– </w:t>
      </w:r>
      <w:r w:rsidR="00E8107E" w:rsidRPr="00EA7F60">
        <w:rPr>
          <w:b/>
          <w:bCs/>
          <w:szCs w:val="24"/>
        </w:rPr>
        <w:t>100 Eur už vieną evakuaciją</w:t>
      </w:r>
      <w:r w:rsidR="00A77B7D" w:rsidRPr="00EA7F60">
        <w:rPr>
          <w:b/>
          <w:bCs/>
          <w:szCs w:val="24"/>
        </w:rPr>
        <w:t xml:space="preserve"> </w:t>
      </w:r>
      <w:r w:rsidR="00A77B7D" w:rsidRPr="00EA7F60">
        <w:rPr>
          <w:szCs w:val="24"/>
        </w:rPr>
        <w:t>, kai transportavimo atstumas neviršija 20 km. Tais atvejais, kai transportavimo atstumas viršija 20 km, už kiekvieną papildomą pradėtą valandą taikomas Sutarties 8.3.1 punkte nurodytas Pirkėjo patvirtintas valandinis įkaini</w:t>
      </w:r>
      <w:r w:rsidR="00A77B7D" w:rsidRPr="00EA7F60">
        <w:rPr>
          <w:b/>
          <w:bCs/>
          <w:szCs w:val="24"/>
        </w:rPr>
        <w:t xml:space="preserve">s. </w:t>
      </w:r>
      <w:r w:rsidR="00A77B7D" w:rsidRPr="00EA7F60">
        <w:rPr>
          <w:szCs w:val="24"/>
        </w:rPr>
        <w:t>Transportavimo atstumas skaičiuojamas nuo gedimo vietos iki remonto vietos.</w:t>
      </w:r>
      <w:r w:rsidR="00E8107E" w:rsidRPr="00EA7F60">
        <w:rPr>
          <w:szCs w:val="24"/>
        </w:rPr>
        <w:t xml:space="preserve"> Tiekėjas kartu su techniniais dokumentais privalo pateikti detalias saugaus transportavimo instrukcijas</w:t>
      </w:r>
      <w:r w:rsidR="008B202A" w:rsidRPr="00EA7F60">
        <w:rPr>
          <w:szCs w:val="24"/>
        </w:rPr>
        <w:t>.</w:t>
      </w:r>
    </w:p>
    <w:p w14:paraId="5B020FCF" w14:textId="4081A4FD" w:rsidR="008B202A" w:rsidRPr="00EA7F60" w:rsidRDefault="008B202A" w:rsidP="00E8107E">
      <w:pPr>
        <w:pStyle w:val="L3"/>
        <w:tabs>
          <w:tab w:val="clear" w:pos="720"/>
          <w:tab w:val="left" w:pos="1134"/>
        </w:tabs>
        <w:spacing w:after="0" w:line="240" w:lineRule="auto"/>
        <w:ind w:left="0" w:firstLine="567"/>
        <w:jc w:val="both"/>
        <w:rPr>
          <w:rFonts w:cs="Times New Roman"/>
          <w:szCs w:val="24"/>
        </w:rPr>
      </w:pPr>
      <w:r w:rsidRPr="00EA7F60">
        <w:rPr>
          <w:b/>
          <w:bCs/>
          <w:color w:val="000000" w:themeColor="text1"/>
          <w:szCs w:val="24"/>
        </w:rPr>
        <w:t>Jeigu gedimas</w:t>
      </w:r>
      <w:r w:rsidRPr="00EA7F60">
        <w:rPr>
          <w:color w:val="000000" w:themeColor="text1"/>
          <w:szCs w:val="24"/>
        </w:rPr>
        <w:t xml:space="preserve"> </w:t>
      </w:r>
      <w:r w:rsidRPr="00EA7F60">
        <w:rPr>
          <w:b/>
          <w:bCs/>
          <w:color w:val="000000" w:themeColor="text1"/>
          <w:szCs w:val="24"/>
        </w:rPr>
        <w:t>nepašalinamas per nustatytą 72 valandų terminą</w:t>
      </w:r>
      <w:r w:rsidRPr="00EA7F60">
        <w:rPr>
          <w:color w:val="000000" w:themeColor="text1"/>
          <w:szCs w:val="24"/>
        </w:rPr>
        <w:t xml:space="preserve"> (arba per raštu suderintą pratęstą terminą), laikoma, kad remontas neatliktas laiku. Tokiu atveju Tiekėjas </w:t>
      </w:r>
      <w:r w:rsidRPr="00EA7F60">
        <w:rPr>
          <w:b/>
          <w:bCs/>
          <w:color w:val="000000" w:themeColor="text1"/>
          <w:szCs w:val="24"/>
        </w:rPr>
        <w:t>moka sutart</w:t>
      </w:r>
      <w:r w:rsidR="002D3C31" w:rsidRPr="00EA7F60">
        <w:rPr>
          <w:b/>
          <w:bCs/>
          <w:color w:val="000000" w:themeColor="text1"/>
          <w:szCs w:val="24"/>
        </w:rPr>
        <w:t>ies 5.3.3. punkte</w:t>
      </w:r>
      <w:r w:rsidRPr="00EA7F60">
        <w:rPr>
          <w:b/>
          <w:bCs/>
          <w:color w:val="000000" w:themeColor="text1"/>
          <w:szCs w:val="24"/>
        </w:rPr>
        <w:t xml:space="preserve"> nustatyto dydžio baudą</w:t>
      </w:r>
      <w:r w:rsidRPr="00EA7F60">
        <w:rPr>
          <w:color w:val="000000" w:themeColor="text1"/>
          <w:szCs w:val="24"/>
        </w:rPr>
        <w:t xml:space="preserve"> už kiekvienas </w:t>
      </w:r>
      <w:r w:rsidRPr="00EA7F60">
        <w:rPr>
          <w:b/>
          <w:bCs/>
          <w:color w:val="000000" w:themeColor="text1"/>
          <w:szCs w:val="24"/>
        </w:rPr>
        <w:t>pradėtas 24 valandas</w:t>
      </w:r>
      <w:r w:rsidRPr="00EA7F60">
        <w:rPr>
          <w:color w:val="000000" w:themeColor="text1"/>
          <w:szCs w:val="24"/>
        </w:rPr>
        <w:t>, skaičiuojant nuo 72 valandų termino pabaigos iki tinkamo gedimo pašalinimo ir remonto užbaigimo momento.</w:t>
      </w:r>
    </w:p>
    <w:p w14:paraId="12F90B39" w14:textId="5831217D" w:rsidR="00B30A2B" w:rsidRPr="00EA7F60" w:rsidRDefault="00B30A2B" w:rsidP="00B30A2B">
      <w:pPr>
        <w:pStyle w:val="L3"/>
        <w:tabs>
          <w:tab w:val="clear" w:pos="720"/>
          <w:tab w:val="left" w:pos="1134"/>
        </w:tabs>
        <w:spacing w:after="0" w:line="240" w:lineRule="auto"/>
        <w:ind w:left="0" w:firstLine="567"/>
        <w:jc w:val="both"/>
        <w:rPr>
          <w:rFonts w:cs="Times New Roman"/>
          <w:szCs w:val="24"/>
        </w:rPr>
      </w:pPr>
      <w:r w:rsidRPr="00EA7F60">
        <w:rPr>
          <w:rFonts w:cs="Times New Roman"/>
          <w:szCs w:val="24"/>
        </w:rPr>
        <w:t xml:space="preserve">Išimtiniais atvejais, kai </w:t>
      </w:r>
      <w:r w:rsidRPr="00EA7F60">
        <w:rPr>
          <w:rFonts w:cs="Times New Roman"/>
          <w:color w:val="000000" w:themeColor="text1"/>
          <w:szCs w:val="24"/>
        </w:rPr>
        <w:t>Pardavėjas, įvertinęs gedimo apimtį ir nustatęs, kad konkrečiam gedimui pašalinti reikalingas ilgesnis terminas, raštu gali kreiptis į Pirkėją ir su juo suderinti kitą garantinio remonto darbams atlikti protingą terminą, kurį Pardavėjas privalo pagrįsti</w:t>
      </w:r>
      <w:r w:rsidR="00DD2BDB" w:rsidRPr="00EA7F60">
        <w:rPr>
          <w:rFonts w:cs="Times New Roman"/>
          <w:color w:val="000000" w:themeColor="text1"/>
          <w:szCs w:val="24"/>
        </w:rPr>
        <w:t>;</w:t>
      </w:r>
    </w:p>
    <w:p w14:paraId="62A198FE" w14:textId="31862757" w:rsidR="00B30A2B" w:rsidRPr="00EA7F6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EA7F60">
        <w:rPr>
          <w:rFonts w:cs="Times New Roman"/>
          <w:szCs w:val="24"/>
        </w:rPr>
        <w:t>Pardavėjas įsipareigoja Sutarties 3 priede nurodytas Transporto priemonių Techniniam aptarnavimui ir priežiūrai reikiamas medžiagas ir dalis visą Transporto priemonių garantijos laikotarpį tiekti Sutarties 3 priede nurodytais įkainiais ir užtikrinti, kad naudojant šias eksploatacines medžiagas ir atsargines dalis, Transporto priemonėms suteikta garantija nebus prarasta visą Pardavėjo pasiūlyme nurodytą laikotarpį</w:t>
      </w:r>
      <w:r w:rsidR="00005BE1" w:rsidRPr="00EA7F60">
        <w:rPr>
          <w:rFonts w:cs="Times New Roman"/>
          <w:szCs w:val="24"/>
        </w:rPr>
        <w:t xml:space="preserve">. </w:t>
      </w:r>
      <w:r w:rsidRPr="00EA7F60">
        <w:rPr>
          <w:rFonts w:cs="Times New Roman"/>
          <w:szCs w:val="24"/>
        </w:rPr>
        <w:t xml:space="preserve">Jei Sutarties galiojimo metu paaiškėtų, kad Pardavėjas pasiūlyme nurodė ne visas Transporto priemonių Techniniam aptarnavimui ir priežiūrai reikiamas eksploatacines medžiagas ir/ar atsargines dalis, (iki </w:t>
      </w:r>
      <w:r w:rsidR="006A7D31">
        <w:rPr>
          <w:rFonts w:cs="Times New Roman"/>
          <w:szCs w:val="24"/>
        </w:rPr>
        <w:t>2</w:t>
      </w:r>
      <w:r w:rsidR="00005BE1" w:rsidRPr="00EA7F60">
        <w:rPr>
          <w:rFonts w:cs="Times New Roman"/>
          <w:szCs w:val="24"/>
        </w:rPr>
        <w:t>6</w:t>
      </w:r>
      <w:r w:rsidRPr="00EA7F60">
        <w:rPr>
          <w:rFonts w:cs="Times New Roman"/>
          <w:szCs w:val="24"/>
        </w:rPr>
        <w:t>0 000 km ridos), Pardavėjas tokiu atveju visas dėl to patirtas išlaidas bei kaštus turi prisiimti sau ir Pirkėjas neturi dėl to patirti papildomų išlaidų;</w:t>
      </w:r>
    </w:p>
    <w:p w14:paraId="350ABA2D" w14:textId="51063244" w:rsidR="00B30A2B" w:rsidRPr="0006439A" w:rsidRDefault="00B30A2B" w:rsidP="00B30A2B">
      <w:pPr>
        <w:pStyle w:val="L3"/>
        <w:tabs>
          <w:tab w:val="clear" w:pos="720"/>
          <w:tab w:val="left" w:pos="567"/>
          <w:tab w:val="left" w:pos="1134"/>
        </w:tabs>
        <w:spacing w:after="0" w:line="240" w:lineRule="auto"/>
        <w:ind w:left="0" w:firstLine="567"/>
        <w:jc w:val="both"/>
        <w:rPr>
          <w:rFonts w:cs="Times New Roman"/>
        </w:rPr>
      </w:pPr>
      <w:r w:rsidRPr="00EA7F60">
        <w:rPr>
          <w:rFonts w:cs="Times New Roman"/>
          <w:szCs w:val="24"/>
        </w:rPr>
        <w:t>Techniniam aptarnavimui ir priežiūrai</w:t>
      </w:r>
      <w:r w:rsidR="00AD5080" w:rsidRPr="00EA7F60">
        <w:rPr>
          <w:rFonts w:cs="Times New Roman"/>
          <w:szCs w:val="24"/>
        </w:rPr>
        <w:t xml:space="preserve"> </w:t>
      </w:r>
      <w:r w:rsidRPr="00EA7F60">
        <w:rPr>
          <w:rFonts w:cs="Times New Roman"/>
          <w:szCs w:val="24"/>
        </w:rPr>
        <w:t>reikalingas Dalis Pardavėjas Pirkėjui turi pristatyti ir perduoti per 72 (septyniasdešimt dvi) valandas nuo užsakymo pateikimo dienos, šios dienos neskaičiuojant.</w:t>
      </w:r>
      <w:r w:rsidR="00B158EF" w:rsidRPr="00EA7F60">
        <w:rPr>
          <w:rFonts w:cs="Times New Roman"/>
          <w:szCs w:val="24"/>
        </w:rPr>
        <w:t xml:space="preserve"> </w:t>
      </w:r>
      <w:bookmarkStart w:id="9" w:name="_Hlk95746549"/>
      <w:r w:rsidR="00B158EF" w:rsidRPr="00EA7F60">
        <w:rPr>
          <w:rFonts w:cs="Times New Roman"/>
          <w:szCs w:val="24"/>
        </w:rPr>
        <w:t>Išimtiniais atvejais, kai Pardavėjas, įvertinęs, kad reikalingas ilgesnis terminas detalių pristatymui, raštu</w:t>
      </w:r>
      <w:r w:rsidR="00B158EF" w:rsidRPr="0006439A">
        <w:rPr>
          <w:rFonts w:cs="Times New Roman"/>
        </w:rPr>
        <w:t xml:space="preserve"> gali kreiptis į Pirkėją ir su juo suderinti kitą protingą terminą, kurį Pardavėjas privalo pagrįsti.</w:t>
      </w:r>
      <w:bookmarkEnd w:id="9"/>
      <w:r w:rsidRPr="0006439A">
        <w:rPr>
          <w:rFonts w:cs="Times New Roman"/>
        </w:rPr>
        <w:t xml:space="preserve"> Dalys turi būti pristatytos į Pirkėjo sandėlį adresu Raudondvario pl. 105, Kaunas. Pristatymo sąlygos į Pirkėjo </w:t>
      </w:r>
      <w:r w:rsidRPr="0006439A">
        <w:rPr>
          <w:rFonts w:cs="Times New Roman"/>
        </w:rPr>
        <w:lastRenderedPageBreak/>
        <w:t xml:space="preserve">nurodytą sandėlį – DDP Kaunas, INCOTERMS 2010. </w:t>
      </w:r>
      <w:r w:rsidRPr="0006439A">
        <w:t>Dalis Pirkėjas pirks dalimis, kiekvieną kartą pateikdamas Pardavėjui užsakymus dėl Pirkėjui reikiamų Dalių tiekimo</w:t>
      </w:r>
      <w:r w:rsidRPr="0006439A">
        <w:rPr>
          <w:rFonts w:cs="Times New Roman"/>
        </w:rPr>
        <w:t>;</w:t>
      </w:r>
    </w:p>
    <w:p w14:paraId="77952D2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06439A">
        <w:t xml:space="preserve"> Dalių užsakymus Pirkėjas Pardavėjui pateikia el. paštu (el. paštas ....@....)</w:t>
      </w:r>
      <w:r w:rsidRPr="00334248">
        <w:t xml:space="preserve"> </w:t>
      </w:r>
      <w:r w:rsidRPr="00334248">
        <w:rPr>
          <w:i/>
        </w:rPr>
        <w:t>arba</w:t>
      </w:r>
      <w:r w:rsidRPr="00334248">
        <w:t xml:space="preserve"> ........ </w:t>
      </w:r>
      <w:r w:rsidRPr="00334248">
        <w:rPr>
          <w:i/>
        </w:rPr>
        <w:t>(elektroninė Pardavėjo užsakymų sistema ar panašiai)</w:t>
      </w:r>
      <w:r w:rsidRPr="00334248">
        <w:t>;</w:t>
      </w:r>
    </w:p>
    <w:p w14:paraId="30F33FF0"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Užsakytas Dalis Pardavėjas Pirkėjui pristato savo transportu ir sąskaita, kurios turi atitikti Techninės specifikacijos 31.1 punkte nustatytus reikalavimus;</w:t>
      </w:r>
    </w:p>
    <w:p w14:paraId="7EE8A85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Dalių trūkumo ar praradimo bei dokumentuose nustatyto Dalių kokybės netekimo rizika iki Pirkėjas priims pristatytas Dalis jų pateikimo vietoje tenka Pardavėjui. Nuosavybės teisė į Dalis Pirkėjui  pereina nuo pristatytų Dalių priėmimo momento perdavimo priėmimo akto (Sutarties 8 priedas) pasirašymo. Pirkėjas priima užsakytas Dalis ir pasirašo perdavimo priėmimo aktą, jei Dalys atitinka Techninėje specifikacijoje numatytus reikalavimus, yra tinkamai pateiktos bei įvykdyti kiti Sutartyje nustatyti Pardavėjo įsipareigojimai, įskaitant Sutarties reikalavimus atitinkančių PVM sąskaitų faktūrų pateikimą;</w:t>
      </w:r>
    </w:p>
    <w:p w14:paraId="3E8ED66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turi patikrinti pristatytas Dalis ir, jei bus, nurodyti visus Dalių ar atskirų jų dalių defektus ar trūkumus, medžiagų ir komponentų atitikimą standartams, neatitiktis Techninėje specifikacijoje nustatytiems techniniams arba kokybės reikalavimams, kuriuos jis nustato vizualios apžiūros metu;</w:t>
      </w:r>
    </w:p>
    <w:p w14:paraId="08C38A9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gavęs Dalis, priėmimo - perdavimo aktą ir PVM sąskaitą faktūrą, ne vėliau kaip per sekančią darbo dieną pasirašo Pardavėjo sudarytą perdavimo - priėmimo aktą arba raštu pateikia pastabas dėl Dalių kokybės. Jeigu Pirkėjas per sekančią darbo dieną (terminas skaičiuojamas nuo vėliausios datos, vertinant užsakytų Dalių pristatymo, perdavimo - priėmimo akto ir PVM sąskaitos faktūros pateikimo datas) nepasirašo perdavimo - priėmimo akto ir raštu neinformuoja apie priėmimo metu nustatytus trūkumus, laikoma, kad  perdavimo priėmimo aktas pasirašytas;</w:t>
      </w:r>
    </w:p>
    <w:p w14:paraId="50A817D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Pardavėjas, pateikdamas Dalių perdavimo - priėmimo aktą, jame privalo įrašyti užsakytų Dalių pavadinimus, kataloginius numerius, skirtus Dalių identifikavimui. Priešingu atveju Pirkėjas gali nepriimti užsakymo, grąžinti arba atmesti pateiktą perdavimo - priėmimo aktą ir įpareigoti Pardavėją pateikti naują perdavimo - priėmimo aktą su tinkamai identifikuotomis Dalimis.</w:t>
      </w:r>
    </w:p>
    <w:p w14:paraId="5BA7AFA1"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color w:val="auto"/>
        </w:rPr>
      </w:pPr>
      <w:r w:rsidRPr="00334248">
        <w:rPr>
          <w:rFonts w:cs="Times New Roman"/>
          <w:color w:val="auto"/>
        </w:rPr>
        <w:t>Dalims suteikiama ne trumpesnė nei 6 (šešių) mėnesių (jei nenumatytas trumpesnis jų eksploatacinis laikotarpis) Pardavėjo garantija nuo jų eksploatavimo pradžios šiomis sąlygomis:</w:t>
      </w:r>
    </w:p>
    <w:p w14:paraId="4B099E7C" w14:textId="77777777" w:rsidR="00B30A2B" w:rsidRPr="00334248" w:rsidRDefault="00B30A2B" w:rsidP="00B30A2B">
      <w:pPr>
        <w:pStyle w:val="L3"/>
        <w:numPr>
          <w:ilvl w:val="3"/>
          <w:numId w:val="10"/>
        </w:numPr>
        <w:tabs>
          <w:tab w:val="clear" w:pos="720"/>
          <w:tab w:val="left" w:pos="567"/>
          <w:tab w:val="left" w:pos="1134"/>
          <w:tab w:val="left" w:pos="1701"/>
          <w:tab w:val="left" w:pos="3119"/>
        </w:tabs>
        <w:spacing w:after="0" w:line="240" w:lineRule="auto"/>
        <w:ind w:left="0" w:firstLine="567"/>
        <w:jc w:val="both"/>
        <w:rPr>
          <w:rFonts w:cs="Times New Roman"/>
        </w:rPr>
      </w:pPr>
      <w:r w:rsidRPr="00334248">
        <w:rPr>
          <w:rFonts w:cs="Times New Roman"/>
        </w:rPr>
        <w:t>jeigu garantiniu laikotarpiu pastebima, jog pristatytos Dalys neatitinka Techninės specifikacijos reikalavimų arba atsiranda Dalių gedimų ne dėl Pirkėjo kaltės, Pardavėjas turi užtikrinti nemokamą jų pakeitimą naujomis (įskaitant grąžinamų Dalių paėmimą ir naujų Dalių pristatymą), Sutartyje nurodytus reikalavimus atitinkančiomis, Dalimis;</w:t>
      </w:r>
    </w:p>
    <w:p w14:paraId="4B11E392"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Pirkėjas, pastebėjęs Dalių trūkumus (gedimus), sudaro defektavimo aktą ir jį išsiunčia Pardavėjui elektroniniu paštu ___________;</w:t>
      </w:r>
    </w:p>
    <w:p w14:paraId="085440CB"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 xml:space="preserve">Pardavėjas, gavęs pranešimą apie Dalių neatitikimą Techninės specifikacijos reikalavimams arba jų gedimą garantiniu laikotarpiu, reikalavimų neatitinkančias ar sugedusias Dalis pakeičia naujomis ne ilgiau nei per </w:t>
      </w:r>
      <w:bookmarkStart w:id="10" w:name="_Hlk14176254"/>
      <w:r w:rsidRPr="00334248">
        <w:rPr>
          <w:rFonts w:cs="Times New Roman"/>
        </w:rPr>
        <w:t>72 (septyniasdešimt dvi) valandas</w:t>
      </w:r>
      <w:bookmarkEnd w:id="10"/>
      <w:r w:rsidRPr="00334248">
        <w:rPr>
          <w:rFonts w:cs="Times New Roman"/>
        </w:rPr>
        <w:t xml:space="preserve"> nuo pranešimo gavimo dienos. Jei Dalių pakeitimas gali užtrukti ilgiau nei 72 (septyniasdešimt dvi) valandas, Pardavėjas apie tai informuoja Pirkėją ir nurodo bei su Pirkėju suderina protingą terminą, per kurį Dalį turi pakeisti nauja, reikalavimus atitinkančia Dalimi.</w:t>
      </w:r>
    </w:p>
    <w:p w14:paraId="23465CAD" w14:textId="71BA0C7B" w:rsidR="00B30A2B"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Transporto priemonė patyrusi auto įvykį, kai remontą atliks Pardavėjas arba jo įgaliotas servisas, turi būti suremontuota ne ilgiau kaip per 5 (penkias) darbo dienas (nustatytas Lietuvos Respublikoje) nuo užsakymo pateikimo dienos</w:t>
      </w:r>
      <w:r w:rsidR="0023559E">
        <w:rPr>
          <w:rFonts w:cs="Times New Roman"/>
        </w:rPr>
        <w:t xml:space="preserve">. </w:t>
      </w:r>
      <w:r w:rsidRPr="00334248">
        <w:rPr>
          <w:rFonts w:cs="Times New Roman"/>
        </w:rPr>
        <w:t>Esant dideliems pažeidimams (pažeista kėbulo konstrukcija ir pan.), vadovaujantis raštišku Pardavėjo prašymu ir esant Pirkėjo sutikimui, šis terminas gali būti pratęstas Šalių sutartam terminui.  Esant pažeidimams kuomet transporto priemonės nėra galimybės suremontuoti Pirkėjo remonto bazėje arba Pardavėjo įgaliotame servise, Pirkėjo ir Pardavėjo susitarimu nustatomas protingas įmanomai trumpiausias terminas remonto darbams atlikti.</w:t>
      </w:r>
    </w:p>
    <w:p w14:paraId="2468AA2D" w14:textId="0DFA14CC" w:rsidR="00FB2AA9" w:rsidRPr="00CB3F97" w:rsidRDefault="00AB274F" w:rsidP="00CB3F97">
      <w:pPr>
        <w:pStyle w:val="L1"/>
        <w:spacing w:before="360" w:after="0" w:line="240" w:lineRule="auto"/>
        <w:ind w:left="284" w:hanging="426"/>
        <w:jc w:val="center"/>
        <w:rPr>
          <w:rFonts w:cs="Times New Roman"/>
          <w:b/>
          <w:bCs w:val="0"/>
          <w:szCs w:val="24"/>
        </w:rPr>
      </w:pPr>
      <w:r w:rsidRPr="005A0327">
        <w:rPr>
          <w:rFonts w:cs="Times New Roman"/>
          <w:b/>
          <w:bCs w:val="0"/>
          <w:szCs w:val="24"/>
        </w:rPr>
        <w:t>Sutarties galiojimas</w:t>
      </w:r>
    </w:p>
    <w:p w14:paraId="2A366EE0" w14:textId="3BD1E3C2" w:rsidR="00FB2AA9" w:rsidRDefault="00FB2AA9" w:rsidP="00AB274F">
      <w:pPr>
        <w:pStyle w:val="L2"/>
        <w:tabs>
          <w:tab w:val="clear" w:pos="810"/>
          <w:tab w:val="left" w:pos="426"/>
        </w:tabs>
        <w:spacing w:after="0" w:line="240" w:lineRule="auto"/>
        <w:ind w:left="0" w:firstLine="567"/>
        <w:jc w:val="both"/>
        <w:rPr>
          <w:rFonts w:cs="Times New Roman"/>
          <w:szCs w:val="24"/>
        </w:rPr>
      </w:pPr>
      <w:r>
        <w:rPr>
          <w:rFonts w:cs="Times New Roman"/>
          <w:szCs w:val="24"/>
        </w:rPr>
        <w:t>Sutartis įsigalioja:</w:t>
      </w:r>
    </w:p>
    <w:p w14:paraId="2FF723EA" w14:textId="775CE1B9" w:rsidR="00AB274F" w:rsidRPr="00004FA9" w:rsidRDefault="00FB2AA9" w:rsidP="00AB274F">
      <w:pPr>
        <w:pStyle w:val="L2"/>
        <w:tabs>
          <w:tab w:val="clear" w:pos="810"/>
          <w:tab w:val="left" w:pos="426"/>
        </w:tabs>
        <w:spacing w:after="0" w:line="240" w:lineRule="auto"/>
        <w:ind w:left="0" w:firstLine="567"/>
        <w:jc w:val="both"/>
        <w:rPr>
          <w:rFonts w:cs="Times New Roman"/>
          <w:szCs w:val="24"/>
        </w:rPr>
      </w:pPr>
      <w:r w:rsidRPr="00383C75">
        <w:lastRenderedPageBreak/>
        <w:t xml:space="preserve">jei sudaroma elektroninė Sutartis, ji įsigalioja, kai Sutarties šalys ją pasirašo kvalifikuotais elektroniniais parašais ir </w:t>
      </w:r>
      <w:r>
        <w:t>Pardavėjas</w:t>
      </w:r>
      <w:r w:rsidRPr="00383C75">
        <w:t xml:space="preserve"> pateikia </w:t>
      </w:r>
      <w:r>
        <w:t>Pirkėjui</w:t>
      </w:r>
      <w:r w:rsidRPr="00383C75">
        <w:t xml:space="preserve"> Sutarties </w:t>
      </w:r>
      <w:r>
        <w:t>3</w:t>
      </w:r>
      <w:r w:rsidRPr="00383C75">
        <w:t>.</w:t>
      </w:r>
      <w:r>
        <w:t>1</w:t>
      </w:r>
      <w:r w:rsidRPr="00383C75">
        <w:t>.</w:t>
      </w:r>
      <w:r>
        <w:t>1.</w:t>
      </w:r>
      <w:r w:rsidRPr="00383C75">
        <w:t xml:space="preserve"> punkte nurodytą Sutarties įvykdymo užtikrinimą. </w:t>
      </w:r>
      <w:r>
        <w:t>Pardavėjui</w:t>
      </w:r>
      <w:r w:rsidRPr="00383C75">
        <w:t xml:space="preserve"> nepateikus Sutarties įvykdymo užtikrinimo, Sutartis neįsigalioja</w:t>
      </w:r>
      <w:r w:rsidR="0008531D">
        <w:t xml:space="preserve">, </w:t>
      </w:r>
      <w:bookmarkStart w:id="11" w:name="_Hlk227313951"/>
      <w:r w:rsidR="0008531D">
        <w:t>o pagal Pirkimų įstatymą tai yra laikoma atsisakymu sudaryti Sutartį.</w:t>
      </w:r>
      <w:r w:rsidR="00004FA9">
        <w:t xml:space="preserve"> </w:t>
      </w:r>
    </w:p>
    <w:bookmarkEnd w:id="11"/>
    <w:p w14:paraId="16702E4D" w14:textId="2C55BD24" w:rsidR="00004FA9" w:rsidRPr="00DF24D3" w:rsidRDefault="00004FA9" w:rsidP="00AB274F">
      <w:pPr>
        <w:pStyle w:val="L2"/>
        <w:tabs>
          <w:tab w:val="clear" w:pos="810"/>
          <w:tab w:val="left" w:pos="426"/>
        </w:tabs>
        <w:spacing w:after="0" w:line="240" w:lineRule="auto"/>
        <w:ind w:left="0" w:firstLine="567"/>
        <w:jc w:val="both"/>
        <w:rPr>
          <w:rFonts w:cs="Times New Roman"/>
          <w:szCs w:val="24"/>
        </w:rPr>
      </w:pPr>
      <w:r w:rsidRPr="00383C75">
        <w:t xml:space="preserve">jei sudaroma popierinė Sutartis, ji įsigalioja nuo tos dienos, kai ją pasirašo ir antspaudais patvirtina (jei antspaudus turėti privalo) abi Sutarties šalys ir </w:t>
      </w:r>
      <w:r>
        <w:t>Pardavėjas</w:t>
      </w:r>
      <w:r w:rsidRPr="00004FA9">
        <w:t xml:space="preserve"> </w:t>
      </w:r>
      <w:r w:rsidRPr="00383C75">
        <w:t xml:space="preserve">pateikia </w:t>
      </w:r>
      <w:r>
        <w:t>Pirkėjui</w:t>
      </w:r>
      <w:r w:rsidRPr="00383C75">
        <w:t xml:space="preserve"> Sutarties </w:t>
      </w:r>
      <w:r>
        <w:t>3</w:t>
      </w:r>
      <w:r w:rsidRPr="00383C75">
        <w:t>.</w:t>
      </w:r>
      <w:r>
        <w:t>1</w:t>
      </w:r>
      <w:r w:rsidRPr="00383C75">
        <w:t>.</w:t>
      </w:r>
      <w:r>
        <w:t>1.</w:t>
      </w:r>
      <w:r w:rsidRPr="00383C75">
        <w:t xml:space="preserve"> punkte nurodytą Sutarties įvykdymo užtikrinimą. </w:t>
      </w:r>
      <w:r>
        <w:t>Pardavėjui</w:t>
      </w:r>
      <w:r w:rsidRPr="00383C75">
        <w:t xml:space="preserve"> nepateikus Sutarties įvykdymo užtikrinimo, Sutartis neįsigalioja</w:t>
      </w:r>
      <w:r w:rsidR="0008531D">
        <w:t>, o pagal Pirkimų įstatymą tai yra laikoma atsisakymu sudaryti Sutartį.</w:t>
      </w:r>
    </w:p>
    <w:p w14:paraId="53219447" w14:textId="77777777" w:rsidR="00AB274F" w:rsidRPr="00DF24D3" w:rsidRDefault="00AB274F" w:rsidP="00AB274F">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rPr>
        <w:t>Sutartis baigiasi, kai:</w:t>
      </w:r>
    </w:p>
    <w:p w14:paraId="4A4259E9" w14:textId="77777777" w:rsidR="00AB274F" w:rsidRPr="00DF24D3" w:rsidRDefault="00AB274F" w:rsidP="00AB274F">
      <w:pPr>
        <w:pStyle w:val="L3"/>
        <w:tabs>
          <w:tab w:val="clear" w:pos="720"/>
          <w:tab w:val="left" w:pos="1134"/>
        </w:tabs>
        <w:spacing w:after="0" w:line="240" w:lineRule="auto"/>
        <w:ind w:left="0" w:firstLine="567"/>
        <w:jc w:val="both"/>
        <w:rPr>
          <w:rFonts w:cs="Times New Roman"/>
          <w:szCs w:val="24"/>
        </w:rPr>
      </w:pPr>
      <w:r>
        <w:rPr>
          <w:rFonts w:cs="Times New Roman"/>
          <w:szCs w:val="24"/>
        </w:rPr>
        <w:t>Pardavėjas</w:t>
      </w:r>
      <w:r w:rsidRPr="00DF24D3">
        <w:rPr>
          <w:rFonts w:cs="Times New Roman"/>
          <w:szCs w:val="24"/>
        </w:rPr>
        <w:t xml:space="preserve"> Sutartyje numatytais terminais ir sąlygomis pristato, Pirkėjas Sutartyje nustatytais terminais apžiūri </w:t>
      </w:r>
      <w:r>
        <w:rPr>
          <w:rFonts w:cs="Times New Roman"/>
          <w:szCs w:val="24"/>
        </w:rPr>
        <w:t>Pardavėjo</w:t>
      </w:r>
      <w:r w:rsidRPr="00DF24D3">
        <w:rPr>
          <w:rFonts w:cs="Times New Roman"/>
          <w:szCs w:val="24"/>
        </w:rPr>
        <w:t xml:space="preserve"> pristatytas Transporto priemones ir įvertina jų atitiktį Techninės specifikacijos reikalavimams, atlieka kitus Sutartyje numatytus veiksmus, </w:t>
      </w:r>
      <w:r>
        <w:rPr>
          <w:rFonts w:cs="Times New Roman"/>
          <w:szCs w:val="24"/>
        </w:rPr>
        <w:t>Pardavėjas</w:t>
      </w:r>
      <w:r w:rsidRPr="00DF24D3">
        <w:rPr>
          <w:rFonts w:cs="Times New Roman"/>
          <w:szCs w:val="24"/>
        </w:rPr>
        <w:t xml:space="preserve"> perduoda Pirkėjui, o Pirkėjas priima </w:t>
      </w:r>
      <w:r>
        <w:rPr>
          <w:rFonts w:cs="Times New Roman"/>
          <w:szCs w:val="24"/>
        </w:rPr>
        <w:t>Pardavėjo</w:t>
      </w:r>
      <w:r w:rsidRPr="00DF24D3">
        <w:rPr>
          <w:rFonts w:cs="Times New Roman"/>
          <w:szCs w:val="24"/>
        </w:rPr>
        <w:t xml:space="preserve"> perduodamas visas Transporto priemones, ir Šalys pasirašo visų Transporto priemonių perdavimo-priėmimo aktus, ir Transporto priemonės tampa Pirkėjo nuosavybe,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 xml:space="preserve">ėju už perduotas Transporto priemones. </w:t>
      </w:r>
      <w:r>
        <w:rPr>
          <w:rFonts w:cs="Times New Roman"/>
          <w:szCs w:val="24"/>
        </w:rPr>
        <w:t>Pardavėjas</w:t>
      </w:r>
      <w:r w:rsidRPr="00DF24D3">
        <w:rPr>
          <w:rFonts w:cs="Times New Roman"/>
          <w:szCs w:val="24"/>
        </w:rPr>
        <w:t xml:space="preserve"> kiekvienai Transporto priemonei suteiktų garantijų laikotarpiu, t. y. per </w:t>
      </w:r>
      <w:r>
        <w:rPr>
          <w:rFonts w:cs="Times New Roman"/>
          <w:szCs w:val="24"/>
        </w:rPr>
        <w:t>24</w:t>
      </w:r>
      <w:r w:rsidRPr="00DF24D3">
        <w:rPr>
          <w:rFonts w:cs="Times New Roman"/>
          <w:szCs w:val="24"/>
        </w:rPr>
        <w:t xml:space="preserve"> mėnesius nuo Transporto priemonės perdavimo–priėmimo akto pasirašymo dienos, Sutartyje numatytais terminais ir sąlygomis tinkamai atlieka Transporto priemonių techninės priežiūros ir aptarnavimo </w:t>
      </w:r>
      <w:r>
        <w:rPr>
          <w:rFonts w:cs="Times New Roman"/>
          <w:szCs w:val="24"/>
        </w:rPr>
        <w:t>paslaugas, joms atlikti Pirkėjui pristatė ir perdavė reikalingas Dalis</w:t>
      </w:r>
      <w:r w:rsidRPr="00DF24D3">
        <w:rPr>
          <w:rFonts w:cs="Times New Roman"/>
          <w:szCs w:val="24"/>
        </w:rPr>
        <w:t xml:space="preserv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ėju už atlikt</w:t>
      </w:r>
      <w:r>
        <w:rPr>
          <w:rFonts w:cs="Times New Roman"/>
          <w:szCs w:val="24"/>
        </w:rPr>
        <w:t>a</w:t>
      </w:r>
      <w:r w:rsidRPr="00DF24D3">
        <w:rPr>
          <w:rFonts w:cs="Times New Roman"/>
          <w:szCs w:val="24"/>
        </w:rPr>
        <w:t xml:space="preserve">s Transporto priemonės techninės priežiūros ir aptarnavimo </w:t>
      </w:r>
      <w:r>
        <w:rPr>
          <w:rFonts w:cs="Times New Roman"/>
          <w:szCs w:val="24"/>
        </w:rPr>
        <w:t>paslaugas bei pristatytas ir perduotas jiems atlikti reikalingas Dalis</w:t>
      </w:r>
      <w:r w:rsidRPr="00DF24D3">
        <w:rPr>
          <w:rFonts w:cs="Times New Roman"/>
          <w:szCs w:val="24"/>
        </w:rPr>
        <w:t>;</w:t>
      </w:r>
    </w:p>
    <w:p w14:paraId="6E800B9F" w14:textId="77777777" w:rsidR="00AB274F" w:rsidRPr="00DF24D3" w:rsidRDefault="00AB274F" w:rsidP="00AB274F">
      <w:pPr>
        <w:pStyle w:val="L3"/>
        <w:tabs>
          <w:tab w:val="clear" w:pos="720"/>
          <w:tab w:val="left" w:pos="1134"/>
        </w:tabs>
        <w:spacing w:after="0" w:line="240" w:lineRule="auto"/>
        <w:ind w:left="0" w:firstLine="567"/>
        <w:jc w:val="both"/>
        <w:rPr>
          <w:rFonts w:cs="Times New Roman"/>
          <w:szCs w:val="24"/>
        </w:rPr>
      </w:pPr>
      <w:r w:rsidRPr="00DF24D3">
        <w:rPr>
          <w:rFonts w:cs="Times New Roman"/>
          <w:szCs w:val="24"/>
        </w:rPr>
        <w:t>kai Šalys sutaria Sutartį nutraukti arba Sutartis nutraukiama įstatymu ar Sutartyje nustatytais atvejais.</w:t>
      </w:r>
    </w:p>
    <w:p w14:paraId="414AB3A5" w14:textId="77777777" w:rsidR="00AB274F" w:rsidRPr="00FC0656" w:rsidRDefault="00AB274F" w:rsidP="00AB274F">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lang w:eastAsia="ar-SA"/>
        </w:rPr>
        <w:t>Pasibaigus Sutarčiai lieka galioti Sutarties nuostatos, susijusios su Transporto priemonių garantijomis, atsakomybe bei atsiskaitymais tarp Šalių pagal Sutartį, taip pat visos kitos Sutarties nuostatos, kurios, kaip aiškiai nurodyta, išlieka galioti pasibaigus Sutarčiai arba turi išlikti galioti, kad būtų visiškai įvykdyta Sutartis.</w:t>
      </w:r>
    </w:p>
    <w:p w14:paraId="69DA9589"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Susirašinėjimas</w:t>
      </w:r>
    </w:p>
    <w:p w14:paraId="01A78563" w14:textId="77777777" w:rsidR="00AB274F" w:rsidRPr="00293643" w:rsidRDefault="00AB274F" w:rsidP="00AB274F">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4421"/>
      </w:tblGrid>
      <w:tr w:rsidR="00AB274F" w:rsidRPr="00293643" w14:paraId="181B10E6"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tcPr>
          <w:p w14:paraId="12B4C790" w14:textId="77777777" w:rsidR="00AB274F" w:rsidRPr="00293643" w:rsidRDefault="00AB274F" w:rsidP="003E41B2">
            <w:pPr>
              <w:ind w:left="357" w:hanging="357"/>
            </w:pPr>
          </w:p>
        </w:tc>
        <w:tc>
          <w:tcPr>
            <w:tcW w:w="3363" w:type="dxa"/>
            <w:tcBorders>
              <w:top w:val="single" w:sz="4" w:space="0" w:color="auto"/>
              <w:left w:val="single" w:sz="4" w:space="0" w:color="auto"/>
              <w:bottom w:val="single" w:sz="4" w:space="0" w:color="auto"/>
              <w:right w:val="single" w:sz="4" w:space="0" w:color="auto"/>
            </w:tcBorders>
            <w:hideMark/>
          </w:tcPr>
          <w:p w14:paraId="3C589351" w14:textId="77777777" w:rsidR="00AB274F" w:rsidRPr="00293643" w:rsidRDefault="00AB274F" w:rsidP="003E41B2">
            <w:pPr>
              <w:ind w:left="357" w:hanging="357"/>
            </w:pPr>
            <w:r w:rsidRPr="00293643">
              <w:t>Pirkėjas</w:t>
            </w:r>
          </w:p>
        </w:tc>
        <w:tc>
          <w:tcPr>
            <w:tcW w:w="4421" w:type="dxa"/>
            <w:tcBorders>
              <w:top w:val="single" w:sz="4" w:space="0" w:color="auto"/>
              <w:left w:val="single" w:sz="4" w:space="0" w:color="auto"/>
              <w:bottom w:val="single" w:sz="4" w:space="0" w:color="auto"/>
              <w:right w:val="single" w:sz="4" w:space="0" w:color="auto"/>
            </w:tcBorders>
            <w:hideMark/>
          </w:tcPr>
          <w:p w14:paraId="2D184BA7" w14:textId="77777777" w:rsidR="00AB274F" w:rsidRPr="00293643" w:rsidRDefault="00AB274F" w:rsidP="003E41B2">
            <w:pPr>
              <w:ind w:left="357" w:hanging="357"/>
            </w:pPr>
            <w:r>
              <w:t>Pardavėjas</w:t>
            </w:r>
          </w:p>
        </w:tc>
      </w:tr>
      <w:tr w:rsidR="00AB274F" w:rsidRPr="00293643" w14:paraId="0CE248E1"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6164091D" w14:textId="77777777" w:rsidR="00AB274F" w:rsidRPr="00293643" w:rsidRDefault="00AB274F" w:rsidP="003E41B2">
            <w:pPr>
              <w:ind w:left="357" w:hanging="357"/>
            </w:pPr>
            <w:r w:rsidRPr="00293643">
              <w:t>Vardas, pavardė</w:t>
            </w:r>
          </w:p>
        </w:tc>
        <w:tc>
          <w:tcPr>
            <w:tcW w:w="3363" w:type="dxa"/>
            <w:tcBorders>
              <w:top w:val="single" w:sz="4" w:space="0" w:color="auto"/>
              <w:left w:val="single" w:sz="4" w:space="0" w:color="auto"/>
              <w:bottom w:val="single" w:sz="4" w:space="0" w:color="auto"/>
              <w:right w:val="single" w:sz="4" w:space="0" w:color="auto"/>
            </w:tcBorders>
          </w:tcPr>
          <w:p w14:paraId="55BE9B44"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0C57519A" w14:textId="77777777" w:rsidR="00AB274F" w:rsidRPr="00293643" w:rsidRDefault="00AB274F" w:rsidP="003E41B2">
            <w:pPr>
              <w:ind w:left="357" w:hanging="357"/>
              <w:rPr>
                <w:highlight w:val="red"/>
              </w:rPr>
            </w:pPr>
          </w:p>
        </w:tc>
      </w:tr>
      <w:tr w:rsidR="00AB274F" w:rsidRPr="00293643" w14:paraId="1D1E3A9C"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6012A199" w14:textId="77777777" w:rsidR="00AB274F" w:rsidRPr="00293643" w:rsidRDefault="00AB274F" w:rsidP="003E41B2">
            <w:pPr>
              <w:ind w:left="357" w:hanging="357"/>
            </w:pPr>
            <w:r w:rsidRPr="00293643">
              <w:t>Adresas</w:t>
            </w:r>
          </w:p>
        </w:tc>
        <w:tc>
          <w:tcPr>
            <w:tcW w:w="3363" w:type="dxa"/>
            <w:tcBorders>
              <w:top w:val="single" w:sz="4" w:space="0" w:color="auto"/>
              <w:left w:val="single" w:sz="4" w:space="0" w:color="auto"/>
              <w:bottom w:val="single" w:sz="4" w:space="0" w:color="auto"/>
              <w:right w:val="single" w:sz="4" w:space="0" w:color="auto"/>
            </w:tcBorders>
          </w:tcPr>
          <w:p w14:paraId="45CE5DD2"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18F22911" w14:textId="77777777" w:rsidR="00AB274F" w:rsidRPr="00293643" w:rsidRDefault="00AB274F" w:rsidP="003E41B2">
            <w:pPr>
              <w:ind w:left="357" w:hanging="357"/>
            </w:pPr>
          </w:p>
        </w:tc>
      </w:tr>
      <w:tr w:rsidR="00AB274F" w:rsidRPr="00293643" w14:paraId="2D25EB28" w14:textId="77777777" w:rsidTr="003E41B2">
        <w:trPr>
          <w:trHeight w:val="253"/>
        </w:trPr>
        <w:tc>
          <w:tcPr>
            <w:tcW w:w="1996" w:type="dxa"/>
            <w:tcBorders>
              <w:top w:val="single" w:sz="4" w:space="0" w:color="auto"/>
              <w:left w:val="single" w:sz="4" w:space="0" w:color="auto"/>
              <w:bottom w:val="single" w:sz="4" w:space="0" w:color="auto"/>
              <w:right w:val="single" w:sz="4" w:space="0" w:color="auto"/>
            </w:tcBorders>
            <w:hideMark/>
          </w:tcPr>
          <w:p w14:paraId="2BBB2673" w14:textId="77777777" w:rsidR="00AB274F" w:rsidRPr="00293643" w:rsidRDefault="00AB274F" w:rsidP="003E41B2">
            <w:pPr>
              <w:ind w:left="357" w:hanging="357"/>
            </w:pPr>
            <w:r w:rsidRPr="00293643">
              <w:t>Telefonas</w:t>
            </w:r>
          </w:p>
        </w:tc>
        <w:tc>
          <w:tcPr>
            <w:tcW w:w="3363" w:type="dxa"/>
            <w:tcBorders>
              <w:top w:val="single" w:sz="4" w:space="0" w:color="auto"/>
              <w:left w:val="single" w:sz="4" w:space="0" w:color="auto"/>
              <w:bottom w:val="single" w:sz="4" w:space="0" w:color="auto"/>
              <w:right w:val="single" w:sz="4" w:space="0" w:color="auto"/>
            </w:tcBorders>
          </w:tcPr>
          <w:p w14:paraId="45BED0F6"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44633646" w14:textId="77777777" w:rsidR="00AB274F" w:rsidRPr="00293643" w:rsidRDefault="00AB274F" w:rsidP="003E41B2">
            <w:pPr>
              <w:ind w:left="357" w:hanging="357"/>
            </w:pPr>
          </w:p>
        </w:tc>
      </w:tr>
      <w:tr w:rsidR="00AB274F" w:rsidRPr="00293643" w14:paraId="064EBC4B"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22BB1B33" w14:textId="77777777" w:rsidR="00AB274F" w:rsidRPr="00293643" w:rsidRDefault="00AB274F" w:rsidP="003E41B2">
            <w:pPr>
              <w:ind w:left="357" w:hanging="357"/>
            </w:pPr>
            <w:r w:rsidRPr="00293643">
              <w:t>Faksas</w:t>
            </w:r>
          </w:p>
        </w:tc>
        <w:tc>
          <w:tcPr>
            <w:tcW w:w="3363" w:type="dxa"/>
            <w:tcBorders>
              <w:top w:val="single" w:sz="4" w:space="0" w:color="auto"/>
              <w:left w:val="single" w:sz="4" w:space="0" w:color="auto"/>
              <w:bottom w:val="single" w:sz="4" w:space="0" w:color="auto"/>
              <w:right w:val="single" w:sz="4" w:space="0" w:color="auto"/>
            </w:tcBorders>
          </w:tcPr>
          <w:p w14:paraId="7F0F39CE"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0629A294" w14:textId="77777777" w:rsidR="00AB274F" w:rsidRPr="00293643" w:rsidRDefault="00AB274F" w:rsidP="003E41B2">
            <w:pPr>
              <w:ind w:left="357" w:hanging="357"/>
            </w:pPr>
          </w:p>
        </w:tc>
      </w:tr>
      <w:tr w:rsidR="00AB274F" w:rsidRPr="00293643" w14:paraId="277CE57C"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159A4963" w14:textId="77777777" w:rsidR="00AB274F" w:rsidRPr="00293643" w:rsidRDefault="00AB274F" w:rsidP="003E41B2">
            <w:pPr>
              <w:ind w:left="357" w:hanging="357"/>
            </w:pPr>
            <w:r w:rsidRPr="00293643">
              <w:t>El. paštas</w:t>
            </w:r>
          </w:p>
        </w:tc>
        <w:tc>
          <w:tcPr>
            <w:tcW w:w="3363" w:type="dxa"/>
            <w:tcBorders>
              <w:top w:val="single" w:sz="4" w:space="0" w:color="auto"/>
              <w:left w:val="single" w:sz="4" w:space="0" w:color="auto"/>
              <w:bottom w:val="single" w:sz="4" w:space="0" w:color="auto"/>
              <w:right w:val="single" w:sz="4" w:space="0" w:color="auto"/>
            </w:tcBorders>
          </w:tcPr>
          <w:p w14:paraId="5AFE2105"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6245B6A6" w14:textId="77777777" w:rsidR="00AB274F" w:rsidRPr="00293643" w:rsidRDefault="00AB274F" w:rsidP="003E41B2">
            <w:pPr>
              <w:ind w:left="357" w:hanging="357"/>
            </w:pPr>
          </w:p>
        </w:tc>
      </w:tr>
    </w:tbl>
    <w:p w14:paraId="7D7C7E17" w14:textId="77777777" w:rsidR="00AB274F" w:rsidRPr="00293643" w:rsidRDefault="00AB274F" w:rsidP="00AB274F">
      <w:pPr>
        <w:ind w:left="357" w:hanging="357"/>
      </w:pPr>
    </w:p>
    <w:p w14:paraId="2BFE3377" w14:textId="77777777" w:rsidR="00AB274F" w:rsidRPr="00FC0656" w:rsidRDefault="00AB274F" w:rsidP="00AB274F">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Jei pasikeičia Šalies adresas ir / 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209207D" w14:textId="77777777" w:rsidR="00AB274F" w:rsidRPr="005A0327" w:rsidRDefault="00AB274F" w:rsidP="00AB274F">
      <w:pPr>
        <w:pStyle w:val="L1"/>
        <w:spacing w:after="0" w:line="240" w:lineRule="auto"/>
        <w:ind w:left="357" w:hanging="357"/>
        <w:jc w:val="center"/>
        <w:rPr>
          <w:rFonts w:cs="Times New Roman"/>
          <w:b/>
          <w:bCs w:val="0"/>
          <w:snapToGrid w:val="0"/>
          <w:szCs w:val="24"/>
        </w:rPr>
      </w:pPr>
      <w:r w:rsidRPr="005A0327">
        <w:rPr>
          <w:rFonts w:cs="Times New Roman"/>
          <w:b/>
          <w:bCs w:val="0"/>
          <w:snapToGrid w:val="0"/>
          <w:szCs w:val="24"/>
        </w:rPr>
        <w:t>Subtiekėjų pasitelkimas ir keitimas</w:t>
      </w:r>
    </w:p>
    <w:p w14:paraId="43304775" w14:textId="77777777" w:rsidR="00AB274F" w:rsidRPr="0057720A" w:rsidRDefault="00AB274F" w:rsidP="00AB274F">
      <w:pPr>
        <w:pStyle w:val="L2"/>
        <w:tabs>
          <w:tab w:val="clear" w:pos="810"/>
          <w:tab w:val="left" w:pos="426"/>
        </w:tabs>
        <w:spacing w:after="0" w:line="240" w:lineRule="auto"/>
        <w:ind w:left="0" w:firstLine="567"/>
        <w:jc w:val="both"/>
        <w:rPr>
          <w:rFonts w:cs="Times New Roman"/>
          <w:szCs w:val="24"/>
          <w:lang w:eastAsia="lt-LT"/>
        </w:rPr>
      </w:pPr>
      <w:r w:rsidRPr="0057720A">
        <w:rPr>
          <w:rFonts w:cs="Times New Roman"/>
          <w:szCs w:val="24"/>
          <w:lang w:eastAsia="lt-LT"/>
        </w:rPr>
        <w:t xml:space="preserve">Sutarčiai vykdyti </w:t>
      </w:r>
      <w:r>
        <w:rPr>
          <w:rFonts w:cs="Times New Roman"/>
          <w:szCs w:val="24"/>
          <w:lang w:eastAsia="lt-LT"/>
        </w:rPr>
        <w:t>Pardavėjas</w:t>
      </w:r>
      <w:r w:rsidRPr="0057720A">
        <w:rPr>
          <w:rFonts w:cs="Times New Roman"/>
          <w:szCs w:val="24"/>
          <w:lang w:eastAsia="lt-LT"/>
        </w:rPr>
        <w:t xml:space="preserve"> pasitelkia šiuos subtiekėjus: </w:t>
      </w:r>
    </w:p>
    <w:p w14:paraId="2E322A7F" w14:textId="77777777" w:rsidR="00AB274F" w:rsidRPr="0057720A" w:rsidRDefault="00AB274F" w:rsidP="00AB274F">
      <w:pPr>
        <w:pStyle w:val="L3"/>
        <w:tabs>
          <w:tab w:val="clear" w:pos="720"/>
          <w:tab w:val="left" w:pos="1134"/>
        </w:tabs>
        <w:spacing w:after="0" w:line="240" w:lineRule="auto"/>
        <w:ind w:left="0" w:firstLine="567"/>
        <w:jc w:val="both"/>
        <w:rPr>
          <w:rFonts w:cs="Times New Roman"/>
          <w:i/>
          <w:szCs w:val="24"/>
          <w:lang w:eastAsia="lt-LT"/>
        </w:rPr>
      </w:pPr>
      <w:r w:rsidRPr="0057720A">
        <w:rPr>
          <w:rFonts w:cs="Times New Roman"/>
          <w:szCs w:val="24"/>
          <w:lang w:eastAsia="lt-LT"/>
        </w:rPr>
        <w:t>_______________________________</w:t>
      </w:r>
      <w:r w:rsidRPr="0057720A">
        <w:rPr>
          <w:rFonts w:cs="Times New Roman"/>
          <w:i/>
          <w:szCs w:val="24"/>
          <w:lang w:eastAsia="lt-LT"/>
        </w:rPr>
        <w:t>(nurodomi ir subtiekėjų kontaktiniai duomenys);</w:t>
      </w:r>
    </w:p>
    <w:p w14:paraId="55951F8E" w14:textId="77777777" w:rsidR="00AB274F" w:rsidRPr="0057720A" w:rsidRDefault="00AB274F" w:rsidP="00AB274F">
      <w:pPr>
        <w:pStyle w:val="L3"/>
        <w:tabs>
          <w:tab w:val="clear" w:pos="720"/>
          <w:tab w:val="left" w:pos="1134"/>
        </w:tabs>
        <w:spacing w:after="0" w:line="240" w:lineRule="auto"/>
        <w:ind w:left="0" w:firstLine="567"/>
        <w:jc w:val="both"/>
        <w:rPr>
          <w:rFonts w:cs="Times New Roman"/>
          <w:szCs w:val="24"/>
          <w:lang w:eastAsia="lt-LT"/>
        </w:rPr>
      </w:pPr>
      <w:r w:rsidRPr="0057720A">
        <w:rPr>
          <w:rFonts w:cs="Times New Roman"/>
          <w:szCs w:val="24"/>
          <w:lang w:eastAsia="lt-LT"/>
        </w:rPr>
        <w:t xml:space="preserve"> _________________________________.</w:t>
      </w:r>
    </w:p>
    <w:p w14:paraId="54E8671F" w14:textId="77777777" w:rsidR="00AB274F" w:rsidRPr="0057720A" w:rsidRDefault="00AB274F" w:rsidP="00AB274F">
      <w:pPr>
        <w:pStyle w:val="L3"/>
        <w:numPr>
          <w:ilvl w:val="0"/>
          <w:numId w:val="0"/>
        </w:numPr>
        <w:ind w:firstLine="567"/>
        <w:rPr>
          <w:rFonts w:cs="Times New Roman"/>
          <w:szCs w:val="24"/>
          <w:lang w:eastAsia="lt-LT"/>
        </w:rPr>
      </w:pPr>
      <w:r w:rsidRPr="0057720A">
        <w:rPr>
          <w:rFonts w:cs="Times New Roman"/>
          <w:i/>
          <w:szCs w:val="24"/>
          <w:lang w:eastAsia="lt-LT"/>
        </w:rPr>
        <w:t>(jeigu subtiekėjai nepasitelkiami įrašomas žodis – „nėra“)</w:t>
      </w:r>
    </w:p>
    <w:p w14:paraId="72C8F69C" w14:textId="77777777" w:rsidR="00AB274F" w:rsidRPr="00A01E5E" w:rsidRDefault="00AB274F" w:rsidP="00AB274F">
      <w:pPr>
        <w:pStyle w:val="L2"/>
        <w:tabs>
          <w:tab w:val="clear" w:pos="810"/>
          <w:tab w:val="left" w:pos="426"/>
        </w:tabs>
        <w:spacing w:after="0" w:line="240" w:lineRule="auto"/>
        <w:ind w:left="0" w:firstLine="567"/>
        <w:jc w:val="both"/>
        <w:rPr>
          <w:rFonts w:cs="Times New Roman"/>
          <w:szCs w:val="24"/>
          <w:lang w:eastAsia="lt-LT"/>
        </w:rPr>
      </w:pPr>
      <w:r w:rsidRPr="00A01E5E">
        <w:rPr>
          <w:rFonts w:cs="Times New Roman"/>
          <w:szCs w:val="24"/>
        </w:rPr>
        <w:lastRenderedPageBreak/>
        <w:t>Pirkėjas draudžia keisti pasitelktą subtiekėją, jeigu jo pajėgumais buvo remiamasi Pirkimo metu</w:t>
      </w:r>
      <w:r w:rsidRPr="00A01E5E">
        <w:rPr>
          <w:rFonts w:eastAsia="Calibri" w:cs="Times New Roman"/>
          <w:szCs w:val="24"/>
        </w:rPr>
        <w:t xml:space="preserve">. </w:t>
      </w:r>
    </w:p>
    <w:p w14:paraId="22A9C386" w14:textId="77777777" w:rsidR="00AB274F" w:rsidRPr="00A01E5E" w:rsidRDefault="00AB274F" w:rsidP="00AB274F">
      <w:pPr>
        <w:pStyle w:val="L2"/>
        <w:tabs>
          <w:tab w:val="clear" w:pos="810"/>
          <w:tab w:val="left" w:pos="426"/>
        </w:tabs>
        <w:spacing w:after="0" w:line="240" w:lineRule="auto"/>
        <w:ind w:left="0" w:firstLine="567"/>
        <w:jc w:val="both"/>
        <w:rPr>
          <w:rFonts w:cs="Times New Roman"/>
          <w:szCs w:val="24"/>
          <w:lang w:eastAsia="lt-LT"/>
        </w:rPr>
      </w:pPr>
      <w:r w:rsidRPr="00A01E5E">
        <w:rPr>
          <w:rFonts w:eastAsia="Calibri" w:cs="Times New Roman"/>
          <w:szCs w:val="24"/>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A01E5E">
        <w:rPr>
          <w:rFonts w:cs="Times New Roman"/>
          <w:szCs w:val="24"/>
        </w:rPr>
        <w:t>.</w:t>
      </w:r>
    </w:p>
    <w:p w14:paraId="65BEA11A" w14:textId="77777777" w:rsidR="00AB274F" w:rsidRPr="0057720A" w:rsidRDefault="00AB274F" w:rsidP="00AB274F">
      <w:pPr>
        <w:pStyle w:val="L2"/>
        <w:tabs>
          <w:tab w:val="clear" w:pos="810"/>
          <w:tab w:val="left" w:pos="426"/>
        </w:tabs>
        <w:spacing w:after="0" w:line="240" w:lineRule="auto"/>
        <w:ind w:left="0" w:firstLine="567"/>
        <w:jc w:val="both"/>
        <w:rPr>
          <w:rFonts w:cs="Times New Roman"/>
          <w:szCs w:val="24"/>
        </w:rPr>
      </w:pPr>
      <w:r w:rsidRPr="0057720A">
        <w:rPr>
          <w:rFonts w:cs="Times New Roman"/>
          <w:szCs w:val="24"/>
        </w:rPr>
        <w:t xml:space="preserve">Tais atvejais, kai </w:t>
      </w:r>
      <w:r>
        <w:rPr>
          <w:rFonts w:cs="Times New Roman"/>
          <w:szCs w:val="24"/>
        </w:rPr>
        <w:t>Pardavėjas</w:t>
      </w:r>
      <w:r w:rsidRPr="0057720A">
        <w:rPr>
          <w:rFonts w:cs="Times New Roman"/>
          <w:szCs w:val="24"/>
        </w:rPr>
        <w:t xml:space="preserve"> nesiremia subtiekėjo pajėgumais, Pirkėjas, siekdamas užtikrinti tinkamą </w:t>
      </w:r>
      <w:r w:rsidRPr="0057720A">
        <w:rPr>
          <w:rFonts w:eastAsia="Calibri" w:cs="Times New Roman"/>
          <w:szCs w:val="24"/>
        </w:rPr>
        <w:t xml:space="preserve">Pirkimų įstatymo 29 straipsnio 2 dalies 2 punkto nuostatų įgyvendinimą ir vadovaudamasis Pirkimų įstatymo 59 straipsnio 1 dalyje nustatytais reikalavimais </w:t>
      </w:r>
      <w:r w:rsidRPr="0057720A">
        <w:rPr>
          <w:rFonts w:cs="Times New Roman"/>
          <w:szCs w:val="24"/>
        </w:rPr>
        <w:t xml:space="preserve">gali patikrinti, ar nėra </w:t>
      </w:r>
      <w:r w:rsidRPr="0057720A">
        <w:rPr>
          <w:rFonts w:cs="Times New Roman"/>
          <w:i/>
          <w:szCs w:val="24"/>
        </w:rPr>
        <w:t>mutatis mutandis</w:t>
      </w:r>
      <w:r w:rsidRPr="0057720A">
        <w:rPr>
          <w:rFonts w:cs="Times New Roman"/>
          <w:szCs w:val="24"/>
        </w:rPr>
        <w:t xml:space="preserve"> taikomo Viešųjų pirkimų įstatymo 46 straipsnyje nurodytų </w:t>
      </w:r>
      <w:r>
        <w:rPr>
          <w:rFonts w:cs="Times New Roman"/>
          <w:szCs w:val="24"/>
        </w:rPr>
        <w:t>Pardavėjo</w:t>
      </w:r>
      <w:r w:rsidRPr="0057720A">
        <w:rPr>
          <w:rFonts w:cs="Times New Roman"/>
          <w:szCs w:val="24"/>
        </w:rPr>
        <w:t xml:space="preserve"> subtiekėjo pašalinimo pagrindų. Jeigu subtiekėjo padėtis atitinka bent vieną vadovaujantis </w:t>
      </w:r>
      <w:r w:rsidRPr="0057720A">
        <w:rPr>
          <w:rFonts w:cs="Times New Roman"/>
          <w:i/>
          <w:szCs w:val="24"/>
        </w:rPr>
        <w:t>mutatis mutandis</w:t>
      </w:r>
      <w:r w:rsidRPr="0057720A">
        <w:rPr>
          <w:rFonts w:cs="Times New Roman"/>
          <w:szCs w:val="24"/>
        </w:rPr>
        <w:t xml:space="preserve"> taikomo Viešųjų pirkimų įstatymo 46 straipsnyje nustatytą pašalinimo pagrindą, Pirkėjas reikalauja per Pirkėjo nustatytą terminą pakeisti minėtą subtiekėją reikalavimus atitinkančiu subtiekėju.</w:t>
      </w:r>
    </w:p>
    <w:p w14:paraId="5D374FD7" w14:textId="77777777" w:rsidR="00AB274F" w:rsidRPr="0057720A"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.5. Sutarties galiojimo metu papildomų subtiekėjų pasitelkimas arba Sutartyje numatytų subtiekėjų atsisakymas</w:t>
      </w:r>
      <w:r>
        <w:rPr>
          <w:szCs w:val="24"/>
        </w:rPr>
        <w:t xml:space="preserve"> </w:t>
      </w:r>
      <w:r w:rsidRPr="0057720A">
        <w:rPr>
          <w:szCs w:val="24"/>
        </w:rPr>
        <w:t>galimas</w:t>
      </w:r>
      <w:r>
        <w:rPr>
          <w:szCs w:val="24"/>
        </w:rPr>
        <w:t>, išskyrus Sutarties 11.2 p. numatytą atvejį,</w:t>
      </w:r>
      <w:r w:rsidRPr="0057720A">
        <w:rPr>
          <w:szCs w:val="24"/>
        </w:rPr>
        <w:t xml:space="preserve"> tik gavus Pirkėjo sutikimą ir esant vienai iš šių priežasčių:</w:t>
      </w:r>
    </w:p>
    <w:p w14:paraId="2DFECC70" w14:textId="77777777" w:rsidR="00AB274F" w:rsidRPr="0057720A"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.5.1. Sutartyje numatytas sub</w:t>
      </w:r>
      <w:r>
        <w:rPr>
          <w:szCs w:val="24"/>
        </w:rPr>
        <w:t>tiekėjas</w:t>
      </w:r>
      <w:r w:rsidRPr="0057720A">
        <w:rPr>
          <w:szCs w:val="24"/>
        </w:rPr>
        <w:t xml:space="preserve"> yra likviduojamas, bankrutavęs arba jam yra iškelta bankroto byla;</w:t>
      </w:r>
    </w:p>
    <w:p w14:paraId="22F5BCA8" w14:textId="77777777" w:rsidR="00AB274F" w:rsidRPr="0057720A"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 xml:space="preserve">.5.2. subtiekėjas </w:t>
      </w:r>
      <w:r>
        <w:rPr>
          <w:szCs w:val="24"/>
        </w:rPr>
        <w:t>Pardavėjui</w:t>
      </w:r>
      <w:r w:rsidRPr="0057720A">
        <w:rPr>
          <w:szCs w:val="24"/>
        </w:rPr>
        <w:t xml:space="preserve"> atsisako atlikti jam Sutartyje numatytą įsipareigojimų dalį;</w:t>
      </w:r>
    </w:p>
    <w:p w14:paraId="485335F3" w14:textId="77777777" w:rsidR="00AB274F"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.5.3. Pirkėjo netenkina subtiekėjo veiklos kokybė</w:t>
      </w:r>
      <w:r>
        <w:rPr>
          <w:szCs w:val="24"/>
        </w:rPr>
        <w:t>;</w:t>
      </w:r>
    </w:p>
    <w:p w14:paraId="3B49789B" w14:textId="77777777" w:rsidR="00AB274F" w:rsidRDefault="00AB274F" w:rsidP="00AB274F">
      <w:pPr>
        <w:widowControl w:val="0"/>
        <w:autoSpaceDE w:val="0"/>
        <w:autoSpaceDN w:val="0"/>
        <w:adjustRightInd w:val="0"/>
        <w:ind w:firstLine="567"/>
        <w:rPr>
          <w:szCs w:val="24"/>
        </w:rPr>
      </w:pPr>
      <w:r>
        <w:rPr>
          <w:szCs w:val="24"/>
        </w:rPr>
        <w:t xml:space="preserve">11.5.4. </w:t>
      </w:r>
      <w:r w:rsidRPr="00630C3E">
        <w:rPr>
          <w:szCs w:val="24"/>
        </w:rPr>
        <w:t>papildomo subtiekėjo įtraukimas užtikrins greitesnį ir efektyvesnį Techninį aptarnavimą ir garantinį remontą;</w:t>
      </w:r>
    </w:p>
    <w:p w14:paraId="0CA4972C" w14:textId="77777777" w:rsidR="00AB274F" w:rsidRPr="0057720A"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.6. Sutarties 1</w:t>
      </w:r>
      <w:r>
        <w:rPr>
          <w:szCs w:val="24"/>
        </w:rPr>
        <w:t>1</w:t>
      </w:r>
      <w:r w:rsidRPr="0057720A">
        <w:rPr>
          <w:szCs w:val="24"/>
        </w:rPr>
        <w:t>.4</w:t>
      </w:r>
      <w:r>
        <w:rPr>
          <w:szCs w:val="24"/>
        </w:rPr>
        <w:t>.</w:t>
      </w:r>
      <w:r w:rsidRPr="0057720A">
        <w:rPr>
          <w:szCs w:val="24"/>
        </w:rPr>
        <w:t>, 1</w:t>
      </w:r>
      <w:r>
        <w:rPr>
          <w:szCs w:val="24"/>
        </w:rPr>
        <w:t>1</w:t>
      </w:r>
      <w:r w:rsidRPr="0057720A">
        <w:rPr>
          <w:szCs w:val="24"/>
        </w:rPr>
        <w:t>.5.1, 1</w:t>
      </w:r>
      <w:r>
        <w:rPr>
          <w:szCs w:val="24"/>
        </w:rPr>
        <w:t>1</w:t>
      </w:r>
      <w:r w:rsidRPr="0057720A">
        <w:rPr>
          <w:szCs w:val="24"/>
        </w:rPr>
        <w:t>.5.2</w:t>
      </w:r>
      <w:r>
        <w:rPr>
          <w:szCs w:val="24"/>
        </w:rPr>
        <w:t xml:space="preserve">, </w:t>
      </w:r>
      <w:r>
        <w:rPr>
          <w:szCs w:val="24"/>
          <w:lang w:val="en-US"/>
        </w:rPr>
        <w:t xml:space="preserve">11.5.4 </w:t>
      </w:r>
      <w:r w:rsidRPr="0057720A">
        <w:rPr>
          <w:szCs w:val="24"/>
        </w:rPr>
        <w:t>punktuose nurodytais atvejais Pirkėjui pateikiamas pagrįstas prašymas, pridedant jį pagrindžiančius dokumentus. 1</w:t>
      </w:r>
      <w:r>
        <w:rPr>
          <w:szCs w:val="24"/>
        </w:rPr>
        <w:t>1</w:t>
      </w:r>
      <w:r w:rsidRPr="0057720A">
        <w:rPr>
          <w:szCs w:val="24"/>
        </w:rPr>
        <w:t xml:space="preserve">.5.3 punkte nurodytu atveju Pirkėjas raštu teikia </w:t>
      </w:r>
      <w:r>
        <w:rPr>
          <w:szCs w:val="24"/>
        </w:rPr>
        <w:t>Pardavėjui</w:t>
      </w:r>
      <w:r w:rsidRPr="0057720A">
        <w:rPr>
          <w:szCs w:val="24"/>
        </w:rPr>
        <w:t xml:space="preserve"> motyvuotą pretenziją dėl subtiekėjo veiksmų</w:t>
      </w:r>
      <w:r>
        <w:rPr>
          <w:szCs w:val="24"/>
        </w:rPr>
        <w:t xml:space="preserve"> ir tokiu atveju Pardavėjas privalo pakeisti subtiekėją ne vėliau kaip per </w:t>
      </w:r>
      <w:r w:rsidRPr="00CB2F53">
        <w:rPr>
          <w:szCs w:val="24"/>
        </w:rPr>
        <w:t>1 m</w:t>
      </w:r>
      <w:r>
        <w:rPr>
          <w:szCs w:val="24"/>
        </w:rPr>
        <w:t>ėnesį</w:t>
      </w:r>
      <w:r w:rsidRPr="0057720A">
        <w:rPr>
          <w:szCs w:val="24"/>
        </w:rPr>
        <w:t xml:space="preserve">. Subtiekėjas gali pradėti vykdyti savo įsipareigojimus, tik </w:t>
      </w:r>
      <w:r>
        <w:rPr>
          <w:szCs w:val="24"/>
        </w:rPr>
        <w:t>Pardavėjui</w:t>
      </w:r>
      <w:r w:rsidRPr="0057720A">
        <w:rPr>
          <w:szCs w:val="24"/>
        </w:rPr>
        <w:t xml:space="preserve"> gavus Pirkėjo sutikimą ir šalims pasirašius susitarimą prie Sutarties.</w:t>
      </w:r>
    </w:p>
    <w:p w14:paraId="214823B1" w14:textId="77777777" w:rsidR="00AB274F" w:rsidRPr="0057720A" w:rsidRDefault="00AB274F" w:rsidP="00AB274F">
      <w:pPr>
        <w:pStyle w:val="L2"/>
        <w:numPr>
          <w:ilvl w:val="0"/>
          <w:numId w:val="0"/>
        </w:numPr>
        <w:ind w:firstLine="567"/>
        <w:rPr>
          <w:rFonts w:cs="Times New Roman"/>
          <w:szCs w:val="24"/>
        </w:rPr>
      </w:pPr>
      <w:r w:rsidRPr="0057720A">
        <w:rPr>
          <w:rFonts w:cs="Times New Roman"/>
          <w:szCs w:val="24"/>
        </w:rPr>
        <w:t>1</w:t>
      </w:r>
      <w:r>
        <w:rPr>
          <w:rFonts w:cs="Times New Roman"/>
          <w:szCs w:val="24"/>
        </w:rPr>
        <w:t>1</w:t>
      </w:r>
      <w:r w:rsidRPr="0057720A">
        <w:rPr>
          <w:rFonts w:cs="Times New Roman"/>
          <w:szCs w:val="24"/>
        </w:rPr>
        <w:t>.</w:t>
      </w:r>
      <w:r w:rsidRPr="00CB2F53">
        <w:rPr>
          <w:rFonts w:cs="Times New Roman"/>
          <w:szCs w:val="24"/>
        </w:rPr>
        <w:t>7</w:t>
      </w:r>
      <w:r w:rsidRPr="0057720A">
        <w:rPr>
          <w:rFonts w:cs="Times New Roman"/>
          <w:szCs w:val="24"/>
        </w:rPr>
        <w:t>. Atsižvelgiant į Sutarties pobūdį, Pirkėjas nenumato tiesioginio atsiskaitymo su subtiekėjais.</w:t>
      </w:r>
    </w:p>
    <w:p w14:paraId="678DF352"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 xml:space="preserve">Nenugalimos jėgos aplinkybės </w:t>
      </w:r>
      <w:r w:rsidRPr="005A0327">
        <w:rPr>
          <w:rFonts w:cs="Times New Roman"/>
          <w:b/>
          <w:bCs w:val="0"/>
          <w:i/>
          <w:iCs/>
          <w:szCs w:val="24"/>
        </w:rPr>
        <w:t>(force majeure)</w:t>
      </w:r>
    </w:p>
    <w:p w14:paraId="4BBC8F91" w14:textId="77777777" w:rsidR="00AB274F" w:rsidRPr="00293643" w:rsidRDefault="00AB274F" w:rsidP="00AB274F">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 xml:space="preserve">Šalis nėra laikoma atsakinga už bet kokių įsipareigojimų pagal </w:t>
      </w:r>
      <w:r>
        <w:rPr>
          <w:rFonts w:cs="Times New Roman"/>
          <w:snapToGrid w:val="0"/>
        </w:rPr>
        <w:t>S</w:t>
      </w:r>
      <w:r w:rsidRPr="00293643">
        <w:rPr>
          <w:rFonts w:cs="Times New Roman"/>
          <w:snapToGrid w:val="0"/>
        </w:rPr>
        <w:t>utartį neįvykdymą ar dalinį neįv</w:t>
      </w:r>
      <w:r>
        <w:rPr>
          <w:rFonts w:cs="Times New Roman"/>
          <w:snapToGrid w:val="0"/>
        </w:rPr>
        <w:t>ykdymą, jeigu Šalis įrodo, kad s</w:t>
      </w:r>
      <w:r w:rsidRPr="00293643">
        <w:rPr>
          <w:rFonts w:cs="Times New Roman"/>
          <w:snapToGrid w:val="0"/>
        </w:rPr>
        <w:t>utartiniai įsipareigojimai neįvykdyti ar dalinai neįvykdyti dėl aplinkybių, kurių ji negalėjo kont</w:t>
      </w:r>
      <w:r>
        <w:rPr>
          <w:rFonts w:cs="Times New Roman"/>
          <w:snapToGrid w:val="0"/>
        </w:rPr>
        <w:t>roliuoti bei protingai numatyti S</w:t>
      </w:r>
      <w:r w:rsidRPr="00293643">
        <w:rPr>
          <w:rFonts w:cs="Times New Roman"/>
          <w:snapToGrid w:val="0"/>
        </w:rPr>
        <w:t xml:space="preserve">utarties sudarymo metu, ir kad negalėjo užskirsti kelio šių aplinkybių ar jų pasekmių atsiradimui.  </w:t>
      </w:r>
    </w:p>
    <w:p w14:paraId="1BDC9468" w14:textId="77777777" w:rsidR="00AB274F" w:rsidRPr="00293643" w:rsidRDefault="00AB274F" w:rsidP="00AB274F">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Nenugalimos jėgos aplinkybėmis laikomos aplinkybės, nurodytos Lietuvos Respublikos civilinio kodekso 6.212 straipsnyje ir Atleidimo nuo atsakomybės esant nenugalimos jėgos (</w:t>
      </w:r>
      <w:r w:rsidRPr="00293643">
        <w:rPr>
          <w:rFonts w:cs="Times New Roman"/>
          <w:i/>
          <w:snapToGrid w:val="0"/>
        </w:rPr>
        <w:t>force majeure</w:t>
      </w:r>
      <w:r w:rsidRPr="00293643">
        <w:rPr>
          <w:rFonts w:cs="Times New Roman"/>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93643">
        <w:rPr>
          <w:rFonts w:cs="Times New Roman"/>
          <w:i/>
          <w:snapToGrid w:val="0"/>
        </w:rPr>
        <w:t>force majeure</w:t>
      </w:r>
      <w:r w:rsidRPr="00293643">
        <w:rPr>
          <w:rFonts w:cs="Times New Roman"/>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8360E61" w14:textId="77777777" w:rsidR="00AB274F" w:rsidRPr="00293643" w:rsidRDefault="00AB274F" w:rsidP="00AB274F">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CD28CB5" w14:textId="77777777" w:rsidR="00AB274F" w:rsidRPr="00FC0656" w:rsidRDefault="00AB274F" w:rsidP="00AB274F">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6CE421"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lastRenderedPageBreak/>
        <w:t>Šalių pareiškimai ir garantijos</w:t>
      </w:r>
    </w:p>
    <w:p w14:paraId="2078A0CE"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Kiekviena iš Šalių pareiškia ir garantuoja kitai Šaliai, kad:</w:t>
      </w:r>
    </w:p>
    <w:p w14:paraId="4EBDB801" w14:textId="77777777" w:rsidR="00AB274F" w:rsidRPr="005A0327" w:rsidRDefault="00AB274F" w:rsidP="00AB274F">
      <w:pPr>
        <w:pStyle w:val="L3"/>
        <w:tabs>
          <w:tab w:val="clear" w:pos="720"/>
        </w:tabs>
        <w:spacing w:after="0" w:line="240" w:lineRule="auto"/>
        <w:ind w:left="0" w:firstLine="567"/>
        <w:jc w:val="both"/>
        <w:rPr>
          <w:rFonts w:cs="Times New Roman"/>
          <w:szCs w:val="24"/>
        </w:rPr>
      </w:pPr>
      <w:r w:rsidRPr="005A0327">
        <w:rPr>
          <w:rFonts w:cs="Times New Roman"/>
          <w:szCs w:val="24"/>
        </w:rPr>
        <w:t>Šalis yra tinkamai įsteigta ir teisėtai veikia pagal Lietuvos Respublikos ir ______ įstatymus;</w:t>
      </w:r>
    </w:p>
    <w:p w14:paraId="5F48EEE7" w14:textId="77777777" w:rsidR="00AB274F" w:rsidRPr="005A0327" w:rsidRDefault="00AB274F" w:rsidP="00AB274F">
      <w:pPr>
        <w:pStyle w:val="L3"/>
        <w:tabs>
          <w:tab w:val="clear" w:pos="720"/>
        </w:tabs>
        <w:spacing w:after="0" w:line="240" w:lineRule="auto"/>
        <w:ind w:left="0" w:firstLine="567"/>
        <w:jc w:val="both"/>
        <w:rPr>
          <w:rFonts w:cs="Times New Roman"/>
          <w:szCs w:val="24"/>
        </w:rPr>
      </w:pPr>
      <w:r w:rsidRPr="005A0327">
        <w:rPr>
          <w:rFonts w:cs="Times New Roman"/>
          <w:szCs w:val="24"/>
        </w:rPr>
        <w:t>Šalis atliko visus teisinius veiksmus, būtinus, kad Sutartis būtų tinkamai sudaryta ir galiotų, ir turi visus teisės aktais numatytus leidimus, licencijas, darbuotojus, reikalingus tinkamai vykdyti šią Sutartį;</w:t>
      </w:r>
    </w:p>
    <w:p w14:paraId="0C020D61" w14:textId="77777777" w:rsidR="00AB274F" w:rsidRPr="005A0327" w:rsidRDefault="00AB274F" w:rsidP="00AB274F">
      <w:pPr>
        <w:pStyle w:val="L3"/>
        <w:tabs>
          <w:tab w:val="clear" w:pos="720"/>
        </w:tabs>
        <w:spacing w:after="0" w:line="240" w:lineRule="auto"/>
        <w:ind w:left="0" w:firstLine="567"/>
        <w:jc w:val="both"/>
        <w:rPr>
          <w:rFonts w:cs="Times New Roman"/>
          <w:szCs w:val="24"/>
        </w:rPr>
      </w:pPr>
      <w:r w:rsidRPr="005A0327">
        <w:rPr>
          <w:rFonts w:cs="Times New Roman"/>
          <w:szCs w:val="24"/>
        </w:rPr>
        <w:t>sudarydama Sutartį, Šalis neviršija savo kompetencijos ir nepažeidžia ją saistančių įstatymų, kitų privalomų teisės aktų, taisyklių, statutų, teismo sprendimų, įstatų, nuostatų, potvarkių, įsipareigojimų ir susitarimų;</w:t>
      </w:r>
    </w:p>
    <w:p w14:paraId="45C80693" w14:textId="77777777" w:rsidR="00AB274F" w:rsidRPr="00FC0656" w:rsidRDefault="00AB274F" w:rsidP="00AB274F">
      <w:pPr>
        <w:pStyle w:val="L3"/>
        <w:tabs>
          <w:tab w:val="clear" w:pos="720"/>
        </w:tabs>
        <w:spacing w:after="0" w:line="240" w:lineRule="auto"/>
        <w:ind w:left="0" w:firstLine="567"/>
        <w:jc w:val="both"/>
        <w:rPr>
          <w:rFonts w:cs="Times New Roman"/>
          <w:szCs w:val="24"/>
        </w:rPr>
      </w:pPr>
      <w:r w:rsidRPr="005A0327">
        <w:rPr>
          <w:rFonts w:cs="Times New Roman"/>
          <w:szCs w:val="24"/>
        </w:rPr>
        <w:t>Sutartis yra Šaliai galiojantis, teisinis ir ją saistantis įsipareigojimas, kurio vykdymo galima pareikalauti pagal Sutarties sąlygas.</w:t>
      </w:r>
    </w:p>
    <w:p w14:paraId="25B1020E"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Konfidencialumo įsipareigojimai</w:t>
      </w:r>
    </w:p>
    <w:p w14:paraId="12A8A5F6" w14:textId="77777777" w:rsidR="00AB274F" w:rsidRPr="00FC0656"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 Lietuvos Respublikos įstatymai. Šio įsipareigojimo pažeidimu nebus laikomas viešas informacijos apie Pirkėją atskleidimas, jei Pirkėjas pažeidžia mokėjimų pagal Sutartį terminus, ir informacijos apie Pardavėją atskleidimas, jei Pardavėjas pažeidžia Transporto priemonių, Dalių pristatymo, Paslaugų suteikimo terminus ar atsiranda kitos priežastys įtraukti Pardavėją į Nepatikimų tiekėjų sąrašą.</w:t>
      </w:r>
    </w:p>
    <w:p w14:paraId="6AF37DCB"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Sutarties pakeitimai</w:t>
      </w:r>
    </w:p>
    <w:p w14:paraId="1A2DD420" w14:textId="77777777" w:rsidR="00AB274F" w:rsidRPr="00FC0656"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Sutarties keitimai, neaptarti šioje Sutartyje, galimi tik Pirkimų įstatymo 97 straipsnyje numatytais atvejais ir nustatyta tvarka. </w:t>
      </w:r>
    </w:p>
    <w:p w14:paraId="6B2FA15F"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Sutarties pažeidimas</w:t>
      </w:r>
    </w:p>
    <w:p w14:paraId="1D4E99DF"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Jei kuri nors Sutarties Šalis nevykdo arba netinkamai vykdo kokius nors savo įsipareigojimus pagal Sutartį, ji pažeidžia Sutartį.</w:t>
      </w:r>
    </w:p>
    <w:p w14:paraId="6B71CA43"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Vienai Sutarties Šaliai pažeidus Sutartį, nukentėjusioji Šalis turi teisę:</w:t>
      </w:r>
    </w:p>
    <w:p w14:paraId="07696CC5" w14:textId="77777777" w:rsidR="00AB274F" w:rsidRPr="005A0327" w:rsidRDefault="00AB274F" w:rsidP="00AB274F">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kitos Šalies vykdyti sutartinius įsipareigojimus;</w:t>
      </w:r>
    </w:p>
    <w:p w14:paraId="727E81ED" w14:textId="77777777" w:rsidR="00AB274F" w:rsidRPr="005A0327" w:rsidRDefault="00AB274F" w:rsidP="00AB274F">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atlyginti nuostolius, atsiradusius dėl Sutarties nevykdymo ar netinkamo vykdymo;</w:t>
      </w:r>
    </w:p>
    <w:p w14:paraId="7A4B626C" w14:textId="77777777" w:rsidR="00AB274F" w:rsidRPr="005A0327" w:rsidRDefault="00AB274F" w:rsidP="00AB274F">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nutraukti Sutartį;</w:t>
      </w:r>
    </w:p>
    <w:p w14:paraId="390BB6DB" w14:textId="77777777" w:rsidR="00AB274F" w:rsidRPr="005A0327" w:rsidRDefault="00AB274F" w:rsidP="00AB274F">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taikyti kitus Lietuvos Respublikos teisės aktų nustatytus teisių gynimo būdus.</w:t>
      </w:r>
    </w:p>
    <w:p w14:paraId="1172BF83" w14:textId="77777777" w:rsidR="00AB274F" w:rsidRPr="005A0327" w:rsidRDefault="00AB274F" w:rsidP="00AB274F">
      <w:pPr>
        <w:pStyle w:val="L1"/>
        <w:spacing w:before="360" w:after="0" w:line="240" w:lineRule="auto"/>
        <w:ind w:left="284" w:hanging="426"/>
        <w:jc w:val="center"/>
        <w:rPr>
          <w:rFonts w:cs="Times New Roman"/>
          <w:b/>
          <w:bCs w:val="0"/>
          <w:szCs w:val="24"/>
        </w:rPr>
      </w:pPr>
      <w:r w:rsidRPr="005A0327">
        <w:rPr>
          <w:rFonts w:cs="Times New Roman"/>
          <w:b/>
          <w:bCs w:val="0"/>
          <w:szCs w:val="24"/>
        </w:rPr>
        <w:t>Esminiai sutarties pažeidimai</w:t>
      </w:r>
    </w:p>
    <w:p w14:paraId="7A29B0CB"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Pardavėjo padarytas Sutarties pažeidimas laikomas esminiu, jeigu:</w:t>
      </w:r>
    </w:p>
    <w:p w14:paraId="2C706265"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Pardavėjas vėluoja perduoti Pirkėjui bent vieną Transporto priemonę ilgiau nei 90 (devyniasdešimt) kalendorinių dienų;</w:t>
      </w:r>
    </w:p>
    <w:p w14:paraId="6E7B7FE6"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perduodamų Transporto priemonių kokybė ir techniniai duomenys neatitinka Europos Bendrijos tipo, patvirtinto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ir (ar) Pardavėjas kartu su pristatomomis Transporto priemonėmis Pirkėjui nepateikia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2E69823"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pristatomos Transporto priemonės neatitinka Pirkimo sąlygų reikalavimų ir Pardavėjas per Sutartyje nurodytą terminą arba Šalių sutartą terminą, jei terminas Sutartyje nenurodytas, nepašalina nustatytų trūkumų;</w:t>
      </w:r>
    </w:p>
    <w:p w14:paraId="33673AAD" w14:textId="77777777"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 xml:space="preserve">Pardavėjo pristatomos Transporto priemonės yra nekokybiškos, turi išvaizdos, medžiagų ar darbo defektų, arba defektų, atsiradusių dėl kokių nors Pardavėjo veiksmų ar jų nebuvimo, taip pat galinčių atsirasti normaliai naudojant Transporto priemones galutinėje jų paskirties vietoje esančiomis klimatinėmis </w:t>
      </w:r>
      <w:r w:rsidRPr="00074644">
        <w:rPr>
          <w:rFonts w:cs="Times New Roman"/>
          <w:szCs w:val="24"/>
        </w:rPr>
        <w:lastRenderedPageBreak/>
        <w:t>ir kitomis sąlygomis, ir Pardavėjas per Šalių sutartą terminą nepašalina nustatytų Transporto priemonės defektų;</w:t>
      </w:r>
    </w:p>
    <w:p w14:paraId="1A42CF06" w14:textId="274102E4"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garantinius remontus</w:t>
      </w:r>
      <w:r w:rsidR="00C32391">
        <w:rPr>
          <w:rFonts w:cs="Times New Roman"/>
          <w:szCs w:val="24"/>
        </w:rPr>
        <w:t xml:space="preserve"> </w:t>
      </w:r>
      <w:r w:rsidRPr="00074644">
        <w:rPr>
          <w:rFonts w:cs="Times New Roman"/>
          <w:szCs w:val="24"/>
        </w:rPr>
        <w:t>atlikti daugiau nei 2 (du) kartus per 12 (dvylikos) mėnesių laikotarpį vėluoja ilgiau nei 20 (dvidešimt) parų (Sutarties 5.3.4. punktas);</w:t>
      </w:r>
    </w:p>
    <w:p w14:paraId="100CDA4C" w14:textId="77777777"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Techninės priežiūros ir aptarnavimo paslaugas atlikti daugiau nei 2 (du) kartus per 12 (dvylikos) mėnesių laikotarpį vėluoja ilgiau nei 20 (dvidešimt) parų ( Sutarties 5.3.3. punktas);</w:t>
      </w:r>
    </w:p>
    <w:p w14:paraId="581F432A" w14:textId="77777777"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Dalis reikalingas Transporto priemonių Techninio aptarnavimo ir priežiūros darbams atlikti daugiau nei 5 (penkis) kartus per 12 (dvylikos) mėnesių laikotarpį vėluoja pristatyti ar pakeisti, kaip nurodyta Sutarties 8.4.6 ir 8.4.13.3 punktuose;</w:t>
      </w:r>
    </w:p>
    <w:p w14:paraId="42608CE2" w14:textId="77777777"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Pirkėjas daugiau nei 5 (penkis) kartus per 12 (dvylika) mėnesių nustatė, jog pristatytos Dalys reikalingos Transporto priemonių Techninio aptarnavimo ir priežiūros darbams atlikti yra nekokybiškos, neatitinkančios Dalių kokybę nustatančių Sutarties reikalavimų, arba jos yra nenurodytos Techninėje specifikacijoje;</w:t>
      </w:r>
    </w:p>
    <w:p w14:paraId="0D097FCA" w14:textId="77777777" w:rsidR="00AB274F" w:rsidRPr="00074644"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Pardavėjas per Sutartyje nustatytą terminą nepateikia naujo Sutarties įvykdymo užtikrinimo dėl Transporto priemonių, kaip nurodyta Sutarties 5.3.2. punkte;</w:t>
      </w:r>
    </w:p>
    <w:p w14:paraId="40781903" w14:textId="77777777" w:rsidR="00AB274F" w:rsidRPr="00074644"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Pirkėjui Sutartyje numatytomis sąlygomis pasinaudojus bet kuriuo Prievolių įvykdymo užtikrinimu, Pardavėjas per 10 (dešimt) darbo dienų nuo Sutartyje nustatytų terminų pabaigos nepateikia Pirkėjui naujo tokios pačios sumos Sutarties įvykdymo užtikrinimo.</w:t>
      </w:r>
    </w:p>
    <w:p w14:paraId="5A645D82"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Pirkėjo padarytas Sutarties pažeidimas laikomas esminiu:</w:t>
      </w:r>
    </w:p>
    <w:p w14:paraId="576420C3"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jeigu Pirkėjas daugiau kaip 60 (šešiasdešimt) kalendorinių dienų pažeidė Sutartyje numatytą apmokėjimo terminą, kai Pardavėjas tinkamai įvykdė savo pareigas.</w:t>
      </w:r>
    </w:p>
    <w:p w14:paraId="3749BF31"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2338994A"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Esminis Sutarties pažeidimas taip pat yra bet kurios Sutartyje numatytos Šalies prievolės per papildomai nustatytą ir (ar) Šalių sutartą terminą neįvykdymas.</w:t>
      </w:r>
    </w:p>
    <w:p w14:paraId="4D5D613B" w14:textId="77777777" w:rsidR="00AB274F" w:rsidRPr="00FC0656"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Nustačius esminį pažeidimą Pirkėjas pasinaudoja Sutarties užtikrinimais, nurodytais Sutarties 3.1</w:t>
      </w:r>
      <w:r>
        <w:rPr>
          <w:rFonts w:cs="Times New Roman"/>
          <w:szCs w:val="24"/>
        </w:rPr>
        <w:t>.</w:t>
      </w:r>
      <w:r w:rsidRPr="005A0327">
        <w:rPr>
          <w:rFonts w:cs="Times New Roman"/>
          <w:szCs w:val="24"/>
        </w:rPr>
        <w:t xml:space="preserve"> punkte.</w:t>
      </w:r>
    </w:p>
    <w:p w14:paraId="1267FADD"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Sutarties nutraukimas</w:t>
      </w:r>
    </w:p>
    <w:p w14:paraId="3A0FAF60"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Sutartis gali būti visiškai nutraukta Šalių susitarimu arba vienos iš Šalių pageidavimu (reikalavimu), esant Sutarties 1</w:t>
      </w:r>
      <w:r>
        <w:rPr>
          <w:rFonts w:cs="Times New Roman"/>
          <w:szCs w:val="24"/>
        </w:rPr>
        <w:t>8</w:t>
      </w:r>
      <w:r w:rsidRPr="005A0327">
        <w:rPr>
          <w:rFonts w:cs="Times New Roman"/>
          <w:szCs w:val="24"/>
        </w:rPr>
        <w:t>.3</w:t>
      </w:r>
      <w:r>
        <w:rPr>
          <w:rFonts w:cs="Times New Roman"/>
          <w:szCs w:val="24"/>
        </w:rPr>
        <w:t>.</w:t>
      </w:r>
      <w:r w:rsidRPr="005A0327">
        <w:rPr>
          <w:rFonts w:cs="Times New Roman"/>
          <w:szCs w:val="24"/>
        </w:rPr>
        <w:t xml:space="preserve"> arba 1</w:t>
      </w:r>
      <w:r>
        <w:rPr>
          <w:rFonts w:cs="Times New Roman"/>
          <w:szCs w:val="24"/>
        </w:rPr>
        <w:t>8</w:t>
      </w:r>
      <w:r w:rsidRPr="005A0327">
        <w:rPr>
          <w:rFonts w:cs="Times New Roman"/>
          <w:szCs w:val="24"/>
        </w:rPr>
        <w:t>.4</w:t>
      </w:r>
      <w:r>
        <w:rPr>
          <w:rFonts w:cs="Times New Roman"/>
          <w:szCs w:val="24"/>
        </w:rPr>
        <w:t>.</w:t>
      </w:r>
      <w:r w:rsidRPr="005A0327">
        <w:rPr>
          <w:rFonts w:cs="Times New Roman"/>
          <w:szCs w:val="24"/>
        </w:rPr>
        <w:t xml:space="preserve"> punktuose nustatytoms aplinkybėms ir vadovaujantis Sutarties 1</w:t>
      </w:r>
      <w:r>
        <w:rPr>
          <w:rFonts w:cs="Times New Roman"/>
          <w:szCs w:val="24"/>
        </w:rPr>
        <w:t>8</w:t>
      </w:r>
      <w:r w:rsidRPr="005A0327">
        <w:rPr>
          <w:rFonts w:cs="Times New Roman"/>
          <w:szCs w:val="24"/>
        </w:rPr>
        <w:t>.2</w:t>
      </w:r>
      <w:r>
        <w:rPr>
          <w:rFonts w:cs="Times New Roman"/>
          <w:szCs w:val="24"/>
        </w:rPr>
        <w:t>.</w:t>
      </w:r>
      <w:r w:rsidRPr="005A0327">
        <w:rPr>
          <w:rFonts w:cs="Times New Roman"/>
          <w:szCs w:val="24"/>
        </w:rPr>
        <w:t xml:space="preserve"> punkte nustatyta tvarka.</w:t>
      </w:r>
    </w:p>
    <w:p w14:paraId="06C7CD78"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Sutartis gali būti  nutraukta vienos iš Šalių pageidavimu (reikalavimu), praėjus 20 (dvidešimt)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w:t>
      </w:r>
      <w:r>
        <w:rPr>
          <w:rFonts w:cs="Times New Roman"/>
          <w:szCs w:val="24"/>
        </w:rPr>
        <w:t>8</w:t>
      </w:r>
      <w:r w:rsidRPr="005A0327">
        <w:rPr>
          <w:rFonts w:cs="Times New Roman"/>
          <w:szCs w:val="24"/>
        </w:rPr>
        <w:t>.3.1, 1</w:t>
      </w:r>
      <w:r>
        <w:rPr>
          <w:rFonts w:cs="Times New Roman"/>
          <w:szCs w:val="24"/>
        </w:rPr>
        <w:t>8</w:t>
      </w:r>
      <w:r w:rsidRPr="005A0327">
        <w:rPr>
          <w:rFonts w:cs="Times New Roman"/>
          <w:szCs w:val="24"/>
        </w:rPr>
        <w:t>.3.3, 1</w:t>
      </w:r>
      <w:r>
        <w:rPr>
          <w:rFonts w:cs="Times New Roman"/>
          <w:szCs w:val="24"/>
        </w:rPr>
        <w:t>8</w:t>
      </w:r>
      <w:r w:rsidRPr="005A0327">
        <w:rPr>
          <w:rFonts w:cs="Times New Roman"/>
          <w:szCs w:val="24"/>
        </w:rPr>
        <w:t>.3.4</w:t>
      </w:r>
      <w:r>
        <w:rPr>
          <w:rFonts w:cs="Times New Roman"/>
          <w:szCs w:val="24"/>
        </w:rPr>
        <w:t>.</w:t>
      </w:r>
      <w:r w:rsidRPr="005A0327">
        <w:rPr>
          <w:rFonts w:cs="Times New Roman"/>
          <w:szCs w:val="24"/>
        </w:rPr>
        <w:t xml:space="preserve"> ir 1</w:t>
      </w:r>
      <w:r>
        <w:rPr>
          <w:rFonts w:cs="Times New Roman"/>
          <w:szCs w:val="24"/>
        </w:rPr>
        <w:t>8</w:t>
      </w:r>
      <w:r w:rsidRPr="005A0327">
        <w:rPr>
          <w:rFonts w:cs="Times New Roman"/>
          <w:szCs w:val="24"/>
        </w:rPr>
        <w:t>.4.2</w:t>
      </w:r>
      <w:r>
        <w:rPr>
          <w:rFonts w:cs="Times New Roman"/>
          <w:szCs w:val="24"/>
        </w:rPr>
        <w:t>.</w:t>
      </w:r>
      <w:r w:rsidRPr="005A0327">
        <w:rPr>
          <w:rFonts w:cs="Times New Roman"/>
          <w:szCs w:val="24"/>
        </w:rPr>
        <w:t xml:space="preserve"> punktų sąlygoms, trūkumų ištaisymo terminas nenustatomas. Jei kaltoji Šalis per pranešime nurodytą terminą nepašalina Sutarties pažeidimų, Sutartis laikoma nutraukta nuo įspėjimo termino pasibaigimo dienos. </w:t>
      </w:r>
    </w:p>
    <w:p w14:paraId="3A223508"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Pirkėjas turi teisę vienašališkai nutraukti šią Sutartį prieš terminą šiais atvejais:</w:t>
      </w:r>
    </w:p>
    <w:p w14:paraId="4D5955D6" w14:textId="77777777" w:rsidR="00AB274F" w:rsidRPr="005A0327" w:rsidRDefault="00AB274F" w:rsidP="00AB274F">
      <w:pPr>
        <w:pStyle w:val="L3"/>
        <w:tabs>
          <w:tab w:val="clear" w:pos="720"/>
          <w:tab w:val="left" w:pos="1418"/>
        </w:tabs>
        <w:spacing w:after="0" w:line="240" w:lineRule="auto"/>
        <w:ind w:left="0" w:firstLine="567"/>
        <w:jc w:val="both"/>
        <w:rPr>
          <w:rFonts w:cs="Times New Roman"/>
          <w:szCs w:val="24"/>
        </w:rPr>
      </w:pPr>
      <w:r w:rsidRPr="005A0327">
        <w:rPr>
          <w:rFonts w:cs="Times New Roman"/>
          <w:szCs w:val="24"/>
        </w:rPr>
        <w:t>kai Pardavėjas bankrutuoja, yra likviduojamas, sustabdo ūkinę veiklą arba įstatymuose ir kituose teisės aktuose numatyta tvarka susidaro analogiška situacija;</w:t>
      </w:r>
    </w:p>
    <w:p w14:paraId="773EDC17"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keičiasi Pardavėjo organizacinė struktūra – juridinis statusas, pobūdis ar valdymo struktūra ir tai gali turėti įtakos tinkamam Sutarties įvykdymui;</w:t>
      </w:r>
    </w:p>
    <w:p w14:paraId="418E4708"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kompetentingos institucijos ar teismo sprendimu yra pripažintas kaltu dėl profesinio pažeidimo;</w:t>
      </w:r>
    </w:p>
    <w:p w14:paraId="0A47CE4F"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teismo sprendimu pripažintas kaltu dėl sukčiavimo, korupcijos, pinigų plovimo, dalyvavimo nusikalstamoje organizacijoje;</w:t>
      </w:r>
    </w:p>
    <w:p w14:paraId="7FC25C5A"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kai </w:t>
      </w:r>
      <w:bookmarkStart w:id="12" w:name="_Hlk202863562"/>
      <w:r w:rsidRPr="005A0327">
        <w:rPr>
          <w:rFonts w:cs="Times New Roman"/>
          <w:szCs w:val="24"/>
        </w:rPr>
        <w:t>Pardavėjas</w:t>
      </w:r>
      <w:bookmarkEnd w:id="12"/>
      <w:r w:rsidRPr="005A0327">
        <w:rPr>
          <w:rFonts w:cs="Times New Roman"/>
          <w:szCs w:val="24"/>
        </w:rPr>
        <w:t xml:space="preserve"> sudaro subtiekimo sutartį be Pirkėjo sutikimo;</w:t>
      </w:r>
    </w:p>
    <w:p w14:paraId="5E5DD69D"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dėl kitokio pobūdžio neveiksnumo, trukdančio vykdyti Sutartį;</w:t>
      </w:r>
    </w:p>
    <w:p w14:paraId="50FF30DB"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Sutarties nevykdo, vykdo ją netinkamai, darydamas esminius Sutarties pažeidimus, nurodytus 1</w:t>
      </w:r>
      <w:r>
        <w:rPr>
          <w:rFonts w:cs="Times New Roman"/>
          <w:szCs w:val="24"/>
        </w:rPr>
        <w:t>7</w:t>
      </w:r>
      <w:r w:rsidRPr="005A0327">
        <w:rPr>
          <w:rFonts w:cs="Times New Roman"/>
          <w:szCs w:val="24"/>
        </w:rPr>
        <w:t>.1</w:t>
      </w:r>
      <w:r>
        <w:rPr>
          <w:rFonts w:cs="Times New Roman"/>
          <w:szCs w:val="24"/>
        </w:rPr>
        <w:t>.</w:t>
      </w:r>
      <w:r w:rsidRPr="005A0327">
        <w:rPr>
          <w:rFonts w:cs="Times New Roman"/>
          <w:szCs w:val="24"/>
        </w:rPr>
        <w:t xml:space="preserve"> punkte;</w:t>
      </w:r>
    </w:p>
    <w:p w14:paraId="69022A02"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lastRenderedPageBreak/>
        <w:t xml:space="preserve">kitais, Pirkimų įstatymo 98 straipsnyje  numatytais atvejais ir tvarka. </w:t>
      </w:r>
    </w:p>
    <w:p w14:paraId="13127083"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Pardavėjas turi teisę vienašališkai nutraukti šią Sutartį prieš terminą šiais atvejais:</w:t>
      </w:r>
    </w:p>
    <w:p w14:paraId="457306A4" w14:textId="77777777" w:rsidR="00AB274F" w:rsidRPr="005A0327" w:rsidRDefault="00AB274F" w:rsidP="00AB274F">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nevykdo ar netinkamai vykdo savo sutartinius įsipareigojimus, darydamas esminius Sutarties pažeidimus, nurodytus 1</w:t>
      </w:r>
      <w:r>
        <w:rPr>
          <w:rFonts w:cs="Times New Roman"/>
          <w:szCs w:val="24"/>
        </w:rPr>
        <w:t>7</w:t>
      </w:r>
      <w:r w:rsidRPr="005A0327">
        <w:rPr>
          <w:rFonts w:cs="Times New Roman"/>
          <w:szCs w:val="24"/>
        </w:rPr>
        <w:t>.2</w:t>
      </w:r>
      <w:r>
        <w:rPr>
          <w:rFonts w:cs="Times New Roman"/>
          <w:szCs w:val="24"/>
        </w:rPr>
        <w:t>.</w:t>
      </w:r>
      <w:r w:rsidRPr="005A0327">
        <w:rPr>
          <w:rFonts w:cs="Times New Roman"/>
          <w:szCs w:val="24"/>
        </w:rPr>
        <w:t xml:space="preserve">  punkte;</w:t>
      </w:r>
    </w:p>
    <w:p w14:paraId="68D28C21" w14:textId="77777777" w:rsidR="00AB274F" w:rsidRPr="00FC0656" w:rsidRDefault="00AB274F" w:rsidP="00AB274F">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bankrutuoja arba yra likviduojamas, sustabdo ūkinę veiklą arba įstatymuose ir kituose teisės aktuose numatyta tvarka susidaro analogiška situacija.</w:t>
      </w:r>
    </w:p>
    <w:p w14:paraId="7056C3EC"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Ginčų nagrinėjimo tvarka</w:t>
      </w:r>
    </w:p>
    <w:p w14:paraId="4BA73131"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Šiai Sutarčiai ir visoms iš šios Sutarties atsirandančioms teisėms ir pareigoms taikomi Lietuvos Respublikos įstatymai bei kiti norminiai teisės aktai. Sutartis sudaryta ir turi būti aiškinama pagal Lietuvos Respublikos teisę.</w:t>
      </w:r>
    </w:p>
    <w:p w14:paraId="6816F366"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u w:val="single"/>
        </w:rPr>
      </w:pPr>
      <w:r w:rsidRPr="005A0327">
        <w:rPr>
          <w:rFonts w:cs="Times New Roman"/>
          <w:szCs w:val="24"/>
        </w:rPr>
        <w:t>Kiekvieną ginčą, nesutarimą ar reikalavimą, kylantį iš šios Sutarties ar susijusį su šia sutartimi, jos sudarymu, galiojimu, vykdymu, pažeidimu, nutraukimu, šalys spręs derybomis. Ginčo, nesutarimo ar reikalavimo nepavykus išspręsti derybomis per 60 kalendorinių dienų, ginčas bus sprendžiamas teisme pagal Pirkėjo buveinės vietą.</w:t>
      </w:r>
    </w:p>
    <w:p w14:paraId="53847EA6" w14:textId="77777777" w:rsidR="00AB274F" w:rsidRPr="009204E6" w:rsidRDefault="00AB274F" w:rsidP="00AB274F">
      <w:pPr>
        <w:jc w:val="center"/>
        <w:rPr>
          <w:b/>
          <w:bCs/>
        </w:rPr>
      </w:pPr>
      <w:r w:rsidRPr="002A4889">
        <w:rPr>
          <w:b/>
          <w:bCs/>
        </w:rPr>
        <w:t>2</w:t>
      </w:r>
      <w:r>
        <w:rPr>
          <w:b/>
          <w:bCs/>
        </w:rPr>
        <w:t>0</w:t>
      </w:r>
      <w:r w:rsidRPr="002A4889">
        <w:rPr>
          <w:b/>
          <w:bCs/>
        </w:rPr>
        <w:t>.</w:t>
      </w:r>
      <w:r>
        <w:rPr>
          <w:b/>
          <w:bCs/>
        </w:rPr>
        <w:t xml:space="preserve"> </w:t>
      </w:r>
      <w:r w:rsidRPr="002A4889">
        <w:rPr>
          <w:b/>
          <w:bCs/>
        </w:rPr>
        <w:t>Asmens duomenų apsauga</w:t>
      </w:r>
    </w:p>
    <w:p w14:paraId="1CFB840B" w14:textId="77777777" w:rsidR="00AB274F" w:rsidRPr="00CD06C2" w:rsidRDefault="00AB274F" w:rsidP="00AB274F">
      <w:r>
        <w:t xml:space="preserve">           20</w:t>
      </w:r>
      <w:r w:rsidRPr="00CD06C2">
        <w:t xml:space="preserve">.1. </w:t>
      </w:r>
      <w:r w:rsidRPr="005A0327">
        <w:rPr>
          <w:szCs w:val="24"/>
        </w:rPr>
        <w:t>Pardavėjas</w:t>
      </w:r>
      <w:r w:rsidRPr="00CD06C2">
        <w:t xml:space="preserve">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78055663" w14:textId="77777777" w:rsidR="00AB274F" w:rsidRPr="00CD06C2" w:rsidRDefault="00AB274F" w:rsidP="00AB274F">
      <w:r>
        <w:t xml:space="preserve">          20</w:t>
      </w:r>
      <w:r w:rsidRPr="00CD06C2">
        <w:t xml:space="preserve">.2. Jei vykdant Sutartį bus tvarkomi asmens duomenys ir </w:t>
      </w:r>
      <w:r w:rsidRPr="005A0327">
        <w:rPr>
          <w:szCs w:val="24"/>
        </w:rPr>
        <w:t>Pardavėjas</w:t>
      </w:r>
      <w:r w:rsidRPr="00CD06C2">
        <w:t xml:space="preserve">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7FCFFD3C" w14:textId="77777777" w:rsidR="00AB274F" w:rsidRPr="00CD06C2" w:rsidRDefault="00AB274F" w:rsidP="00AB274F">
      <w:r>
        <w:t xml:space="preserve">          20</w:t>
      </w:r>
      <w:r w:rsidRPr="00CD06C2">
        <w:t xml:space="preserve">.3. </w:t>
      </w:r>
      <w:r w:rsidRPr="005A0327">
        <w:rPr>
          <w:szCs w:val="24"/>
        </w:rPr>
        <w:t>Pardavėjas</w:t>
      </w:r>
      <w:r w:rsidRPr="00CD06C2">
        <w:t xml:space="preserve"> įsipareigoja įgyvendinti tinkamas technines, organizacines ir teisines asmens duomenų apsaugos priemones asmens duomenų saugumui užtikrinti. Nurodytos priemonės turi užtikrinti kilusią riziką atitinkantį saugumo lygį. </w:t>
      </w:r>
    </w:p>
    <w:p w14:paraId="6932EEF0" w14:textId="77777777" w:rsidR="00AB274F" w:rsidRPr="00CD06C2" w:rsidRDefault="00AB274F" w:rsidP="00AB274F">
      <w:r>
        <w:t xml:space="preserve">          20</w:t>
      </w:r>
      <w:r w:rsidRPr="00CD06C2">
        <w:t xml:space="preserve">.4. Be išankstinio rašytinio Pirkėjo sutikimo </w:t>
      </w:r>
      <w:r w:rsidRPr="005A0327">
        <w:rPr>
          <w:szCs w:val="24"/>
        </w:rPr>
        <w:t>Pardavėjas</w:t>
      </w:r>
      <w:r w:rsidRPr="00CD06C2">
        <w:t xml:space="preserve"> neturi teisės panaudoti jokios Sutarties dalies ar Pirkėjo pavadinimo rinkodaros tikslais.</w:t>
      </w:r>
    </w:p>
    <w:p w14:paraId="62056F09" w14:textId="77777777" w:rsidR="00AB274F" w:rsidRPr="00CD06C2" w:rsidRDefault="00AB274F" w:rsidP="00AB274F">
      <w:r>
        <w:t xml:space="preserve">          20</w:t>
      </w:r>
      <w:r w:rsidRPr="00CD06C2">
        <w:t xml:space="preserve">.5. Jeigu </w:t>
      </w:r>
      <w:r w:rsidRPr="005A0327">
        <w:rPr>
          <w:szCs w:val="24"/>
        </w:rPr>
        <w:t>Pardavėjas</w:t>
      </w:r>
      <w:r w:rsidRPr="00CD06C2">
        <w:t xml:space="preserve"> pažeidžia taikomų teisės aktų reikalavimus, nustatydamas asmens duomenų tvarkymo tikslus ir priemones, </w:t>
      </w:r>
      <w:r w:rsidRPr="005A0327">
        <w:rPr>
          <w:szCs w:val="24"/>
        </w:rPr>
        <w:t>Pardavėjas</w:t>
      </w:r>
      <w:r w:rsidRPr="00CD06C2">
        <w:t xml:space="preserve"> asmens duomenų tvarkymo požiūriu laikytinas asmens duomenų valdytoju ir tokiu būdu prisiima visą atsakomybę už tokių asmens duomenų tvarkymą.</w:t>
      </w:r>
    </w:p>
    <w:p w14:paraId="0581A429" w14:textId="77777777" w:rsidR="00AB274F" w:rsidRPr="00597F51" w:rsidRDefault="00AB274F" w:rsidP="00AB274F">
      <w:r>
        <w:t xml:space="preserve">          20</w:t>
      </w:r>
      <w:r w:rsidRPr="00CD06C2">
        <w:t>.6. Šio Sutarties skyriaus nuostatos lieka galioti neterminuotai po Sutarties pasibaigimo ar nutraukimo.</w:t>
      </w:r>
    </w:p>
    <w:p w14:paraId="59835DFC" w14:textId="77777777" w:rsidR="00AB274F" w:rsidRPr="00552336" w:rsidRDefault="00AB274F" w:rsidP="00AB274F">
      <w:pPr>
        <w:pStyle w:val="L1"/>
        <w:numPr>
          <w:ilvl w:val="0"/>
          <w:numId w:val="0"/>
        </w:numPr>
        <w:spacing w:after="0" w:line="240" w:lineRule="auto"/>
        <w:jc w:val="center"/>
        <w:rPr>
          <w:rFonts w:cs="Times New Roman"/>
          <w:b/>
          <w:bCs w:val="0"/>
          <w:szCs w:val="24"/>
        </w:rPr>
      </w:pPr>
      <w:r>
        <w:rPr>
          <w:rFonts w:cs="Times New Roman"/>
          <w:b/>
          <w:bCs w:val="0"/>
          <w:szCs w:val="24"/>
        </w:rPr>
        <w:t xml:space="preserve">21. </w:t>
      </w:r>
      <w:r w:rsidRPr="00552336">
        <w:rPr>
          <w:rFonts w:cs="Times New Roman"/>
          <w:b/>
          <w:bCs w:val="0"/>
          <w:szCs w:val="24"/>
        </w:rPr>
        <w:t>Baigiamosios nuostatos</w:t>
      </w:r>
    </w:p>
    <w:p w14:paraId="1FB96304" w14:textId="77777777" w:rsidR="00AB274F" w:rsidRPr="00B9618F" w:rsidRDefault="00AB274F" w:rsidP="00AB274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 xml:space="preserve">21.1. </w:t>
      </w:r>
      <w:r w:rsidRPr="00B9618F">
        <w:rPr>
          <w:rFonts w:cs="Times New Roman"/>
          <w:szCs w:val="24"/>
        </w:rPr>
        <w:t>Nė viena Šalis neturi teisės perleisti visų arba dalies teisių ir pareigų pagal šią Sutartį jokiai trečiajai šaliai be išankstinio raštiško kitos Šalies sutikimo.</w:t>
      </w:r>
    </w:p>
    <w:p w14:paraId="26185B75" w14:textId="77777777" w:rsidR="00AB274F" w:rsidRPr="00B9618F" w:rsidRDefault="00AB274F" w:rsidP="00AB274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21.2.</w:t>
      </w:r>
      <w:r w:rsidRPr="00B9618F">
        <w:rPr>
          <w:rFonts w:cs="Times New Roman"/>
          <w:szCs w:val="24"/>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  </w:t>
      </w:r>
    </w:p>
    <w:p w14:paraId="0F796A87" w14:textId="77777777" w:rsidR="00AB274F" w:rsidRPr="005A0327" w:rsidRDefault="00AB274F" w:rsidP="00AB274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21.3.</w:t>
      </w:r>
      <w:r w:rsidRPr="005A0327">
        <w:rPr>
          <w:rFonts w:cs="Times New Roman"/>
          <w:szCs w:val="24"/>
        </w:rPr>
        <w:t>Ši Sutartis sudaryta lietuvių kalba, 2 (dviem) egzemplioriais, turinčiais vienodą teisinę galią – po vieną kiekvienai Šaliai.</w:t>
      </w:r>
    </w:p>
    <w:p w14:paraId="7FF0B575" w14:textId="6D64F948" w:rsidR="00966EE6" w:rsidRDefault="00AB274F" w:rsidP="00213B51">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21.4.</w:t>
      </w:r>
      <w:r w:rsidRPr="00B9618F">
        <w:rPr>
          <w:rFonts w:cs="Times New Roman"/>
          <w:szCs w:val="24"/>
        </w:rPr>
        <w:t>Šiuo Šalys patvirtina, kad Sutartį perskaitė, suprato jos turinį ir pasekmes, priėmė ją kaip atitinkančią jų tikslus ir pasirašė aukščiau nurodyta data.</w:t>
      </w:r>
    </w:p>
    <w:p w14:paraId="616BA13F" w14:textId="5C3F3F0B" w:rsidR="00F64E07" w:rsidRPr="00640452" w:rsidRDefault="00213B51" w:rsidP="00213B51">
      <w:r>
        <w:rPr>
          <w:shd w:val="clear" w:color="auto" w:fill="FFFFFF"/>
          <w:lang w:eastAsia="lt-LT"/>
        </w:rPr>
        <w:t xml:space="preserve">    21.5. </w:t>
      </w:r>
      <w:r w:rsidR="00F64E07" w:rsidRPr="00213B51">
        <w:rPr>
          <w:shd w:val="clear" w:color="auto" w:fill="FFFFFF"/>
          <w:lang w:eastAsia="lt-LT"/>
        </w:rPr>
        <w:t xml:space="preserve">Asmenys atsakingi už sutarties vykdymą: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785"/>
        <w:gridCol w:w="4949"/>
      </w:tblGrid>
      <w:tr w:rsidR="00F64E07" w:rsidRPr="00C42BA0" w14:paraId="4A954571" w14:textId="77777777" w:rsidTr="003E41B2">
        <w:tc>
          <w:tcPr>
            <w:tcW w:w="1145"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7915CEEA" w14:textId="77777777" w:rsidR="00F64E07" w:rsidRPr="00C42BA0" w:rsidRDefault="00F64E07" w:rsidP="003E41B2">
            <w:pPr>
              <w:spacing w:line="276" w:lineRule="auto"/>
              <w:ind w:firstLine="720"/>
              <w:rPr>
                <w:lang w:eastAsia="lt-LT"/>
              </w:rPr>
            </w:pPr>
            <w:r w:rsidRPr="00C42BA0">
              <w:rPr>
                <w:lang w:eastAsia="lt-LT"/>
              </w:rPr>
              <w:t>​</w:t>
            </w:r>
          </w:p>
        </w:tc>
        <w:tc>
          <w:tcPr>
            <w:tcW w:w="1388"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54AFEFD3" w14:textId="77777777" w:rsidR="00F64E07" w:rsidRPr="00C42BA0" w:rsidRDefault="00F64E07" w:rsidP="003E41B2">
            <w:pPr>
              <w:spacing w:line="276" w:lineRule="auto"/>
              <w:ind w:firstLine="720"/>
              <w:rPr>
                <w:lang w:eastAsia="lt-LT"/>
              </w:rPr>
            </w:pPr>
            <w:r w:rsidRPr="00C42BA0">
              <w:rPr>
                <w:lang w:eastAsia="lt-LT"/>
              </w:rPr>
              <w:t>​Pardavėjo atstovas    </w:t>
            </w:r>
          </w:p>
        </w:tc>
        <w:tc>
          <w:tcPr>
            <w:tcW w:w="2467"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7C906590" w14:textId="77777777" w:rsidR="00F64E07" w:rsidRPr="00C42BA0" w:rsidRDefault="00F64E07" w:rsidP="003E41B2">
            <w:pPr>
              <w:spacing w:line="276" w:lineRule="auto"/>
              <w:ind w:firstLine="720"/>
              <w:rPr>
                <w:lang w:eastAsia="lt-LT"/>
              </w:rPr>
            </w:pPr>
            <w:r w:rsidRPr="00C42BA0">
              <w:rPr>
                <w:lang w:eastAsia="lt-LT"/>
              </w:rPr>
              <w:t>​Pirkėjo atstovas</w:t>
            </w:r>
          </w:p>
        </w:tc>
      </w:tr>
      <w:tr w:rsidR="00F64E07" w:rsidRPr="00C42BA0" w14:paraId="65A1F47F" w14:textId="77777777" w:rsidTr="00213B51">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5CAE7" w14:textId="77777777" w:rsidR="00F64E07" w:rsidRPr="00C42BA0" w:rsidRDefault="00F64E07" w:rsidP="003E41B2">
            <w:pPr>
              <w:spacing w:line="276" w:lineRule="auto"/>
              <w:rPr>
                <w:lang w:eastAsia="lt-LT"/>
              </w:rPr>
            </w:pPr>
            <w:r w:rsidRPr="00C42BA0">
              <w:rPr>
                <w:lang w:eastAsia="lt-LT"/>
              </w:rPr>
              <w:t>Vardas, pavardė</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95EB5E" w14:textId="55BC3325" w:rsidR="00F64E07" w:rsidRPr="00C42BA0" w:rsidRDefault="00F64E07" w:rsidP="003E41B2">
            <w:pPr>
              <w:rPr>
                <w:lang w:eastAsia="lt-LT"/>
              </w:rPr>
            </w:pP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733AC2" w14:textId="0397475A" w:rsidR="00F64E07" w:rsidRPr="00AC5A97" w:rsidRDefault="00F64E07" w:rsidP="003E41B2">
            <w:pPr>
              <w:rPr>
                <w:sz w:val="22"/>
                <w:szCs w:val="22"/>
                <w:lang w:eastAsia="lt-LT"/>
              </w:rPr>
            </w:pPr>
          </w:p>
        </w:tc>
      </w:tr>
      <w:tr w:rsidR="00F64E07" w:rsidRPr="00C42BA0" w14:paraId="6D39507C" w14:textId="77777777" w:rsidTr="00213B51">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2DAC0B" w14:textId="77777777" w:rsidR="00F64E07" w:rsidRPr="00C42BA0" w:rsidRDefault="00F64E07" w:rsidP="003E41B2">
            <w:pPr>
              <w:spacing w:line="276" w:lineRule="auto"/>
              <w:rPr>
                <w:lang w:eastAsia="lt-LT"/>
              </w:rPr>
            </w:pPr>
            <w:r w:rsidRPr="00C42BA0">
              <w:rPr>
                <w:lang w:eastAsia="lt-LT"/>
              </w:rPr>
              <w:t>Pareigos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2DD7CC" w14:textId="3002F32D" w:rsidR="00F64E07" w:rsidRPr="00AC5A97" w:rsidRDefault="00F64E07" w:rsidP="003E41B2">
            <w:pPr>
              <w:rPr>
                <w:lang w:eastAsia="lt-LT"/>
              </w:rPr>
            </w:pP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BC709F" w14:textId="5D98EBBC" w:rsidR="00F64E07" w:rsidRPr="00AC5A97" w:rsidRDefault="00F64E07" w:rsidP="003E41B2">
            <w:pPr>
              <w:rPr>
                <w:sz w:val="22"/>
                <w:szCs w:val="22"/>
                <w:lang w:eastAsia="lt-LT"/>
              </w:rPr>
            </w:pPr>
          </w:p>
        </w:tc>
      </w:tr>
      <w:tr w:rsidR="00F64E07" w:rsidRPr="00C42BA0" w14:paraId="3765DFBE" w14:textId="77777777" w:rsidTr="00213B51">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D1A540" w14:textId="77777777" w:rsidR="00F64E07" w:rsidRPr="00C42BA0" w:rsidRDefault="00F64E07" w:rsidP="003E41B2">
            <w:pPr>
              <w:spacing w:line="276" w:lineRule="auto"/>
              <w:rPr>
                <w:lang w:eastAsia="lt-LT"/>
              </w:rPr>
            </w:pPr>
            <w:r w:rsidRPr="00C42BA0">
              <w:rPr>
                <w:lang w:eastAsia="lt-LT"/>
              </w:rPr>
              <w:t>Adresas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BD59FF" w14:textId="7C37CBED" w:rsidR="00F64E07" w:rsidRPr="00C42BA0" w:rsidRDefault="00F64E07" w:rsidP="003E41B2">
            <w:pPr>
              <w:rPr>
                <w:lang w:eastAsia="lt-LT"/>
              </w:rPr>
            </w:pP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326BFE" w14:textId="4E98734C" w:rsidR="00F64E07" w:rsidRPr="00AC5A97" w:rsidRDefault="00F64E07" w:rsidP="003E41B2">
            <w:pPr>
              <w:rPr>
                <w:sz w:val="22"/>
                <w:szCs w:val="22"/>
                <w:lang w:eastAsia="lt-LT"/>
              </w:rPr>
            </w:pPr>
          </w:p>
        </w:tc>
      </w:tr>
      <w:tr w:rsidR="00F64E07" w:rsidRPr="00C42BA0" w14:paraId="0A363BD0" w14:textId="77777777" w:rsidTr="003E41B2">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454826" w14:textId="77777777" w:rsidR="00F64E07" w:rsidRPr="00C42BA0" w:rsidRDefault="00F64E07" w:rsidP="003E41B2">
            <w:pPr>
              <w:spacing w:line="276" w:lineRule="auto"/>
              <w:rPr>
                <w:lang w:eastAsia="lt-LT"/>
              </w:rPr>
            </w:pPr>
            <w:r w:rsidRPr="00C42BA0">
              <w:rPr>
                <w:lang w:eastAsia="lt-LT"/>
              </w:rPr>
              <w:lastRenderedPageBreak/>
              <w:t>Telefonas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EDC8A0" w14:textId="03DBCA89" w:rsidR="00F64E07" w:rsidRPr="00C42BA0" w:rsidRDefault="00F64E07" w:rsidP="003E41B2">
            <w:pPr>
              <w:rPr>
                <w:lang w:eastAsia="lt-LT"/>
              </w:rPr>
            </w:pPr>
            <w:r>
              <w:rPr>
                <w:lang w:eastAsia="lt-LT"/>
              </w:rPr>
              <w:t>+370 </w:t>
            </w: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366E66" w14:textId="2B95F20C" w:rsidR="00F64E07" w:rsidRPr="00AC5A97" w:rsidRDefault="00F64E07" w:rsidP="003E41B2">
            <w:pPr>
              <w:rPr>
                <w:sz w:val="22"/>
                <w:szCs w:val="22"/>
                <w:lang w:eastAsia="lt-LT"/>
              </w:rPr>
            </w:pPr>
            <w:r w:rsidRPr="00AC5A97">
              <w:rPr>
                <w:sz w:val="22"/>
                <w:szCs w:val="22"/>
                <w:lang w:eastAsia="lt-LT"/>
              </w:rPr>
              <w:t>+370 </w:t>
            </w:r>
          </w:p>
        </w:tc>
      </w:tr>
      <w:tr w:rsidR="00F64E07" w:rsidRPr="00C42BA0" w14:paraId="55B71ECF" w14:textId="77777777" w:rsidTr="003E41B2">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A15EAC" w14:textId="77777777" w:rsidR="00F64E07" w:rsidRPr="00C42BA0" w:rsidRDefault="00F64E07" w:rsidP="003E41B2">
            <w:pPr>
              <w:spacing w:line="276" w:lineRule="auto"/>
              <w:rPr>
                <w:lang w:eastAsia="lt-LT"/>
              </w:rPr>
            </w:pPr>
            <w:r w:rsidRPr="00C42BA0">
              <w:rPr>
                <w:lang w:eastAsia="lt-LT"/>
              </w:rPr>
              <w:t>Elektroninio pašto adresas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9CA99" w14:textId="7B7D6E37" w:rsidR="00F64E07" w:rsidRPr="00DE47DC" w:rsidRDefault="00213B51" w:rsidP="003E41B2">
            <w:pPr>
              <w:rPr>
                <w:lang w:val="en-US" w:eastAsia="lt-LT"/>
              </w:rPr>
            </w:pPr>
            <w:r>
              <w:rPr>
                <w:lang w:eastAsia="lt-LT"/>
              </w:rPr>
              <w:t>...</w:t>
            </w:r>
            <w:r w:rsidR="00F64E07">
              <w:rPr>
                <w:lang w:eastAsia="lt-LT"/>
              </w:rPr>
              <w:t>@</w:t>
            </w:r>
            <w:r>
              <w:rPr>
                <w:lang w:eastAsia="lt-LT"/>
              </w:rPr>
              <w:t>....</w:t>
            </w: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9E0873" w14:textId="5FF8D78C" w:rsidR="00F64E07" w:rsidRPr="00C42BA0" w:rsidRDefault="00213B51" w:rsidP="003E41B2">
            <w:pPr>
              <w:rPr>
                <w:sz w:val="20"/>
                <w:lang w:eastAsia="lt-LT"/>
              </w:rPr>
            </w:pPr>
            <w:r>
              <w:rPr>
                <w:lang w:eastAsia="lt-LT"/>
              </w:rPr>
              <w:t>...</w:t>
            </w:r>
            <w:r w:rsidR="00F64E07">
              <w:rPr>
                <w:lang w:eastAsia="lt-LT"/>
              </w:rPr>
              <w:t>@kaunoautobusai.lt</w:t>
            </w:r>
          </w:p>
        </w:tc>
      </w:tr>
    </w:tbl>
    <w:p w14:paraId="337006AB" w14:textId="77777777" w:rsidR="00966EE6" w:rsidRPr="00B9618F" w:rsidRDefault="00966EE6" w:rsidP="00AB274F">
      <w:pPr>
        <w:pStyle w:val="L2"/>
        <w:numPr>
          <w:ilvl w:val="0"/>
          <w:numId w:val="0"/>
        </w:numPr>
        <w:tabs>
          <w:tab w:val="clear" w:pos="810"/>
          <w:tab w:val="left" w:pos="426"/>
        </w:tabs>
        <w:spacing w:after="0" w:line="240" w:lineRule="auto"/>
        <w:ind w:left="788" w:hanging="431"/>
        <w:jc w:val="both"/>
        <w:rPr>
          <w:rFonts w:cs="Times New Roman"/>
          <w:szCs w:val="24"/>
        </w:rPr>
      </w:pPr>
    </w:p>
    <w:p w14:paraId="3164F52B" w14:textId="77777777" w:rsidR="0086630B" w:rsidRPr="005A0327" w:rsidRDefault="0086630B" w:rsidP="0086630B">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 xml:space="preserve">21.6. </w:t>
      </w:r>
      <w:r w:rsidRPr="005A0327">
        <w:rPr>
          <w:rFonts w:cs="Times New Roman"/>
          <w:szCs w:val="24"/>
        </w:rPr>
        <w:t>Sutarties priedai:</w:t>
      </w:r>
    </w:p>
    <w:p w14:paraId="091E44E5"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1.</w:t>
      </w:r>
      <w:r w:rsidRPr="005A0327">
        <w:rPr>
          <w:rFonts w:cs="Times New Roman"/>
          <w:szCs w:val="24"/>
        </w:rPr>
        <w:t>Techninė specifikacija – 1 priedas;</w:t>
      </w:r>
    </w:p>
    <w:p w14:paraId="6945C999"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2. </w:t>
      </w:r>
      <w:r w:rsidRPr="005A0327">
        <w:rPr>
          <w:rFonts w:cs="Times New Roman"/>
          <w:szCs w:val="24"/>
        </w:rPr>
        <w:t>Transporto priemonių kiekiai su pristatymo ir perdavimo terminais – 2 priedas;</w:t>
      </w:r>
    </w:p>
    <w:p w14:paraId="3553EC91"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3. </w:t>
      </w:r>
      <w:r w:rsidRPr="005A0327">
        <w:rPr>
          <w:rFonts w:cs="Times New Roman"/>
          <w:szCs w:val="24"/>
        </w:rPr>
        <w:t>Sutarties kainos detalizavimas – 3 priedas;</w:t>
      </w:r>
    </w:p>
    <w:p w14:paraId="6FA7456C"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4. </w:t>
      </w:r>
      <w:r w:rsidRPr="005A0327">
        <w:rPr>
          <w:rFonts w:cs="Times New Roman"/>
          <w:szCs w:val="24"/>
        </w:rPr>
        <w:t>Mokėjimo tvarka, terminai ir grafikas – 4 priedas;</w:t>
      </w:r>
    </w:p>
    <w:p w14:paraId="7F1F3CC3"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5. </w:t>
      </w:r>
      <w:r w:rsidRPr="005A0327">
        <w:rPr>
          <w:rFonts w:cs="Times New Roman"/>
          <w:szCs w:val="24"/>
        </w:rPr>
        <w:t>Subtiekėjams perduodamų Sutarties įsipareigojimų sąrašas (pridedama, jei yra subtiekėjų) – 5 priedas;</w:t>
      </w:r>
    </w:p>
    <w:p w14:paraId="6C6B00D8"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6. </w:t>
      </w:r>
      <w:r w:rsidRPr="005A0327">
        <w:rPr>
          <w:rFonts w:cs="Times New Roman"/>
          <w:szCs w:val="24"/>
        </w:rPr>
        <w:t xml:space="preserve">Transporto priemonių priėmimo-perdavimo aktas (forma) – </w:t>
      </w:r>
      <w:r>
        <w:rPr>
          <w:rFonts w:cs="Times New Roman"/>
          <w:szCs w:val="24"/>
        </w:rPr>
        <w:t>6</w:t>
      </w:r>
      <w:r w:rsidRPr="005A0327">
        <w:rPr>
          <w:rFonts w:cs="Times New Roman"/>
          <w:szCs w:val="24"/>
        </w:rPr>
        <w:t xml:space="preserve"> priedas;</w:t>
      </w:r>
    </w:p>
    <w:p w14:paraId="600C4FFC" w14:textId="77777777" w:rsidR="0086630B"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7. </w:t>
      </w:r>
      <w:r w:rsidRPr="005A0327">
        <w:rPr>
          <w:rFonts w:cs="Times New Roman"/>
          <w:szCs w:val="24"/>
        </w:rPr>
        <w:t xml:space="preserve">Transporto priemonių Techniniam aptarnavimui naudojamų Dalių priėmimo-perdavimo aktas – </w:t>
      </w:r>
      <w:r>
        <w:rPr>
          <w:rFonts w:cs="Times New Roman"/>
          <w:szCs w:val="24"/>
        </w:rPr>
        <w:t>7</w:t>
      </w:r>
      <w:r w:rsidRPr="005A0327">
        <w:rPr>
          <w:rFonts w:cs="Times New Roman"/>
          <w:szCs w:val="24"/>
        </w:rPr>
        <w:t xml:space="preserve"> priedas</w:t>
      </w:r>
      <w:r>
        <w:rPr>
          <w:rFonts w:cs="Times New Roman"/>
          <w:szCs w:val="24"/>
        </w:rPr>
        <w:t>;</w:t>
      </w:r>
    </w:p>
    <w:p w14:paraId="78F49183" w14:textId="4D2AED5C" w:rsidR="00AB274F" w:rsidRPr="00FC0656"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8. Tiekėjo pasiūlymo kopija - 8 priedas.</w:t>
      </w:r>
      <w:bookmarkStart w:id="13" w:name="_Hlk208328725"/>
    </w:p>
    <w:bookmarkEnd w:id="13"/>
    <w:p w14:paraId="1597AE71" w14:textId="63901C10" w:rsidR="00EE04D3" w:rsidRPr="0086630B" w:rsidRDefault="00EE04D3" w:rsidP="0086630B">
      <w:pPr>
        <w:pStyle w:val="L1"/>
        <w:numPr>
          <w:ilvl w:val="0"/>
          <w:numId w:val="36"/>
        </w:numPr>
        <w:spacing w:before="360" w:after="0" w:line="240" w:lineRule="auto"/>
        <w:jc w:val="center"/>
        <w:rPr>
          <w:rFonts w:cs="Times New Roman"/>
          <w:b/>
          <w:bCs w:val="0"/>
          <w:szCs w:val="24"/>
        </w:rPr>
      </w:pPr>
      <w:r w:rsidRPr="0086630B">
        <w:rPr>
          <w:rFonts w:cs="Times New Roman"/>
          <w:b/>
          <w:bCs w:val="0"/>
          <w:szCs w:val="24"/>
        </w:rPr>
        <w:t>Šalių rekvizitai</w:t>
      </w:r>
    </w:p>
    <w:p w14:paraId="770BD1EE" w14:textId="77777777" w:rsidR="00EE04D3" w:rsidRPr="00293643" w:rsidRDefault="00EE04D3" w:rsidP="00EE04D3">
      <w:pPr>
        <w:pStyle w:val="L1"/>
        <w:numPr>
          <w:ilvl w:val="0"/>
          <w:numId w:val="0"/>
        </w:numPr>
        <w:ind w:left="284" w:hanging="284"/>
        <w:rPr>
          <w:rFonts w:cs="Times New Roman"/>
        </w:rPr>
      </w:pPr>
    </w:p>
    <w:tbl>
      <w:tblPr>
        <w:tblW w:w="9214" w:type="dxa"/>
        <w:tblInd w:w="137" w:type="dxa"/>
        <w:tblLook w:val="0000" w:firstRow="0" w:lastRow="0" w:firstColumn="0" w:lastColumn="0" w:noHBand="0" w:noVBand="0"/>
      </w:tblPr>
      <w:tblGrid>
        <w:gridCol w:w="4694"/>
        <w:gridCol w:w="4520"/>
      </w:tblGrid>
      <w:tr w:rsidR="00EE04D3" w:rsidRPr="00293643" w14:paraId="13A11C23" w14:textId="77777777" w:rsidTr="00EE04D3">
        <w:trPr>
          <w:trHeight w:val="241"/>
        </w:trPr>
        <w:tc>
          <w:tcPr>
            <w:tcW w:w="4694" w:type="dxa"/>
          </w:tcPr>
          <w:p w14:paraId="1B819019" w14:textId="77777777" w:rsidR="00EE04D3" w:rsidRPr="00293643" w:rsidRDefault="00EE04D3" w:rsidP="00EE04D3">
            <w:pPr>
              <w:jc w:val="left"/>
              <w:rPr>
                <w:szCs w:val="24"/>
              </w:rPr>
            </w:pPr>
            <w:r w:rsidRPr="00293643">
              <w:rPr>
                <w:b/>
                <w:bCs/>
                <w:szCs w:val="24"/>
              </w:rPr>
              <w:t>Pirkėjas:</w:t>
            </w:r>
          </w:p>
        </w:tc>
        <w:tc>
          <w:tcPr>
            <w:tcW w:w="4520" w:type="dxa"/>
          </w:tcPr>
          <w:p w14:paraId="5481D3A4" w14:textId="77777777" w:rsidR="00EE04D3" w:rsidRPr="00293643" w:rsidRDefault="00EE04D3" w:rsidP="00EE04D3">
            <w:pPr>
              <w:jc w:val="left"/>
              <w:rPr>
                <w:b/>
                <w:bCs/>
                <w:szCs w:val="24"/>
              </w:rPr>
            </w:pPr>
            <w:r>
              <w:rPr>
                <w:b/>
                <w:bCs/>
                <w:szCs w:val="24"/>
              </w:rPr>
              <w:t>Pardavėjas</w:t>
            </w:r>
            <w:r w:rsidRPr="00293643">
              <w:rPr>
                <w:b/>
                <w:bCs/>
                <w:szCs w:val="24"/>
              </w:rPr>
              <w:t>:</w:t>
            </w:r>
          </w:p>
        </w:tc>
      </w:tr>
      <w:tr w:rsidR="00EE04D3" w:rsidRPr="00293643" w14:paraId="3C2B7E93" w14:textId="77777777" w:rsidTr="00EE04D3">
        <w:trPr>
          <w:trHeight w:val="246"/>
        </w:trPr>
        <w:tc>
          <w:tcPr>
            <w:tcW w:w="4694" w:type="dxa"/>
          </w:tcPr>
          <w:p w14:paraId="26C13139" w14:textId="77777777" w:rsidR="00EE04D3" w:rsidRPr="00293643" w:rsidRDefault="00EE04D3" w:rsidP="00EE04D3">
            <w:pPr>
              <w:jc w:val="left"/>
              <w:rPr>
                <w:b/>
                <w:bCs/>
                <w:szCs w:val="24"/>
              </w:rPr>
            </w:pPr>
            <w:r w:rsidRPr="00293643">
              <w:rPr>
                <w:b/>
                <w:bCs/>
                <w:szCs w:val="24"/>
              </w:rPr>
              <w:t>UAB ,,Kauno autobusai”</w:t>
            </w:r>
          </w:p>
        </w:tc>
        <w:tc>
          <w:tcPr>
            <w:tcW w:w="4520" w:type="dxa"/>
          </w:tcPr>
          <w:p w14:paraId="5C8A2E9F" w14:textId="77777777" w:rsidR="00EE04D3" w:rsidRPr="00293643" w:rsidRDefault="00EE04D3" w:rsidP="00EE04D3">
            <w:pPr>
              <w:jc w:val="left"/>
              <w:rPr>
                <w:szCs w:val="24"/>
                <w:highlight w:val="yellow"/>
              </w:rPr>
            </w:pPr>
          </w:p>
        </w:tc>
      </w:tr>
      <w:tr w:rsidR="00EE04D3" w:rsidRPr="00293643" w14:paraId="5C1546AD" w14:textId="77777777" w:rsidTr="00EE04D3">
        <w:trPr>
          <w:trHeight w:val="135"/>
        </w:trPr>
        <w:tc>
          <w:tcPr>
            <w:tcW w:w="4694" w:type="dxa"/>
          </w:tcPr>
          <w:p w14:paraId="6BA3AE0F" w14:textId="77777777" w:rsidR="00EE04D3" w:rsidRPr="00293643" w:rsidRDefault="00EE04D3" w:rsidP="00EE04D3">
            <w:pPr>
              <w:jc w:val="left"/>
              <w:rPr>
                <w:szCs w:val="24"/>
              </w:rPr>
            </w:pPr>
            <w:r w:rsidRPr="00293643">
              <w:rPr>
                <w:szCs w:val="24"/>
              </w:rPr>
              <w:t>Juridinio asmens kodas 133154754</w:t>
            </w:r>
          </w:p>
        </w:tc>
        <w:tc>
          <w:tcPr>
            <w:tcW w:w="4520" w:type="dxa"/>
          </w:tcPr>
          <w:p w14:paraId="01595B6E" w14:textId="77777777" w:rsidR="00EE04D3" w:rsidRPr="00293643" w:rsidRDefault="00EE04D3" w:rsidP="00EE04D3">
            <w:pPr>
              <w:jc w:val="left"/>
              <w:rPr>
                <w:szCs w:val="24"/>
                <w:highlight w:val="yellow"/>
              </w:rPr>
            </w:pPr>
          </w:p>
        </w:tc>
      </w:tr>
      <w:tr w:rsidR="00EE04D3" w:rsidRPr="00293643" w14:paraId="5E31364E" w14:textId="77777777" w:rsidTr="00EE04D3">
        <w:trPr>
          <w:trHeight w:val="324"/>
        </w:trPr>
        <w:tc>
          <w:tcPr>
            <w:tcW w:w="4694" w:type="dxa"/>
          </w:tcPr>
          <w:p w14:paraId="37455223" w14:textId="77777777" w:rsidR="00EE04D3" w:rsidRPr="00293643" w:rsidRDefault="00EE04D3" w:rsidP="00EE04D3">
            <w:pPr>
              <w:jc w:val="left"/>
              <w:rPr>
                <w:szCs w:val="24"/>
              </w:rPr>
            </w:pPr>
            <w:r w:rsidRPr="00293643">
              <w:rPr>
                <w:szCs w:val="24"/>
              </w:rPr>
              <w:t>PVM mokėtojo kodas LT331547515</w:t>
            </w:r>
          </w:p>
        </w:tc>
        <w:tc>
          <w:tcPr>
            <w:tcW w:w="4520" w:type="dxa"/>
          </w:tcPr>
          <w:p w14:paraId="796CCE3F" w14:textId="77777777" w:rsidR="00EE04D3" w:rsidRPr="00293643" w:rsidRDefault="00EE04D3" w:rsidP="00EE04D3">
            <w:pPr>
              <w:jc w:val="left"/>
              <w:rPr>
                <w:szCs w:val="24"/>
                <w:highlight w:val="yellow"/>
              </w:rPr>
            </w:pPr>
          </w:p>
        </w:tc>
      </w:tr>
      <w:tr w:rsidR="00EE04D3" w:rsidRPr="00293643" w14:paraId="6422D385" w14:textId="77777777" w:rsidTr="00EE04D3">
        <w:trPr>
          <w:trHeight w:val="270"/>
        </w:trPr>
        <w:tc>
          <w:tcPr>
            <w:tcW w:w="4694" w:type="dxa"/>
          </w:tcPr>
          <w:p w14:paraId="20FD2C13" w14:textId="77777777" w:rsidR="00EE04D3" w:rsidRPr="00293643" w:rsidRDefault="00EE04D3" w:rsidP="00EE04D3">
            <w:pPr>
              <w:jc w:val="left"/>
              <w:rPr>
                <w:szCs w:val="24"/>
              </w:rPr>
            </w:pPr>
            <w:r w:rsidRPr="00293643">
              <w:rPr>
                <w:szCs w:val="24"/>
              </w:rPr>
              <w:t>Raudondvario pl.105, Kaunas, Lietuva</w:t>
            </w:r>
          </w:p>
        </w:tc>
        <w:tc>
          <w:tcPr>
            <w:tcW w:w="4520" w:type="dxa"/>
          </w:tcPr>
          <w:p w14:paraId="2B90914C" w14:textId="77777777" w:rsidR="00EE04D3" w:rsidRPr="00293643" w:rsidRDefault="00EE04D3" w:rsidP="00EE04D3">
            <w:pPr>
              <w:jc w:val="left"/>
              <w:rPr>
                <w:szCs w:val="24"/>
                <w:highlight w:val="yellow"/>
              </w:rPr>
            </w:pPr>
          </w:p>
        </w:tc>
      </w:tr>
      <w:tr w:rsidR="00EE04D3" w:rsidRPr="00293643" w14:paraId="50C88CAC" w14:textId="77777777" w:rsidTr="00EE04D3">
        <w:trPr>
          <w:trHeight w:val="417"/>
        </w:trPr>
        <w:tc>
          <w:tcPr>
            <w:tcW w:w="4694" w:type="dxa"/>
          </w:tcPr>
          <w:p w14:paraId="27197706" w14:textId="77777777" w:rsidR="00EE04D3" w:rsidRPr="00293643" w:rsidRDefault="00EE04D3" w:rsidP="00EE04D3">
            <w:pPr>
              <w:jc w:val="left"/>
              <w:rPr>
                <w:szCs w:val="24"/>
              </w:rPr>
            </w:pPr>
            <w:r w:rsidRPr="00293643">
              <w:rPr>
                <w:szCs w:val="24"/>
              </w:rPr>
              <w:t>tel.: (8-37) 362509</w:t>
            </w:r>
          </w:p>
          <w:p w14:paraId="16F7F5A0" w14:textId="77777777" w:rsidR="00EE04D3" w:rsidRPr="00293643" w:rsidRDefault="00EE04D3" w:rsidP="00EE04D3">
            <w:pPr>
              <w:jc w:val="left"/>
              <w:rPr>
                <w:szCs w:val="24"/>
              </w:rPr>
            </w:pPr>
            <w:r w:rsidRPr="00293643">
              <w:rPr>
                <w:szCs w:val="24"/>
              </w:rPr>
              <w:t>faks.: (8-37) 362737</w:t>
            </w:r>
          </w:p>
        </w:tc>
        <w:tc>
          <w:tcPr>
            <w:tcW w:w="4520" w:type="dxa"/>
          </w:tcPr>
          <w:p w14:paraId="4196C9CD" w14:textId="77777777" w:rsidR="00EE04D3" w:rsidRPr="00293643" w:rsidRDefault="00EE04D3" w:rsidP="00EE04D3">
            <w:pPr>
              <w:jc w:val="left"/>
              <w:rPr>
                <w:szCs w:val="24"/>
                <w:highlight w:val="yellow"/>
              </w:rPr>
            </w:pPr>
          </w:p>
        </w:tc>
      </w:tr>
      <w:tr w:rsidR="00EE04D3" w:rsidRPr="00293643" w14:paraId="42EA335F" w14:textId="77777777" w:rsidTr="00EE04D3">
        <w:trPr>
          <w:trHeight w:val="270"/>
        </w:trPr>
        <w:tc>
          <w:tcPr>
            <w:tcW w:w="4694" w:type="dxa"/>
          </w:tcPr>
          <w:p w14:paraId="38C97C19" w14:textId="77777777" w:rsidR="00EE04D3" w:rsidRPr="00293643" w:rsidRDefault="00EE04D3" w:rsidP="00EE04D3">
            <w:pPr>
              <w:jc w:val="left"/>
              <w:rPr>
                <w:szCs w:val="24"/>
              </w:rPr>
            </w:pPr>
            <w:r w:rsidRPr="00293643">
              <w:rPr>
                <w:szCs w:val="24"/>
              </w:rPr>
              <w:t xml:space="preserve">el. paštas: </w:t>
            </w:r>
            <w:hyperlink r:id="rId10" w:history="1">
              <w:r w:rsidRPr="00293643">
                <w:rPr>
                  <w:rStyle w:val="Hipersaitas"/>
                  <w:rFonts w:eastAsia="Calibri"/>
                  <w:szCs w:val="24"/>
                </w:rPr>
                <w:t>info@kaunoautobusai.lt</w:t>
              </w:r>
            </w:hyperlink>
          </w:p>
        </w:tc>
        <w:tc>
          <w:tcPr>
            <w:tcW w:w="4520" w:type="dxa"/>
          </w:tcPr>
          <w:p w14:paraId="24AAAE37" w14:textId="77777777" w:rsidR="00EE04D3" w:rsidRPr="00293643" w:rsidRDefault="00EE04D3" w:rsidP="00EE04D3">
            <w:pPr>
              <w:jc w:val="left"/>
              <w:rPr>
                <w:szCs w:val="24"/>
                <w:highlight w:val="yellow"/>
              </w:rPr>
            </w:pPr>
          </w:p>
        </w:tc>
      </w:tr>
      <w:tr w:rsidR="00EE04D3" w:rsidRPr="00293643" w14:paraId="21683921" w14:textId="77777777" w:rsidTr="00EE04D3">
        <w:trPr>
          <w:trHeight w:val="270"/>
        </w:trPr>
        <w:tc>
          <w:tcPr>
            <w:tcW w:w="4694" w:type="dxa"/>
          </w:tcPr>
          <w:p w14:paraId="2DC1909D" w14:textId="77777777" w:rsidR="00EE04D3" w:rsidRPr="00293643" w:rsidRDefault="00EE04D3" w:rsidP="00EE04D3">
            <w:pPr>
              <w:jc w:val="left"/>
              <w:rPr>
                <w:szCs w:val="24"/>
              </w:rPr>
            </w:pPr>
            <w:r w:rsidRPr="00293643">
              <w:rPr>
                <w:bCs/>
                <w:szCs w:val="24"/>
              </w:rPr>
              <w:t xml:space="preserve">a. s. Nr. </w:t>
            </w:r>
            <w:r w:rsidRPr="00293643">
              <w:rPr>
                <w:szCs w:val="24"/>
              </w:rPr>
              <w:t>____________________________</w:t>
            </w:r>
          </w:p>
        </w:tc>
        <w:tc>
          <w:tcPr>
            <w:tcW w:w="4520" w:type="dxa"/>
          </w:tcPr>
          <w:p w14:paraId="75D5AD59" w14:textId="77777777" w:rsidR="00EE04D3" w:rsidRPr="00293643" w:rsidRDefault="00EE04D3" w:rsidP="00EE04D3">
            <w:pPr>
              <w:jc w:val="left"/>
              <w:rPr>
                <w:szCs w:val="24"/>
                <w:highlight w:val="yellow"/>
              </w:rPr>
            </w:pPr>
          </w:p>
        </w:tc>
      </w:tr>
    </w:tbl>
    <w:p w14:paraId="2DCB6F91" w14:textId="77777777" w:rsidR="00EE04D3" w:rsidRDefault="00EE04D3" w:rsidP="00EE04D3">
      <w:pPr>
        <w:pStyle w:val="Pagrindinistekstas"/>
        <w:rPr>
          <w:szCs w:val="24"/>
        </w:rPr>
      </w:pPr>
    </w:p>
    <w:p w14:paraId="7083DB60" w14:textId="77777777" w:rsidR="00EE04D3" w:rsidRDefault="00EE04D3" w:rsidP="00EE04D3">
      <w:pPr>
        <w:pStyle w:val="Pagrindinistekstas"/>
        <w:rPr>
          <w:szCs w:val="24"/>
        </w:rPr>
      </w:pPr>
    </w:p>
    <w:p w14:paraId="72ADA93D" w14:textId="77777777" w:rsidR="00E46F42" w:rsidRDefault="00E46F42" w:rsidP="00EE04D3">
      <w:pPr>
        <w:pStyle w:val="Pagrindinistekstas"/>
        <w:rPr>
          <w:szCs w:val="24"/>
        </w:rPr>
      </w:pPr>
    </w:p>
    <w:p w14:paraId="11F8C4E9" w14:textId="77777777" w:rsidR="00E46F42" w:rsidRDefault="00E46F42" w:rsidP="00EE04D3">
      <w:pPr>
        <w:pStyle w:val="Pagrindinistekstas"/>
        <w:rPr>
          <w:szCs w:val="24"/>
        </w:rPr>
      </w:pPr>
    </w:p>
    <w:p w14:paraId="24BD9D2F" w14:textId="77777777" w:rsidR="00E46F42" w:rsidRDefault="00E46F42" w:rsidP="00EE04D3">
      <w:pPr>
        <w:pStyle w:val="Pagrindinistekstas"/>
        <w:rPr>
          <w:szCs w:val="24"/>
        </w:rPr>
      </w:pPr>
    </w:p>
    <w:p w14:paraId="7047A1D9" w14:textId="77777777" w:rsidR="00E46F42" w:rsidRDefault="00E46F42" w:rsidP="00EE04D3">
      <w:pPr>
        <w:pStyle w:val="Pagrindinistekstas"/>
        <w:rPr>
          <w:szCs w:val="24"/>
        </w:rPr>
      </w:pPr>
    </w:p>
    <w:p w14:paraId="336C903C" w14:textId="77777777" w:rsidR="00E46F42" w:rsidRDefault="00E46F42" w:rsidP="00E30E1B">
      <w:pPr>
        <w:pStyle w:val="Pagrindinistekstas"/>
        <w:ind w:firstLine="0"/>
        <w:rPr>
          <w:szCs w:val="24"/>
        </w:rPr>
      </w:pPr>
    </w:p>
    <w:p w14:paraId="3993AA7F" w14:textId="3D29526A" w:rsidR="00823422" w:rsidRDefault="00823422" w:rsidP="00823422">
      <w:pPr>
        <w:pStyle w:val="Pagrindinistekstas"/>
        <w:pageBreakBefore/>
        <w:jc w:val="right"/>
        <w:rPr>
          <w:szCs w:val="24"/>
        </w:rPr>
      </w:pPr>
      <w:bookmarkStart w:id="14" w:name="_Hlk498355554"/>
      <w:r>
        <w:rPr>
          <w:szCs w:val="24"/>
        </w:rPr>
        <w:lastRenderedPageBreak/>
        <w:t>Sutarties 1 priedas</w:t>
      </w:r>
      <w:r w:rsidR="004F11E2">
        <w:rPr>
          <w:szCs w:val="24"/>
        </w:rPr>
        <w:t xml:space="preserve"> Techninė specifikacija </w:t>
      </w:r>
    </w:p>
    <w:p w14:paraId="163EC53B" w14:textId="3941C753" w:rsidR="00EE04D3" w:rsidRDefault="00AE2E60" w:rsidP="00AE2E60">
      <w:pPr>
        <w:pStyle w:val="Pagrindinistekstas"/>
        <w:pageBreakBefore/>
        <w:ind w:firstLine="0"/>
        <w:jc w:val="right"/>
        <w:rPr>
          <w:szCs w:val="24"/>
        </w:rPr>
      </w:pPr>
      <w:r>
        <w:rPr>
          <w:szCs w:val="24"/>
        </w:rPr>
        <w:lastRenderedPageBreak/>
        <w:t xml:space="preserve">                                                                                                       </w:t>
      </w:r>
      <w:r w:rsidR="00F45DB9">
        <w:rPr>
          <w:szCs w:val="24"/>
        </w:rPr>
        <w:t xml:space="preserve">Sutarties </w:t>
      </w:r>
      <w:r w:rsidR="00EE04D3">
        <w:rPr>
          <w:szCs w:val="24"/>
        </w:rPr>
        <w:t>2 priedas</w:t>
      </w:r>
    </w:p>
    <w:bookmarkEnd w:id="14"/>
    <w:p w14:paraId="01212056" w14:textId="77777777" w:rsidR="00EE04D3" w:rsidRDefault="00EE04D3" w:rsidP="00EE04D3">
      <w:pPr>
        <w:spacing w:before="120"/>
        <w:ind w:right="141"/>
        <w:rPr>
          <w:szCs w:val="24"/>
        </w:rPr>
      </w:pPr>
    </w:p>
    <w:p w14:paraId="6EE223AF" w14:textId="77777777" w:rsidR="00EE04D3" w:rsidRPr="008F610B" w:rsidRDefault="00EE04D3" w:rsidP="00EE04D3">
      <w:pPr>
        <w:spacing w:before="120"/>
        <w:ind w:right="141"/>
        <w:jc w:val="center"/>
        <w:rPr>
          <w:b/>
          <w:color w:val="000000"/>
          <w:sz w:val="28"/>
          <w:szCs w:val="28"/>
        </w:rPr>
      </w:pPr>
      <w:r w:rsidRPr="008F610B">
        <w:rPr>
          <w:b/>
          <w:color w:val="000000"/>
          <w:sz w:val="28"/>
          <w:szCs w:val="28"/>
        </w:rPr>
        <w:t>Transporto priemonių kiekiai su pristatymo ir perdavimo terminais</w:t>
      </w:r>
    </w:p>
    <w:p w14:paraId="747FE35D" w14:textId="77777777" w:rsidR="00EE04D3" w:rsidRPr="008F610B" w:rsidRDefault="00EE04D3" w:rsidP="00EE04D3">
      <w:pPr>
        <w:spacing w:before="120"/>
        <w:ind w:right="141"/>
        <w:jc w:val="right"/>
        <w:rPr>
          <w:i/>
          <w:color w:val="000000"/>
          <w:szCs w:val="24"/>
        </w:rPr>
      </w:pPr>
    </w:p>
    <w:p w14:paraId="694256A7" w14:textId="77777777" w:rsidR="00EE04D3" w:rsidRPr="008F610B" w:rsidRDefault="00EE04D3" w:rsidP="00EE04D3">
      <w:pPr>
        <w:pStyle w:val="Pagrindinistekstas"/>
        <w:rPr>
          <w:szCs w:val="24"/>
        </w:rPr>
      </w:pPr>
    </w:p>
    <w:p w14:paraId="310325DA" w14:textId="1863CB47" w:rsidR="00EE04D3" w:rsidRDefault="00F45DB9" w:rsidP="00EE04D3">
      <w:pPr>
        <w:pStyle w:val="Pagrindinistekstas"/>
        <w:pageBreakBefore/>
        <w:jc w:val="right"/>
        <w:rPr>
          <w:szCs w:val="24"/>
        </w:rPr>
      </w:pPr>
      <w:r>
        <w:rPr>
          <w:szCs w:val="24"/>
        </w:rPr>
        <w:lastRenderedPageBreak/>
        <w:t xml:space="preserve">Sutarties </w:t>
      </w:r>
      <w:r w:rsidR="00EE04D3">
        <w:rPr>
          <w:szCs w:val="24"/>
        </w:rPr>
        <w:t>3 priedas</w:t>
      </w:r>
    </w:p>
    <w:p w14:paraId="60CFE639" w14:textId="77777777" w:rsidR="00EE04D3" w:rsidRDefault="00EE04D3" w:rsidP="00EE04D3">
      <w:pPr>
        <w:pStyle w:val="Pagrindinistekstas"/>
        <w:jc w:val="center"/>
        <w:rPr>
          <w:b/>
          <w:sz w:val="28"/>
          <w:szCs w:val="28"/>
        </w:rPr>
      </w:pPr>
      <w:r w:rsidRPr="000A7277">
        <w:rPr>
          <w:b/>
          <w:sz w:val="28"/>
          <w:szCs w:val="28"/>
        </w:rPr>
        <w:t>Sutarties kainos detalizavimas</w:t>
      </w:r>
    </w:p>
    <w:p w14:paraId="22C0043B" w14:textId="77777777" w:rsidR="00EE04D3" w:rsidRPr="000A7277" w:rsidRDefault="00EE04D3" w:rsidP="00EE04D3">
      <w:pPr>
        <w:pStyle w:val="Pagrindinistekstas"/>
        <w:rPr>
          <w:szCs w:val="24"/>
        </w:rPr>
      </w:pPr>
    </w:p>
    <w:p w14:paraId="3B6F1803" w14:textId="58704A53" w:rsidR="00EE04D3" w:rsidRDefault="00F45DB9" w:rsidP="00EE04D3">
      <w:pPr>
        <w:pageBreakBefore/>
        <w:jc w:val="right"/>
      </w:pPr>
      <w:r>
        <w:lastRenderedPageBreak/>
        <w:t xml:space="preserve">Sutarties </w:t>
      </w:r>
      <w:r w:rsidR="00EE04D3">
        <w:t>4 priedas</w:t>
      </w:r>
    </w:p>
    <w:p w14:paraId="2FF8F6FE" w14:textId="77777777" w:rsidR="00EE04D3" w:rsidRDefault="00EE04D3" w:rsidP="00EE04D3">
      <w:pPr>
        <w:jc w:val="right"/>
      </w:pPr>
    </w:p>
    <w:p w14:paraId="7D28482F" w14:textId="77777777" w:rsidR="00EE04D3" w:rsidRDefault="00EE04D3" w:rsidP="00EE04D3">
      <w:pPr>
        <w:jc w:val="center"/>
      </w:pPr>
    </w:p>
    <w:p w14:paraId="0D663215" w14:textId="77777777" w:rsidR="00EE04D3" w:rsidRDefault="00EE04D3" w:rsidP="00EE04D3">
      <w:pPr>
        <w:jc w:val="center"/>
        <w:rPr>
          <w:b/>
          <w:sz w:val="28"/>
          <w:szCs w:val="28"/>
        </w:rPr>
      </w:pPr>
      <w:r>
        <w:rPr>
          <w:b/>
          <w:sz w:val="28"/>
          <w:szCs w:val="28"/>
        </w:rPr>
        <w:t>Mokėjimo tvarka, terminai ir grafikas</w:t>
      </w:r>
    </w:p>
    <w:p w14:paraId="249BFE9C" w14:textId="77777777" w:rsidR="00EE04D3" w:rsidRPr="005F0B4F" w:rsidRDefault="00EE04D3" w:rsidP="00EE04D3">
      <w:pPr>
        <w:spacing w:before="120"/>
        <w:ind w:right="141"/>
        <w:rPr>
          <w:b/>
          <w:color w:val="000000"/>
          <w:szCs w:val="24"/>
        </w:rPr>
      </w:pPr>
    </w:p>
    <w:p w14:paraId="0F837C3E" w14:textId="77777777" w:rsidR="00EE04D3" w:rsidRPr="005F0B4F" w:rsidRDefault="00EE04D3" w:rsidP="00EE04D3">
      <w:pPr>
        <w:spacing w:before="120"/>
        <w:ind w:right="141"/>
        <w:rPr>
          <w:b/>
          <w:color w:val="000000"/>
          <w:szCs w:val="24"/>
        </w:rPr>
      </w:pPr>
      <w:r>
        <w:rPr>
          <w:b/>
          <w:color w:val="000000"/>
          <w:szCs w:val="24"/>
        </w:rPr>
        <w:t>1</w:t>
      </w:r>
      <w:r w:rsidRPr="005F0B4F">
        <w:rPr>
          <w:b/>
          <w:color w:val="000000"/>
          <w:szCs w:val="24"/>
        </w:rPr>
        <w:t xml:space="preserve"> lentelė.</w:t>
      </w:r>
      <w:r w:rsidRPr="005F0B4F">
        <w:rPr>
          <w:szCs w:val="24"/>
        </w:rPr>
        <w:t xml:space="preserve"> </w:t>
      </w:r>
      <w:r>
        <w:rPr>
          <w:b/>
          <w:color w:val="000000"/>
          <w:szCs w:val="24"/>
        </w:rPr>
        <w:t>Nustatyta mokėjimo tvarka, terminai ir grafikas</w:t>
      </w:r>
    </w:p>
    <w:tbl>
      <w:tblPr>
        <w:tblStyle w:val="Lentelstinklelis"/>
        <w:tblW w:w="0" w:type="auto"/>
        <w:tblInd w:w="-5" w:type="dxa"/>
        <w:tblLook w:val="04A0" w:firstRow="1" w:lastRow="0" w:firstColumn="1" w:lastColumn="0" w:noHBand="0" w:noVBand="1"/>
      </w:tblPr>
      <w:tblGrid>
        <w:gridCol w:w="9633"/>
      </w:tblGrid>
      <w:tr w:rsidR="00EE04D3" w14:paraId="7D0496F5" w14:textId="77777777" w:rsidTr="00EE20EB">
        <w:tc>
          <w:tcPr>
            <w:tcW w:w="9628" w:type="dxa"/>
            <w:tcBorders>
              <w:top w:val="single" w:sz="4" w:space="0" w:color="auto"/>
              <w:left w:val="single" w:sz="4" w:space="0" w:color="auto"/>
              <w:bottom w:val="single" w:sz="4" w:space="0" w:color="auto"/>
              <w:right w:val="single" w:sz="4" w:space="0" w:color="auto"/>
            </w:tcBorders>
            <w:hideMark/>
          </w:tcPr>
          <w:p w14:paraId="42421AA2" w14:textId="77777777" w:rsidR="00EE04D3" w:rsidRDefault="00EE04D3" w:rsidP="00A84F6D">
            <w:pPr>
              <w:pStyle w:val="Sraopastraipa"/>
              <w:numPr>
                <w:ilvl w:val="0"/>
                <w:numId w:val="17"/>
              </w:numPr>
              <w:jc w:val="left"/>
              <w:rPr>
                <w:szCs w:val="24"/>
              </w:rPr>
            </w:pPr>
            <w:r>
              <w:rPr>
                <w:szCs w:val="24"/>
              </w:rPr>
              <w:t>Autobusų:</w:t>
            </w:r>
          </w:p>
        </w:tc>
      </w:tr>
      <w:tr w:rsidR="00EE04D3" w14:paraId="3DB0F4BD" w14:textId="77777777" w:rsidTr="00EE20EB">
        <w:tc>
          <w:tcPr>
            <w:tcW w:w="9628" w:type="dxa"/>
            <w:tcBorders>
              <w:top w:val="single" w:sz="4" w:space="0" w:color="auto"/>
              <w:left w:val="single" w:sz="4" w:space="0" w:color="auto"/>
              <w:bottom w:val="single" w:sz="4" w:space="0" w:color="auto"/>
              <w:right w:val="single" w:sz="4" w:space="0" w:color="auto"/>
            </w:tcBorders>
            <w:hideMark/>
          </w:tcPr>
          <w:p w14:paraId="34203A9A" w14:textId="0588AB36" w:rsidR="00674527" w:rsidRPr="0006439A" w:rsidRDefault="00EE04D3" w:rsidP="00674527">
            <w:pPr>
              <w:pStyle w:val="Punktas"/>
              <w:numPr>
                <w:ilvl w:val="0"/>
                <w:numId w:val="15"/>
              </w:numPr>
            </w:pPr>
            <w:r w:rsidRPr="0006439A">
              <w:t xml:space="preserve">avansinis mokėjimas – </w:t>
            </w:r>
            <w:r w:rsidR="00473979" w:rsidRPr="0006439A">
              <w:t>5</w:t>
            </w:r>
            <w:r w:rsidRPr="0006439A">
              <w:t xml:space="preserve"> proc. Autobusų kainos avansas sumokamas per 30 dienų nuo Sutarties įsigaliojimo, gavus išankstinę sąskaitą ir avanso grąžinimo užtikrinimą (30 d. terminas skaičiuojamas nuo  vėliausios datos, vertinant sutarties įsigaliojimo ir išankstinės sąskaitos išrašymo ir avanso grąžinimo užtikrinimo pateikimo datas)</w:t>
            </w:r>
            <w:r w:rsidR="00674527" w:rsidRPr="0006439A">
              <w:t>;</w:t>
            </w:r>
          </w:p>
          <w:p w14:paraId="49C21C7C" w14:textId="3F772DF5" w:rsidR="00EE04D3" w:rsidRPr="0006439A" w:rsidRDefault="00EE04D3" w:rsidP="00BD6F02">
            <w:pPr>
              <w:pStyle w:val="Punktas"/>
              <w:numPr>
                <w:ilvl w:val="0"/>
                <w:numId w:val="15"/>
              </w:numPr>
            </w:pPr>
            <w:r w:rsidRPr="0006439A">
              <w:t>tarpini</w:t>
            </w:r>
            <w:r w:rsidR="00CF13F2">
              <w:t>s</w:t>
            </w:r>
            <w:r w:rsidRPr="0006439A">
              <w:t xml:space="preserve"> mokėjima</w:t>
            </w:r>
            <w:r w:rsidR="00CF13F2">
              <w:t>s</w:t>
            </w:r>
            <w:r w:rsidRPr="0006439A">
              <w:t xml:space="preserve"> – </w:t>
            </w:r>
            <w:r w:rsidR="00473979" w:rsidRPr="0006439A">
              <w:t>90</w:t>
            </w:r>
            <w:r w:rsidRPr="0006439A">
              <w:t xml:space="preserve"> proc. Autobusų kainos sumokama per </w:t>
            </w:r>
            <w:r w:rsidR="00CE72D1" w:rsidRPr="005F1DCA">
              <w:t>45</w:t>
            </w:r>
            <w:r w:rsidRPr="0006439A">
              <w:t xml:space="preserve"> dien</w:t>
            </w:r>
            <w:r w:rsidR="00CE72D1">
              <w:t>as</w:t>
            </w:r>
            <w:r w:rsidRPr="0006439A">
              <w:t xml:space="preserve"> </w:t>
            </w:r>
            <w:r w:rsidR="00CF13F2" w:rsidRPr="00CF13F2">
              <w:t>po</w:t>
            </w:r>
            <w:r w:rsidR="00CC284C">
              <w:t xml:space="preserve"> kiekvienos Autobusų partijos pristatymo</w:t>
            </w:r>
            <w:r w:rsidR="00CF13F2" w:rsidRPr="00CF13F2">
              <w:t xml:space="preserve"> </w:t>
            </w:r>
            <w:r w:rsidRPr="0006439A">
              <w:t>(</w:t>
            </w:r>
            <w:r w:rsidR="00CE72D1" w:rsidRPr="005F1DCA">
              <w:t>45</w:t>
            </w:r>
            <w:r w:rsidRPr="0006439A">
              <w:t xml:space="preserve"> d. terminas skaičiuojamas nuo vėliausios datos, vertinant Autobuso pristatymo, Priėmimo-perdavimo akto pasirašymo, sąskaitos išrašymo datas).</w:t>
            </w:r>
            <w:r w:rsidR="000450EC">
              <w:t xml:space="preserve"> Mažiausias kiekis už kurį Perkantysis subjektas įsipareigoja atlikti tarpinį mokėjimą pagal pateiktas sąskaitas yra 5 Autobusai.</w:t>
            </w:r>
            <w:r w:rsidRPr="0006439A">
              <w:t xml:space="preserve"> </w:t>
            </w:r>
            <w:r w:rsidR="00D50EDD">
              <w:t>Vadinasi 45 dienų mokėjimo terminas už visus 5 Autobusus skaičiuojamas nuo paskutinio, t. y. 5 arba paskutinio Autobuso.</w:t>
            </w:r>
          </w:p>
          <w:p w14:paraId="36CBA620" w14:textId="4F69B72C" w:rsidR="00EE04D3" w:rsidRPr="003B5374" w:rsidRDefault="00EE04D3" w:rsidP="00BD6F02">
            <w:pPr>
              <w:pStyle w:val="Punktas"/>
              <w:numPr>
                <w:ilvl w:val="0"/>
                <w:numId w:val="15"/>
              </w:numPr>
            </w:pPr>
            <w:r w:rsidRPr="0006439A">
              <w:t>galutinis mokėjimas –</w:t>
            </w:r>
            <w:r w:rsidR="00292F21" w:rsidRPr="0006439A">
              <w:t xml:space="preserve"> </w:t>
            </w:r>
            <w:r w:rsidRPr="0006439A">
              <w:t xml:space="preserve">5 proc. Autobusų kainos sumokama per </w:t>
            </w:r>
            <w:r w:rsidR="005E0BE2" w:rsidRPr="005F1DCA">
              <w:t>45</w:t>
            </w:r>
            <w:r w:rsidRPr="0006439A">
              <w:t xml:space="preserve"> dien</w:t>
            </w:r>
            <w:r w:rsidR="005E0BE2">
              <w:t>as</w:t>
            </w:r>
            <w:r w:rsidRPr="0006439A">
              <w:t xml:space="preserve"> po visų Autobusų pristatymo ir visų su tuo susijusių įsipareigojimų įvykdymo (mokymų,</w:t>
            </w:r>
            <w:r w:rsidRPr="00334248">
              <w:t xml:space="preserve"> konsultacijų, dokumentacijos, programinės įrangos pateikimo ir kt.) (</w:t>
            </w:r>
            <w:r w:rsidR="005E0BE2" w:rsidRPr="005F1DCA">
              <w:t>45</w:t>
            </w:r>
            <w:r w:rsidRPr="00334248">
              <w:t xml:space="preserve"> d. terminas skaičiuojamas nuo vėliausios datos, vertinant Autobuso pristatymo, Priėmimo-perdavimo akto pasirašymo, sąskaitos</w:t>
            </w:r>
            <w:r w:rsidRPr="00610ECA">
              <w:t xml:space="preserve"> išrašymo</w:t>
            </w:r>
            <w:r>
              <w:t>, kitų su Autobusų pristatymu susijusių įsipareigojimų vykdymo</w:t>
            </w:r>
            <w:r w:rsidRPr="00610ECA">
              <w:t xml:space="preserve"> datas).</w:t>
            </w:r>
          </w:p>
        </w:tc>
      </w:tr>
      <w:tr w:rsidR="00EE20EB" w:rsidRPr="003B5374" w14:paraId="29B7CA88" w14:textId="77777777" w:rsidTr="00EE20EB">
        <w:tc>
          <w:tcPr>
            <w:tcW w:w="9633" w:type="dxa"/>
            <w:tcBorders>
              <w:top w:val="single" w:sz="4" w:space="0" w:color="auto"/>
              <w:left w:val="single" w:sz="4" w:space="0" w:color="auto"/>
              <w:bottom w:val="single" w:sz="4" w:space="0" w:color="auto"/>
              <w:right w:val="single" w:sz="4" w:space="0" w:color="auto"/>
            </w:tcBorders>
            <w:hideMark/>
          </w:tcPr>
          <w:p w14:paraId="0313CD4E" w14:textId="77777777" w:rsidR="00EE20EB" w:rsidRPr="003B5374" w:rsidRDefault="00EE20EB" w:rsidP="000948A9">
            <w:pPr>
              <w:pStyle w:val="Sraopastraipa"/>
              <w:numPr>
                <w:ilvl w:val="0"/>
                <w:numId w:val="17"/>
              </w:numPr>
              <w:jc w:val="left"/>
              <w:rPr>
                <w:szCs w:val="24"/>
              </w:rPr>
            </w:pPr>
            <w:r>
              <w:rPr>
                <w:szCs w:val="24"/>
              </w:rPr>
              <w:t>t</w:t>
            </w:r>
            <w:r w:rsidRPr="009913B5">
              <w:rPr>
                <w:szCs w:val="24"/>
              </w:rPr>
              <w:t>echniniam aptarnavimui reikaling</w:t>
            </w:r>
            <w:r>
              <w:rPr>
                <w:szCs w:val="24"/>
              </w:rPr>
              <w:t>ų</w:t>
            </w:r>
            <w:r w:rsidRPr="009913B5">
              <w:rPr>
                <w:szCs w:val="24"/>
              </w:rPr>
              <w:t xml:space="preserve"> eksploatacin</w:t>
            </w:r>
            <w:r>
              <w:rPr>
                <w:szCs w:val="24"/>
              </w:rPr>
              <w:t>ių</w:t>
            </w:r>
            <w:r w:rsidRPr="009913B5">
              <w:rPr>
                <w:szCs w:val="24"/>
              </w:rPr>
              <w:t xml:space="preserve"> </w:t>
            </w:r>
            <w:r>
              <w:rPr>
                <w:szCs w:val="24"/>
              </w:rPr>
              <w:t>detalių ir medžiagų:</w:t>
            </w:r>
          </w:p>
        </w:tc>
      </w:tr>
      <w:tr w:rsidR="00EE20EB" w:rsidRPr="003B5374" w14:paraId="0949A5DF" w14:textId="77777777" w:rsidTr="00EE20EB">
        <w:tc>
          <w:tcPr>
            <w:tcW w:w="9633" w:type="dxa"/>
            <w:tcBorders>
              <w:top w:val="single" w:sz="4" w:space="0" w:color="auto"/>
              <w:left w:val="single" w:sz="4" w:space="0" w:color="auto"/>
              <w:bottom w:val="single" w:sz="4" w:space="0" w:color="auto"/>
              <w:right w:val="single" w:sz="4" w:space="0" w:color="auto"/>
            </w:tcBorders>
            <w:hideMark/>
          </w:tcPr>
          <w:p w14:paraId="0AE188CC" w14:textId="77777777" w:rsidR="00EE20EB" w:rsidRPr="003B5374" w:rsidRDefault="00EE20EB" w:rsidP="000948A9">
            <w:pPr>
              <w:pStyle w:val="Sraopastraipa"/>
              <w:numPr>
                <w:ilvl w:val="0"/>
                <w:numId w:val="37"/>
              </w:numPr>
              <w:rPr>
                <w:szCs w:val="24"/>
              </w:rPr>
            </w:pPr>
            <w:r w:rsidRPr="00610ECA">
              <w:rPr>
                <w:szCs w:val="24"/>
              </w:rPr>
              <w:t xml:space="preserve">atsiskaitymas atliekamas per </w:t>
            </w:r>
            <w:r>
              <w:rPr>
                <w:szCs w:val="24"/>
              </w:rPr>
              <w:t>3</w:t>
            </w:r>
            <w:r w:rsidRPr="00610ECA">
              <w:rPr>
                <w:szCs w:val="24"/>
              </w:rPr>
              <w:t>0 dienų nuo techninio aptarnavimo ir priežiūros darbų atlikimo</w:t>
            </w:r>
            <w:r>
              <w:rPr>
                <w:szCs w:val="24"/>
              </w:rPr>
              <w:t xml:space="preserve"> </w:t>
            </w:r>
            <w:r w:rsidRPr="00610ECA">
              <w:rPr>
                <w:szCs w:val="24"/>
              </w:rPr>
              <w:t>ar užsakytų detalių ar medžiagų pristatymo, Priėmimo-perdavimo akto pasirašymo ir sąskaitos išrašymo (</w:t>
            </w:r>
            <w:r>
              <w:rPr>
                <w:szCs w:val="24"/>
              </w:rPr>
              <w:t>3</w:t>
            </w:r>
            <w:r w:rsidRPr="00610ECA">
              <w:rPr>
                <w:szCs w:val="24"/>
              </w:rPr>
              <w:t xml:space="preserve">0 d. terminas skaičiuojamas </w:t>
            </w:r>
            <w:r w:rsidRPr="00610ECA">
              <w:t xml:space="preserve">nuo vėliausios datos, </w:t>
            </w:r>
            <w:r w:rsidRPr="00610ECA">
              <w:rPr>
                <w:szCs w:val="24"/>
              </w:rPr>
              <w:t>vertinant užsakytų detalių ar medžiagų pristatymo, Priėmimo-perdavimo akto pasirašymo ir sąskaitos išrašymo datas).</w:t>
            </w:r>
          </w:p>
        </w:tc>
      </w:tr>
    </w:tbl>
    <w:p w14:paraId="6DA52F94" w14:textId="77777777" w:rsidR="00EE04D3" w:rsidRDefault="00EE04D3" w:rsidP="00EE04D3">
      <w:pPr>
        <w:spacing w:before="120"/>
        <w:ind w:right="141"/>
        <w:rPr>
          <w:szCs w:val="24"/>
        </w:rPr>
        <w:sectPr w:rsidR="00EE04D3" w:rsidSect="00787149">
          <w:footerReference w:type="default" r:id="rId11"/>
          <w:pgSz w:w="11906" w:h="16838"/>
          <w:pgMar w:top="993" w:right="566" w:bottom="1418" w:left="1134" w:header="567" w:footer="567" w:gutter="0"/>
          <w:cols w:space="1296"/>
          <w:docGrid w:linePitch="360"/>
        </w:sectPr>
      </w:pPr>
    </w:p>
    <w:p w14:paraId="751F4190" w14:textId="6F3E7517" w:rsidR="00EE04D3" w:rsidRDefault="00F45DB9" w:rsidP="00EE04D3">
      <w:pPr>
        <w:spacing w:before="120"/>
        <w:ind w:right="141"/>
        <w:jc w:val="right"/>
        <w:rPr>
          <w:szCs w:val="24"/>
        </w:rPr>
      </w:pPr>
      <w:r>
        <w:rPr>
          <w:szCs w:val="24"/>
        </w:rPr>
        <w:lastRenderedPageBreak/>
        <w:t xml:space="preserve">Sutarties </w:t>
      </w:r>
      <w:r w:rsidR="00EE04D3">
        <w:rPr>
          <w:szCs w:val="24"/>
        </w:rPr>
        <w:t>5 priedas</w:t>
      </w:r>
    </w:p>
    <w:p w14:paraId="4B233ACE" w14:textId="77777777" w:rsidR="00EE04D3" w:rsidRDefault="00EE04D3" w:rsidP="00EE04D3">
      <w:pPr>
        <w:spacing w:before="120"/>
        <w:ind w:right="141"/>
        <w:rPr>
          <w:szCs w:val="24"/>
        </w:rPr>
      </w:pPr>
    </w:p>
    <w:p w14:paraId="2193D6AA"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3F9F0BD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w:t>
      </w:r>
      <w:r>
        <w:rPr>
          <w:rFonts w:ascii="Times New Roman" w:hAnsi="Times New Roman"/>
          <w:i/>
          <w:color w:val="000000" w:themeColor="text1"/>
          <w:sz w:val="24"/>
          <w:szCs w:val="24"/>
          <w:lang w:val="lt-LT"/>
        </w:rPr>
        <w:t>Pardavėjo</w:t>
      </w:r>
      <w:r w:rsidRPr="00A5683E">
        <w:rPr>
          <w:rFonts w:ascii="Times New Roman" w:hAnsi="Times New Roman"/>
          <w:i/>
          <w:color w:val="000000" w:themeColor="text1"/>
          <w:sz w:val="24"/>
          <w:szCs w:val="24"/>
          <w:lang w:val="lt-LT"/>
        </w:rPr>
        <w:t xml:space="preserve"> pavadinimas)</w:t>
      </w:r>
    </w:p>
    <w:p w14:paraId="53959636"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(Adresas, telefono numeris, fakso numeris)</w:t>
      </w:r>
    </w:p>
    <w:p w14:paraId="2CB0796C"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092EFBFB"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6A857431"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Subtiekėjams perduodamų Sutarties įsipareigojimų sąrašas</w:t>
      </w:r>
    </w:p>
    <w:p w14:paraId="1CC77BDB"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2BE7444C"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6233D2E0"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92DCF3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6D7343C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E04D3" w:rsidRPr="00A5683E" w14:paraId="5455676C" w14:textId="77777777" w:rsidTr="00EE04D3">
        <w:trPr>
          <w:trHeight w:val="778"/>
        </w:trPr>
        <w:tc>
          <w:tcPr>
            <w:tcW w:w="890" w:type="dxa"/>
            <w:vAlign w:val="center"/>
          </w:tcPr>
          <w:p w14:paraId="79FBF830" w14:textId="77777777" w:rsidR="00EE04D3" w:rsidRPr="00A5683E" w:rsidRDefault="00EE04D3" w:rsidP="00EE04D3">
            <w:pPr>
              <w:widowControl w:val="0"/>
              <w:jc w:val="center"/>
              <w:rPr>
                <w:color w:val="000000" w:themeColor="text1"/>
                <w:szCs w:val="24"/>
              </w:rPr>
            </w:pPr>
            <w:r w:rsidRPr="00A5683E">
              <w:rPr>
                <w:color w:val="000000" w:themeColor="text1"/>
                <w:szCs w:val="24"/>
              </w:rPr>
              <w:t>Eil. Nr.</w:t>
            </w:r>
          </w:p>
        </w:tc>
        <w:tc>
          <w:tcPr>
            <w:tcW w:w="4113" w:type="dxa"/>
            <w:vAlign w:val="center"/>
          </w:tcPr>
          <w:p w14:paraId="526D53FB"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Subtiekėjo pavadinimas ir adresas</w:t>
            </w:r>
          </w:p>
        </w:tc>
        <w:tc>
          <w:tcPr>
            <w:tcW w:w="4485" w:type="dxa"/>
            <w:vAlign w:val="center"/>
          </w:tcPr>
          <w:p w14:paraId="473B987A"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Subtiekėjui (-</w:t>
            </w:r>
            <w:proofErr w:type="spellStart"/>
            <w:r w:rsidRPr="00A5683E">
              <w:rPr>
                <w:color w:val="000000" w:themeColor="text1"/>
                <w:szCs w:val="24"/>
              </w:rPr>
              <w:t>jams</w:t>
            </w:r>
            <w:proofErr w:type="spellEnd"/>
            <w:r w:rsidRPr="00A5683E">
              <w:rPr>
                <w:color w:val="000000" w:themeColor="text1"/>
                <w:szCs w:val="24"/>
              </w:rPr>
              <w:t>) perduodamų sutarties įsipareigojimų aprašymas ir įsipareigojimų dalis (procentais), kuriai ketinama pasitelkti subtiekėją</w:t>
            </w:r>
          </w:p>
        </w:tc>
      </w:tr>
      <w:tr w:rsidR="00EE04D3" w:rsidRPr="00A5683E" w14:paraId="1824113A" w14:textId="77777777" w:rsidTr="00EE04D3">
        <w:trPr>
          <w:trHeight w:val="235"/>
        </w:trPr>
        <w:tc>
          <w:tcPr>
            <w:tcW w:w="890" w:type="dxa"/>
          </w:tcPr>
          <w:p w14:paraId="6B6D71AC" w14:textId="77777777" w:rsidR="00EE04D3" w:rsidRPr="00A5683E" w:rsidRDefault="00EE04D3" w:rsidP="00EE04D3">
            <w:pPr>
              <w:widowControl w:val="0"/>
              <w:rPr>
                <w:color w:val="000000" w:themeColor="text1"/>
                <w:szCs w:val="24"/>
              </w:rPr>
            </w:pPr>
          </w:p>
        </w:tc>
        <w:tc>
          <w:tcPr>
            <w:tcW w:w="4113" w:type="dxa"/>
          </w:tcPr>
          <w:p w14:paraId="60AED2B6" w14:textId="77777777" w:rsidR="00EE04D3" w:rsidRPr="00A5683E" w:rsidRDefault="00EE04D3" w:rsidP="00EE04D3">
            <w:pPr>
              <w:widowControl w:val="0"/>
              <w:rPr>
                <w:color w:val="000000" w:themeColor="text1"/>
                <w:szCs w:val="24"/>
              </w:rPr>
            </w:pPr>
          </w:p>
        </w:tc>
        <w:tc>
          <w:tcPr>
            <w:tcW w:w="4485" w:type="dxa"/>
          </w:tcPr>
          <w:p w14:paraId="2DD67A71" w14:textId="77777777" w:rsidR="00EE04D3" w:rsidRPr="00A5683E" w:rsidRDefault="00EE04D3" w:rsidP="00EE04D3">
            <w:pPr>
              <w:widowControl w:val="0"/>
              <w:rPr>
                <w:color w:val="000000" w:themeColor="text1"/>
                <w:szCs w:val="24"/>
              </w:rPr>
            </w:pPr>
          </w:p>
        </w:tc>
      </w:tr>
      <w:tr w:rsidR="00EE04D3" w:rsidRPr="00A5683E" w14:paraId="3413783D" w14:textId="77777777" w:rsidTr="00EE04D3">
        <w:trPr>
          <w:trHeight w:val="191"/>
        </w:trPr>
        <w:tc>
          <w:tcPr>
            <w:tcW w:w="890" w:type="dxa"/>
          </w:tcPr>
          <w:p w14:paraId="3AB59F2F" w14:textId="77777777" w:rsidR="00EE04D3" w:rsidRPr="00A5683E" w:rsidRDefault="00EE04D3" w:rsidP="00EE04D3">
            <w:pPr>
              <w:widowControl w:val="0"/>
              <w:rPr>
                <w:color w:val="000000" w:themeColor="text1"/>
                <w:szCs w:val="24"/>
              </w:rPr>
            </w:pPr>
          </w:p>
        </w:tc>
        <w:tc>
          <w:tcPr>
            <w:tcW w:w="4113" w:type="dxa"/>
          </w:tcPr>
          <w:p w14:paraId="64A8A1FE" w14:textId="77777777" w:rsidR="00EE04D3" w:rsidRPr="00A5683E" w:rsidRDefault="00EE04D3" w:rsidP="00EE04D3">
            <w:pPr>
              <w:widowControl w:val="0"/>
              <w:rPr>
                <w:color w:val="000000" w:themeColor="text1"/>
                <w:szCs w:val="24"/>
              </w:rPr>
            </w:pPr>
          </w:p>
        </w:tc>
        <w:tc>
          <w:tcPr>
            <w:tcW w:w="4485" w:type="dxa"/>
          </w:tcPr>
          <w:p w14:paraId="345B77E6" w14:textId="77777777" w:rsidR="00EE04D3" w:rsidRPr="00A5683E" w:rsidRDefault="00EE04D3" w:rsidP="00EE04D3">
            <w:pPr>
              <w:widowControl w:val="0"/>
              <w:rPr>
                <w:color w:val="000000" w:themeColor="text1"/>
                <w:szCs w:val="24"/>
              </w:rPr>
            </w:pPr>
          </w:p>
        </w:tc>
      </w:tr>
      <w:tr w:rsidR="00EE04D3" w:rsidRPr="00A5683E" w14:paraId="41E441E6" w14:textId="77777777" w:rsidTr="00EE04D3">
        <w:trPr>
          <w:trHeight w:val="191"/>
        </w:trPr>
        <w:tc>
          <w:tcPr>
            <w:tcW w:w="890" w:type="dxa"/>
          </w:tcPr>
          <w:p w14:paraId="69F89326" w14:textId="77777777" w:rsidR="00EE04D3" w:rsidRPr="00A5683E" w:rsidRDefault="00EE04D3" w:rsidP="00EE04D3">
            <w:pPr>
              <w:widowControl w:val="0"/>
              <w:rPr>
                <w:color w:val="000000" w:themeColor="text1"/>
                <w:szCs w:val="24"/>
              </w:rPr>
            </w:pPr>
          </w:p>
        </w:tc>
        <w:tc>
          <w:tcPr>
            <w:tcW w:w="4113" w:type="dxa"/>
          </w:tcPr>
          <w:p w14:paraId="00321497" w14:textId="77777777" w:rsidR="00EE04D3" w:rsidRPr="00A5683E" w:rsidRDefault="00EE04D3" w:rsidP="00EE04D3">
            <w:pPr>
              <w:widowControl w:val="0"/>
              <w:rPr>
                <w:color w:val="000000" w:themeColor="text1"/>
                <w:szCs w:val="24"/>
              </w:rPr>
            </w:pPr>
          </w:p>
        </w:tc>
        <w:tc>
          <w:tcPr>
            <w:tcW w:w="4485" w:type="dxa"/>
          </w:tcPr>
          <w:p w14:paraId="1C4C9B08" w14:textId="77777777" w:rsidR="00EE04D3" w:rsidRPr="00A5683E" w:rsidRDefault="00EE04D3" w:rsidP="00EE04D3">
            <w:pPr>
              <w:widowControl w:val="0"/>
              <w:rPr>
                <w:color w:val="000000" w:themeColor="text1"/>
                <w:szCs w:val="24"/>
              </w:rPr>
            </w:pPr>
          </w:p>
        </w:tc>
      </w:tr>
    </w:tbl>
    <w:p w14:paraId="6CC0DB0F"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3DA0CBBB" w14:textId="77777777" w:rsidR="00EE04D3" w:rsidRPr="00A5683E" w:rsidRDefault="00EE04D3" w:rsidP="00EE04D3">
      <w:pPr>
        <w:pStyle w:val="Pagrindinistekstas20"/>
        <w:widowControl w:val="0"/>
        <w:ind w:firstLine="0"/>
        <w:rPr>
          <w:rFonts w:ascii="Times New Roman" w:hAnsi="Times New Roman"/>
          <w:b/>
          <w:color w:val="000000" w:themeColor="text1"/>
          <w:sz w:val="24"/>
          <w:szCs w:val="24"/>
          <w:lang w:val="lt-LT"/>
        </w:rPr>
      </w:pPr>
    </w:p>
    <w:p w14:paraId="5CB4936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1686F743"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52C884F4"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71A166A5"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_____________</w:t>
      </w:r>
    </w:p>
    <w:p w14:paraId="57EBB84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vertAlign w:val="superscript"/>
          <w:lang w:val="lt-LT"/>
        </w:rPr>
        <w:t>(Parašas)</w:t>
      </w:r>
    </w:p>
    <w:p w14:paraId="0908A09C" w14:textId="77777777" w:rsidR="00EE04D3" w:rsidRPr="00A5683E" w:rsidRDefault="00EE04D3" w:rsidP="00EE04D3">
      <w:pPr>
        <w:pStyle w:val="Pagrindinistekstas20"/>
        <w:widowControl w:val="0"/>
        <w:ind w:firstLine="0"/>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(Nurodyti vardą, pavardę, pareigas)</w:t>
      </w:r>
    </w:p>
    <w:p w14:paraId="2B0631FA"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27B80B3B"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5A938DE1"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ab/>
      </w:r>
      <w:r w:rsidRPr="00A5683E">
        <w:rPr>
          <w:rFonts w:ascii="Times New Roman" w:hAnsi="Times New Roman"/>
          <w:color w:val="000000" w:themeColor="text1"/>
          <w:sz w:val="24"/>
          <w:szCs w:val="24"/>
          <w:lang w:val="lt-LT"/>
        </w:rPr>
        <w:tab/>
        <w:t>A.V.</w:t>
      </w:r>
    </w:p>
    <w:p w14:paraId="69B6DA76" w14:textId="77777777" w:rsidR="00EE04D3" w:rsidRDefault="00EE04D3" w:rsidP="00EE04D3">
      <w:pPr>
        <w:spacing w:after="160" w:line="259" w:lineRule="auto"/>
        <w:jc w:val="left"/>
        <w:rPr>
          <w:szCs w:val="24"/>
        </w:rPr>
      </w:pPr>
      <w:r>
        <w:rPr>
          <w:szCs w:val="24"/>
        </w:rPr>
        <w:br w:type="page"/>
      </w:r>
    </w:p>
    <w:p w14:paraId="26E7C606" w14:textId="4EE8C461" w:rsidR="00EE04D3" w:rsidRDefault="00F45DB9" w:rsidP="00EE04D3">
      <w:pPr>
        <w:spacing w:before="120"/>
        <w:ind w:right="141"/>
        <w:jc w:val="right"/>
        <w:rPr>
          <w:szCs w:val="24"/>
        </w:rPr>
      </w:pPr>
      <w:r>
        <w:rPr>
          <w:szCs w:val="24"/>
        </w:rPr>
        <w:lastRenderedPageBreak/>
        <w:t xml:space="preserve">Sutarties </w:t>
      </w:r>
      <w:r w:rsidR="00EE04D3">
        <w:rPr>
          <w:szCs w:val="24"/>
        </w:rPr>
        <w:t>6 priedas</w:t>
      </w:r>
    </w:p>
    <w:p w14:paraId="24A48FE6" w14:textId="77777777" w:rsidR="00EE04D3" w:rsidRDefault="00EE04D3" w:rsidP="00EE04D3">
      <w:pPr>
        <w:spacing w:before="120"/>
        <w:ind w:right="141"/>
        <w:rPr>
          <w:szCs w:val="24"/>
        </w:rPr>
      </w:pPr>
    </w:p>
    <w:p w14:paraId="58313B7A" w14:textId="77777777" w:rsidR="00EE04D3" w:rsidRPr="00E51A9C" w:rsidRDefault="00EE04D3" w:rsidP="00EE04D3">
      <w:pPr>
        <w:jc w:val="center"/>
        <w:rPr>
          <w:b/>
          <w:bCs/>
          <w:color w:val="000000"/>
          <w:szCs w:val="24"/>
        </w:rPr>
      </w:pPr>
      <w:r w:rsidRPr="00E51A9C">
        <w:rPr>
          <w:b/>
          <w:bCs/>
          <w:color w:val="000000"/>
          <w:szCs w:val="24"/>
        </w:rPr>
        <w:t xml:space="preserve"> (FORMA)</w:t>
      </w:r>
    </w:p>
    <w:p w14:paraId="73C397C0" w14:textId="77777777" w:rsidR="00EE04D3" w:rsidRPr="00E51A9C" w:rsidRDefault="00EE04D3" w:rsidP="00EE04D3">
      <w:pPr>
        <w:rPr>
          <w:b/>
          <w:bCs/>
          <w:color w:val="000000"/>
          <w:szCs w:val="24"/>
        </w:rPr>
      </w:pPr>
    </w:p>
    <w:p w14:paraId="31A19830"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priemonės perdavimo–priėmimo aktas Nr. ...</w:t>
      </w:r>
    </w:p>
    <w:p w14:paraId="1F583199"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736AF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07DC2C6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24A11423"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528E4194" w14:textId="7B18FE63"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007D2517">
        <w:rPr>
          <w:color w:val="000000" w:themeColor="text1"/>
          <w:szCs w:val="24"/>
        </w:rPr>
        <w:t>_</w:t>
      </w:r>
      <w:r w:rsidRPr="00A5683E">
        <w:rPr>
          <w:color w:val="000000" w:themeColor="text1"/>
          <w:szCs w:val="24"/>
        </w:rPr>
        <w:t xml:space="preserve"> m. ____________ __d. pirkimo </w:t>
      </w:r>
      <w:r>
        <w:rPr>
          <w:color w:val="000000" w:themeColor="text1"/>
          <w:szCs w:val="24"/>
        </w:rPr>
        <w:t xml:space="preserve">– pardavimo </w:t>
      </w:r>
      <w:r w:rsidRPr="00A5683E">
        <w:rPr>
          <w:color w:val="000000" w:themeColor="text1"/>
          <w:szCs w:val="24"/>
        </w:rPr>
        <w:t xml:space="preserve">sutartį Nr. ______ (toliau – pirkimo sutartis),  </w:t>
      </w:r>
    </w:p>
    <w:p w14:paraId="3676B3D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Pirkėjo</w:t>
      </w:r>
      <w:r w:rsidRPr="00A5683E">
        <w:rPr>
          <w:color w:val="000000" w:themeColor="text1"/>
          <w:szCs w:val="24"/>
        </w:rPr>
        <w:t xml:space="preserve"> ________ nuosavybėn:</w:t>
      </w:r>
    </w:p>
    <w:p w14:paraId="02DD25BB" w14:textId="77777777" w:rsidR="00EE04D3" w:rsidRPr="00A5683E" w:rsidRDefault="00EE04D3" w:rsidP="00EE04D3">
      <w:pPr>
        <w:widowControl w:val="0"/>
        <w:rPr>
          <w:color w:val="000000" w:themeColor="text1"/>
          <w:szCs w:val="24"/>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E04D3" w:rsidRPr="00A5683E" w14:paraId="7DD5ED25" w14:textId="77777777" w:rsidTr="00EE04D3">
        <w:trPr>
          <w:jc w:val="center"/>
        </w:trPr>
        <w:tc>
          <w:tcPr>
            <w:tcW w:w="4163" w:type="dxa"/>
            <w:gridSpan w:val="2"/>
          </w:tcPr>
          <w:p w14:paraId="78FD3160" w14:textId="77777777" w:rsidR="00EE04D3" w:rsidRPr="00A5683E" w:rsidRDefault="00EE04D3" w:rsidP="00EE04D3">
            <w:pPr>
              <w:widowControl w:val="0"/>
              <w:rPr>
                <w:b/>
                <w:color w:val="000000" w:themeColor="text1"/>
                <w:szCs w:val="24"/>
              </w:rPr>
            </w:pPr>
            <w:r w:rsidRPr="00A5683E">
              <w:rPr>
                <w:b/>
                <w:color w:val="000000" w:themeColor="text1"/>
                <w:szCs w:val="24"/>
              </w:rPr>
              <w:t>Gamintojas, modelis, pavadiniams</w:t>
            </w:r>
          </w:p>
        </w:tc>
        <w:tc>
          <w:tcPr>
            <w:tcW w:w="4678" w:type="dxa"/>
          </w:tcPr>
          <w:p w14:paraId="245C23CB" w14:textId="77777777" w:rsidR="00EE04D3" w:rsidRPr="00A5683E" w:rsidRDefault="00EE04D3" w:rsidP="00EE04D3">
            <w:pPr>
              <w:widowControl w:val="0"/>
              <w:rPr>
                <w:b/>
                <w:color w:val="000000" w:themeColor="text1"/>
                <w:szCs w:val="24"/>
              </w:rPr>
            </w:pPr>
          </w:p>
        </w:tc>
      </w:tr>
      <w:tr w:rsidR="00EE04D3" w:rsidRPr="00A5683E" w14:paraId="08E9D0C3" w14:textId="77777777" w:rsidTr="00EE04D3">
        <w:trPr>
          <w:gridBefore w:val="1"/>
          <w:wBefore w:w="7" w:type="dxa"/>
          <w:jc w:val="center"/>
        </w:trPr>
        <w:tc>
          <w:tcPr>
            <w:tcW w:w="4156" w:type="dxa"/>
          </w:tcPr>
          <w:p w14:paraId="12F7B2CF" w14:textId="77777777" w:rsidR="00EE04D3" w:rsidRPr="00A5683E" w:rsidRDefault="00EE04D3" w:rsidP="00EE04D3">
            <w:pPr>
              <w:widowControl w:val="0"/>
              <w:rPr>
                <w:b/>
                <w:color w:val="000000" w:themeColor="text1"/>
                <w:szCs w:val="24"/>
              </w:rPr>
            </w:pPr>
            <w:r w:rsidRPr="00A5683E">
              <w:rPr>
                <w:b/>
                <w:color w:val="000000" w:themeColor="text1"/>
                <w:szCs w:val="24"/>
              </w:rPr>
              <w:t>Pagaminimo metai</w:t>
            </w:r>
          </w:p>
        </w:tc>
        <w:tc>
          <w:tcPr>
            <w:tcW w:w="4678" w:type="dxa"/>
          </w:tcPr>
          <w:p w14:paraId="4393672C" w14:textId="77777777" w:rsidR="00EE04D3" w:rsidRPr="00A5683E" w:rsidRDefault="00EE04D3" w:rsidP="00EE04D3">
            <w:pPr>
              <w:widowControl w:val="0"/>
              <w:rPr>
                <w:b/>
                <w:color w:val="000000" w:themeColor="text1"/>
                <w:szCs w:val="24"/>
              </w:rPr>
            </w:pPr>
          </w:p>
        </w:tc>
      </w:tr>
      <w:tr w:rsidR="00EE04D3" w:rsidRPr="00A5683E" w14:paraId="0A2DF314" w14:textId="77777777" w:rsidTr="00EE04D3">
        <w:trPr>
          <w:jc w:val="center"/>
        </w:trPr>
        <w:tc>
          <w:tcPr>
            <w:tcW w:w="4163" w:type="dxa"/>
            <w:gridSpan w:val="2"/>
          </w:tcPr>
          <w:p w14:paraId="0CFA9126" w14:textId="77777777" w:rsidR="00EE04D3" w:rsidRPr="00A5683E" w:rsidRDefault="00EE04D3" w:rsidP="00EE04D3">
            <w:pPr>
              <w:widowControl w:val="0"/>
              <w:rPr>
                <w:b/>
                <w:color w:val="000000" w:themeColor="text1"/>
                <w:szCs w:val="24"/>
              </w:rPr>
            </w:pPr>
            <w:r w:rsidRPr="00A5683E">
              <w:rPr>
                <w:b/>
                <w:color w:val="000000" w:themeColor="text1"/>
                <w:szCs w:val="24"/>
              </w:rPr>
              <w:t>Identifikavimo Nr.</w:t>
            </w:r>
          </w:p>
        </w:tc>
        <w:tc>
          <w:tcPr>
            <w:tcW w:w="4678" w:type="dxa"/>
          </w:tcPr>
          <w:p w14:paraId="039F1D26" w14:textId="77777777" w:rsidR="00EE04D3" w:rsidRPr="00A5683E" w:rsidRDefault="00EE04D3" w:rsidP="00EE04D3">
            <w:pPr>
              <w:widowControl w:val="0"/>
              <w:rPr>
                <w:b/>
                <w:color w:val="000000" w:themeColor="text1"/>
                <w:szCs w:val="24"/>
              </w:rPr>
            </w:pPr>
          </w:p>
        </w:tc>
      </w:tr>
    </w:tbl>
    <w:p w14:paraId="1FD3098E" w14:textId="77777777" w:rsidR="00EE04D3" w:rsidRPr="00A5683E" w:rsidRDefault="00EE04D3" w:rsidP="00EE04D3">
      <w:pPr>
        <w:widowControl w:val="0"/>
        <w:rPr>
          <w:color w:val="000000" w:themeColor="text1"/>
          <w:szCs w:val="24"/>
        </w:rPr>
      </w:pPr>
    </w:p>
    <w:p w14:paraId="7E224467" w14:textId="77777777" w:rsidR="00EE04D3" w:rsidRPr="00A5683E" w:rsidRDefault="00EE04D3" w:rsidP="00EE04D3">
      <w:pPr>
        <w:widowControl w:val="0"/>
        <w:ind w:firstLine="1296"/>
        <w:rPr>
          <w:color w:val="000000" w:themeColor="text1"/>
          <w:szCs w:val="24"/>
        </w:rPr>
      </w:pPr>
      <w:r>
        <w:rPr>
          <w:color w:val="000000" w:themeColor="text1"/>
          <w:szCs w:val="24"/>
        </w:rPr>
        <w:t>Transporto priemonė</w:t>
      </w:r>
      <w:r w:rsidRPr="00A5683E">
        <w:rPr>
          <w:color w:val="000000" w:themeColor="text1"/>
          <w:szCs w:val="24"/>
        </w:rPr>
        <w:t xml:space="preserve"> atitinka/neatitinka atviro konkurso </w:t>
      </w:r>
      <w:r>
        <w:rPr>
          <w:color w:val="000000" w:themeColor="text1"/>
          <w:szCs w:val="24"/>
        </w:rPr>
        <w:t>pirkimo sutarties transporto priemonių t</w:t>
      </w:r>
      <w:r w:rsidRPr="00A5683E">
        <w:rPr>
          <w:color w:val="000000" w:themeColor="text1"/>
          <w:szCs w:val="24"/>
        </w:rPr>
        <w:t>echninės specifikacijos reikalavimus (-ų) (pirkimo sąlygų 1 priedas) ir pirkimo sutarties sąlygas (-ų).</w:t>
      </w:r>
    </w:p>
    <w:p w14:paraId="03A72FFD" w14:textId="77777777" w:rsidR="00EE04D3" w:rsidRPr="00A5683E" w:rsidRDefault="00EE04D3" w:rsidP="00EE04D3">
      <w:pPr>
        <w:widowControl w:val="0"/>
        <w:rPr>
          <w:color w:val="000000" w:themeColor="text1"/>
          <w:szCs w:val="24"/>
        </w:rPr>
      </w:pPr>
    </w:p>
    <w:p w14:paraId="3FE8A718"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transporto priemonę</w:t>
      </w:r>
      <w:r w:rsidRPr="00A5683E">
        <w:rPr>
          <w:color w:val="000000" w:themeColor="text1"/>
          <w:szCs w:val="24"/>
        </w:rPr>
        <w:t xml:space="preserve"> apžiūrėjo, pretenzijų dėl būklės ir komplektacijos neturi/turi.</w:t>
      </w:r>
    </w:p>
    <w:p w14:paraId="5B5F27AC" w14:textId="77777777" w:rsidR="00EE04D3" w:rsidRPr="00A5683E" w:rsidRDefault="00EE04D3" w:rsidP="00EE04D3">
      <w:pPr>
        <w:widowControl w:val="0"/>
        <w:rPr>
          <w:color w:val="000000" w:themeColor="text1"/>
          <w:szCs w:val="24"/>
        </w:rPr>
      </w:pPr>
    </w:p>
    <w:p w14:paraId="6C81D729"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4C282C6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C3BD2C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5E118C4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623E9EC2" w14:textId="77777777" w:rsidR="00EE04D3" w:rsidRPr="00A5683E" w:rsidRDefault="00EE04D3" w:rsidP="00EE04D3">
      <w:pPr>
        <w:widowControl w:val="0"/>
        <w:rPr>
          <w:color w:val="000000" w:themeColor="text1"/>
          <w:szCs w:val="24"/>
        </w:rPr>
      </w:pPr>
    </w:p>
    <w:p w14:paraId="175D7011"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76A0EBC1" w14:textId="77777777" w:rsidR="00EE04D3" w:rsidRPr="00A5683E" w:rsidRDefault="00EE04D3" w:rsidP="00EE04D3">
      <w:pPr>
        <w:widowControl w:val="0"/>
        <w:ind w:firstLine="720"/>
        <w:rPr>
          <w:color w:val="000000" w:themeColor="text1"/>
          <w:szCs w:val="24"/>
        </w:rPr>
      </w:pPr>
    </w:p>
    <w:p w14:paraId="16813211" w14:textId="77777777" w:rsidR="00EE04D3" w:rsidRPr="00A5683E" w:rsidRDefault="00EE04D3" w:rsidP="00EE04D3">
      <w:pPr>
        <w:widowControl w:val="0"/>
        <w:ind w:firstLine="720"/>
        <w:rPr>
          <w:color w:val="000000" w:themeColor="text1"/>
          <w:szCs w:val="24"/>
        </w:rPr>
      </w:pPr>
    </w:p>
    <w:p w14:paraId="756A7FD4" w14:textId="77777777" w:rsidR="00EE04D3" w:rsidRPr="00A5683E" w:rsidRDefault="00EE04D3" w:rsidP="00EE04D3">
      <w:pPr>
        <w:widowControl w:val="0"/>
        <w:rPr>
          <w:color w:val="000000" w:themeColor="text1"/>
          <w:szCs w:val="24"/>
        </w:rPr>
      </w:pPr>
    </w:p>
    <w:p w14:paraId="11B6D710"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E653BC8"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7CB33F9E"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039C9A0C"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29CE6566" w14:textId="77777777" w:rsidR="00EE04D3" w:rsidRPr="00A5683E" w:rsidRDefault="00EE04D3" w:rsidP="00EE04D3">
      <w:pPr>
        <w:pStyle w:val="Pagrindinistekstas20"/>
        <w:widowControl w:val="0"/>
        <w:ind w:firstLine="0"/>
        <w:rPr>
          <w:lang w:val="lt-LT"/>
        </w:rPr>
      </w:pPr>
    </w:p>
    <w:p w14:paraId="6E14C5E1" w14:textId="77777777" w:rsidR="00EE04D3" w:rsidRPr="00A5683E" w:rsidRDefault="00EE04D3" w:rsidP="00EE04D3">
      <w:pPr>
        <w:pStyle w:val="Pagrindinistekstas20"/>
        <w:widowControl w:val="0"/>
        <w:ind w:firstLine="0"/>
        <w:rPr>
          <w:lang w:val="lt-LT"/>
        </w:rPr>
      </w:pPr>
    </w:p>
    <w:p w14:paraId="2DF8420C"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80AA333"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B239107"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5E7F878B" w14:textId="77777777" w:rsidR="00EE04D3" w:rsidRPr="00A5683E" w:rsidRDefault="00EE04D3" w:rsidP="00EE04D3">
      <w:pPr>
        <w:pStyle w:val="Pagrindinistekstas20"/>
        <w:widowControl w:val="0"/>
        <w:ind w:firstLine="0"/>
        <w:rPr>
          <w:rFonts w:ascii="Times New Roman" w:hAnsi="Times New Roman"/>
          <w:color w:val="000000" w:themeColor="text1"/>
          <w:lang w:val="lt-LT"/>
        </w:rPr>
      </w:pPr>
      <w:r w:rsidRPr="00AB42CC">
        <w:rPr>
          <w:rFonts w:ascii="Times New Roman" w:hAnsi="Times New Roman"/>
          <w:b/>
          <w:color w:val="000000" w:themeColor="text1"/>
          <w:sz w:val="24"/>
          <w:szCs w:val="24"/>
          <w:lang w:val="lt-LT"/>
        </w:rPr>
        <w:t>Pirkėjas – UAB „Kauno autobusai“</w:t>
      </w:r>
      <w:r w:rsidRPr="00A5683E">
        <w:rPr>
          <w:rFonts w:ascii="Times New Roman" w:hAnsi="Times New Roman"/>
          <w:b/>
          <w:color w:val="000000" w:themeColor="text1"/>
          <w:lang w:val="lt-LT"/>
        </w:rPr>
        <w:tab/>
      </w:r>
      <w:r w:rsidRPr="00A5683E">
        <w:rPr>
          <w:rFonts w:ascii="Times New Roman" w:hAnsi="Times New Roman"/>
          <w:b/>
          <w:color w:val="000000" w:themeColor="text1"/>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pareigas)</w:t>
      </w:r>
      <w:r w:rsidRPr="00A5683E">
        <w:rPr>
          <w:rFonts w:ascii="Times New Roman" w:hAnsi="Times New Roman"/>
          <w:i/>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Pr>
          <w:rFonts w:ascii="Times New Roman" w:hAnsi="Times New Roman"/>
          <w:color w:val="000000" w:themeColor="text1"/>
          <w:lang w:val="lt-LT"/>
        </w:rPr>
        <w:t xml:space="preserve">    </w:t>
      </w:r>
      <w:r w:rsidRPr="00A5683E">
        <w:rPr>
          <w:rFonts w:ascii="Times New Roman" w:hAnsi="Times New Roman"/>
          <w:color w:val="000000" w:themeColor="text1"/>
          <w:vertAlign w:val="superscript"/>
          <w:lang w:val="lt-LT"/>
        </w:rPr>
        <w:t>(Parašas)</w:t>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p>
    <w:p w14:paraId="5D7FBCB5" w14:textId="77777777" w:rsidR="00EE04D3" w:rsidRPr="00AD60BB" w:rsidRDefault="00EE04D3" w:rsidP="00EE04D3">
      <w:pPr>
        <w:rPr>
          <w:color w:val="000000"/>
          <w:szCs w:val="24"/>
        </w:rPr>
      </w:pPr>
      <w:r w:rsidRPr="00AD60BB">
        <w:rPr>
          <w:color w:val="000000"/>
          <w:szCs w:val="24"/>
        </w:rPr>
        <w:t>------------------------------------------------------</w:t>
      </w:r>
    </w:p>
    <w:p w14:paraId="08774419" w14:textId="77777777" w:rsidR="00EE04D3" w:rsidRDefault="00EE04D3" w:rsidP="00EE04D3">
      <w:pPr>
        <w:spacing w:after="160" w:line="259" w:lineRule="auto"/>
        <w:jc w:val="left"/>
        <w:rPr>
          <w:szCs w:val="24"/>
        </w:rPr>
      </w:pPr>
      <w:r>
        <w:rPr>
          <w:szCs w:val="24"/>
        </w:rPr>
        <w:br w:type="page"/>
      </w:r>
    </w:p>
    <w:p w14:paraId="0CAECE6E" w14:textId="77777777" w:rsidR="00EE04D3" w:rsidRPr="00A5683E" w:rsidRDefault="00EE04D3" w:rsidP="00EE04D3">
      <w:pPr>
        <w:rPr>
          <w:b/>
          <w:color w:val="000000" w:themeColor="text1"/>
          <w:sz w:val="32"/>
          <w:szCs w:val="32"/>
        </w:rPr>
      </w:pPr>
    </w:p>
    <w:p w14:paraId="5C6577F8" w14:textId="7C012478" w:rsidR="00EE04D3" w:rsidRDefault="00F45DB9" w:rsidP="00EE04D3">
      <w:pPr>
        <w:spacing w:before="120"/>
        <w:ind w:right="141"/>
        <w:jc w:val="right"/>
        <w:rPr>
          <w:szCs w:val="24"/>
        </w:rPr>
      </w:pPr>
      <w:r>
        <w:rPr>
          <w:szCs w:val="24"/>
        </w:rPr>
        <w:t>Suta</w:t>
      </w:r>
      <w:r w:rsidR="00C74840">
        <w:rPr>
          <w:szCs w:val="24"/>
        </w:rPr>
        <w:t>r</w:t>
      </w:r>
      <w:r>
        <w:rPr>
          <w:szCs w:val="24"/>
        </w:rPr>
        <w:t xml:space="preserve">ties </w:t>
      </w:r>
      <w:r w:rsidR="00511AFA">
        <w:rPr>
          <w:szCs w:val="24"/>
        </w:rPr>
        <w:t>7</w:t>
      </w:r>
      <w:r w:rsidR="00EE04D3">
        <w:rPr>
          <w:szCs w:val="24"/>
        </w:rPr>
        <w:t xml:space="preserve"> priedas</w:t>
      </w:r>
    </w:p>
    <w:p w14:paraId="3BB84BAC" w14:textId="77777777" w:rsidR="00EE04D3" w:rsidRDefault="00EE04D3" w:rsidP="00EE04D3">
      <w:pPr>
        <w:spacing w:before="120"/>
        <w:ind w:right="141"/>
        <w:jc w:val="right"/>
        <w:rPr>
          <w:szCs w:val="24"/>
        </w:rPr>
      </w:pPr>
    </w:p>
    <w:p w14:paraId="283BD283" w14:textId="77777777" w:rsidR="00EE04D3" w:rsidRDefault="00EE04D3" w:rsidP="00EE04D3">
      <w:pPr>
        <w:spacing w:before="120"/>
        <w:ind w:right="141"/>
        <w:rPr>
          <w:szCs w:val="24"/>
        </w:rPr>
      </w:pPr>
    </w:p>
    <w:p w14:paraId="1A07BAF1" w14:textId="77777777" w:rsidR="00EE04D3" w:rsidRPr="00E51A9C" w:rsidRDefault="00EE04D3" w:rsidP="00EE04D3">
      <w:pPr>
        <w:jc w:val="center"/>
        <w:rPr>
          <w:b/>
          <w:bCs/>
          <w:color w:val="000000"/>
          <w:szCs w:val="24"/>
        </w:rPr>
      </w:pPr>
      <w:r w:rsidRPr="00E51A9C">
        <w:rPr>
          <w:b/>
          <w:bCs/>
          <w:color w:val="000000"/>
          <w:szCs w:val="24"/>
        </w:rPr>
        <w:t xml:space="preserve"> (FORMA)</w:t>
      </w:r>
    </w:p>
    <w:p w14:paraId="359B70BD" w14:textId="77777777" w:rsidR="00EE04D3" w:rsidRPr="00E51A9C" w:rsidRDefault="00EE04D3" w:rsidP="00EE04D3">
      <w:pPr>
        <w:rPr>
          <w:b/>
          <w:bCs/>
          <w:color w:val="000000"/>
          <w:szCs w:val="24"/>
        </w:rPr>
      </w:pPr>
    </w:p>
    <w:p w14:paraId="2740DD8D"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w:t>
      </w:r>
      <w:r>
        <w:rPr>
          <w:rFonts w:ascii="Times New Roman" w:hAnsi="Times New Roman"/>
          <w:b/>
          <w:color w:val="000000" w:themeColor="text1"/>
          <w:sz w:val="24"/>
          <w:szCs w:val="24"/>
          <w:lang w:val="lt-LT"/>
        </w:rPr>
        <w:t xml:space="preserve">ių techniniam aptarnavimui naudojamų </w:t>
      </w:r>
      <w:r w:rsidRPr="00320016">
        <w:rPr>
          <w:rFonts w:ascii="Times New Roman" w:hAnsi="Times New Roman"/>
          <w:b/>
          <w:bCs/>
          <w:sz w:val="24"/>
          <w:szCs w:val="24"/>
          <w:lang w:val="lt-LT"/>
        </w:rPr>
        <w:t>eksploatacinių medžiagų ir atsarginių dalių</w:t>
      </w:r>
      <w:r w:rsidRPr="00A5683E">
        <w:rPr>
          <w:rFonts w:ascii="Times New Roman" w:hAnsi="Times New Roman"/>
          <w:b/>
          <w:color w:val="000000" w:themeColor="text1"/>
          <w:sz w:val="24"/>
          <w:szCs w:val="24"/>
          <w:lang w:val="lt-LT"/>
        </w:rPr>
        <w:t xml:space="preserve"> perdavimo–priėmimo aktas Nr. ...</w:t>
      </w:r>
    </w:p>
    <w:p w14:paraId="7E802A5C"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E5F7D9"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3261ED0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1CE7A3B"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19342A17" w14:textId="6BC216B9"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Pr="00A5683E">
        <w:rPr>
          <w:color w:val="000000" w:themeColor="text1"/>
          <w:szCs w:val="24"/>
        </w:rPr>
        <w:t xml:space="preserve"> m. ____________ __d. </w:t>
      </w:r>
      <w:r w:rsidR="0033206E" w:rsidRPr="00D04722">
        <w:rPr>
          <w:szCs w:val="24"/>
        </w:rPr>
        <w:t>naujų dyzeliniu vidaus degimo varikliu varom</w:t>
      </w:r>
      <w:r w:rsidR="0033206E">
        <w:rPr>
          <w:szCs w:val="24"/>
        </w:rPr>
        <w:t>ų</w:t>
      </w:r>
      <w:r w:rsidR="0033206E" w:rsidRPr="00D04722">
        <w:rPr>
          <w:szCs w:val="24"/>
        </w:rPr>
        <w:t xml:space="preserve"> tolimojo (tarpmiestinio) susisiekimo autobus</w:t>
      </w:r>
      <w:r w:rsidR="0033206E">
        <w:rPr>
          <w:szCs w:val="24"/>
        </w:rPr>
        <w:t>ų</w:t>
      </w:r>
      <w:r w:rsidR="0033206E" w:rsidRPr="00D04722">
        <w:rPr>
          <w:szCs w:val="24"/>
        </w:rPr>
        <w:t xml:space="preserve"> </w:t>
      </w:r>
      <w:r w:rsidR="0033206E" w:rsidRPr="00D04722">
        <w:rPr>
          <w:color w:val="000000"/>
          <w:szCs w:val="24"/>
        </w:rPr>
        <w:t>ir jų eksploatavimui reikalingų techninio aptarnavimo detalių ir medžiagų</w:t>
      </w:r>
      <w:r w:rsidR="0033206E" w:rsidRPr="00D04722">
        <w:rPr>
          <w:szCs w:val="24"/>
        </w:rPr>
        <w:t xml:space="preserve"> </w:t>
      </w:r>
      <w:r>
        <w:rPr>
          <w:color w:val="000000" w:themeColor="text1"/>
          <w:szCs w:val="24"/>
        </w:rPr>
        <w:t>(toliau – Transporto priemonė)</w:t>
      </w:r>
      <w:r w:rsidRPr="00A5683E">
        <w:rPr>
          <w:color w:val="000000" w:themeColor="text1"/>
          <w:szCs w:val="24"/>
        </w:rPr>
        <w:t xml:space="preserve"> pirkimo sutartį Nr. ______ (toliau – pirkimo sutartis),  </w:t>
      </w:r>
    </w:p>
    <w:p w14:paraId="013F633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Pirkėjui eksploatacines medžiagas ir atsargines dalis (toliau – Prekės)</w:t>
      </w:r>
      <w:r w:rsidRPr="00A5683E">
        <w:rPr>
          <w:color w:val="000000" w:themeColor="text1"/>
          <w:szCs w:val="24"/>
        </w:rPr>
        <w:t>:</w:t>
      </w:r>
    </w:p>
    <w:p w14:paraId="77CCF011" w14:textId="77777777" w:rsidR="00EE04D3" w:rsidRPr="00A5683E" w:rsidRDefault="00EE04D3" w:rsidP="00EE04D3">
      <w:pPr>
        <w:widowControl w:val="0"/>
        <w:rPr>
          <w:color w:val="000000" w:themeColor="text1"/>
          <w:szCs w:val="24"/>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546"/>
        <w:gridCol w:w="998"/>
        <w:gridCol w:w="1417"/>
        <w:gridCol w:w="1417"/>
      </w:tblGrid>
      <w:tr w:rsidR="00EE04D3" w:rsidRPr="00A5683E" w14:paraId="6247D1C9" w14:textId="77777777" w:rsidTr="00EE04D3">
        <w:trPr>
          <w:jc w:val="center"/>
        </w:trPr>
        <w:tc>
          <w:tcPr>
            <w:tcW w:w="3266" w:type="dxa"/>
            <w:vAlign w:val="center"/>
          </w:tcPr>
          <w:p w14:paraId="0C22AEE5" w14:textId="77777777" w:rsidR="00EE04D3" w:rsidRPr="00A5683E" w:rsidRDefault="00EE04D3" w:rsidP="00EE04D3">
            <w:pPr>
              <w:widowControl w:val="0"/>
              <w:jc w:val="center"/>
              <w:rPr>
                <w:b/>
                <w:color w:val="000000" w:themeColor="text1"/>
                <w:szCs w:val="24"/>
              </w:rPr>
            </w:pPr>
            <w:r>
              <w:rPr>
                <w:b/>
                <w:color w:val="000000" w:themeColor="text1"/>
                <w:szCs w:val="24"/>
              </w:rPr>
              <w:t>Prekių pavadinimas</w:t>
            </w:r>
          </w:p>
        </w:tc>
        <w:tc>
          <w:tcPr>
            <w:tcW w:w="2546" w:type="dxa"/>
            <w:vAlign w:val="center"/>
          </w:tcPr>
          <w:p w14:paraId="299C49CE" w14:textId="77777777" w:rsidR="00EE04D3" w:rsidRPr="00A5683E" w:rsidRDefault="00EE04D3" w:rsidP="00EE04D3">
            <w:pPr>
              <w:widowControl w:val="0"/>
              <w:jc w:val="center"/>
              <w:rPr>
                <w:b/>
                <w:color w:val="000000" w:themeColor="text1"/>
                <w:szCs w:val="24"/>
              </w:rPr>
            </w:pPr>
            <w:r>
              <w:rPr>
                <w:b/>
                <w:color w:val="000000" w:themeColor="text1"/>
                <w:szCs w:val="24"/>
              </w:rPr>
              <w:t>Kataloginis numeris</w:t>
            </w:r>
          </w:p>
        </w:tc>
        <w:tc>
          <w:tcPr>
            <w:tcW w:w="998" w:type="dxa"/>
            <w:vAlign w:val="center"/>
          </w:tcPr>
          <w:p w14:paraId="6BC829AB" w14:textId="77777777" w:rsidR="00EE04D3" w:rsidRDefault="00EE04D3" w:rsidP="00EE04D3">
            <w:pPr>
              <w:widowControl w:val="0"/>
              <w:jc w:val="center"/>
              <w:rPr>
                <w:b/>
                <w:color w:val="000000" w:themeColor="text1"/>
                <w:szCs w:val="24"/>
              </w:rPr>
            </w:pPr>
            <w:r>
              <w:rPr>
                <w:b/>
                <w:color w:val="000000" w:themeColor="text1"/>
                <w:szCs w:val="24"/>
              </w:rPr>
              <w:t>Mato vnt.</w:t>
            </w:r>
          </w:p>
        </w:tc>
        <w:tc>
          <w:tcPr>
            <w:tcW w:w="1417" w:type="dxa"/>
            <w:vAlign w:val="center"/>
          </w:tcPr>
          <w:p w14:paraId="78F36A0C" w14:textId="77777777" w:rsidR="00EE04D3" w:rsidRDefault="00EE04D3" w:rsidP="00EE04D3">
            <w:pPr>
              <w:widowControl w:val="0"/>
              <w:jc w:val="center"/>
              <w:rPr>
                <w:b/>
                <w:color w:val="000000" w:themeColor="text1"/>
                <w:szCs w:val="24"/>
              </w:rPr>
            </w:pPr>
            <w:r>
              <w:rPr>
                <w:b/>
                <w:color w:val="000000" w:themeColor="text1"/>
                <w:szCs w:val="24"/>
              </w:rPr>
              <w:t>Kiekis</w:t>
            </w:r>
          </w:p>
        </w:tc>
        <w:tc>
          <w:tcPr>
            <w:tcW w:w="1417" w:type="dxa"/>
            <w:vAlign w:val="center"/>
          </w:tcPr>
          <w:p w14:paraId="2D3841FA" w14:textId="77777777" w:rsidR="00EE04D3" w:rsidRDefault="00EE04D3" w:rsidP="00EE04D3">
            <w:pPr>
              <w:widowControl w:val="0"/>
              <w:jc w:val="center"/>
              <w:rPr>
                <w:b/>
                <w:color w:val="000000" w:themeColor="text1"/>
                <w:szCs w:val="24"/>
              </w:rPr>
            </w:pPr>
            <w:r>
              <w:rPr>
                <w:b/>
                <w:color w:val="000000" w:themeColor="text1"/>
                <w:szCs w:val="24"/>
              </w:rPr>
              <w:t>Prekės vieneto kaina Eur be PVM</w:t>
            </w:r>
          </w:p>
        </w:tc>
      </w:tr>
      <w:tr w:rsidR="00EE04D3" w:rsidRPr="00A5683E" w14:paraId="722DEE41" w14:textId="77777777" w:rsidTr="00EE04D3">
        <w:trPr>
          <w:jc w:val="center"/>
        </w:trPr>
        <w:tc>
          <w:tcPr>
            <w:tcW w:w="3266" w:type="dxa"/>
          </w:tcPr>
          <w:p w14:paraId="7847EE2C" w14:textId="77777777" w:rsidR="00EE04D3" w:rsidRPr="00A5683E" w:rsidRDefault="00EE04D3" w:rsidP="00EE04D3">
            <w:pPr>
              <w:widowControl w:val="0"/>
              <w:rPr>
                <w:b/>
                <w:color w:val="000000" w:themeColor="text1"/>
                <w:szCs w:val="24"/>
              </w:rPr>
            </w:pPr>
          </w:p>
        </w:tc>
        <w:tc>
          <w:tcPr>
            <w:tcW w:w="2546" w:type="dxa"/>
          </w:tcPr>
          <w:p w14:paraId="7A890C3C" w14:textId="77777777" w:rsidR="00EE04D3" w:rsidRPr="00A5683E" w:rsidRDefault="00EE04D3" w:rsidP="00EE04D3">
            <w:pPr>
              <w:widowControl w:val="0"/>
              <w:rPr>
                <w:b/>
                <w:color w:val="000000" w:themeColor="text1"/>
                <w:szCs w:val="24"/>
              </w:rPr>
            </w:pPr>
          </w:p>
        </w:tc>
        <w:tc>
          <w:tcPr>
            <w:tcW w:w="998" w:type="dxa"/>
          </w:tcPr>
          <w:p w14:paraId="76A75C8B" w14:textId="77777777" w:rsidR="00EE04D3" w:rsidRPr="00A5683E" w:rsidRDefault="00EE04D3" w:rsidP="00EE04D3">
            <w:pPr>
              <w:widowControl w:val="0"/>
              <w:rPr>
                <w:b/>
                <w:color w:val="000000" w:themeColor="text1"/>
                <w:szCs w:val="24"/>
              </w:rPr>
            </w:pPr>
          </w:p>
        </w:tc>
        <w:tc>
          <w:tcPr>
            <w:tcW w:w="1417" w:type="dxa"/>
          </w:tcPr>
          <w:p w14:paraId="0D963F5A" w14:textId="77777777" w:rsidR="00EE04D3" w:rsidRPr="00A5683E" w:rsidRDefault="00EE04D3" w:rsidP="00EE04D3">
            <w:pPr>
              <w:widowControl w:val="0"/>
              <w:rPr>
                <w:b/>
                <w:color w:val="000000" w:themeColor="text1"/>
                <w:szCs w:val="24"/>
              </w:rPr>
            </w:pPr>
          </w:p>
        </w:tc>
        <w:tc>
          <w:tcPr>
            <w:tcW w:w="1417" w:type="dxa"/>
          </w:tcPr>
          <w:p w14:paraId="5809271A" w14:textId="77777777" w:rsidR="00EE04D3" w:rsidRPr="00A5683E" w:rsidRDefault="00EE04D3" w:rsidP="00EE04D3">
            <w:pPr>
              <w:widowControl w:val="0"/>
              <w:rPr>
                <w:b/>
                <w:color w:val="000000" w:themeColor="text1"/>
                <w:szCs w:val="24"/>
              </w:rPr>
            </w:pPr>
          </w:p>
        </w:tc>
      </w:tr>
      <w:tr w:rsidR="00EE04D3" w:rsidRPr="00A5683E" w14:paraId="6310ACB6" w14:textId="77777777" w:rsidTr="00EE04D3">
        <w:trPr>
          <w:jc w:val="center"/>
        </w:trPr>
        <w:tc>
          <w:tcPr>
            <w:tcW w:w="3266" w:type="dxa"/>
          </w:tcPr>
          <w:p w14:paraId="671A1D56" w14:textId="77777777" w:rsidR="00EE04D3" w:rsidRPr="00A5683E" w:rsidRDefault="00EE04D3" w:rsidP="00EE04D3">
            <w:pPr>
              <w:widowControl w:val="0"/>
              <w:rPr>
                <w:b/>
                <w:color w:val="000000" w:themeColor="text1"/>
                <w:szCs w:val="24"/>
              </w:rPr>
            </w:pPr>
          </w:p>
        </w:tc>
        <w:tc>
          <w:tcPr>
            <w:tcW w:w="2546" w:type="dxa"/>
          </w:tcPr>
          <w:p w14:paraId="6FE45178" w14:textId="77777777" w:rsidR="00EE04D3" w:rsidRPr="00A5683E" w:rsidRDefault="00EE04D3" w:rsidP="00EE04D3">
            <w:pPr>
              <w:widowControl w:val="0"/>
              <w:rPr>
                <w:b/>
                <w:color w:val="000000" w:themeColor="text1"/>
                <w:szCs w:val="24"/>
              </w:rPr>
            </w:pPr>
          </w:p>
        </w:tc>
        <w:tc>
          <w:tcPr>
            <w:tcW w:w="998" w:type="dxa"/>
          </w:tcPr>
          <w:p w14:paraId="251651A5" w14:textId="77777777" w:rsidR="00EE04D3" w:rsidRPr="00A5683E" w:rsidRDefault="00EE04D3" w:rsidP="00EE04D3">
            <w:pPr>
              <w:widowControl w:val="0"/>
              <w:rPr>
                <w:b/>
                <w:color w:val="000000" w:themeColor="text1"/>
                <w:szCs w:val="24"/>
              </w:rPr>
            </w:pPr>
          </w:p>
        </w:tc>
        <w:tc>
          <w:tcPr>
            <w:tcW w:w="1417" w:type="dxa"/>
          </w:tcPr>
          <w:p w14:paraId="6446F3E4" w14:textId="77777777" w:rsidR="00EE04D3" w:rsidRPr="00A5683E" w:rsidRDefault="00EE04D3" w:rsidP="00EE04D3">
            <w:pPr>
              <w:widowControl w:val="0"/>
              <w:rPr>
                <w:b/>
                <w:color w:val="000000" w:themeColor="text1"/>
                <w:szCs w:val="24"/>
              </w:rPr>
            </w:pPr>
          </w:p>
        </w:tc>
        <w:tc>
          <w:tcPr>
            <w:tcW w:w="1417" w:type="dxa"/>
          </w:tcPr>
          <w:p w14:paraId="11076093" w14:textId="77777777" w:rsidR="00EE04D3" w:rsidRPr="00A5683E" w:rsidRDefault="00EE04D3" w:rsidP="00EE04D3">
            <w:pPr>
              <w:widowControl w:val="0"/>
              <w:rPr>
                <w:b/>
                <w:color w:val="000000" w:themeColor="text1"/>
                <w:szCs w:val="24"/>
              </w:rPr>
            </w:pPr>
          </w:p>
        </w:tc>
      </w:tr>
    </w:tbl>
    <w:p w14:paraId="11BE9CA2" w14:textId="77777777" w:rsidR="00EE04D3" w:rsidRPr="00A5683E" w:rsidRDefault="00EE04D3" w:rsidP="00EE04D3">
      <w:pPr>
        <w:widowControl w:val="0"/>
        <w:rPr>
          <w:color w:val="000000" w:themeColor="text1"/>
          <w:szCs w:val="24"/>
        </w:rPr>
      </w:pPr>
    </w:p>
    <w:p w14:paraId="588BB683" w14:textId="77777777" w:rsidR="00EE04D3" w:rsidRPr="00A5683E" w:rsidRDefault="00EE04D3" w:rsidP="00EE04D3">
      <w:pPr>
        <w:widowControl w:val="0"/>
        <w:ind w:firstLine="1296"/>
        <w:rPr>
          <w:color w:val="000000" w:themeColor="text1"/>
          <w:szCs w:val="24"/>
        </w:rPr>
      </w:pPr>
      <w:r>
        <w:rPr>
          <w:color w:val="000000" w:themeColor="text1"/>
          <w:szCs w:val="24"/>
        </w:rPr>
        <w:t>Prekė</w:t>
      </w:r>
      <w:r w:rsidRPr="00A5683E">
        <w:rPr>
          <w:color w:val="000000" w:themeColor="text1"/>
          <w:szCs w:val="24"/>
        </w:rPr>
        <w:t xml:space="preserve"> atitinka/neatitinka </w:t>
      </w:r>
      <w:r>
        <w:rPr>
          <w:color w:val="000000" w:themeColor="text1"/>
          <w:szCs w:val="24"/>
        </w:rPr>
        <w:t xml:space="preserve">pirkimo – pardavimo sutarties Nr. _______ </w:t>
      </w:r>
      <w:r w:rsidRPr="00A5683E">
        <w:rPr>
          <w:color w:val="000000" w:themeColor="text1"/>
          <w:szCs w:val="24"/>
        </w:rPr>
        <w:t>reikalavimus (-ų).</w:t>
      </w:r>
    </w:p>
    <w:p w14:paraId="02E59A42" w14:textId="77777777" w:rsidR="00EE04D3" w:rsidRPr="00A5683E" w:rsidRDefault="00EE04D3" w:rsidP="00EE04D3">
      <w:pPr>
        <w:widowControl w:val="0"/>
        <w:rPr>
          <w:color w:val="000000" w:themeColor="text1"/>
          <w:szCs w:val="24"/>
        </w:rPr>
      </w:pPr>
    </w:p>
    <w:p w14:paraId="3D5B8136"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Prekę</w:t>
      </w:r>
      <w:r w:rsidRPr="00A5683E">
        <w:rPr>
          <w:color w:val="000000" w:themeColor="text1"/>
          <w:szCs w:val="24"/>
        </w:rPr>
        <w:t xml:space="preserve"> apžiūrėjo, pretenzijų dėl būklės ir komplektacijos neturi/turi.</w:t>
      </w:r>
    </w:p>
    <w:p w14:paraId="7A78C70A" w14:textId="77777777" w:rsidR="00EE04D3" w:rsidRPr="00A5683E" w:rsidRDefault="00EE04D3" w:rsidP="00EE04D3">
      <w:pPr>
        <w:widowControl w:val="0"/>
        <w:rPr>
          <w:color w:val="000000" w:themeColor="text1"/>
          <w:szCs w:val="24"/>
        </w:rPr>
      </w:pPr>
    </w:p>
    <w:p w14:paraId="0678B3FC"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5F9D8D0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A3763FD"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7A03A7B7"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79460A44" w14:textId="77777777" w:rsidR="00EE04D3" w:rsidRPr="00A5683E" w:rsidRDefault="00EE04D3" w:rsidP="00EE04D3">
      <w:pPr>
        <w:widowControl w:val="0"/>
        <w:rPr>
          <w:color w:val="000000" w:themeColor="text1"/>
          <w:szCs w:val="24"/>
        </w:rPr>
      </w:pPr>
    </w:p>
    <w:p w14:paraId="0F04DD66"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48AE4DEC" w14:textId="77777777" w:rsidR="00EE04D3" w:rsidRPr="00A5683E" w:rsidRDefault="00EE04D3" w:rsidP="00EE04D3">
      <w:pPr>
        <w:widowControl w:val="0"/>
        <w:ind w:firstLine="720"/>
        <w:rPr>
          <w:color w:val="000000" w:themeColor="text1"/>
          <w:szCs w:val="24"/>
        </w:rPr>
      </w:pPr>
    </w:p>
    <w:p w14:paraId="61F03598" w14:textId="77777777" w:rsidR="00EE04D3" w:rsidRPr="00A5683E" w:rsidRDefault="00EE04D3" w:rsidP="00EE04D3">
      <w:pPr>
        <w:widowControl w:val="0"/>
        <w:ind w:firstLine="720"/>
        <w:rPr>
          <w:color w:val="000000" w:themeColor="text1"/>
          <w:szCs w:val="24"/>
        </w:rPr>
      </w:pPr>
    </w:p>
    <w:p w14:paraId="5744E069" w14:textId="77777777" w:rsidR="00EE04D3" w:rsidRPr="00A5683E" w:rsidRDefault="00EE04D3" w:rsidP="00EE04D3">
      <w:pPr>
        <w:widowControl w:val="0"/>
        <w:rPr>
          <w:color w:val="000000" w:themeColor="text1"/>
          <w:szCs w:val="24"/>
        </w:rPr>
      </w:pPr>
    </w:p>
    <w:p w14:paraId="0861EDF8"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FF3040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18EF796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361263D4"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7A8C80F2" w14:textId="77777777" w:rsidR="00EE04D3" w:rsidRPr="00A5683E" w:rsidRDefault="00EE04D3" w:rsidP="00EE04D3">
      <w:pPr>
        <w:pStyle w:val="Pagrindinistekstas20"/>
        <w:widowControl w:val="0"/>
        <w:ind w:firstLine="0"/>
        <w:rPr>
          <w:lang w:val="lt-LT"/>
        </w:rPr>
      </w:pPr>
    </w:p>
    <w:p w14:paraId="7B3BC84F" w14:textId="77777777" w:rsidR="00EE04D3" w:rsidRPr="00A5683E" w:rsidRDefault="00EE04D3" w:rsidP="00EE04D3">
      <w:pPr>
        <w:pStyle w:val="Pagrindinistekstas20"/>
        <w:widowControl w:val="0"/>
        <w:ind w:firstLine="0"/>
        <w:rPr>
          <w:lang w:val="lt-LT"/>
        </w:rPr>
      </w:pPr>
    </w:p>
    <w:p w14:paraId="3F807D67"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F57B840"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344554E"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0F8953F3" w14:textId="77777777" w:rsidR="00EE04D3" w:rsidRPr="00B32F85" w:rsidRDefault="00EE04D3" w:rsidP="00EE04D3">
      <w:pPr>
        <w:spacing w:before="120"/>
        <w:ind w:right="141"/>
        <w:rPr>
          <w:szCs w:val="24"/>
        </w:rPr>
      </w:pPr>
      <w:r w:rsidRPr="00AB42CC">
        <w:rPr>
          <w:b/>
          <w:color w:val="000000" w:themeColor="text1"/>
          <w:szCs w:val="24"/>
        </w:rPr>
        <w:lastRenderedPageBreak/>
        <w:t>Pirkėjas – UAB „Kauno autobusai“</w:t>
      </w:r>
      <w:r w:rsidRPr="00A5683E">
        <w:rPr>
          <w:b/>
          <w:color w:val="000000" w:themeColor="text1"/>
        </w:rPr>
        <w:tab/>
      </w:r>
      <w:r w:rsidRPr="00A5683E">
        <w:rPr>
          <w:b/>
          <w:color w:val="000000" w:themeColor="text1"/>
        </w:rPr>
        <w:tab/>
      </w:r>
      <w:r w:rsidRPr="00A5683E">
        <w:rPr>
          <w:color w:val="000000" w:themeColor="text1"/>
        </w:rPr>
        <w:t>_____________</w:t>
      </w:r>
      <w:r w:rsidRPr="00A5683E">
        <w:rPr>
          <w:i/>
          <w:color w:val="000000" w:themeColor="text1"/>
        </w:rPr>
        <w:t>(Nurodyti vardą, pavardę, pareigas)</w:t>
      </w:r>
      <w:r w:rsidRPr="00A5683E">
        <w:rPr>
          <w:i/>
          <w:color w:val="000000" w:themeColor="text1"/>
        </w:rPr>
        <w:tab/>
      </w:r>
      <w:r w:rsidRPr="00A5683E">
        <w:rPr>
          <w:color w:val="000000" w:themeColor="text1"/>
        </w:rPr>
        <w:tab/>
      </w:r>
      <w:r w:rsidRPr="00A5683E">
        <w:rPr>
          <w:color w:val="000000" w:themeColor="text1"/>
        </w:rPr>
        <w:tab/>
      </w:r>
      <w:r w:rsidRPr="00A5683E">
        <w:rPr>
          <w:color w:val="000000" w:themeColor="text1"/>
        </w:rPr>
        <w:tab/>
      </w:r>
      <w:r>
        <w:rPr>
          <w:color w:val="000000" w:themeColor="text1"/>
        </w:rPr>
        <w:t xml:space="preserve">    </w:t>
      </w:r>
      <w:r w:rsidRPr="00A5683E">
        <w:rPr>
          <w:color w:val="000000" w:themeColor="text1"/>
          <w:vertAlign w:val="superscript"/>
        </w:rPr>
        <w:t>(Parašas)</w:t>
      </w:r>
      <w:r w:rsidRPr="00A5683E">
        <w:rPr>
          <w:color w:val="000000" w:themeColor="text1"/>
          <w:vertAlign w:val="superscript"/>
        </w:rPr>
        <w:tab/>
      </w:r>
      <w:r w:rsidRPr="00A5683E">
        <w:rPr>
          <w:color w:val="000000" w:themeColor="text1"/>
          <w:vertAlign w:val="superscript"/>
        </w:rPr>
        <w:tab/>
      </w:r>
      <w:r w:rsidRPr="00A5683E">
        <w:rPr>
          <w:color w:val="000000" w:themeColor="text1"/>
          <w:vertAlign w:val="superscript"/>
        </w:rPr>
        <w:tab/>
      </w:r>
    </w:p>
    <w:p w14:paraId="1ADCF785" w14:textId="3BC77F98" w:rsidR="0091386D" w:rsidRPr="0091386D" w:rsidRDefault="0091386D" w:rsidP="00C74840">
      <w:pPr>
        <w:jc w:val="right"/>
        <w:rPr>
          <w:sz w:val="22"/>
          <w:szCs w:val="22"/>
        </w:rPr>
      </w:pPr>
      <w:bookmarkStart w:id="15" w:name="_Hlk158208958"/>
      <w:r w:rsidRPr="0091386D">
        <w:rPr>
          <w:sz w:val="22"/>
          <w:szCs w:val="22"/>
        </w:rPr>
        <w:t xml:space="preserve">Sutarties </w:t>
      </w:r>
      <w:r w:rsidR="00BF4AFE">
        <w:rPr>
          <w:sz w:val="22"/>
          <w:szCs w:val="22"/>
        </w:rPr>
        <w:t>8</w:t>
      </w:r>
      <w:r w:rsidRPr="0091386D">
        <w:rPr>
          <w:sz w:val="22"/>
          <w:szCs w:val="22"/>
        </w:rPr>
        <w:t xml:space="preserve"> priedas </w:t>
      </w:r>
    </w:p>
    <w:p w14:paraId="5285153E" w14:textId="77777777" w:rsidR="0091386D" w:rsidRDefault="0091386D" w:rsidP="00C74840">
      <w:pPr>
        <w:jc w:val="right"/>
        <w:rPr>
          <w:i/>
          <w:iCs/>
          <w:sz w:val="22"/>
          <w:szCs w:val="22"/>
        </w:rPr>
      </w:pPr>
    </w:p>
    <w:p w14:paraId="3227FB33" w14:textId="20996FE5" w:rsidR="0091386D" w:rsidRPr="0091386D" w:rsidRDefault="0091386D" w:rsidP="0091386D">
      <w:pPr>
        <w:tabs>
          <w:tab w:val="left" w:pos="3727"/>
        </w:tabs>
        <w:rPr>
          <w:b/>
          <w:bCs/>
          <w:sz w:val="22"/>
          <w:szCs w:val="22"/>
        </w:rPr>
      </w:pPr>
      <w:r>
        <w:rPr>
          <w:i/>
          <w:iCs/>
          <w:sz w:val="22"/>
          <w:szCs w:val="22"/>
        </w:rPr>
        <w:tab/>
      </w:r>
      <w:r w:rsidRPr="0091386D">
        <w:rPr>
          <w:b/>
          <w:bCs/>
          <w:sz w:val="22"/>
          <w:szCs w:val="22"/>
        </w:rPr>
        <w:t>Pasiūlymo kopija</w:t>
      </w:r>
    </w:p>
    <w:p w14:paraId="25DFCD3D" w14:textId="77777777" w:rsidR="0091386D" w:rsidRDefault="0091386D" w:rsidP="00C74840">
      <w:pPr>
        <w:jc w:val="right"/>
        <w:rPr>
          <w:i/>
          <w:iCs/>
          <w:sz w:val="22"/>
          <w:szCs w:val="22"/>
        </w:rPr>
      </w:pPr>
    </w:p>
    <w:p w14:paraId="1BC9FAF9" w14:textId="77777777" w:rsidR="0091386D" w:rsidRDefault="0091386D" w:rsidP="00C74840">
      <w:pPr>
        <w:jc w:val="right"/>
        <w:rPr>
          <w:i/>
          <w:iCs/>
          <w:sz w:val="22"/>
          <w:szCs w:val="22"/>
        </w:rPr>
      </w:pPr>
    </w:p>
    <w:p w14:paraId="60846602" w14:textId="77777777" w:rsidR="0091386D" w:rsidRDefault="0091386D" w:rsidP="00C74840">
      <w:pPr>
        <w:jc w:val="right"/>
        <w:rPr>
          <w:i/>
          <w:iCs/>
          <w:sz w:val="22"/>
          <w:szCs w:val="22"/>
        </w:rPr>
      </w:pPr>
    </w:p>
    <w:p w14:paraId="06A98F81" w14:textId="77777777" w:rsidR="0091386D" w:rsidRDefault="0091386D" w:rsidP="00C74840">
      <w:pPr>
        <w:jc w:val="right"/>
        <w:rPr>
          <w:i/>
          <w:iCs/>
          <w:sz w:val="22"/>
          <w:szCs w:val="22"/>
        </w:rPr>
      </w:pPr>
    </w:p>
    <w:p w14:paraId="4FEC1DEF" w14:textId="77777777" w:rsidR="0091386D" w:rsidRDefault="0091386D" w:rsidP="00C74840">
      <w:pPr>
        <w:jc w:val="right"/>
        <w:rPr>
          <w:i/>
          <w:iCs/>
          <w:sz w:val="22"/>
          <w:szCs w:val="22"/>
        </w:rPr>
      </w:pPr>
    </w:p>
    <w:p w14:paraId="6BAD7D7A" w14:textId="77777777" w:rsidR="0091386D" w:rsidRDefault="0091386D" w:rsidP="00C74840">
      <w:pPr>
        <w:jc w:val="right"/>
        <w:rPr>
          <w:i/>
          <w:iCs/>
          <w:sz w:val="22"/>
          <w:szCs w:val="22"/>
        </w:rPr>
      </w:pPr>
    </w:p>
    <w:p w14:paraId="7B4CCED7" w14:textId="77777777" w:rsidR="0091386D" w:rsidRDefault="0091386D" w:rsidP="00C74840">
      <w:pPr>
        <w:jc w:val="right"/>
        <w:rPr>
          <w:i/>
          <w:iCs/>
          <w:sz w:val="22"/>
          <w:szCs w:val="22"/>
        </w:rPr>
      </w:pPr>
    </w:p>
    <w:p w14:paraId="65E94211" w14:textId="77777777" w:rsidR="0091386D" w:rsidRDefault="0091386D" w:rsidP="00C74840">
      <w:pPr>
        <w:jc w:val="right"/>
        <w:rPr>
          <w:i/>
          <w:iCs/>
          <w:sz w:val="22"/>
          <w:szCs w:val="22"/>
        </w:rPr>
      </w:pPr>
    </w:p>
    <w:p w14:paraId="31ADDF5C" w14:textId="77777777" w:rsidR="0091386D" w:rsidRDefault="0091386D" w:rsidP="00C74840">
      <w:pPr>
        <w:jc w:val="right"/>
        <w:rPr>
          <w:i/>
          <w:iCs/>
          <w:sz w:val="22"/>
          <w:szCs w:val="22"/>
        </w:rPr>
      </w:pPr>
    </w:p>
    <w:p w14:paraId="2396BE22" w14:textId="77777777" w:rsidR="0091386D" w:rsidRDefault="0091386D" w:rsidP="00C74840">
      <w:pPr>
        <w:jc w:val="right"/>
        <w:rPr>
          <w:i/>
          <w:iCs/>
          <w:sz w:val="22"/>
          <w:szCs w:val="22"/>
        </w:rPr>
      </w:pPr>
    </w:p>
    <w:p w14:paraId="14047111" w14:textId="77777777" w:rsidR="0091386D" w:rsidRDefault="0091386D" w:rsidP="00C74840">
      <w:pPr>
        <w:jc w:val="right"/>
        <w:rPr>
          <w:i/>
          <w:iCs/>
          <w:sz w:val="22"/>
          <w:szCs w:val="22"/>
        </w:rPr>
      </w:pPr>
    </w:p>
    <w:p w14:paraId="03F011F1" w14:textId="77777777" w:rsidR="0091386D" w:rsidRDefault="0091386D" w:rsidP="00C74840">
      <w:pPr>
        <w:jc w:val="right"/>
        <w:rPr>
          <w:i/>
          <w:iCs/>
          <w:sz w:val="22"/>
          <w:szCs w:val="22"/>
        </w:rPr>
      </w:pPr>
    </w:p>
    <w:p w14:paraId="403B88CC" w14:textId="77777777" w:rsidR="0091386D" w:rsidRDefault="0091386D" w:rsidP="00C74840">
      <w:pPr>
        <w:jc w:val="right"/>
        <w:rPr>
          <w:i/>
          <w:iCs/>
          <w:sz w:val="22"/>
          <w:szCs w:val="22"/>
        </w:rPr>
      </w:pPr>
    </w:p>
    <w:p w14:paraId="473B14B9" w14:textId="77777777" w:rsidR="0091386D" w:rsidRDefault="0091386D" w:rsidP="00C74840">
      <w:pPr>
        <w:jc w:val="right"/>
        <w:rPr>
          <w:i/>
          <w:iCs/>
          <w:sz w:val="22"/>
          <w:szCs w:val="22"/>
        </w:rPr>
      </w:pPr>
    </w:p>
    <w:p w14:paraId="76C1ADA6" w14:textId="77777777" w:rsidR="0091386D" w:rsidRDefault="0091386D" w:rsidP="00C74840">
      <w:pPr>
        <w:jc w:val="right"/>
        <w:rPr>
          <w:i/>
          <w:iCs/>
          <w:sz w:val="22"/>
          <w:szCs w:val="22"/>
        </w:rPr>
      </w:pPr>
    </w:p>
    <w:p w14:paraId="624060C0" w14:textId="77777777" w:rsidR="0091386D" w:rsidRDefault="0091386D" w:rsidP="00C74840">
      <w:pPr>
        <w:jc w:val="right"/>
        <w:rPr>
          <w:i/>
          <w:iCs/>
          <w:sz w:val="22"/>
          <w:szCs w:val="22"/>
        </w:rPr>
      </w:pPr>
    </w:p>
    <w:p w14:paraId="768624A4" w14:textId="77777777" w:rsidR="0091386D" w:rsidRDefault="0091386D" w:rsidP="00C74840">
      <w:pPr>
        <w:jc w:val="right"/>
        <w:rPr>
          <w:i/>
          <w:iCs/>
          <w:sz w:val="22"/>
          <w:szCs w:val="22"/>
        </w:rPr>
      </w:pPr>
    </w:p>
    <w:p w14:paraId="7BFD1E44" w14:textId="77777777" w:rsidR="0091386D" w:rsidRDefault="0091386D" w:rsidP="00C74840">
      <w:pPr>
        <w:jc w:val="right"/>
        <w:rPr>
          <w:i/>
          <w:iCs/>
          <w:sz w:val="22"/>
          <w:szCs w:val="22"/>
        </w:rPr>
      </w:pPr>
    </w:p>
    <w:p w14:paraId="7F482C78" w14:textId="77777777" w:rsidR="0091386D" w:rsidRDefault="0091386D" w:rsidP="00C74840">
      <w:pPr>
        <w:jc w:val="right"/>
        <w:rPr>
          <w:i/>
          <w:iCs/>
          <w:sz w:val="22"/>
          <w:szCs w:val="22"/>
        </w:rPr>
      </w:pPr>
    </w:p>
    <w:p w14:paraId="1AE93E07" w14:textId="77777777" w:rsidR="0091386D" w:rsidRDefault="0091386D" w:rsidP="00C74840">
      <w:pPr>
        <w:jc w:val="right"/>
        <w:rPr>
          <w:i/>
          <w:iCs/>
          <w:sz w:val="22"/>
          <w:szCs w:val="22"/>
        </w:rPr>
      </w:pPr>
    </w:p>
    <w:p w14:paraId="12E677CA" w14:textId="77777777" w:rsidR="0091386D" w:rsidRDefault="0091386D" w:rsidP="00C74840">
      <w:pPr>
        <w:jc w:val="right"/>
        <w:rPr>
          <w:i/>
          <w:iCs/>
          <w:sz w:val="22"/>
          <w:szCs w:val="22"/>
        </w:rPr>
      </w:pPr>
    </w:p>
    <w:p w14:paraId="2076BB73" w14:textId="77777777" w:rsidR="0091386D" w:rsidRDefault="0091386D" w:rsidP="00C74840">
      <w:pPr>
        <w:jc w:val="right"/>
        <w:rPr>
          <w:i/>
          <w:iCs/>
          <w:sz w:val="22"/>
          <w:szCs w:val="22"/>
        </w:rPr>
      </w:pPr>
    </w:p>
    <w:p w14:paraId="15822E21" w14:textId="77777777" w:rsidR="0091386D" w:rsidRDefault="0091386D" w:rsidP="00C74840">
      <w:pPr>
        <w:jc w:val="right"/>
        <w:rPr>
          <w:i/>
          <w:iCs/>
          <w:sz w:val="22"/>
          <w:szCs w:val="22"/>
        </w:rPr>
      </w:pPr>
    </w:p>
    <w:p w14:paraId="640FF959" w14:textId="77777777" w:rsidR="0091386D" w:rsidRDefault="0091386D" w:rsidP="00C74840">
      <w:pPr>
        <w:jc w:val="right"/>
        <w:rPr>
          <w:i/>
          <w:iCs/>
          <w:sz w:val="22"/>
          <w:szCs w:val="22"/>
        </w:rPr>
      </w:pPr>
    </w:p>
    <w:p w14:paraId="7BDC5AB6" w14:textId="77777777" w:rsidR="0091386D" w:rsidRDefault="0091386D" w:rsidP="00C74840">
      <w:pPr>
        <w:jc w:val="right"/>
        <w:rPr>
          <w:i/>
          <w:iCs/>
          <w:sz w:val="22"/>
          <w:szCs w:val="22"/>
        </w:rPr>
      </w:pPr>
    </w:p>
    <w:p w14:paraId="0471378C" w14:textId="77777777" w:rsidR="0091386D" w:rsidRDefault="0091386D" w:rsidP="00C74840">
      <w:pPr>
        <w:jc w:val="right"/>
        <w:rPr>
          <w:i/>
          <w:iCs/>
          <w:sz w:val="22"/>
          <w:szCs w:val="22"/>
        </w:rPr>
      </w:pPr>
    </w:p>
    <w:p w14:paraId="116CBCA2" w14:textId="77777777" w:rsidR="0091386D" w:rsidRDefault="0091386D" w:rsidP="00C74840">
      <w:pPr>
        <w:jc w:val="right"/>
        <w:rPr>
          <w:i/>
          <w:iCs/>
          <w:sz w:val="22"/>
          <w:szCs w:val="22"/>
        </w:rPr>
      </w:pPr>
    </w:p>
    <w:p w14:paraId="2F372606" w14:textId="77777777" w:rsidR="0091386D" w:rsidRDefault="0091386D" w:rsidP="00C74840">
      <w:pPr>
        <w:jc w:val="right"/>
        <w:rPr>
          <w:i/>
          <w:iCs/>
          <w:sz w:val="22"/>
          <w:szCs w:val="22"/>
        </w:rPr>
      </w:pPr>
    </w:p>
    <w:p w14:paraId="1A606497" w14:textId="77777777" w:rsidR="0091386D" w:rsidRDefault="0091386D" w:rsidP="00C74840">
      <w:pPr>
        <w:jc w:val="right"/>
        <w:rPr>
          <w:i/>
          <w:iCs/>
          <w:sz w:val="22"/>
          <w:szCs w:val="22"/>
        </w:rPr>
      </w:pPr>
    </w:p>
    <w:p w14:paraId="31D54BF2" w14:textId="77777777" w:rsidR="0091386D" w:rsidRDefault="0091386D" w:rsidP="00C74840">
      <w:pPr>
        <w:jc w:val="right"/>
        <w:rPr>
          <w:i/>
          <w:iCs/>
          <w:sz w:val="22"/>
          <w:szCs w:val="22"/>
        </w:rPr>
      </w:pPr>
    </w:p>
    <w:p w14:paraId="552E9DE3" w14:textId="77777777" w:rsidR="0091386D" w:rsidRDefault="0091386D" w:rsidP="00C74840">
      <w:pPr>
        <w:jc w:val="right"/>
        <w:rPr>
          <w:i/>
          <w:iCs/>
          <w:sz w:val="22"/>
          <w:szCs w:val="22"/>
        </w:rPr>
      </w:pPr>
    </w:p>
    <w:p w14:paraId="5F30A606" w14:textId="77777777" w:rsidR="0091386D" w:rsidRDefault="0091386D" w:rsidP="00C74840">
      <w:pPr>
        <w:jc w:val="right"/>
        <w:rPr>
          <w:i/>
          <w:iCs/>
          <w:sz w:val="22"/>
          <w:szCs w:val="22"/>
        </w:rPr>
      </w:pPr>
    </w:p>
    <w:p w14:paraId="7C609B12" w14:textId="77777777" w:rsidR="0091386D" w:rsidRDefault="0091386D" w:rsidP="00C74840">
      <w:pPr>
        <w:jc w:val="right"/>
        <w:rPr>
          <w:i/>
          <w:iCs/>
          <w:sz w:val="22"/>
          <w:szCs w:val="22"/>
        </w:rPr>
      </w:pPr>
    </w:p>
    <w:p w14:paraId="61B47D3D" w14:textId="77777777" w:rsidR="0091386D" w:rsidRDefault="0091386D" w:rsidP="00C74840">
      <w:pPr>
        <w:jc w:val="right"/>
        <w:rPr>
          <w:i/>
          <w:iCs/>
          <w:sz w:val="22"/>
          <w:szCs w:val="22"/>
        </w:rPr>
      </w:pPr>
    </w:p>
    <w:p w14:paraId="6FC01C8A" w14:textId="77777777" w:rsidR="0091386D" w:rsidRDefault="0091386D" w:rsidP="00C74840">
      <w:pPr>
        <w:jc w:val="right"/>
        <w:rPr>
          <w:i/>
          <w:iCs/>
          <w:sz w:val="22"/>
          <w:szCs w:val="22"/>
        </w:rPr>
      </w:pPr>
    </w:p>
    <w:p w14:paraId="6BFC8EF3" w14:textId="77777777" w:rsidR="0091386D" w:rsidRDefault="0091386D" w:rsidP="00C74840">
      <w:pPr>
        <w:jc w:val="right"/>
        <w:rPr>
          <w:i/>
          <w:iCs/>
          <w:sz w:val="22"/>
          <w:szCs w:val="22"/>
        </w:rPr>
      </w:pPr>
    </w:p>
    <w:p w14:paraId="016366D9" w14:textId="77777777" w:rsidR="0091386D" w:rsidRDefault="0091386D" w:rsidP="00C74840">
      <w:pPr>
        <w:jc w:val="right"/>
        <w:rPr>
          <w:i/>
          <w:iCs/>
          <w:sz w:val="22"/>
          <w:szCs w:val="22"/>
        </w:rPr>
      </w:pPr>
    </w:p>
    <w:p w14:paraId="41F8CFDA" w14:textId="77777777" w:rsidR="0091386D" w:rsidRDefault="0091386D" w:rsidP="00C74840">
      <w:pPr>
        <w:jc w:val="right"/>
        <w:rPr>
          <w:i/>
          <w:iCs/>
          <w:sz w:val="22"/>
          <w:szCs w:val="22"/>
        </w:rPr>
      </w:pPr>
    </w:p>
    <w:p w14:paraId="2758676A" w14:textId="77777777" w:rsidR="0091386D" w:rsidRDefault="0091386D" w:rsidP="00C74840">
      <w:pPr>
        <w:jc w:val="right"/>
        <w:rPr>
          <w:i/>
          <w:iCs/>
          <w:sz w:val="22"/>
          <w:szCs w:val="22"/>
        </w:rPr>
      </w:pPr>
    </w:p>
    <w:p w14:paraId="35C48E19" w14:textId="77777777" w:rsidR="0091386D" w:rsidRDefault="0091386D" w:rsidP="00C74840">
      <w:pPr>
        <w:jc w:val="right"/>
        <w:rPr>
          <w:i/>
          <w:iCs/>
          <w:sz w:val="22"/>
          <w:szCs w:val="22"/>
        </w:rPr>
      </w:pPr>
    </w:p>
    <w:p w14:paraId="2C5FBBFA" w14:textId="77777777" w:rsidR="0091386D" w:rsidRDefault="0091386D" w:rsidP="00C74840">
      <w:pPr>
        <w:jc w:val="right"/>
        <w:rPr>
          <w:i/>
          <w:iCs/>
          <w:sz w:val="22"/>
          <w:szCs w:val="22"/>
        </w:rPr>
      </w:pPr>
    </w:p>
    <w:p w14:paraId="7AABE8E9" w14:textId="77777777" w:rsidR="0091386D" w:rsidRDefault="0091386D" w:rsidP="00C74840">
      <w:pPr>
        <w:jc w:val="right"/>
        <w:rPr>
          <w:i/>
          <w:iCs/>
          <w:sz w:val="22"/>
          <w:szCs w:val="22"/>
        </w:rPr>
      </w:pPr>
    </w:p>
    <w:p w14:paraId="6D24EE79" w14:textId="77777777" w:rsidR="0091386D" w:rsidRDefault="0091386D" w:rsidP="00C74840">
      <w:pPr>
        <w:jc w:val="right"/>
        <w:rPr>
          <w:i/>
          <w:iCs/>
          <w:sz w:val="22"/>
          <w:szCs w:val="22"/>
        </w:rPr>
      </w:pPr>
    </w:p>
    <w:p w14:paraId="17240845" w14:textId="77777777" w:rsidR="0091386D" w:rsidRDefault="0091386D" w:rsidP="00C74840">
      <w:pPr>
        <w:jc w:val="right"/>
        <w:rPr>
          <w:i/>
          <w:iCs/>
          <w:sz w:val="22"/>
          <w:szCs w:val="22"/>
        </w:rPr>
      </w:pPr>
    </w:p>
    <w:p w14:paraId="1C11A5F4" w14:textId="77777777" w:rsidR="0091386D" w:rsidRDefault="0091386D" w:rsidP="00C74840">
      <w:pPr>
        <w:jc w:val="right"/>
        <w:rPr>
          <w:i/>
          <w:iCs/>
          <w:sz w:val="22"/>
          <w:szCs w:val="22"/>
        </w:rPr>
      </w:pPr>
    </w:p>
    <w:p w14:paraId="7A9D5055" w14:textId="77777777" w:rsidR="0091386D" w:rsidRDefault="0091386D" w:rsidP="00C74840">
      <w:pPr>
        <w:jc w:val="right"/>
        <w:rPr>
          <w:i/>
          <w:iCs/>
          <w:sz w:val="22"/>
          <w:szCs w:val="22"/>
        </w:rPr>
      </w:pPr>
    </w:p>
    <w:p w14:paraId="5B7F193E" w14:textId="77777777" w:rsidR="0091386D" w:rsidRDefault="0091386D" w:rsidP="00C74840">
      <w:pPr>
        <w:jc w:val="right"/>
        <w:rPr>
          <w:i/>
          <w:iCs/>
          <w:sz w:val="22"/>
          <w:szCs w:val="22"/>
        </w:rPr>
      </w:pPr>
    </w:p>
    <w:p w14:paraId="0F671D37" w14:textId="77777777" w:rsidR="0091386D" w:rsidRDefault="0091386D" w:rsidP="00C74840">
      <w:pPr>
        <w:jc w:val="right"/>
        <w:rPr>
          <w:i/>
          <w:iCs/>
          <w:sz w:val="22"/>
          <w:szCs w:val="22"/>
        </w:rPr>
      </w:pPr>
    </w:p>
    <w:p w14:paraId="6BE3E962" w14:textId="77777777" w:rsidR="0091386D" w:rsidRDefault="0091386D" w:rsidP="00C74840">
      <w:pPr>
        <w:jc w:val="right"/>
        <w:rPr>
          <w:i/>
          <w:iCs/>
          <w:sz w:val="22"/>
          <w:szCs w:val="22"/>
        </w:rPr>
      </w:pPr>
    </w:p>
    <w:p w14:paraId="60B26581" w14:textId="77777777" w:rsidR="0091386D" w:rsidRDefault="0091386D" w:rsidP="00C74840">
      <w:pPr>
        <w:jc w:val="right"/>
        <w:rPr>
          <w:i/>
          <w:iCs/>
          <w:sz w:val="22"/>
          <w:szCs w:val="22"/>
        </w:rPr>
      </w:pPr>
    </w:p>
    <w:p w14:paraId="3D64F37A" w14:textId="77777777" w:rsidR="0091386D" w:rsidRDefault="0091386D" w:rsidP="00C74840">
      <w:pPr>
        <w:jc w:val="right"/>
        <w:rPr>
          <w:i/>
          <w:iCs/>
          <w:sz w:val="22"/>
          <w:szCs w:val="22"/>
        </w:rPr>
      </w:pPr>
    </w:p>
    <w:bookmarkEnd w:id="15"/>
    <w:p w14:paraId="75241156" w14:textId="77777777" w:rsidR="0091386D" w:rsidRDefault="0091386D" w:rsidP="00C77F97">
      <w:pPr>
        <w:rPr>
          <w:i/>
          <w:iCs/>
          <w:sz w:val="22"/>
          <w:szCs w:val="22"/>
        </w:rPr>
      </w:pPr>
    </w:p>
    <w:sectPr w:rsidR="0091386D" w:rsidSect="004E28C6">
      <w:headerReference w:type="default" r:id="rId12"/>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BCEA3" w14:textId="77777777" w:rsidR="00024738" w:rsidRDefault="00024738" w:rsidP="000744ED">
      <w:r>
        <w:separator/>
      </w:r>
    </w:p>
  </w:endnote>
  <w:endnote w:type="continuationSeparator" w:id="0">
    <w:p w14:paraId="0C1376CF" w14:textId="77777777" w:rsidR="00024738" w:rsidRDefault="00024738"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Arial"/>
    <w:panose1 w:val="00000000000000000000"/>
    <w:charset w:val="00"/>
    <w:family w:val="auto"/>
    <w:notTrueType/>
    <w:pitch w:val="variable"/>
    <w:sig w:usb0="80000067"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65</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DE4C" w14:textId="77777777" w:rsidR="00024738" w:rsidRDefault="00024738" w:rsidP="000744ED">
      <w:r>
        <w:separator/>
      </w:r>
    </w:p>
  </w:footnote>
  <w:footnote w:type="continuationSeparator" w:id="0">
    <w:p w14:paraId="350FBF98" w14:textId="77777777" w:rsidR="00024738" w:rsidRDefault="00024738"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1"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EF534F"/>
    <w:multiLevelType w:val="multilevel"/>
    <w:tmpl w:val="84426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12" w:hanging="432"/>
      </w:pPr>
      <w:rPr>
        <w:b w:val="0"/>
        <w:i w:val="0"/>
        <w:iCs/>
      </w:rPr>
    </w:lvl>
    <w:lvl w:ilvl="2">
      <w:start w:val="1"/>
      <w:numFmt w:val="decimal"/>
      <w:pStyle w:val="L3"/>
      <w:lvlText w:val="%1.%2.%3."/>
      <w:lvlJc w:val="left"/>
      <w:pPr>
        <w:ind w:left="1780"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661D65"/>
    <w:multiLevelType w:val="multilevel"/>
    <w:tmpl w:val="2BD054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9" w15:restartNumberingAfterBreak="0">
    <w:nsid w:val="71714B9D"/>
    <w:multiLevelType w:val="hybridMultilevel"/>
    <w:tmpl w:val="FCA4DB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5503DC"/>
    <w:multiLevelType w:val="multilevel"/>
    <w:tmpl w:val="999A1488"/>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9"/>
  </w:num>
  <w:num w:numId="2" w16cid:durableId="1899516954">
    <w:abstractNumId w:val="33"/>
  </w:num>
  <w:num w:numId="3" w16cid:durableId="1343627909">
    <w:abstractNumId w:val="13"/>
  </w:num>
  <w:num w:numId="4" w16cid:durableId="1040400126">
    <w:abstractNumId w:val="32"/>
  </w:num>
  <w:num w:numId="5" w16cid:durableId="1414738129">
    <w:abstractNumId w:val="1"/>
  </w:num>
  <w:num w:numId="6" w16cid:durableId="775096166">
    <w:abstractNumId w:val="6"/>
  </w:num>
  <w:num w:numId="7" w16cid:durableId="146408292">
    <w:abstractNumId w:val="19"/>
  </w:num>
  <w:num w:numId="8" w16cid:durableId="1789199481">
    <w:abstractNumId w:val="28"/>
  </w:num>
  <w:num w:numId="9" w16cid:durableId="15548369">
    <w:abstractNumId w:val="3"/>
  </w:num>
  <w:num w:numId="10" w16cid:durableId="2143884947">
    <w:abstractNumId w:val="21"/>
  </w:num>
  <w:num w:numId="11" w16cid:durableId="315959806">
    <w:abstractNumId w:val="0"/>
  </w:num>
  <w:num w:numId="12" w16cid:durableId="1381830671">
    <w:abstractNumId w:val="25"/>
  </w:num>
  <w:num w:numId="13" w16cid:durableId="1138062244">
    <w:abstractNumId w:val="31"/>
  </w:num>
  <w:num w:numId="14" w16cid:durableId="1679194371">
    <w:abstractNumId w:val="5"/>
  </w:num>
  <w:num w:numId="15" w16cid:durableId="142310976">
    <w:abstractNumId w:val="23"/>
  </w:num>
  <w:num w:numId="16" w16cid:durableId="38863382">
    <w:abstractNumId w:val="24"/>
  </w:num>
  <w:num w:numId="17" w16cid:durableId="561985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053869">
    <w:abstractNumId w:val="34"/>
  </w:num>
  <w:num w:numId="19" w16cid:durableId="2090031080">
    <w:abstractNumId w:val="7"/>
  </w:num>
  <w:num w:numId="20" w16cid:durableId="1522865095">
    <w:abstractNumId w:val="8"/>
  </w:num>
  <w:num w:numId="21" w16cid:durableId="1488936300">
    <w:abstractNumId w:val="11"/>
  </w:num>
  <w:num w:numId="22" w16cid:durableId="52198949">
    <w:abstractNumId w:val="16"/>
  </w:num>
  <w:num w:numId="23" w16cid:durableId="768046862">
    <w:abstractNumId w:val="27"/>
  </w:num>
  <w:num w:numId="24" w16cid:durableId="1448160987">
    <w:abstractNumId w:val="17"/>
  </w:num>
  <w:num w:numId="25" w16cid:durableId="274142234">
    <w:abstractNumId w:val="10"/>
  </w:num>
  <w:num w:numId="26" w16cid:durableId="1534727184">
    <w:abstractNumId w:val="18"/>
  </w:num>
  <w:num w:numId="27" w16cid:durableId="1117137891">
    <w:abstractNumId w:val="12"/>
  </w:num>
  <w:num w:numId="28" w16cid:durableId="1363433743">
    <w:abstractNumId w:val="14"/>
  </w:num>
  <w:num w:numId="29" w16cid:durableId="1246961294">
    <w:abstractNumId w:val="20"/>
  </w:num>
  <w:num w:numId="30" w16cid:durableId="353917756">
    <w:abstractNumId w:val="22"/>
  </w:num>
  <w:num w:numId="31" w16cid:durableId="1220089986">
    <w:abstractNumId w:val="26"/>
  </w:num>
  <w:num w:numId="32" w16cid:durableId="241064682">
    <w:abstractNumId w:val="21"/>
    <w:lvlOverride w:ilvl="0">
      <w:startOverride w:val="22"/>
    </w:lvlOverride>
  </w:num>
  <w:num w:numId="33" w16cid:durableId="295842742">
    <w:abstractNumId w:val="30"/>
  </w:num>
  <w:num w:numId="34" w16cid:durableId="1914195790">
    <w:abstractNumId w:val="29"/>
  </w:num>
  <w:num w:numId="35" w16cid:durableId="708408879">
    <w:abstractNumId w:val="15"/>
  </w:num>
  <w:num w:numId="36" w16cid:durableId="624047482">
    <w:abstractNumId w:val="21"/>
    <w:lvlOverride w:ilvl="0">
      <w:startOverride w:val="22"/>
    </w:lvlOverride>
  </w:num>
  <w:num w:numId="37" w16cid:durableId="1946158400">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26A"/>
    <w:rsid w:val="00000592"/>
    <w:rsid w:val="00002ED3"/>
    <w:rsid w:val="00003984"/>
    <w:rsid w:val="00004CE7"/>
    <w:rsid w:val="00004D9A"/>
    <w:rsid w:val="00004FA9"/>
    <w:rsid w:val="00005BBF"/>
    <w:rsid w:val="00005BE1"/>
    <w:rsid w:val="00006ABC"/>
    <w:rsid w:val="00006D67"/>
    <w:rsid w:val="00006DD4"/>
    <w:rsid w:val="000110AD"/>
    <w:rsid w:val="00011914"/>
    <w:rsid w:val="000124D1"/>
    <w:rsid w:val="00012B88"/>
    <w:rsid w:val="00012F14"/>
    <w:rsid w:val="00014F61"/>
    <w:rsid w:val="00017854"/>
    <w:rsid w:val="00020814"/>
    <w:rsid w:val="00021273"/>
    <w:rsid w:val="00021D76"/>
    <w:rsid w:val="00023B52"/>
    <w:rsid w:val="00024738"/>
    <w:rsid w:val="00025311"/>
    <w:rsid w:val="000254C2"/>
    <w:rsid w:val="00026A6B"/>
    <w:rsid w:val="00026FC1"/>
    <w:rsid w:val="00030272"/>
    <w:rsid w:val="0003077A"/>
    <w:rsid w:val="00030D2C"/>
    <w:rsid w:val="0003123D"/>
    <w:rsid w:val="0003150F"/>
    <w:rsid w:val="00031844"/>
    <w:rsid w:val="00031940"/>
    <w:rsid w:val="00032BF2"/>
    <w:rsid w:val="00032CD3"/>
    <w:rsid w:val="00032FC3"/>
    <w:rsid w:val="0003448E"/>
    <w:rsid w:val="000357C6"/>
    <w:rsid w:val="00036BAD"/>
    <w:rsid w:val="000410C9"/>
    <w:rsid w:val="0004126E"/>
    <w:rsid w:val="0004131A"/>
    <w:rsid w:val="00041468"/>
    <w:rsid w:val="00041B1E"/>
    <w:rsid w:val="00042E22"/>
    <w:rsid w:val="00044C75"/>
    <w:rsid w:val="000450EC"/>
    <w:rsid w:val="00046C54"/>
    <w:rsid w:val="00047DC6"/>
    <w:rsid w:val="00050B48"/>
    <w:rsid w:val="00051724"/>
    <w:rsid w:val="000536FC"/>
    <w:rsid w:val="000539E1"/>
    <w:rsid w:val="00053A1B"/>
    <w:rsid w:val="000545C1"/>
    <w:rsid w:val="00054A46"/>
    <w:rsid w:val="00054D1A"/>
    <w:rsid w:val="00055D54"/>
    <w:rsid w:val="00055FEF"/>
    <w:rsid w:val="00056044"/>
    <w:rsid w:val="00056791"/>
    <w:rsid w:val="00056901"/>
    <w:rsid w:val="00056FCC"/>
    <w:rsid w:val="00057B1B"/>
    <w:rsid w:val="0006014F"/>
    <w:rsid w:val="00061E36"/>
    <w:rsid w:val="00062B43"/>
    <w:rsid w:val="00063FA1"/>
    <w:rsid w:val="0006439A"/>
    <w:rsid w:val="000647E5"/>
    <w:rsid w:val="00065668"/>
    <w:rsid w:val="00065BF4"/>
    <w:rsid w:val="00066123"/>
    <w:rsid w:val="00067490"/>
    <w:rsid w:val="00070551"/>
    <w:rsid w:val="00071043"/>
    <w:rsid w:val="0007108A"/>
    <w:rsid w:val="00071666"/>
    <w:rsid w:val="000722B9"/>
    <w:rsid w:val="0007298A"/>
    <w:rsid w:val="00073329"/>
    <w:rsid w:val="000744ED"/>
    <w:rsid w:val="00074644"/>
    <w:rsid w:val="00074F98"/>
    <w:rsid w:val="0007653F"/>
    <w:rsid w:val="00076FBF"/>
    <w:rsid w:val="00077384"/>
    <w:rsid w:val="00077BCA"/>
    <w:rsid w:val="0008028F"/>
    <w:rsid w:val="00080847"/>
    <w:rsid w:val="00082262"/>
    <w:rsid w:val="000831DF"/>
    <w:rsid w:val="00084E4F"/>
    <w:rsid w:val="0008531D"/>
    <w:rsid w:val="00085B46"/>
    <w:rsid w:val="00085CB4"/>
    <w:rsid w:val="0009134C"/>
    <w:rsid w:val="00094A06"/>
    <w:rsid w:val="0009551E"/>
    <w:rsid w:val="00095BDC"/>
    <w:rsid w:val="00095C21"/>
    <w:rsid w:val="0009624F"/>
    <w:rsid w:val="0009651D"/>
    <w:rsid w:val="00096E1C"/>
    <w:rsid w:val="0009723B"/>
    <w:rsid w:val="0009754E"/>
    <w:rsid w:val="000A0435"/>
    <w:rsid w:val="000A118B"/>
    <w:rsid w:val="000A4538"/>
    <w:rsid w:val="000A4749"/>
    <w:rsid w:val="000A4B28"/>
    <w:rsid w:val="000A5433"/>
    <w:rsid w:val="000A57C6"/>
    <w:rsid w:val="000A62D1"/>
    <w:rsid w:val="000A7C7E"/>
    <w:rsid w:val="000A7D30"/>
    <w:rsid w:val="000B0927"/>
    <w:rsid w:val="000B12D9"/>
    <w:rsid w:val="000B30CA"/>
    <w:rsid w:val="000B3B67"/>
    <w:rsid w:val="000B4C91"/>
    <w:rsid w:val="000B5089"/>
    <w:rsid w:val="000B5116"/>
    <w:rsid w:val="000B5631"/>
    <w:rsid w:val="000B5B24"/>
    <w:rsid w:val="000B5CEB"/>
    <w:rsid w:val="000B6C62"/>
    <w:rsid w:val="000B6C7D"/>
    <w:rsid w:val="000B7ADE"/>
    <w:rsid w:val="000B7D82"/>
    <w:rsid w:val="000C01F7"/>
    <w:rsid w:val="000C2AC4"/>
    <w:rsid w:val="000C2C64"/>
    <w:rsid w:val="000C3180"/>
    <w:rsid w:val="000C40EF"/>
    <w:rsid w:val="000C5AA1"/>
    <w:rsid w:val="000C77A5"/>
    <w:rsid w:val="000D3A7C"/>
    <w:rsid w:val="000D54C5"/>
    <w:rsid w:val="000D622C"/>
    <w:rsid w:val="000E0EEB"/>
    <w:rsid w:val="000E1340"/>
    <w:rsid w:val="000E26CA"/>
    <w:rsid w:val="000E35DC"/>
    <w:rsid w:val="000E3C7F"/>
    <w:rsid w:val="000E3D37"/>
    <w:rsid w:val="000E423C"/>
    <w:rsid w:val="000E53C7"/>
    <w:rsid w:val="000E630B"/>
    <w:rsid w:val="000E6477"/>
    <w:rsid w:val="000E7BAE"/>
    <w:rsid w:val="000F19C6"/>
    <w:rsid w:val="000F3299"/>
    <w:rsid w:val="000F32E8"/>
    <w:rsid w:val="000F3C1E"/>
    <w:rsid w:val="000F47A5"/>
    <w:rsid w:val="000F4C85"/>
    <w:rsid w:val="000F529A"/>
    <w:rsid w:val="000F5CB4"/>
    <w:rsid w:val="000F68D2"/>
    <w:rsid w:val="000F7224"/>
    <w:rsid w:val="000F7BCC"/>
    <w:rsid w:val="00100947"/>
    <w:rsid w:val="0010116C"/>
    <w:rsid w:val="0010169A"/>
    <w:rsid w:val="00101E9A"/>
    <w:rsid w:val="001020CD"/>
    <w:rsid w:val="0010524E"/>
    <w:rsid w:val="00105CF7"/>
    <w:rsid w:val="00105F61"/>
    <w:rsid w:val="00110B0C"/>
    <w:rsid w:val="001119E6"/>
    <w:rsid w:val="00112342"/>
    <w:rsid w:val="0011237B"/>
    <w:rsid w:val="001126F4"/>
    <w:rsid w:val="001136C0"/>
    <w:rsid w:val="00113E04"/>
    <w:rsid w:val="001168B1"/>
    <w:rsid w:val="00116BE2"/>
    <w:rsid w:val="00117728"/>
    <w:rsid w:val="00117CAB"/>
    <w:rsid w:val="00120133"/>
    <w:rsid w:val="00120F85"/>
    <w:rsid w:val="001217CB"/>
    <w:rsid w:val="00121FB5"/>
    <w:rsid w:val="00122B60"/>
    <w:rsid w:val="00122CBA"/>
    <w:rsid w:val="001232C6"/>
    <w:rsid w:val="00123B9D"/>
    <w:rsid w:val="001241A2"/>
    <w:rsid w:val="00124BA6"/>
    <w:rsid w:val="00124E0D"/>
    <w:rsid w:val="00125582"/>
    <w:rsid w:val="00125B7B"/>
    <w:rsid w:val="00125F1C"/>
    <w:rsid w:val="00126686"/>
    <w:rsid w:val="001305F5"/>
    <w:rsid w:val="001329BF"/>
    <w:rsid w:val="00132B69"/>
    <w:rsid w:val="00133486"/>
    <w:rsid w:val="00134873"/>
    <w:rsid w:val="00134EB9"/>
    <w:rsid w:val="00135497"/>
    <w:rsid w:val="00136B12"/>
    <w:rsid w:val="00136B88"/>
    <w:rsid w:val="00137B5C"/>
    <w:rsid w:val="00137C53"/>
    <w:rsid w:val="00140F03"/>
    <w:rsid w:val="00142D62"/>
    <w:rsid w:val="0014310E"/>
    <w:rsid w:val="00143E8D"/>
    <w:rsid w:val="001441AC"/>
    <w:rsid w:val="00144488"/>
    <w:rsid w:val="0014488D"/>
    <w:rsid w:val="00145315"/>
    <w:rsid w:val="00145CD3"/>
    <w:rsid w:val="00146BF7"/>
    <w:rsid w:val="001509A4"/>
    <w:rsid w:val="00150FF5"/>
    <w:rsid w:val="001513DF"/>
    <w:rsid w:val="00151AEB"/>
    <w:rsid w:val="00152C2A"/>
    <w:rsid w:val="0015447A"/>
    <w:rsid w:val="001567ED"/>
    <w:rsid w:val="001567F7"/>
    <w:rsid w:val="00156C38"/>
    <w:rsid w:val="00157528"/>
    <w:rsid w:val="001578C6"/>
    <w:rsid w:val="0015790A"/>
    <w:rsid w:val="00160E74"/>
    <w:rsid w:val="00161432"/>
    <w:rsid w:val="00162E2E"/>
    <w:rsid w:val="001659EB"/>
    <w:rsid w:val="00166690"/>
    <w:rsid w:val="00166C8F"/>
    <w:rsid w:val="0016775F"/>
    <w:rsid w:val="001705E7"/>
    <w:rsid w:val="00170B36"/>
    <w:rsid w:val="00172435"/>
    <w:rsid w:val="00172CCD"/>
    <w:rsid w:val="001746CA"/>
    <w:rsid w:val="00175B3D"/>
    <w:rsid w:val="00176374"/>
    <w:rsid w:val="00176828"/>
    <w:rsid w:val="00176906"/>
    <w:rsid w:val="00177C69"/>
    <w:rsid w:val="001804C9"/>
    <w:rsid w:val="00181701"/>
    <w:rsid w:val="001824A6"/>
    <w:rsid w:val="0018448C"/>
    <w:rsid w:val="00184A96"/>
    <w:rsid w:val="0018541E"/>
    <w:rsid w:val="001877BF"/>
    <w:rsid w:val="00187BD2"/>
    <w:rsid w:val="00191214"/>
    <w:rsid w:val="0019219C"/>
    <w:rsid w:val="001946E1"/>
    <w:rsid w:val="00194E07"/>
    <w:rsid w:val="001968A9"/>
    <w:rsid w:val="00196CB4"/>
    <w:rsid w:val="001A024A"/>
    <w:rsid w:val="001A1567"/>
    <w:rsid w:val="001A18F7"/>
    <w:rsid w:val="001A1F3D"/>
    <w:rsid w:val="001A2177"/>
    <w:rsid w:val="001A4039"/>
    <w:rsid w:val="001A73AA"/>
    <w:rsid w:val="001B0DD0"/>
    <w:rsid w:val="001B29F6"/>
    <w:rsid w:val="001B46FD"/>
    <w:rsid w:val="001B484B"/>
    <w:rsid w:val="001B49A8"/>
    <w:rsid w:val="001B60F6"/>
    <w:rsid w:val="001B6F76"/>
    <w:rsid w:val="001B7D96"/>
    <w:rsid w:val="001C09B4"/>
    <w:rsid w:val="001C3EB6"/>
    <w:rsid w:val="001C45A4"/>
    <w:rsid w:val="001C6750"/>
    <w:rsid w:val="001C7260"/>
    <w:rsid w:val="001D0012"/>
    <w:rsid w:val="001D00F5"/>
    <w:rsid w:val="001D0A53"/>
    <w:rsid w:val="001D1B2D"/>
    <w:rsid w:val="001D3C8A"/>
    <w:rsid w:val="001D51E9"/>
    <w:rsid w:val="001D5E0C"/>
    <w:rsid w:val="001D618E"/>
    <w:rsid w:val="001D7840"/>
    <w:rsid w:val="001E019E"/>
    <w:rsid w:val="001E05B2"/>
    <w:rsid w:val="001E0D1F"/>
    <w:rsid w:val="001E27EF"/>
    <w:rsid w:val="001E2953"/>
    <w:rsid w:val="001E2988"/>
    <w:rsid w:val="001E2CAD"/>
    <w:rsid w:val="001E2E6E"/>
    <w:rsid w:val="001E4642"/>
    <w:rsid w:val="001E5A93"/>
    <w:rsid w:val="001E6040"/>
    <w:rsid w:val="001E6599"/>
    <w:rsid w:val="001F018E"/>
    <w:rsid w:val="001F0B2E"/>
    <w:rsid w:val="001F1970"/>
    <w:rsid w:val="001F4E54"/>
    <w:rsid w:val="001F7783"/>
    <w:rsid w:val="002004A7"/>
    <w:rsid w:val="00200F4E"/>
    <w:rsid w:val="002038AC"/>
    <w:rsid w:val="00203FAB"/>
    <w:rsid w:val="00204855"/>
    <w:rsid w:val="00204994"/>
    <w:rsid w:val="00204B9A"/>
    <w:rsid w:val="002051EC"/>
    <w:rsid w:val="00210E37"/>
    <w:rsid w:val="00211F03"/>
    <w:rsid w:val="00213189"/>
    <w:rsid w:val="00213B51"/>
    <w:rsid w:val="00215911"/>
    <w:rsid w:val="00215D03"/>
    <w:rsid w:val="0021617E"/>
    <w:rsid w:val="00216F5C"/>
    <w:rsid w:val="00217ECF"/>
    <w:rsid w:val="0022122E"/>
    <w:rsid w:val="002214BD"/>
    <w:rsid w:val="0022154E"/>
    <w:rsid w:val="00223667"/>
    <w:rsid w:val="00224042"/>
    <w:rsid w:val="0022451A"/>
    <w:rsid w:val="00225355"/>
    <w:rsid w:val="002255AD"/>
    <w:rsid w:val="002255CF"/>
    <w:rsid w:val="00225CD4"/>
    <w:rsid w:val="0023057C"/>
    <w:rsid w:val="00231F10"/>
    <w:rsid w:val="00231F8C"/>
    <w:rsid w:val="0023256A"/>
    <w:rsid w:val="002340EE"/>
    <w:rsid w:val="0023462D"/>
    <w:rsid w:val="0023559E"/>
    <w:rsid w:val="00235B90"/>
    <w:rsid w:val="00235D7C"/>
    <w:rsid w:val="0023641C"/>
    <w:rsid w:val="00236BC6"/>
    <w:rsid w:val="00236D21"/>
    <w:rsid w:val="00236DFE"/>
    <w:rsid w:val="00236E59"/>
    <w:rsid w:val="0023717F"/>
    <w:rsid w:val="0024219A"/>
    <w:rsid w:val="00242272"/>
    <w:rsid w:val="00242905"/>
    <w:rsid w:val="00242E99"/>
    <w:rsid w:val="002440A9"/>
    <w:rsid w:val="00244558"/>
    <w:rsid w:val="002448CC"/>
    <w:rsid w:val="00245609"/>
    <w:rsid w:val="00247265"/>
    <w:rsid w:val="00250905"/>
    <w:rsid w:val="00250D03"/>
    <w:rsid w:val="002511C8"/>
    <w:rsid w:val="002515E8"/>
    <w:rsid w:val="0025352C"/>
    <w:rsid w:val="00253C9F"/>
    <w:rsid w:val="00254213"/>
    <w:rsid w:val="00255BF0"/>
    <w:rsid w:val="00255C00"/>
    <w:rsid w:val="0025654C"/>
    <w:rsid w:val="00257B14"/>
    <w:rsid w:val="0026009F"/>
    <w:rsid w:val="00260598"/>
    <w:rsid w:val="002607D4"/>
    <w:rsid w:val="00260E4F"/>
    <w:rsid w:val="00261C49"/>
    <w:rsid w:val="00261FA0"/>
    <w:rsid w:val="0026211A"/>
    <w:rsid w:val="002621A4"/>
    <w:rsid w:val="00262718"/>
    <w:rsid w:val="00262DC7"/>
    <w:rsid w:val="0026476F"/>
    <w:rsid w:val="00266B91"/>
    <w:rsid w:val="00267B23"/>
    <w:rsid w:val="00270119"/>
    <w:rsid w:val="0027080D"/>
    <w:rsid w:val="00270A09"/>
    <w:rsid w:val="002712D7"/>
    <w:rsid w:val="00271894"/>
    <w:rsid w:val="002730AC"/>
    <w:rsid w:val="00273482"/>
    <w:rsid w:val="002741D0"/>
    <w:rsid w:val="002754BF"/>
    <w:rsid w:val="00275B3E"/>
    <w:rsid w:val="00277AD4"/>
    <w:rsid w:val="0028064F"/>
    <w:rsid w:val="002821DE"/>
    <w:rsid w:val="00282A42"/>
    <w:rsid w:val="002842B1"/>
    <w:rsid w:val="0028469E"/>
    <w:rsid w:val="002867FC"/>
    <w:rsid w:val="00286A1C"/>
    <w:rsid w:val="0028729A"/>
    <w:rsid w:val="002877FE"/>
    <w:rsid w:val="00287AA3"/>
    <w:rsid w:val="00287D3F"/>
    <w:rsid w:val="00290481"/>
    <w:rsid w:val="00290C6D"/>
    <w:rsid w:val="00292F21"/>
    <w:rsid w:val="00295882"/>
    <w:rsid w:val="00295A49"/>
    <w:rsid w:val="00296BB7"/>
    <w:rsid w:val="00296D19"/>
    <w:rsid w:val="002A0772"/>
    <w:rsid w:val="002A197B"/>
    <w:rsid w:val="002A1A95"/>
    <w:rsid w:val="002A1B98"/>
    <w:rsid w:val="002A38F5"/>
    <w:rsid w:val="002A3F07"/>
    <w:rsid w:val="002A4889"/>
    <w:rsid w:val="002A4973"/>
    <w:rsid w:val="002A55BB"/>
    <w:rsid w:val="002A6968"/>
    <w:rsid w:val="002A7BAB"/>
    <w:rsid w:val="002B0580"/>
    <w:rsid w:val="002B07DF"/>
    <w:rsid w:val="002B0B59"/>
    <w:rsid w:val="002B299B"/>
    <w:rsid w:val="002B2B5B"/>
    <w:rsid w:val="002B3190"/>
    <w:rsid w:val="002B3894"/>
    <w:rsid w:val="002B3B5A"/>
    <w:rsid w:val="002B3FF0"/>
    <w:rsid w:val="002B4AE4"/>
    <w:rsid w:val="002B4CAA"/>
    <w:rsid w:val="002B5739"/>
    <w:rsid w:val="002B607F"/>
    <w:rsid w:val="002B6744"/>
    <w:rsid w:val="002B6B3C"/>
    <w:rsid w:val="002B6BBE"/>
    <w:rsid w:val="002B7287"/>
    <w:rsid w:val="002B75D9"/>
    <w:rsid w:val="002B7F1A"/>
    <w:rsid w:val="002C0DFF"/>
    <w:rsid w:val="002C0E02"/>
    <w:rsid w:val="002C3A5F"/>
    <w:rsid w:val="002C41C6"/>
    <w:rsid w:val="002C4682"/>
    <w:rsid w:val="002C514A"/>
    <w:rsid w:val="002C5237"/>
    <w:rsid w:val="002C6F8F"/>
    <w:rsid w:val="002C7EB0"/>
    <w:rsid w:val="002D0616"/>
    <w:rsid w:val="002D09C5"/>
    <w:rsid w:val="002D1659"/>
    <w:rsid w:val="002D1F92"/>
    <w:rsid w:val="002D3C31"/>
    <w:rsid w:val="002D4612"/>
    <w:rsid w:val="002D4A2B"/>
    <w:rsid w:val="002D5EDF"/>
    <w:rsid w:val="002D71CE"/>
    <w:rsid w:val="002D7D85"/>
    <w:rsid w:val="002E13AC"/>
    <w:rsid w:val="002E1E32"/>
    <w:rsid w:val="002E25E1"/>
    <w:rsid w:val="002E27F8"/>
    <w:rsid w:val="002E2CF0"/>
    <w:rsid w:val="002E4EE4"/>
    <w:rsid w:val="002E69E8"/>
    <w:rsid w:val="002E7054"/>
    <w:rsid w:val="002F01AE"/>
    <w:rsid w:val="002F0852"/>
    <w:rsid w:val="002F1173"/>
    <w:rsid w:val="002F1B98"/>
    <w:rsid w:val="002F4C2C"/>
    <w:rsid w:val="002F5C90"/>
    <w:rsid w:val="002F665D"/>
    <w:rsid w:val="002F7E03"/>
    <w:rsid w:val="0030081D"/>
    <w:rsid w:val="00301A89"/>
    <w:rsid w:val="00303755"/>
    <w:rsid w:val="003041F8"/>
    <w:rsid w:val="00304924"/>
    <w:rsid w:val="00305681"/>
    <w:rsid w:val="00305EAC"/>
    <w:rsid w:val="00305EB6"/>
    <w:rsid w:val="00307CAC"/>
    <w:rsid w:val="00307EEC"/>
    <w:rsid w:val="00310851"/>
    <w:rsid w:val="00310F10"/>
    <w:rsid w:val="00311FF2"/>
    <w:rsid w:val="003126A5"/>
    <w:rsid w:val="00312D1A"/>
    <w:rsid w:val="003141E0"/>
    <w:rsid w:val="00314857"/>
    <w:rsid w:val="00314EC0"/>
    <w:rsid w:val="00315F6A"/>
    <w:rsid w:val="003174BC"/>
    <w:rsid w:val="00317AF1"/>
    <w:rsid w:val="0032261B"/>
    <w:rsid w:val="00322C34"/>
    <w:rsid w:val="00322C3B"/>
    <w:rsid w:val="00322EE4"/>
    <w:rsid w:val="00323449"/>
    <w:rsid w:val="003236BF"/>
    <w:rsid w:val="003237A7"/>
    <w:rsid w:val="00324907"/>
    <w:rsid w:val="003275D0"/>
    <w:rsid w:val="00327A0C"/>
    <w:rsid w:val="00330828"/>
    <w:rsid w:val="00330E46"/>
    <w:rsid w:val="00331807"/>
    <w:rsid w:val="0033206E"/>
    <w:rsid w:val="003325A0"/>
    <w:rsid w:val="00332ACE"/>
    <w:rsid w:val="00333110"/>
    <w:rsid w:val="00334087"/>
    <w:rsid w:val="00334248"/>
    <w:rsid w:val="00334A5F"/>
    <w:rsid w:val="00336798"/>
    <w:rsid w:val="00337461"/>
    <w:rsid w:val="0034084B"/>
    <w:rsid w:val="003418C0"/>
    <w:rsid w:val="003419DC"/>
    <w:rsid w:val="00341A10"/>
    <w:rsid w:val="00341BAE"/>
    <w:rsid w:val="003423A6"/>
    <w:rsid w:val="00344531"/>
    <w:rsid w:val="00344810"/>
    <w:rsid w:val="00346250"/>
    <w:rsid w:val="00347B03"/>
    <w:rsid w:val="00347DCE"/>
    <w:rsid w:val="00350026"/>
    <w:rsid w:val="00350792"/>
    <w:rsid w:val="00350BFA"/>
    <w:rsid w:val="00350C30"/>
    <w:rsid w:val="00350D44"/>
    <w:rsid w:val="00351426"/>
    <w:rsid w:val="00354090"/>
    <w:rsid w:val="0035414F"/>
    <w:rsid w:val="00354AC1"/>
    <w:rsid w:val="003554D1"/>
    <w:rsid w:val="00357810"/>
    <w:rsid w:val="003610D2"/>
    <w:rsid w:val="0036215E"/>
    <w:rsid w:val="003621F8"/>
    <w:rsid w:val="0036238E"/>
    <w:rsid w:val="00362411"/>
    <w:rsid w:val="00362ADA"/>
    <w:rsid w:val="0036309C"/>
    <w:rsid w:val="0036392A"/>
    <w:rsid w:val="00363A26"/>
    <w:rsid w:val="00365B22"/>
    <w:rsid w:val="003672C7"/>
    <w:rsid w:val="003675AE"/>
    <w:rsid w:val="0037004F"/>
    <w:rsid w:val="00372EA0"/>
    <w:rsid w:val="003738E8"/>
    <w:rsid w:val="003746D7"/>
    <w:rsid w:val="00374F7F"/>
    <w:rsid w:val="003757D0"/>
    <w:rsid w:val="003758C7"/>
    <w:rsid w:val="00375B3F"/>
    <w:rsid w:val="0037678F"/>
    <w:rsid w:val="003768F3"/>
    <w:rsid w:val="00377264"/>
    <w:rsid w:val="00377C50"/>
    <w:rsid w:val="0038013F"/>
    <w:rsid w:val="00381C52"/>
    <w:rsid w:val="003824BE"/>
    <w:rsid w:val="00383C16"/>
    <w:rsid w:val="003840DA"/>
    <w:rsid w:val="00384474"/>
    <w:rsid w:val="00384C28"/>
    <w:rsid w:val="00385B4B"/>
    <w:rsid w:val="00386105"/>
    <w:rsid w:val="00386881"/>
    <w:rsid w:val="003876BF"/>
    <w:rsid w:val="003877B9"/>
    <w:rsid w:val="0039055C"/>
    <w:rsid w:val="0039266B"/>
    <w:rsid w:val="00392F14"/>
    <w:rsid w:val="00393E6B"/>
    <w:rsid w:val="0039472D"/>
    <w:rsid w:val="0039537D"/>
    <w:rsid w:val="00397548"/>
    <w:rsid w:val="00397E06"/>
    <w:rsid w:val="003A0357"/>
    <w:rsid w:val="003A1698"/>
    <w:rsid w:val="003A1EB3"/>
    <w:rsid w:val="003A3AF4"/>
    <w:rsid w:val="003A4232"/>
    <w:rsid w:val="003A48A9"/>
    <w:rsid w:val="003A59AA"/>
    <w:rsid w:val="003A6121"/>
    <w:rsid w:val="003A706E"/>
    <w:rsid w:val="003A707C"/>
    <w:rsid w:val="003A7AD8"/>
    <w:rsid w:val="003A7F03"/>
    <w:rsid w:val="003A7F59"/>
    <w:rsid w:val="003B07D6"/>
    <w:rsid w:val="003B0AE4"/>
    <w:rsid w:val="003B102F"/>
    <w:rsid w:val="003B1F21"/>
    <w:rsid w:val="003B29D9"/>
    <w:rsid w:val="003B31F5"/>
    <w:rsid w:val="003B76A8"/>
    <w:rsid w:val="003B7C8C"/>
    <w:rsid w:val="003C026F"/>
    <w:rsid w:val="003C10AF"/>
    <w:rsid w:val="003C252F"/>
    <w:rsid w:val="003C2D09"/>
    <w:rsid w:val="003C3787"/>
    <w:rsid w:val="003C4FAB"/>
    <w:rsid w:val="003C5150"/>
    <w:rsid w:val="003C5184"/>
    <w:rsid w:val="003C53B4"/>
    <w:rsid w:val="003C6540"/>
    <w:rsid w:val="003C7D34"/>
    <w:rsid w:val="003D0751"/>
    <w:rsid w:val="003D075A"/>
    <w:rsid w:val="003D0906"/>
    <w:rsid w:val="003D0DE0"/>
    <w:rsid w:val="003D499F"/>
    <w:rsid w:val="003D4BDC"/>
    <w:rsid w:val="003D6805"/>
    <w:rsid w:val="003D6FCE"/>
    <w:rsid w:val="003D7ABF"/>
    <w:rsid w:val="003E168B"/>
    <w:rsid w:val="003E208B"/>
    <w:rsid w:val="003E2982"/>
    <w:rsid w:val="003E3227"/>
    <w:rsid w:val="003E3507"/>
    <w:rsid w:val="003E431B"/>
    <w:rsid w:val="003E498D"/>
    <w:rsid w:val="003E4CC3"/>
    <w:rsid w:val="003E4EB5"/>
    <w:rsid w:val="003E4F64"/>
    <w:rsid w:val="003E58D5"/>
    <w:rsid w:val="003E6DCB"/>
    <w:rsid w:val="003E7050"/>
    <w:rsid w:val="003E7DF8"/>
    <w:rsid w:val="003F036A"/>
    <w:rsid w:val="003F1F34"/>
    <w:rsid w:val="003F54D7"/>
    <w:rsid w:val="003F60C3"/>
    <w:rsid w:val="003F627A"/>
    <w:rsid w:val="003F64A7"/>
    <w:rsid w:val="003F759D"/>
    <w:rsid w:val="003F78A7"/>
    <w:rsid w:val="003F7D1C"/>
    <w:rsid w:val="00400A54"/>
    <w:rsid w:val="00400D7E"/>
    <w:rsid w:val="004010F8"/>
    <w:rsid w:val="00401704"/>
    <w:rsid w:val="00401900"/>
    <w:rsid w:val="004019C6"/>
    <w:rsid w:val="004025AC"/>
    <w:rsid w:val="004031FB"/>
    <w:rsid w:val="00403B54"/>
    <w:rsid w:val="004040AC"/>
    <w:rsid w:val="00405974"/>
    <w:rsid w:val="0040725E"/>
    <w:rsid w:val="004073E2"/>
    <w:rsid w:val="00407F91"/>
    <w:rsid w:val="00410073"/>
    <w:rsid w:val="00410098"/>
    <w:rsid w:val="004101E5"/>
    <w:rsid w:val="00410DE2"/>
    <w:rsid w:val="004130F0"/>
    <w:rsid w:val="004137AC"/>
    <w:rsid w:val="004145C6"/>
    <w:rsid w:val="0041524E"/>
    <w:rsid w:val="0041541C"/>
    <w:rsid w:val="00415B9D"/>
    <w:rsid w:val="00415F3D"/>
    <w:rsid w:val="0041623A"/>
    <w:rsid w:val="00416B82"/>
    <w:rsid w:val="00417F8A"/>
    <w:rsid w:val="004204A2"/>
    <w:rsid w:val="00422C6B"/>
    <w:rsid w:val="00427A34"/>
    <w:rsid w:val="00430BC5"/>
    <w:rsid w:val="00430D21"/>
    <w:rsid w:val="0043129D"/>
    <w:rsid w:val="004316AE"/>
    <w:rsid w:val="004320DD"/>
    <w:rsid w:val="004328E7"/>
    <w:rsid w:val="00433331"/>
    <w:rsid w:val="004342AF"/>
    <w:rsid w:val="00434367"/>
    <w:rsid w:val="00435456"/>
    <w:rsid w:val="00435A19"/>
    <w:rsid w:val="00435B08"/>
    <w:rsid w:val="00437D89"/>
    <w:rsid w:val="004412C6"/>
    <w:rsid w:val="004423A8"/>
    <w:rsid w:val="004427BC"/>
    <w:rsid w:val="004429FD"/>
    <w:rsid w:val="0044390E"/>
    <w:rsid w:val="00443C22"/>
    <w:rsid w:val="00444EDF"/>
    <w:rsid w:val="00445664"/>
    <w:rsid w:val="00445DBB"/>
    <w:rsid w:val="00446348"/>
    <w:rsid w:val="0044699E"/>
    <w:rsid w:val="00447B0D"/>
    <w:rsid w:val="00450367"/>
    <w:rsid w:val="00450587"/>
    <w:rsid w:val="0045102B"/>
    <w:rsid w:val="00451841"/>
    <w:rsid w:val="00451F7F"/>
    <w:rsid w:val="00453223"/>
    <w:rsid w:val="00454F19"/>
    <w:rsid w:val="00454F8F"/>
    <w:rsid w:val="00455901"/>
    <w:rsid w:val="004575A2"/>
    <w:rsid w:val="004610E1"/>
    <w:rsid w:val="00461D3B"/>
    <w:rsid w:val="00461F16"/>
    <w:rsid w:val="0046339E"/>
    <w:rsid w:val="004633D9"/>
    <w:rsid w:val="0046344F"/>
    <w:rsid w:val="00463EEE"/>
    <w:rsid w:val="00464CFB"/>
    <w:rsid w:val="00464E5E"/>
    <w:rsid w:val="00466790"/>
    <w:rsid w:val="00466B41"/>
    <w:rsid w:val="0047055A"/>
    <w:rsid w:val="004707F4"/>
    <w:rsid w:val="004716C7"/>
    <w:rsid w:val="00472DDE"/>
    <w:rsid w:val="0047371C"/>
    <w:rsid w:val="00473979"/>
    <w:rsid w:val="00473992"/>
    <w:rsid w:val="004743BF"/>
    <w:rsid w:val="004748C1"/>
    <w:rsid w:val="00474B86"/>
    <w:rsid w:val="004751C2"/>
    <w:rsid w:val="004757CB"/>
    <w:rsid w:val="00480646"/>
    <w:rsid w:val="004829C0"/>
    <w:rsid w:val="00482CC8"/>
    <w:rsid w:val="00484108"/>
    <w:rsid w:val="0048516E"/>
    <w:rsid w:val="00485805"/>
    <w:rsid w:val="004858A1"/>
    <w:rsid w:val="00487664"/>
    <w:rsid w:val="00487B55"/>
    <w:rsid w:val="00491121"/>
    <w:rsid w:val="0049148F"/>
    <w:rsid w:val="00491899"/>
    <w:rsid w:val="00491C38"/>
    <w:rsid w:val="004941F9"/>
    <w:rsid w:val="0049671A"/>
    <w:rsid w:val="00497223"/>
    <w:rsid w:val="004972BD"/>
    <w:rsid w:val="00497397"/>
    <w:rsid w:val="0049752E"/>
    <w:rsid w:val="0049798A"/>
    <w:rsid w:val="00497CDC"/>
    <w:rsid w:val="004A0829"/>
    <w:rsid w:val="004A262E"/>
    <w:rsid w:val="004A2AB9"/>
    <w:rsid w:val="004A34A5"/>
    <w:rsid w:val="004A35E5"/>
    <w:rsid w:val="004A3921"/>
    <w:rsid w:val="004A3B9D"/>
    <w:rsid w:val="004A408A"/>
    <w:rsid w:val="004A49F7"/>
    <w:rsid w:val="004A4A4F"/>
    <w:rsid w:val="004A7E31"/>
    <w:rsid w:val="004B186F"/>
    <w:rsid w:val="004B5CC3"/>
    <w:rsid w:val="004B5D70"/>
    <w:rsid w:val="004B6C06"/>
    <w:rsid w:val="004B6F22"/>
    <w:rsid w:val="004B73D7"/>
    <w:rsid w:val="004C01C2"/>
    <w:rsid w:val="004C0BBC"/>
    <w:rsid w:val="004C1640"/>
    <w:rsid w:val="004C1FAE"/>
    <w:rsid w:val="004C214D"/>
    <w:rsid w:val="004C2368"/>
    <w:rsid w:val="004C41D6"/>
    <w:rsid w:val="004C4F55"/>
    <w:rsid w:val="004C599A"/>
    <w:rsid w:val="004C676B"/>
    <w:rsid w:val="004C6D51"/>
    <w:rsid w:val="004C6FD2"/>
    <w:rsid w:val="004C7E92"/>
    <w:rsid w:val="004C7E9E"/>
    <w:rsid w:val="004D0401"/>
    <w:rsid w:val="004D063E"/>
    <w:rsid w:val="004D116D"/>
    <w:rsid w:val="004D286E"/>
    <w:rsid w:val="004D36F5"/>
    <w:rsid w:val="004D59A6"/>
    <w:rsid w:val="004D6828"/>
    <w:rsid w:val="004D6C4C"/>
    <w:rsid w:val="004D6C79"/>
    <w:rsid w:val="004D6CEB"/>
    <w:rsid w:val="004E09BE"/>
    <w:rsid w:val="004E107E"/>
    <w:rsid w:val="004E28C6"/>
    <w:rsid w:val="004E3F6B"/>
    <w:rsid w:val="004E520B"/>
    <w:rsid w:val="004E5BCD"/>
    <w:rsid w:val="004E6287"/>
    <w:rsid w:val="004E6620"/>
    <w:rsid w:val="004E71DE"/>
    <w:rsid w:val="004E794F"/>
    <w:rsid w:val="004E7EB2"/>
    <w:rsid w:val="004F07CB"/>
    <w:rsid w:val="004F0B1E"/>
    <w:rsid w:val="004F0B25"/>
    <w:rsid w:val="004F11E2"/>
    <w:rsid w:val="004F1B6A"/>
    <w:rsid w:val="004F31A2"/>
    <w:rsid w:val="004F394C"/>
    <w:rsid w:val="004F4086"/>
    <w:rsid w:val="004F449F"/>
    <w:rsid w:val="004F602E"/>
    <w:rsid w:val="004F6564"/>
    <w:rsid w:val="004F6CCB"/>
    <w:rsid w:val="004F7345"/>
    <w:rsid w:val="004F7E08"/>
    <w:rsid w:val="005003BF"/>
    <w:rsid w:val="0050299E"/>
    <w:rsid w:val="00503803"/>
    <w:rsid w:val="00503DB2"/>
    <w:rsid w:val="00503F9B"/>
    <w:rsid w:val="0050426F"/>
    <w:rsid w:val="005048C8"/>
    <w:rsid w:val="00504A20"/>
    <w:rsid w:val="0050648A"/>
    <w:rsid w:val="0050744D"/>
    <w:rsid w:val="00507A5E"/>
    <w:rsid w:val="00507DB9"/>
    <w:rsid w:val="0051186F"/>
    <w:rsid w:val="00511AFA"/>
    <w:rsid w:val="0051209F"/>
    <w:rsid w:val="005139A6"/>
    <w:rsid w:val="00513DE7"/>
    <w:rsid w:val="0051516B"/>
    <w:rsid w:val="00517145"/>
    <w:rsid w:val="00517370"/>
    <w:rsid w:val="005178A4"/>
    <w:rsid w:val="005212DA"/>
    <w:rsid w:val="0052295A"/>
    <w:rsid w:val="005229CB"/>
    <w:rsid w:val="00523C5B"/>
    <w:rsid w:val="00526E59"/>
    <w:rsid w:val="00527983"/>
    <w:rsid w:val="0053096C"/>
    <w:rsid w:val="0053140A"/>
    <w:rsid w:val="0053214F"/>
    <w:rsid w:val="005337F4"/>
    <w:rsid w:val="00534296"/>
    <w:rsid w:val="00534CE0"/>
    <w:rsid w:val="00534E9A"/>
    <w:rsid w:val="00535072"/>
    <w:rsid w:val="005351F8"/>
    <w:rsid w:val="005354E0"/>
    <w:rsid w:val="00535612"/>
    <w:rsid w:val="00535E1A"/>
    <w:rsid w:val="00535F38"/>
    <w:rsid w:val="00536AEB"/>
    <w:rsid w:val="005378A4"/>
    <w:rsid w:val="0054241E"/>
    <w:rsid w:val="00542E7A"/>
    <w:rsid w:val="00546A08"/>
    <w:rsid w:val="00546F0A"/>
    <w:rsid w:val="00551294"/>
    <w:rsid w:val="00552336"/>
    <w:rsid w:val="0055358E"/>
    <w:rsid w:val="00554358"/>
    <w:rsid w:val="00555113"/>
    <w:rsid w:val="0055539E"/>
    <w:rsid w:val="00555651"/>
    <w:rsid w:val="005564FB"/>
    <w:rsid w:val="00560880"/>
    <w:rsid w:val="005618CA"/>
    <w:rsid w:val="00561D20"/>
    <w:rsid w:val="00561EF9"/>
    <w:rsid w:val="00561F4C"/>
    <w:rsid w:val="0056358A"/>
    <w:rsid w:val="005639AE"/>
    <w:rsid w:val="00564E12"/>
    <w:rsid w:val="0056579E"/>
    <w:rsid w:val="00565CF8"/>
    <w:rsid w:val="00566C49"/>
    <w:rsid w:val="00567275"/>
    <w:rsid w:val="00567814"/>
    <w:rsid w:val="0056797A"/>
    <w:rsid w:val="00567A4F"/>
    <w:rsid w:val="0057171C"/>
    <w:rsid w:val="005731D6"/>
    <w:rsid w:val="00574479"/>
    <w:rsid w:val="00576AD4"/>
    <w:rsid w:val="0058011A"/>
    <w:rsid w:val="005809BC"/>
    <w:rsid w:val="005810A2"/>
    <w:rsid w:val="0058134B"/>
    <w:rsid w:val="005813B7"/>
    <w:rsid w:val="00582E21"/>
    <w:rsid w:val="005838ED"/>
    <w:rsid w:val="00583F1D"/>
    <w:rsid w:val="00584B44"/>
    <w:rsid w:val="00586820"/>
    <w:rsid w:val="00587007"/>
    <w:rsid w:val="0058703F"/>
    <w:rsid w:val="005870F5"/>
    <w:rsid w:val="00587F9A"/>
    <w:rsid w:val="0059053F"/>
    <w:rsid w:val="00590F7A"/>
    <w:rsid w:val="005934B3"/>
    <w:rsid w:val="00595E5B"/>
    <w:rsid w:val="00596066"/>
    <w:rsid w:val="005964DC"/>
    <w:rsid w:val="005969EB"/>
    <w:rsid w:val="00597DA5"/>
    <w:rsid w:val="00597F51"/>
    <w:rsid w:val="005A0175"/>
    <w:rsid w:val="005A0327"/>
    <w:rsid w:val="005A03EB"/>
    <w:rsid w:val="005A05A1"/>
    <w:rsid w:val="005A0F96"/>
    <w:rsid w:val="005A1E51"/>
    <w:rsid w:val="005A2252"/>
    <w:rsid w:val="005A31B4"/>
    <w:rsid w:val="005A391D"/>
    <w:rsid w:val="005A3AEE"/>
    <w:rsid w:val="005A4564"/>
    <w:rsid w:val="005A45F6"/>
    <w:rsid w:val="005A55CD"/>
    <w:rsid w:val="005A6C94"/>
    <w:rsid w:val="005A7710"/>
    <w:rsid w:val="005A7FAD"/>
    <w:rsid w:val="005B03A3"/>
    <w:rsid w:val="005B0E37"/>
    <w:rsid w:val="005B1126"/>
    <w:rsid w:val="005B168A"/>
    <w:rsid w:val="005B2D55"/>
    <w:rsid w:val="005B3384"/>
    <w:rsid w:val="005B385D"/>
    <w:rsid w:val="005B3EA7"/>
    <w:rsid w:val="005B3FAF"/>
    <w:rsid w:val="005B5A23"/>
    <w:rsid w:val="005B67F0"/>
    <w:rsid w:val="005B77CF"/>
    <w:rsid w:val="005C1812"/>
    <w:rsid w:val="005C1A61"/>
    <w:rsid w:val="005C2644"/>
    <w:rsid w:val="005C3484"/>
    <w:rsid w:val="005C37C8"/>
    <w:rsid w:val="005C4366"/>
    <w:rsid w:val="005C57DF"/>
    <w:rsid w:val="005C6686"/>
    <w:rsid w:val="005C7158"/>
    <w:rsid w:val="005D07C3"/>
    <w:rsid w:val="005D1418"/>
    <w:rsid w:val="005D1984"/>
    <w:rsid w:val="005D20D7"/>
    <w:rsid w:val="005D22CF"/>
    <w:rsid w:val="005D3D4F"/>
    <w:rsid w:val="005D4787"/>
    <w:rsid w:val="005D4A80"/>
    <w:rsid w:val="005D4FC4"/>
    <w:rsid w:val="005D53B4"/>
    <w:rsid w:val="005D709A"/>
    <w:rsid w:val="005E0BE2"/>
    <w:rsid w:val="005E1CE5"/>
    <w:rsid w:val="005E2141"/>
    <w:rsid w:val="005E342C"/>
    <w:rsid w:val="005E3819"/>
    <w:rsid w:val="005E4CF9"/>
    <w:rsid w:val="005E67F2"/>
    <w:rsid w:val="005E6AFB"/>
    <w:rsid w:val="005F0279"/>
    <w:rsid w:val="005F07D4"/>
    <w:rsid w:val="005F0B94"/>
    <w:rsid w:val="005F1B3B"/>
    <w:rsid w:val="005F1DCA"/>
    <w:rsid w:val="005F1FCD"/>
    <w:rsid w:val="005F46F2"/>
    <w:rsid w:val="005F59DA"/>
    <w:rsid w:val="005F5FF1"/>
    <w:rsid w:val="005F750E"/>
    <w:rsid w:val="006000E0"/>
    <w:rsid w:val="00601119"/>
    <w:rsid w:val="0060192F"/>
    <w:rsid w:val="00602C3D"/>
    <w:rsid w:val="006032A6"/>
    <w:rsid w:val="006037F8"/>
    <w:rsid w:val="00603987"/>
    <w:rsid w:val="006043AC"/>
    <w:rsid w:val="00604826"/>
    <w:rsid w:val="00604ADB"/>
    <w:rsid w:val="006063B1"/>
    <w:rsid w:val="00606B69"/>
    <w:rsid w:val="00606C0C"/>
    <w:rsid w:val="0060738C"/>
    <w:rsid w:val="006120DB"/>
    <w:rsid w:val="00613097"/>
    <w:rsid w:val="00613CB6"/>
    <w:rsid w:val="00613EDF"/>
    <w:rsid w:val="00614063"/>
    <w:rsid w:val="00615789"/>
    <w:rsid w:val="00615838"/>
    <w:rsid w:val="00615A72"/>
    <w:rsid w:val="0061608B"/>
    <w:rsid w:val="00616C2D"/>
    <w:rsid w:val="0061762A"/>
    <w:rsid w:val="00620009"/>
    <w:rsid w:val="00620021"/>
    <w:rsid w:val="006210E8"/>
    <w:rsid w:val="00621319"/>
    <w:rsid w:val="00621D25"/>
    <w:rsid w:val="00622549"/>
    <w:rsid w:val="00623010"/>
    <w:rsid w:val="00623BD1"/>
    <w:rsid w:val="00624FA7"/>
    <w:rsid w:val="006256A5"/>
    <w:rsid w:val="00625DA0"/>
    <w:rsid w:val="00626017"/>
    <w:rsid w:val="00627197"/>
    <w:rsid w:val="006272EE"/>
    <w:rsid w:val="0062735D"/>
    <w:rsid w:val="0062783A"/>
    <w:rsid w:val="006278CA"/>
    <w:rsid w:val="00627ABA"/>
    <w:rsid w:val="006303E8"/>
    <w:rsid w:val="00630C3E"/>
    <w:rsid w:val="00631166"/>
    <w:rsid w:val="00633619"/>
    <w:rsid w:val="00633B6C"/>
    <w:rsid w:val="00634CB2"/>
    <w:rsid w:val="006355E2"/>
    <w:rsid w:val="0063735C"/>
    <w:rsid w:val="00637DF3"/>
    <w:rsid w:val="00640D76"/>
    <w:rsid w:val="00641204"/>
    <w:rsid w:val="006437DE"/>
    <w:rsid w:val="00643CE8"/>
    <w:rsid w:val="00644EDA"/>
    <w:rsid w:val="006452BF"/>
    <w:rsid w:val="00645CE8"/>
    <w:rsid w:val="00646583"/>
    <w:rsid w:val="006517E4"/>
    <w:rsid w:val="006525ED"/>
    <w:rsid w:val="00652916"/>
    <w:rsid w:val="00653BFB"/>
    <w:rsid w:val="00653F45"/>
    <w:rsid w:val="006542A9"/>
    <w:rsid w:val="006557D2"/>
    <w:rsid w:val="0065719C"/>
    <w:rsid w:val="0065744D"/>
    <w:rsid w:val="006576F1"/>
    <w:rsid w:val="00657CCF"/>
    <w:rsid w:val="00660BC1"/>
    <w:rsid w:val="006611C0"/>
    <w:rsid w:val="0066121D"/>
    <w:rsid w:val="00663ABC"/>
    <w:rsid w:val="00664319"/>
    <w:rsid w:val="00664417"/>
    <w:rsid w:val="00664670"/>
    <w:rsid w:val="006648D1"/>
    <w:rsid w:val="006650B4"/>
    <w:rsid w:val="00666733"/>
    <w:rsid w:val="00671914"/>
    <w:rsid w:val="00671BCC"/>
    <w:rsid w:val="00671D78"/>
    <w:rsid w:val="00671E39"/>
    <w:rsid w:val="00672DFF"/>
    <w:rsid w:val="0067328C"/>
    <w:rsid w:val="00673E6A"/>
    <w:rsid w:val="006744DE"/>
    <w:rsid w:val="00674527"/>
    <w:rsid w:val="00674EB0"/>
    <w:rsid w:val="006803E4"/>
    <w:rsid w:val="006810C1"/>
    <w:rsid w:val="00681DCC"/>
    <w:rsid w:val="00682C2A"/>
    <w:rsid w:val="0068368F"/>
    <w:rsid w:val="0068632F"/>
    <w:rsid w:val="0068677F"/>
    <w:rsid w:val="006879DA"/>
    <w:rsid w:val="006906E8"/>
    <w:rsid w:val="00690ED2"/>
    <w:rsid w:val="00691C54"/>
    <w:rsid w:val="00691CD8"/>
    <w:rsid w:val="00692A2A"/>
    <w:rsid w:val="00693650"/>
    <w:rsid w:val="0069599F"/>
    <w:rsid w:val="00696E8B"/>
    <w:rsid w:val="0069765F"/>
    <w:rsid w:val="006A0299"/>
    <w:rsid w:val="006A1283"/>
    <w:rsid w:val="006A301C"/>
    <w:rsid w:val="006A3685"/>
    <w:rsid w:val="006A3B2D"/>
    <w:rsid w:val="006A3EF9"/>
    <w:rsid w:val="006A4946"/>
    <w:rsid w:val="006A4AE0"/>
    <w:rsid w:val="006A55D1"/>
    <w:rsid w:val="006A6752"/>
    <w:rsid w:val="006A6DDF"/>
    <w:rsid w:val="006A7D31"/>
    <w:rsid w:val="006B132E"/>
    <w:rsid w:val="006B1997"/>
    <w:rsid w:val="006B5B09"/>
    <w:rsid w:val="006B5C71"/>
    <w:rsid w:val="006B60A7"/>
    <w:rsid w:val="006C107D"/>
    <w:rsid w:val="006C1350"/>
    <w:rsid w:val="006C31BA"/>
    <w:rsid w:val="006C3637"/>
    <w:rsid w:val="006C3F93"/>
    <w:rsid w:val="006C48F9"/>
    <w:rsid w:val="006C507B"/>
    <w:rsid w:val="006C6B77"/>
    <w:rsid w:val="006C7341"/>
    <w:rsid w:val="006C7641"/>
    <w:rsid w:val="006D1547"/>
    <w:rsid w:val="006D183B"/>
    <w:rsid w:val="006D3804"/>
    <w:rsid w:val="006D3A01"/>
    <w:rsid w:val="006D4199"/>
    <w:rsid w:val="006D429D"/>
    <w:rsid w:val="006E0F15"/>
    <w:rsid w:val="006E149C"/>
    <w:rsid w:val="006E1553"/>
    <w:rsid w:val="006E18D3"/>
    <w:rsid w:val="006E1ADE"/>
    <w:rsid w:val="006E36BB"/>
    <w:rsid w:val="006E3FFB"/>
    <w:rsid w:val="006E48BB"/>
    <w:rsid w:val="006E552E"/>
    <w:rsid w:val="006E56AB"/>
    <w:rsid w:val="006E5FD6"/>
    <w:rsid w:val="006E764A"/>
    <w:rsid w:val="006F06BD"/>
    <w:rsid w:val="006F12E4"/>
    <w:rsid w:val="006F1B98"/>
    <w:rsid w:val="006F2496"/>
    <w:rsid w:val="006F2EA6"/>
    <w:rsid w:val="006F3385"/>
    <w:rsid w:val="006F4897"/>
    <w:rsid w:val="006F5365"/>
    <w:rsid w:val="006F5EC6"/>
    <w:rsid w:val="006F6190"/>
    <w:rsid w:val="006F6AE4"/>
    <w:rsid w:val="0070006E"/>
    <w:rsid w:val="00700291"/>
    <w:rsid w:val="00700BAC"/>
    <w:rsid w:val="00700C7B"/>
    <w:rsid w:val="0070163D"/>
    <w:rsid w:val="0070191E"/>
    <w:rsid w:val="00701A06"/>
    <w:rsid w:val="007045A8"/>
    <w:rsid w:val="00704A83"/>
    <w:rsid w:val="007053D3"/>
    <w:rsid w:val="00705686"/>
    <w:rsid w:val="00705751"/>
    <w:rsid w:val="007059E0"/>
    <w:rsid w:val="007063F6"/>
    <w:rsid w:val="007065BB"/>
    <w:rsid w:val="0070703D"/>
    <w:rsid w:val="007071B0"/>
    <w:rsid w:val="0070789C"/>
    <w:rsid w:val="007079B7"/>
    <w:rsid w:val="00712C0D"/>
    <w:rsid w:val="00713804"/>
    <w:rsid w:val="00713E0F"/>
    <w:rsid w:val="00716DFA"/>
    <w:rsid w:val="007171D4"/>
    <w:rsid w:val="0071741E"/>
    <w:rsid w:val="0072097A"/>
    <w:rsid w:val="007211A7"/>
    <w:rsid w:val="007219BC"/>
    <w:rsid w:val="0072413B"/>
    <w:rsid w:val="00725452"/>
    <w:rsid w:val="007264E1"/>
    <w:rsid w:val="007270EF"/>
    <w:rsid w:val="00730662"/>
    <w:rsid w:val="00734794"/>
    <w:rsid w:val="00735343"/>
    <w:rsid w:val="00736335"/>
    <w:rsid w:val="007369D6"/>
    <w:rsid w:val="00736A16"/>
    <w:rsid w:val="0074055B"/>
    <w:rsid w:val="00741E7C"/>
    <w:rsid w:val="00744A41"/>
    <w:rsid w:val="00744E3E"/>
    <w:rsid w:val="007457B0"/>
    <w:rsid w:val="0074585E"/>
    <w:rsid w:val="007460D0"/>
    <w:rsid w:val="0074726C"/>
    <w:rsid w:val="00750286"/>
    <w:rsid w:val="007512ED"/>
    <w:rsid w:val="00751922"/>
    <w:rsid w:val="00751AEC"/>
    <w:rsid w:val="00752477"/>
    <w:rsid w:val="00752660"/>
    <w:rsid w:val="007537E9"/>
    <w:rsid w:val="00753EC4"/>
    <w:rsid w:val="0075417D"/>
    <w:rsid w:val="00754DBD"/>
    <w:rsid w:val="00755284"/>
    <w:rsid w:val="007579BC"/>
    <w:rsid w:val="00757DCC"/>
    <w:rsid w:val="00760293"/>
    <w:rsid w:val="007614AF"/>
    <w:rsid w:val="00762AEC"/>
    <w:rsid w:val="00763178"/>
    <w:rsid w:val="007641DA"/>
    <w:rsid w:val="007641E6"/>
    <w:rsid w:val="007645A0"/>
    <w:rsid w:val="00765292"/>
    <w:rsid w:val="0076541B"/>
    <w:rsid w:val="00765570"/>
    <w:rsid w:val="007657CC"/>
    <w:rsid w:val="007658B1"/>
    <w:rsid w:val="00765ECC"/>
    <w:rsid w:val="007673D5"/>
    <w:rsid w:val="00770E81"/>
    <w:rsid w:val="00772CB4"/>
    <w:rsid w:val="007740C2"/>
    <w:rsid w:val="007742E3"/>
    <w:rsid w:val="00774B01"/>
    <w:rsid w:val="00775321"/>
    <w:rsid w:val="007767BD"/>
    <w:rsid w:val="00777111"/>
    <w:rsid w:val="00777B0B"/>
    <w:rsid w:val="00781EC9"/>
    <w:rsid w:val="0078225A"/>
    <w:rsid w:val="007825B6"/>
    <w:rsid w:val="00784B34"/>
    <w:rsid w:val="007855E1"/>
    <w:rsid w:val="007859A1"/>
    <w:rsid w:val="00785C92"/>
    <w:rsid w:val="0078648F"/>
    <w:rsid w:val="00786731"/>
    <w:rsid w:val="00786DEF"/>
    <w:rsid w:val="00786E31"/>
    <w:rsid w:val="00787149"/>
    <w:rsid w:val="00787285"/>
    <w:rsid w:val="00787573"/>
    <w:rsid w:val="007902EE"/>
    <w:rsid w:val="00790FFE"/>
    <w:rsid w:val="007922D5"/>
    <w:rsid w:val="00793A69"/>
    <w:rsid w:val="00793BDC"/>
    <w:rsid w:val="007941A6"/>
    <w:rsid w:val="0079469A"/>
    <w:rsid w:val="00794CD1"/>
    <w:rsid w:val="00795965"/>
    <w:rsid w:val="00795CA8"/>
    <w:rsid w:val="0079746E"/>
    <w:rsid w:val="007A0742"/>
    <w:rsid w:val="007A07AC"/>
    <w:rsid w:val="007A1D44"/>
    <w:rsid w:val="007A1DA3"/>
    <w:rsid w:val="007A24D9"/>
    <w:rsid w:val="007A3815"/>
    <w:rsid w:val="007A5070"/>
    <w:rsid w:val="007A55E7"/>
    <w:rsid w:val="007A59F6"/>
    <w:rsid w:val="007A7D91"/>
    <w:rsid w:val="007B0819"/>
    <w:rsid w:val="007B0C08"/>
    <w:rsid w:val="007B100F"/>
    <w:rsid w:val="007B1E59"/>
    <w:rsid w:val="007B3457"/>
    <w:rsid w:val="007B3CB5"/>
    <w:rsid w:val="007B3CC3"/>
    <w:rsid w:val="007B5791"/>
    <w:rsid w:val="007B5905"/>
    <w:rsid w:val="007B7DF7"/>
    <w:rsid w:val="007C08FF"/>
    <w:rsid w:val="007C1D6F"/>
    <w:rsid w:val="007C2AC2"/>
    <w:rsid w:val="007C34A0"/>
    <w:rsid w:val="007C3AAE"/>
    <w:rsid w:val="007C4C17"/>
    <w:rsid w:val="007C4F06"/>
    <w:rsid w:val="007C50D2"/>
    <w:rsid w:val="007C6098"/>
    <w:rsid w:val="007C7013"/>
    <w:rsid w:val="007D06FB"/>
    <w:rsid w:val="007D10DA"/>
    <w:rsid w:val="007D1252"/>
    <w:rsid w:val="007D1B91"/>
    <w:rsid w:val="007D1DDD"/>
    <w:rsid w:val="007D2517"/>
    <w:rsid w:val="007D2627"/>
    <w:rsid w:val="007D297D"/>
    <w:rsid w:val="007D30FD"/>
    <w:rsid w:val="007D3946"/>
    <w:rsid w:val="007D3C78"/>
    <w:rsid w:val="007D43EE"/>
    <w:rsid w:val="007D7BCE"/>
    <w:rsid w:val="007D7C88"/>
    <w:rsid w:val="007E2DB9"/>
    <w:rsid w:val="007E3008"/>
    <w:rsid w:val="007E5D8C"/>
    <w:rsid w:val="007E66C4"/>
    <w:rsid w:val="007E6EB1"/>
    <w:rsid w:val="007E7149"/>
    <w:rsid w:val="007E7D53"/>
    <w:rsid w:val="007F040B"/>
    <w:rsid w:val="007F04B4"/>
    <w:rsid w:val="007F18CB"/>
    <w:rsid w:val="007F23C6"/>
    <w:rsid w:val="007F24D5"/>
    <w:rsid w:val="007F3D21"/>
    <w:rsid w:val="007F404B"/>
    <w:rsid w:val="007F43BE"/>
    <w:rsid w:val="007F4674"/>
    <w:rsid w:val="007F46C3"/>
    <w:rsid w:val="007F68A8"/>
    <w:rsid w:val="00801BE5"/>
    <w:rsid w:val="00801E73"/>
    <w:rsid w:val="00802A6E"/>
    <w:rsid w:val="00803B4B"/>
    <w:rsid w:val="00806942"/>
    <w:rsid w:val="0080719D"/>
    <w:rsid w:val="00807A76"/>
    <w:rsid w:val="0081097B"/>
    <w:rsid w:val="00812BDB"/>
    <w:rsid w:val="00817B14"/>
    <w:rsid w:val="00822539"/>
    <w:rsid w:val="00823422"/>
    <w:rsid w:val="00823448"/>
    <w:rsid w:val="00823F09"/>
    <w:rsid w:val="00824863"/>
    <w:rsid w:val="00824BC3"/>
    <w:rsid w:val="00824DEB"/>
    <w:rsid w:val="00824F4D"/>
    <w:rsid w:val="00826365"/>
    <w:rsid w:val="00827144"/>
    <w:rsid w:val="008272C0"/>
    <w:rsid w:val="00827BFF"/>
    <w:rsid w:val="00831384"/>
    <w:rsid w:val="00833277"/>
    <w:rsid w:val="008332A4"/>
    <w:rsid w:val="008334EE"/>
    <w:rsid w:val="00833AEA"/>
    <w:rsid w:val="00835173"/>
    <w:rsid w:val="00835513"/>
    <w:rsid w:val="00836242"/>
    <w:rsid w:val="00837588"/>
    <w:rsid w:val="00840330"/>
    <w:rsid w:val="008410DD"/>
    <w:rsid w:val="008425DE"/>
    <w:rsid w:val="00843272"/>
    <w:rsid w:val="00843CD6"/>
    <w:rsid w:val="00843FDE"/>
    <w:rsid w:val="008466B4"/>
    <w:rsid w:val="00850606"/>
    <w:rsid w:val="0085262B"/>
    <w:rsid w:val="008527ED"/>
    <w:rsid w:val="008542A0"/>
    <w:rsid w:val="008545A0"/>
    <w:rsid w:val="00854F09"/>
    <w:rsid w:val="0085638B"/>
    <w:rsid w:val="00856813"/>
    <w:rsid w:val="00856E06"/>
    <w:rsid w:val="00856FA4"/>
    <w:rsid w:val="008575B6"/>
    <w:rsid w:val="0085798B"/>
    <w:rsid w:val="00862152"/>
    <w:rsid w:val="00862630"/>
    <w:rsid w:val="00863A6D"/>
    <w:rsid w:val="00863B76"/>
    <w:rsid w:val="00864D3C"/>
    <w:rsid w:val="00864FEE"/>
    <w:rsid w:val="0086630B"/>
    <w:rsid w:val="00866F73"/>
    <w:rsid w:val="008671CD"/>
    <w:rsid w:val="00867A9E"/>
    <w:rsid w:val="008704AD"/>
    <w:rsid w:val="00870B4E"/>
    <w:rsid w:val="00870BF3"/>
    <w:rsid w:val="0087166B"/>
    <w:rsid w:val="0087251C"/>
    <w:rsid w:val="00872743"/>
    <w:rsid w:val="008731B8"/>
    <w:rsid w:val="008734D8"/>
    <w:rsid w:val="008739B7"/>
    <w:rsid w:val="008751B5"/>
    <w:rsid w:val="00875625"/>
    <w:rsid w:val="00880B1F"/>
    <w:rsid w:val="00880BFC"/>
    <w:rsid w:val="008816C1"/>
    <w:rsid w:val="00881E6D"/>
    <w:rsid w:val="008824C6"/>
    <w:rsid w:val="00882938"/>
    <w:rsid w:val="00883495"/>
    <w:rsid w:val="0088573F"/>
    <w:rsid w:val="00885EB7"/>
    <w:rsid w:val="0088632E"/>
    <w:rsid w:val="00886BB7"/>
    <w:rsid w:val="00887B0A"/>
    <w:rsid w:val="00890644"/>
    <w:rsid w:val="008909F5"/>
    <w:rsid w:val="008913C8"/>
    <w:rsid w:val="00891507"/>
    <w:rsid w:val="008919A6"/>
    <w:rsid w:val="00891A9B"/>
    <w:rsid w:val="00891D8E"/>
    <w:rsid w:val="00892A72"/>
    <w:rsid w:val="00893D34"/>
    <w:rsid w:val="00894366"/>
    <w:rsid w:val="0089678A"/>
    <w:rsid w:val="008A1C8D"/>
    <w:rsid w:val="008A24E1"/>
    <w:rsid w:val="008A298A"/>
    <w:rsid w:val="008A5CDE"/>
    <w:rsid w:val="008A6C1F"/>
    <w:rsid w:val="008A72C8"/>
    <w:rsid w:val="008A73CF"/>
    <w:rsid w:val="008B0FE8"/>
    <w:rsid w:val="008B1208"/>
    <w:rsid w:val="008B1216"/>
    <w:rsid w:val="008B202A"/>
    <w:rsid w:val="008B24A3"/>
    <w:rsid w:val="008B3D75"/>
    <w:rsid w:val="008B524A"/>
    <w:rsid w:val="008B68BD"/>
    <w:rsid w:val="008B6DDF"/>
    <w:rsid w:val="008B79A1"/>
    <w:rsid w:val="008C038A"/>
    <w:rsid w:val="008C0C3B"/>
    <w:rsid w:val="008C1F2F"/>
    <w:rsid w:val="008C1FA7"/>
    <w:rsid w:val="008C2874"/>
    <w:rsid w:val="008C3CE6"/>
    <w:rsid w:val="008C4D65"/>
    <w:rsid w:val="008C516E"/>
    <w:rsid w:val="008C51F2"/>
    <w:rsid w:val="008C6251"/>
    <w:rsid w:val="008C63A7"/>
    <w:rsid w:val="008C650D"/>
    <w:rsid w:val="008C75A6"/>
    <w:rsid w:val="008D10F0"/>
    <w:rsid w:val="008D1B98"/>
    <w:rsid w:val="008D48E4"/>
    <w:rsid w:val="008D5F9B"/>
    <w:rsid w:val="008D5FB2"/>
    <w:rsid w:val="008D6B81"/>
    <w:rsid w:val="008D7B1A"/>
    <w:rsid w:val="008D7C37"/>
    <w:rsid w:val="008E1A44"/>
    <w:rsid w:val="008E24F4"/>
    <w:rsid w:val="008E2CC5"/>
    <w:rsid w:val="008E49ED"/>
    <w:rsid w:val="008E4FAE"/>
    <w:rsid w:val="008E5087"/>
    <w:rsid w:val="008E54AE"/>
    <w:rsid w:val="008E65A1"/>
    <w:rsid w:val="008E72B8"/>
    <w:rsid w:val="008E7C91"/>
    <w:rsid w:val="008F04CA"/>
    <w:rsid w:val="008F07B1"/>
    <w:rsid w:val="008F0F16"/>
    <w:rsid w:val="008F109F"/>
    <w:rsid w:val="008F1191"/>
    <w:rsid w:val="008F43F7"/>
    <w:rsid w:val="008F443D"/>
    <w:rsid w:val="008F6AC8"/>
    <w:rsid w:val="008F6BA2"/>
    <w:rsid w:val="008F6BCB"/>
    <w:rsid w:val="008F6BFC"/>
    <w:rsid w:val="008F6D02"/>
    <w:rsid w:val="008F755C"/>
    <w:rsid w:val="008F7BF1"/>
    <w:rsid w:val="0090093C"/>
    <w:rsid w:val="00900A34"/>
    <w:rsid w:val="00901076"/>
    <w:rsid w:val="00901D10"/>
    <w:rsid w:val="00902721"/>
    <w:rsid w:val="009043D4"/>
    <w:rsid w:val="00905009"/>
    <w:rsid w:val="009060F5"/>
    <w:rsid w:val="00907063"/>
    <w:rsid w:val="00910764"/>
    <w:rsid w:val="00910F05"/>
    <w:rsid w:val="00913759"/>
    <w:rsid w:val="0091386D"/>
    <w:rsid w:val="0091396F"/>
    <w:rsid w:val="009143EF"/>
    <w:rsid w:val="00915946"/>
    <w:rsid w:val="00916925"/>
    <w:rsid w:val="00917BF0"/>
    <w:rsid w:val="00920394"/>
    <w:rsid w:val="009204E6"/>
    <w:rsid w:val="009209F0"/>
    <w:rsid w:val="00920B5E"/>
    <w:rsid w:val="00921091"/>
    <w:rsid w:val="00922C0B"/>
    <w:rsid w:val="0092449F"/>
    <w:rsid w:val="0092559B"/>
    <w:rsid w:val="0092562B"/>
    <w:rsid w:val="00927D72"/>
    <w:rsid w:val="00931327"/>
    <w:rsid w:val="009317A2"/>
    <w:rsid w:val="00931C30"/>
    <w:rsid w:val="00932BF1"/>
    <w:rsid w:val="00932FD9"/>
    <w:rsid w:val="00933D19"/>
    <w:rsid w:val="009350D4"/>
    <w:rsid w:val="00935668"/>
    <w:rsid w:val="00935D66"/>
    <w:rsid w:val="009360BE"/>
    <w:rsid w:val="00936ADF"/>
    <w:rsid w:val="00940AD2"/>
    <w:rsid w:val="00940F67"/>
    <w:rsid w:val="00941732"/>
    <w:rsid w:val="00941DF1"/>
    <w:rsid w:val="00942493"/>
    <w:rsid w:val="00942A86"/>
    <w:rsid w:val="009437B2"/>
    <w:rsid w:val="00944379"/>
    <w:rsid w:val="00944624"/>
    <w:rsid w:val="00945F89"/>
    <w:rsid w:val="00945FB6"/>
    <w:rsid w:val="00947B37"/>
    <w:rsid w:val="00950787"/>
    <w:rsid w:val="00950B07"/>
    <w:rsid w:val="00950E4A"/>
    <w:rsid w:val="0095101B"/>
    <w:rsid w:val="00952526"/>
    <w:rsid w:val="00953984"/>
    <w:rsid w:val="0095407F"/>
    <w:rsid w:val="00954B44"/>
    <w:rsid w:val="0096069B"/>
    <w:rsid w:val="009619C6"/>
    <w:rsid w:val="00962AD7"/>
    <w:rsid w:val="00962CF7"/>
    <w:rsid w:val="00963418"/>
    <w:rsid w:val="0096390E"/>
    <w:rsid w:val="0096473A"/>
    <w:rsid w:val="00964B50"/>
    <w:rsid w:val="0096581E"/>
    <w:rsid w:val="00966067"/>
    <w:rsid w:val="00966299"/>
    <w:rsid w:val="009668EC"/>
    <w:rsid w:val="00966EE6"/>
    <w:rsid w:val="00970644"/>
    <w:rsid w:val="009755D6"/>
    <w:rsid w:val="009759D5"/>
    <w:rsid w:val="0097725D"/>
    <w:rsid w:val="00977AB5"/>
    <w:rsid w:val="00977C07"/>
    <w:rsid w:val="0098002F"/>
    <w:rsid w:val="0098024E"/>
    <w:rsid w:val="0098074F"/>
    <w:rsid w:val="009811D7"/>
    <w:rsid w:val="00981ECB"/>
    <w:rsid w:val="0098365B"/>
    <w:rsid w:val="00984420"/>
    <w:rsid w:val="009845E7"/>
    <w:rsid w:val="00985F64"/>
    <w:rsid w:val="00985FC2"/>
    <w:rsid w:val="00986190"/>
    <w:rsid w:val="00986541"/>
    <w:rsid w:val="00986F0D"/>
    <w:rsid w:val="00987E8E"/>
    <w:rsid w:val="0099029F"/>
    <w:rsid w:val="009913B5"/>
    <w:rsid w:val="0099155A"/>
    <w:rsid w:val="00991AD7"/>
    <w:rsid w:val="00991CAD"/>
    <w:rsid w:val="0099232D"/>
    <w:rsid w:val="00992985"/>
    <w:rsid w:val="00992EDB"/>
    <w:rsid w:val="00993B46"/>
    <w:rsid w:val="009951EF"/>
    <w:rsid w:val="00996126"/>
    <w:rsid w:val="00996989"/>
    <w:rsid w:val="00996C1A"/>
    <w:rsid w:val="009A3197"/>
    <w:rsid w:val="009A7CEA"/>
    <w:rsid w:val="009B0670"/>
    <w:rsid w:val="009B259F"/>
    <w:rsid w:val="009B2D19"/>
    <w:rsid w:val="009B30D7"/>
    <w:rsid w:val="009B3205"/>
    <w:rsid w:val="009B3538"/>
    <w:rsid w:val="009B3F44"/>
    <w:rsid w:val="009B76AE"/>
    <w:rsid w:val="009C057D"/>
    <w:rsid w:val="009C155C"/>
    <w:rsid w:val="009C19EE"/>
    <w:rsid w:val="009C2A67"/>
    <w:rsid w:val="009C56C2"/>
    <w:rsid w:val="009C6C86"/>
    <w:rsid w:val="009C72E0"/>
    <w:rsid w:val="009C7A24"/>
    <w:rsid w:val="009C7A96"/>
    <w:rsid w:val="009D0D81"/>
    <w:rsid w:val="009D105D"/>
    <w:rsid w:val="009D18CE"/>
    <w:rsid w:val="009D1CF2"/>
    <w:rsid w:val="009D1FCD"/>
    <w:rsid w:val="009D2553"/>
    <w:rsid w:val="009D2B6B"/>
    <w:rsid w:val="009D3599"/>
    <w:rsid w:val="009D3709"/>
    <w:rsid w:val="009D4633"/>
    <w:rsid w:val="009D4868"/>
    <w:rsid w:val="009D57DE"/>
    <w:rsid w:val="009D5F7B"/>
    <w:rsid w:val="009D7BE0"/>
    <w:rsid w:val="009E0B65"/>
    <w:rsid w:val="009E2972"/>
    <w:rsid w:val="009E54C7"/>
    <w:rsid w:val="009E55D2"/>
    <w:rsid w:val="009E57B9"/>
    <w:rsid w:val="009E59FD"/>
    <w:rsid w:val="009E648A"/>
    <w:rsid w:val="009E6DFF"/>
    <w:rsid w:val="009F0643"/>
    <w:rsid w:val="009F166C"/>
    <w:rsid w:val="009F2411"/>
    <w:rsid w:val="009F6321"/>
    <w:rsid w:val="009F6733"/>
    <w:rsid w:val="009F6765"/>
    <w:rsid w:val="009F7203"/>
    <w:rsid w:val="00A00BBB"/>
    <w:rsid w:val="00A00F2D"/>
    <w:rsid w:val="00A01E5E"/>
    <w:rsid w:val="00A03CBC"/>
    <w:rsid w:val="00A054AF"/>
    <w:rsid w:val="00A057C4"/>
    <w:rsid w:val="00A075D2"/>
    <w:rsid w:val="00A07FF4"/>
    <w:rsid w:val="00A10B30"/>
    <w:rsid w:val="00A1342F"/>
    <w:rsid w:val="00A144FE"/>
    <w:rsid w:val="00A15231"/>
    <w:rsid w:val="00A15899"/>
    <w:rsid w:val="00A158E7"/>
    <w:rsid w:val="00A159BC"/>
    <w:rsid w:val="00A16153"/>
    <w:rsid w:val="00A1631B"/>
    <w:rsid w:val="00A16334"/>
    <w:rsid w:val="00A16831"/>
    <w:rsid w:val="00A169FC"/>
    <w:rsid w:val="00A176E6"/>
    <w:rsid w:val="00A17B45"/>
    <w:rsid w:val="00A20AE6"/>
    <w:rsid w:val="00A20F42"/>
    <w:rsid w:val="00A22479"/>
    <w:rsid w:val="00A225FC"/>
    <w:rsid w:val="00A22D2A"/>
    <w:rsid w:val="00A24B20"/>
    <w:rsid w:val="00A250C4"/>
    <w:rsid w:val="00A25505"/>
    <w:rsid w:val="00A257D0"/>
    <w:rsid w:val="00A27DBD"/>
    <w:rsid w:val="00A30B8B"/>
    <w:rsid w:val="00A312CE"/>
    <w:rsid w:val="00A3239C"/>
    <w:rsid w:val="00A32C04"/>
    <w:rsid w:val="00A32C73"/>
    <w:rsid w:val="00A33BBC"/>
    <w:rsid w:val="00A34CF9"/>
    <w:rsid w:val="00A350A0"/>
    <w:rsid w:val="00A358B0"/>
    <w:rsid w:val="00A3601E"/>
    <w:rsid w:val="00A37583"/>
    <w:rsid w:val="00A40BE1"/>
    <w:rsid w:val="00A40F42"/>
    <w:rsid w:val="00A41224"/>
    <w:rsid w:val="00A41991"/>
    <w:rsid w:val="00A41B62"/>
    <w:rsid w:val="00A4326B"/>
    <w:rsid w:val="00A438FD"/>
    <w:rsid w:val="00A43B87"/>
    <w:rsid w:val="00A43D01"/>
    <w:rsid w:val="00A4490D"/>
    <w:rsid w:val="00A450FD"/>
    <w:rsid w:val="00A451D3"/>
    <w:rsid w:val="00A45EE6"/>
    <w:rsid w:val="00A463CC"/>
    <w:rsid w:val="00A4674B"/>
    <w:rsid w:val="00A47514"/>
    <w:rsid w:val="00A47CA1"/>
    <w:rsid w:val="00A509F7"/>
    <w:rsid w:val="00A51AA9"/>
    <w:rsid w:val="00A52DC2"/>
    <w:rsid w:val="00A53411"/>
    <w:rsid w:val="00A53432"/>
    <w:rsid w:val="00A54A8D"/>
    <w:rsid w:val="00A56075"/>
    <w:rsid w:val="00A56303"/>
    <w:rsid w:val="00A56CF2"/>
    <w:rsid w:val="00A578A8"/>
    <w:rsid w:val="00A60D02"/>
    <w:rsid w:val="00A60D56"/>
    <w:rsid w:val="00A61529"/>
    <w:rsid w:val="00A61762"/>
    <w:rsid w:val="00A62555"/>
    <w:rsid w:val="00A633F1"/>
    <w:rsid w:val="00A63D8A"/>
    <w:rsid w:val="00A65ED0"/>
    <w:rsid w:val="00A674B3"/>
    <w:rsid w:val="00A67ADC"/>
    <w:rsid w:val="00A70C34"/>
    <w:rsid w:val="00A711F9"/>
    <w:rsid w:val="00A713CF"/>
    <w:rsid w:val="00A72940"/>
    <w:rsid w:val="00A7321D"/>
    <w:rsid w:val="00A73A32"/>
    <w:rsid w:val="00A74D60"/>
    <w:rsid w:val="00A7536B"/>
    <w:rsid w:val="00A753F6"/>
    <w:rsid w:val="00A75EE9"/>
    <w:rsid w:val="00A762BA"/>
    <w:rsid w:val="00A76EF7"/>
    <w:rsid w:val="00A77B7D"/>
    <w:rsid w:val="00A80E92"/>
    <w:rsid w:val="00A813DE"/>
    <w:rsid w:val="00A8288D"/>
    <w:rsid w:val="00A833F8"/>
    <w:rsid w:val="00A839AA"/>
    <w:rsid w:val="00A83AAE"/>
    <w:rsid w:val="00A842A5"/>
    <w:rsid w:val="00A84F6D"/>
    <w:rsid w:val="00A859E4"/>
    <w:rsid w:val="00A86B5A"/>
    <w:rsid w:val="00A87B49"/>
    <w:rsid w:val="00A87B74"/>
    <w:rsid w:val="00A90216"/>
    <w:rsid w:val="00A92852"/>
    <w:rsid w:val="00A92A17"/>
    <w:rsid w:val="00A9316F"/>
    <w:rsid w:val="00A946D5"/>
    <w:rsid w:val="00A96FE2"/>
    <w:rsid w:val="00A97163"/>
    <w:rsid w:val="00AA2527"/>
    <w:rsid w:val="00AA39BF"/>
    <w:rsid w:val="00AA3E55"/>
    <w:rsid w:val="00AA5821"/>
    <w:rsid w:val="00AA5987"/>
    <w:rsid w:val="00AA5B78"/>
    <w:rsid w:val="00AA65E9"/>
    <w:rsid w:val="00AA6645"/>
    <w:rsid w:val="00AA7E23"/>
    <w:rsid w:val="00AB0A3A"/>
    <w:rsid w:val="00AB14DD"/>
    <w:rsid w:val="00AB1CCB"/>
    <w:rsid w:val="00AB274F"/>
    <w:rsid w:val="00AB28E5"/>
    <w:rsid w:val="00AB2B2D"/>
    <w:rsid w:val="00AB3540"/>
    <w:rsid w:val="00AB501E"/>
    <w:rsid w:val="00AB54CC"/>
    <w:rsid w:val="00AC1AD1"/>
    <w:rsid w:val="00AC1B20"/>
    <w:rsid w:val="00AC2005"/>
    <w:rsid w:val="00AC21FC"/>
    <w:rsid w:val="00AC278E"/>
    <w:rsid w:val="00AC32C7"/>
    <w:rsid w:val="00AC3EE6"/>
    <w:rsid w:val="00AC6870"/>
    <w:rsid w:val="00AC72B0"/>
    <w:rsid w:val="00AD03A5"/>
    <w:rsid w:val="00AD0AFB"/>
    <w:rsid w:val="00AD0DBC"/>
    <w:rsid w:val="00AD10CE"/>
    <w:rsid w:val="00AD15CB"/>
    <w:rsid w:val="00AD22D9"/>
    <w:rsid w:val="00AD2A2A"/>
    <w:rsid w:val="00AD2ACF"/>
    <w:rsid w:val="00AD3079"/>
    <w:rsid w:val="00AD3400"/>
    <w:rsid w:val="00AD392F"/>
    <w:rsid w:val="00AD4DC5"/>
    <w:rsid w:val="00AD5080"/>
    <w:rsid w:val="00AD5C31"/>
    <w:rsid w:val="00AD5DA4"/>
    <w:rsid w:val="00AD5EF0"/>
    <w:rsid w:val="00AD6042"/>
    <w:rsid w:val="00AD6B34"/>
    <w:rsid w:val="00AD77F9"/>
    <w:rsid w:val="00AD79F7"/>
    <w:rsid w:val="00AE1476"/>
    <w:rsid w:val="00AE16AB"/>
    <w:rsid w:val="00AE2458"/>
    <w:rsid w:val="00AE26E4"/>
    <w:rsid w:val="00AE2E60"/>
    <w:rsid w:val="00AE47A6"/>
    <w:rsid w:val="00AE6453"/>
    <w:rsid w:val="00AF2849"/>
    <w:rsid w:val="00AF31D4"/>
    <w:rsid w:val="00AF42E5"/>
    <w:rsid w:val="00AF4605"/>
    <w:rsid w:val="00AF477B"/>
    <w:rsid w:val="00AF5E56"/>
    <w:rsid w:val="00AF67B3"/>
    <w:rsid w:val="00AF71C1"/>
    <w:rsid w:val="00AF7A39"/>
    <w:rsid w:val="00AF7E91"/>
    <w:rsid w:val="00B00255"/>
    <w:rsid w:val="00B008E6"/>
    <w:rsid w:val="00B00CB6"/>
    <w:rsid w:val="00B019C4"/>
    <w:rsid w:val="00B02275"/>
    <w:rsid w:val="00B022A5"/>
    <w:rsid w:val="00B0322C"/>
    <w:rsid w:val="00B04C06"/>
    <w:rsid w:val="00B0516E"/>
    <w:rsid w:val="00B053A1"/>
    <w:rsid w:val="00B076F9"/>
    <w:rsid w:val="00B07720"/>
    <w:rsid w:val="00B100AD"/>
    <w:rsid w:val="00B1011F"/>
    <w:rsid w:val="00B109F8"/>
    <w:rsid w:val="00B11F4C"/>
    <w:rsid w:val="00B126D1"/>
    <w:rsid w:val="00B12F66"/>
    <w:rsid w:val="00B146D6"/>
    <w:rsid w:val="00B158EF"/>
    <w:rsid w:val="00B16890"/>
    <w:rsid w:val="00B178A2"/>
    <w:rsid w:val="00B2018E"/>
    <w:rsid w:val="00B21456"/>
    <w:rsid w:val="00B21482"/>
    <w:rsid w:val="00B215EC"/>
    <w:rsid w:val="00B22F77"/>
    <w:rsid w:val="00B25DF4"/>
    <w:rsid w:val="00B25F76"/>
    <w:rsid w:val="00B2670C"/>
    <w:rsid w:val="00B27F8A"/>
    <w:rsid w:val="00B307F6"/>
    <w:rsid w:val="00B30A2B"/>
    <w:rsid w:val="00B31380"/>
    <w:rsid w:val="00B31F0B"/>
    <w:rsid w:val="00B32125"/>
    <w:rsid w:val="00B32E02"/>
    <w:rsid w:val="00B33E5B"/>
    <w:rsid w:val="00B34934"/>
    <w:rsid w:val="00B35FAD"/>
    <w:rsid w:val="00B37137"/>
    <w:rsid w:val="00B433E1"/>
    <w:rsid w:val="00B447AF"/>
    <w:rsid w:val="00B4515C"/>
    <w:rsid w:val="00B45640"/>
    <w:rsid w:val="00B46EE3"/>
    <w:rsid w:val="00B47E41"/>
    <w:rsid w:val="00B512B4"/>
    <w:rsid w:val="00B517E7"/>
    <w:rsid w:val="00B51B2E"/>
    <w:rsid w:val="00B5252F"/>
    <w:rsid w:val="00B52AEA"/>
    <w:rsid w:val="00B53B9C"/>
    <w:rsid w:val="00B53EF7"/>
    <w:rsid w:val="00B55B06"/>
    <w:rsid w:val="00B56001"/>
    <w:rsid w:val="00B563BB"/>
    <w:rsid w:val="00B578F2"/>
    <w:rsid w:val="00B60D72"/>
    <w:rsid w:val="00B60E99"/>
    <w:rsid w:val="00B6127C"/>
    <w:rsid w:val="00B61CF3"/>
    <w:rsid w:val="00B6275C"/>
    <w:rsid w:val="00B642D5"/>
    <w:rsid w:val="00B658A7"/>
    <w:rsid w:val="00B70BAD"/>
    <w:rsid w:val="00B718AF"/>
    <w:rsid w:val="00B7297D"/>
    <w:rsid w:val="00B7328C"/>
    <w:rsid w:val="00B732A2"/>
    <w:rsid w:val="00B7375D"/>
    <w:rsid w:val="00B73993"/>
    <w:rsid w:val="00B73C9A"/>
    <w:rsid w:val="00B74331"/>
    <w:rsid w:val="00B7479A"/>
    <w:rsid w:val="00B75453"/>
    <w:rsid w:val="00B75FDA"/>
    <w:rsid w:val="00B76998"/>
    <w:rsid w:val="00B76A80"/>
    <w:rsid w:val="00B76B04"/>
    <w:rsid w:val="00B77878"/>
    <w:rsid w:val="00B806FB"/>
    <w:rsid w:val="00B80CAF"/>
    <w:rsid w:val="00B80E01"/>
    <w:rsid w:val="00B81495"/>
    <w:rsid w:val="00B821DE"/>
    <w:rsid w:val="00B826CB"/>
    <w:rsid w:val="00B82A49"/>
    <w:rsid w:val="00B8399C"/>
    <w:rsid w:val="00B83B2B"/>
    <w:rsid w:val="00B857AF"/>
    <w:rsid w:val="00B86AC2"/>
    <w:rsid w:val="00B8746B"/>
    <w:rsid w:val="00B87CDD"/>
    <w:rsid w:val="00B90166"/>
    <w:rsid w:val="00B910E0"/>
    <w:rsid w:val="00B91173"/>
    <w:rsid w:val="00B9125C"/>
    <w:rsid w:val="00B91839"/>
    <w:rsid w:val="00B91BD6"/>
    <w:rsid w:val="00B949F3"/>
    <w:rsid w:val="00B94CD8"/>
    <w:rsid w:val="00B96945"/>
    <w:rsid w:val="00B978C9"/>
    <w:rsid w:val="00BA0782"/>
    <w:rsid w:val="00BA0C16"/>
    <w:rsid w:val="00BA0E74"/>
    <w:rsid w:val="00BA16A4"/>
    <w:rsid w:val="00BA2113"/>
    <w:rsid w:val="00BA2386"/>
    <w:rsid w:val="00BA2E80"/>
    <w:rsid w:val="00BA3327"/>
    <w:rsid w:val="00BA3480"/>
    <w:rsid w:val="00BA46F9"/>
    <w:rsid w:val="00BA5403"/>
    <w:rsid w:val="00BA5ABE"/>
    <w:rsid w:val="00BA60EC"/>
    <w:rsid w:val="00BA732B"/>
    <w:rsid w:val="00BB09F4"/>
    <w:rsid w:val="00BB0E04"/>
    <w:rsid w:val="00BB101B"/>
    <w:rsid w:val="00BB150C"/>
    <w:rsid w:val="00BB1FE7"/>
    <w:rsid w:val="00BB2816"/>
    <w:rsid w:val="00BB4756"/>
    <w:rsid w:val="00BB58D0"/>
    <w:rsid w:val="00BB6385"/>
    <w:rsid w:val="00BB65FB"/>
    <w:rsid w:val="00BB6DDA"/>
    <w:rsid w:val="00BC0C31"/>
    <w:rsid w:val="00BC1141"/>
    <w:rsid w:val="00BC1B10"/>
    <w:rsid w:val="00BC486F"/>
    <w:rsid w:val="00BC4AB6"/>
    <w:rsid w:val="00BC4B26"/>
    <w:rsid w:val="00BC53D5"/>
    <w:rsid w:val="00BC5742"/>
    <w:rsid w:val="00BC5F55"/>
    <w:rsid w:val="00BC6869"/>
    <w:rsid w:val="00BC7B5B"/>
    <w:rsid w:val="00BD1848"/>
    <w:rsid w:val="00BD2046"/>
    <w:rsid w:val="00BD21ED"/>
    <w:rsid w:val="00BD27E8"/>
    <w:rsid w:val="00BD29C5"/>
    <w:rsid w:val="00BD2F70"/>
    <w:rsid w:val="00BD468E"/>
    <w:rsid w:val="00BD4FF0"/>
    <w:rsid w:val="00BD5EFA"/>
    <w:rsid w:val="00BD6825"/>
    <w:rsid w:val="00BD6D93"/>
    <w:rsid w:val="00BD6F02"/>
    <w:rsid w:val="00BD76A4"/>
    <w:rsid w:val="00BD7AA3"/>
    <w:rsid w:val="00BE014E"/>
    <w:rsid w:val="00BE1498"/>
    <w:rsid w:val="00BE177F"/>
    <w:rsid w:val="00BE21CC"/>
    <w:rsid w:val="00BE2868"/>
    <w:rsid w:val="00BE3B75"/>
    <w:rsid w:val="00BE4691"/>
    <w:rsid w:val="00BE477E"/>
    <w:rsid w:val="00BE4B97"/>
    <w:rsid w:val="00BE5065"/>
    <w:rsid w:val="00BE5414"/>
    <w:rsid w:val="00BF1EE6"/>
    <w:rsid w:val="00BF24A1"/>
    <w:rsid w:val="00BF2689"/>
    <w:rsid w:val="00BF4AFE"/>
    <w:rsid w:val="00BF59CE"/>
    <w:rsid w:val="00BF7209"/>
    <w:rsid w:val="00C01066"/>
    <w:rsid w:val="00C01346"/>
    <w:rsid w:val="00C02DF4"/>
    <w:rsid w:val="00C0328D"/>
    <w:rsid w:val="00C03599"/>
    <w:rsid w:val="00C06964"/>
    <w:rsid w:val="00C06FF8"/>
    <w:rsid w:val="00C073AA"/>
    <w:rsid w:val="00C07FEB"/>
    <w:rsid w:val="00C10542"/>
    <w:rsid w:val="00C10E06"/>
    <w:rsid w:val="00C11094"/>
    <w:rsid w:val="00C110CF"/>
    <w:rsid w:val="00C11C4C"/>
    <w:rsid w:val="00C12E6F"/>
    <w:rsid w:val="00C12F30"/>
    <w:rsid w:val="00C15335"/>
    <w:rsid w:val="00C15564"/>
    <w:rsid w:val="00C22792"/>
    <w:rsid w:val="00C2326C"/>
    <w:rsid w:val="00C23A87"/>
    <w:rsid w:val="00C245E0"/>
    <w:rsid w:val="00C24E86"/>
    <w:rsid w:val="00C2601F"/>
    <w:rsid w:val="00C301A9"/>
    <w:rsid w:val="00C30319"/>
    <w:rsid w:val="00C31092"/>
    <w:rsid w:val="00C31904"/>
    <w:rsid w:val="00C32391"/>
    <w:rsid w:val="00C323FF"/>
    <w:rsid w:val="00C33E1D"/>
    <w:rsid w:val="00C34D3B"/>
    <w:rsid w:val="00C35109"/>
    <w:rsid w:val="00C35214"/>
    <w:rsid w:val="00C36849"/>
    <w:rsid w:val="00C36DFE"/>
    <w:rsid w:val="00C37620"/>
    <w:rsid w:val="00C37C96"/>
    <w:rsid w:val="00C4051B"/>
    <w:rsid w:val="00C40845"/>
    <w:rsid w:val="00C45F4A"/>
    <w:rsid w:val="00C4645D"/>
    <w:rsid w:val="00C46635"/>
    <w:rsid w:val="00C467C9"/>
    <w:rsid w:val="00C46C08"/>
    <w:rsid w:val="00C47C8C"/>
    <w:rsid w:val="00C5015A"/>
    <w:rsid w:val="00C51274"/>
    <w:rsid w:val="00C525A0"/>
    <w:rsid w:val="00C5324A"/>
    <w:rsid w:val="00C542C6"/>
    <w:rsid w:val="00C54E4B"/>
    <w:rsid w:val="00C559FF"/>
    <w:rsid w:val="00C566D0"/>
    <w:rsid w:val="00C56BA3"/>
    <w:rsid w:val="00C572C4"/>
    <w:rsid w:val="00C57493"/>
    <w:rsid w:val="00C5774C"/>
    <w:rsid w:val="00C578DB"/>
    <w:rsid w:val="00C61021"/>
    <w:rsid w:val="00C61689"/>
    <w:rsid w:val="00C61F57"/>
    <w:rsid w:val="00C61F7F"/>
    <w:rsid w:val="00C62B05"/>
    <w:rsid w:val="00C630B8"/>
    <w:rsid w:val="00C63577"/>
    <w:rsid w:val="00C6454C"/>
    <w:rsid w:val="00C64B70"/>
    <w:rsid w:val="00C64BA8"/>
    <w:rsid w:val="00C661D2"/>
    <w:rsid w:val="00C665BB"/>
    <w:rsid w:val="00C67D9F"/>
    <w:rsid w:val="00C67F75"/>
    <w:rsid w:val="00C71584"/>
    <w:rsid w:val="00C72B77"/>
    <w:rsid w:val="00C73E45"/>
    <w:rsid w:val="00C74419"/>
    <w:rsid w:val="00C74840"/>
    <w:rsid w:val="00C77A62"/>
    <w:rsid w:val="00C77F97"/>
    <w:rsid w:val="00C80547"/>
    <w:rsid w:val="00C810BC"/>
    <w:rsid w:val="00C81189"/>
    <w:rsid w:val="00C82970"/>
    <w:rsid w:val="00C83FE3"/>
    <w:rsid w:val="00C845EF"/>
    <w:rsid w:val="00C85745"/>
    <w:rsid w:val="00C85A61"/>
    <w:rsid w:val="00C87481"/>
    <w:rsid w:val="00C904A4"/>
    <w:rsid w:val="00C911B4"/>
    <w:rsid w:val="00C91507"/>
    <w:rsid w:val="00C92320"/>
    <w:rsid w:val="00C9332B"/>
    <w:rsid w:val="00C94022"/>
    <w:rsid w:val="00C95563"/>
    <w:rsid w:val="00C9700D"/>
    <w:rsid w:val="00C9729F"/>
    <w:rsid w:val="00CA2BF1"/>
    <w:rsid w:val="00CA427A"/>
    <w:rsid w:val="00CA5035"/>
    <w:rsid w:val="00CA60FB"/>
    <w:rsid w:val="00CB0515"/>
    <w:rsid w:val="00CB05D7"/>
    <w:rsid w:val="00CB2F53"/>
    <w:rsid w:val="00CB3F97"/>
    <w:rsid w:val="00CB403B"/>
    <w:rsid w:val="00CB64B3"/>
    <w:rsid w:val="00CB6DE7"/>
    <w:rsid w:val="00CB749B"/>
    <w:rsid w:val="00CB74C6"/>
    <w:rsid w:val="00CB7CE3"/>
    <w:rsid w:val="00CC04BD"/>
    <w:rsid w:val="00CC16AF"/>
    <w:rsid w:val="00CC16E2"/>
    <w:rsid w:val="00CC232C"/>
    <w:rsid w:val="00CC2735"/>
    <w:rsid w:val="00CC284C"/>
    <w:rsid w:val="00CC2F8F"/>
    <w:rsid w:val="00CC3EF4"/>
    <w:rsid w:val="00CC40C4"/>
    <w:rsid w:val="00CC71E8"/>
    <w:rsid w:val="00CC723A"/>
    <w:rsid w:val="00CC7A6E"/>
    <w:rsid w:val="00CD0DCD"/>
    <w:rsid w:val="00CD1241"/>
    <w:rsid w:val="00CD13D3"/>
    <w:rsid w:val="00CD2A5A"/>
    <w:rsid w:val="00CD3939"/>
    <w:rsid w:val="00CD5F39"/>
    <w:rsid w:val="00CD6B5F"/>
    <w:rsid w:val="00CD6C8E"/>
    <w:rsid w:val="00CD7438"/>
    <w:rsid w:val="00CE1B5D"/>
    <w:rsid w:val="00CE2607"/>
    <w:rsid w:val="00CE29FD"/>
    <w:rsid w:val="00CE2F8D"/>
    <w:rsid w:val="00CE312D"/>
    <w:rsid w:val="00CE32C0"/>
    <w:rsid w:val="00CE369E"/>
    <w:rsid w:val="00CE38EB"/>
    <w:rsid w:val="00CE4C14"/>
    <w:rsid w:val="00CE4D9F"/>
    <w:rsid w:val="00CE5CC7"/>
    <w:rsid w:val="00CE62AF"/>
    <w:rsid w:val="00CE6AFE"/>
    <w:rsid w:val="00CE72D1"/>
    <w:rsid w:val="00CE79D5"/>
    <w:rsid w:val="00CE7FF8"/>
    <w:rsid w:val="00CF05FA"/>
    <w:rsid w:val="00CF13F2"/>
    <w:rsid w:val="00CF2205"/>
    <w:rsid w:val="00CF2D2D"/>
    <w:rsid w:val="00CF2F07"/>
    <w:rsid w:val="00CF33FD"/>
    <w:rsid w:val="00CF35F6"/>
    <w:rsid w:val="00CF3C2D"/>
    <w:rsid w:val="00CF463F"/>
    <w:rsid w:val="00CF5B24"/>
    <w:rsid w:val="00CF5BA9"/>
    <w:rsid w:val="00CF779F"/>
    <w:rsid w:val="00CF7D09"/>
    <w:rsid w:val="00CF7EF9"/>
    <w:rsid w:val="00D005C8"/>
    <w:rsid w:val="00D009AE"/>
    <w:rsid w:val="00D00E29"/>
    <w:rsid w:val="00D00F70"/>
    <w:rsid w:val="00D010F4"/>
    <w:rsid w:val="00D04722"/>
    <w:rsid w:val="00D0491F"/>
    <w:rsid w:val="00D06FD3"/>
    <w:rsid w:val="00D074F4"/>
    <w:rsid w:val="00D10E97"/>
    <w:rsid w:val="00D111BC"/>
    <w:rsid w:val="00D1345A"/>
    <w:rsid w:val="00D13B93"/>
    <w:rsid w:val="00D13BEF"/>
    <w:rsid w:val="00D13DC8"/>
    <w:rsid w:val="00D15548"/>
    <w:rsid w:val="00D159DA"/>
    <w:rsid w:val="00D163FB"/>
    <w:rsid w:val="00D16860"/>
    <w:rsid w:val="00D16E37"/>
    <w:rsid w:val="00D17025"/>
    <w:rsid w:val="00D174C6"/>
    <w:rsid w:val="00D17758"/>
    <w:rsid w:val="00D178C9"/>
    <w:rsid w:val="00D20EF1"/>
    <w:rsid w:val="00D215BE"/>
    <w:rsid w:val="00D22426"/>
    <w:rsid w:val="00D233FC"/>
    <w:rsid w:val="00D24305"/>
    <w:rsid w:val="00D2610D"/>
    <w:rsid w:val="00D262E2"/>
    <w:rsid w:val="00D268AA"/>
    <w:rsid w:val="00D273B8"/>
    <w:rsid w:val="00D31A83"/>
    <w:rsid w:val="00D32BEA"/>
    <w:rsid w:val="00D33D06"/>
    <w:rsid w:val="00D34BC5"/>
    <w:rsid w:val="00D3585C"/>
    <w:rsid w:val="00D35D54"/>
    <w:rsid w:val="00D3728B"/>
    <w:rsid w:val="00D37330"/>
    <w:rsid w:val="00D3740A"/>
    <w:rsid w:val="00D406B8"/>
    <w:rsid w:val="00D408CB"/>
    <w:rsid w:val="00D40D4E"/>
    <w:rsid w:val="00D422CE"/>
    <w:rsid w:val="00D42382"/>
    <w:rsid w:val="00D42783"/>
    <w:rsid w:val="00D431E5"/>
    <w:rsid w:val="00D431F8"/>
    <w:rsid w:val="00D45A6D"/>
    <w:rsid w:val="00D45E74"/>
    <w:rsid w:val="00D4611F"/>
    <w:rsid w:val="00D466C1"/>
    <w:rsid w:val="00D4712D"/>
    <w:rsid w:val="00D476E3"/>
    <w:rsid w:val="00D47FB6"/>
    <w:rsid w:val="00D500A5"/>
    <w:rsid w:val="00D50A52"/>
    <w:rsid w:val="00D50EDD"/>
    <w:rsid w:val="00D519B5"/>
    <w:rsid w:val="00D52DA2"/>
    <w:rsid w:val="00D5383F"/>
    <w:rsid w:val="00D5439B"/>
    <w:rsid w:val="00D5555F"/>
    <w:rsid w:val="00D5592F"/>
    <w:rsid w:val="00D56159"/>
    <w:rsid w:val="00D61422"/>
    <w:rsid w:val="00D61C5D"/>
    <w:rsid w:val="00D62F43"/>
    <w:rsid w:val="00D636D2"/>
    <w:rsid w:val="00D64507"/>
    <w:rsid w:val="00D654B0"/>
    <w:rsid w:val="00D65C15"/>
    <w:rsid w:val="00D66953"/>
    <w:rsid w:val="00D67710"/>
    <w:rsid w:val="00D67D71"/>
    <w:rsid w:val="00D70E7B"/>
    <w:rsid w:val="00D7148E"/>
    <w:rsid w:val="00D72DBF"/>
    <w:rsid w:val="00D730CD"/>
    <w:rsid w:val="00D73444"/>
    <w:rsid w:val="00D73740"/>
    <w:rsid w:val="00D73AF9"/>
    <w:rsid w:val="00D77215"/>
    <w:rsid w:val="00D77E53"/>
    <w:rsid w:val="00D80146"/>
    <w:rsid w:val="00D805C6"/>
    <w:rsid w:val="00D80986"/>
    <w:rsid w:val="00D81424"/>
    <w:rsid w:val="00D835A8"/>
    <w:rsid w:val="00D8525B"/>
    <w:rsid w:val="00D853E1"/>
    <w:rsid w:val="00D854AC"/>
    <w:rsid w:val="00D864D3"/>
    <w:rsid w:val="00D875F7"/>
    <w:rsid w:val="00D9182E"/>
    <w:rsid w:val="00D91E57"/>
    <w:rsid w:val="00D9279F"/>
    <w:rsid w:val="00D92C0D"/>
    <w:rsid w:val="00D94204"/>
    <w:rsid w:val="00D943B1"/>
    <w:rsid w:val="00D9553C"/>
    <w:rsid w:val="00D95876"/>
    <w:rsid w:val="00D965EF"/>
    <w:rsid w:val="00D96821"/>
    <w:rsid w:val="00D96ACB"/>
    <w:rsid w:val="00D97141"/>
    <w:rsid w:val="00D973D8"/>
    <w:rsid w:val="00DA09CD"/>
    <w:rsid w:val="00DA280C"/>
    <w:rsid w:val="00DA471E"/>
    <w:rsid w:val="00DA4DD2"/>
    <w:rsid w:val="00DA593F"/>
    <w:rsid w:val="00DA5B3B"/>
    <w:rsid w:val="00DA672E"/>
    <w:rsid w:val="00DA68E8"/>
    <w:rsid w:val="00DA70A7"/>
    <w:rsid w:val="00DB214E"/>
    <w:rsid w:val="00DB21D6"/>
    <w:rsid w:val="00DB295C"/>
    <w:rsid w:val="00DB3BF1"/>
    <w:rsid w:val="00DB3BF4"/>
    <w:rsid w:val="00DB4A87"/>
    <w:rsid w:val="00DB59D6"/>
    <w:rsid w:val="00DC1513"/>
    <w:rsid w:val="00DC15A0"/>
    <w:rsid w:val="00DC29E7"/>
    <w:rsid w:val="00DC4822"/>
    <w:rsid w:val="00DC568F"/>
    <w:rsid w:val="00DC5706"/>
    <w:rsid w:val="00DC6C94"/>
    <w:rsid w:val="00DD1A00"/>
    <w:rsid w:val="00DD2BDB"/>
    <w:rsid w:val="00DD2FE8"/>
    <w:rsid w:val="00DD6E8F"/>
    <w:rsid w:val="00DE2154"/>
    <w:rsid w:val="00DE2834"/>
    <w:rsid w:val="00DE351A"/>
    <w:rsid w:val="00DE3948"/>
    <w:rsid w:val="00DE3C31"/>
    <w:rsid w:val="00DE4F3E"/>
    <w:rsid w:val="00DE5C3D"/>
    <w:rsid w:val="00DE65C3"/>
    <w:rsid w:val="00DE7933"/>
    <w:rsid w:val="00DF0BA3"/>
    <w:rsid w:val="00DF132F"/>
    <w:rsid w:val="00DF2776"/>
    <w:rsid w:val="00DF469C"/>
    <w:rsid w:val="00DF50B2"/>
    <w:rsid w:val="00DF5D39"/>
    <w:rsid w:val="00DF60A0"/>
    <w:rsid w:val="00DF66D4"/>
    <w:rsid w:val="00DF6D17"/>
    <w:rsid w:val="00DF6FC7"/>
    <w:rsid w:val="00E00523"/>
    <w:rsid w:val="00E0110A"/>
    <w:rsid w:val="00E0141D"/>
    <w:rsid w:val="00E014B0"/>
    <w:rsid w:val="00E02419"/>
    <w:rsid w:val="00E02594"/>
    <w:rsid w:val="00E02A26"/>
    <w:rsid w:val="00E03812"/>
    <w:rsid w:val="00E03D62"/>
    <w:rsid w:val="00E04431"/>
    <w:rsid w:val="00E045EE"/>
    <w:rsid w:val="00E0471A"/>
    <w:rsid w:val="00E04D0D"/>
    <w:rsid w:val="00E051EB"/>
    <w:rsid w:val="00E05D60"/>
    <w:rsid w:val="00E05E23"/>
    <w:rsid w:val="00E0601B"/>
    <w:rsid w:val="00E06182"/>
    <w:rsid w:val="00E07151"/>
    <w:rsid w:val="00E0739C"/>
    <w:rsid w:val="00E073ED"/>
    <w:rsid w:val="00E074D8"/>
    <w:rsid w:val="00E11510"/>
    <w:rsid w:val="00E1335D"/>
    <w:rsid w:val="00E13816"/>
    <w:rsid w:val="00E15A92"/>
    <w:rsid w:val="00E15E84"/>
    <w:rsid w:val="00E162B5"/>
    <w:rsid w:val="00E16314"/>
    <w:rsid w:val="00E17811"/>
    <w:rsid w:val="00E2090F"/>
    <w:rsid w:val="00E20DED"/>
    <w:rsid w:val="00E21380"/>
    <w:rsid w:val="00E218C1"/>
    <w:rsid w:val="00E21D6A"/>
    <w:rsid w:val="00E22A11"/>
    <w:rsid w:val="00E23AA7"/>
    <w:rsid w:val="00E24D6A"/>
    <w:rsid w:val="00E26EAE"/>
    <w:rsid w:val="00E27B3E"/>
    <w:rsid w:val="00E304FF"/>
    <w:rsid w:val="00E30A27"/>
    <w:rsid w:val="00E30D7B"/>
    <w:rsid w:val="00E30E1B"/>
    <w:rsid w:val="00E3117D"/>
    <w:rsid w:val="00E33993"/>
    <w:rsid w:val="00E33CC9"/>
    <w:rsid w:val="00E348A7"/>
    <w:rsid w:val="00E35ACD"/>
    <w:rsid w:val="00E363A9"/>
    <w:rsid w:val="00E36B78"/>
    <w:rsid w:val="00E4054F"/>
    <w:rsid w:val="00E409D0"/>
    <w:rsid w:val="00E4186D"/>
    <w:rsid w:val="00E43417"/>
    <w:rsid w:val="00E43481"/>
    <w:rsid w:val="00E442DF"/>
    <w:rsid w:val="00E4698B"/>
    <w:rsid w:val="00E46F42"/>
    <w:rsid w:val="00E51BFB"/>
    <w:rsid w:val="00E51D97"/>
    <w:rsid w:val="00E52EC6"/>
    <w:rsid w:val="00E55BEB"/>
    <w:rsid w:val="00E55DE0"/>
    <w:rsid w:val="00E56413"/>
    <w:rsid w:val="00E5695C"/>
    <w:rsid w:val="00E56F2D"/>
    <w:rsid w:val="00E5731A"/>
    <w:rsid w:val="00E57B87"/>
    <w:rsid w:val="00E57F45"/>
    <w:rsid w:val="00E61291"/>
    <w:rsid w:val="00E708D0"/>
    <w:rsid w:val="00E71689"/>
    <w:rsid w:val="00E7494C"/>
    <w:rsid w:val="00E74B6C"/>
    <w:rsid w:val="00E74E15"/>
    <w:rsid w:val="00E75622"/>
    <w:rsid w:val="00E76C67"/>
    <w:rsid w:val="00E77734"/>
    <w:rsid w:val="00E77AB3"/>
    <w:rsid w:val="00E80172"/>
    <w:rsid w:val="00E80351"/>
    <w:rsid w:val="00E8066F"/>
    <w:rsid w:val="00E8107E"/>
    <w:rsid w:val="00E8126B"/>
    <w:rsid w:val="00E81F9E"/>
    <w:rsid w:val="00E82021"/>
    <w:rsid w:val="00E82F1E"/>
    <w:rsid w:val="00E8545E"/>
    <w:rsid w:val="00E85FD8"/>
    <w:rsid w:val="00E86456"/>
    <w:rsid w:val="00E87E3B"/>
    <w:rsid w:val="00E917C0"/>
    <w:rsid w:val="00E920C8"/>
    <w:rsid w:val="00E93D9F"/>
    <w:rsid w:val="00E94B20"/>
    <w:rsid w:val="00E95E9A"/>
    <w:rsid w:val="00E96773"/>
    <w:rsid w:val="00EA2987"/>
    <w:rsid w:val="00EA30F0"/>
    <w:rsid w:val="00EA3DFC"/>
    <w:rsid w:val="00EA43B8"/>
    <w:rsid w:val="00EA5AB6"/>
    <w:rsid w:val="00EA60DB"/>
    <w:rsid w:val="00EA7A09"/>
    <w:rsid w:val="00EA7F60"/>
    <w:rsid w:val="00EB1589"/>
    <w:rsid w:val="00EB27D8"/>
    <w:rsid w:val="00EB2CD3"/>
    <w:rsid w:val="00EB2CF4"/>
    <w:rsid w:val="00EB3C56"/>
    <w:rsid w:val="00EB4D1C"/>
    <w:rsid w:val="00EB5051"/>
    <w:rsid w:val="00EB5223"/>
    <w:rsid w:val="00EB5C1C"/>
    <w:rsid w:val="00EB700E"/>
    <w:rsid w:val="00EB7E27"/>
    <w:rsid w:val="00EC0BBE"/>
    <w:rsid w:val="00EC1110"/>
    <w:rsid w:val="00EC11D5"/>
    <w:rsid w:val="00EC1F52"/>
    <w:rsid w:val="00EC3927"/>
    <w:rsid w:val="00EC3B6A"/>
    <w:rsid w:val="00EC43C0"/>
    <w:rsid w:val="00EC5126"/>
    <w:rsid w:val="00EC6B16"/>
    <w:rsid w:val="00ED0578"/>
    <w:rsid w:val="00ED0841"/>
    <w:rsid w:val="00ED11F0"/>
    <w:rsid w:val="00ED2A61"/>
    <w:rsid w:val="00ED37D5"/>
    <w:rsid w:val="00ED40A9"/>
    <w:rsid w:val="00ED46B2"/>
    <w:rsid w:val="00ED5F7B"/>
    <w:rsid w:val="00ED764E"/>
    <w:rsid w:val="00EE04D3"/>
    <w:rsid w:val="00EE20EB"/>
    <w:rsid w:val="00EE6BFB"/>
    <w:rsid w:val="00EE6F4D"/>
    <w:rsid w:val="00EF11A0"/>
    <w:rsid w:val="00EF1711"/>
    <w:rsid w:val="00EF2768"/>
    <w:rsid w:val="00EF4CC2"/>
    <w:rsid w:val="00EF5011"/>
    <w:rsid w:val="00EF5CC9"/>
    <w:rsid w:val="00EF6864"/>
    <w:rsid w:val="00EF6AFC"/>
    <w:rsid w:val="00EF7378"/>
    <w:rsid w:val="00EF7BD4"/>
    <w:rsid w:val="00F003CE"/>
    <w:rsid w:val="00F01D92"/>
    <w:rsid w:val="00F01F02"/>
    <w:rsid w:val="00F02C60"/>
    <w:rsid w:val="00F035AF"/>
    <w:rsid w:val="00F035EF"/>
    <w:rsid w:val="00F03C78"/>
    <w:rsid w:val="00F042EC"/>
    <w:rsid w:val="00F04947"/>
    <w:rsid w:val="00F0579E"/>
    <w:rsid w:val="00F05AD7"/>
    <w:rsid w:val="00F06652"/>
    <w:rsid w:val="00F0673E"/>
    <w:rsid w:val="00F0747F"/>
    <w:rsid w:val="00F07938"/>
    <w:rsid w:val="00F07ABE"/>
    <w:rsid w:val="00F10EA3"/>
    <w:rsid w:val="00F10F3C"/>
    <w:rsid w:val="00F11D3E"/>
    <w:rsid w:val="00F125B7"/>
    <w:rsid w:val="00F134F7"/>
    <w:rsid w:val="00F1369C"/>
    <w:rsid w:val="00F16D5B"/>
    <w:rsid w:val="00F16E5E"/>
    <w:rsid w:val="00F1761F"/>
    <w:rsid w:val="00F206B8"/>
    <w:rsid w:val="00F20B6F"/>
    <w:rsid w:val="00F20E8F"/>
    <w:rsid w:val="00F214C1"/>
    <w:rsid w:val="00F21568"/>
    <w:rsid w:val="00F216ED"/>
    <w:rsid w:val="00F221B4"/>
    <w:rsid w:val="00F22E7F"/>
    <w:rsid w:val="00F23456"/>
    <w:rsid w:val="00F24513"/>
    <w:rsid w:val="00F2482A"/>
    <w:rsid w:val="00F24A38"/>
    <w:rsid w:val="00F252CF"/>
    <w:rsid w:val="00F25AD0"/>
    <w:rsid w:val="00F25CB1"/>
    <w:rsid w:val="00F2655B"/>
    <w:rsid w:val="00F2690A"/>
    <w:rsid w:val="00F27B0A"/>
    <w:rsid w:val="00F31CF0"/>
    <w:rsid w:val="00F31F41"/>
    <w:rsid w:val="00F34227"/>
    <w:rsid w:val="00F34CB2"/>
    <w:rsid w:val="00F3529E"/>
    <w:rsid w:val="00F3600A"/>
    <w:rsid w:val="00F41A27"/>
    <w:rsid w:val="00F4418B"/>
    <w:rsid w:val="00F45DB9"/>
    <w:rsid w:val="00F46A91"/>
    <w:rsid w:val="00F46CC7"/>
    <w:rsid w:val="00F46DE4"/>
    <w:rsid w:val="00F5093B"/>
    <w:rsid w:val="00F50E68"/>
    <w:rsid w:val="00F50EE4"/>
    <w:rsid w:val="00F550C7"/>
    <w:rsid w:val="00F563DA"/>
    <w:rsid w:val="00F57EA9"/>
    <w:rsid w:val="00F6031B"/>
    <w:rsid w:val="00F60DCF"/>
    <w:rsid w:val="00F61106"/>
    <w:rsid w:val="00F61CE7"/>
    <w:rsid w:val="00F62490"/>
    <w:rsid w:val="00F62E68"/>
    <w:rsid w:val="00F643BC"/>
    <w:rsid w:val="00F646C6"/>
    <w:rsid w:val="00F64E07"/>
    <w:rsid w:val="00F656AE"/>
    <w:rsid w:val="00F65A32"/>
    <w:rsid w:val="00F668D6"/>
    <w:rsid w:val="00F66F4A"/>
    <w:rsid w:val="00F67052"/>
    <w:rsid w:val="00F67C45"/>
    <w:rsid w:val="00F67F45"/>
    <w:rsid w:val="00F714E0"/>
    <w:rsid w:val="00F71D1E"/>
    <w:rsid w:val="00F71EA6"/>
    <w:rsid w:val="00F72628"/>
    <w:rsid w:val="00F72D95"/>
    <w:rsid w:val="00F734A7"/>
    <w:rsid w:val="00F7396F"/>
    <w:rsid w:val="00F73C28"/>
    <w:rsid w:val="00F741B3"/>
    <w:rsid w:val="00F74608"/>
    <w:rsid w:val="00F7460B"/>
    <w:rsid w:val="00F767BD"/>
    <w:rsid w:val="00F76A6D"/>
    <w:rsid w:val="00F77445"/>
    <w:rsid w:val="00F80278"/>
    <w:rsid w:val="00F8293F"/>
    <w:rsid w:val="00F83388"/>
    <w:rsid w:val="00F834C7"/>
    <w:rsid w:val="00F85814"/>
    <w:rsid w:val="00F85FB1"/>
    <w:rsid w:val="00F86083"/>
    <w:rsid w:val="00F86A2D"/>
    <w:rsid w:val="00F87681"/>
    <w:rsid w:val="00F876EC"/>
    <w:rsid w:val="00F92FC1"/>
    <w:rsid w:val="00F93B91"/>
    <w:rsid w:val="00F941BA"/>
    <w:rsid w:val="00F9658A"/>
    <w:rsid w:val="00F96757"/>
    <w:rsid w:val="00F96C94"/>
    <w:rsid w:val="00F96E48"/>
    <w:rsid w:val="00F96FD5"/>
    <w:rsid w:val="00FA0051"/>
    <w:rsid w:val="00FA0246"/>
    <w:rsid w:val="00FA09FA"/>
    <w:rsid w:val="00FA1AA0"/>
    <w:rsid w:val="00FA2191"/>
    <w:rsid w:val="00FA2500"/>
    <w:rsid w:val="00FA2F55"/>
    <w:rsid w:val="00FA4752"/>
    <w:rsid w:val="00FA769E"/>
    <w:rsid w:val="00FB0FC3"/>
    <w:rsid w:val="00FB2282"/>
    <w:rsid w:val="00FB266A"/>
    <w:rsid w:val="00FB2AA9"/>
    <w:rsid w:val="00FB2BA5"/>
    <w:rsid w:val="00FC0656"/>
    <w:rsid w:val="00FC1DF1"/>
    <w:rsid w:val="00FC1FFD"/>
    <w:rsid w:val="00FC21C5"/>
    <w:rsid w:val="00FC22AB"/>
    <w:rsid w:val="00FC2573"/>
    <w:rsid w:val="00FC3076"/>
    <w:rsid w:val="00FC3E3D"/>
    <w:rsid w:val="00FC5946"/>
    <w:rsid w:val="00FC65F9"/>
    <w:rsid w:val="00FD0362"/>
    <w:rsid w:val="00FD1F16"/>
    <w:rsid w:val="00FD25D0"/>
    <w:rsid w:val="00FD2F03"/>
    <w:rsid w:val="00FD43B5"/>
    <w:rsid w:val="00FD60DC"/>
    <w:rsid w:val="00FD6232"/>
    <w:rsid w:val="00FD6CC8"/>
    <w:rsid w:val="00FE1437"/>
    <w:rsid w:val="00FE1711"/>
    <w:rsid w:val="00FE1A91"/>
    <w:rsid w:val="00FE1F2F"/>
    <w:rsid w:val="00FE260C"/>
    <w:rsid w:val="00FE2AB1"/>
    <w:rsid w:val="00FE3790"/>
    <w:rsid w:val="00FE453D"/>
    <w:rsid w:val="00FE4CC1"/>
    <w:rsid w:val="00FE506C"/>
    <w:rsid w:val="00FE5614"/>
    <w:rsid w:val="00FE63F7"/>
    <w:rsid w:val="00FE7DB6"/>
    <w:rsid w:val="00FF0CD4"/>
    <w:rsid w:val="00FF0E08"/>
    <w:rsid w:val="00FF1615"/>
    <w:rsid w:val="00FF1F24"/>
    <w:rsid w:val="00FF24D4"/>
    <w:rsid w:val="00FF39AD"/>
    <w:rsid w:val="00FF3BC1"/>
    <w:rsid w:val="00FF4C1B"/>
    <w:rsid w:val="00FF6419"/>
    <w:rsid w:val="00FF7338"/>
    <w:rsid w:val="00FF778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AEA"/>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ind w:left="1224"/>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0"/>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1"/>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1"/>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1"/>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2"/>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3"/>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3"/>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3"/>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4"/>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styleId="Vietosrezervavimoenklotekstas">
    <w:name w:val="Placeholder Text"/>
    <w:basedOn w:val="Numatytasispastraiposriftas"/>
    <w:uiPriority w:val="99"/>
    <w:semiHidden/>
    <w:rsid w:val="00124E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aunoautobusai.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48466</Words>
  <Characters>27626</Characters>
  <Application>Microsoft Office Word</Application>
  <DocSecurity>0</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21</cp:revision>
  <cp:lastPrinted>2025-10-23T11:23:00Z</cp:lastPrinted>
  <dcterms:created xsi:type="dcterms:W3CDTF">2026-06-23T09:54:00Z</dcterms:created>
  <dcterms:modified xsi:type="dcterms:W3CDTF">2026-06-26T07:40:00Z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