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6243F1">
            <w:tc>
              <w:tcPr>
                <w:tcW w:w="3190" w:type="dxa"/>
                <w:hideMark/>
              </w:tcPr>
              <w:p w14:paraId="05B07668"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Mažeikių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rajono</w:t>
                </w:r>
                <w:proofErr w:type="spellEnd"/>
              </w:p>
              <w:p w14:paraId="6D8DBB49"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savivaldybės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administracijos</w:t>
                </w:r>
                <w:proofErr w:type="spellEnd"/>
              </w:p>
              <w:p w14:paraId="7156E437"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Viešųjų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
              <w:p w14:paraId="2D7E0632" w14:textId="0E223F06"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posėdžio</w:t>
                </w:r>
                <w:proofErr w:type="spellEnd"/>
                <w:r w:rsidRPr="00907C61">
                  <w:rPr>
                    <w:rFonts w:ascii="Calibri" w:hAnsi="Calibri" w:cs="Calibri"/>
                    <w:sz w:val="22"/>
                    <w:szCs w:val="22"/>
                  </w:rPr>
                  <w:t xml:space="preserve"> 202</w:t>
                </w:r>
                <w:r w:rsidR="00E15A8E">
                  <w:rPr>
                    <w:rFonts w:ascii="Calibri" w:hAnsi="Calibri" w:cs="Calibri"/>
                    <w:sz w:val="22"/>
                    <w:szCs w:val="22"/>
                  </w:rPr>
                  <w:t>6</w:t>
                </w:r>
                <w:r w:rsidRPr="00907C61">
                  <w:rPr>
                    <w:rFonts w:ascii="Calibri" w:hAnsi="Calibri" w:cs="Calibri"/>
                    <w:sz w:val="22"/>
                    <w:szCs w:val="22"/>
                  </w:rPr>
                  <w:t>-0</w:t>
                </w:r>
                <w:r w:rsidR="006C6C9B">
                  <w:rPr>
                    <w:rFonts w:ascii="Calibri" w:hAnsi="Calibri" w:cs="Calibri"/>
                    <w:sz w:val="22"/>
                    <w:szCs w:val="22"/>
                  </w:rPr>
                  <w:t>6-</w:t>
                </w:r>
                <w:r w:rsidR="004E06B9">
                  <w:rPr>
                    <w:rFonts w:ascii="Calibri" w:hAnsi="Calibri" w:cs="Calibri"/>
                    <w:sz w:val="22"/>
                    <w:szCs w:val="22"/>
                  </w:rPr>
                  <w:t>25</w:t>
                </w:r>
              </w:p>
              <w:p w14:paraId="56C07B83" w14:textId="76B918C6" w:rsidR="00512A5A" w:rsidRPr="00907C61" w:rsidRDefault="00512A5A" w:rsidP="006243F1">
                <w:pPr>
                  <w:spacing w:after="0" w:line="240" w:lineRule="auto"/>
                  <w:rPr>
                    <w:rFonts w:ascii="Calibri" w:hAnsi="Calibri" w:cs="Calibri"/>
                    <w:color w:val="000000"/>
                    <w:sz w:val="22"/>
                    <w:szCs w:val="22"/>
                  </w:rPr>
                </w:pPr>
                <w:proofErr w:type="spellStart"/>
                <w:r w:rsidRPr="00907C61">
                  <w:rPr>
                    <w:rFonts w:ascii="Calibri" w:hAnsi="Calibri" w:cs="Calibri"/>
                    <w:sz w:val="22"/>
                    <w:szCs w:val="22"/>
                  </w:rPr>
                  <w:t>protokolu</w:t>
                </w:r>
                <w:proofErr w:type="spellEnd"/>
                <w:r w:rsidRPr="00907C61">
                  <w:rPr>
                    <w:rFonts w:ascii="Calibri" w:hAnsi="Calibri" w:cs="Calibri"/>
                    <w:sz w:val="22"/>
                    <w:szCs w:val="22"/>
                  </w:rPr>
                  <w:t xml:space="preserve"> Nr. </w:t>
                </w:r>
                <w:r w:rsidRPr="00907C61">
                  <w:rPr>
                    <w:rFonts w:ascii="Calibri" w:hAnsi="Calibri" w:cs="Calibri"/>
                    <w:color w:val="000000"/>
                    <w:sz w:val="22"/>
                    <w:szCs w:val="22"/>
                  </w:rPr>
                  <w:t>VP1-</w:t>
                </w:r>
                <w:r w:rsidR="004E06B9">
                  <w:rPr>
                    <w:rFonts w:ascii="Calibri" w:hAnsi="Calibri" w:cs="Calibri"/>
                    <w:color w:val="000000"/>
                    <w:sz w:val="22"/>
                    <w:szCs w:val="22"/>
                  </w:rPr>
                  <w:t>379</w:t>
                </w:r>
              </w:p>
              <w:p w14:paraId="314F3824" w14:textId="77777777" w:rsidR="00512A5A" w:rsidRPr="00907C61" w:rsidRDefault="00512A5A" w:rsidP="006243F1">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189EF2D9" w:rsidR="00512A5A" w:rsidRPr="00E15A8E" w:rsidRDefault="00512A5A" w:rsidP="00512A5A">
          <w:pPr>
            <w:spacing w:after="120" w:line="20" w:lineRule="atLeast"/>
            <w:contextualSpacing/>
            <w:jc w:val="center"/>
            <w:rPr>
              <w:rFonts w:ascii="Calibri" w:hAnsi="Calibri" w:cs="Calibri"/>
              <w:b/>
              <w:bCs/>
              <w:sz w:val="32"/>
              <w:szCs w:val="32"/>
            </w:rPr>
          </w:pPr>
          <w:r w:rsidRPr="00E15A8E">
            <w:rPr>
              <w:rFonts w:ascii="Calibri" w:hAnsi="Calibri" w:cs="Calibri"/>
              <w:b/>
              <w:bCs/>
              <w:sz w:val="32"/>
              <w:szCs w:val="32"/>
            </w:rPr>
            <w:t>„</w:t>
          </w:r>
          <w:r w:rsidR="005D7285">
            <w:rPr>
              <w:rFonts w:ascii="Calibri" w:hAnsi="Calibri" w:cs="Calibri"/>
              <w:b/>
              <w:bCs/>
              <w:sz w:val="32"/>
              <w:szCs w:val="32"/>
            </w:rPr>
            <w:t xml:space="preserve"> </w:t>
          </w:r>
          <w:r w:rsidR="006C6C9B">
            <w:rPr>
              <w:rFonts w:ascii="Calibri" w:hAnsi="Calibri" w:cs="Calibri"/>
              <w:b/>
              <w:bCs/>
              <w:sz w:val="32"/>
              <w:szCs w:val="32"/>
            </w:rPr>
            <w:t>PADARGAI PRIE TRAKTORIAUS</w:t>
          </w:r>
          <w:r w:rsidR="004F5147" w:rsidRPr="00E15A8E">
            <w:rPr>
              <w:rFonts w:ascii="Calibri" w:hAnsi="Calibri" w:cs="Calibri"/>
              <w:b/>
              <w:bCs/>
              <w:sz w:val="32"/>
              <w:szCs w:val="32"/>
            </w:rPr>
            <w:t xml:space="preserve"> “</w:t>
          </w:r>
        </w:p>
        <w:p w14:paraId="4796708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1AE5236E" w14:textId="5650F4BF" w:rsidR="007178C2"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07C61">
                <w:rPr>
                  <w:rFonts w:cs="Calibri"/>
                  <w:color w:val="2B579A"/>
                  <w:shd w:val="clear" w:color="auto" w:fill="E6E6E6"/>
                </w:rPr>
                <w:fldChar w:fldCharType="begin"/>
              </w:r>
              <w:r w:rsidRPr="00907C61">
                <w:rPr>
                  <w:rFonts w:cs="Calibri"/>
                </w:rPr>
                <w:instrText xml:space="preserve"> TOC \o "1-3" \h \z \u </w:instrText>
              </w:r>
              <w:r w:rsidRPr="00907C61">
                <w:rPr>
                  <w:rFonts w:cs="Calibri"/>
                  <w:color w:val="2B579A"/>
                  <w:shd w:val="clear" w:color="auto" w:fill="E6E6E6"/>
                </w:rPr>
                <w:fldChar w:fldCharType="separate"/>
              </w:r>
              <w:hyperlink w:anchor="_Toc233364741" w:history="1">
                <w:r w:rsidR="007178C2" w:rsidRPr="00401AF5">
                  <w:rPr>
                    <w:rStyle w:val="Hipersaitas"/>
                    <w:rFonts w:eastAsia="Calibri Light" w:cs="Calibri"/>
                    <w:noProof/>
                  </w:rPr>
                  <w:t>1.</w:t>
                </w:r>
                <w:r w:rsidR="007178C2">
                  <w:rPr>
                    <w:rFonts w:asciiTheme="minorHAnsi" w:eastAsiaTheme="minorEastAsia" w:hAnsiTheme="minorHAnsi" w:cstheme="minorBidi"/>
                    <w:noProof/>
                    <w:kern w:val="2"/>
                    <w:sz w:val="24"/>
                    <w:szCs w:val="24"/>
                    <w:lang w:val="en-US" w:eastAsia="en-US"/>
                    <w14:ligatures w14:val="standardContextual"/>
                  </w:rPr>
                  <w:tab/>
                </w:r>
                <w:r w:rsidR="007178C2" w:rsidRPr="00401AF5">
                  <w:rPr>
                    <w:rStyle w:val="Hipersaitas"/>
                    <w:rFonts w:eastAsia="Calibri Light" w:cs="Calibri"/>
                    <w:noProof/>
                  </w:rPr>
                  <w:t>Bendra informacija</w:t>
                </w:r>
                <w:r w:rsidR="007178C2">
                  <w:rPr>
                    <w:noProof/>
                    <w:webHidden/>
                  </w:rPr>
                  <w:tab/>
                </w:r>
                <w:r w:rsidR="007178C2">
                  <w:rPr>
                    <w:noProof/>
                    <w:webHidden/>
                  </w:rPr>
                  <w:fldChar w:fldCharType="begin"/>
                </w:r>
                <w:r w:rsidR="007178C2">
                  <w:rPr>
                    <w:noProof/>
                    <w:webHidden/>
                  </w:rPr>
                  <w:instrText xml:space="preserve"> PAGEREF _Toc233364741 \h </w:instrText>
                </w:r>
                <w:r w:rsidR="007178C2">
                  <w:rPr>
                    <w:noProof/>
                    <w:webHidden/>
                  </w:rPr>
                </w:r>
                <w:r w:rsidR="007178C2">
                  <w:rPr>
                    <w:noProof/>
                    <w:webHidden/>
                  </w:rPr>
                  <w:fldChar w:fldCharType="separate"/>
                </w:r>
                <w:r w:rsidR="007178C2">
                  <w:rPr>
                    <w:noProof/>
                    <w:webHidden/>
                  </w:rPr>
                  <w:t>3</w:t>
                </w:r>
                <w:r w:rsidR="007178C2">
                  <w:rPr>
                    <w:noProof/>
                    <w:webHidden/>
                  </w:rPr>
                  <w:fldChar w:fldCharType="end"/>
                </w:r>
              </w:hyperlink>
            </w:p>
            <w:p w14:paraId="638CF39F" w14:textId="3731C759" w:rsidR="007178C2" w:rsidRDefault="007178C2">
              <w:pPr>
                <w:pStyle w:val="Turinys1"/>
                <w:rPr>
                  <w:rFonts w:asciiTheme="minorHAnsi" w:eastAsiaTheme="minorEastAsia" w:hAnsiTheme="minorHAnsi" w:cstheme="minorBidi"/>
                  <w:noProof/>
                  <w:kern w:val="2"/>
                  <w:sz w:val="24"/>
                  <w:szCs w:val="24"/>
                  <w:lang w:val="en-US" w:eastAsia="en-US"/>
                  <w14:ligatures w14:val="standardContextual"/>
                </w:rPr>
              </w:pPr>
              <w:hyperlink w:anchor="_Toc233364742" w:history="1">
                <w:r w:rsidRPr="00401AF5">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_Toc233364742 \h </w:instrText>
                </w:r>
                <w:r>
                  <w:rPr>
                    <w:noProof/>
                    <w:webHidden/>
                  </w:rPr>
                </w:r>
                <w:r>
                  <w:rPr>
                    <w:noProof/>
                    <w:webHidden/>
                  </w:rPr>
                  <w:fldChar w:fldCharType="separate"/>
                </w:r>
                <w:r>
                  <w:rPr>
                    <w:noProof/>
                    <w:webHidden/>
                  </w:rPr>
                  <w:t>3</w:t>
                </w:r>
                <w:r>
                  <w:rPr>
                    <w:noProof/>
                    <w:webHidden/>
                  </w:rPr>
                  <w:fldChar w:fldCharType="end"/>
                </w:r>
              </w:hyperlink>
            </w:p>
            <w:p w14:paraId="316B1199" w14:textId="61E5C4A0" w:rsidR="007178C2" w:rsidRDefault="007178C2">
              <w:pPr>
                <w:pStyle w:val="Turinys1"/>
                <w:rPr>
                  <w:rFonts w:asciiTheme="minorHAnsi" w:eastAsiaTheme="minorEastAsia" w:hAnsiTheme="minorHAnsi" w:cstheme="minorBidi"/>
                  <w:noProof/>
                  <w:kern w:val="2"/>
                  <w:sz w:val="24"/>
                  <w:szCs w:val="24"/>
                  <w:lang w:val="en-US" w:eastAsia="en-US"/>
                  <w14:ligatures w14:val="standardContextual"/>
                </w:rPr>
              </w:pPr>
              <w:hyperlink w:anchor="_Toc233364743" w:history="1">
                <w:r w:rsidRPr="00401AF5">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_Toc233364743 \h </w:instrText>
                </w:r>
                <w:r>
                  <w:rPr>
                    <w:noProof/>
                    <w:webHidden/>
                  </w:rPr>
                </w:r>
                <w:r>
                  <w:rPr>
                    <w:noProof/>
                    <w:webHidden/>
                  </w:rPr>
                  <w:fldChar w:fldCharType="separate"/>
                </w:r>
                <w:r>
                  <w:rPr>
                    <w:noProof/>
                    <w:webHidden/>
                  </w:rPr>
                  <w:t>3</w:t>
                </w:r>
                <w:r>
                  <w:rPr>
                    <w:noProof/>
                    <w:webHidden/>
                  </w:rPr>
                  <w:fldChar w:fldCharType="end"/>
                </w:r>
              </w:hyperlink>
            </w:p>
            <w:p w14:paraId="738EF791" w14:textId="2CF07E85" w:rsidR="007178C2" w:rsidRDefault="007178C2">
              <w:pPr>
                <w:pStyle w:val="Turinys1"/>
                <w:rPr>
                  <w:rFonts w:asciiTheme="minorHAnsi" w:eastAsiaTheme="minorEastAsia" w:hAnsiTheme="minorHAnsi" w:cstheme="minorBidi"/>
                  <w:noProof/>
                  <w:kern w:val="2"/>
                  <w:sz w:val="24"/>
                  <w:szCs w:val="24"/>
                  <w:lang w:val="en-US" w:eastAsia="en-US"/>
                  <w14:ligatures w14:val="standardContextual"/>
                </w:rPr>
              </w:pPr>
              <w:hyperlink w:anchor="_Toc233364744" w:history="1">
                <w:r w:rsidRPr="00401AF5">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_Toc233364744 \h </w:instrText>
                </w:r>
                <w:r>
                  <w:rPr>
                    <w:noProof/>
                    <w:webHidden/>
                  </w:rPr>
                </w:r>
                <w:r>
                  <w:rPr>
                    <w:noProof/>
                    <w:webHidden/>
                  </w:rPr>
                  <w:fldChar w:fldCharType="separate"/>
                </w:r>
                <w:r>
                  <w:rPr>
                    <w:noProof/>
                    <w:webHidden/>
                  </w:rPr>
                  <w:t>4</w:t>
                </w:r>
                <w:r>
                  <w:rPr>
                    <w:noProof/>
                    <w:webHidden/>
                  </w:rPr>
                  <w:fldChar w:fldCharType="end"/>
                </w:r>
              </w:hyperlink>
            </w:p>
            <w:p w14:paraId="4EBC5F79" w14:textId="2A9E708D" w:rsidR="007178C2" w:rsidRDefault="007178C2">
              <w:pPr>
                <w:pStyle w:val="Turinys1"/>
                <w:rPr>
                  <w:rFonts w:asciiTheme="minorHAnsi" w:eastAsiaTheme="minorEastAsia" w:hAnsiTheme="minorHAnsi" w:cstheme="minorBidi"/>
                  <w:noProof/>
                  <w:kern w:val="2"/>
                  <w:sz w:val="24"/>
                  <w:szCs w:val="24"/>
                  <w:lang w:val="en-US" w:eastAsia="en-US"/>
                  <w14:ligatures w14:val="standardContextual"/>
                </w:rPr>
              </w:pPr>
              <w:hyperlink w:anchor="_Toc233364745" w:history="1">
                <w:r w:rsidRPr="00401AF5">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_Toc233364745 \h </w:instrText>
                </w:r>
                <w:r>
                  <w:rPr>
                    <w:noProof/>
                    <w:webHidden/>
                  </w:rPr>
                </w:r>
                <w:r>
                  <w:rPr>
                    <w:noProof/>
                    <w:webHidden/>
                  </w:rPr>
                  <w:fldChar w:fldCharType="separate"/>
                </w:r>
                <w:r>
                  <w:rPr>
                    <w:noProof/>
                    <w:webHidden/>
                  </w:rPr>
                  <w:t>4</w:t>
                </w:r>
                <w:r>
                  <w:rPr>
                    <w:noProof/>
                    <w:webHidden/>
                  </w:rPr>
                  <w:fldChar w:fldCharType="end"/>
                </w:r>
              </w:hyperlink>
            </w:p>
            <w:p w14:paraId="2BA79115" w14:textId="7E583228" w:rsidR="007178C2" w:rsidRDefault="007178C2">
              <w:pPr>
                <w:pStyle w:val="Turinys1"/>
                <w:rPr>
                  <w:rFonts w:asciiTheme="minorHAnsi" w:eastAsiaTheme="minorEastAsia" w:hAnsiTheme="minorHAnsi" w:cstheme="minorBidi"/>
                  <w:noProof/>
                  <w:kern w:val="2"/>
                  <w:sz w:val="24"/>
                  <w:szCs w:val="24"/>
                  <w:lang w:val="en-US" w:eastAsia="en-US"/>
                  <w14:ligatures w14:val="standardContextual"/>
                </w:rPr>
              </w:pPr>
              <w:hyperlink w:anchor="_Toc233364746" w:history="1">
                <w:r w:rsidRPr="00401AF5">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_Toc233364746 \h </w:instrText>
                </w:r>
                <w:r>
                  <w:rPr>
                    <w:noProof/>
                    <w:webHidden/>
                  </w:rPr>
                </w:r>
                <w:r>
                  <w:rPr>
                    <w:noProof/>
                    <w:webHidden/>
                  </w:rPr>
                  <w:fldChar w:fldCharType="separate"/>
                </w:r>
                <w:r>
                  <w:rPr>
                    <w:noProof/>
                    <w:webHidden/>
                  </w:rPr>
                  <w:t>4</w:t>
                </w:r>
                <w:r>
                  <w:rPr>
                    <w:noProof/>
                    <w:webHidden/>
                  </w:rPr>
                  <w:fldChar w:fldCharType="end"/>
                </w:r>
              </w:hyperlink>
            </w:p>
            <w:p w14:paraId="56758A3A" w14:textId="60CA0798" w:rsidR="007178C2" w:rsidRDefault="007178C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33364747" w:history="1">
                <w:r w:rsidRPr="00401AF5">
                  <w:rPr>
                    <w:rStyle w:val="Hipersaitas"/>
                    <w:rFonts w:eastAsia="Arial" w:cs="Calibri"/>
                    <w:noProof/>
                  </w:rPr>
                  <w:t>7.</w:t>
                </w:r>
                <w:r>
                  <w:rPr>
                    <w:rFonts w:asciiTheme="minorHAnsi" w:eastAsiaTheme="minorEastAsia" w:hAnsiTheme="minorHAnsi" w:cstheme="minorBidi"/>
                    <w:noProof/>
                    <w:kern w:val="2"/>
                    <w:sz w:val="24"/>
                    <w:szCs w:val="24"/>
                    <w:lang w:val="en-US" w:eastAsia="en-US"/>
                    <w14:ligatures w14:val="standardContextual"/>
                  </w:rPr>
                  <w:tab/>
                </w:r>
                <w:r w:rsidRPr="00401AF5">
                  <w:rPr>
                    <w:rStyle w:val="Hipersaitas"/>
                    <w:rFonts w:eastAsia="Calibri Light" w:cs="Calibri"/>
                    <w:noProof/>
                  </w:rPr>
                  <w:t>Pasiūlymo galiojimo užtikrinimas</w:t>
                </w:r>
                <w:r w:rsidRPr="00401AF5">
                  <w:rPr>
                    <w:rStyle w:val="Hipersaitas"/>
                    <w:rFonts w:cs="Calibri"/>
                    <w:i/>
                    <w:iCs/>
                    <w:noProof/>
                  </w:rPr>
                  <w:t>.</w:t>
                </w:r>
                <w:r>
                  <w:rPr>
                    <w:noProof/>
                    <w:webHidden/>
                  </w:rPr>
                  <w:tab/>
                </w:r>
                <w:r>
                  <w:rPr>
                    <w:noProof/>
                    <w:webHidden/>
                  </w:rPr>
                  <w:fldChar w:fldCharType="begin"/>
                </w:r>
                <w:r>
                  <w:rPr>
                    <w:noProof/>
                    <w:webHidden/>
                  </w:rPr>
                  <w:instrText xml:space="preserve"> PAGEREF _Toc233364747 \h </w:instrText>
                </w:r>
                <w:r>
                  <w:rPr>
                    <w:noProof/>
                    <w:webHidden/>
                  </w:rPr>
                </w:r>
                <w:r>
                  <w:rPr>
                    <w:noProof/>
                    <w:webHidden/>
                  </w:rPr>
                  <w:fldChar w:fldCharType="separate"/>
                </w:r>
                <w:r>
                  <w:rPr>
                    <w:noProof/>
                    <w:webHidden/>
                  </w:rPr>
                  <w:t>5</w:t>
                </w:r>
                <w:r>
                  <w:rPr>
                    <w:noProof/>
                    <w:webHidden/>
                  </w:rPr>
                  <w:fldChar w:fldCharType="end"/>
                </w:r>
              </w:hyperlink>
            </w:p>
            <w:p w14:paraId="7644A45D" w14:textId="22548EBB" w:rsidR="007178C2" w:rsidRDefault="007178C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33364748" w:history="1">
                <w:r w:rsidRPr="00401AF5">
                  <w:rPr>
                    <w:rStyle w:val="Hipersaitas"/>
                    <w:rFonts w:eastAsia="Arial" w:cs="Calibri"/>
                    <w:noProof/>
                  </w:rPr>
                  <w:t>8.</w:t>
                </w:r>
                <w:r>
                  <w:rPr>
                    <w:rFonts w:asciiTheme="minorHAnsi" w:eastAsiaTheme="minorEastAsia" w:hAnsiTheme="minorHAnsi" w:cstheme="minorBidi"/>
                    <w:noProof/>
                    <w:kern w:val="2"/>
                    <w:sz w:val="24"/>
                    <w:szCs w:val="24"/>
                    <w:lang w:val="en-US" w:eastAsia="en-US"/>
                    <w14:ligatures w14:val="standardContextual"/>
                  </w:rPr>
                  <w:tab/>
                </w:r>
                <w:r w:rsidRPr="00401AF5">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_Toc233364748 \h </w:instrText>
                </w:r>
                <w:r>
                  <w:rPr>
                    <w:noProof/>
                    <w:webHidden/>
                  </w:rPr>
                </w:r>
                <w:r>
                  <w:rPr>
                    <w:noProof/>
                    <w:webHidden/>
                  </w:rPr>
                  <w:fldChar w:fldCharType="separate"/>
                </w:r>
                <w:r>
                  <w:rPr>
                    <w:noProof/>
                    <w:webHidden/>
                  </w:rPr>
                  <w:t>5</w:t>
                </w:r>
                <w:r>
                  <w:rPr>
                    <w:noProof/>
                    <w:webHidden/>
                  </w:rPr>
                  <w:fldChar w:fldCharType="end"/>
                </w:r>
              </w:hyperlink>
            </w:p>
            <w:p w14:paraId="4262870F" w14:textId="5BDE6F8B" w:rsidR="007178C2" w:rsidRDefault="007178C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33364749" w:history="1">
                <w:r w:rsidRPr="00401AF5">
                  <w:rPr>
                    <w:rStyle w:val="Hipersaitas"/>
                    <w:rFonts w:eastAsia="Arial" w:cs="Calibri"/>
                    <w:noProof/>
                  </w:rPr>
                  <w:t>9.</w:t>
                </w:r>
                <w:r>
                  <w:rPr>
                    <w:rFonts w:asciiTheme="minorHAnsi" w:eastAsiaTheme="minorEastAsia" w:hAnsiTheme="minorHAnsi" w:cstheme="minorBidi"/>
                    <w:noProof/>
                    <w:kern w:val="2"/>
                    <w:sz w:val="24"/>
                    <w:szCs w:val="24"/>
                    <w:lang w:val="en-US" w:eastAsia="en-US"/>
                    <w14:ligatures w14:val="standardContextual"/>
                  </w:rPr>
                  <w:tab/>
                </w:r>
                <w:r w:rsidRPr="00401AF5">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_Toc233364749 \h </w:instrText>
                </w:r>
                <w:r>
                  <w:rPr>
                    <w:noProof/>
                    <w:webHidden/>
                  </w:rPr>
                </w:r>
                <w:r>
                  <w:rPr>
                    <w:noProof/>
                    <w:webHidden/>
                  </w:rPr>
                  <w:fldChar w:fldCharType="separate"/>
                </w:r>
                <w:r>
                  <w:rPr>
                    <w:noProof/>
                    <w:webHidden/>
                  </w:rPr>
                  <w:t>5</w:t>
                </w:r>
                <w:r>
                  <w:rPr>
                    <w:noProof/>
                    <w:webHidden/>
                  </w:rPr>
                  <w:fldChar w:fldCharType="end"/>
                </w:r>
              </w:hyperlink>
            </w:p>
            <w:p w14:paraId="58E42D47" w14:textId="211B2DE8" w:rsidR="007178C2" w:rsidRDefault="007178C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33364750" w:history="1">
                <w:r w:rsidRPr="00401AF5">
                  <w:rPr>
                    <w:rStyle w:val="Hipersaitas"/>
                    <w:rFonts w:eastAsia="Calibri Light"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401AF5">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_Toc233364750 \h </w:instrText>
                </w:r>
                <w:r>
                  <w:rPr>
                    <w:noProof/>
                    <w:webHidden/>
                  </w:rPr>
                </w:r>
                <w:r>
                  <w:rPr>
                    <w:noProof/>
                    <w:webHidden/>
                  </w:rPr>
                  <w:fldChar w:fldCharType="separate"/>
                </w:r>
                <w:r>
                  <w:rPr>
                    <w:noProof/>
                    <w:webHidden/>
                  </w:rPr>
                  <w:t>5</w:t>
                </w:r>
                <w:r>
                  <w:rPr>
                    <w:noProof/>
                    <w:webHidden/>
                  </w:rPr>
                  <w:fldChar w:fldCharType="end"/>
                </w:r>
              </w:hyperlink>
            </w:p>
            <w:p w14:paraId="44A9ED09" w14:textId="2C6D0870" w:rsidR="007178C2" w:rsidRDefault="007178C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33364751" w:history="1">
                <w:r w:rsidRPr="00401AF5">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401AF5">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_Toc233364751 \h </w:instrText>
                </w:r>
                <w:r>
                  <w:rPr>
                    <w:noProof/>
                    <w:webHidden/>
                  </w:rPr>
                </w:r>
                <w:r>
                  <w:rPr>
                    <w:noProof/>
                    <w:webHidden/>
                  </w:rPr>
                  <w:fldChar w:fldCharType="separate"/>
                </w:r>
                <w:r>
                  <w:rPr>
                    <w:noProof/>
                    <w:webHidden/>
                  </w:rPr>
                  <w:t>5</w:t>
                </w:r>
                <w:r>
                  <w:rPr>
                    <w:noProof/>
                    <w:webHidden/>
                  </w:rPr>
                  <w:fldChar w:fldCharType="end"/>
                </w:r>
              </w:hyperlink>
            </w:p>
            <w:p w14:paraId="45F74FDB" w14:textId="319CC3ED" w:rsidR="007178C2" w:rsidRDefault="007178C2">
              <w:pPr>
                <w:pStyle w:val="Turinys1"/>
                <w:rPr>
                  <w:rFonts w:asciiTheme="minorHAnsi" w:eastAsiaTheme="minorEastAsia" w:hAnsiTheme="minorHAnsi" w:cstheme="minorBidi"/>
                  <w:noProof/>
                  <w:kern w:val="2"/>
                  <w:sz w:val="24"/>
                  <w:szCs w:val="24"/>
                  <w:lang w:val="en-US" w:eastAsia="en-US"/>
                  <w14:ligatures w14:val="standardContextual"/>
                </w:rPr>
              </w:pPr>
              <w:hyperlink w:anchor="_Toc233364752" w:history="1">
                <w:r w:rsidRPr="00401AF5">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_Toc233364752 \h </w:instrText>
                </w:r>
                <w:r>
                  <w:rPr>
                    <w:noProof/>
                    <w:webHidden/>
                  </w:rPr>
                </w:r>
                <w:r>
                  <w:rPr>
                    <w:noProof/>
                    <w:webHidden/>
                  </w:rPr>
                  <w:fldChar w:fldCharType="separate"/>
                </w:r>
                <w:r>
                  <w:rPr>
                    <w:noProof/>
                    <w:webHidden/>
                  </w:rPr>
                  <w:t>6</w:t>
                </w:r>
                <w:r>
                  <w:rPr>
                    <w:noProof/>
                    <w:webHidden/>
                  </w:rPr>
                  <w:fldChar w:fldCharType="end"/>
                </w:r>
              </w:hyperlink>
            </w:p>
            <w:p w14:paraId="3BBF5961" w14:textId="545DC6B9" w:rsidR="007178C2" w:rsidRDefault="007178C2">
              <w:pPr>
                <w:pStyle w:val="Turinys2"/>
                <w:rPr>
                  <w:rFonts w:asciiTheme="minorHAnsi" w:eastAsiaTheme="minorEastAsia" w:hAnsiTheme="minorHAnsi" w:cstheme="minorBidi"/>
                  <w:noProof/>
                  <w:kern w:val="2"/>
                  <w:sz w:val="24"/>
                  <w:szCs w:val="24"/>
                  <w:lang w:val="en-US" w:eastAsia="en-US"/>
                  <w14:ligatures w14:val="standardContextual"/>
                </w:rPr>
              </w:pPr>
              <w:hyperlink w:anchor="_Toc233364753" w:history="1">
                <w:r w:rsidRPr="00401AF5">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_Toc233364753 \h </w:instrText>
                </w:r>
                <w:r>
                  <w:rPr>
                    <w:noProof/>
                    <w:webHidden/>
                  </w:rPr>
                </w:r>
                <w:r>
                  <w:rPr>
                    <w:noProof/>
                    <w:webHidden/>
                  </w:rPr>
                  <w:fldChar w:fldCharType="separate"/>
                </w:r>
                <w:r>
                  <w:rPr>
                    <w:noProof/>
                    <w:webHidden/>
                  </w:rPr>
                  <w:t>9</w:t>
                </w:r>
                <w:r>
                  <w:rPr>
                    <w:noProof/>
                    <w:webHidden/>
                  </w:rPr>
                  <w:fldChar w:fldCharType="end"/>
                </w:r>
              </w:hyperlink>
            </w:p>
            <w:p w14:paraId="36D4A964" w14:textId="34241BBC" w:rsidR="007178C2" w:rsidRDefault="007178C2">
              <w:pPr>
                <w:pStyle w:val="Turinys2"/>
                <w:rPr>
                  <w:rFonts w:asciiTheme="minorHAnsi" w:eastAsiaTheme="minorEastAsia" w:hAnsiTheme="minorHAnsi" w:cstheme="minorBidi"/>
                  <w:noProof/>
                  <w:kern w:val="2"/>
                  <w:sz w:val="24"/>
                  <w:szCs w:val="24"/>
                  <w:lang w:val="en-US" w:eastAsia="en-US"/>
                  <w14:ligatures w14:val="standardContextual"/>
                </w:rPr>
              </w:pPr>
              <w:hyperlink w:anchor="_Toc233364754" w:history="1">
                <w:r w:rsidRPr="00401AF5">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_Toc233364754 \h </w:instrText>
                </w:r>
                <w:r>
                  <w:rPr>
                    <w:noProof/>
                    <w:webHidden/>
                  </w:rPr>
                </w:r>
                <w:r>
                  <w:rPr>
                    <w:noProof/>
                    <w:webHidden/>
                  </w:rPr>
                  <w:fldChar w:fldCharType="separate"/>
                </w:r>
                <w:r>
                  <w:rPr>
                    <w:noProof/>
                    <w:webHidden/>
                  </w:rPr>
                  <w:t>10</w:t>
                </w:r>
                <w:r>
                  <w:rPr>
                    <w:noProof/>
                    <w:webHidden/>
                  </w:rPr>
                  <w:fldChar w:fldCharType="end"/>
                </w:r>
              </w:hyperlink>
            </w:p>
            <w:p w14:paraId="1773424A" w14:textId="4D19F1E7" w:rsidR="007178C2" w:rsidRDefault="007178C2">
              <w:pPr>
                <w:pStyle w:val="Turinys2"/>
                <w:rPr>
                  <w:rFonts w:asciiTheme="minorHAnsi" w:eastAsiaTheme="minorEastAsia" w:hAnsiTheme="minorHAnsi" w:cstheme="minorBidi"/>
                  <w:noProof/>
                  <w:kern w:val="2"/>
                  <w:sz w:val="24"/>
                  <w:szCs w:val="24"/>
                  <w:lang w:val="en-US" w:eastAsia="en-US"/>
                  <w14:ligatures w14:val="standardContextual"/>
                </w:rPr>
              </w:pPr>
              <w:hyperlink w:anchor="_Toc233364755" w:history="1">
                <w:r w:rsidRPr="00401AF5">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_Toc233364755 \h </w:instrText>
                </w:r>
                <w:r>
                  <w:rPr>
                    <w:noProof/>
                    <w:webHidden/>
                  </w:rPr>
                </w:r>
                <w:r>
                  <w:rPr>
                    <w:noProof/>
                    <w:webHidden/>
                  </w:rPr>
                  <w:fldChar w:fldCharType="separate"/>
                </w:r>
                <w:r>
                  <w:rPr>
                    <w:noProof/>
                    <w:webHidden/>
                  </w:rPr>
                  <w:t>20</w:t>
                </w:r>
                <w:r>
                  <w:rPr>
                    <w:noProof/>
                    <w:webHidden/>
                  </w:rPr>
                  <w:fldChar w:fldCharType="end"/>
                </w:r>
              </w:hyperlink>
            </w:p>
            <w:p w14:paraId="3BC2C602" w14:textId="08C47C7A" w:rsidR="007178C2" w:rsidRDefault="007178C2">
              <w:pPr>
                <w:pStyle w:val="Turinys2"/>
                <w:rPr>
                  <w:rFonts w:asciiTheme="minorHAnsi" w:eastAsiaTheme="minorEastAsia" w:hAnsiTheme="minorHAnsi" w:cstheme="minorBidi"/>
                  <w:noProof/>
                  <w:kern w:val="2"/>
                  <w:sz w:val="24"/>
                  <w:szCs w:val="24"/>
                  <w:lang w:val="en-US" w:eastAsia="en-US"/>
                  <w14:ligatures w14:val="standardContextual"/>
                </w:rPr>
              </w:pPr>
              <w:hyperlink w:anchor="_Toc233364756" w:history="1">
                <w:r w:rsidRPr="00401AF5">
                  <w:rPr>
                    <w:rStyle w:val="Hipersaitas"/>
                    <w:rFonts w:cs="Calibri"/>
                    <w:noProof/>
                  </w:rPr>
                  <w:t xml:space="preserve">Pirkimo sąlygų 5 priedas „EBVPD“ </w:t>
                </w:r>
                <w:r w:rsidRPr="00401AF5">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_Toc233364756 \h </w:instrText>
                </w:r>
                <w:r>
                  <w:rPr>
                    <w:noProof/>
                    <w:webHidden/>
                  </w:rPr>
                </w:r>
                <w:r>
                  <w:rPr>
                    <w:noProof/>
                    <w:webHidden/>
                  </w:rPr>
                  <w:fldChar w:fldCharType="separate"/>
                </w:r>
                <w:r>
                  <w:rPr>
                    <w:noProof/>
                    <w:webHidden/>
                  </w:rPr>
                  <w:t>21</w:t>
                </w:r>
                <w:r>
                  <w:rPr>
                    <w:noProof/>
                    <w:webHidden/>
                  </w:rPr>
                  <w:fldChar w:fldCharType="end"/>
                </w:r>
              </w:hyperlink>
            </w:p>
            <w:p w14:paraId="3A330C40" w14:textId="047FEEC9" w:rsidR="007178C2" w:rsidRDefault="007178C2">
              <w:pPr>
                <w:pStyle w:val="Turinys2"/>
                <w:rPr>
                  <w:rFonts w:asciiTheme="minorHAnsi" w:eastAsiaTheme="minorEastAsia" w:hAnsiTheme="minorHAnsi" w:cstheme="minorBidi"/>
                  <w:noProof/>
                  <w:kern w:val="2"/>
                  <w:sz w:val="24"/>
                  <w:szCs w:val="24"/>
                  <w:lang w:val="en-US" w:eastAsia="en-US"/>
                  <w14:ligatures w14:val="standardContextual"/>
                </w:rPr>
              </w:pPr>
              <w:hyperlink w:anchor="_Toc233364757" w:history="1">
                <w:r w:rsidRPr="00401AF5">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_Toc233364757 \h </w:instrText>
                </w:r>
                <w:r>
                  <w:rPr>
                    <w:noProof/>
                    <w:webHidden/>
                  </w:rPr>
                </w:r>
                <w:r>
                  <w:rPr>
                    <w:noProof/>
                    <w:webHidden/>
                  </w:rPr>
                  <w:fldChar w:fldCharType="separate"/>
                </w:r>
                <w:r>
                  <w:rPr>
                    <w:noProof/>
                    <w:webHidden/>
                  </w:rPr>
                  <w:t>22</w:t>
                </w:r>
                <w:r>
                  <w:rPr>
                    <w:noProof/>
                    <w:webHidden/>
                  </w:rPr>
                  <w:fldChar w:fldCharType="end"/>
                </w:r>
              </w:hyperlink>
            </w:p>
            <w:p w14:paraId="5369BEB4" w14:textId="61F68253" w:rsidR="007178C2" w:rsidRDefault="007178C2">
              <w:pPr>
                <w:pStyle w:val="Turinys2"/>
                <w:rPr>
                  <w:rFonts w:asciiTheme="minorHAnsi" w:eastAsiaTheme="minorEastAsia" w:hAnsiTheme="minorHAnsi" w:cstheme="minorBidi"/>
                  <w:noProof/>
                  <w:kern w:val="2"/>
                  <w:sz w:val="24"/>
                  <w:szCs w:val="24"/>
                  <w:lang w:val="en-US" w:eastAsia="en-US"/>
                  <w14:ligatures w14:val="standardContextual"/>
                </w:rPr>
              </w:pPr>
              <w:hyperlink w:anchor="_Toc233364758" w:history="1">
                <w:r w:rsidRPr="00401AF5">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_Toc233364758 \h </w:instrText>
                </w:r>
                <w:r>
                  <w:rPr>
                    <w:noProof/>
                    <w:webHidden/>
                  </w:rPr>
                </w:r>
                <w:r>
                  <w:rPr>
                    <w:noProof/>
                    <w:webHidden/>
                  </w:rPr>
                  <w:fldChar w:fldCharType="separate"/>
                </w:r>
                <w:r>
                  <w:rPr>
                    <w:noProof/>
                    <w:webHidden/>
                  </w:rPr>
                  <w:t>23</w:t>
                </w:r>
                <w:r>
                  <w:rPr>
                    <w:noProof/>
                    <w:webHidden/>
                  </w:rPr>
                  <w:fldChar w:fldCharType="end"/>
                </w:r>
              </w:hyperlink>
            </w:p>
            <w:p w14:paraId="1AC5D5DC" w14:textId="1D259D46" w:rsidR="007178C2" w:rsidRDefault="007178C2">
              <w:pPr>
                <w:pStyle w:val="Turinys2"/>
                <w:rPr>
                  <w:rFonts w:asciiTheme="minorHAnsi" w:eastAsiaTheme="minorEastAsia" w:hAnsiTheme="minorHAnsi" w:cstheme="minorBidi"/>
                  <w:noProof/>
                  <w:kern w:val="2"/>
                  <w:sz w:val="24"/>
                  <w:szCs w:val="24"/>
                  <w:lang w:val="en-US" w:eastAsia="en-US"/>
                  <w14:ligatures w14:val="standardContextual"/>
                </w:rPr>
              </w:pPr>
              <w:hyperlink w:anchor="_Toc233364759" w:history="1">
                <w:r w:rsidRPr="00401AF5">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_Toc233364759 \h </w:instrText>
                </w:r>
                <w:r>
                  <w:rPr>
                    <w:noProof/>
                    <w:webHidden/>
                  </w:rPr>
                </w:r>
                <w:r>
                  <w:rPr>
                    <w:noProof/>
                    <w:webHidden/>
                  </w:rPr>
                  <w:fldChar w:fldCharType="separate"/>
                </w:r>
                <w:r>
                  <w:rPr>
                    <w:noProof/>
                    <w:webHidden/>
                  </w:rPr>
                  <w:t>24</w:t>
                </w:r>
                <w:r>
                  <w:rPr>
                    <w:noProof/>
                    <w:webHidden/>
                  </w:rPr>
                  <w:fldChar w:fldCharType="end"/>
                </w:r>
              </w:hyperlink>
            </w:p>
            <w:p w14:paraId="44FCDC67" w14:textId="32AA23ED"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335201954"/>
      <w:bookmarkStart w:id="1" w:name="_Toc147739116"/>
      <w:bookmarkStart w:id="2" w:name="_Toc233364741"/>
      <w:r w:rsidRPr="00907C61">
        <w:rPr>
          <w:rFonts w:ascii="Calibri" w:eastAsia="Calibri Light" w:hAnsi="Calibri" w:cs="Calibri"/>
          <w:color w:val="262626"/>
          <w:kern w:val="0"/>
          <w:sz w:val="40"/>
          <w:szCs w:val="40"/>
          <w:lang w:val="lt-LT" w:eastAsia="lt-LT"/>
          <w14:ligatures w14:val="none"/>
        </w:rPr>
        <w:lastRenderedPageBreak/>
        <w:t>Bendra informacija</w:t>
      </w:r>
      <w:bookmarkEnd w:id="2"/>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0"/>
    </w:p>
    <w:p w14:paraId="2107743D" w14:textId="11E2A6BE" w:rsidR="00512A5A" w:rsidRPr="00907C61"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07C61">
        <w:rPr>
          <w:rFonts w:ascii="Calibri" w:hAnsi="Calibri" w:cs="Calibri"/>
          <w:sz w:val="22"/>
          <w:szCs w:val="22"/>
          <w:lang w:val="lt-LT"/>
        </w:rPr>
        <w:t>Perkančioji organizacija – Mažeikių rajono savivaldybės administracija</w:t>
      </w:r>
      <w:r w:rsidRPr="00907C61">
        <w:rPr>
          <w:rFonts w:ascii="Calibri" w:eastAsia="Calibri" w:hAnsi="Calibri" w:cs="Calibri"/>
          <w:sz w:val="22"/>
          <w:szCs w:val="22"/>
          <w:lang w:val="lt-LT"/>
        </w:rPr>
        <w:t>,</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juridinio asmens kodas 167371234, adresas Laisvės g. 8, Mažeikiai, darbo laikas nuo 8:00 iki 17:00 val. </w:t>
      </w:r>
      <w:r w:rsidRPr="00907C61">
        <w:rPr>
          <w:rFonts w:ascii="Calibri" w:eastAsia="Calibri" w:hAnsi="Calibri" w:cs="Calibri"/>
          <w:sz w:val="22"/>
          <w:szCs w:val="22"/>
        </w:rPr>
        <w:t xml:space="preserve">(I-IV)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w:t>
      </w:r>
      <w:proofErr w:type="spellEnd"/>
      <w:r w:rsidRPr="00907C61">
        <w:rPr>
          <w:rFonts w:ascii="Calibri" w:eastAsia="Calibri" w:hAnsi="Calibri" w:cs="Calibri"/>
          <w:sz w:val="22"/>
          <w:szCs w:val="22"/>
        </w:rPr>
        <w:t xml:space="preserve"> 8:00 </w:t>
      </w:r>
      <w:proofErr w:type="spellStart"/>
      <w:r w:rsidRPr="00907C61">
        <w:rPr>
          <w:rFonts w:ascii="Calibri" w:eastAsia="Calibri" w:hAnsi="Calibri" w:cs="Calibri"/>
          <w:sz w:val="22"/>
          <w:szCs w:val="22"/>
        </w:rPr>
        <w:t>iki</w:t>
      </w:r>
      <w:proofErr w:type="spellEnd"/>
      <w:r w:rsidRPr="00907C61">
        <w:rPr>
          <w:rFonts w:ascii="Calibri" w:eastAsia="Calibri" w:hAnsi="Calibri" w:cs="Calibri"/>
          <w:sz w:val="22"/>
          <w:szCs w:val="22"/>
        </w:rPr>
        <w:t xml:space="preserve"> 15:45 val. (V). </w:t>
      </w:r>
      <w:proofErr w:type="spellStart"/>
      <w:r w:rsidRPr="00907C61">
        <w:rPr>
          <w:rFonts w:ascii="Calibri" w:hAnsi="Calibri" w:cs="Calibri"/>
          <w:sz w:val="22"/>
          <w:szCs w:val="22"/>
        </w:rPr>
        <w:t>Perkančioji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PVM </w:t>
      </w:r>
      <w:proofErr w:type="spellStart"/>
      <w:r w:rsidRPr="00907C61">
        <w:rPr>
          <w:rFonts w:ascii="Calibri" w:hAnsi="Calibri" w:cs="Calibri"/>
          <w:sz w:val="22"/>
          <w:szCs w:val="22"/>
        </w:rPr>
        <w:t>mokėtoja</w:t>
      </w:r>
      <w:proofErr w:type="spellEnd"/>
      <w:r w:rsidRPr="00907C61">
        <w:rPr>
          <w:rFonts w:ascii="Calibri" w:hAnsi="Calibri" w:cs="Calibri"/>
          <w:sz w:val="22"/>
          <w:szCs w:val="22"/>
        </w:rPr>
        <w:t>.</w:t>
      </w:r>
    </w:p>
    <w:p w14:paraId="360311AA" w14:textId="3DF4397E" w:rsidR="00512A5A" w:rsidRPr="00907C61"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proofErr w:type="spellStart"/>
      <w:r w:rsidRPr="00907C61">
        <w:rPr>
          <w:rFonts w:ascii="Calibri" w:hAnsi="Calibri" w:cs="Calibri"/>
          <w:color w:val="000000" w:themeColor="text1"/>
          <w:sz w:val="22"/>
          <w:szCs w:val="22"/>
        </w:rPr>
        <w:t>Pirkimas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neatliekamas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naudojantis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centralizuotų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pirkimų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katalogu</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tokių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prekių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nėra</w:t>
      </w:r>
      <w:proofErr w:type="spellEnd"/>
      <w:r w:rsidRPr="00907C61">
        <w:rPr>
          <w:rFonts w:ascii="Calibri" w:hAnsi="Calibri" w:cs="Calibri"/>
          <w:color w:val="000000" w:themeColor="text1"/>
          <w:sz w:val="22"/>
          <w:szCs w:val="22"/>
        </w:rPr>
        <w:t xml:space="preserve">.  </w:t>
      </w:r>
    </w:p>
    <w:p w14:paraId="2EC987DE" w14:textId="77777777" w:rsidR="00512A5A" w:rsidRPr="00907C61" w:rsidRDefault="00512A5A" w:rsidP="00512A5A">
      <w:pPr>
        <w:tabs>
          <w:tab w:val="left" w:pos="993"/>
        </w:tabs>
        <w:spacing w:after="0" w:line="240" w:lineRule="auto"/>
        <w:ind w:firstLine="567"/>
        <w:rPr>
          <w:rFonts w:ascii="Calibri" w:hAnsi="Calibri" w:cs="Calibri"/>
          <w:color w:val="FF0000"/>
          <w:sz w:val="22"/>
          <w:szCs w:val="22"/>
        </w:rPr>
      </w:pPr>
      <w:r w:rsidRPr="00907C61">
        <w:rPr>
          <w:rFonts w:ascii="Calibri" w:hAnsi="Calibri" w:cs="Calibri"/>
          <w:sz w:val="22"/>
          <w:szCs w:val="22"/>
        </w:rPr>
        <w:t xml:space="preserve">1.3.  </w:t>
      </w:r>
      <w:proofErr w:type="spellStart"/>
      <w:r w:rsidRPr="00907C61">
        <w:rPr>
          <w:rFonts w:ascii="Calibri" w:eastAsia="Times New Roman" w:hAnsi="Calibri" w:cs="Calibri"/>
          <w:sz w:val="22"/>
          <w:szCs w:val="22"/>
        </w:rPr>
        <w:t>Perkančioji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organizacija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nerezervuoja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teisės</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dalyvauti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pirkime</w:t>
      </w:r>
      <w:proofErr w:type="spellEnd"/>
      <w:r w:rsidRPr="00907C61">
        <w:rPr>
          <w:rFonts w:ascii="Calibri" w:eastAsia="Times New Roman" w:hAnsi="Calibri" w:cs="Calibri"/>
          <w:sz w:val="22"/>
          <w:szCs w:val="22"/>
        </w:rPr>
        <w:t>.</w:t>
      </w:r>
    </w:p>
    <w:p w14:paraId="046E12B7" w14:textId="77777777"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1.4.  </w:t>
      </w:r>
      <w:proofErr w:type="spellStart"/>
      <w:r w:rsidRPr="00907C61">
        <w:rPr>
          <w:rFonts w:ascii="Calibri" w:hAnsi="Calibri" w:cs="Calibri"/>
          <w:sz w:val="22"/>
          <w:szCs w:val="22"/>
        </w:rPr>
        <w:t>Stebėtojai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dalyvauti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posėdžiuose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kviečiami</w:t>
      </w:r>
      <w:proofErr w:type="spellEnd"/>
      <w:r w:rsidRPr="00907C61">
        <w:rPr>
          <w:rFonts w:ascii="Calibri" w:hAnsi="Calibri" w:cs="Calibri"/>
          <w:sz w:val="22"/>
          <w:szCs w:val="22"/>
        </w:rPr>
        <w:t>.</w:t>
      </w:r>
    </w:p>
    <w:p w14:paraId="0DD09967" w14:textId="7ADC52B6"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1.5.  </w:t>
      </w:r>
      <w:proofErr w:type="spellStart"/>
      <w:r w:rsidRPr="00907C61">
        <w:rPr>
          <w:rFonts w:ascii="Calibri" w:hAnsi="Calibri" w:cs="Calibri"/>
          <w:sz w:val="22"/>
          <w:szCs w:val="22"/>
        </w:rPr>
        <w:t>Atliekamas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žaliasis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vykdomas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vadovaujantis</w:t>
      </w:r>
      <w:proofErr w:type="spellEnd"/>
      <w:r w:rsidRPr="00907C61">
        <w:rPr>
          <w:rFonts w:ascii="Calibri" w:hAnsi="Calibri" w:cs="Calibri"/>
          <w:sz w:val="22"/>
          <w:szCs w:val="22"/>
        </w:rPr>
        <w:t xml:space="preserve"> Lietuvos </w:t>
      </w:r>
      <w:proofErr w:type="spellStart"/>
      <w:r w:rsidRPr="00907C61">
        <w:rPr>
          <w:rFonts w:ascii="Calibri" w:hAnsi="Calibri" w:cs="Calibri"/>
          <w:sz w:val="22"/>
          <w:szCs w:val="22"/>
        </w:rPr>
        <w:t>Respublikos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ministro</w:t>
      </w:r>
      <w:proofErr w:type="spellEnd"/>
      <w:r w:rsidRPr="00907C61">
        <w:rPr>
          <w:rFonts w:ascii="Calibri" w:hAnsi="Calibri" w:cs="Calibri"/>
          <w:sz w:val="22"/>
          <w:szCs w:val="22"/>
        </w:rPr>
        <w:t xml:space="preserve"> 2011 m. </w:t>
      </w:r>
      <w:proofErr w:type="spellStart"/>
      <w:r w:rsidRPr="00907C61">
        <w:rPr>
          <w:rFonts w:ascii="Calibri" w:hAnsi="Calibri" w:cs="Calibri"/>
          <w:sz w:val="22"/>
          <w:szCs w:val="22"/>
        </w:rPr>
        <w:t>birželio</w:t>
      </w:r>
      <w:proofErr w:type="spellEnd"/>
      <w:r w:rsidRPr="00907C61">
        <w:rPr>
          <w:rFonts w:ascii="Calibri" w:hAnsi="Calibri" w:cs="Calibri"/>
          <w:sz w:val="22"/>
          <w:szCs w:val="22"/>
        </w:rPr>
        <w:t xml:space="preserve"> 28 d. </w:t>
      </w:r>
      <w:proofErr w:type="spellStart"/>
      <w:r w:rsidRPr="00907C61">
        <w:rPr>
          <w:rFonts w:ascii="Calibri" w:hAnsi="Calibri" w:cs="Calibri"/>
          <w:sz w:val="22"/>
          <w:szCs w:val="22"/>
        </w:rPr>
        <w:t>įsakymo</w:t>
      </w:r>
      <w:proofErr w:type="spellEnd"/>
      <w:r w:rsidRPr="00907C61">
        <w:rPr>
          <w:rFonts w:ascii="Calibri" w:hAnsi="Calibri" w:cs="Calibri"/>
          <w:sz w:val="22"/>
          <w:szCs w:val="22"/>
        </w:rPr>
        <w:t xml:space="preserve"> Nr. D1-508 „</w:t>
      </w:r>
      <w:proofErr w:type="spellStart"/>
      <w:r>
        <w:fldChar w:fldCharType="begin"/>
      </w:r>
      <w:r>
        <w:instrText>HYPERLINK "https://www.e-tar.lt/portal/lt/legalAct/TAR.4B60A8C9678B/asr"</w:instrText>
      </w:r>
      <w:r>
        <w:fldChar w:fldCharType="separate"/>
      </w:r>
      <w:r w:rsidRPr="00907C61">
        <w:rPr>
          <w:rStyle w:val="Hipersaitas"/>
          <w:rFonts w:ascii="Calibri" w:hAnsi="Calibri" w:cs="Calibri"/>
          <w:color w:val="0070C0"/>
          <w:sz w:val="22"/>
          <w:szCs w:val="22"/>
          <w:u w:val="single"/>
        </w:rPr>
        <w:t>Dėl</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Aplinkos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apsaugos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kriterijų</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taikymo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vykdant</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žaliuosius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pirkimus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tvarkos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aprašo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patvirtinimo</w:t>
      </w:r>
      <w:proofErr w:type="spellEnd"/>
      <w:r>
        <w:fldChar w:fldCharType="end"/>
      </w:r>
      <w:r w:rsidRPr="00907C61">
        <w:rPr>
          <w:rFonts w:ascii="Calibri" w:hAnsi="Calibri" w:cs="Calibri"/>
          <w:sz w:val="22"/>
          <w:szCs w:val="22"/>
        </w:rPr>
        <w:t xml:space="preserve">“ </w:t>
      </w:r>
      <w:r w:rsidRPr="00907C61">
        <w:rPr>
          <w:rFonts w:ascii="Calibri" w:hAnsi="Calibri" w:cs="Calibri"/>
          <w:color w:val="00B0F0"/>
          <w:sz w:val="22"/>
          <w:szCs w:val="22"/>
        </w:rPr>
        <w:t>4.4.4.</w:t>
      </w:r>
      <w:r w:rsidR="006C6C9B">
        <w:rPr>
          <w:rFonts w:ascii="Calibri" w:hAnsi="Calibri" w:cs="Calibri"/>
          <w:color w:val="00B0F0"/>
          <w:sz w:val="22"/>
          <w:szCs w:val="22"/>
        </w:rPr>
        <w:t>4</w:t>
      </w:r>
      <w:r w:rsidRPr="00907C61">
        <w:rPr>
          <w:rFonts w:ascii="Calibri" w:hAnsi="Calibri" w:cs="Calibri"/>
          <w:color w:val="00B0F0"/>
          <w:sz w:val="22"/>
          <w:szCs w:val="22"/>
        </w:rPr>
        <w:t xml:space="preserve">. </w:t>
      </w:r>
      <w:proofErr w:type="spellStart"/>
      <w:r w:rsidRPr="00907C61">
        <w:rPr>
          <w:rFonts w:ascii="Calibri" w:hAnsi="Calibri" w:cs="Calibri"/>
          <w:color w:val="00B0F0"/>
          <w:sz w:val="22"/>
          <w:szCs w:val="22"/>
        </w:rPr>
        <w:t>punktu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apsaugos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kriterijai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nustatyti</w:t>
      </w:r>
      <w:proofErr w:type="spellEnd"/>
      <w:r w:rsidRPr="00907C61">
        <w:rPr>
          <w:rFonts w:ascii="Calibri" w:hAnsi="Calibri" w:cs="Calibri"/>
          <w:sz w:val="22"/>
          <w:szCs w:val="22"/>
        </w:rPr>
        <w:t xml:space="preserve"> </w:t>
      </w:r>
      <w:proofErr w:type="spellStart"/>
      <w:r w:rsidRPr="00907C61">
        <w:rPr>
          <w:rFonts w:ascii="Calibri" w:hAnsi="Calibri" w:cs="Calibri"/>
          <w:color w:val="00B050"/>
          <w:sz w:val="22"/>
          <w:szCs w:val="22"/>
        </w:rPr>
        <w:t>techninėje</w:t>
      </w:r>
      <w:proofErr w:type="spellEnd"/>
      <w:r w:rsidRPr="00907C61">
        <w:rPr>
          <w:rFonts w:ascii="Calibri" w:hAnsi="Calibri" w:cs="Calibri"/>
          <w:color w:val="00B050"/>
          <w:sz w:val="22"/>
          <w:szCs w:val="22"/>
        </w:rPr>
        <w:t xml:space="preserve"> </w:t>
      </w:r>
      <w:proofErr w:type="spellStart"/>
      <w:r w:rsidRPr="00907C61">
        <w:rPr>
          <w:rFonts w:ascii="Calibri" w:hAnsi="Calibri" w:cs="Calibri"/>
          <w:color w:val="00B050"/>
          <w:sz w:val="22"/>
          <w:szCs w:val="22"/>
        </w:rPr>
        <w:t>specifikacijoje</w:t>
      </w:r>
      <w:proofErr w:type="spellEnd"/>
      <w:r w:rsidR="006C6C9B">
        <w:rPr>
          <w:rFonts w:ascii="Calibri" w:hAnsi="Calibri" w:cs="Calibri"/>
          <w:color w:val="00B050"/>
          <w:sz w:val="22"/>
          <w:szCs w:val="22"/>
        </w:rPr>
        <w:t xml:space="preserve"> </w:t>
      </w:r>
      <w:proofErr w:type="spellStart"/>
      <w:r w:rsidR="006C6C9B">
        <w:rPr>
          <w:rFonts w:ascii="Calibri" w:hAnsi="Calibri" w:cs="Calibri"/>
          <w:color w:val="00B050"/>
          <w:sz w:val="22"/>
          <w:szCs w:val="22"/>
        </w:rPr>
        <w:t>ir</w:t>
      </w:r>
      <w:proofErr w:type="spellEnd"/>
      <w:r w:rsidR="006C6C9B">
        <w:rPr>
          <w:rFonts w:ascii="Calibri" w:hAnsi="Calibri" w:cs="Calibri"/>
          <w:color w:val="00B050"/>
          <w:sz w:val="22"/>
          <w:szCs w:val="22"/>
        </w:rPr>
        <w:t xml:space="preserve"> </w:t>
      </w:r>
      <w:proofErr w:type="spellStart"/>
      <w:r w:rsidR="006C6C9B">
        <w:rPr>
          <w:rFonts w:ascii="Calibri" w:hAnsi="Calibri" w:cs="Calibri"/>
          <w:color w:val="00B050"/>
          <w:sz w:val="22"/>
          <w:szCs w:val="22"/>
        </w:rPr>
        <w:t>sutartyje</w:t>
      </w:r>
      <w:proofErr w:type="spellEnd"/>
      <w:r w:rsidRPr="00907C61">
        <w:rPr>
          <w:rFonts w:ascii="Calibri" w:hAnsi="Calibri" w:cs="Calibri"/>
          <w:color w:val="00B050"/>
          <w:sz w:val="22"/>
          <w:szCs w:val="22"/>
        </w:rPr>
        <w:t>.</w:t>
      </w:r>
    </w:p>
    <w:p w14:paraId="1699AA42" w14:textId="77777777" w:rsidR="00512A5A" w:rsidRPr="00907C61"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07C61">
        <w:rPr>
          <w:rFonts w:ascii="Calibri" w:hAnsi="Calibri" w:cs="Calibri"/>
          <w:sz w:val="22"/>
          <w:szCs w:val="22"/>
        </w:rPr>
        <w:t xml:space="preserve">1.6. </w:t>
      </w:r>
      <w:proofErr w:type="spellStart"/>
      <w:proofErr w:type="gram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perkančioji</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nenumato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pranešimo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dėl</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savanoriško</w:t>
      </w:r>
      <w:proofErr w:type="spellEnd"/>
      <w:r w:rsidRPr="00907C61">
        <w:rPr>
          <w:rFonts w:ascii="Calibri" w:hAnsi="Calibri" w:cs="Calibri"/>
          <w:sz w:val="22"/>
          <w:szCs w:val="22"/>
        </w:rPr>
        <w:t xml:space="preserve"> </w:t>
      </w:r>
      <w:r w:rsidRPr="00907C61">
        <w:rPr>
          <w:rFonts w:ascii="Calibri" w:hAnsi="Calibri" w:cs="Calibri"/>
          <w:i/>
          <w:iCs/>
          <w:sz w:val="22"/>
          <w:szCs w:val="22"/>
        </w:rPr>
        <w:t>ex ante</w:t>
      </w:r>
      <w:r w:rsidRPr="00907C61">
        <w:rPr>
          <w:rFonts w:ascii="Calibri" w:hAnsi="Calibri" w:cs="Calibri"/>
          <w:sz w:val="22"/>
          <w:szCs w:val="22"/>
        </w:rPr>
        <w:t xml:space="preserve"> </w:t>
      </w:r>
      <w:proofErr w:type="spellStart"/>
      <w:r w:rsidRPr="00907C61">
        <w:rPr>
          <w:rFonts w:ascii="Calibri" w:hAnsi="Calibri" w:cs="Calibri"/>
          <w:sz w:val="22"/>
          <w:szCs w:val="22"/>
        </w:rPr>
        <w:t>skaidrumo</w:t>
      </w:r>
      <w:proofErr w:type="spellEnd"/>
      <w:r w:rsidRPr="00907C61">
        <w:rPr>
          <w:rFonts w:ascii="Calibri" w:hAnsi="Calibri" w:cs="Calibri"/>
          <w:sz w:val="22"/>
          <w:szCs w:val="22"/>
        </w:rPr>
        <w:t>.</w:t>
      </w:r>
    </w:p>
    <w:p w14:paraId="20257567" w14:textId="77777777" w:rsidR="00512A5A" w:rsidRPr="00907C61"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proofErr w:type="spellStart"/>
      <w:r w:rsidRPr="00907C61">
        <w:rPr>
          <w:rFonts w:ascii="Calibri" w:hAnsi="Calibri" w:cs="Calibri"/>
          <w:sz w:val="22"/>
          <w:szCs w:val="22"/>
        </w:rPr>
        <w:t>Pirkimui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nebuvo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skelbta</w:t>
      </w:r>
      <w:proofErr w:type="spellEnd"/>
      <w:r w:rsidRPr="00907C61">
        <w:rPr>
          <w:rFonts w:ascii="Calibri" w:hAnsi="Calibri" w:cs="Calibri"/>
          <w:sz w:val="22"/>
          <w:szCs w:val="22"/>
        </w:rPr>
        <w:t xml:space="preserve"> </w:t>
      </w:r>
      <w:proofErr w:type="spellStart"/>
      <w:proofErr w:type="gramStart"/>
      <w:r w:rsidRPr="00907C61">
        <w:rPr>
          <w:rFonts w:ascii="Calibri" w:hAnsi="Calibri" w:cs="Calibri"/>
          <w:sz w:val="22"/>
          <w:szCs w:val="22"/>
        </w:rPr>
        <w:t>išankstinė</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rinkos</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konsultacija</w:t>
      </w:r>
      <w:proofErr w:type="spellEnd"/>
      <w:r w:rsidRPr="00907C61">
        <w:rPr>
          <w:rFonts w:ascii="Calibri" w:hAnsi="Calibri" w:cs="Calibri"/>
          <w:sz w:val="22"/>
          <w:szCs w:val="22"/>
        </w:rPr>
        <w:t xml:space="preserve">. </w:t>
      </w:r>
    </w:p>
    <w:p w14:paraId="5815B893" w14:textId="77777777" w:rsidR="00512A5A" w:rsidRPr="00907C61"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proofErr w:type="spell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neleidžiama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pateikti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alternatyvių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pasiūlymų</w:t>
      </w:r>
      <w:proofErr w:type="spellEnd"/>
      <w:r w:rsidRPr="00907C61">
        <w:rPr>
          <w:rFonts w:ascii="Calibri" w:hAnsi="Calibri" w:cs="Calibri"/>
          <w:sz w:val="22"/>
          <w:szCs w:val="22"/>
        </w:rPr>
        <w:t xml:space="preserve">. </w:t>
      </w:r>
    </w:p>
    <w:p w14:paraId="5456B62B" w14:textId="33EE6A41" w:rsidR="00512A5A" w:rsidRPr="00907C61"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proofErr w:type="spellStart"/>
      <w:r w:rsidRPr="00907C61">
        <w:rPr>
          <w:rFonts w:ascii="Calibri" w:eastAsia="Arial" w:hAnsi="Calibri" w:cs="Calibri"/>
          <w:color w:val="333333"/>
          <w:sz w:val="22"/>
          <w:szCs w:val="22"/>
        </w:rPr>
        <w:t>Bendrosios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yra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neatskiriama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šių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dalis</w:t>
      </w:r>
      <w:proofErr w:type="spellEnd"/>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33364742"/>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5D181943" w:rsidR="002A52F5" w:rsidRPr="00907C61"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07C61">
        <w:rPr>
          <w:rFonts w:ascii="Calibri" w:eastAsia="Calibri" w:hAnsi="Calibri" w:cs="Calibri"/>
          <w:color w:val="000000"/>
          <w:sz w:val="22"/>
          <w:szCs w:val="22"/>
          <w:lang w:val="lt-LT"/>
        </w:rPr>
        <w:t xml:space="preserve">Perkančioji organizacija numato įsigyti </w:t>
      </w:r>
      <w:r w:rsidR="006C6C9B">
        <w:rPr>
          <w:rFonts w:ascii="Calibri" w:eastAsia="Calibri" w:hAnsi="Calibri" w:cs="Calibri"/>
          <w:b/>
          <w:bCs/>
          <w:sz w:val="22"/>
          <w:szCs w:val="22"/>
          <w:lang w:val="lt-LT"/>
        </w:rPr>
        <w:t>padargus prie traktoriaus</w:t>
      </w:r>
      <w:r w:rsidRPr="00907C61">
        <w:rPr>
          <w:rFonts w:ascii="Calibri" w:eastAsia="Calibri" w:hAnsi="Calibri" w:cs="Calibri"/>
          <w:sz w:val="22"/>
          <w:szCs w:val="22"/>
          <w:lang w:val="lt-LT"/>
        </w:rPr>
        <w:t xml:space="preserve">. Reikalavimai pirkimo objektui nustatyti specialiųjų pirkimo sąlygų </w:t>
      </w:r>
      <w:r w:rsidR="00DE325A" w:rsidRPr="00907C61">
        <w:rPr>
          <w:rFonts w:ascii="Calibri" w:eastAsia="Calibri" w:hAnsi="Calibri" w:cs="Calibri"/>
          <w:color w:val="00B050"/>
          <w:sz w:val="22"/>
          <w:szCs w:val="22"/>
          <w:lang w:val="lt-LT"/>
        </w:rPr>
        <w:t>2</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w:t>
      </w:r>
    </w:p>
    <w:p w14:paraId="55ACCCD1" w14:textId="0248AF84" w:rsidR="002A52F5" w:rsidRPr="00907C61" w:rsidRDefault="002A52F5" w:rsidP="00DE325A">
      <w:pPr>
        <w:spacing w:after="0" w:line="240" w:lineRule="auto"/>
        <w:ind w:firstLine="720"/>
        <w:contextualSpacing/>
        <w:jc w:val="both"/>
        <w:rPr>
          <w:rFonts w:ascii="Calibri" w:eastAsia="Calibri" w:hAnsi="Calibri" w:cs="Calibri"/>
          <w:i/>
          <w:iCs/>
          <w:color w:val="FF0000"/>
          <w:sz w:val="22"/>
          <w:szCs w:val="22"/>
        </w:rPr>
      </w:pPr>
      <w:r w:rsidRPr="00907C61">
        <w:rPr>
          <w:rFonts w:ascii="Calibri" w:eastAsia="Calibri" w:hAnsi="Calibri" w:cs="Calibri"/>
          <w:sz w:val="22"/>
          <w:szCs w:val="22"/>
          <w:lang w:val="lt-LT"/>
        </w:rPr>
        <w:t>2.2</w:t>
      </w:r>
      <w:r w:rsidR="00DE325A" w:rsidRPr="00907C61">
        <w:rPr>
          <w:rFonts w:ascii="Calibri" w:eastAsia="Calibri" w:hAnsi="Calibri" w:cs="Calibri"/>
          <w:sz w:val="22"/>
          <w:szCs w:val="22"/>
          <w:lang w:val="lt-LT"/>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objektas</w:t>
      </w:r>
      <w:proofErr w:type="spellEnd"/>
      <w:r w:rsidRPr="00907C61">
        <w:rPr>
          <w:rFonts w:ascii="Calibri" w:eastAsia="Calibri" w:hAnsi="Calibri" w:cs="Calibri"/>
          <w:sz w:val="22"/>
          <w:szCs w:val="22"/>
        </w:rPr>
        <w:t xml:space="preserve"> į </w:t>
      </w:r>
      <w:proofErr w:type="spellStart"/>
      <w:r w:rsidRPr="00907C61">
        <w:rPr>
          <w:rFonts w:ascii="Calibri" w:eastAsia="Calibri" w:hAnsi="Calibri" w:cs="Calibri"/>
          <w:sz w:val="22"/>
          <w:szCs w:val="22"/>
        </w:rPr>
        <w:t>dalis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neskaidomas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apimtys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reikalavimai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apibrėžti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specialiųjų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sąlygų</w:t>
      </w:r>
      <w:proofErr w:type="spellEnd"/>
      <w:r w:rsidRPr="00907C61">
        <w:rPr>
          <w:rFonts w:ascii="Calibri" w:eastAsia="Calibri" w:hAnsi="Calibri" w:cs="Calibri"/>
          <w:sz w:val="22"/>
          <w:szCs w:val="22"/>
        </w:rPr>
        <w:t xml:space="preserve"> </w:t>
      </w:r>
      <w:r w:rsidR="00DE325A" w:rsidRPr="00907C61">
        <w:rPr>
          <w:rFonts w:ascii="Calibri" w:eastAsia="Calibri" w:hAnsi="Calibri" w:cs="Calibri"/>
          <w:color w:val="00B050"/>
          <w:sz w:val="22"/>
          <w:szCs w:val="22"/>
        </w:rPr>
        <w:t>2</w:t>
      </w:r>
      <w:r w:rsidRPr="00907C61">
        <w:rPr>
          <w:rFonts w:ascii="Calibri" w:eastAsia="Calibri" w:hAnsi="Calibri" w:cs="Calibri"/>
          <w:color w:val="00B050"/>
          <w:sz w:val="22"/>
          <w:szCs w:val="22"/>
        </w:rPr>
        <w:t xml:space="preserve"> </w:t>
      </w:r>
      <w:proofErr w:type="spellStart"/>
      <w:r w:rsidRPr="00907C61">
        <w:rPr>
          <w:rFonts w:ascii="Calibri" w:eastAsia="Calibri" w:hAnsi="Calibri" w:cs="Calibri"/>
          <w:sz w:val="22"/>
          <w:szCs w:val="22"/>
        </w:rPr>
        <w:t>priede</w:t>
      </w:r>
      <w:proofErr w:type="spellEnd"/>
      <w:r w:rsidRPr="00907C61">
        <w:rPr>
          <w:rFonts w:ascii="Calibri" w:eastAsia="Calibri" w:hAnsi="Calibri" w:cs="Calibri"/>
          <w:sz w:val="22"/>
          <w:szCs w:val="22"/>
        </w:rPr>
        <w:t>.</w:t>
      </w:r>
      <w:r w:rsidRPr="00907C61">
        <w:rPr>
          <w:rFonts w:ascii="Calibri" w:eastAsia="Calibri" w:hAnsi="Calibri" w:cs="Calibri"/>
          <w:color w:val="00B050"/>
          <w:sz w:val="22"/>
          <w:szCs w:val="22"/>
        </w:rPr>
        <w:t xml:space="preserve"> </w:t>
      </w:r>
    </w:p>
    <w:p w14:paraId="4C075E6F" w14:textId="019E3941"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3</w:t>
      </w:r>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Jeigu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apibūdinant</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objektą</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specifikacijoje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nurodytas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modelis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šaltinis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procesas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būdingas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konkretaus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tiekėjo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tiekiamoms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prekėms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teikiamoms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paslaugoms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prekių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ženklas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patentas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tipai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konkreti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kilmė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gamyba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turi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laikoma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kad</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kiekviena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tokia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nuoroda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yra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pateikta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žodžiais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arba</w:t>
      </w:r>
      <w:proofErr w:type="spellEnd"/>
      <w:r w:rsidRPr="00907C61">
        <w:rPr>
          <w:rFonts w:ascii="Calibri" w:eastAsia="Calibri" w:hAnsi="Calibri" w:cs="Calibri"/>
          <w:sz w:val="22"/>
          <w:szCs w:val="22"/>
        </w:rPr>
        <w:t xml:space="preserve"> </w:t>
      </w:r>
      <w:proofErr w:type="spellStart"/>
      <w:proofErr w:type="gramStart"/>
      <w:r w:rsidRPr="00907C61">
        <w:rPr>
          <w:rFonts w:ascii="Calibri" w:eastAsia="Calibri" w:hAnsi="Calibri" w:cs="Calibri"/>
          <w:sz w:val="22"/>
          <w:szCs w:val="22"/>
        </w:rPr>
        <w:t>lygiavertis</w:t>
      </w:r>
      <w:proofErr w:type="spellEnd"/>
      <w:r w:rsidRPr="00907C61">
        <w:rPr>
          <w:rFonts w:ascii="Calibri" w:eastAsia="Calibri" w:hAnsi="Calibri" w:cs="Calibri"/>
          <w:sz w:val="22"/>
          <w:szCs w:val="22"/>
        </w:rPr>
        <w:t>“</w:t>
      </w:r>
      <w:proofErr w:type="gramEnd"/>
      <w:r w:rsidRPr="00907C61">
        <w:rPr>
          <w:rFonts w:ascii="Calibri" w:eastAsia="Calibri" w:hAnsi="Calibri" w:cs="Calibri"/>
          <w:sz w:val="22"/>
          <w:szCs w:val="22"/>
        </w:rPr>
        <w:t xml:space="preserve">. </w:t>
      </w:r>
    </w:p>
    <w:p w14:paraId="51BEA60F" w14:textId="62F9B5C7"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4</w:t>
      </w:r>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Jeigu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apibūdinant</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objektą</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specifikacijoje</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nurodytas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standartas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color w:val="000000"/>
          <w:sz w:val="22"/>
          <w:szCs w:val="22"/>
        </w:rPr>
        <w:t>techninis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liudijimas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bendrosios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standartą</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perimantis</w:t>
      </w:r>
      <w:proofErr w:type="spellEnd"/>
      <w:r w:rsidRPr="00907C61">
        <w:rPr>
          <w:rFonts w:ascii="Calibri" w:eastAsia="Calibri" w:hAnsi="Calibri" w:cs="Calibri"/>
          <w:color w:val="000000"/>
          <w:sz w:val="22"/>
          <w:szCs w:val="22"/>
        </w:rPr>
        <w:t xml:space="preserve"> Lietuvos </w:t>
      </w:r>
      <w:proofErr w:type="spellStart"/>
      <w:r w:rsidRPr="00907C61">
        <w:rPr>
          <w:rFonts w:ascii="Calibri" w:eastAsia="Calibri" w:hAnsi="Calibri" w:cs="Calibri"/>
          <w:color w:val="000000"/>
          <w:sz w:val="22"/>
          <w:szCs w:val="22"/>
        </w:rPr>
        <w:t>standartas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techninio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įvertinimo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patvirtinimo</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dokumentas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informacinių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ryšių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technologijų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bendrosios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tarptautinis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standartas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kitos</w:t>
      </w:r>
      <w:proofErr w:type="spellEnd"/>
      <w:r w:rsidRPr="00907C61">
        <w:rPr>
          <w:rFonts w:ascii="Calibri" w:eastAsia="Calibri" w:hAnsi="Calibri" w:cs="Calibri"/>
          <w:color w:val="000000"/>
          <w:sz w:val="22"/>
          <w:szCs w:val="22"/>
        </w:rPr>
        <w:t xml:space="preserve"> Europos </w:t>
      </w:r>
      <w:proofErr w:type="spellStart"/>
      <w:r w:rsidRPr="00907C61">
        <w:rPr>
          <w:rFonts w:ascii="Calibri" w:eastAsia="Calibri" w:hAnsi="Calibri" w:cs="Calibri"/>
          <w:color w:val="000000"/>
          <w:sz w:val="22"/>
          <w:szCs w:val="22"/>
        </w:rPr>
        <w:t>standartizacijos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organizacijų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nustatytos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normatyvų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sistemos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standartai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techniniai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liudijimai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arba</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nacionalinės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techninės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specifikacijos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susijusios</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darbų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projektavimu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sąmatų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apskaičiavimu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ir</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vykdymu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bei</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prekių</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color w:val="000000"/>
          <w:sz w:val="22"/>
          <w:szCs w:val="22"/>
        </w:rPr>
        <w:t>naudojimu</w:t>
      </w:r>
      <w:proofErr w:type="spellEnd"/>
      <w:r w:rsidRPr="00907C61">
        <w:rPr>
          <w:rFonts w:ascii="Calibri" w:eastAsia="Calibri" w:hAnsi="Calibri" w:cs="Calibri"/>
          <w:color w:val="000000"/>
          <w:sz w:val="22"/>
          <w:szCs w:val="22"/>
        </w:rPr>
        <w:t xml:space="preserve">), </w:t>
      </w:r>
      <w:proofErr w:type="spellStart"/>
      <w:r w:rsidRPr="00907C61">
        <w:rPr>
          <w:rFonts w:ascii="Calibri" w:eastAsia="Calibri" w:hAnsi="Calibri" w:cs="Calibri"/>
          <w:sz w:val="22"/>
          <w:szCs w:val="22"/>
        </w:rPr>
        <w:t>turi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būti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laikoma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kad</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kiekviena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tokia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nuoroda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yra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pateikta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su</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žodžiais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arba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lygiavertis</w:t>
      </w:r>
      <w:proofErr w:type="spellEnd"/>
      <w:r w:rsidRPr="00907C61">
        <w:rPr>
          <w:rFonts w:ascii="Calibri" w:eastAsia="Calibri" w:hAnsi="Calibri" w:cs="Calibri"/>
          <w:sz w:val="22"/>
          <w:szCs w:val="22"/>
        </w:rPr>
        <w:t xml:space="preserve">“. </w:t>
      </w:r>
    </w:p>
    <w:p w14:paraId="19F57035" w14:textId="77777777" w:rsidR="002A52F5" w:rsidRPr="00907C61"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33364743"/>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9B509E">
      <w:pPr>
        <w:tabs>
          <w:tab w:val="left" w:pos="993"/>
        </w:tabs>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33364744"/>
      <w:r w:rsidRPr="00907C61">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33364745"/>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33364746"/>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907C61" w:rsidRDefault="002A52F5"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424DB307" w:rsidR="002A52F5" w:rsidRPr="00907C61" w:rsidRDefault="006C6C9B"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Pr>
          <w:rFonts w:ascii="Calibri" w:eastAsia="Calibri" w:hAnsi="Calibri" w:cs="Calibri"/>
          <w:sz w:val="22"/>
          <w:szCs w:val="22"/>
          <w:lang w:val="lt-LT"/>
        </w:rPr>
        <w:t xml:space="preserve">    </w:t>
      </w:r>
      <w:r w:rsidR="002A52F5" w:rsidRPr="00907C61">
        <w:rPr>
          <w:rFonts w:ascii="Calibri" w:eastAsia="Calibri" w:hAnsi="Calibri" w:cs="Calibri"/>
          <w:sz w:val="22"/>
          <w:szCs w:val="22"/>
          <w:lang w:val="lt-LT"/>
        </w:rPr>
        <w:t>pasiūlymo galiojimą užtikrinantis dokumentas (jeigu reikalaujama);</w:t>
      </w:r>
    </w:p>
    <w:p w14:paraId="08521FC8"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6B094E"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9277C">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9277C">
        <w:rPr>
          <w:rFonts w:ascii="Calibri" w:eastAsia="Calibri" w:hAnsi="Calibri" w:cs="Calibri"/>
          <w:color w:val="00B050"/>
          <w:sz w:val="22"/>
          <w:szCs w:val="22"/>
          <w:lang w:val="lt-LT"/>
        </w:rPr>
        <w:t>4</w:t>
      </w:r>
      <w:r w:rsidRPr="0099277C">
        <w:rPr>
          <w:rFonts w:ascii="Calibri" w:eastAsia="Calibri" w:hAnsi="Calibri" w:cs="Calibri"/>
          <w:color w:val="00B050"/>
          <w:sz w:val="22"/>
          <w:szCs w:val="22"/>
          <w:lang w:val="lt-LT"/>
        </w:rPr>
        <w:t xml:space="preserve"> </w:t>
      </w:r>
      <w:r w:rsidRPr="0099277C">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9277C">
        <w:rPr>
          <w:rFonts w:ascii="Calibri" w:eastAsia="Calibri" w:hAnsi="Calibri" w:cs="Calibri"/>
          <w:i/>
          <w:iCs/>
          <w:color w:val="FF0000"/>
          <w:sz w:val="22"/>
          <w:szCs w:val="22"/>
          <w:lang w:val="lt-LT"/>
        </w:rPr>
        <w:t xml:space="preserve"> </w:t>
      </w:r>
    </w:p>
    <w:p w14:paraId="546BAB18" w14:textId="5449B4FA" w:rsidR="006B094E" w:rsidRPr="0099277C" w:rsidRDefault="006B094E"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6B094E">
        <w:rPr>
          <w:rFonts w:ascii="Calibri" w:eastAsia="Calibri" w:hAnsi="Calibri" w:cs="Calibri"/>
          <w:sz w:val="22"/>
          <w:szCs w:val="22"/>
          <w:u w:val="single"/>
          <w:lang w:val="lt-LT"/>
        </w:rPr>
        <w:t>pateikti  nurodytus parametrus pagrindžiančius dokumentus, pagal kuriuos galima nustatyti (identifikuoti) techninės specifikacijos reikalaujamas atitikti technines charakteristikas</w:t>
      </w:r>
      <w:r>
        <w:rPr>
          <w:rFonts w:ascii="Calibri" w:eastAsia="Calibri" w:hAnsi="Calibri" w:cs="Calibri"/>
          <w:sz w:val="22"/>
          <w:szCs w:val="22"/>
          <w:u w:val="single"/>
          <w:lang w:val="lt-LT"/>
        </w:rPr>
        <w:t>.</w:t>
      </w:r>
    </w:p>
    <w:p w14:paraId="12776A4B" w14:textId="77777777" w:rsidR="0099277C" w:rsidRPr="0099277C" w:rsidRDefault="002A52F5" w:rsidP="0099277C">
      <w:pPr>
        <w:spacing w:after="0" w:line="240" w:lineRule="auto"/>
        <w:ind w:firstLine="709"/>
        <w:jc w:val="both"/>
        <w:rPr>
          <w:rFonts w:eastAsia="Calibri" w:cstheme="minorHAnsi"/>
          <w:sz w:val="22"/>
          <w:szCs w:val="22"/>
          <w:lang w:val="lt-LT"/>
        </w:rPr>
      </w:pPr>
      <w:r w:rsidRPr="0099277C">
        <w:rPr>
          <w:rFonts w:ascii="Calibri" w:eastAsia="Calibri" w:hAnsi="Calibri" w:cs="Calibri"/>
          <w:kern w:val="0"/>
          <w:sz w:val="22"/>
          <w:szCs w:val="22"/>
          <w:lang w:val="lt-LT" w:eastAsia="lt-LT"/>
          <w14:ligatures w14:val="none"/>
        </w:rPr>
        <w:t>6.2.</w:t>
      </w:r>
      <w:r w:rsidR="00C0307E" w:rsidRPr="0099277C">
        <w:rPr>
          <w:rFonts w:ascii="Calibri" w:eastAsia="Calibri" w:hAnsi="Calibri" w:cs="Calibri"/>
          <w:kern w:val="0"/>
          <w:sz w:val="22"/>
          <w:szCs w:val="22"/>
          <w:lang w:val="lt-LT" w:eastAsia="lt-LT"/>
          <w14:ligatures w14:val="none"/>
        </w:rPr>
        <w:t xml:space="preserve"> </w:t>
      </w:r>
      <w:r w:rsidR="0099277C" w:rsidRPr="0099277C">
        <w:rPr>
          <w:rFonts w:eastAsia="Calibri" w:cstheme="minorHAnsi"/>
          <w:sz w:val="22"/>
          <w:szCs w:val="22"/>
          <w:lang w:val="lt-LT"/>
        </w:rPr>
        <w:t>Perkančioji organizacija nereikalauja, kad pasiūlymas būtų pasirašytas.</w:t>
      </w:r>
    </w:p>
    <w:p w14:paraId="3A295BFA" w14:textId="284159A0" w:rsidR="002A52F5" w:rsidRPr="0099277C" w:rsidRDefault="0099277C" w:rsidP="006C6C9B">
      <w:pPr>
        <w:spacing w:after="0" w:line="240" w:lineRule="auto"/>
        <w:ind w:firstLine="709"/>
        <w:jc w:val="both"/>
        <w:rPr>
          <w:rFonts w:ascii="Calibri" w:eastAsia="Calibri" w:hAnsi="Calibri" w:cs="Calibri"/>
          <w:sz w:val="22"/>
          <w:szCs w:val="22"/>
          <w:lang w:val="lt-LT"/>
        </w:rPr>
      </w:pPr>
      <w:r w:rsidRPr="0099277C">
        <w:rPr>
          <w:rFonts w:ascii="Calibri" w:eastAsia="Calibri" w:hAnsi="Calibri" w:cs="Calibri"/>
          <w:sz w:val="22"/>
          <w:szCs w:val="22"/>
          <w:lang w:val="lt-LT"/>
        </w:rPr>
        <w:t xml:space="preserve">6.3. </w:t>
      </w:r>
      <w:r w:rsidR="006C6C9B" w:rsidRPr="006C6C9B">
        <w:rPr>
          <w:rFonts w:ascii="Calibri" w:eastAsia="Calibri" w:hAnsi="Calibri" w:cs="Calibri"/>
          <w:sz w:val="22"/>
          <w:szCs w:val="22"/>
          <w:lang w:val="lt-LT"/>
        </w:rPr>
        <w:t>Pasiūlymas turi būti parengtas, lietuvių arba anglų kalba (perkančioji organizacija gali nurodyti ir kitą kalbą (-</w:t>
      </w:r>
      <w:proofErr w:type="spellStart"/>
      <w:r w:rsidR="006C6C9B" w:rsidRPr="006C6C9B">
        <w:rPr>
          <w:rFonts w:ascii="Calibri" w:eastAsia="Calibri" w:hAnsi="Calibri" w:cs="Calibri"/>
          <w:sz w:val="22"/>
          <w:szCs w:val="22"/>
          <w:lang w:val="lt-LT"/>
        </w:rPr>
        <w:t>as</w:t>
      </w:r>
      <w:proofErr w:type="spellEnd"/>
      <w:r w:rsidR="006C6C9B" w:rsidRPr="006C6C9B">
        <w:rPr>
          <w:rFonts w:ascii="Calibri" w:eastAsia="Calibri" w:hAnsi="Calibri" w:cs="Calibri"/>
          <w:sz w:val="22"/>
          <w:szCs w:val="22"/>
          <w:lang w:val="lt-LT"/>
        </w:rPr>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0307E" w:rsidRPr="0099277C">
        <w:rPr>
          <w:rFonts w:ascii="Calibri" w:eastAsia="Calibri" w:hAnsi="Calibri" w:cs="Calibri"/>
          <w:sz w:val="22"/>
          <w:szCs w:val="22"/>
          <w:lang w:val="lt-LT"/>
        </w:rPr>
        <w:t>.</w:t>
      </w:r>
    </w:p>
    <w:p w14:paraId="5FBA50E6" w14:textId="3EFF39C1" w:rsidR="002A52F5" w:rsidRPr="0099277C" w:rsidRDefault="002A52F5" w:rsidP="0099277C">
      <w:pPr>
        <w:pStyle w:val="Sraopastraipa"/>
        <w:numPr>
          <w:ilvl w:val="1"/>
          <w:numId w:val="45"/>
        </w:numPr>
        <w:tabs>
          <w:tab w:val="left" w:pos="1134"/>
        </w:tabs>
        <w:spacing w:line="240" w:lineRule="auto"/>
        <w:ind w:left="0" w:firstLine="710"/>
        <w:jc w:val="both"/>
        <w:rPr>
          <w:rFonts w:ascii="Calibri" w:eastAsia="Calibri" w:hAnsi="Calibri" w:cs="Calibri"/>
          <w:sz w:val="22"/>
          <w:szCs w:val="22"/>
          <w:lang w:val="lt-LT"/>
        </w:rPr>
      </w:pPr>
      <w:r w:rsidRPr="0099277C">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1E7618B4" w:rsidR="002A52F5" w:rsidRPr="0099277C" w:rsidRDefault="002A52F5" w:rsidP="0099277C">
      <w:pPr>
        <w:pStyle w:val="Sraopastraipa"/>
        <w:numPr>
          <w:ilvl w:val="1"/>
          <w:numId w:val="45"/>
        </w:numPr>
        <w:tabs>
          <w:tab w:val="left" w:pos="1134"/>
        </w:tabs>
        <w:spacing w:line="240" w:lineRule="auto"/>
        <w:ind w:left="0" w:firstLine="710"/>
        <w:jc w:val="both"/>
        <w:rPr>
          <w:rFonts w:ascii="Calibri" w:eastAsia="Calibri" w:hAnsi="Calibri" w:cs="Calibri"/>
          <w:sz w:val="22"/>
          <w:szCs w:val="22"/>
          <w:lang w:val="lt-LT"/>
        </w:rPr>
      </w:pPr>
      <w:r w:rsidRPr="0099277C">
        <w:rPr>
          <w:rFonts w:ascii="Calibri" w:eastAsia="Arial" w:hAnsi="Calibri" w:cs="Calibri"/>
          <w:sz w:val="22"/>
          <w:szCs w:val="22"/>
          <w:lang w:val="lt-LT"/>
        </w:rPr>
        <w:lastRenderedPageBreak/>
        <w:t xml:space="preserve">Tiekėjų pasiūlymuose nurodytos kainos bus vertinamos </w:t>
      </w:r>
      <w:r w:rsidRPr="0099277C">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99277C">
      <w:pPr>
        <w:keepNext/>
        <w:keepLines/>
        <w:numPr>
          <w:ilvl w:val="0"/>
          <w:numId w:val="45"/>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33364747"/>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07C61" w:rsidRDefault="002A52F5" w:rsidP="00C0307E">
      <w:pPr>
        <w:spacing w:after="0" w:line="240" w:lineRule="auto"/>
        <w:ind w:firstLine="567"/>
        <w:contextualSpacing/>
        <w:jc w:val="both"/>
        <w:rPr>
          <w:rFonts w:ascii="Calibri" w:eastAsia="Calibri" w:hAnsi="Calibri" w:cs="Calibri"/>
          <w:sz w:val="22"/>
          <w:szCs w:val="22"/>
          <w:lang w:val="lt-LT"/>
        </w:rPr>
      </w:pPr>
      <w:r w:rsidRPr="00907C61">
        <w:rPr>
          <w:rFonts w:ascii="Calibri" w:eastAsia="Calibri" w:hAnsi="Calibri" w:cs="Calibri"/>
          <w:lang w:val="lt-LT"/>
        </w:rPr>
        <w:t xml:space="preserve">7.1.  </w:t>
      </w:r>
      <w:r w:rsidRPr="00907C61">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07C61"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07C61" w:rsidRDefault="002A52F5" w:rsidP="0099277C">
      <w:pPr>
        <w:keepNext/>
        <w:keepLines/>
        <w:numPr>
          <w:ilvl w:val="0"/>
          <w:numId w:val="45"/>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Ref39485250"/>
      <w:bookmarkStart w:id="32" w:name="_Ref39485258"/>
      <w:bookmarkStart w:id="33" w:name="_Toc233364748"/>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3"/>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907C61" w:rsidRDefault="002A52F5" w:rsidP="00C0307E">
      <w:pPr>
        <w:spacing w:after="0" w:line="240" w:lineRule="auto"/>
        <w:ind w:left="710"/>
        <w:rPr>
          <w:rFonts w:ascii="Calibri" w:eastAsia="Calibri" w:hAnsi="Calibri" w:cs="Calibri"/>
        </w:rPr>
      </w:pPr>
      <w:r w:rsidRPr="00907C61">
        <w:rPr>
          <w:rFonts w:ascii="Calibri" w:eastAsia="Calibri" w:hAnsi="Calibri" w:cs="Calibri"/>
          <w:kern w:val="0"/>
          <w:sz w:val="21"/>
          <w:szCs w:val="21"/>
          <w:lang w:val="lt-LT" w:eastAsia="lt-LT"/>
          <w14:ligatures w14:val="none"/>
        </w:rPr>
        <w:t xml:space="preserve">8.1. </w:t>
      </w:r>
      <w:proofErr w:type="spellStart"/>
      <w:r w:rsidRPr="00907C61">
        <w:rPr>
          <w:rFonts w:ascii="Calibri" w:eastAsia="Calibri" w:hAnsi="Calibri" w:cs="Calibri"/>
        </w:rPr>
        <w:t>Perkančioji</w:t>
      </w:r>
      <w:proofErr w:type="spellEnd"/>
      <w:r w:rsidRPr="00907C61">
        <w:rPr>
          <w:rFonts w:ascii="Calibri" w:eastAsia="Calibri" w:hAnsi="Calibri" w:cs="Calibri"/>
        </w:rPr>
        <w:t xml:space="preserve"> </w:t>
      </w:r>
      <w:proofErr w:type="spellStart"/>
      <w:r w:rsidRPr="00907C61">
        <w:rPr>
          <w:rFonts w:ascii="Calibri" w:eastAsia="Calibri" w:hAnsi="Calibri" w:cs="Calibri"/>
        </w:rPr>
        <w:t>organizacija</w:t>
      </w:r>
      <w:proofErr w:type="spellEnd"/>
      <w:r w:rsidRPr="00907C61">
        <w:rPr>
          <w:rFonts w:ascii="Calibri" w:eastAsia="Calibri" w:hAnsi="Calibri" w:cs="Calibri"/>
        </w:rPr>
        <w:t xml:space="preserve"> </w:t>
      </w:r>
      <w:proofErr w:type="spellStart"/>
      <w:r w:rsidRPr="00907C61">
        <w:rPr>
          <w:rFonts w:ascii="Calibri" w:eastAsia="Calibri" w:hAnsi="Calibri" w:cs="Calibri"/>
        </w:rPr>
        <w:t>pirkime</w:t>
      </w:r>
      <w:proofErr w:type="spellEnd"/>
      <w:r w:rsidRPr="00907C61">
        <w:rPr>
          <w:rFonts w:ascii="Calibri" w:eastAsia="Calibri" w:hAnsi="Calibri" w:cs="Calibri"/>
        </w:rPr>
        <w:t xml:space="preserve"> </w:t>
      </w:r>
      <w:proofErr w:type="spellStart"/>
      <w:r w:rsidRPr="00907C61">
        <w:rPr>
          <w:rFonts w:ascii="Calibri" w:eastAsia="Calibri" w:hAnsi="Calibri" w:cs="Calibri"/>
        </w:rPr>
        <w:t>netaikys</w:t>
      </w:r>
      <w:proofErr w:type="spellEnd"/>
      <w:r w:rsidRPr="00907C61">
        <w:rPr>
          <w:rFonts w:ascii="Calibri" w:eastAsia="Calibri" w:hAnsi="Calibri" w:cs="Calibri"/>
        </w:rPr>
        <w:t xml:space="preserve"> </w:t>
      </w:r>
      <w:proofErr w:type="spellStart"/>
      <w:r w:rsidRPr="00907C61">
        <w:rPr>
          <w:rFonts w:ascii="Calibri" w:eastAsia="Calibri" w:hAnsi="Calibri" w:cs="Calibri"/>
        </w:rPr>
        <w:t>elektroninio</w:t>
      </w:r>
      <w:proofErr w:type="spellEnd"/>
      <w:r w:rsidRPr="00907C61">
        <w:rPr>
          <w:rFonts w:ascii="Calibri" w:eastAsia="Calibri" w:hAnsi="Calibri" w:cs="Calibri"/>
        </w:rPr>
        <w:t xml:space="preserve"> </w:t>
      </w:r>
      <w:proofErr w:type="spellStart"/>
      <w:r w:rsidRPr="00907C61">
        <w:rPr>
          <w:rFonts w:ascii="Calibri" w:eastAsia="Calibri" w:hAnsi="Calibri" w:cs="Calibri"/>
        </w:rPr>
        <w:t>aukciono</w:t>
      </w:r>
      <w:proofErr w:type="spellEnd"/>
      <w:r w:rsidRPr="00907C61">
        <w:rPr>
          <w:rFonts w:ascii="Calibri" w:eastAsia="Calibri" w:hAnsi="Calibri" w:cs="Calibri"/>
        </w:rPr>
        <w:t>.</w:t>
      </w:r>
    </w:p>
    <w:p w14:paraId="6482D278" w14:textId="77777777" w:rsidR="00C0307E" w:rsidRPr="00907C61" w:rsidRDefault="00C0307E" w:rsidP="00C0307E">
      <w:pPr>
        <w:spacing w:after="0" w:line="240" w:lineRule="auto"/>
        <w:ind w:left="710"/>
        <w:rPr>
          <w:rFonts w:ascii="Calibri" w:eastAsia="Calibri" w:hAnsi="Calibri" w:cs="Calibri"/>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99277C">
      <w:pPr>
        <w:keepNext/>
        <w:keepLines/>
        <w:numPr>
          <w:ilvl w:val="0"/>
          <w:numId w:val="45"/>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33364749"/>
      <w:r w:rsidRPr="00907C61">
        <w:rPr>
          <w:rFonts w:ascii="Calibri" w:eastAsia="Calibri Light" w:hAnsi="Calibri" w:cs="Calibri"/>
          <w:color w:val="262626"/>
          <w:kern w:val="0"/>
          <w:sz w:val="40"/>
          <w:szCs w:val="40"/>
          <w:lang w:val="lt-LT" w:eastAsia="lt-LT"/>
          <w14:ligatures w14:val="none"/>
        </w:rPr>
        <w:t>Pasiūlymų vertinimas</w:t>
      </w:r>
      <w:bookmarkEnd w:id="31"/>
      <w:bookmarkEnd w:id="32"/>
      <w:bookmarkEnd w:id="34"/>
      <w:bookmarkEnd w:id="35"/>
      <w:bookmarkEnd w:id="36"/>
    </w:p>
    <w:p w14:paraId="51AFCA25" w14:textId="0E2BF39E"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9.1.</w:t>
      </w:r>
      <w:r w:rsidR="00D3645D">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5F9DC23F" w:rsidR="002A52F5" w:rsidRPr="009B509E" w:rsidRDefault="002A52F5" w:rsidP="00D3645D">
      <w:pPr>
        <w:pStyle w:val="Sraopastraipa"/>
        <w:numPr>
          <w:ilvl w:val="1"/>
          <w:numId w:val="46"/>
        </w:numPr>
        <w:tabs>
          <w:tab w:val="left" w:pos="851"/>
          <w:tab w:val="left" w:pos="1276"/>
        </w:tabs>
        <w:spacing w:after="0" w:line="20" w:lineRule="atLeast"/>
        <w:ind w:left="0" w:firstLine="710"/>
        <w:jc w:val="both"/>
        <w:rPr>
          <w:rFonts w:ascii="Calibri" w:eastAsia="Calibri" w:hAnsi="Calibri" w:cs="Calibri"/>
          <w:bCs/>
          <w:iCs/>
          <w:sz w:val="22"/>
          <w:szCs w:val="22"/>
          <w:lang w:val="lt-LT"/>
        </w:rPr>
      </w:pPr>
      <w:r w:rsidRPr="009B509E">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D3645D">
      <w:pPr>
        <w:numPr>
          <w:ilvl w:val="1"/>
          <w:numId w:val="46"/>
        </w:numPr>
        <w:tabs>
          <w:tab w:val="left" w:pos="851"/>
          <w:tab w:val="left" w:pos="1276"/>
        </w:tabs>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07C61">
        <w:rPr>
          <w:rFonts w:ascii="Calibri" w:eastAsia="Calibri" w:hAnsi="Calibri" w:cs="Calibri"/>
          <w:color w:val="00B050"/>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9B509E">
      <w:pPr>
        <w:keepNext/>
        <w:keepLines/>
        <w:numPr>
          <w:ilvl w:val="0"/>
          <w:numId w:val="46"/>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33364750"/>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33364751"/>
      <w:bookmarkEnd w:id="1"/>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07C61"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07C61">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D14E93">
          <w:footerReference w:type="default" r:id="rId8"/>
          <w:pgSz w:w="12240" w:h="15840"/>
          <w:pgMar w:top="1134" w:right="567" w:bottom="1134" w:left="1701" w:header="720" w:footer="720" w:gutter="0"/>
          <w:pgNumType w:start="1"/>
          <w:cols w:space="720"/>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33364752"/>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roofErr w:type="spellStart"/>
            <w:r w:rsidRPr="00907C61">
              <w:rPr>
                <w:rFonts w:ascii="Calibri" w:eastAsia="Calibri" w:hAnsi="Calibri" w:cs="Calibri"/>
                <w:b/>
                <w:bCs/>
                <w:kern w:val="0"/>
                <w:sz w:val="21"/>
                <w:szCs w:val="21"/>
                <w:lang w:val="lt-LT" w:eastAsia="lt-LT"/>
                <w14:ligatures w14:val="none"/>
              </w:rPr>
              <w:t>Eil.Nr</w:t>
            </w:r>
            <w:proofErr w:type="spellEnd"/>
            <w:r w:rsidRPr="00907C61">
              <w:rPr>
                <w:rFonts w:ascii="Calibri" w:eastAsia="Calibri" w:hAnsi="Calibri" w:cs="Calibri"/>
                <w:b/>
                <w:bCs/>
                <w:kern w:val="0"/>
                <w:sz w:val="21"/>
                <w:szCs w:val="21"/>
                <w:lang w:val="lt-LT"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6B094E"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6B094E"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6B094E"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07C61"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07C61"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0B5F06B2" w14:textId="348B4ECE" w:rsidR="002A52F5" w:rsidRPr="00907C61"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07C61">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6B094E"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color w:val="00B050"/>
                <w:kern w:val="0"/>
                <w:sz w:val="21"/>
                <w:szCs w:val="21"/>
                <w:lang w:val="lt-LT" w:eastAsia="lt-LT"/>
                <w14:ligatures w14:val="none"/>
              </w:rPr>
              <w:t xml:space="preserve">90 (devyniasdešimt) dienų </w:t>
            </w:r>
            <w:r w:rsidRPr="00907C61">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5A971F1B"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4B58AA5E" w14:textId="77777777" w:rsidR="002A52F5" w:rsidRPr="00907C61"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w:t>
            </w:r>
            <w:r w:rsidRPr="00907C61">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6B094E"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07C61"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6B094E"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07C61"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6B094E"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07C61">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07C61">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6B094E"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6B094E"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33364753"/>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74E493FC" w14:textId="6D11DEE8" w:rsidR="009B55BD" w:rsidRPr="00AE2A8C" w:rsidRDefault="0099277C" w:rsidP="0099277C">
      <w:pPr>
        <w:jc w:val="center"/>
        <w:rPr>
          <w:rFonts w:ascii="Calibri" w:hAnsi="Calibri" w:cs="Calibri"/>
          <w:color w:val="040404"/>
          <w:lang w:val="lt-LT" w:eastAsia="lt-LT"/>
        </w:rPr>
      </w:pPr>
      <w:bookmarkStart w:id="48" w:name="_Ref38285444"/>
      <w:bookmarkStart w:id="49" w:name="_Ref38291496"/>
      <w:r w:rsidRPr="00AE2A8C">
        <w:rPr>
          <w:rFonts w:ascii="Calibri" w:hAnsi="Calibri" w:cs="Calibri"/>
          <w:color w:val="040404"/>
          <w:lang w:val="lt-LT" w:eastAsia="lt-LT"/>
        </w:rPr>
        <w:t>Techninė specifikacija pateikiama atskiru failu</w:t>
      </w:r>
    </w:p>
    <w:p w14:paraId="388E1077" w14:textId="61A15D85" w:rsidR="0099277C" w:rsidRPr="00AE2A8C" w:rsidRDefault="0099277C">
      <w:pPr>
        <w:rPr>
          <w:rFonts w:ascii="Calibri" w:hAnsi="Calibri" w:cs="Calibri"/>
          <w:color w:val="040404"/>
          <w:lang w:val="lt-LT" w:eastAsia="lt-LT"/>
        </w:rPr>
      </w:pPr>
      <w:r w:rsidRPr="00AE2A8C">
        <w:rPr>
          <w:rFonts w:ascii="Calibri" w:hAnsi="Calibri" w:cs="Calibri"/>
          <w:color w:val="040404"/>
          <w:lang w:val="lt-LT" w:eastAsia="lt-LT"/>
        </w:rPr>
        <w:br w:type="page"/>
      </w:r>
    </w:p>
    <w:p w14:paraId="1B19DE82"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233364754"/>
      <w:r w:rsidRPr="00907C61">
        <w:rPr>
          <w:rFonts w:ascii="Calibri" w:eastAsia="Calibri" w:hAnsi="Calibri" w:cs="Calibri"/>
          <w:color w:val="0070C0"/>
          <w:kern w:val="0"/>
          <w:sz w:val="21"/>
          <w:szCs w:val="21"/>
          <w:lang w:val="lt-LT" w:eastAsia="lt-LT"/>
          <w14:ligatures w14:val="none"/>
        </w:rPr>
        <w:lastRenderedPageBreak/>
        <w:t>Pirkimo sąlygų 3 priedas „Tiekėjų pašalinimo pagrindai“</w:t>
      </w:r>
      <w:bookmarkEnd w:id="48"/>
      <w:bookmarkEnd w:id="49"/>
      <w:bookmarkEnd w:id="50"/>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teikiamas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EBVPD.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prašoma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ekonomiškai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naudingiausią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pateikusio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nustatant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laimėjusį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Vis </w:t>
      </w:r>
      <w:proofErr w:type="spellStart"/>
      <w:r w:rsidRPr="00907C61">
        <w:rPr>
          <w:rFonts w:ascii="Calibri" w:hAnsi="Calibri" w:cs="Calibri"/>
          <w:sz w:val="22"/>
          <w:szCs w:val="22"/>
          <w:lang w:val="fr-FR"/>
        </w:rPr>
        <w:t>dėlto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kuriuo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metu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paprašyti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kandidatų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dalyvių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visus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tai </w:t>
      </w:r>
      <w:proofErr w:type="spellStart"/>
      <w:r w:rsidRPr="00907C61">
        <w:rPr>
          <w:rFonts w:ascii="Calibri" w:hAnsi="Calibri" w:cs="Calibri"/>
          <w:sz w:val="22"/>
          <w:szCs w:val="22"/>
          <w:lang w:val="fr-FR"/>
        </w:rPr>
        <w:t>būtina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siekiant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užtikrinti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tinkamą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atlikimą</w:t>
      </w:r>
      <w:proofErr w:type="spellEnd"/>
      <w:r w:rsidRPr="00907C61">
        <w:rPr>
          <w:rFonts w:ascii="Calibri" w:hAnsi="Calibri" w:cs="Calibri"/>
          <w:sz w:val="22"/>
          <w:szCs w:val="22"/>
          <w:lang w:val="fr-FR"/>
        </w:rPr>
        <w:t xml:space="preserve">. </w:t>
      </w:r>
    </w:p>
    <w:p w14:paraId="10857BC9" w14:textId="4D8C40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taikomi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tiekėjui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teikia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grupė</w:t>
      </w:r>
      <w:proofErr w:type="spellEnd"/>
      <w:r w:rsidRPr="00907C61">
        <w:rPr>
          <w:rFonts w:ascii="Calibri" w:hAnsi="Calibri" w:cs="Calibri"/>
          <w:sz w:val="22"/>
          <w:szCs w:val="22"/>
          <w:lang w:val="fr-FR"/>
        </w:rPr>
        <w:t xml:space="preserve"> – </w:t>
      </w:r>
      <w:proofErr w:type="spellStart"/>
      <w:r w:rsidRPr="00907C61">
        <w:rPr>
          <w:rFonts w:ascii="Calibri" w:hAnsi="Calibri" w:cs="Calibri"/>
          <w:sz w:val="22"/>
          <w:szCs w:val="22"/>
          <w:lang w:val="fr-FR"/>
        </w:rPr>
        <w:t>visiems</w:t>
      </w:r>
      <w:proofErr w:type="spellEnd"/>
      <w:r w:rsidRPr="00907C61">
        <w:rPr>
          <w:rFonts w:ascii="Calibri" w:hAnsi="Calibri" w:cs="Calibri"/>
          <w:sz w:val="22"/>
          <w:szCs w:val="22"/>
          <w:lang w:val="fr-FR"/>
        </w:rPr>
        <w:t xml:space="preserve"> tos </w:t>
      </w:r>
      <w:proofErr w:type="spellStart"/>
      <w:r w:rsidRPr="00907C61">
        <w:rPr>
          <w:rFonts w:ascii="Calibri" w:hAnsi="Calibri" w:cs="Calibri"/>
          <w:sz w:val="22"/>
          <w:szCs w:val="22"/>
          <w:lang w:val="fr-FR"/>
        </w:rPr>
        <w:t>grupės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nariams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pajėgumais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remiasi</w:t>
      </w:r>
      <w:proofErr w:type="spellEnd"/>
      <w:r w:rsidRPr="00907C61">
        <w:rPr>
          <w:rFonts w:ascii="Calibri" w:hAnsi="Calibri" w:cs="Calibri"/>
          <w:sz w:val="22"/>
          <w:szCs w:val="22"/>
          <w:lang w:val="fr-FR"/>
        </w:rPr>
        <w:t xml:space="preserve">. </w:t>
      </w:r>
    </w:p>
    <w:p w14:paraId="6BEA81A5" w14:textId="77777777" w:rsidR="009B55BD" w:rsidRPr="00907C61" w:rsidRDefault="009B55BD" w:rsidP="009B55BD">
      <w:pPr>
        <w:pStyle w:val="Betarp"/>
        <w:numPr>
          <w:ilvl w:val="0"/>
          <w:numId w:val="39"/>
        </w:numPr>
        <w:ind w:left="0" w:firstLine="851"/>
        <w:jc w:val="both"/>
        <w:rPr>
          <w:rFonts w:ascii="Calibri" w:eastAsia="Verdana" w:hAnsi="Calibri" w:cs="Calibri"/>
          <w:sz w:val="22"/>
          <w:szCs w:val="22"/>
          <w:lang w:val="fr-FR"/>
        </w:rPr>
      </w:pPr>
      <w:proofErr w:type="spellStart"/>
      <w:r w:rsidRPr="00907C61">
        <w:rPr>
          <w:rFonts w:ascii="Calibri" w:hAnsi="Calibri" w:cs="Calibri"/>
          <w:color w:val="000000" w:themeColor="text1"/>
          <w:sz w:val="22"/>
          <w:szCs w:val="22"/>
          <w:lang w:val="fr-FR"/>
        </w:rPr>
        <w:t>Perkančioji</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organizacija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tiekėją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pašalina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bet </w:t>
      </w:r>
      <w:proofErr w:type="spellStart"/>
      <w:r w:rsidRPr="00907C61">
        <w:rPr>
          <w:rFonts w:ascii="Calibri" w:hAnsi="Calibri" w:cs="Calibri"/>
          <w:color w:val="000000" w:themeColor="text1"/>
          <w:sz w:val="22"/>
          <w:szCs w:val="22"/>
          <w:lang w:val="fr-FR"/>
        </w:rPr>
        <w:t>kuriame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etape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jeigu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paaiškėja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kad</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dėl</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savo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veiksmų</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neveikimo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prieš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metu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jis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atitinka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bent</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vieną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dokumentuos</w:t>
      </w:r>
      <w:r w:rsidRPr="00907C61">
        <w:rPr>
          <w:rFonts w:ascii="Calibri" w:eastAsia="Verdana" w:hAnsi="Calibri" w:cs="Calibri"/>
          <w:color w:val="000000" w:themeColor="text1"/>
          <w:sz w:val="22"/>
          <w:szCs w:val="22"/>
          <w:lang w:val="fr-FR"/>
        </w:rPr>
        <w:t>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išskyrus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10 </w:t>
      </w:r>
      <w:proofErr w:type="spellStart"/>
      <w:r w:rsidRPr="00907C61">
        <w:rPr>
          <w:rFonts w:ascii="Calibri" w:eastAsia="Verdana" w:hAnsi="Calibri" w:cs="Calibri"/>
          <w:color w:val="000000" w:themeColor="text1"/>
          <w:sz w:val="22"/>
          <w:szCs w:val="22"/>
          <w:lang w:val="fr-FR"/>
        </w:rPr>
        <w:t>dalyje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tačiau</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atsižvelgiant</w:t>
      </w:r>
      <w:proofErr w:type="spellEnd"/>
      <w:r w:rsidRPr="00907C61">
        <w:rPr>
          <w:rFonts w:ascii="Calibri" w:eastAsia="Verdana" w:hAnsi="Calibri" w:cs="Calibri"/>
          <w:color w:val="000000" w:themeColor="text1"/>
          <w:sz w:val="22"/>
          <w:szCs w:val="22"/>
          <w:lang w:val="fr-FR"/>
        </w:rPr>
        <w:t xml:space="preserve"> į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11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12 </w:t>
      </w:r>
      <w:proofErr w:type="spellStart"/>
      <w:r w:rsidRPr="00907C61">
        <w:rPr>
          <w:rFonts w:ascii="Calibri" w:eastAsia="Verdana" w:hAnsi="Calibri" w:cs="Calibri"/>
          <w:color w:val="000000" w:themeColor="text1"/>
          <w:sz w:val="22"/>
          <w:szCs w:val="22"/>
          <w:lang w:val="fr-FR"/>
        </w:rPr>
        <w:t>dalių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nuostatas</w:t>
      </w:r>
      <w:proofErr w:type="spellEnd"/>
      <w:r w:rsidRPr="00907C61">
        <w:rPr>
          <w:rFonts w:ascii="Calibri" w:eastAsia="Verdana" w:hAnsi="Calibri" w:cs="Calibri"/>
          <w:color w:val="000000" w:themeColor="text1"/>
          <w:sz w:val="22"/>
          <w:szCs w:val="22"/>
          <w:lang w:val="fr-FR"/>
        </w:rPr>
        <w:t xml:space="preserve">). </w:t>
      </w:r>
    </w:p>
    <w:p w14:paraId="1E7C768D" w14:textId="300668CD" w:rsidR="009B55BD" w:rsidRPr="00907C61"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proofErr w:type="spellStart"/>
      <w:r w:rsidRPr="00907C61">
        <w:rPr>
          <w:rFonts w:ascii="Calibri" w:eastAsia="Verdana" w:hAnsi="Calibri" w:cs="Calibri"/>
          <w:color w:val="000000" w:themeColor="text1"/>
          <w:sz w:val="22"/>
          <w:szCs w:val="22"/>
          <w:lang w:val="fr-FR"/>
        </w:rPr>
        <w:t>Perkančioji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organizacija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priimdama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dalyse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w:t>
      </w:r>
      <w:proofErr w:type="spellEnd"/>
      <w:r w:rsidRPr="00907C61">
        <w:rPr>
          <w:rFonts w:ascii="Calibri" w:eastAsia="Verdana" w:hAnsi="Calibri" w:cs="Calibri"/>
          <w:color w:val="000000" w:themeColor="text1"/>
          <w:sz w:val="22"/>
          <w:szCs w:val="22"/>
          <w:lang w:val="fr-FR"/>
        </w:rPr>
        <w:t xml:space="preserve"> į tai,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patikimumą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proporcingas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vertinamam</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elgesiui</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7 </w:t>
      </w:r>
      <w:proofErr w:type="spellStart"/>
      <w:r w:rsidRPr="00907C61">
        <w:rPr>
          <w:rFonts w:ascii="Calibri" w:eastAsia="Verdana" w:hAnsi="Calibri" w:cs="Calibri"/>
          <w:color w:val="000000" w:themeColor="text1"/>
          <w:sz w:val="22"/>
          <w:szCs w:val="22"/>
          <w:lang w:val="fr-FR"/>
        </w:rPr>
        <w:t>punkto</w:t>
      </w:r>
      <w:proofErr w:type="spellEnd"/>
      <w:r w:rsidRPr="00907C61">
        <w:rPr>
          <w:rFonts w:ascii="Calibri" w:eastAsia="Verdana" w:hAnsi="Calibri" w:cs="Calibri"/>
          <w:color w:val="000000" w:themeColor="text1"/>
          <w:sz w:val="22"/>
          <w:szCs w:val="22"/>
          <w:lang w:val="fr-FR"/>
        </w:rPr>
        <w:t xml:space="preserve"> c </w:t>
      </w:r>
      <w:proofErr w:type="spellStart"/>
      <w:r w:rsidRPr="00907C61">
        <w:rPr>
          <w:rFonts w:ascii="Calibri" w:eastAsia="Verdana" w:hAnsi="Calibri" w:cs="Calibri"/>
          <w:color w:val="000000" w:themeColor="text1"/>
          <w:sz w:val="22"/>
          <w:szCs w:val="22"/>
          <w:lang w:val="fr-FR"/>
        </w:rPr>
        <w:t>papunkčio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w:t>
      </w:r>
      <w:proofErr w:type="spellEnd"/>
      <w:r w:rsidRPr="00907C61">
        <w:rPr>
          <w:rFonts w:ascii="Calibri" w:eastAsia="Verdana" w:hAnsi="Calibri" w:cs="Calibri"/>
          <w:color w:val="000000" w:themeColor="text1"/>
          <w:sz w:val="22"/>
          <w:szCs w:val="22"/>
          <w:lang w:val="fr-FR"/>
        </w:rPr>
        <w:t xml:space="preserve"> –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taikant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šį</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nebūtų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reikšmingai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apribota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konkurencija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punktuose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gali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būti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atsižvelgiama</w:t>
      </w:r>
      <w:proofErr w:type="spellEnd"/>
      <w:r w:rsidRPr="00907C61">
        <w:rPr>
          <w:rFonts w:ascii="Calibri" w:eastAsia="Verdana" w:hAnsi="Calibri" w:cs="Calibri"/>
          <w:color w:val="000000" w:themeColor="text1"/>
          <w:sz w:val="22"/>
          <w:szCs w:val="22"/>
          <w:lang w:val="fr-FR"/>
        </w:rPr>
        <w:t xml:space="preserve"> į </w:t>
      </w:r>
      <w:proofErr w:type="spellStart"/>
      <w:r w:rsidRPr="00907C61">
        <w:rPr>
          <w:rFonts w:ascii="Calibri" w:eastAsia="Verdana" w:hAnsi="Calibri" w:cs="Calibri"/>
          <w:color w:val="000000" w:themeColor="text1"/>
          <w:sz w:val="22"/>
          <w:szCs w:val="22"/>
          <w:lang w:val="fr-FR"/>
        </w:rPr>
        <w:t>pagal</w:t>
      </w:r>
      <w:proofErr w:type="spellEnd"/>
      <w:r w:rsidRPr="00907C61">
        <w:rPr>
          <w:rFonts w:ascii="Calibri" w:eastAsia="Verdana" w:hAnsi="Calibri" w:cs="Calibri"/>
          <w:color w:val="000000" w:themeColor="text1"/>
          <w:sz w:val="22"/>
          <w:szCs w:val="22"/>
          <w:lang w:val="fr-FR"/>
        </w:rPr>
        <w:t xml:space="preserve"> VPĮ 52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91 </w:t>
      </w:r>
      <w:proofErr w:type="spellStart"/>
      <w:r w:rsidRPr="00907C61">
        <w:rPr>
          <w:rFonts w:ascii="Calibri" w:eastAsia="Verdana" w:hAnsi="Calibri" w:cs="Calibri"/>
          <w:color w:val="000000" w:themeColor="text1"/>
          <w:sz w:val="22"/>
          <w:szCs w:val="22"/>
          <w:lang w:val="fr-FR"/>
        </w:rPr>
        <w:t>straipsnius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skelbiamą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informaciją</w:t>
      </w:r>
      <w:proofErr w:type="spellEnd"/>
      <w:r w:rsidRPr="00907C61">
        <w:rPr>
          <w:rFonts w:ascii="Calibri" w:eastAsia="Verdana" w:hAnsi="Calibri" w:cs="Calibri"/>
          <w:color w:val="000000" w:themeColor="text1"/>
          <w:sz w:val="22"/>
          <w:szCs w:val="22"/>
          <w:lang w:val="fr-FR"/>
        </w:rPr>
        <w:t>.</w:t>
      </w:r>
    </w:p>
    <w:p w14:paraId="27DCD05F"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eastAsia="Verdana" w:hAnsi="Calibri" w:cs="Calibri"/>
          <w:sz w:val="22"/>
          <w:szCs w:val="22"/>
          <w:lang w:val="fr-FR"/>
        </w:rPr>
        <w:t>Perkančioji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organizacija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visų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pirma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reikalauja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rūšies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pažymų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ir</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dokumentinių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įrodymų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formų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apie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kuriuos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pateikta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Europos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Komisijos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informacinėje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saugykloje</w:t>
      </w:r>
      <w:proofErr w:type="spellEnd"/>
      <w:r w:rsidRPr="00907C61">
        <w:rPr>
          <w:rFonts w:ascii="Calibri" w:eastAsia="Verdana" w:hAnsi="Calibri" w:cs="Calibri"/>
          <w:sz w:val="22"/>
          <w:szCs w:val="22"/>
          <w:lang w:val="fr-FR"/>
        </w:rPr>
        <w:t xml:space="preserve"> „e-Certis“. </w:t>
      </w:r>
      <w:proofErr w:type="spellStart"/>
      <w:r w:rsidRPr="00907C61">
        <w:rPr>
          <w:rFonts w:ascii="Calibri" w:eastAsia="Verdana" w:hAnsi="Calibri" w:cs="Calibri"/>
          <w:sz w:val="22"/>
          <w:szCs w:val="22"/>
          <w:lang w:val="fr-FR"/>
        </w:rPr>
        <w:t>Lentelės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ketvirtame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stulpelyje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nurodomi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w:t>
      </w:r>
      <w:r w:rsidRPr="00907C61">
        <w:rPr>
          <w:rFonts w:ascii="Calibri" w:hAnsi="Calibri" w:cs="Calibri"/>
          <w:sz w:val="22"/>
          <w:szCs w:val="22"/>
          <w:lang w:val="fr-FR"/>
        </w:rPr>
        <w:t>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Lietuvos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Respublikoje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registruoti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Dėl</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užsienio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pasitikrina</w:t>
      </w:r>
      <w:proofErr w:type="spellEnd"/>
      <w:r w:rsidRPr="00907C61">
        <w:rPr>
          <w:rFonts w:ascii="Calibri" w:hAnsi="Calibri" w:cs="Calibri"/>
          <w:sz w:val="22"/>
          <w:szCs w:val="22"/>
          <w:lang w:val="fr-FR"/>
        </w:rPr>
        <w:t xml:space="preserve"> „e-Certis“, </w:t>
      </w:r>
      <w:proofErr w:type="spellStart"/>
      <w:r w:rsidRPr="00907C61">
        <w:rPr>
          <w:rFonts w:ascii="Calibri" w:hAnsi="Calibri" w:cs="Calibri"/>
          <w:sz w:val="22"/>
          <w:szCs w:val="22"/>
          <w:lang w:val="fr-FR"/>
        </w:rPr>
        <w:t>adresu</w:t>
      </w:r>
      <w:proofErr w:type="spellEnd"/>
      <w:r w:rsidRPr="00907C61">
        <w:rPr>
          <w:rFonts w:ascii="Calibri" w:hAnsi="Calibri" w:cs="Calibri"/>
          <w:sz w:val="22"/>
          <w:szCs w:val="22"/>
          <w:lang w:val="fr-FR"/>
        </w:rPr>
        <w:t xml:space="preserve"> </w:t>
      </w:r>
      <w:hyperlink r:id="rId9"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ji</w:t>
      </w:r>
      <w:proofErr w:type="spellEnd"/>
      <w:r w:rsidRPr="00907C61">
        <w:rPr>
          <w:rFonts w:ascii="Calibri" w:hAnsi="Calibri" w:cs="Calibri"/>
          <w:sz w:val="22"/>
          <w:szCs w:val="22"/>
          <w:lang w:val="fr-FR"/>
        </w:rPr>
        <w:t>:</w:t>
      </w:r>
      <w:proofErr w:type="gramEnd"/>
    </w:p>
    <w:p w14:paraId="7983CF1E"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turi</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galimybę</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susipažinti</w:t>
      </w:r>
      <w:proofErr w:type="spellEnd"/>
      <w:r w:rsidRPr="00907C61">
        <w:rPr>
          <w:rFonts w:ascii="Calibri" w:hAnsi="Calibri" w:cs="Calibri"/>
          <w:sz w:val="22"/>
          <w:szCs w:val="22"/>
          <w:lang w:val="fr-FR"/>
        </w:rPr>
        <w:t xml:space="preserve"> su </w:t>
      </w:r>
      <w:proofErr w:type="spellStart"/>
      <w:r w:rsidRPr="00907C61">
        <w:rPr>
          <w:rFonts w:ascii="Calibri" w:hAnsi="Calibri" w:cs="Calibri"/>
          <w:sz w:val="22"/>
          <w:szCs w:val="22"/>
          <w:lang w:val="fr-FR"/>
        </w:rPr>
        <w:t>šiais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tiesiogiai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neatlygintinai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prisijungusi</w:t>
      </w:r>
      <w:proofErr w:type="spellEnd"/>
      <w:r w:rsidRPr="00907C61">
        <w:rPr>
          <w:rFonts w:ascii="Calibri" w:hAnsi="Calibri" w:cs="Calibri"/>
          <w:sz w:val="22"/>
          <w:szCs w:val="22"/>
          <w:lang w:val="fr-FR"/>
        </w:rPr>
        <w:t xml:space="preserve"> prie </w:t>
      </w:r>
      <w:proofErr w:type="spellStart"/>
      <w:r w:rsidRPr="00907C61">
        <w:rPr>
          <w:rFonts w:ascii="Calibri" w:hAnsi="Calibri" w:cs="Calibri"/>
          <w:sz w:val="22"/>
          <w:szCs w:val="22"/>
          <w:lang w:val="fr-FR"/>
        </w:rPr>
        <w:t>nacionalinės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duomenų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bazės</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naudodamasi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Centrinės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viešųjų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sistemos</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priemonėmis</w:t>
      </w:r>
      <w:proofErr w:type="spellEnd"/>
      <w:r w:rsidRPr="00907C61">
        <w:rPr>
          <w:rFonts w:ascii="Calibri" w:hAnsi="Calibri" w:cs="Calibri"/>
          <w:sz w:val="22"/>
          <w:szCs w:val="22"/>
          <w:lang w:val="fr-FR"/>
        </w:rPr>
        <w:t>;</w:t>
      </w:r>
      <w:proofErr w:type="gramEnd"/>
    </w:p>
    <w:p w14:paraId="50ADA164"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šiuos</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dokumentus</w:t>
      </w:r>
      <w:proofErr w:type="spellEnd"/>
      <w:r w:rsidRPr="00907C61">
        <w:rPr>
          <w:rFonts w:ascii="Calibri" w:hAnsi="Calibri" w:cs="Calibri"/>
          <w:sz w:val="22"/>
          <w:szCs w:val="22"/>
          <w:lang w:val="fr-FR"/>
        </w:rPr>
        <w:t xml:space="preserve"> jau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ankstesnių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vis dar </w:t>
      </w:r>
      <w:proofErr w:type="spellStart"/>
      <w:r w:rsidRPr="00907C61">
        <w:rPr>
          <w:rFonts w:ascii="Calibri" w:hAnsi="Calibri" w:cs="Calibri"/>
          <w:sz w:val="22"/>
          <w:szCs w:val="22"/>
          <w:lang w:val="fr-FR"/>
        </w:rPr>
        <w:t>yra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aktuali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ne </w:t>
      </w:r>
      <w:proofErr w:type="spellStart"/>
      <w:r w:rsidRPr="00907C61">
        <w:rPr>
          <w:rFonts w:ascii="Calibri" w:hAnsi="Calibri" w:cs="Calibri"/>
          <w:sz w:val="22"/>
          <w:szCs w:val="22"/>
          <w:lang w:val="fr-FR"/>
        </w:rPr>
        <w:t>daugiau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dienų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žemiau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esančios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eilutėje</w:t>
      </w:r>
      <w:proofErr w:type="spellEnd"/>
      <w:r w:rsidRPr="00907C61">
        <w:rPr>
          <w:rFonts w:ascii="Calibri" w:hAnsi="Calibri" w:cs="Calibri"/>
          <w:sz w:val="22"/>
          <w:szCs w:val="22"/>
          <w:lang w:val="fr-FR"/>
        </w:rPr>
        <w:t>).</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 xml:space="preserve">6¹.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2024-01-01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VPĮ 25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atliekant</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supaprastintus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pirkimus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kai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tiekėjas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pateikia</w:t>
      </w:r>
      <w:proofErr w:type="spellEnd"/>
      <w:r w:rsidRPr="00907C61">
        <w:rPr>
          <w:rFonts w:ascii="Calibri" w:hAnsi="Calibri" w:cs="Calibri"/>
          <w:color w:val="00B050"/>
          <w:sz w:val="22"/>
          <w:szCs w:val="22"/>
          <w:lang w:val="fr-FR"/>
        </w:rPr>
        <w:t xml:space="preserve"> EBVPD,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VPĮ 46 </w:t>
      </w:r>
      <w:proofErr w:type="spellStart"/>
      <w:r w:rsidRPr="00907C61">
        <w:rPr>
          <w:rFonts w:ascii="Calibri" w:hAnsi="Calibri" w:cs="Calibri"/>
          <w:color w:val="00B050"/>
          <w:sz w:val="22"/>
          <w:szCs w:val="22"/>
          <w:lang w:val="fr-FR"/>
        </w:rPr>
        <w:t>straipsnyje</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nurodytų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nereikalaujama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perkančioji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organizacija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gali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reikalauti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iš</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tik</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turėdama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pagrįstų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abejonių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dėl</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šių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patikimumo</w:t>
      </w:r>
      <w:proofErr w:type="spellEnd"/>
      <w:r w:rsidRPr="00907C61">
        <w:rPr>
          <w:rFonts w:ascii="Calibri" w:hAnsi="Calibri" w:cs="Calibri"/>
          <w:color w:val="00B050"/>
          <w:sz w:val="22"/>
          <w:szCs w:val="22"/>
          <w:lang w:val="fr-FR"/>
        </w:rPr>
        <w:t>.</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2024-07-01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PĮ 37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w:t>
      </w:r>
      <w:r w:rsidRPr="00907C61">
        <w:rPr>
          <w:rFonts w:ascii="Calibri" w:hAnsi="Calibri" w:cs="Calibri"/>
          <w:color w:val="00B050"/>
          <w:lang w:val="fr-FR"/>
        </w:rPr>
        <w:t>tliekant</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supaprastintus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pirkimus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kai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pateikia</w:t>
      </w:r>
      <w:proofErr w:type="spellEnd"/>
      <w:r w:rsidRPr="00907C61">
        <w:rPr>
          <w:rFonts w:ascii="Calibri" w:hAnsi="Calibri" w:cs="Calibri"/>
          <w:color w:val="00B050"/>
          <w:lang w:val="fr-FR"/>
        </w:rPr>
        <w:t xml:space="preserve"> EBVPD,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VPĮ 46 </w:t>
      </w:r>
      <w:proofErr w:type="spellStart"/>
      <w:r w:rsidRPr="00907C61">
        <w:rPr>
          <w:rFonts w:ascii="Calibri" w:hAnsi="Calibri" w:cs="Calibri"/>
          <w:color w:val="00B050"/>
          <w:lang w:val="fr-FR"/>
        </w:rPr>
        <w:t>straipsnyje</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nurodytų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nereikalaujama</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lastRenderedPageBreak/>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perkantysis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subjektas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gali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reikalauti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iš</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tik</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turėdamas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pagrįstų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abejonių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dėl</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šių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patikimumo</w:t>
      </w:r>
      <w:proofErr w:type="spellEnd"/>
      <w:r w:rsidRPr="00907C61">
        <w:rPr>
          <w:rFonts w:ascii="Calibri" w:hAnsi="Calibri" w:cs="Calibri"/>
          <w:color w:val="00B050"/>
          <w:lang w:val="fr-FR"/>
        </w:rPr>
        <w:t>.</w:t>
      </w:r>
    </w:p>
    <w:p w14:paraId="40AA28E4"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kad</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nėra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numatytų</w:t>
      </w:r>
      <w:proofErr w:type="spellEnd"/>
      <w:r w:rsidRPr="00907C61">
        <w:rPr>
          <w:rFonts w:ascii="Calibri" w:hAnsi="Calibri" w:cs="Calibri"/>
          <w:sz w:val="22"/>
          <w:szCs w:val="22"/>
          <w:lang w:val="fr-FR"/>
        </w:rPr>
        <w:t xml:space="preserve"> VPĮ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tokie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neapima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visų</w:t>
      </w:r>
      <w:proofErr w:type="spellEnd"/>
      <w:r w:rsidRPr="00907C61">
        <w:rPr>
          <w:rFonts w:ascii="Calibri" w:hAnsi="Calibri" w:cs="Calibri"/>
          <w:sz w:val="22"/>
          <w:szCs w:val="22"/>
          <w:lang w:val="fr-FR"/>
        </w:rPr>
        <w:t xml:space="preserve">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keliamų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klausimų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būti</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pakeisti</w:t>
      </w:r>
      <w:proofErr w:type="spellEnd"/>
      <w:r w:rsidRPr="00907C61">
        <w:rPr>
          <w:rFonts w:ascii="Calibri" w:hAnsi="Calibri" w:cs="Calibri"/>
          <w:sz w:val="22"/>
          <w:szCs w:val="22"/>
          <w:lang w:val="fr-FR"/>
        </w:rPr>
        <w:t>:</w:t>
      </w:r>
      <w:proofErr w:type="gramEnd"/>
    </w:p>
    <w:p w14:paraId="5AEF90A3" w14:textId="77777777" w:rsidR="009B55BD" w:rsidRPr="00907C61" w:rsidRDefault="009B55BD" w:rsidP="009B55BD">
      <w:pPr>
        <w:pStyle w:val="Betarp"/>
        <w:numPr>
          <w:ilvl w:val="1"/>
          <w:numId w:val="39"/>
        </w:numPr>
        <w:ind w:left="0" w:firstLine="851"/>
        <w:jc w:val="both"/>
        <w:rPr>
          <w:rFonts w:ascii="Calibri" w:hAnsi="Calibri" w:cs="Calibri"/>
          <w:sz w:val="22"/>
          <w:szCs w:val="22"/>
        </w:rPr>
      </w:pP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 xml:space="preserve">7.2. </w:t>
      </w:r>
      <w:proofErr w:type="spellStart"/>
      <w:r w:rsidRPr="00907C61">
        <w:rPr>
          <w:rFonts w:ascii="Calibri" w:hAnsi="Calibri" w:cs="Calibri"/>
          <w:sz w:val="22"/>
          <w:szCs w:val="22"/>
        </w:rPr>
        <w:t>oficialia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jeigu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šalyje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nenaudojama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Oficiali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turi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būti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patvirtinta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valstybės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narės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kilmės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kurioje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registruotas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teisinės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institucijos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notaro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profesinės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prekybos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organizacijos</w:t>
      </w:r>
      <w:proofErr w:type="spellEnd"/>
      <w:r w:rsidRPr="00907C61">
        <w:rPr>
          <w:rFonts w:ascii="Calibri" w:hAnsi="Calibri" w:cs="Calibri"/>
          <w:sz w:val="22"/>
          <w:szCs w:val="22"/>
        </w:rPr>
        <w:t>.</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907C61"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proofErr w:type="spellStart"/>
            <w:r w:rsidRPr="00907C61">
              <w:rPr>
                <w:rFonts w:ascii="Calibri" w:hAnsi="Calibri" w:cs="Calibri"/>
                <w:b/>
                <w:sz w:val="20"/>
                <w:szCs w:val="20"/>
              </w:rPr>
              <w:t>Tiekėjo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907C61" w:rsidRDefault="009B55BD" w:rsidP="002C570A">
            <w:pPr>
              <w:pStyle w:val="Betarp"/>
              <w:jc w:val="center"/>
              <w:rPr>
                <w:rFonts w:ascii="Calibri" w:eastAsia="Yu Mincho" w:hAnsi="Calibri" w:cs="Calibri"/>
                <w:b/>
                <w:bCs/>
                <w:sz w:val="20"/>
                <w:szCs w:val="20"/>
              </w:rPr>
            </w:pPr>
            <w:r w:rsidRPr="00907C61">
              <w:rPr>
                <w:rFonts w:ascii="Calibri" w:eastAsia="Yu Mincho" w:hAnsi="Calibri" w:cs="Calibri"/>
                <w:b/>
                <w:bCs/>
                <w:sz w:val="20"/>
                <w:szCs w:val="20"/>
              </w:rPr>
              <w:t xml:space="preserve">VPĮ </w:t>
            </w:r>
            <w:proofErr w:type="spellStart"/>
            <w:proofErr w:type="gramStart"/>
            <w:r w:rsidRPr="00907C61">
              <w:rPr>
                <w:rFonts w:ascii="Calibri" w:eastAsia="Yu Mincho" w:hAnsi="Calibri" w:cs="Calibri"/>
                <w:b/>
                <w:bCs/>
                <w:sz w:val="20"/>
                <w:szCs w:val="20"/>
              </w:rPr>
              <w:t>straipsnis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proofErr w:type="gram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punktas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bei</w:t>
            </w:r>
            <w:proofErr w:type="spellEnd"/>
            <w:r w:rsidRPr="00907C61">
              <w:rPr>
                <w:rFonts w:ascii="Calibri" w:eastAsia="Yu Mincho" w:hAnsi="Calibri" w:cs="Calibri"/>
                <w:b/>
                <w:bCs/>
                <w:sz w:val="20"/>
                <w:szCs w:val="20"/>
              </w:rPr>
              <w:t xml:space="preserve"> EBVPD </w:t>
            </w:r>
            <w:proofErr w:type="spellStart"/>
            <w:r w:rsidRPr="00907C61">
              <w:rPr>
                <w:rFonts w:ascii="Calibri" w:eastAsia="Yu Mincho" w:hAnsi="Calibri" w:cs="Calibri"/>
                <w:b/>
                <w:bCs/>
                <w:sz w:val="20"/>
                <w:szCs w:val="20"/>
              </w:rPr>
              <w:t>formos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pildymui</w:t>
            </w:r>
            <w:proofErr w:type="spellEnd"/>
            <w:r w:rsidRPr="00907C61">
              <w:rPr>
                <w:rFonts w:ascii="Calibri" w:eastAsia="Yu Mincho" w:hAnsi="Calibri" w:cs="Calibri"/>
                <w:b/>
                <w:bCs/>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907C61" w:rsidRDefault="009B55BD" w:rsidP="002C570A">
            <w:pPr>
              <w:pStyle w:val="Betarp"/>
              <w:jc w:val="center"/>
              <w:rPr>
                <w:rFonts w:ascii="Calibri" w:hAnsi="Calibri" w:cs="Calibri"/>
                <w:bCs/>
                <w:iCs/>
                <w:sz w:val="20"/>
                <w:szCs w:val="20"/>
              </w:rPr>
            </w:pP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pagrindų</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nebuvimą</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įrodantys</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dokumentai</w:t>
            </w:r>
            <w:proofErr w:type="spellEnd"/>
          </w:p>
        </w:tc>
      </w:tr>
      <w:tr w:rsidR="009B55BD" w:rsidRPr="00907C61"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907C61" w:rsidRDefault="009B55BD" w:rsidP="002C570A">
            <w:pPr>
              <w:pStyle w:val="Betarp"/>
              <w:jc w:val="both"/>
              <w:rPr>
                <w:rFonts w:ascii="Calibri" w:hAnsi="Calibri" w:cs="Calibri"/>
                <w:sz w:val="20"/>
                <w:szCs w:val="20"/>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atsakingas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nusikalstamą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veiką</w:t>
            </w:r>
            <w:proofErr w:type="spellEnd"/>
            <w:r w:rsidRPr="00907C61">
              <w:rPr>
                <w:rFonts w:ascii="Calibri" w:hAnsi="Calibri" w:cs="Calibri"/>
                <w:sz w:val="20"/>
                <w:szCs w:val="20"/>
              </w:rPr>
              <w:t>:</w:t>
            </w:r>
          </w:p>
          <w:p w14:paraId="332F4FE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dalyvavimą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susivienijime</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organizavimą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vadovavimą</w:t>
            </w:r>
            <w:proofErr w:type="spellEnd"/>
            <w:r w:rsidRPr="00907C61">
              <w:rPr>
                <w:rFonts w:ascii="Calibri" w:hAnsi="Calibri" w:cs="Calibri"/>
                <w:bCs/>
                <w:sz w:val="20"/>
                <w:szCs w:val="20"/>
              </w:rPr>
              <w:t xml:space="preserve"> jam;</w:t>
            </w:r>
          </w:p>
          <w:p w14:paraId="391A2A30"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kyšininkavimą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poveikiu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papirkimą</w:t>
            </w:r>
            <w:proofErr w:type="spellEnd"/>
            <w:r w:rsidRPr="00907C61">
              <w:rPr>
                <w:rFonts w:ascii="Calibri" w:hAnsi="Calibri" w:cs="Calibri"/>
                <w:bCs/>
                <w:sz w:val="20"/>
                <w:szCs w:val="20"/>
              </w:rPr>
              <w:t>;</w:t>
            </w:r>
          </w:p>
          <w:p w14:paraId="3BD14D4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3)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pasisavinimą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iššvaistymą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pareiškimą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asmens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paskolos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tikslinės</w:t>
            </w:r>
            <w:proofErr w:type="spellEnd"/>
            <w:r w:rsidRPr="00907C61">
              <w:rPr>
                <w:rFonts w:ascii="Calibri" w:hAnsi="Calibri" w:cs="Calibri"/>
                <w:bCs/>
                <w:sz w:val="20"/>
                <w:szCs w:val="20"/>
              </w:rPr>
              <w:t xml:space="preserve"> paramos </w:t>
            </w:r>
            <w:proofErr w:type="spellStart"/>
            <w:r w:rsidRPr="00907C61">
              <w:rPr>
                <w:rFonts w:ascii="Calibri" w:hAnsi="Calibri" w:cs="Calibri"/>
                <w:bCs/>
                <w:sz w:val="20"/>
                <w:szCs w:val="20"/>
              </w:rPr>
              <w:t>panaudojimą</w:t>
            </w:r>
            <w:proofErr w:type="spellEnd"/>
            <w:r w:rsidRPr="00907C61">
              <w:rPr>
                <w:rFonts w:ascii="Calibri" w:hAnsi="Calibri" w:cs="Calibri"/>
                <w:bCs/>
                <w:sz w:val="20"/>
                <w:szCs w:val="20"/>
              </w:rPr>
              <w:t xml:space="preserve"> ne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paskirtį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neteisingų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pajamas, </w:t>
            </w:r>
            <w:proofErr w:type="spellStart"/>
            <w:r w:rsidRPr="00907C61">
              <w:rPr>
                <w:rFonts w:ascii="Calibri" w:hAnsi="Calibri" w:cs="Calibri"/>
                <w:bCs/>
                <w:sz w:val="20"/>
                <w:szCs w:val="20"/>
              </w:rPr>
              <w:t>pelną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deklaracijos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ataskaitos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apskaitos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piktnaudžiavimą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šiomis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kėsinamasi</w:t>
            </w:r>
            <w:proofErr w:type="spellEnd"/>
            <w:r w:rsidRPr="00907C61">
              <w:rPr>
                <w:rFonts w:ascii="Calibri" w:hAnsi="Calibri" w:cs="Calibri"/>
                <w:bCs/>
                <w:sz w:val="20"/>
                <w:szCs w:val="20"/>
              </w:rPr>
              <w:t xml:space="preserve"> į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kaip</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Konvencijos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lastRenderedPageBreak/>
              <w:t>dėl</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Bendrijų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apsaugos</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straipsnyje</w:t>
            </w:r>
            <w:proofErr w:type="spellEnd"/>
            <w:r w:rsidRPr="00907C61">
              <w:rPr>
                <w:rFonts w:ascii="Calibri" w:hAnsi="Calibri" w:cs="Calibri"/>
                <w:bCs/>
                <w:sz w:val="20"/>
                <w:szCs w:val="20"/>
              </w:rPr>
              <w:t>;</w:t>
            </w:r>
          </w:p>
          <w:p w14:paraId="678E6E76"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4)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bankrotą</w:t>
            </w:r>
            <w:proofErr w:type="spellEnd"/>
            <w:r w:rsidRPr="00907C61">
              <w:rPr>
                <w:rFonts w:ascii="Calibri" w:hAnsi="Calibri" w:cs="Calibri"/>
                <w:bCs/>
                <w:sz w:val="20"/>
                <w:szCs w:val="20"/>
              </w:rPr>
              <w:t>;</w:t>
            </w:r>
          </w:p>
          <w:p w14:paraId="5E30A49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5) </w:t>
            </w:r>
            <w:proofErr w:type="spellStart"/>
            <w:r w:rsidRPr="00907C61">
              <w:rPr>
                <w:rFonts w:ascii="Calibri" w:hAnsi="Calibri" w:cs="Calibri"/>
                <w:bCs/>
                <w:sz w:val="20"/>
                <w:szCs w:val="20"/>
              </w:rPr>
              <w:t>teroristinį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teroristine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w:t>
            </w:r>
          </w:p>
          <w:p w14:paraId="0B2835F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6) </w:t>
            </w:r>
            <w:proofErr w:type="spellStart"/>
            <w:r w:rsidRPr="00907C61">
              <w:rPr>
                <w:rFonts w:ascii="Calibri" w:hAnsi="Calibri" w:cs="Calibri"/>
                <w:bCs/>
                <w:sz w:val="20"/>
                <w:szCs w:val="20"/>
              </w:rPr>
              <w:t>nusikalstamu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būdu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gauto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legalizavimą</w:t>
            </w:r>
            <w:proofErr w:type="spellEnd"/>
            <w:r w:rsidRPr="00907C61">
              <w:rPr>
                <w:rFonts w:ascii="Calibri" w:hAnsi="Calibri" w:cs="Calibri"/>
                <w:bCs/>
                <w:sz w:val="20"/>
                <w:szCs w:val="20"/>
              </w:rPr>
              <w:t>;</w:t>
            </w:r>
          </w:p>
          <w:p w14:paraId="20ABF6A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7)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žmonėmis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vaiko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pardavimą</w:t>
            </w:r>
            <w:proofErr w:type="spellEnd"/>
            <w:r w:rsidRPr="00907C61">
              <w:rPr>
                <w:rFonts w:ascii="Calibri" w:hAnsi="Calibri" w:cs="Calibri"/>
                <w:bCs/>
                <w:sz w:val="20"/>
                <w:szCs w:val="20"/>
              </w:rPr>
              <w:t>;</w:t>
            </w:r>
          </w:p>
          <w:p w14:paraId="0022A3B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8)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Direktyvos</w:t>
            </w:r>
            <w:proofErr w:type="spellEnd"/>
            <w:r w:rsidRPr="00907C61">
              <w:rPr>
                <w:rFonts w:ascii="Calibri" w:hAnsi="Calibri" w:cs="Calibri"/>
                <w:bCs/>
                <w:sz w:val="20"/>
                <w:szCs w:val="20"/>
              </w:rPr>
              <w:t xml:space="preserve"> 2014/24/ES 57 </w:t>
            </w:r>
            <w:proofErr w:type="spellStart"/>
            <w:r w:rsidRPr="00907C61">
              <w:rPr>
                <w:rFonts w:ascii="Calibri" w:hAnsi="Calibri" w:cs="Calibri"/>
                <w:bCs/>
                <w:sz w:val="20"/>
                <w:szCs w:val="20"/>
              </w:rPr>
              <w:t>straipsnio</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dalyje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išvardytus</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įgyvendinančiuose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aktuose</w:t>
            </w:r>
            <w:proofErr w:type="spellEnd"/>
            <w:r w:rsidRPr="00907C61">
              <w:rPr>
                <w:rFonts w:ascii="Calibri" w:hAnsi="Calibri" w:cs="Calibri"/>
                <w:bCs/>
                <w:sz w:val="20"/>
                <w:szCs w:val="20"/>
              </w:rPr>
              <w:t>.</w:t>
            </w:r>
          </w:p>
          <w:p w14:paraId="4BF0442E" w14:textId="77777777" w:rsidR="009B55BD" w:rsidRPr="00907C61" w:rsidRDefault="009B55BD" w:rsidP="002C570A">
            <w:pPr>
              <w:pStyle w:val="Betarp"/>
              <w:jc w:val="both"/>
              <w:rPr>
                <w:rFonts w:ascii="Calibri" w:hAnsi="Calibri" w:cs="Calibri"/>
                <w:b/>
                <w:bCs/>
                <w:sz w:val="20"/>
                <w:szCs w:val="20"/>
              </w:rPr>
            </w:pPr>
          </w:p>
          <w:p w14:paraId="5B746D3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atsakingas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1C8F5477"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41A81F83" w14:textId="77777777" w:rsidR="009B55BD" w:rsidRPr="00907C61" w:rsidRDefault="009B55BD" w:rsidP="002C570A">
            <w:pPr>
              <w:pStyle w:val="Betarp"/>
              <w:jc w:val="both"/>
              <w:rPr>
                <w:rFonts w:ascii="Calibri" w:hAnsi="Calibri" w:cs="Calibri"/>
                <w:b/>
                <w:bCs/>
                <w:sz w:val="20"/>
                <w:szCs w:val="20"/>
              </w:rPr>
            </w:pPr>
          </w:p>
          <w:p w14:paraId="76024324"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 xml:space="preserve">2)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kuris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yra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juridinis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kita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jos</w:t>
            </w:r>
            <w:proofErr w:type="spellEnd"/>
            <w:r w:rsidRPr="00907C61">
              <w:rPr>
                <w:rFonts w:ascii="Calibri" w:hAnsi="Calibri" w:cs="Calibri"/>
                <w:color w:val="00B050"/>
                <w:sz w:val="20"/>
                <w:szCs w:val="20"/>
              </w:rPr>
              <w:t xml:space="preserve"> </w:t>
            </w:r>
            <w:proofErr w:type="spellStart"/>
            <w:r w:rsidRPr="00907C61">
              <w:rPr>
                <w:rFonts w:ascii="Calibri" w:hAnsi="Calibri" w:cs="Calibri"/>
                <w:b/>
                <w:bCs/>
                <w:color w:val="00B050"/>
                <w:sz w:val="20"/>
                <w:szCs w:val="20"/>
              </w:rPr>
              <w:t>struktūrinis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padalinys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vadovo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teisę</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surašyti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pasirašyti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finansinės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apskaitos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dokumentus</w:t>
            </w:r>
            <w:proofErr w:type="spellEnd"/>
            <w:r w:rsidRPr="00907C61">
              <w:rPr>
                <w:rFonts w:ascii="Calibri" w:hAnsi="Calibri" w:cs="Calibri"/>
                <w:color w:val="00B050"/>
                <w:sz w:val="20"/>
                <w:szCs w:val="20"/>
              </w:rPr>
              <w:t xml:space="preserve">, per </w:t>
            </w:r>
            <w:proofErr w:type="spellStart"/>
            <w:r w:rsidRPr="00907C61">
              <w:rPr>
                <w:rFonts w:ascii="Calibri" w:hAnsi="Calibri" w:cs="Calibri"/>
                <w:color w:val="00B050"/>
                <w:sz w:val="20"/>
                <w:szCs w:val="20"/>
              </w:rPr>
              <w:t>pastaruosius</w:t>
            </w:r>
            <w:proofErr w:type="spellEnd"/>
            <w:r w:rsidRPr="00907C61">
              <w:rPr>
                <w:rFonts w:ascii="Calibri" w:hAnsi="Calibri" w:cs="Calibri"/>
                <w:color w:val="00B050"/>
                <w:sz w:val="20"/>
                <w:szCs w:val="20"/>
              </w:rPr>
              <w:t xml:space="preserve"> 5 </w:t>
            </w:r>
            <w:proofErr w:type="spellStart"/>
            <w:r w:rsidRPr="00907C61">
              <w:rPr>
                <w:rFonts w:ascii="Calibri" w:hAnsi="Calibri" w:cs="Calibri"/>
                <w:color w:val="00B050"/>
                <w:sz w:val="20"/>
                <w:szCs w:val="20"/>
              </w:rPr>
              <w:t>metus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buvo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priimtas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įsiteisėjęs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apkaltinamasis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nuosprendis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šis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neišnykusį</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nepanaikintą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teistumą</w:t>
            </w:r>
            <w:proofErr w:type="spellEnd"/>
            <w:r w:rsidRPr="00907C61">
              <w:rPr>
                <w:rFonts w:ascii="Calibri" w:hAnsi="Calibri" w:cs="Calibri"/>
                <w:color w:val="00B050"/>
                <w:sz w:val="20"/>
                <w:szCs w:val="20"/>
              </w:rPr>
              <w:t>;</w:t>
            </w:r>
          </w:p>
          <w:p w14:paraId="4FD6C2CC" w14:textId="77777777" w:rsidR="009B55BD" w:rsidRPr="00907C61" w:rsidRDefault="009B55BD" w:rsidP="002C570A">
            <w:pPr>
              <w:pStyle w:val="Betarp"/>
              <w:jc w:val="both"/>
              <w:rPr>
                <w:rFonts w:ascii="Calibri" w:hAnsi="Calibri" w:cs="Calibri"/>
                <w:b/>
                <w:sz w:val="20"/>
                <w:szCs w:val="20"/>
              </w:rPr>
            </w:pPr>
          </w:p>
          <w:p w14:paraId="3EEC63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color w:val="00B050"/>
                <w:sz w:val="20"/>
                <w:szCs w:val="20"/>
              </w:rPr>
              <w:t xml:space="preserve">3)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lastRenderedPageBreak/>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1 </w:t>
            </w:r>
            <w:proofErr w:type="spellStart"/>
            <w:r w:rsidRPr="00907C61">
              <w:rPr>
                <w:rFonts w:ascii="Calibri" w:eastAsia="Yu Mincho" w:hAnsi="Calibri" w:cs="Calibri"/>
                <w:b/>
                <w:bCs/>
                <w:sz w:val="20"/>
                <w:szCs w:val="20"/>
              </w:rPr>
              <w:t>dalis</w:t>
            </w:r>
            <w:proofErr w:type="spellEnd"/>
          </w:p>
          <w:p w14:paraId="5C66CAAB" w14:textId="77777777" w:rsidR="009B55BD" w:rsidRPr="00907C61" w:rsidRDefault="009B55BD" w:rsidP="002C570A">
            <w:pPr>
              <w:pStyle w:val="Betarp"/>
              <w:jc w:val="both"/>
              <w:rPr>
                <w:rFonts w:ascii="Calibri" w:eastAsia="Yu Mincho" w:hAnsi="Calibri" w:cs="Calibri"/>
                <w:sz w:val="20"/>
                <w:szCs w:val="20"/>
              </w:rPr>
            </w:pPr>
          </w:p>
          <w:p w14:paraId="6E79E5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A1-A6 </w:t>
            </w:r>
            <w:proofErr w:type="spellStart"/>
            <w:r w:rsidRPr="00907C61">
              <w:rPr>
                <w:rFonts w:ascii="Calibri" w:eastAsia="Yu Mincho" w:hAnsi="Calibri" w:cs="Calibri"/>
                <w:sz w:val="20"/>
                <w:szCs w:val="20"/>
              </w:rPr>
              <w:t>punktai</w:t>
            </w:r>
            <w:proofErr w:type="spellEnd"/>
          </w:p>
          <w:p w14:paraId="5570CD19" w14:textId="77777777" w:rsidR="009B55BD" w:rsidRPr="00907C61" w:rsidRDefault="009B55BD" w:rsidP="002C570A">
            <w:pPr>
              <w:pStyle w:val="Betarp"/>
              <w:jc w:val="both"/>
              <w:rPr>
                <w:rFonts w:ascii="Calibri" w:eastAsia="Yu Mincho" w:hAnsi="Calibri" w:cs="Calibri"/>
                <w:sz w:val="20"/>
                <w:szCs w:val="20"/>
              </w:rPr>
            </w:pPr>
          </w:p>
          <w:p w14:paraId="63790E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D1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35A57BC4"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išrašo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2889CCB2"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Informatikos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ryšių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departamento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Vidaus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ministerijos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pažymos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497E8ED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50D41AF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 xml:space="preserve">180 </w:t>
            </w:r>
            <w:proofErr w:type="spellStart"/>
            <w:r w:rsidRPr="00907C61">
              <w:rPr>
                <w:rFonts w:ascii="Calibri" w:hAnsi="Calibri" w:cs="Calibri"/>
                <w:color w:val="00B050"/>
                <w:sz w:val="20"/>
                <w:szCs w:val="20"/>
              </w:rPr>
              <w:t>dienų</w:t>
            </w:r>
            <w:proofErr w:type="spellEnd"/>
            <w:r w:rsidRPr="00907C61">
              <w:rPr>
                <w:rFonts w:ascii="Calibri" w:hAnsi="Calibri" w:cs="Calibri"/>
                <w:color w:val="00B050"/>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lastRenderedPageBreak/>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180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Tiekėjas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yra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neatlikęs</w:t>
            </w:r>
            <w:proofErr w:type="spellEnd"/>
            <w:r w:rsidRPr="00907C61">
              <w:rPr>
                <w:rFonts w:ascii="Calibri" w:hAnsi="Calibri" w:cs="Calibri"/>
                <w:color w:val="FFC000"/>
                <w:sz w:val="20"/>
                <w:szCs w:val="20"/>
              </w:rPr>
              <w:t xml:space="preserve"> jam </w:t>
            </w:r>
            <w:proofErr w:type="spellStart"/>
            <w:r w:rsidRPr="00907C61">
              <w:rPr>
                <w:rFonts w:ascii="Calibri" w:hAnsi="Calibri" w:cs="Calibri"/>
                <w:color w:val="FFC000"/>
                <w:sz w:val="20"/>
                <w:szCs w:val="20"/>
              </w:rPr>
              <w:t>paskirtos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baudžiamojo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poveikio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priemonės</w:t>
            </w:r>
            <w:proofErr w:type="spellEnd"/>
            <w:r w:rsidRPr="00907C61">
              <w:rPr>
                <w:rFonts w:ascii="Calibri" w:hAnsi="Calibri" w:cs="Calibri"/>
                <w:color w:val="FFC000"/>
                <w:sz w:val="20"/>
                <w:szCs w:val="20"/>
              </w:rPr>
              <w:t xml:space="preserve"> – </w:t>
            </w:r>
            <w:proofErr w:type="spellStart"/>
            <w:r w:rsidRPr="00907C61">
              <w:rPr>
                <w:rFonts w:ascii="Calibri" w:hAnsi="Calibri" w:cs="Calibri"/>
                <w:color w:val="FFC000"/>
                <w:sz w:val="20"/>
                <w:szCs w:val="20"/>
              </w:rPr>
              <w:t>uždraudimo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juridiniam</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asmeniui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dalyvauti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viešuosiuose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pirkimuose</w:t>
            </w:r>
            <w:proofErr w:type="spellEnd"/>
            <w:r w:rsidRPr="00907C61">
              <w:rPr>
                <w:rFonts w:ascii="Calibri" w:hAnsi="Calibri" w:cs="Calibri"/>
                <w:color w:val="FFC00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 xml:space="preserve">VPĮ 46 </w:t>
            </w:r>
            <w:proofErr w:type="spellStart"/>
            <w:r w:rsidRPr="00907C61">
              <w:rPr>
                <w:rFonts w:ascii="Calibri" w:eastAsia="Yu Mincho" w:hAnsi="Calibri" w:cs="Calibri"/>
                <w:b/>
                <w:bCs/>
                <w:color w:val="FFC000"/>
                <w:sz w:val="20"/>
                <w:szCs w:val="20"/>
              </w:rPr>
              <w:t>straipsnio</w:t>
            </w:r>
            <w:proofErr w:type="spellEnd"/>
            <w:r w:rsidRPr="00907C61">
              <w:rPr>
                <w:rFonts w:ascii="Calibri" w:eastAsia="Yu Mincho" w:hAnsi="Calibri" w:cs="Calibri"/>
                <w:b/>
                <w:bCs/>
                <w:color w:val="FFC000"/>
                <w:sz w:val="20"/>
                <w:szCs w:val="20"/>
              </w:rPr>
              <w:t xml:space="preserve"> 2¹ </w:t>
            </w:r>
            <w:proofErr w:type="spellStart"/>
            <w:r w:rsidRPr="00907C61">
              <w:rPr>
                <w:rFonts w:ascii="Calibri" w:eastAsia="Yu Mincho" w:hAnsi="Calibri" w:cs="Calibri"/>
                <w:b/>
                <w:bCs/>
                <w:color w:val="FFC000"/>
                <w:sz w:val="20"/>
                <w:szCs w:val="20"/>
              </w:rPr>
              <w:t>dalis</w:t>
            </w:r>
            <w:proofErr w:type="spellEnd"/>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 xml:space="preserve">EBVPD III </w:t>
            </w:r>
            <w:proofErr w:type="spellStart"/>
            <w:r w:rsidRPr="00907C61">
              <w:rPr>
                <w:rFonts w:ascii="Calibri" w:eastAsia="Yu Mincho" w:hAnsi="Calibri" w:cs="Calibri"/>
                <w:color w:val="FFC000"/>
                <w:sz w:val="20"/>
                <w:szCs w:val="20"/>
              </w:rPr>
              <w:t>dalies</w:t>
            </w:r>
            <w:proofErr w:type="spellEnd"/>
            <w:r w:rsidRPr="00907C61">
              <w:rPr>
                <w:rFonts w:ascii="Calibri" w:eastAsia="Yu Mincho" w:hAnsi="Calibri" w:cs="Calibri"/>
                <w:color w:val="FFC000"/>
                <w:sz w:val="20"/>
                <w:szCs w:val="20"/>
              </w:rPr>
              <w:t xml:space="preserve"> D2 </w:t>
            </w:r>
            <w:proofErr w:type="spellStart"/>
            <w:r w:rsidRPr="00907C61">
              <w:rPr>
                <w:rFonts w:ascii="Calibri" w:eastAsia="Yu Mincho" w:hAnsi="Calibri" w:cs="Calibri"/>
                <w:color w:val="FFC000"/>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Iš</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Lietuvoje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įsteigtų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subjektų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įrodančių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dokumentų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nereikalaujama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Užtenka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pateikto</w:t>
            </w:r>
            <w:proofErr w:type="spellEnd"/>
            <w:r w:rsidRPr="00907C61">
              <w:rPr>
                <w:rFonts w:ascii="Calibri" w:hAnsi="Calibri" w:cs="Calibri"/>
                <w:color w:val="FFC000"/>
                <w:sz w:val="20"/>
                <w:szCs w:val="20"/>
              </w:rPr>
              <w:t xml:space="preserve">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2C570A">
            <w:pPr>
              <w:pStyle w:val="Betarp"/>
              <w:numPr>
                <w:ilvl w:val="0"/>
                <w:numId w:val="38"/>
              </w:numPr>
              <w:rPr>
                <w:rFonts w:ascii="Calibri" w:hAnsi="Calibri" w:cs="Calibri"/>
                <w:b/>
                <w:bCs/>
                <w:sz w:val="20"/>
                <w:szCs w:val="20"/>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susijusių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mokesčių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įskaitant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įmokas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mokėjimu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1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punktuose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įrodymų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Cs/>
                <w:sz w:val="20"/>
                <w:szCs w:val="20"/>
                <w:lang w:val="fr-FR"/>
              </w:rPr>
              <w:t>Tačiau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netaikoma</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w:t>
            </w:r>
            <w:proofErr w:type="gramEnd"/>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1)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įsipareigojęs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to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šioje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dalyje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nurodytus</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w:t>
            </w:r>
            <w:proofErr w:type="gramEnd"/>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2)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neviršija</w:t>
            </w:r>
            <w:proofErr w:type="spellEnd"/>
            <w:r w:rsidRPr="00907C61">
              <w:rPr>
                <w:rFonts w:ascii="Calibri" w:hAnsi="Calibri" w:cs="Calibri"/>
                <w:bCs/>
                <w:sz w:val="20"/>
                <w:szCs w:val="20"/>
                <w:lang w:val="fr-FR"/>
              </w:rPr>
              <w:t xml:space="preserve"> 50 </w:t>
            </w:r>
            <w:proofErr w:type="spellStart"/>
            <w:r w:rsidRPr="00907C61">
              <w:rPr>
                <w:rFonts w:ascii="Calibri" w:hAnsi="Calibri" w:cs="Calibri"/>
                <w:bCs/>
                <w:sz w:val="20"/>
                <w:szCs w:val="20"/>
                <w:lang w:val="fr-FR"/>
              </w:rPr>
              <w:t>Eur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penkiasdešimt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eurų</w:t>
            </w:r>
            <w:proofErr w:type="spellEnd"/>
            <w:proofErr w:type="gramStart"/>
            <w:r w:rsidRPr="00907C61">
              <w:rPr>
                <w:rFonts w:ascii="Calibri" w:hAnsi="Calibri" w:cs="Calibri"/>
                <w:bCs/>
                <w:sz w:val="20"/>
                <w:szCs w:val="20"/>
                <w:lang w:val="fr-FR"/>
              </w:rPr>
              <w:t>);</w:t>
            </w:r>
            <w:proofErr w:type="gramEnd"/>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3)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apie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tikslią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informuotas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tokiu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metu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iki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lastRenderedPageBreak/>
              <w:t>paraiškų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pasiūlymų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termino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pabaigos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nespėjo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sudaryti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mokestinės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paskolos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sutarties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panašaus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pobūdžio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įpareigojančio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susitarimo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sumokėjimo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imtis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priemonių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atitiktų</w:t>
            </w:r>
            <w:proofErr w:type="spellEnd"/>
            <w:r w:rsidRPr="00907C61">
              <w:rPr>
                <w:rFonts w:ascii="Calibri" w:hAnsi="Calibri" w:cs="Calibri"/>
                <w:bCs/>
                <w:sz w:val="20"/>
                <w:szCs w:val="20"/>
                <w:lang w:val="fr-FR"/>
              </w:rPr>
              <w:t xml:space="preserve"> 1 </w:t>
            </w:r>
            <w:proofErr w:type="spellStart"/>
            <w:r w:rsidRPr="00907C61">
              <w:rPr>
                <w:rFonts w:ascii="Calibri" w:hAnsi="Calibri" w:cs="Calibri"/>
                <w:bCs/>
                <w:sz w:val="20"/>
                <w:szCs w:val="20"/>
                <w:lang w:val="fr-FR"/>
              </w:rPr>
              <w:t>punkto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šiuo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pagrindu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nepašalinamas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iš</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pirkimo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procedūros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perkančiajai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organizacijai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reikalaujant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aktualius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dokumentus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pagal</w:t>
            </w:r>
            <w:proofErr w:type="spellEnd"/>
            <w:r w:rsidRPr="00907C61">
              <w:rPr>
                <w:rFonts w:ascii="Calibri" w:hAnsi="Calibri" w:cs="Calibri"/>
                <w:bCs/>
                <w:sz w:val="20"/>
                <w:szCs w:val="20"/>
                <w:lang w:val="fr-FR"/>
              </w:rPr>
              <w:t xml:space="preserve"> VPĮ 50 </w:t>
            </w:r>
            <w:proofErr w:type="spellStart"/>
            <w:r w:rsidRPr="00907C61">
              <w:rPr>
                <w:rFonts w:ascii="Calibri" w:hAnsi="Calibri" w:cs="Calibri"/>
                <w:bCs/>
                <w:sz w:val="20"/>
                <w:szCs w:val="20"/>
                <w:lang w:val="fr-FR"/>
              </w:rPr>
              <w:t>straipsnio</w:t>
            </w:r>
            <w:proofErr w:type="spellEnd"/>
            <w:r w:rsidRPr="00907C61">
              <w:rPr>
                <w:rFonts w:ascii="Calibri" w:hAnsi="Calibri" w:cs="Calibri"/>
                <w:bCs/>
                <w:sz w:val="20"/>
                <w:szCs w:val="20"/>
                <w:lang w:val="fr-FR"/>
              </w:rPr>
              <w:t xml:space="preserve"> 6 </w:t>
            </w:r>
            <w:proofErr w:type="spellStart"/>
            <w:r w:rsidRPr="00907C61">
              <w:rPr>
                <w:rFonts w:ascii="Calibri" w:hAnsi="Calibri" w:cs="Calibri"/>
                <w:bCs/>
                <w:sz w:val="20"/>
                <w:szCs w:val="20"/>
                <w:lang w:val="fr-FR"/>
              </w:rPr>
              <w:t>dalį</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įrodo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susijusius</w:t>
            </w:r>
            <w:proofErr w:type="spellEnd"/>
            <w:r w:rsidRPr="00907C61">
              <w:rPr>
                <w:rFonts w:ascii="Calibri" w:hAnsi="Calibri" w:cs="Calibri"/>
                <w:bCs/>
                <w:sz w:val="20"/>
                <w:szCs w:val="20"/>
                <w:lang w:val="fr-FR"/>
              </w:rPr>
              <w:t xml:space="preserve"> su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mokėjimu</w:t>
            </w:r>
            <w:proofErr w:type="spellEnd"/>
            <w:r w:rsidRPr="00907C61">
              <w:rPr>
                <w:rFonts w:ascii="Calibri" w:hAnsi="Calibri" w:cs="Calibri"/>
                <w:bCs/>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dalis</w:t>
            </w:r>
            <w:proofErr w:type="spellEnd"/>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 xml:space="preserve">EBVPD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B1 </w:t>
            </w:r>
            <w:proofErr w:type="spellStart"/>
            <w:r w:rsidRPr="00907C61">
              <w:rPr>
                <w:rFonts w:ascii="Calibri" w:eastAsia="Arial" w:hAnsi="Calibri" w:cs="Calibri"/>
                <w:sz w:val="20"/>
                <w:szCs w:val="20"/>
                <w:lang w:val="fr-FR"/>
              </w:rPr>
              <w:t>ir</w:t>
            </w:r>
            <w:proofErr w:type="spellEnd"/>
            <w:r w:rsidRPr="00907C61">
              <w:rPr>
                <w:rFonts w:ascii="Calibri" w:eastAsia="Arial" w:hAnsi="Calibri" w:cs="Calibri"/>
                <w:sz w:val="20"/>
                <w:szCs w:val="20"/>
                <w:lang w:val="fr-FR"/>
              </w:rPr>
              <w:t xml:space="preserve"> B2 </w:t>
            </w:r>
            <w:proofErr w:type="spellStart"/>
            <w:r w:rsidRPr="00907C61">
              <w:rPr>
                <w:rFonts w:ascii="Calibri" w:eastAsia="Arial" w:hAnsi="Calibri" w:cs="Calibri"/>
                <w:sz w:val="20"/>
                <w:szCs w:val="20"/>
                <w:lang w:val="fr-FR"/>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 xml:space="preserve">1)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įsipareigojimų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susijusių</w:t>
            </w:r>
            <w:proofErr w:type="spellEnd"/>
            <w:r w:rsidRPr="00907C61">
              <w:rPr>
                <w:rFonts w:ascii="Calibri" w:hAnsi="Calibri" w:cs="Calibri"/>
                <w:sz w:val="20"/>
                <w:szCs w:val="20"/>
                <w:lang w:val="fr-FR"/>
              </w:rPr>
              <w:t xml:space="preserve"> su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mokėjimu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įvykdymo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prašoma</w:t>
            </w:r>
            <w:proofErr w:type="spellEnd"/>
            <w:r w:rsidRPr="00907C61">
              <w:rPr>
                <w:rFonts w:ascii="Calibri" w:hAnsi="Calibri" w:cs="Calibri"/>
                <w:sz w:val="20"/>
                <w:szCs w:val="20"/>
                <w:lang w:val="fr-FR"/>
              </w:rPr>
              <w:t>:</w:t>
            </w:r>
            <w:proofErr w:type="gramEnd"/>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išrašo</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jei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toks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
          <w:p w14:paraId="4E85AE94"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inspekcijos</w:t>
            </w:r>
            <w:proofErr w:type="spellEnd"/>
            <w:r w:rsidRPr="00907C61">
              <w:rPr>
                <w:rFonts w:ascii="Calibri" w:hAnsi="Calibri" w:cs="Calibri"/>
                <w:sz w:val="20"/>
                <w:szCs w:val="20"/>
                <w:lang w:val="fr-FR"/>
              </w:rPr>
              <w:t xml:space="preserve"> prie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finansų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ministerijos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w:t>
            </w:r>
          </w:p>
          <w:p w14:paraId="7987555B" w14:textId="77777777" w:rsidR="009B55BD" w:rsidRPr="00907C61" w:rsidRDefault="009B55BD" w:rsidP="002C570A">
            <w:pPr>
              <w:pStyle w:val="Betarp"/>
              <w:numPr>
                <w:ilvl w:val="0"/>
                <w:numId w:val="35"/>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įmonės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Registrų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centro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Vyriausybės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nustatyta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patvirtinančio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jungtinius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kompetentingų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institucijų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tvarkomus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duomenis</w:t>
            </w:r>
            <w:proofErr w:type="spellEnd"/>
            <w:r w:rsidRPr="00907C61">
              <w:rPr>
                <w:rFonts w:ascii="Calibri" w:hAnsi="Calibri" w:cs="Calibri"/>
                <w:sz w:val="20"/>
                <w:szCs w:val="20"/>
                <w:lang w:val="fr-FR"/>
              </w:rPr>
              <w:t>.</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ne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7E35B7C6"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lastRenderedPageBreak/>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įsipareigojimų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socialinio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draudimo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įmokų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mokėjimu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įvykdymo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w:t>
            </w:r>
            <w:r w:rsidRPr="00907C61">
              <w:rPr>
                <w:rFonts w:ascii="Calibri" w:hAnsi="Calibri" w:cs="Calibri"/>
                <w:sz w:val="20"/>
                <w:szCs w:val="20"/>
              </w:rPr>
              <w:t>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bCs/>
                <w:sz w:val="20"/>
                <w:szCs w:val="20"/>
              </w:rPr>
              <w:t>prašoma</w:t>
            </w:r>
            <w:proofErr w:type="spellEnd"/>
            <w:r w:rsidRPr="00907C61">
              <w:rPr>
                <w:rFonts w:ascii="Calibri" w:hAnsi="Calibri" w:cs="Calibri"/>
                <w:bCs/>
                <w:sz w:val="20"/>
                <w:szCs w:val="20"/>
              </w:rPr>
              <w:t>:</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2.1) </w:t>
            </w:r>
            <w:proofErr w:type="spellStart"/>
            <w:r w:rsidRPr="00907C61">
              <w:rPr>
                <w:rFonts w:ascii="Calibri" w:hAnsi="Calibri" w:cs="Calibri"/>
                <w:bCs/>
                <w:sz w:val="20"/>
                <w:szCs w:val="20"/>
              </w:rPr>
              <w:t>Jeigu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registruotas</w:t>
            </w:r>
            <w:proofErr w:type="spellEnd"/>
            <w:r w:rsidRPr="00907C61">
              <w:rPr>
                <w:rFonts w:ascii="Calibri" w:hAnsi="Calibri" w:cs="Calibri"/>
                <w:bCs/>
                <w:sz w:val="20"/>
                <w:szCs w:val="20"/>
              </w:rPr>
              <w:t xml:space="preserve"> Lietuvos </w:t>
            </w:r>
            <w:proofErr w:type="spellStart"/>
            <w:r w:rsidRPr="00907C61">
              <w:rPr>
                <w:rFonts w:ascii="Calibri" w:hAnsi="Calibri" w:cs="Calibri"/>
                <w:bCs/>
                <w:sz w:val="20"/>
                <w:szCs w:val="20"/>
              </w:rPr>
              <w:t>Respublikoje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nereikalaujama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jokių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įrodančių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Perkančioji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organizacija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savarankiškai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patikrina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nacionalinėje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proofErr w:type="gramStart"/>
            <w:r w:rsidRPr="00907C61">
              <w:rPr>
                <w:rFonts w:ascii="Calibri" w:hAnsi="Calibri" w:cs="Calibri"/>
                <w:bCs/>
                <w:sz w:val="20"/>
                <w:szCs w:val="20"/>
              </w:rPr>
              <w:t>bazėje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adresu</w:t>
            </w:r>
            <w:proofErr w:type="spellEnd"/>
            <w:proofErr w:type="gramEnd"/>
            <w:r w:rsidRPr="00907C61">
              <w:rPr>
                <w:rFonts w:ascii="Calibri" w:hAnsi="Calibri" w:cs="Calibri"/>
                <w:bCs/>
                <w:sz w:val="20"/>
                <w:szCs w:val="20"/>
              </w:rPr>
              <w:t xml:space="preserve"> </w:t>
            </w:r>
            <w:hyperlink r:id="rId10"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Valstybinio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fondo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valdybos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proofErr w:type="gramStart"/>
            <w:r w:rsidRPr="00907C61">
              <w:rPr>
                <w:rFonts w:ascii="Calibri" w:hAnsi="Calibri" w:cs="Calibri"/>
                <w:sz w:val="20"/>
                <w:szCs w:val="20"/>
              </w:rPr>
              <w:t>Sodra</w:t>
            </w:r>
            <w:proofErr w:type="spellEnd"/>
            <w:r w:rsidRPr="00907C61">
              <w:rPr>
                <w:rFonts w:ascii="Calibri" w:hAnsi="Calibri" w:cs="Calibri"/>
                <w:sz w:val="20"/>
                <w:szCs w:val="20"/>
              </w:rPr>
              <w:t>“</w:t>
            </w:r>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informacinės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sistemos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techninių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trikdžių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galimybės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patikrinti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neatlygintinai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prašyti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2.2)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fizinis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0AB3854A"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Jei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ilgesnis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nebuvimą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galutinis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laikotarpiu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priimtinas</w:t>
            </w:r>
            <w:proofErr w:type="spellEnd"/>
            <w:r w:rsidRPr="00907C61">
              <w:rPr>
                <w:rFonts w:ascii="Calibri" w:hAnsi="Calibri" w:cs="Calibri"/>
                <w:sz w:val="20"/>
                <w:szCs w:val="20"/>
              </w:rPr>
              <w:t>.</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1"/>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susitarimų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siekiama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iškreipti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konkurenciją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įtikinamų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1 </w:t>
            </w:r>
            <w:proofErr w:type="spellStart"/>
            <w:r w:rsidRPr="00907C61">
              <w:rPr>
                <w:rFonts w:ascii="Calibri" w:eastAsia="Yu Mincho" w:hAnsi="Calibri" w:cs="Calibri"/>
                <w:b/>
                <w:bCs/>
                <w:sz w:val="20"/>
                <w:szCs w:val="20"/>
                <w:lang w:val="fr-FR"/>
              </w:rPr>
              <w:t>punktas</w:t>
            </w:r>
            <w:proofErr w:type="spellEnd"/>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C10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lastRenderedPageBreak/>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lastRenderedPageBreak/>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pateko</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situaciją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21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
          <w:p w14:paraId="3C23EB4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Laikoma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asmenys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nulėmė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viešojo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komisijos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pakeitimas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prieštarautų</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nuostatoms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2 </w:t>
            </w:r>
            <w:proofErr w:type="spellStart"/>
            <w:r w:rsidRPr="00907C61">
              <w:rPr>
                <w:rFonts w:ascii="Calibri" w:eastAsia="Yu Mincho" w:hAnsi="Calibri" w:cs="Calibri"/>
                <w:b/>
                <w:bCs/>
                <w:sz w:val="20"/>
                <w:szCs w:val="20"/>
                <w:lang w:val="fr-FR"/>
              </w:rPr>
              <w:t>punktas</w:t>
            </w:r>
            <w:proofErr w:type="spellEnd"/>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C12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Pažeista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konkurencija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VPĮ 27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 </w:t>
            </w:r>
            <w:proofErr w:type="spellStart"/>
            <w:r w:rsidRPr="00907C61">
              <w:rPr>
                <w:rFonts w:ascii="Calibri" w:hAnsi="Calibri" w:cs="Calibri"/>
                <w:sz w:val="20"/>
                <w:szCs w:val="20"/>
              </w:rPr>
              <w:t>dalyse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punktas</w:t>
            </w:r>
            <w:proofErr w:type="spellEnd"/>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C13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6B094E"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nuslėpė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47 </w:t>
            </w:r>
            <w:proofErr w:type="spellStart"/>
            <w:r w:rsidRPr="00907C61">
              <w:rPr>
                <w:rFonts w:ascii="Calibri" w:hAnsi="Calibri" w:cs="Calibri"/>
                <w:sz w:val="20"/>
                <w:szCs w:val="20"/>
              </w:rPr>
              <w:t>straipsniuose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nustatytiems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įrodyti</w:t>
            </w:r>
            <w:proofErr w:type="spellEnd"/>
            <w:r w:rsidRPr="00907C61">
              <w:rPr>
                <w:rFonts w:ascii="Calibri" w:hAnsi="Calibri" w:cs="Calibri"/>
                <w:sz w:val="20"/>
                <w:szCs w:val="20"/>
              </w:rPr>
              <w:t xml:space="preserve"> bet </w:t>
            </w:r>
            <w:proofErr w:type="spellStart"/>
            <w:r w:rsidRPr="00907C61">
              <w:rPr>
                <w:rFonts w:ascii="Calibri" w:hAnsi="Calibri" w:cs="Calibri"/>
                <w:sz w:val="20"/>
                <w:szCs w:val="20"/>
              </w:rPr>
              <w:t>kokiomis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teisėtomis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priemonėmis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VPĮ 50 </w:t>
            </w:r>
            <w:proofErr w:type="spellStart"/>
            <w:r w:rsidRPr="00907C61">
              <w:rPr>
                <w:rFonts w:ascii="Calibri" w:hAnsi="Calibri" w:cs="Calibri"/>
                <w:sz w:val="20"/>
                <w:szCs w:val="20"/>
              </w:rPr>
              <w:t>straipsnį</w:t>
            </w:r>
            <w:proofErr w:type="spellEnd"/>
            <w:r w:rsidRPr="00907C61">
              <w:rPr>
                <w:rFonts w:ascii="Calibri" w:hAnsi="Calibri" w:cs="Calibri"/>
                <w:sz w:val="20"/>
                <w:szCs w:val="20"/>
              </w:rPr>
              <w:t xml:space="preserve">. </w:t>
            </w:r>
          </w:p>
          <w:p w14:paraId="3B681C4C"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atliktų</w:t>
            </w:r>
            <w:proofErr w:type="spellEnd"/>
            <w:r w:rsidRPr="00907C61">
              <w:rPr>
                <w:rFonts w:ascii="Calibri" w:hAnsi="Calibri" w:cs="Calibri"/>
                <w:bCs/>
                <w:sz w:val="20"/>
                <w:szCs w:val="20"/>
              </w:rPr>
              <w:t xml:space="preserve"> VPĮ, </w:t>
            </w:r>
            <w:proofErr w:type="spellStart"/>
            <w:r w:rsidRPr="00907C61">
              <w:rPr>
                <w:rFonts w:ascii="Calibri" w:hAnsi="Calibri" w:cs="Calibri"/>
                <w:bCs/>
                <w:sz w:val="20"/>
                <w:szCs w:val="20"/>
              </w:rPr>
              <w:t>Viešųjų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gynybos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saugumo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vandentvarkos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energetikos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transporto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paslaugų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srities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subjektų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punkte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reikalaujamų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VPĮ 50 </w:t>
            </w:r>
            <w:proofErr w:type="spellStart"/>
            <w:r w:rsidRPr="00907C61">
              <w:rPr>
                <w:rFonts w:ascii="Calibri" w:hAnsi="Calibri" w:cs="Calibri"/>
                <w:bCs/>
                <w:sz w:val="20"/>
                <w:szCs w:val="20"/>
              </w:rPr>
              <w:t>straipsnį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
          <w:p w14:paraId="24125226"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lastRenderedPageBreak/>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vadovaujantis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aktais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taikomos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panašios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sankcijos</w:t>
            </w:r>
            <w:proofErr w:type="spellEnd"/>
            <w:r w:rsidRPr="00907C61">
              <w:rPr>
                <w:rFonts w:ascii="Calibri" w:hAnsi="Calibri" w:cs="Calibri"/>
                <w:bCs/>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punktas</w:t>
            </w:r>
            <w:proofErr w:type="spellEnd"/>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C15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be</w:t>
            </w:r>
            <w:proofErr w:type="spellEnd"/>
            <w:r w:rsidRPr="00907C61">
              <w:rPr>
                <w:rFonts w:ascii="Calibri" w:hAnsi="Calibri" w:cs="Calibri"/>
                <w:b/>
                <w:bCs/>
                <w:sz w:val="20"/>
                <w:szCs w:val="20"/>
                <w:lang w:val="fr-FR"/>
              </w:rPr>
              <w:t xml:space="preserve"> kita ko,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52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34847870" w14:textId="77777777" w:rsidR="009B55BD" w:rsidRPr="00907C61" w:rsidRDefault="009B55BD" w:rsidP="002C570A">
            <w:pPr>
              <w:pStyle w:val="Betarp"/>
              <w:jc w:val="both"/>
              <w:rPr>
                <w:rFonts w:ascii="Calibri" w:hAnsi="Calibri" w:cs="Calibri"/>
                <w:sz w:val="20"/>
                <w:szCs w:val="20"/>
                <w:lang w:val="fr-FR"/>
              </w:rPr>
            </w:pPr>
            <w:hyperlink r:id="rId11"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2C570A">
            <w:pPr>
              <w:pStyle w:val="Betarp"/>
              <w:numPr>
                <w:ilvl w:val="0"/>
                <w:numId w:val="38"/>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ėmėsi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neteisėtų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veiksmų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siekdamas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gauti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konfidencialios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suteiktų</w:t>
            </w:r>
            <w:proofErr w:type="spellEnd"/>
            <w:r w:rsidRPr="00907C61">
              <w:rPr>
                <w:rFonts w:ascii="Calibri" w:hAnsi="Calibri" w:cs="Calibri"/>
                <w:sz w:val="20"/>
                <w:szCs w:val="20"/>
                <w:lang w:val="fr-FR"/>
              </w:rPr>
              <w:t xml:space="preserve"> jam </w:t>
            </w:r>
            <w:proofErr w:type="spellStart"/>
            <w:r w:rsidRPr="00907C61">
              <w:rPr>
                <w:rFonts w:ascii="Calibri" w:hAnsi="Calibri" w:cs="Calibri"/>
                <w:sz w:val="20"/>
                <w:szCs w:val="20"/>
                <w:lang w:val="fr-FR"/>
              </w:rPr>
              <w:t>neteisėtą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pranašumą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procedūroje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teikė</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klaidinančią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esminę</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pašalinimo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kvalifikacijos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vertinimo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laimėtojo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tai </w:t>
            </w:r>
            <w:proofErr w:type="spellStart"/>
            <w:r w:rsidRPr="00907C61">
              <w:rPr>
                <w:rFonts w:ascii="Calibri" w:hAnsi="Calibri" w:cs="Calibri"/>
                <w:sz w:val="20"/>
                <w:szCs w:val="20"/>
                <w:lang w:val="fr-FR"/>
              </w:rPr>
              <w:t>įrodyti</w:t>
            </w:r>
            <w:proofErr w:type="spellEnd"/>
            <w:r w:rsidRPr="00907C61">
              <w:rPr>
                <w:rFonts w:ascii="Calibri" w:hAnsi="Calibri" w:cs="Calibri"/>
                <w:sz w:val="20"/>
                <w:szCs w:val="20"/>
                <w:lang w:val="fr-FR"/>
              </w:rPr>
              <w:t xml:space="preserve"> bet </w:t>
            </w:r>
            <w:proofErr w:type="spellStart"/>
            <w:r w:rsidRPr="00907C61">
              <w:rPr>
                <w:rFonts w:ascii="Calibri" w:hAnsi="Calibri" w:cs="Calibri"/>
                <w:sz w:val="20"/>
                <w:szCs w:val="20"/>
                <w:lang w:val="fr-FR"/>
              </w:rPr>
              <w:t>kokiomis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teisėtomis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priemonėmis</w:t>
            </w:r>
            <w:proofErr w:type="spellEnd"/>
            <w:r w:rsidRPr="00907C61">
              <w:rPr>
                <w:rFonts w:ascii="Calibri" w:hAnsi="Calibri" w:cs="Calibri"/>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5 </w:t>
            </w:r>
            <w:proofErr w:type="spellStart"/>
            <w:r w:rsidRPr="00907C61">
              <w:rPr>
                <w:rFonts w:ascii="Calibri" w:eastAsia="Yu Mincho" w:hAnsi="Calibri" w:cs="Calibri"/>
                <w:b/>
                <w:bCs/>
                <w:sz w:val="20"/>
                <w:szCs w:val="20"/>
                <w:lang w:val="fr-FR"/>
              </w:rPr>
              <w:t>punktas</w:t>
            </w:r>
            <w:proofErr w:type="spellEnd"/>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C15 </w:t>
            </w:r>
            <w:proofErr w:type="spellStart"/>
            <w:r w:rsidRPr="00907C61">
              <w:rPr>
                <w:rFonts w:ascii="Calibri" w:eastAsia="Arial" w:hAnsi="Calibri" w:cs="Calibri"/>
                <w:sz w:val="20"/>
                <w:szCs w:val="20"/>
                <w:lang w:val="fr-FR"/>
              </w:rPr>
              <w:t>punktas</w:t>
            </w:r>
            <w:proofErr w:type="spellEnd"/>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887A94"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sudarytos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Viešųjų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gynybos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saugumo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vandentvarkos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energetikos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transporto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paslaugų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netinkamai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Civilinio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kodekso</w:t>
            </w:r>
            <w:proofErr w:type="spellEnd"/>
            <w:r w:rsidRPr="00907C61">
              <w:rPr>
                <w:rFonts w:ascii="Calibri" w:hAnsi="Calibri" w:cs="Calibri"/>
                <w:sz w:val="20"/>
                <w:szCs w:val="20"/>
              </w:rPr>
              <w:t xml:space="preserve"> 6.217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įsiteisėjęs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tenkinamas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suteikiančiosios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nuostolius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patirtus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pritaikyta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sankcija</w:t>
            </w:r>
            <w:proofErr w:type="spellEnd"/>
            <w:r w:rsidRPr="00907C61">
              <w:rPr>
                <w:rFonts w:ascii="Calibri" w:hAnsi="Calibri" w:cs="Calibri"/>
                <w:sz w:val="20"/>
                <w:szCs w:val="20"/>
              </w:rPr>
              <w:t xml:space="preserve">. </w:t>
            </w:r>
          </w:p>
          <w:p w14:paraId="52266E6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Šiuo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pašalinamas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kai,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aktais</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vykdydamas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perkančiuoju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ta </w:t>
            </w:r>
            <w:proofErr w:type="spellStart"/>
            <w:r w:rsidRPr="00907C61">
              <w:rPr>
                <w:rFonts w:ascii="Calibri" w:hAnsi="Calibri" w:cs="Calibri"/>
                <w:sz w:val="20"/>
                <w:szCs w:val="20"/>
              </w:rPr>
              <w:t>ankstesnė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pareikalauta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žalą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taikomos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panašios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sankcijos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6 </w:t>
            </w:r>
            <w:proofErr w:type="spellStart"/>
            <w:r w:rsidRPr="00907C61">
              <w:rPr>
                <w:rFonts w:ascii="Calibri" w:eastAsia="Yu Mincho" w:hAnsi="Calibri" w:cs="Calibri"/>
                <w:b/>
                <w:bCs/>
                <w:sz w:val="20"/>
                <w:szCs w:val="20"/>
                <w:lang w:val="fr-FR"/>
              </w:rPr>
              <w:t>punktas</w:t>
            </w:r>
            <w:proofErr w:type="spellEnd"/>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C14 </w:t>
            </w:r>
            <w:proofErr w:type="spellStart"/>
            <w:r w:rsidRPr="00907C61">
              <w:rPr>
                <w:rFonts w:ascii="Calibri" w:eastAsia="Arial" w:hAnsi="Calibri" w:cs="Calibri"/>
                <w:sz w:val="20"/>
                <w:szCs w:val="20"/>
                <w:lang w:val="fr-FR"/>
              </w:rPr>
              <w:t>punktas</w:t>
            </w:r>
            <w:proofErr w:type="spellEnd"/>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91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2"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3"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907C61"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2C570A">
            <w:pPr>
              <w:pStyle w:val="Betarp"/>
              <w:numPr>
                <w:ilvl w:val="0"/>
                <w:numId w:val="38"/>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rimtą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profesinį</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abejoja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tiekėjo</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sąžiningumu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jis</w:t>
            </w:r>
            <w:bookmarkStart w:id="52" w:name="part_030e6c6c64ba4f96a23474e439d1b80c"/>
            <w:bookmarkEnd w:id="52"/>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finansinės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atskaitomybės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audito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dienos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praėjo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mažiau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kaip</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vieni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metai</w:t>
            </w:r>
            <w:proofErr w:type="spellEnd"/>
            <w:r w:rsidRPr="00907C61">
              <w:rPr>
                <w:rFonts w:ascii="Calibri" w:hAnsi="Calibri" w:cs="Calibri"/>
                <w:sz w:val="20"/>
                <w:szCs w:val="20"/>
                <w:lang w:val="fr-FR"/>
              </w:rPr>
              <w:t>.</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a </w:t>
            </w:r>
            <w:proofErr w:type="spellStart"/>
            <w:r w:rsidRPr="00907C61">
              <w:rPr>
                <w:rFonts w:ascii="Calibri" w:eastAsia="Yu Mincho" w:hAnsi="Calibri" w:cs="Calibri"/>
                <w:b/>
                <w:bCs/>
                <w:sz w:val="20"/>
                <w:szCs w:val="20"/>
              </w:rPr>
              <w:t>papunktis</w:t>
            </w:r>
            <w:proofErr w:type="spellEnd"/>
          </w:p>
          <w:p w14:paraId="6AB067F2" w14:textId="77777777" w:rsidR="009B55BD" w:rsidRPr="00907C61" w:rsidRDefault="009B55BD" w:rsidP="002C570A">
            <w:pPr>
              <w:pStyle w:val="Betarp"/>
              <w:jc w:val="both"/>
              <w:rPr>
                <w:rFonts w:ascii="Calibri" w:eastAsia="Yu Mincho" w:hAnsi="Calibri" w:cs="Calibri"/>
                <w:sz w:val="20"/>
                <w:szCs w:val="20"/>
              </w:rPr>
            </w:pPr>
          </w:p>
          <w:p w14:paraId="0C90A587"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4" w:history="1">
              <w:r w:rsidRPr="00907C61">
                <w:rPr>
                  <w:rStyle w:val="Hipersaitas"/>
                  <w:rFonts w:ascii="Calibri" w:hAnsi="Calibri" w:cs="Calibri"/>
                  <w:sz w:val="20"/>
                  <w:szCs w:val="20"/>
                  <w:u w:val="single"/>
                </w:rPr>
                <w:t>https://www.registrucentras.lt/jar/p/index.php</w:t>
              </w:r>
            </w:hyperlink>
          </w:p>
          <w:p w14:paraId="1EE43F6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paskelbtą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į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informaciniame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pranešime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p w14:paraId="3561FD3C" w14:textId="77777777" w:rsidR="009B55BD" w:rsidRPr="00907C61" w:rsidRDefault="009B55BD" w:rsidP="002C570A">
            <w:pPr>
              <w:pStyle w:val="Betarp"/>
              <w:jc w:val="both"/>
              <w:rPr>
                <w:rFonts w:ascii="Calibri" w:hAnsi="Calibri" w:cs="Calibri"/>
                <w:sz w:val="20"/>
                <w:szCs w:val="20"/>
              </w:rPr>
            </w:pPr>
            <w:hyperlink r:id="rId15" w:history="1">
              <w:r w:rsidRPr="00907C61">
                <w:rPr>
                  <w:rStyle w:val="Hipersaitas"/>
                  <w:rFonts w:ascii="Calibri" w:hAnsi="Calibri" w:cs="Calibri"/>
                  <w:sz w:val="20"/>
                  <w:szCs w:val="20"/>
                </w:rPr>
                <w:t>https://vpt.lrv.lt/lt/naujienos-3/finansiniu-ataskaitu-nepateikimas-gali-tapti-kliutimi-dalyvauti-viesuosiuose-pirkimuose/</w:t>
              </w:r>
            </w:hyperlink>
          </w:p>
          <w:p w14:paraId="0B3CA8F6"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proofErr w:type="gramStart"/>
            <w:r w:rsidRPr="00907C61">
              <w:rPr>
                <w:rFonts w:ascii="Calibri" w:hAnsi="Calibri" w:cs="Calibri"/>
                <w:sz w:val="20"/>
                <w:szCs w:val="20"/>
              </w:rPr>
              <w:t>sąžiningumu</w:t>
            </w:r>
            <w:proofErr w:type="spellEnd"/>
            <w:r w:rsidRPr="00907C61">
              <w:rPr>
                <w:rFonts w:ascii="Calibri" w:hAnsi="Calibri" w:cs="Calibri"/>
                <w:sz w:val="20"/>
                <w:szCs w:val="20"/>
              </w:rPr>
              <w:t xml:space="preserve">, </w:t>
            </w:r>
            <w:r w:rsidRPr="00907C61">
              <w:rPr>
                <w:rFonts w:ascii="Calibri" w:eastAsia="Times New Roman" w:hAnsi="Calibri" w:cs="Calibri"/>
                <w:sz w:val="20"/>
                <w:szCs w:val="20"/>
              </w:rPr>
              <w:t xml:space="preserve"> kai</w:t>
            </w:r>
            <w:proofErr w:type="gram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tiekėjas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neatitinka</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minimalių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patikimo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mokėtojo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kriterijų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nustatytų</w:t>
            </w:r>
            <w:proofErr w:type="spellEnd"/>
            <w:r w:rsidRPr="00907C61">
              <w:rPr>
                <w:rFonts w:ascii="Calibri" w:eastAsia="Times New Roman" w:hAnsi="Calibri" w:cs="Calibri"/>
                <w:sz w:val="20"/>
                <w:szCs w:val="20"/>
              </w:rPr>
              <w:t xml:space="preserve"> Lietuvos </w:t>
            </w:r>
            <w:proofErr w:type="spellStart"/>
            <w:r w:rsidRPr="00907C61">
              <w:rPr>
                <w:rFonts w:ascii="Calibri" w:eastAsia="Times New Roman" w:hAnsi="Calibri" w:cs="Calibri"/>
                <w:sz w:val="20"/>
                <w:szCs w:val="20"/>
              </w:rPr>
              <w:t>Respublikos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administravimo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įstatymo</w:t>
            </w:r>
            <w:proofErr w:type="spellEnd"/>
            <w:r w:rsidRPr="00907C61">
              <w:rPr>
                <w:rFonts w:ascii="Calibri" w:eastAsia="Times New Roman" w:hAnsi="Calibri" w:cs="Calibri"/>
                <w:sz w:val="20"/>
                <w:szCs w:val="20"/>
              </w:rPr>
              <w:t xml:space="preserve"> 40</w:t>
            </w:r>
            <w:r w:rsidRPr="00907C61">
              <w:rPr>
                <w:rFonts w:ascii="Calibri" w:eastAsia="Times New Roman" w:hAnsi="Calibri" w:cs="Calibri"/>
                <w:sz w:val="20"/>
                <w:szCs w:val="20"/>
                <w:vertAlign w:val="superscript"/>
              </w:rPr>
              <w:t>1</w:t>
            </w:r>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straipsnio</w:t>
            </w:r>
            <w:proofErr w:type="spellEnd"/>
            <w:r w:rsidRPr="00907C61">
              <w:rPr>
                <w:rFonts w:ascii="Calibri" w:eastAsia="Times New Roman" w:hAnsi="Calibri" w:cs="Calibri"/>
                <w:sz w:val="20"/>
                <w:szCs w:val="20"/>
              </w:rPr>
              <w:t xml:space="preserve"> 1 </w:t>
            </w:r>
            <w:proofErr w:type="spellStart"/>
            <w:r w:rsidRPr="00907C61">
              <w:rPr>
                <w:rFonts w:ascii="Calibri" w:eastAsia="Times New Roman" w:hAnsi="Calibri" w:cs="Calibri"/>
                <w:sz w:val="20"/>
                <w:szCs w:val="20"/>
              </w:rPr>
              <w:t>dalyje</w:t>
            </w:r>
            <w:proofErr w:type="spellEnd"/>
            <w:r w:rsidRPr="00907C61">
              <w:rPr>
                <w:rFonts w:ascii="Calibri" w:eastAsia="Times New Roman"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b </w:t>
            </w:r>
            <w:proofErr w:type="spellStart"/>
            <w:r w:rsidRPr="00907C61">
              <w:rPr>
                <w:rFonts w:ascii="Calibri" w:eastAsia="Yu Mincho" w:hAnsi="Calibri" w:cs="Calibri"/>
                <w:b/>
                <w:bCs/>
                <w:sz w:val="20"/>
                <w:szCs w:val="20"/>
              </w:rPr>
              <w:t>papunktis</w:t>
            </w:r>
            <w:proofErr w:type="spellEnd"/>
          </w:p>
          <w:p w14:paraId="55A16979" w14:textId="77777777" w:rsidR="009B55BD" w:rsidRPr="00907C61" w:rsidRDefault="009B55BD" w:rsidP="002C570A">
            <w:pPr>
              <w:pStyle w:val="Betarp"/>
              <w:jc w:val="both"/>
              <w:rPr>
                <w:rFonts w:ascii="Calibri" w:eastAsia="Yu Mincho" w:hAnsi="Calibri" w:cs="Calibri"/>
                <w:sz w:val="20"/>
                <w:szCs w:val="20"/>
              </w:rPr>
            </w:pPr>
          </w:p>
          <w:p w14:paraId="2C58175B"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4C8CAD2" w14:textId="77777777" w:rsidR="009B55BD" w:rsidRPr="00907C61" w:rsidRDefault="009B55BD" w:rsidP="002C570A">
            <w:pPr>
              <w:pStyle w:val="Betarp"/>
              <w:jc w:val="both"/>
              <w:rPr>
                <w:rFonts w:ascii="Calibri" w:hAnsi="Calibri" w:cs="Calibri"/>
                <w:b/>
                <w:bCs/>
                <w:iCs/>
                <w:sz w:val="20"/>
                <w:szCs w:val="20"/>
              </w:rPr>
            </w:pPr>
          </w:p>
          <w:p w14:paraId="0619C60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6">
              <w:r w:rsidRPr="00907C61">
                <w:rPr>
                  <w:rStyle w:val="Hipersaitas"/>
                  <w:rFonts w:ascii="Calibri" w:hAnsi="Calibri" w:cs="Calibri"/>
                  <w:sz w:val="20"/>
                  <w:szCs w:val="20"/>
                  <w:u w:val="single"/>
                </w:rPr>
                <w:t>https://www.vmi.lt/evmi/mokesciu-</w:t>
              </w:r>
              <w:r w:rsidRPr="00907C61">
                <w:rPr>
                  <w:rStyle w:val="Hipersaitas"/>
                  <w:rFonts w:ascii="Calibri" w:hAnsi="Calibri" w:cs="Calibri"/>
                  <w:sz w:val="20"/>
                  <w:szCs w:val="20"/>
                  <w:u w:val="single"/>
                </w:rPr>
                <w:lastRenderedPageBreak/>
                <w:t>moketoju-informacija</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tc>
      </w:tr>
      <w:tr w:rsidR="009B55BD" w:rsidRPr="00907C61"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r w:rsidRPr="00907C61">
              <w:rPr>
                <w:rFonts w:ascii="Calibri" w:hAnsi="Calibri" w:cs="Calibri"/>
                <w:sz w:val="20"/>
                <w:szCs w:val="20"/>
              </w:rPr>
              <w:t>sąžiningumu</w:t>
            </w:r>
            <w:proofErr w:type="spellEnd"/>
            <w:r w:rsidRPr="00907C61">
              <w:rPr>
                <w:rFonts w:ascii="Calibri" w:hAnsi="Calibri" w:cs="Calibri"/>
                <w:sz w:val="20"/>
                <w:szCs w:val="20"/>
              </w:rPr>
              <w:t>,</w:t>
            </w:r>
            <w:r w:rsidRPr="00907C61">
              <w:rPr>
                <w:rFonts w:ascii="Calibri" w:eastAsia="Times New Roman" w:hAnsi="Calibri" w:cs="Calibri"/>
                <w:sz w:val="20"/>
                <w:szCs w:val="20"/>
              </w:rPr>
              <w:t xml:space="preserve"> kai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hAnsi="Calibri" w:cs="Calibri"/>
                <w:color w:val="000000" w:themeColor="text1"/>
                <w:sz w:val="20"/>
                <w:szCs w:val="20"/>
              </w:rPr>
              <w:t>yra</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padaręs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draudimo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sudaryti</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draudžiamus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susitarimus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įtvirtinto</w:t>
            </w:r>
            <w:proofErr w:type="spellEnd"/>
            <w:r w:rsidRPr="00907C61">
              <w:rPr>
                <w:rFonts w:ascii="Calibri" w:hAnsi="Calibri" w:cs="Calibri"/>
                <w:color w:val="000000" w:themeColor="text1"/>
                <w:sz w:val="20"/>
                <w:szCs w:val="20"/>
              </w:rPr>
              <w:t xml:space="preserve"> Lietuvos </w:t>
            </w:r>
            <w:proofErr w:type="spellStart"/>
            <w:r w:rsidRPr="00907C61">
              <w:rPr>
                <w:rFonts w:ascii="Calibri" w:hAnsi="Calibri" w:cs="Calibri"/>
                <w:color w:val="000000" w:themeColor="text1"/>
                <w:sz w:val="20"/>
                <w:szCs w:val="20"/>
              </w:rPr>
              <w:t>Respublikos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konkurencijos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įstatyme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panašaus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pobūdžio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kitos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valstybės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teisės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akte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pažeidimą</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ir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nuo</w:t>
            </w:r>
            <w:proofErr w:type="spellEnd"/>
            <w:r w:rsidRPr="00907C61">
              <w:rPr>
                <w:rFonts w:ascii="Calibri" w:hAnsi="Calibri" w:cs="Calibri"/>
                <w:color w:val="000000" w:themeColor="text1"/>
                <w:sz w:val="20"/>
                <w:szCs w:val="20"/>
              </w:rPr>
              <w:t xml:space="preserve"> jo </w:t>
            </w:r>
            <w:proofErr w:type="spellStart"/>
            <w:r w:rsidRPr="00907C61">
              <w:rPr>
                <w:rFonts w:ascii="Calibri" w:hAnsi="Calibri" w:cs="Calibri"/>
                <w:color w:val="000000" w:themeColor="text1"/>
                <w:sz w:val="20"/>
                <w:szCs w:val="20"/>
              </w:rPr>
              <w:t>padarymo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dienos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praėjo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mažiau</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kaip</w:t>
            </w:r>
            <w:proofErr w:type="spellEnd"/>
            <w:r w:rsidRPr="00907C61">
              <w:rPr>
                <w:rFonts w:ascii="Calibri" w:hAnsi="Calibri" w:cs="Calibri"/>
                <w:color w:val="000000" w:themeColor="text1"/>
                <w:sz w:val="20"/>
                <w:szCs w:val="20"/>
              </w:rPr>
              <w:t xml:space="preserve"> 3 </w:t>
            </w:r>
            <w:proofErr w:type="spellStart"/>
            <w:r w:rsidRPr="00907C61">
              <w:rPr>
                <w:rFonts w:ascii="Calibri" w:hAnsi="Calibri" w:cs="Calibri"/>
                <w:color w:val="000000" w:themeColor="text1"/>
                <w:sz w:val="20"/>
                <w:szCs w:val="20"/>
              </w:rPr>
              <w:t>metai</w:t>
            </w:r>
            <w:proofErr w:type="spellEnd"/>
            <w:r w:rsidRPr="00907C61">
              <w:rPr>
                <w:rFonts w:ascii="Calibri" w:hAnsi="Calibri" w:cs="Calibri"/>
                <w:color w:val="000000" w:themeColor="text1"/>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c </w:t>
            </w:r>
            <w:proofErr w:type="spellStart"/>
            <w:r w:rsidRPr="00907C61">
              <w:rPr>
                <w:rFonts w:ascii="Calibri" w:eastAsia="Yu Mincho" w:hAnsi="Calibri" w:cs="Calibri"/>
                <w:b/>
                <w:bCs/>
                <w:sz w:val="20"/>
                <w:szCs w:val="20"/>
              </w:rPr>
              <w:t>papunktis</w:t>
            </w:r>
            <w:proofErr w:type="spellEnd"/>
          </w:p>
          <w:p w14:paraId="4A566A32" w14:textId="77777777" w:rsidR="009B55BD" w:rsidRPr="00907C61" w:rsidRDefault="009B55BD" w:rsidP="002C570A">
            <w:pPr>
              <w:pStyle w:val="Betarp"/>
              <w:jc w:val="both"/>
              <w:rPr>
                <w:rFonts w:ascii="Calibri" w:eastAsia="Yu Mincho" w:hAnsi="Calibri" w:cs="Calibri"/>
                <w:sz w:val="20"/>
                <w:szCs w:val="20"/>
              </w:rPr>
            </w:pPr>
          </w:p>
          <w:p w14:paraId="7034D461"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1646EEF" w14:textId="77777777" w:rsidR="009B55BD" w:rsidRPr="00907C61" w:rsidRDefault="009B55BD" w:rsidP="002C570A">
            <w:pPr>
              <w:pStyle w:val="Betarp"/>
              <w:jc w:val="both"/>
              <w:rPr>
                <w:rFonts w:ascii="Calibri" w:hAnsi="Calibri" w:cs="Calibri"/>
                <w:bCs/>
                <w:iCs/>
                <w:sz w:val="20"/>
                <w:szCs w:val="20"/>
              </w:rPr>
            </w:pPr>
          </w:p>
          <w:p w14:paraId="1500A649" w14:textId="77777777" w:rsidR="009B55BD" w:rsidRPr="00907C61" w:rsidRDefault="009B55BD" w:rsidP="002C570A">
            <w:pPr>
              <w:spacing w:line="240" w:lineRule="auto"/>
              <w:rPr>
                <w:rFonts w:ascii="Calibri" w:hAnsi="Calibri" w:cs="Calibri"/>
                <w:b/>
                <w:bCs/>
                <w:sz w:val="20"/>
                <w:szCs w:val="20"/>
              </w:rPr>
            </w:pPr>
            <w:proofErr w:type="spellStart"/>
            <w:r w:rsidRPr="00907C61">
              <w:rPr>
                <w:rFonts w:ascii="Calibri" w:hAnsi="Calibri" w:cs="Calibri"/>
                <w:b/>
                <w:bCs/>
                <w:sz w:val="20"/>
                <w:szCs w:val="20"/>
              </w:rPr>
              <w:t>Priimant</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sprendimus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dėl</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tiekėjo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iš</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pirkimo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procedūros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šiame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punkte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nurodytu</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pagrindu</w:t>
            </w:r>
            <w:proofErr w:type="spellEnd"/>
            <w:r w:rsidRPr="00907C61">
              <w:rPr>
                <w:rFonts w:ascii="Calibri" w:hAnsi="Calibri" w:cs="Calibri"/>
                <w:b/>
                <w:bCs/>
                <w:sz w:val="20"/>
                <w:szCs w:val="20"/>
              </w:rPr>
              <w:t xml:space="preserve">, be </w:t>
            </w:r>
            <w:proofErr w:type="spellStart"/>
            <w:r w:rsidRPr="00907C61">
              <w:rPr>
                <w:rFonts w:ascii="Calibri" w:hAnsi="Calibri" w:cs="Calibri"/>
                <w:b/>
                <w:bCs/>
                <w:sz w:val="20"/>
                <w:szCs w:val="20"/>
              </w:rPr>
              <w:t>kita</w:t>
            </w:r>
            <w:proofErr w:type="spellEnd"/>
            <w:r w:rsidRPr="00907C61">
              <w:rPr>
                <w:rFonts w:ascii="Calibri" w:hAnsi="Calibri" w:cs="Calibri"/>
                <w:b/>
                <w:bCs/>
                <w:sz w:val="20"/>
                <w:szCs w:val="20"/>
              </w:rPr>
              <w:t xml:space="preserve"> ko, </w:t>
            </w:r>
            <w:proofErr w:type="spellStart"/>
            <w:r w:rsidRPr="00907C61">
              <w:rPr>
                <w:rFonts w:ascii="Calibri" w:hAnsi="Calibri" w:cs="Calibri"/>
                <w:b/>
                <w:bCs/>
                <w:sz w:val="20"/>
                <w:szCs w:val="20"/>
              </w:rPr>
              <w:t>atsižvelgiama</w:t>
            </w:r>
            <w:proofErr w:type="spellEnd"/>
            <w:r w:rsidRPr="00907C61">
              <w:rPr>
                <w:rFonts w:ascii="Calibri" w:hAnsi="Calibri" w:cs="Calibri"/>
                <w:b/>
                <w:bCs/>
                <w:sz w:val="20"/>
                <w:szCs w:val="20"/>
              </w:rPr>
              <w:t xml:space="preserve"> į </w:t>
            </w:r>
            <w:proofErr w:type="spellStart"/>
            <w:r w:rsidRPr="00907C61">
              <w:rPr>
                <w:rFonts w:ascii="Calibri" w:hAnsi="Calibri" w:cs="Calibri"/>
                <w:b/>
                <w:bCs/>
                <w:sz w:val="20"/>
                <w:szCs w:val="20"/>
              </w:rPr>
              <w:t>nacionalinėje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duomenų</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bazėje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adresu</w:t>
            </w:r>
            <w:proofErr w:type="spellEnd"/>
            <w:r w:rsidRPr="00907C61">
              <w:rPr>
                <w:rFonts w:ascii="Calibri" w:hAnsi="Calibri" w:cs="Calibri"/>
                <w:b/>
                <w:bCs/>
                <w:sz w:val="20"/>
                <w:szCs w:val="20"/>
              </w:rPr>
              <w:t xml:space="preserve">: </w:t>
            </w:r>
          </w:p>
          <w:p w14:paraId="54F801BB" w14:textId="77777777" w:rsidR="009B55BD" w:rsidRPr="00907C61" w:rsidRDefault="009B55BD" w:rsidP="002C570A">
            <w:pPr>
              <w:spacing w:line="240" w:lineRule="auto"/>
              <w:rPr>
                <w:rFonts w:ascii="Calibri" w:hAnsi="Calibri" w:cs="Calibri"/>
                <w:bCs/>
                <w:iCs/>
                <w:sz w:val="20"/>
                <w:szCs w:val="20"/>
              </w:rPr>
            </w:pPr>
            <w:hyperlink r:id="rId17" w:history="1">
              <w:r w:rsidRPr="00907C61">
                <w:rPr>
                  <w:rStyle w:val="Hipersaitas"/>
                  <w:rFonts w:ascii="Calibri" w:hAnsi="Calibri" w:cs="Calibri"/>
                  <w:sz w:val="20"/>
                  <w:szCs w:val="20"/>
                  <w:u w:val="single"/>
                </w:rPr>
                <w:t>https://kt.gov.lt/lt/atviri-duomenys/diskvalifikavimas-is-viesuju-pirkimu</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
        </w:tc>
      </w:tr>
    </w:tbl>
    <w:p w14:paraId="36DFEA11" w14:textId="6A7C8D2A"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47235EA6"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3" w:name="_Ref38291223"/>
      <w:bookmarkStart w:id="54" w:name="_Ref38291334"/>
      <w:bookmarkStart w:id="55" w:name="_Ref38533412"/>
      <w:bookmarkStart w:id="56" w:name="_Toc233364755"/>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bookmarkEnd w:id="56"/>
    </w:p>
    <w:p w14:paraId="32F2E34B"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C498259" w14:textId="77777777" w:rsidR="002A52F5" w:rsidRPr="00907C61" w:rsidRDefault="002A52F5" w:rsidP="00DD0C86">
      <w:pPr>
        <w:numPr>
          <w:ilvl w:val="0"/>
          <w:numId w:val="26"/>
        </w:numPr>
        <w:spacing w:after="0" w:line="20" w:lineRule="atLeast"/>
        <w:ind w:hanging="436"/>
        <w:contextualSpacing/>
        <w:jc w:val="both"/>
        <w:rPr>
          <w:rFonts w:ascii="Calibri" w:eastAsia="Calibri" w:hAnsi="Calibri" w:cs="Calibri"/>
          <w:lang w:val="lt-LT" w:eastAsia="lt-LT"/>
        </w:rPr>
      </w:pPr>
      <w:r w:rsidRPr="00907C61">
        <w:rPr>
          <w:rFonts w:ascii="Calibri" w:eastAsia="Calibri" w:hAnsi="Calibri" w:cs="Calibri"/>
          <w:iCs/>
          <w:lang w:val="lt-LT"/>
        </w:rPr>
        <w:t xml:space="preserve">Reikalavimai tiekėjo kvalifikacijai nėra nustatomi. </w:t>
      </w:r>
    </w:p>
    <w:p w14:paraId="46882BC4" w14:textId="77777777" w:rsidR="002C570A" w:rsidRPr="00907C61" w:rsidRDefault="002C570A" w:rsidP="00DD0C86">
      <w:pPr>
        <w:tabs>
          <w:tab w:val="left" w:pos="720"/>
        </w:tabs>
        <w:spacing w:after="0" w:line="240" w:lineRule="auto"/>
        <w:ind w:hanging="436"/>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41039EE1" w:rsidR="002A52F5" w:rsidRPr="00907C61" w:rsidRDefault="002A52F5" w:rsidP="00DD0C86">
      <w:pPr>
        <w:pStyle w:val="Sraopastraipa"/>
        <w:numPr>
          <w:ilvl w:val="0"/>
          <w:numId w:val="26"/>
        </w:numPr>
        <w:spacing w:after="0" w:line="20" w:lineRule="atLeast"/>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7" w:name="_Ref38291379"/>
      <w:bookmarkStart w:id="58" w:name="_Ref38291394"/>
      <w:bookmarkStart w:id="59"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0" w:name="_Toc233364756"/>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proofErr w:type="spellStart"/>
      <w:r w:rsidR="002C570A" w:rsidRPr="00907C61">
        <w:rPr>
          <w:rFonts w:ascii="Calibri" w:eastAsia="Calibri Light" w:hAnsi="Calibri" w:cs="Calibri"/>
          <w:color w:val="0070C0"/>
          <w:kern w:val="0"/>
          <w:sz w:val="21"/>
          <w:szCs w:val="21"/>
          <w:lang w:val="lt-LT" w:eastAsia="lt-LT"/>
          <w14:ligatures w14:val="none"/>
        </w:rPr>
        <w:t>pdf</w:t>
      </w:r>
      <w:proofErr w:type="spellEnd"/>
      <w:r w:rsidR="002C570A" w:rsidRPr="00907C61">
        <w:rPr>
          <w:rFonts w:ascii="Calibri" w:eastAsia="Calibri Light" w:hAnsi="Calibri" w:cs="Calibri"/>
          <w:color w:val="0070C0"/>
          <w:kern w:val="0"/>
          <w:sz w:val="21"/>
          <w:szCs w:val="21"/>
          <w:lang w:val="lt-LT" w:eastAsia="lt-LT"/>
          <w14:ligatures w14:val="none"/>
        </w:rPr>
        <w:t xml:space="preserve"> ar </w:t>
      </w:r>
      <w:r w:rsidRPr="00907C61">
        <w:rPr>
          <w:rFonts w:ascii="Calibri" w:eastAsia="Calibri Light" w:hAnsi="Calibri" w:cs="Calibri"/>
          <w:color w:val="0070C0"/>
          <w:kern w:val="0"/>
          <w:sz w:val="21"/>
          <w:szCs w:val="21"/>
          <w:lang w:val="lt-LT" w:eastAsia="lt-LT"/>
          <w14:ligatures w14:val="none"/>
        </w:rPr>
        <w:t>XML formatu)</w:t>
      </w:r>
      <w:bookmarkEnd w:id="57"/>
      <w:bookmarkEnd w:id="58"/>
      <w:bookmarkEnd w:id="59"/>
      <w:bookmarkEnd w:id="60"/>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proofErr w:type="spellStart"/>
      <w:r w:rsidR="002C570A" w:rsidRPr="00907C61">
        <w:rPr>
          <w:rFonts w:ascii="Calibri" w:eastAsia="Calibri" w:hAnsi="Calibri" w:cs="Calibri"/>
          <w:kern w:val="0"/>
          <w:sz w:val="22"/>
          <w:szCs w:val="22"/>
          <w:lang w:val="lt-LT" w:eastAsia="lt-LT"/>
          <w14:ligatures w14:val="none"/>
        </w:rPr>
        <w:t>pdf</w:t>
      </w:r>
      <w:proofErr w:type="spellEnd"/>
      <w:r w:rsidR="002C570A" w:rsidRPr="00907C61">
        <w:rPr>
          <w:rFonts w:ascii="Calibri" w:eastAsia="Calibri" w:hAnsi="Calibri" w:cs="Calibri"/>
          <w:kern w:val="0"/>
          <w:sz w:val="22"/>
          <w:szCs w:val="22"/>
          <w:lang w:val="lt-LT" w:eastAsia="lt-LT"/>
          <w14:ligatures w14:val="none"/>
        </w:rPr>
        <w:t xml:space="preserve">. Ir </w:t>
      </w:r>
      <w:r w:rsidRPr="00907C61">
        <w:rPr>
          <w:rFonts w:ascii="Calibri" w:eastAsia="Calibri" w:hAnsi="Calibri" w:cs="Calibri"/>
          <w:kern w:val="0"/>
          <w:sz w:val="22"/>
          <w:szCs w:val="22"/>
          <w:lang w:val="lt-LT" w:eastAsia="lt-LT"/>
          <w14:ligatures w14:val="none"/>
        </w:rPr>
        <w:t>.</w:t>
      </w:r>
      <w:proofErr w:type="spellStart"/>
      <w:r w:rsidRPr="00907C61">
        <w:rPr>
          <w:rFonts w:ascii="Calibri" w:eastAsia="Calibri" w:hAnsi="Calibri" w:cs="Calibri"/>
          <w:kern w:val="0"/>
          <w:sz w:val="22"/>
          <w:szCs w:val="22"/>
          <w:lang w:val="lt-LT" w:eastAsia="lt-LT"/>
          <w14:ligatures w14:val="none"/>
        </w:rPr>
        <w:t>xml</w:t>
      </w:r>
      <w:proofErr w:type="spellEnd"/>
      <w:r w:rsidRPr="00907C61">
        <w:rPr>
          <w:rFonts w:ascii="Calibri" w:eastAsia="Calibri" w:hAnsi="Calibri" w:cs="Calibri"/>
          <w:kern w:val="0"/>
          <w:sz w:val="22"/>
          <w:szCs w:val="22"/>
          <w:lang w:val="lt-LT" w:eastAsia="lt-LT"/>
          <w14:ligatures w14:val="none"/>
        </w:rPr>
        <w:t xml:space="preserve">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1" w:name="_Ref38540913"/>
      <w:bookmarkStart w:id="62" w:name="_Ref38898051"/>
      <w:bookmarkStart w:id="63" w:name="_Ref38901392"/>
      <w:bookmarkStart w:id="64" w:name="_Toc233364757"/>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1"/>
      <w:bookmarkEnd w:id="62"/>
      <w:bookmarkEnd w:id="63"/>
      <w:bookmarkEnd w:id="64"/>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p w14:paraId="70503DB1" w14:textId="4387781B" w:rsidR="00A47BEE" w:rsidRDefault="0099277C" w:rsidP="0099277C">
      <w:pPr>
        <w:jc w:val="center"/>
        <w:rPr>
          <w:rFonts w:ascii="Calibri" w:hAnsi="Calibri" w:cs="Calibri"/>
          <w:lang w:val="lt-LT"/>
        </w:rPr>
      </w:pPr>
      <w:r>
        <w:rPr>
          <w:rFonts w:ascii="Calibri" w:hAnsi="Calibri" w:cs="Calibri"/>
          <w:lang w:val="lt-LT"/>
        </w:rPr>
        <w:t>Pasiūlymo forma pateikiama atskiru failu</w:t>
      </w:r>
    </w:p>
    <w:p w14:paraId="176DC122" w14:textId="4E7671E5" w:rsidR="0099277C" w:rsidRDefault="0099277C">
      <w:pPr>
        <w:rPr>
          <w:rFonts w:ascii="Calibri" w:hAnsi="Calibri" w:cs="Calibri"/>
          <w:lang w:val="lt-LT"/>
        </w:rPr>
      </w:pPr>
      <w:r>
        <w:rPr>
          <w:rFonts w:ascii="Calibri" w:hAnsi="Calibri" w:cs="Calibri"/>
          <w:lang w:val="lt-LT"/>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5" w:name="_Ref39484039"/>
      <w:bookmarkStart w:id="66" w:name="_Ref40278562"/>
      <w:bookmarkStart w:id="67" w:name="_Toc233364758"/>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5"/>
      <w:bookmarkEnd w:id="66"/>
      <w:bookmarkEnd w:id="67"/>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46AF69E8"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w:t>
      </w:r>
      <w:r w:rsidR="006C6C9B">
        <w:rPr>
          <w:rFonts w:ascii="Calibri" w:eastAsia="Calibri" w:hAnsi="Calibri" w:cs="Calibri"/>
          <w:b/>
          <w:bCs/>
          <w:color w:val="00B050"/>
          <w:sz w:val="22"/>
          <w:szCs w:val="22"/>
          <w:lang w:val="lt-LT"/>
        </w:rPr>
        <w:t>s kainos</w:t>
      </w:r>
      <w:r w:rsidRPr="00907C61">
        <w:rPr>
          <w:rFonts w:ascii="Calibri" w:eastAsia="Calibri" w:hAnsi="Calibri" w:cs="Calibri"/>
          <w:b/>
          <w:bCs/>
          <w:color w:val="00B050"/>
          <w:sz w:val="22"/>
          <w:szCs w:val="22"/>
          <w:lang w:val="lt-LT"/>
        </w:rPr>
        <w:t xml:space="preserve"> kainodarą</w:t>
      </w:r>
      <w:r w:rsidRPr="00907C61">
        <w:rPr>
          <w:rFonts w:ascii="Calibri" w:eastAsia="Calibri" w:hAnsi="Calibri" w:cs="Calibri"/>
          <w:b/>
          <w:bCs/>
          <w:sz w:val="22"/>
          <w:szCs w:val="22"/>
          <w:lang w:val="lt-LT"/>
        </w:rPr>
        <w:t>.</w:t>
      </w:r>
    </w:p>
    <w:p w14:paraId="6E214051" w14:textId="6463AA2E" w:rsidR="00D113AE" w:rsidRPr="00DB429A" w:rsidRDefault="00D113AE" w:rsidP="00887A94">
      <w:pPr>
        <w:spacing w:after="0" w:line="240" w:lineRule="auto"/>
        <w:contextualSpacing/>
        <w:jc w:val="both"/>
        <w:rPr>
          <w:rFonts w:ascii="Calibri" w:eastAsia="Calibri" w:hAnsi="Calibri" w:cs="Calibri"/>
          <w:sz w:val="22"/>
          <w:szCs w:val="22"/>
          <w:lang w:val="lt-LT"/>
        </w:rPr>
      </w:pPr>
    </w:p>
    <w:p w14:paraId="0CAD51CC" w14:textId="77777777"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r w:rsidRPr="00907C61">
        <w:rPr>
          <w:rFonts w:ascii="Calibri" w:eastAsia="Times New Roman" w:hAnsi="Calibri" w:cs="Calibri"/>
          <w:kern w:val="0"/>
          <w:sz w:val="21"/>
          <w:szCs w:val="21"/>
          <w:lang w:val="lt-LT"/>
          <w14:ligatures w14:val="none"/>
        </w:rPr>
        <w:t xml:space="preserve"> </w:t>
      </w: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8" w:name="_Ref39586171"/>
      <w:bookmarkStart w:id="69" w:name="_Ref39673580"/>
      <w:bookmarkStart w:id="70" w:name="_Ref39674283"/>
      <w:bookmarkStart w:id="71" w:name="_Toc233364759"/>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8"/>
      <w:bookmarkEnd w:id="69"/>
      <w:bookmarkEnd w:id="70"/>
      <w:bookmarkEnd w:id="71"/>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4772DE53" w14:textId="01A2174B" w:rsidR="00D14E93" w:rsidRPr="00334051" w:rsidRDefault="00D113AE" w:rsidP="00334051">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projektas pateikiamas atskiru failu</w:t>
      </w:r>
      <w:r w:rsidR="00D14E93" w:rsidRPr="00E15A8E">
        <w:rPr>
          <w:rFonts w:ascii="Calibri" w:hAnsi="Calibri" w:cs="Calibri"/>
          <w:kern w:val="0"/>
          <w:lang w:val="lt-LT"/>
        </w:rPr>
        <w:t xml:space="preserve">                                                                                                                    </w:t>
      </w:r>
    </w:p>
    <w:sectPr w:rsidR="00D14E93" w:rsidRPr="003340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AB6D" w14:textId="77777777" w:rsidR="00A70CD2" w:rsidRDefault="00A70CD2" w:rsidP="002A52F5">
      <w:pPr>
        <w:spacing w:after="0" w:line="240" w:lineRule="auto"/>
      </w:pPr>
      <w:r>
        <w:separator/>
      </w:r>
    </w:p>
  </w:endnote>
  <w:endnote w:type="continuationSeparator" w:id="0">
    <w:p w14:paraId="6AFDEE79" w14:textId="77777777" w:rsidR="00A70CD2" w:rsidRDefault="00A70CD2"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8F58" w14:textId="77777777" w:rsidR="00A70CD2" w:rsidRDefault="00A70CD2" w:rsidP="002A52F5">
      <w:pPr>
        <w:spacing w:after="0" w:line="240" w:lineRule="auto"/>
      </w:pPr>
      <w:r>
        <w:separator/>
      </w:r>
    </w:p>
  </w:footnote>
  <w:footnote w:type="continuationSeparator" w:id="0">
    <w:p w14:paraId="414EAED4" w14:textId="77777777" w:rsidR="00A70CD2" w:rsidRDefault="00A70CD2"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82C2EF7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5" w15:restartNumberingAfterBreak="0">
    <w:nsid w:val="56EC6089"/>
    <w:multiLevelType w:val="multilevel"/>
    <w:tmpl w:val="B2FCFA10"/>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color w:val="auto"/>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6"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537E7"/>
    <w:multiLevelType w:val="multilevel"/>
    <w:tmpl w:val="D9E4AAB6"/>
    <w:lvl w:ilvl="0">
      <w:start w:val="9"/>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b w:val="0"/>
        <w:bCs/>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1"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3"/>
  </w:num>
  <w:num w:numId="2" w16cid:durableId="1832677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7"/>
  </w:num>
  <w:num w:numId="4" w16cid:durableId="23686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4"/>
  </w:num>
  <w:num w:numId="6" w16cid:durableId="20172636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8"/>
  </w:num>
  <w:num w:numId="8" w16cid:durableId="588582007">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4"/>
  </w:num>
  <w:num w:numId="10" w16cid:durableId="2464268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2"/>
  </w:num>
  <w:num w:numId="12" w16cid:durableId="1836602619">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9"/>
  </w:num>
  <w:num w:numId="14" w16cid:durableId="5458720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2"/>
  </w:num>
  <w:num w:numId="16" w16cid:durableId="7446868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3"/>
  </w:num>
  <w:num w:numId="18" w16cid:durableId="280648834">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29"/>
  </w:num>
  <w:num w:numId="20" w16cid:durableId="1959144596">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5"/>
  </w:num>
  <w:num w:numId="22" w16cid:durableId="993098729">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30"/>
  </w:num>
  <w:num w:numId="24" w16cid:durableId="50633447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8"/>
  </w:num>
  <w:num w:numId="26" w16cid:durableId="164705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7"/>
  </w:num>
  <w:num w:numId="28" w16cid:durableId="1673530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3"/>
  </w:num>
  <w:num w:numId="30" w16cid:durableId="1192189898">
    <w:abstractNumId w:val="0"/>
  </w:num>
  <w:num w:numId="31" w16cid:durableId="1575317960">
    <w:abstractNumId w:val="11"/>
  </w:num>
  <w:num w:numId="32" w16cid:durableId="1380327247">
    <w:abstractNumId w:val="31"/>
  </w:num>
  <w:num w:numId="33" w16cid:durableId="672924386">
    <w:abstractNumId w:val="16"/>
  </w:num>
  <w:num w:numId="34" w16cid:durableId="360741855">
    <w:abstractNumId w:val="10"/>
  </w:num>
  <w:num w:numId="35" w16cid:durableId="1516917841">
    <w:abstractNumId w:val="8"/>
  </w:num>
  <w:num w:numId="36" w16cid:durableId="2105684055">
    <w:abstractNumId w:val="21"/>
  </w:num>
  <w:num w:numId="37" w16cid:durableId="371005059">
    <w:abstractNumId w:val="17"/>
  </w:num>
  <w:num w:numId="38" w16cid:durableId="1789858266">
    <w:abstractNumId w:val="26"/>
  </w:num>
  <w:num w:numId="39" w16cid:durableId="1884630571">
    <w:abstractNumId w:val="12"/>
  </w:num>
  <w:num w:numId="40" w16cid:durableId="494614562">
    <w:abstractNumId w:val="19"/>
  </w:num>
  <w:num w:numId="41" w16cid:durableId="1473055655">
    <w:abstractNumId w:val="24"/>
  </w:num>
  <w:num w:numId="42" w16cid:durableId="510532351">
    <w:abstractNumId w:val="1"/>
  </w:num>
  <w:num w:numId="43" w16cid:durableId="393310506">
    <w:abstractNumId w:val="6"/>
  </w:num>
  <w:num w:numId="44"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2565654">
    <w:abstractNumId w:val="15"/>
  </w:num>
  <w:num w:numId="46" w16cid:durableId="439297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17B9C"/>
    <w:rsid w:val="0002798C"/>
    <w:rsid w:val="0004135A"/>
    <w:rsid w:val="000826BF"/>
    <w:rsid w:val="000B7C91"/>
    <w:rsid w:val="001C21A3"/>
    <w:rsid w:val="0023058E"/>
    <w:rsid w:val="002A211D"/>
    <w:rsid w:val="002A52F5"/>
    <w:rsid w:val="002C570A"/>
    <w:rsid w:val="00334051"/>
    <w:rsid w:val="0037242A"/>
    <w:rsid w:val="004004D6"/>
    <w:rsid w:val="004716C2"/>
    <w:rsid w:val="004A1F1E"/>
    <w:rsid w:val="004E06B9"/>
    <w:rsid w:val="004F5147"/>
    <w:rsid w:val="00512A5A"/>
    <w:rsid w:val="005D7285"/>
    <w:rsid w:val="006552AA"/>
    <w:rsid w:val="00681352"/>
    <w:rsid w:val="0068503B"/>
    <w:rsid w:val="006B094E"/>
    <w:rsid w:val="006C6C9B"/>
    <w:rsid w:val="006E454D"/>
    <w:rsid w:val="00701C01"/>
    <w:rsid w:val="007178C2"/>
    <w:rsid w:val="00787EFE"/>
    <w:rsid w:val="007A67AC"/>
    <w:rsid w:val="008832AA"/>
    <w:rsid w:val="00887A94"/>
    <w:rsid w:val="00907C61"/>
    <w:rsid w:val="009154E5"/>
    <w:rsid w:val="00930D1B"/>
    <w:rsid w:val="0099277C"/>
    <w:rsid w:val="009B509E"/>
    <w:rsid w:val="009B55BD"/>
    <w:rsid w:val="00A47BEE"/>
    <w:rsid w:val="00A70CD2"/>
    <w:rsid w:val="00AE2A8C"/>
    <w:rsid w:val="00B059DF"/>
    <w:rsid w:val="00BA3535"/>
    <w:rsid w:val="00BC412F"/>
    <w:rsid w:val="00C0307E"/>
    <w:rsid w:val="00C15AB0"/>
    <w:rsid w:val="00C8483A"/>
    <w:rsid w:val="00D113AE"/>
    <w:rsid w:val="00D1321E"/>
    <w:rsid w:val="00D14E93"/>
    <w:rsid w:val="00D3645D"/>
    <w:rsid w:val="00DB429A"/>
    <w:rsid w:val="00DD0C86"/>
    <w:rsid w:val="00DE08D9"/>
    <w:rsid w:val="00DE325A"/>
    <w:rsid w:val="00E15A8E"/>
    <w:rsid w:val="00EC4CB8"/>
    <w:rsid w:val="00F27DAC"/>
    <w:rsid w:val="00F30E8A"/>
    <w:rsid w:val="00FB0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semiHidden/>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semiHidden/>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24</Pages>
  <Words>5859</Words>
  <Characters>33397</Characters>
  <Application>Microsoft Office Word</Application>
  <DocSecurity>0</DocSecurity>
  <Lines>278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37</cp:revision>
  <dcterms:created xsi:type="dcterms:W3CDTF">2025-04-23T13:05:00Z</dcterms:created>
  <dcterms:modified xsi:type="dcterms:W3CDTF">2026-06-26T08:13:00Z</dcterms:modified>
</cp:coreProperties>
</file>