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AC66" w14:textId="77777777" w:rsidR="008704F1" w:rsidRDefault="005D6D8A" w:rsidP="00C844DA">
      <w:pPr>
        <w:spacing w:before="0" w:afterLines="0" w:after="0" w:line="276" w:lineRule="auto"/>
        <w:jc w:val="center"/>
        <w:rPr>
          <w:b/>
          <w:bCs/>
        </w:rPr>
      </w:pPr>
      <w:r w:rsidRPr="000B44C4">
        <w:rPr>
          <w:b/>
          <w:bCs/>
        </w:rPr>
        <w:t>NAUJOS NPB SVETAINĖS SUKŪRIMO IR PALAIKYMO PASLAUG</w:t>
      </w:r>
      <w:r w:rsidR="00920B21" w:rsidRPr="000B44C4">
        <w:rPr>
          <w:b/>
          <w:bCs/>
        </w:rPr>
        <w:t>Ų</w:t>
      </w:r>
      <w:r w:rsidR="00530CFE" w:rsidRPr="000B44C4">
        <w:rPr>
          <w:b/>
          <w:bCs/>
        </w:rPr>
        <w:t xml:space="preserve"> </w:t>
      </w:r>
    </w:p>
    <w:p w14:paraId="051728D4" w14:textId="77777777" w:rsidR="00BB32C1" w:rsidRDefault="008D5BC4" w:rsidP="00C844DA">
      <w:pPr>
        <w:spacing w:before="0" w:afterLines="0" w:after="0" w:line="276" w:lineRule="auto"/>
        <w:jc w:val="center"/>
        <w:rPr>
          <w:b/>
          <w:bCs/>
        </w:rPr>
      </w:pPr>
      <w:r w:rsidRPr="000B44C4">
        <w:rPr>
          <w:b/>
          <w:bCs/>
        </w:rPr>
        <w:t>TECHNINĖ SPECIFIKACIJA</w:t>
      </w:r>
      <w:r w:rsidR="003621B0" w:rsidRPr="000B44C4">
        <w:rPr>
          <w:b/>
          <w:bCs/>
        </w:rPr>
        <w:t xml:space="preserve"> </w:t>
      </w:r>
    </w:p>
    <w:p w14:paraId="32243F8A" w14:textId="63CB30AC" w:rsidR="00C11CB7" w:rsidRPr="00BB32C1" w:rsidRDefault="003621B0" w:rsidP="00C844DA">
      <w:pPr>
        <w:spacing w:before="0" w:afterLines="0" w:after="0" w:line="276" w:lineRule="auto"/>
        <w:jc w:val="center"/>
      </w:pPr>
      <w:r w:rsidRPr="00BB32C1">
        <w:t>(toliau – Techninė specifikacija)</w:t>
      </w:r>
    </w:p>
    <w:p w14:paraId="7897BFFA" w14:textId="77777777" w:rsidR="00695FA4" w:rsidRPr="000B44C4" w:rsidRDefault="00695FA4" w:rsidP="00C844DA">
      <w:pPr>
        <w:spacing w:before="0" w:afterLines="0" w:after="0" w:line="276" w:lineRule="auto"/>
        <w:jc w:val="center"/>
        <w:rPr>
          <w:b/>
          <w:bCs/>
        </w:rPr>
      </w:pPr>
    </w:p>
    <w:p w14:paraId="3D02BD2E" w14:textId="0BCBF856" w:rsidR="00377411" w:rsidRPr="00C844DA" w:rsidRDefault="00377411" w:rsidP="00F2291F">
      <w:pPr>
        <w:pStyle w:val="ListParagraph"/>
        <w:numPr>
          <w:ilvl w:val="0"/>
          <w:numId w:val="49"/>
        </w:numPr>
        <w:spacing w:before="0" w:afterLines="0" w:after="0" w:line="240" w:lineRule="auto"/>
        <w:ind w:left="567" w:hanging="567"/>
        <w:contextualSpacing w:val="0"/>
        <w:rPr>
          <w:b/>
          <w:bCs/>
        </w:rPr>
      </w:pPr>
      <w:r>
        <w:rPr>
          <w:b/>
          <w:bCs/>
        </w:rPr>
        <w:t>BENDROSIOS NUOSTATOS</w:t>
      </w:r>
    </w:p>
    <w:p w14:paraId="768AB120" w14:textId="5D3FAFC3" w:rsidR="0068141D" w:rsidRPr="008324B6" w:rsidRDefault="0068141D" w:rsidP="00F2291F">
      <w:pPr>
        <w:pStyle w:val="ListParagraph"/>
        <w:numPr>
          <w:ilvl w:val="1"/>
          <w:numId w:val="49"/>
        </w:numPr>
        <w:spacing w:before="0" w:afterLines="0" w:after="0" w:line="240" w:lineRule="auto"/>
        <w:ind w:left="567" w:hanging="567"/>
        <w:contextualSpacing w:val="0"/>
      </w:pPr>
      <w:r w:rsidRPr="00377411">
        <w:rPr>
          <w:b/>
          <w:bCs/>
        </w:rPr>
        <w:t xml:space="preserve">Esamos situacijos aprašymas </w:t>
      </w:r>
      <w:r w:rsidRPr="008324B6">
        <w:t xml:space="preserve">– šiuo metu vyksta </w:t>
      </w:r>
      <w:r w:rsidR="00EB4470">
        <w:t xml:space="preserve">UAB </w:t>
      </w:r>
      <w:r w:rsidRPr="008324B6">
        <w:t>ILTE</w:t>
      </w:r>
      <w:r w:rsidR="00EB4470">
        <w:t xml:space="preserve"> (toliau – ILTE)</w:t>
      </w:r>
      <w:r w:rsidRPr="008324B6">
        <w:t xml:space="preserve"> transformacijos į Nacionalinį plėtros banką (toliau – NPB) procesas, kurio metu formuojamas naujas veiklos modelis, </w:t>
      </w:r>
      <w:r w:rsidR="00A56B29" w:rsidRPr="008324B6">
        <w:t>gryninamos</w:t>
      </w:r>
      <w:r w:rsidRPr="008324B6">
        <w:t xml:space="preserve"> tikslinės auditorijos, paslaugų apimtys bei kuriamos ir diegiamos naujos informacinės sistemos. Dėl vykstančių organizacinių ir technologinių pokyčių dalis </w:t>
      </w:r>
      <w:r w:rsidR="00A56B29" w:rsidRPr="008324B6">
        <w:t xml:space="preserve">NPB </w:t>
      </w:r>
      <w:r w:rsidR="00EB4470">
        <w:t xml:space="preserve">interneto </w:t>
      </w:r>
      <w:r w:rsidR="00A56B29" w:rsidRPr="008324B6">
        <w:t>s</w:t>
      </w:r>
      <w:r w:rsidRPr="008324B6">
        <w:t xml:space="preserve">vetainės </w:t>
      </w:r>
      <w:r w:rsidR="00A56B29" w:rsidRPr="008324B6">
        <w:t xml:space="preserve">(toliau </w:t>
      </w:r>
      <w:r w:rsidR="00634781" w:rsidRPr="008324B6">
        <w:t>–</w:t>
      </w:r>
      <w:r w:rsidR="00A56B29" w:rsidRPr="008324B6">
        <w:t xml:space="preserve"> </w:t>
      </w:r>
      <w:r w:rsidR="00634781" w:rsidRPr="008324B6">
        <w:t xml:space="preserve">Interneto svetainė, Svetainė) </w:t>
      </w:r>
      <w:r w:rsidRPr="008324B6">
        <w:t xml:space="preserve">funkcionalumų, integracijų ir turinio poreikių šiuo metu dar nėra galutinai apibrėžti ir bus detalizuojami </w:t>
      </w:r>
      <w:r w:rsidR="00A56B29" w:rsidRPr="008324B6">
        <w:t>Sutarties galiojimo laikotarpiu</w:t>
      </w:r>
      <w:r w:rsidRPr="008324B6">
        <w:t xml:space="preserve">. Atsižvelgiant į tai perkamos ne baigtinės Svetainės sukūrimo paslaugos, o lankstus, plečiamas ir etapais vystomas Svetainės sukūrimas bei palaikymas, </w:t>
      </w:r>
      <w:r w:rsidR="0057793B" w:rsidRPr="008324B6">
        <w:t xml:space="preserve">kuomet sukuriamas </w:t>
      </w:r>
      <w:r w:rsidR="003170BD">
        <w:t xml:space="preserve">naujos NPB </w:t>
      </w:r>
      <w:r w:rsidR="00EB4470">
        <w:t xml:space="preserve">interneto </w:t>
      </w:r>
      <w:r w:rsidR="00AF3EC3">
        <w:t>s</w:t>
      </w:r>
      <w:r w:rsidR="0057793B" w:rsidRPr="008324B6">
        <w:t>vetainės branduolys</w:t>
      </w:r>
      <w:r w:rsidR="00AF3EC3">
        <w:t xml:space="preserve"> (toliau – Svetainės branduolys)</w:t>
      </w:r>
      <w:r w:rsidR="0057793B" w:rsidRPr="008324B6">
        <w:t xml:space="preserve"> ir užtikrinama galimybė </w:t>
      </w:r>
      <w:r w:rsidRPr="008324B6">
        <w:t xml:space="preserve">ateityje </w:t>
      </w:r>
      <w:r w:rsidR="007D7ECF">
        <w:t xml:space="preserve">plėsti esamus, taip pat </w:t>
      </w:r>
      <w:r w:rsidR="00A56B29" w:rsidRPr="008324B6">
        <w:t xml:space="preserve">sukurti papildomus modulius, funkcionalumus, </w:t>
      </w:r>
      <w:r w:rsidRPr="008324B6">
        <w:t>integruoti išorines sistemas</w:t>
      </w:r>
      <w:r w:rsidR="0057793B" w:rsidRPr="008324B6">
        <w:t>, kad kuo geriau atlieptume ILTE klientų poreikius</w:t>
      </w:r>
      <w:r w:rsidRPr="008324B6">
        <w:t>.</w:t>
      </w:r>
    </w:p>
    <w:p w14:paraId="4CB21FCB" w14:textId="4F959DFE" w:rsidR="00B7645F" w:rsidRPr="008324B6" w:rsidRDefault="0033299F" w:rsidP="00F2291F">
      <w:pPr>
        <w:pStyle w:val="ListParagraph"/>
        <w:numPr>
          <w:ilvl w:val="1"/>
          <w:numId w:val="49"/>
        </w:numPr>
        <w:spacing w:before="0" w:afterLines="0" w:after="0" w:line="240" w:lineRule="auto"/>
        <w:ind w:left="567" w:hanging="567"/>
        <w:contextualSpacing w:val="0"/>
      </w:pPr>
      <w:r w:rsidRPr="00377411">
        <w:rPr>
          <w:b/>
          <w:bCs/>
        </w:rPr>
        <w:t>Pirkimo objektas</w:t>
      </w:r>
      <w:r w:rsidRPr="008324B6">
        <w:t xml:space="preserve"> – </w:t>
      </w:r>
      <w:r w:rsidR="00920B21" w:rsidRPr="008324B6">
        <w:t xml:space="preserve">naujos </w:t>
      </w:r>
      <w:r w:rsidR="003170BD">
        <w:t>NPB</w:t>
      </w:r>
      <w:r w:rsidR="0057793B" w:rsidRPr="008324B6">
        <w:t xml:space="preserve"> </w:t>
      </w:r>
      <w:r w:rsidR="0006618C">
        <w:t>s</w:t>
      </w:r>
      <w:r w:rsidR="0006618C" w:rsidRPr="008324B6">
        <w:t xml:space="preserve">vetainės </w:t>
      </w:r>
      <w:r w:rsidR="0097020C" w:rsidRPr="008324B6">
        <w:t>sukūrimo ir palaikymo paslaugos</w:t>
      </w:r>
      <w:r w:rsidR="00CA5253" w:rsidRPr="008324B6">
        <w:t xml:space="preserve"> (toliau – Paslaugos)</w:t>
      </w:r>
      <w:r w:rsidR="00B7645F" w:rsidRPr="008324B6">
        <w:t xml:space="preserve">, </w:t>
      </w:r>
      <w:r w:rsidR="0097020C" w:rsidRPr="008324B6">
        <w:t>kuri</w:t>
      </w:r>
      <w:r w:rsidR="00CB15B7" w:rsidRPr="008324B6">
        <w:t>a</w:t>
      </w:r>
      <w:r w:rsidR="0097020C" w:rsidRPr="008324B6">
        <w:t xml:space="preserve">s </w:t>
      </w:r>
      <w:r w:rsidR="00CA5253" w:rsidRPr="008324B6">
        <w:t>sudaro</w:t>
      </w:r>
      <w:r w:rsidR="0097020C" w:rsidRPr="008324B6">
        <w:t>:</w:t>
      </w:r>
    </w:p>
    <w:p w14:paraId="4D7CC936" w14:textId="67A99C5A" w:rsidR="00A6417A" w:rsidRPr="00B66AC7" w:rsidRDefault="00B66AC7" w:rsidP="009153FE">
      <w:pPr>
        <w:pStyle w:val="ListParagraph"/>
        <w:numPr>
          <w:ilvl w:val="0"/>
          <w:numId w:val="2"/>
        </w:numPr>
        <w:spacing w:before="0" w:afterLines="0" w:after="0" w:line="240" w:lineRule="auto"/>
        <w:ind w:left="709" w:hanging="283"/>
        <w:contextualSpacing w:val="0"/>
      </w:pPr>
      <w:r w:rsidRPr="00B66AC7">
        <w:t>Naujo</w:t>
      </w:r>
      <w:r w:rsidR="003170BD">
        <w:t>s</w:t>
      </w:r>
      <w:r w:rsidRPr="00B66AC7">
        <w:t xml:space="preserve"> </w:t>
      </w:r>
      <w:r w:rsidR="0006618C">
        <w:t>S</w:t>
      </w:r>
      <w:r w:rsidR="0006618C" w:rsidRPr="00B66AC7">
        <w:t xml:space="preserve">vetainės </w:t>
      </w:r>
      <w:r w:rsidRPr="00B66AC7">
        <w:t>branduolio</w:t>
      </w:r>
      <w:r>
        <w:t xml:space="preserve"> </w:t>
      </w:r>
      <w:r w:rsidRPr="00B66AC7">
        <w:t>sukūrimas</w:t>
      </w:r>
      <w:r>
        <w:t>:</w:t>
      </w:r>
    </w:p>
    <w:p w14:paraId="412FA4A5" w14:textId="593064CA" w:rsidR="00B7645F" w:rsidRPr="008324B6" w:rsidRDefault="00DF6FB1" w:rsidP="009153FE">
      <w:pPr>
        <w:pStyle w:val="ListParagraph"/>
        <w:numPr>
          <w:ilvl w:val="1"/>
          <w:numId w:val="2"/>
        </w:numPr>
        <w:tabs>
          <w:tab w:val="left" w:pos="1134"/>
        </w:tabs>
        <w:spacing w:before="0" w:afterLines="0" w:after="0" w:line="240" w:lineRule="auto"/>
        <w:ind w:left="709" w:firstLine="0"/>
        <w:contextualSpacing w:val="0"/>
      </w:pPr>
      <w:r>
        <w:t>Svetainės b</w:t>
      </w:r>
      <w:r w:rsidR="008141A9" w:rsidRPr="008324B6">
        <w:t xml:space="preserve">randuolio </w:t>
      </w:r>
      <w:r w:rsidR="005F5ED3" w:rsidRPr="008324B6">
        <w:t>su</w:t>
      </w:r>
      <w:r w:rsidR="00CA5253" w:rsidRPr="008324B6">
        <w:t xml:space="preserve"> turinio valdymo sistema (toliau –</w:t>
      </w:r>
      <w:r w:rsidR="005F5ED3" w:rsidRPr="008324B6">
        <w:t xml:space="preserve"> TVS</w:t>
      </w:r>
      <w:r w:rsidR="00CA5253" w:rsidRPr="008324B6">
        <w:t>)</w:t>
      </w:r>
      <w:r w:rsidR="005F5ED3" w:rsidRPr="008324B6">
        <w:t xml:space="preserve"> sukūrimas;</w:t>
      </w:r>
    </w:p>
    <w:p w14:paraId="0B9904CA" w14:textId="6C2E4F96" w:rsidR="005F5ED3" w:rsidRPr="008324B6" w:rsidRDefault="00DF6FB1" w:rsidP="009153FE">
      <w:pPr>
        <w:pStyle w:val="ListParagraph"/>
        <w:numPr>
          <w:ilvl w:val="1"/>
          <w:numId w:val="2"/>
        </w:numPr>
        <w:tabs>
          <w:tab w:val="left" w:pos="1134"/>
        </w:tabs>
        <w:spacing w:before="0" w:afterLines="0" w:after="0" w:line="240" w:lineRule="auto"/>
        <w:ind w:left="709" w:firstLine="0"/>
        <w:contextualSpacing w:val="0"/>
      </w:pPr>
      <w:r>
        <w:t>Svetainės b</w:t>
      </w:r>
      <w:r w:rsidR="008141A9" w:rsidRPr="008324B6">
        <w:t>randuolio</w:t>
      </w:r>
      <w:r w:rsidR="005F5ED3" w:rsidRPr="008324B6">
        <w:t xml:space="preserve"> </w:t>
      </w:r>
      <w:r w:rsidR="00F82890" w:rsidRPr="008324B6">
        <w:t xml:space="preserve">testavimas, </w:t>
      </w:r>
      <w:r w:rsidR="005F5ED3" w:rsidRPr="008324B6">
        <w:t xml:space="preserve">diegimas į </w:t>
      </w:r>
      <w:r w:rsidR="00513A55" w:rsidRPr="008324B6">
        <w:t>Perkančiosios organizacijos</w:t>
      </w:r>
      <w:r w:rsidR="002C53F1">
        <w:t xml:space="preserve"> </w:t>
      </w:r>
      <w:r w:rsidR="00E34532">
        <w:t>(toliau – PO)</w:t>
      </w:r>
      <w:r w:rsidR="00513A55" w:rsidRPr="008324B6">
        <w:t xml:space="preserve"> </w:t>
      </w:r>
      <w:r w:rsidR="00242EF7" w:rsidRPr="008324B6">
        <w:t>pateiktą infrastruktūrą;</w:t>
      </w:r>
    </w:p>
    <w:p w14:paraId="3FD0A035" w14:textId="75FA02A9" w:rsidR="004B2313" w:rsidRPr="008324B6" w:rsidRDefault="00CA5253" w:rsidP="009153FE">
      <w:pPr>
        <w:pStyle w:val="ListParagraph"/>
        <w:numPr>
          <w:ilvl w:val="1"/>
          <w:numId w:val="2"/>
        </w:numPr>
        <w:tabs>
          <w:tab w:val="left" w:pos="1134"/>
        </w:tabs>
        <w:spacing w:before="0" w:afterLines="0" w:after="0" w:line="240" w:lineRule="auto"/>
        <w:ind w:left="709" w:firstLine="0"/>
        <w:contextualSpacing w:val="0"/>
      </w:pPr>
      <w:r w:rsidRPr="008324B6">
        <w:t>n</w:t>
      </w:r>
      <w:r w:rsidR="004B2313" w:rsidRPr="008324B6">
        <w:t xml:space="preserve">audotojų apmokymai, apimantys </w:t>
      </w:r>
      <w:r w:rsidR="00026CF3">
        <w:t>Svetainės b</w:t>
      </w:r>
      <w:r w:rsidR="00FE7EA2" w:rsidRPr="008324B6">
        <w:t>randuolio</w:t>
      </w:r>
      <w:r w:rsidR="004B2313" w:rsidRPr="008324B6">
        <w:t xml:space="preserve"> administravimo ir TVS naudojimo įgūdžių įgijimą;</w:t>
      </w:r>
    </w:p>
    <w:p w14:paraId="07D63318" w14:textId="4BA57D1F" w:rsidR="004B2313" w:rsidRPr="008324B6" w:rsidRDefault="00CA5253" w:rsidP="009153FE">
      <w:pPr>
        <w:pStyle w:val="ListParagraph"/>
        <w:numPr>
          <w:ilvl w:val="1"/>
          <w:numId w:val="2"/>
        </w:numPr>
        <w:tabs>
          <w:tab w:val="left" w:pos="1134"/>
        </w:tabs>
        <w:spacing w:before="0" w:afterLines="0" w:after="0" w:line="240" w:lineRule="auto"/>
        <w:ind w:left="709" w:firstLine="0"/>
        <w:contextualSpacing w:val="0"/>
      </w:pPr>
      <w:r w:rsidRPr="008324B6">
        <w:t>a</w:t>
      </w:r>
      <w:r w:rsidR="6D74D91B" w:rsidRPr="008324B6">
        <w:t xml:space="preserve">utomatizuotas duomenų perkėlimas iš esamos interneto svetainės į naujai sukurtą </w:t>
      </w:r>
      <w:r w:rsidR="00026CF3">
        <w:t>Svetainės b</w:t>
      </w:r>
      <w:r w:rsidR="00FE7EA2" w:rsidRPr="008324B6">
        <w:t>randuolį</w:t>
      </w:r>
      <w:r w:rsidR="6D74D91B" w:rsidRPr="008324B6">
        <w:t>, užtikrinant duomenų vientisumą</w:t>
      </w:r>
      <w:r w:rsidR="0063069C" w:rsidRPr="008324B6">
        <w:t>, konfidencialumą ir prieinamumą</w:t>
      </w:r>
      <w:r w:rsidR="6D74D91B" w:rsidRPr="008324B6">
        <w:t>;</w:t>
      </w:r>
    </w:p>
    <w:p w14:paraId="50A2A12E" w14:textId="0CBC9CBB" w:rsidR="007F453F" w:rsidRDefault="00400263" w:rsidP="009153FE">
      <w:pPr>
        <w:pStyle w:val="ListParagraph"/>
        <w:numPr>
          <w:ilvl w:val="0"/>
          <w:numId w:val="2"/>
        </w:numPr>
        <w:spacing w:before="0" w:afterLines="0" w:after="0" w:line="240" w:lineRule="auto"/>
        <w:ind w:left="709" w:hanging="283"/>
        <w:contextualSpacing w:val="0"/>
      </w:pPr>
      <w:r>
        <w:t xml:space="preserve">Vystymo </w:t>
      </w:r>
      <w:r w:rsidR="00B66AC7">
        <w:t>paslaugos</w:t>
      </w:r>
      <w:r w:rsidR="00D15207">
        <w:t xml:space="preserve"> </w:t>
      </w:r>
      <w:r w:rsidR="00F01867">
        <w:t>–</w:t>
      </w:r>
      <w:r w:rsidR="00D15207">
        <w:t xml:space="preserve"> </w:t>
      </w:r>
      <w:r w:rsidR="007F453F" w:rsidRPr="008324B6">
        <w:t>papildomų, techninėje specifikacijoje neįvardintų, funkcionalumų</w:t>
      </w:r>
      <w:r w:rsidR="00945D41">
        <w:t>, integracijų</w:t>
      </w:r>
      <w:r w:rsidR="002A7530">
        <w:t xml:space="preserve"> </w:t>
      </w:r>
      <w:r w:rsidR="00E543F8">
        <w:t>ir modulių</w:t>
      </w:r>
      <w:r w:rsidR="007F453F" w:rsidRPr="008324B6">
        <w:t xml:space="preserve"> kūrim</w:t>
      </w:r>
      <w:r w:rsidR="00E543F8">
        <w:t>as</w:t>
      </w:r>
      <w:r w:rsidR="000943B6">
        <w:t>,</w:t>
      </w:r>
      <w:r w:rsidR="007F453F" w:rsidRPr="008324B6">
        <w:t xml:space="preserve"> </w:t>
      </w:r>
      <w:r w:rsidR="00D15207">
        <w:t xml:space="preserve">taip pat </w:t>
      </w:r>
      <w:r w:rsidR="007F453F" w:rsidRPr="008324B6">
        <w:t>esamų atnaujinim</w:t>
      </w:r>
      <w:r w:rsidR="00E543F8">
        <w:t>as</w:t>
      </w:r>
      <w:r w:rsidR="00423986">
        <w:t>, modifikavimas</w:t>
      </w:r>
      <w:r w:rsidR="007F453F" w:rsidRPr="008324B6">
        <w:t xml:space="preserve"> pagal </w:t>
      </w:r>
      <w:r w:rsidR="00E34532">
        <w:t>PO</w:t>
      </w:r>
      <w:r w:rsidR="007F453F" w:rsidRPr="008324B6">
        <w:t xml:space="preserve"> poreikius;</w:t>
      </w:r>
    </w:p>
    <w:p w14:paraId="6CFDA663" w14:textId="43684271" w:rsidR="00DB08F7" w:rsidRPr="008324B6" w:rsidRDefault="002C3BE6" w:rsidP="009153FE">
      <w:pPr>
        <w:pStyle w:val="ListParagraph"/>
        <w:numPr>
          <w:ilvl w:val="0"/>
          <w:numId w:val="2"/>
        </w:numPr>
        <w:spacing w:before="0" w:afterLines="0" w:after="0" w:line="240" w:lineRule="auto"/>
        <w:ind w:left="709" w:hanging="283"/>
        <w:contextualSpacing w:val="0"/>
      </w:pPr>
      <w:r>
        <w:t>P</w:t>
      </w:r>
      <w:r w:rsidR="00DB08F7" w:rsidRPr="008324B6">
        <w:t>alaikymo paslaugos</w:t>
      </w:r>
      <w:r w:rsidR="00634781" w:rsidRPr="008324B6">
        <w:t>;</w:t>
      </w:r>
    </w:p>
    <w:p w14:paraId="335F13DD" w14:textId="4768F089" w:rsidR="004B2313" w:rsidRPr="008324B6" w:rsidRDefault="002C3BE6" w:rsidP="009153FE">
      <w:pPr>
        <w:pStyle w:val="ListParagraph"/>
        <w:numPr>
          <w:ilvl w:val="0"/>
          <w:numId w:val="2"/>
        </w:numPr>
        <w:spacing w:before="0" w:afterLines="0" w:after="0" w:line="240" w:lineRule="auto"/>
        <w:ind w:left="709" w:hanging="283"/>
        <w:contextualSpacing w:val="0"/>
      </w:pPr>
      <w:r>
        <w:t>G</w:t>
      </w:r>
      <w:r w:rsidR="004B2313" w:rsidRPr="008324B6">
        <w:t>arantinio aptarnavimo paslaugos, apimančios galimų klaidų</w:t>
      </w:r>
      <w:r w:rsidR="00B469B9">
        <w:t xml:space="preserve"> </w:t>
      </w:r>
      <w:r w:rsidR="004B2313" w:rsidRPr="008324B6">
        <w:t>ar trikdžių šalinimą</w:t>
      </w:r>
      <w:r w:rsidR="005D6C32" w:rsidRPr="008324B6">
        <w:t xml:space="preserve"> </w:t>
      </w:r>
      <w:r w:rsidR="0099112F">
        <w:t>Sutarties galiojimo</w:t>
      </w:r>
      <w:r w:rsidR="00EB4470">
        <w:t xml:space="preserve"> laikotarpiu</w:t>
      </w:r>
      <w:r w:rsidR="008163F4" w:rsidRPr="008324B6">
        <w:t xml:space="preserve"> </w:t>
      </w:r>
      <w:r w:rsidR="00062937" w:rsidRPr="008324B6">
        <w:t>n</w:t>
      </w:r>
      <w:r w:rsidR="008029B1" w:rsidRPr="008324B6">
        <w:t xml:space="preserve">uo </w:t>
      </w:r>
      <w:r w:rsidR="00026CF3">
        <w:t>Svetainės b</w:t>
      </w:r>
      <w:r w:rsidR="000B44C4">
        <w:t>randuolio</w:t>
      </w:r>
      <w:r w:rsidR="00DB08F7" w:rsidRPr="008324B6">
        <w:t xml:space="preserve"> įdiegimo ir perdavimo naudojimui dienos</w:t>
      </w:r>
      <w:r w:rsidR="007F453F" w:rsidRPr="008324B6">
        <w:t>.</w:t>
      </w:r>
    </w:p>
    <w:p w14:paraId="3535E877" w14:textId="17F01FBA" w:rsidR="00E93B1E" w:rsidRPr="008324B6" w:rsidRDefault="004B69CF" w:rsidP="00F2291F">
      <w:pPr>
        <w:pStyle w:val="ListParagraph"/>
        <w:numPr>
          <w:ilvl w:val="1"/>
          <w:numId w:val="49"/>
        </w:numPr>
        <w:spacing w:before="0" w:afterLines="0" w:after="0" w:line="240" w:lineRule="auto"/>
        <w:ind w:left="567" w:hanging="567"/>
        <w:contextualSpacing w:val="0"/>
      </w:pPr>
      <w:r w:rsidRPr="00377411">
        <w:rPr>
          <w:b/>
          <w:bCs/>
        </w:rPr>
        <w:t>T</w:t>
      </w:r>
      <w:r w:rsidR="00E93B1E" w:rsidRPr="00377411">
        <w:rPr>
          <w:b/>
          <w:bCs/>
        </w:rPr>
        <w:t>ikslinė auditorija</w:t>
      </w:r>
      <w:r w:rsidR="00182DF5" w:rsidRPr="008324B6">
        <w:t xml:space="preserve"> – </w:t>
      </w:r>
      <w:r w:rsidR="008E5A0F" w:rsidRPr="008324B6">
        <w:t>fiziniai</w:t>
      </w:r>
      <w:r w:rsidR="00BF164F" w:rsidRPr="008324B6">
        <w:t xml:space="preserve"> asmenys nuo 18 metų</w:t>
      </w:r>
      <w:r w:rsidR="008E5A0F" w:rsidRPr="008324B6">
        <w:t xml:space="preserve"> ir juridiniai </w:t>
      </w:r>
      <w:r w:rsidR="00BF164F" w:rsidRPr="008324B6">
        <w:t>subjektai</w:t>
      </w:r>
      <w:r w:rsidR="00D67B6A" w:rsidRPr="008324B6">
        <w:t>, suinteresuoti pasinaudoti ILTE</w:t>
      </w:r>
      <w:r w:rsidR="001027AC" w:rsidRPr="008324B6">
        <w:t xml:space="preserve"> </w:t>
      </w:r>
      <w:r w:rsidR="008E5A0F" w:rsidRPr="008324B6">
        <w:t xml:space="preserve">teikiamomis </w:t>
      </w:r>
      <w:r w:rsidR="001027AC" w:rsidRPr="008324B6">
        <w:t>paslaugomis – paskolomis, garantijomis, kompensacijomis, rizikos kapitalo galimybėmis</w:t>
      </w:r>
      <w:r w:rsidR="00DD5CB3" w:rsidRPr="008324B6">
        <w:t xml:space="preserve"> ir kt.</w:t>
      </w:r>
      <w:r w:rsidR="00DB08F7" w:rsidRPr="008324B6">
        <w:t>,</w:t>
      </w:r>
      <w:r w:rsidR="001027AC" w:rsidRPr="008324B6">
        <w:t xml:space="preserve"> </w:t>
      </w:r>
      <w:r w:rsidR="00F92F20" w:rsidRPr="008324B6">
        <w:t>investuotojai.</w:t>
      </w:r>
    </w:p>
    <w:p w14:paraId="71448B5E" w14:textId="2D758CE8" w:rsidR="009C7A74" w:rsidRPr="008324B6" w:rsidRDefault="009E6284" w:rsidP="00F2291F">
      <w:pPr>
        <w:pStyle w:val="ListParagraph"/>
        <w:numPr>
          <w:ilvl w:val="1"/>
          <w:numId w:val="49"/>
        </w:numPr>
        <w:spacing w:before="0" w:afterLines="0" w:after="0" w:line="240" w:lineRule="auto"/>
        <w:ind w:left="567" w:hanging="567"/>
        <w:contextualSpacing w:val="0"/>
      </w:pPr>
      <w:r w:rsidRPr="00377411">
        <w:rPr>
          <w:b/>
          <w:bCs/>
        </w:rPr>
        <w:t>Tikslas</w:t>
      </w:r>
      <w:r w:rsidR="009C7A74" w:rsidRPr="00377411">
        <w:rPr>
          <w:b/>
          <w:bCs/>
        </w:rPr>
        <w:t xml:space="preserve"> – </w:t>
      </w:r>
      <w:r w:rsidR="002E74B0">
        <w:t xml:space="preserve">sukurti modernią, saugią, patogią naudoti ir aiškios struktūros </w:t>
      </w:r>
      <w:r w:rsidR="00213005">
        <w:t>I</w:t>
      </w:r>
      <w:r w:rsidR="002E74B0">
        <w:t xml:space="preserve">nterneto svetainę, atitinkančią ILTE vizualinio identiteto reikalavimus, kuriuos pateiks </w:t>
      </w:r>
      <w:r w:rsidR="00E34532">
        <w:t>PO</w:t>
      </w:r>
      <w:r w:rsidR="002E74B0">
        <w:t>.</w:t>
      </w:r>
      <w:r w:rsidR="009C7A74">
        <w:t xml:space="preserve"> Svetainės branduolyje turi būti pateikiama aiškiai struktūruota, lengvai pasiekiama ir aktuali pagrindinė informacija, taip pat užtikrinami funkcionalumai, atitinkantys šiuolaikinius technologinius standartus. Siekiama, kad Svetainės branduolys būtų informatyvus, veiktų vieno langelio principu, būtų interaktyvus, patogus įvairioms naudotojų grupėms ir sudarytų galimybes efektyviai plėsti Svetainės funkcionalumus, atsižvelgiant į kintančius UAB ILTE veiklos poreikius.</w:t>
      </w:r>
    </w:p>
    <w:p w14:paraId="124C299A" w14:textId="6BEA8BD3" w:rsidR="00E83BF5" w:rsidRDefault="002E74B0" w:rsidP="00F2291F">
      <w:pPr>
        <w:pStyle w:val="ListParagraph"/>
        <w:numPr>
          <w:ilvl w:val="1"/>
          <w:numId w:val="49"/>
        </w:numPr>
        <w:spacing w:before="0" w:afterLines="0" w:after="0" w:line="240" w:lineRule="auto"/>
        <w:ind w:left="567" w:hanging="567"/>
        <w:contextualSpacing w:val="0"/>
      </w:pPr>
      <w:r w:rsidRPr="00C844DA">
        <w:rPr>
          <w:b/>
          <w:bCs/>
        </w:rPr>
        <w:t>Svetainė</w:t>
      </w:r>
      <w:r w:rsidR="00003868">
        <w:rPr>
          <w:b/>
          <w:bCs/>
        </w:rPr>
        <w:t>s</w:t>
      </w:r>
      <w:r w:rsidRPr="00C844DA">
        <w:rPr>
          <w:b/>
          <w:bCs/>
        </w:rPr>
        <w:t xml:space="preserve"> k</w:t>
      </w:r>
      <w:r w:rsidR="00216276">
        <w:rPr>
          <w:b/>
          <w:bCs/>
        </w:rPr>
        <w:t>ū</w:t>
      </w:r>
      <w:r w:rsidRPr="00C844DA">
        <w:rPr>
          <w:b/>
          <w:bCs/>
        </w:rPr>
        <w:t>ri</w:t>
      </w:r>
      <w:r w:rsidR="00003868">
        <w:rPr>
          <w:b/>
          <w:bCs/>
        </w:rPr>
        <w:t>mo</w:t>
      </w:r>
      <w:r w:rsidRPr="00C844DA">
        <w:rPr>
          <w:b/>
          <w:bCs/>
        </w:rPr>
        <w:t xml:space="preserve"> etapai</w:t>
      </w:r>
      <w:r w:rsidR="00E83BF5">
        <w:t>:</w:t>
      </w:r>
    </w:p>
    <w:p w14:paraId="1A11438A" w14:textId="4736FA86" w:rsidR="00E83BF5" w:rsidRDefault="002E74B0" w:rsidP="00F2291F">
      <w:pPr>
        <w:pStyle w:val="ListParagraph"/>
        <w:numPr>
          <w:ilvl w:val="0"/>
          <w:numId w:val="45"/>
        </w:numPr>
        <w:spacing w:before="0" w:afterLines="0" w:after="0" w:line="240" w:lineRule="auto"/>
        <w:contextualSpacing w:val="0"/>
      </w:pPr>
      <w:r>
        <w:t xml:space="preserve">Pirmajame etape turi būti sukurtas </w:t>
      </w:r>
      <w:r w:rsidR="006A7258">
        <w:t>S</w:t>
      </w:r>
      <w:r>
        <w:t xml:space="preserve">vetainės branduolys, užtikrinantis pagrindinių nacionalinio plėtros banko </w:t>
      </w:r>
      <w:r w:rsidR="00C9101C">
        <w:t>I</w:t>
      </w:r>
      <w:r>
        <w:t>nterneto svetainės funkcijų veikimą.</w:t>
      </w:r>
    </w:p>
    <w:p w14:paraId="34577565" w14:textId="56272DBC" w:rsidR="00E83BF5" w:rsidRPr="00C844DA" w:rsidRDefault="002E74B0" w:rsidP="00F2291F">
      <w:pPr>
        <w:pStyle w:val="ListParagraph"/>
        <w:numPr>
          <w:ilvl w:val="1"/>
          <w:numId w:val="45"/>
        </w:numPr>
        <w:spacing w:before="0" w:afterLines="0" w:after="0" w:line="240" w:lineRule="auto"/>
        <w:ind w:left="720"/>
        <w:contextualSpacing w:val="0"/>
        <w:rPr>
          <w:b/>
          <w:bCs/>
        </w:rPr>
      </w:pPr>
      <w:r>
        <w:t xml:space="preserve">Vėlesniuose etapuose, pagal atskirus </w:t>
      </w:r>
      <w:r w:rsidR="00E34532">
        <w:t>PO</w:t>
      </w:r>
      <w:r>
        <w:t xml:space="preserve"> užsakymus, papildomi moduliai ir funkcionalumai bus kuriami ir integruojami į </w:t>
      </w:r>
      <w:r w:rsidR="00C9101C">
        <w:t>S</w:t>
      </w:r>
      <w:r>
        <w:t xml:space="preserve">vetainės branduolį, kol bus sukurta visa apimtimi veikianti nacionalinio plėtros banko </w:t>
      </w:r>
      <w:r w:rsidR="00C9101C">
        <w:t>I</w:t>
      </w:r>
      <w:r>
        <w:t>nterneto svetainė.</w:t>
      </w:r>
    </w:p>
    <w:p w14:paraId="005CAF97" w14:textId="3812564C" w:rsidR="00A25923" w:rsidRPr="00C844DA" w:rsidRDefault="005453F7" w:rsidP="00F2291F">
      <w:pPr>
        <w:pStyle w:val="ListParagraph"/>
        <w:numPr>
          <w:ilvl w:val="1"/>
          <w:numId w:val="49"/>
        </w:numPr>
        <w:spacing w:before="0" w:afterLines="0" w:after="0" w:line="240" w:lineRule="auto"/>
        <w:ind w:left="709" w:hanging="709"/>
        <w:contextualSpacing w:val="0"/>
        <w:rPr>
          <w:b/>
          <w:bCs/>
        </w:rPr>
      </w:pPr>
      <w:bookmarkStart w:id="0" w:name="_Toc230973432"/>
      <w:r w:rsidRPr="00C844DA">
        <w:rPr>
          <w:b/>
          <w:bCs/>
        </w:rPr>
        <w:t>Dokumente naudojam</w:t>
      </w:r>
      <w:r w:rsidR="0075311C" w:rsidRPr="00C844DA">
        <w:rPr>
          <w:b/>
          <w:bCs/>
        </w:rPr>
        <w:t>os sąvokos ir sutrumpinimai</w:t>
      </w:r>
      <w:bookmarkEnd w:id="0"/>
      <w:r w:rsidR="00CF6ACE" w:rsidRPr="00C844DA">
        <w:rPr>
          <w:b/>
          <w:bCs/>
        </w:rPr>
        <w:t>:</w:t>
      </w:r>
    </w:p>
    <w:p w14:paraId="14749CC6" w14:textId="77777777" w:rsidR="00F2291F" w:rsidRDefault="00F2291F" w:rsidP="00C844DA">
      <w:pPr>
        <w:pStyle w:val="ListParagraph"/>
        <w:spacing w:before="0" w:afterLines="0" w:after="0" w:line="240" w:lineRule="auto"/>
        <w:ind w:left="1077"/>
        <w:jc w:val="right"/>
      </w:pPr>
    </w:p>
    <w:p w14:paraId="30499BC7" w14:textId="4A6EB723" w:rsidR="00377411" w:rsidRPr="00377411" w:rsidRDefault="00377411" w:rsidP="00C844DA">
      <w:pPr>
        <w:pStyle w:val="ListParagraph"/>
        <w:spacing w:before="0" w:afterLines="0" w:after="0" w:line="240" w:lineRule="auto"/>
        <w:ind w:left="1077"/>
        <w:jc w:val="right"/>
      </w:pPr>
      <w:r>
        <w:t xml:space="preserve">1 </w:t>
      </w:r>
      <w:r w:rsidR="00F2291F">
        <w:t>lentelė</w:t>
      </w:r>
    </w:p>
    <w:tbl>
      <w:tblPr>
        <w:tblStyle w:val="TableGrid"/>
        <w:tblW w:w="0" w:type="auto"/>
        <w:tblLook w:val="04A0" w:firstRow="1" w:lastRow="0" w:firstColumn="1" w:lastColumn="0" w:noHBand="0" w:noVBand="1"/>
      </w:tblPr>
      <w:tblGrid>
        <w:gridCol w:w="1014"/>
        <w:gridCol w:w="2242"/>
        <w:gridCol w:w="6706"/>
      </w:tblGrid>
      <w:tr w:rsidR="004C31EB" w:rsidRPr="008324B6" w14:paraId="0468B4EC" w14:textId="77777777" w:rsidTr="00E45385">
        <w:tc>
          <w:tcPr>
            <w:tcW w:w="1014" w:type="dxa"/>
          </w:tcPr>
          <w:p w14:paraId="15270596" w14:textId="20A062D7" w:rsidR="00427E8B" w:rsidRPr="000B44C4" w:rsidRDefault="00003868" w:rsidP="00F2291F">
            <w:pPr>
              <w:spacing w:before="0" w:afterLines="0" w:after="0"/>
              <w:jc w:val="center"/>
              <w:rPr>
                <w:b/>
                <w:bCs/>
              </w:rPr>
            </w:pPr>
            <w:r>
              <w:rPr>
                <w:b/>
                <w:bCs/>
              </w:rPr>
              <w:t xml:space="preserve">Eil. </w:t>
            </w:r>
            <w:r w:rsidR="00427E8B" w:rsidRPr="000B44C4">
              <w:rPr>
                <w:b/>
                <w:bCs/>
              </w:rPr>
              <w:t>Nr.</w:t>
            </w:r>
          </w:p>
        </w:tc>
        <w:tc>
          <w:tcPr>
            <w:tcW w:w="2242" w:type="dxa"/>
          </w:tcPr>
          <w:p w14:paraId="150E1AD8" w14:textId="328562A6" w:rsidR="00427E8B" w:rsidRPr="000B44C4" w:rsidRDefault="00CF6ACE" w:rsidP="00F2291F">
            <w:pPr>
              <w:spacing w:before="0" w:afterLines="0" w:after="0"/>
              <w:jc w:val="center"/>
              <w:rPr>
                <w:b/>
                <w:bCs/>
              </w:rPr>
            </w:pPr>
            <w:r>
              <w:rPr>
                <w:b/>
                <w:bCs/>
              </w:rPr>
              <w:t>S</w:t>
            </w:r>
            <w:r w:rsidR="00427E8B" w:rsidRPr="000B44C4">
              <w:rPr>
                <w:b/>
                <w:bCs/>
              </w:rPr>
              <w:t>ąvoka</w:t>
            </w:r>
            <w:r>
              <w:rPr>
                <w:b/>
                <w:bCs/>
              </w:rPr>
              <w:t xml:space="preserve"> ar sutrumpinimas</w:t>
            </w:r>
          </w:p>
        </w:tc>
        <w:tc>
          <w:tcPr>
            <w:tcW w:w="6706" w:type="dxa"/>
          </w:tcPr>
          <w:p w14:paraId="592891A8" w14:textId="2A6B270A" w:rsidR="00427E8B" w:rsidRPr="000B44C4" w:rsidRDefault="00427E8B" w:rsidP="00F2291F">
            <w:pPr>
              <w:spacing w:before="0" w:afterLines="0" w:after="0"/>
              <w:jc w:val="center"/>
              <w:rPr>
                <w:b/>
                <w:bCs/>
              </w:rPr>
            </w:pPr>
            <w:r w:rsidRPr="000B44C4">
              <w:rPr>
                <w:b/>
                <w:bCs/>
              </w:rPr>
              <w:t>Paaišk</w:t>
            </w:r>
            <w:r w:rsidR="000B1057" w:rsidRPr="000B44C4">
              <w:rPr>
                <w:b/>
                <w:bCs/>
              </w:rPr>
              <w:t>inimas</w:t>
            </w:r>
          </w:p>
        </w:tc>
      </w:tr>
      <w:tr w:rsidR="004C31EB" w:rsidRPr="008324B6" w14:paraId="0A59A7ED" w14:textId="77777777" w:rsidTr="00E45385">
        <w:tc>
          <w:tcPr>
            <w:tcW w:w="1014" w:type="dxa"/>
          </w:tcPr>
          <w:p w14:paraId="3FF181E0" w14:textId="42264742" w:rsidR="00427E8B" w:rsidRPr="008324B6" w:rsidRDefault="002E77DF" w:rsidP="00F2291F">
            <w:pPr>
              <w:spacing w:before="0" w:afterLines="0" w:after="0"/>
            </w:pPr>
            <w:r w:rsidRPr="008324B6">
              <w:t>1</w:t>
            </w:r>
          </w:p>
        </w:tc>
        <w:tc>
          <w:tcPr>
            <w:tcW w:w="2242" w:type="dxa"/>
          </w:tcPr>
          <w:p w14:paraId="2F10346F" w14:textId="3CD605C1" w:rsidR="000B0A63" w:rsidRPr="008324B6" w:rsidRDefault="00577BE2" w:rsidP="00F2291F">
            <w:pPr>
              <w:spacing w:before="0" w:afterLines="0" w:after="0"/>
            </w:pPr>
            <w:r w:rsidRPr="008324B6">
              <w:t>Administratorius</w:t>
            </w:r>
          </w:p>
        </w:tc>
        <w:tc>
          <w:tcPr>
            <w:tcW w:w="6706" w:type="dxa"/>
          </w:tcPr>
          <w:p w14:paraId="1BB859CC" w14:textId="42301574" w:rsidR="00427E8B" w:rsidRPr="008324B6" w:rsidRDefault="00577BE2" w:rsidP="00F2291F">
            <w:pPr>
              <w:spacing w:before="0" w:afterLines="0" w:after="0"/>
            </w:pPr>
            <w:r w:rsidRPr="008324B6">
              <w:t>Perkančiosios organizacijos darbuotojas, atsakingas už informacijos</w:t>
            </w:r>
            <w:r w:rsidR="00E602D2" w:rsidRPr="008324B6">
              <w:t xml:space="preserve"> </w:t>
            </w:r>
            <w:r w:rsidR="007423FA" w:rsidRPr="008324B6">
              <w:t>S</w:t>
            </w:r>
            <w:r w:rsidRPr="008324B6">
              <w:t>vetainėje valdymą, turinio valdymo sistemos naudotojas.</w:t>
            </w:r>
          </w:p>
        </w:tc>
      </w:tr>
      <w:tr w:rsidR="004C31EB" w:rsidRPr="008324B6" w14:paraId="165D8A8E" w14:textId="77777777" w:rsidTr="00E45385">
        <w:tc>
          <w:tcPr>
            <w:tcW w:w="1014" w:type="dxa"/>
          </w:tcPr>
          <w:p w14:paraId="3FDFF212" w14:textId="5188775B" w:rsidR="00C67F5E" w:rsidRPr="008324B6" w:rsidRDefault="00C67F5E" w:rsidP="00F2291F">
            <w:pPr>
              <w:spacing w:before="0" w:afterLines="0" w:after="0"/>
            </w:pPr>
            <w:r w:rsidRPr="008324B6">
              <w:t>2</w:t>
            </w:r>
          </w:p>
        </w:tc>
        <w:tc>
          <w:tcPr>
            <w:tcW w:w="2242" w:type="dxa"/>
          </w:tcPr>
          <w:p w14:paraId="0D567E40" w14:textId="24514760" w:rsidR="00C67F5E" w:rsidRPr="008324B6" w:rsidRDefault="00C67F5E" w:rsidP="00F2291F">
            <w:pPr>
              <w:spacing w:before="0" w:afterLines="0" w:after="0"/>
            </w:pPr>
            <w:r w:rsidRPr="008324B6">
              <w:t>BDAR</w:t>
            </w:r>
          </w:p>
        </w:tc>
        <w:tc>
          <w:tcPr>
            <w:tcW w:w="6706" w:type="dxa"/>
          </w:tcPr>
          <w:p w14:paraId="4A360B55" w14:textId="49B3DD5B" w:rsidR="00C67F5E" w:rsidRPr="008324B6" w:rsidRDefault="00C67F5E" w:rsidP="00F2291F">
            <w:pPr>
              <w:spacing w:before="0" w:afterLines="0" w:after="0"/>
            </w:pPr>
            <w:r w:rsidRPr="008324B6">
              <w:t xml:space="preserve">Bendrasis duomenų apsaugos reglamentas (angl. GDPR - General Data </w:t>
            </w:r>
            <w:proofErr w:type="spellStart"/>
            <w:r w:rsidRPr="008324B6">
              <w:t>Protection</w:t>
            </w:r>
            <w:proofErr w:type="spellEnd"/>
            <w:r w:rsidRPr="008324B6">
              <w:t xml:space="preserve"> </w:t>
            </w:r>
            <w:proofErr w:type="spellStart"/>
            <w:r w:rsidRPr="008324B6">
              <w:t>Regulation</w:t>
            </w:r>
            <w:proofErr w:type="spellEnd"/>
            <w:r w:rsidRPr="008324B6">
              <w:t>).</w:t>
            </w:r>
          </w:p>
        </w:tc>
      </w:tr>
      <w:tr w:rsidR="004C31EB" w:rsidRPr="008324B6" w14:paraId="69B89124" w14:textId="77777777" w:rsidTr="00E45385">
        <w:tc>
          <w:tcPr>
            <w:tcW w:w="1014" w:type="dxa"/>
          </w:tcPr>
          <w:p w14:paraId="193361B3" w14:textId="7B57C9BA" w:rsidR="00C67F5E" w:rsidRPr="008324B6" w:rsidRDefault="00B10C90" w:rsidP="00F2291F">
            <w:pPr>
              <w:spacing w:before="0" w:afterLines="0" w:after="0"/>
            </w:pPr>
            <w:r w:rsidRPr="008324B6">
              <w:t>3</w:t>
            </w:r>
          </w:p>
        </w:tc>
        <w:tc>
          <w:tcPr>
            <w:tcW w:w="2242" w:type="dxa"/>
          </w:tcPr>
          <w:p w14:paraId="6337C2D4" w14:textId="027C8FF5" w:rsidR="00C67F5E" w:rsidRPr="008324B6" w:rsidRDefault="00C67F5E" w:rsidP="00F2291F">
            <w:pPr>
              <w:spacing w:before="0" w:afterLines="0" w:after="0"/>
            </w:pPr>
            <w:r w:rsidRPr="008324B6">
              <w:t>CAPTCHA</w:t>
            </w:r>
          </w:p>
        </w:tc>
        <w:tc>
          <w:tcPr>
            <w:tcW w:w="6706" w:type="dxa"/>
          </w:tcPr>
          <w:p w14:paraId="6D3A1EB2" w14:textId="7FAB621F" w:rsidR="00C67F5E" w:rsidRPr="008324B6" w:rsidRDefault="00C67F5E" w:rsidP="00F2291F">
            <w:pPr>
              <w:spacing w:before="0" w:afterLines="0" w:after="0"/>
            </w:pPr>
            <w:r w:rsidRPr="008324B6">
              <w:t xml:space="preserve">Automatizuotas testas, naudojamas kompiuteriuose ir skirtas nustatyti, ar naudotojas yra žmogus, ar ne (angl. </w:t>
            </w:r>
            <w:proofErr w:type="spellStart"/>
            <w:r w:rsidRPr="008324B6">
              <w:t>Completely</w:t>
            </w:r>
            <w:proofErr w:type="spellEnd"/>
            <w:r w:rsidRPr="008324B6">
              <w:t xml:space="preserve"> </w:t>
            </w:r>
            <w:proofErr w:type="spellStart"/>
            <w:r w:rsidRPr="008324B6">
              <w:t>Automated</w:t>
            </w:r>
            <w:proofErr w:type="spellEnd"/>
            <w:r w:rsidRPr="008324B6">
              <w:t xml:space="preserve"> </w:t>
            </w:r>
            <w:proofErr w:type="spellStart"/>
            <w:r w:rsidRPr="008324B6">
              <w:t>Public</w:t>
            </w:r>
            <w:proofErr w:type="spellEnd"/>
            <w:r w:rsidRPr="008324B6">
              <w:t xml:space="preserve"> </w:t>
            </w:r>
            <w:proofErr w:type="spellStart"/>
            <w:r w:rsidRPr="008324B6">
              <w:t>Turing</w:t>
            </w:r>
            <w:proofErr w:type="spellEnd"/>
            <w:r w:rsidRPr="008324B6">
              <w:t xml:space="preserve"> </w:t>
            </w:r>
            <w:proofErr w:type="spellStart"/>
            <w:r w:rsidRPr="008324B6">
              <w:t>Test</w:t>
            </w:r>
            <w:proofErr w:type="spellEnd"/>
            <w:r w:rsidRPr="008324B6">
              <w:t xml:space="preserve"> to </w:t>
            </w:r>
            <w:proofErr w:type="spellStart"/>
            <w:r w:rsidRPr="008324B6">
              <w:t>tell</w:t>
            </w:r>
            <w:proofErr w:type="spellEnd"/>
            <w:r w:rsidRPr="008324B6">
              <w:t xml:space="preserve"> </w:t>
            </w:r>
            <w:proofErr w:type="spellStart"/>
            <w:r w:rsidRPr="008324B6">
              <w:t>Computers</w:t>
            </w:r>
            <w:proofErr w:type="spellEnd"/>
            <w:r w:rsidRPr="008324B6">
              <w:t xml:space="preserve"> </w:t>
            </w:r>
            <w:proofErr w:type="spellStart"/>
            <w:r w:rsidRPr="008324B6">
              <w:t>and</w:t>
            </w:r>
            <w:proofErr w:type="spellEnd"/>
            <w:r w:rsidRPr="008324B6">
              <w:t xml:space="preserve"> </w:t>
            </w:r>
            <w:proofErr w:type="spellStart"/>
            <w:r w:rsidRPr="008324B6">
              <w:t>Humans</w:t>
            </w:r>
            <w:proofErr w:type="spellEnd"/>
            <w:r w:rsidRPr="008324B6">
              <w:t xml:space="preserve"> Apart). Testas naudojamas siekiant apsaugoti formas ir kitus interaktyvius elementus nuo automatizuotų užklausų.</w:t>
            </w:r>
          </w:p>
        </w:tc>
      </w:tr>
      <w:tr w:rsidR="004C31EB" w:rsidRPr="008324B6" w14:paraId="3289E7AE" w14:textId="77777777" w:rsidTr="00E45385">
        <w:tc>
          <w:tcPr>
            <w:tcW w:w="1014" w:type="dxa"/>
          </w:tcPr>
          <w:p w14:paraId="7E25B399" w14:textId="71E2E572" w:rsidR="00C67F5E" w:rsidRPr="008324B6" w:rsidRDefault="0071260A" w:rsidP="00F2291F">
            <w:pPr>
              <w:spacing w:before="0" w:afterLines="0" w:after="0"/>
            </w:pPr>
            <w:r w:rsidRPr="008324B6">
              <w:t>4</w:t>
            </w:r>
          </w:p>
        </w:tc>
        <w:tc>
          <w:tcPr>
            <w:tcW w:w="2242" w:type="dxa"/>
          </w:tcPr>
          <w:p w14:paraId="0767E700" w14:textId="2D022339" w:rsidR="00C67F5E" w:rsidRPr="008324B6" w:rsidRDefault="00C67F5E" w:rsidP="00F2291F">
            <w:pPr>
              <w:spacing w:before="0" w:afterLines="0" w:after="0"/>
            </w:pPr>
            <w:r w:rsidRPr="008324B6">
              <w:t>CSV</w:t>
            </w:r>
          </w:p>
        </w:tc>
        <w:tc>
          <w:tcPr>
            <w:tcW w:w="6706" w:type="dxa"/>
          </w:tcPr>
          <w:p w14:paraId="3815AC90" w14:textId="460E1E05" w:rsidR="00C67F5E" w:rsidRPr="008324B6" w:rsidRDefault="00C67F5E" w:rsidP="00F2291F">
            <w:pPr>
              <w:spacing w:before="0" w:afterLines="0" w:after="0"/>
            </w:pPr>
            <w:r w:rsidRPr="008324B6">
              <w:t xml:space="preserve">Failo formatas, skirtas struktūrizuotų duomenų saugojimui, kuriame duomenų reikšmės atskiriamos kableliais (angl. </w:t>
            </w:r>
            <w:proofErr w:type="spellStart"/>
            <w:r w:rsidRPr="008324B6">
              <w:t>Comma-Separated</w:t>
            </w:r>
            <w:proofErr w:type="spellEnd"/>
            <w:r w:rsidRPr="008324B6">
              <w:t xml:space="preserve"> </w:t>
            </w:r>
            <w:proofErr w:type="spellStart"/>
            <w:r w:rsidRPr="008324B6">
              <w:t>Values</w:t>
            </w:r>
            <w:proofErr w:type="spellEnd"/>
            <w:r w:rsidRPr="008324B6">
              <w:t>).</w:t>
            </w:r>
          </w:p>
        </w:tc>
      </w:tr>
      <w:tr w:rsidR="004C31EB" w:rsidRPr="008324B6" w14:paraId="18B9A5EA" w14:textId="77777777" w:rsidTr="00E45385">
        <w:tc>
          <w:tcPr>
            <w:tcW w:w="1014" w:type="dxa"/>
          </w:tcPr>
          <w:p w14:paraId="6053427A" w14:textId="28893070" w:rsidR="000F6902" w:rsidRPr="008324B6" w:rsidRDefault="0071260A" w:rsidP="00F2291F">
            <w:pPr>
              <w:spacing w:before="0" w:afterLines="0" w:after="0"/>
            </w:pPr>
            <w:r w:rsidRPr="008324B6">
              <w:t>5</w:t>
            </w:r>
          </w:p>
        </w:tc>
        <w:tc>
          <w:tcPr>
            <w:tcW w:w="2242" w:type="dxa"/>
          </w:tcPr>
          <w:p w14:paraId="752A1F01" w14:textId="39F15550" w:rsidR="000F6902" w:rsidRPr="008324B6" w:rsidRDefault="000F6902" w:rsidP="00F2291F">
            <w:pPr>
              <w:spacing w:before="0" w:afterLines="0" w:after="0"/>
            </w:pPr>
            <w:r w:rsidRPr="008324B6">
              <w:t>HTML</w:t>
            </w:r>
          </w:p>
        </w:tc>
        <w:tc>
          <w:tcPr>
            <w:tcW w:w="6706" w:type="dxa"/>
          </w:tcPr>
          <w:p w14:paraId="6BF45DA6" w14:textId="7A62BFFE" w:rsidR="000F6902" w:rsidRPr="008324B6" w:rsidRDefault="000F6902" w:rsidP="00F2291F">
            <w:pPr>
              <w:spacing w:before="0" w:afterLines="0" w:after="0"/>
            </w:pPr>
            <w:r w:rsidRPr="008324B6">
              <w:t>Hiperteksto žymėjimo kalba, naudojama pateikti turinį internete (angl. (</w:t>
            </w:r>
            <w:proofErr w:type="spellStart"/>
            <w:r w:rsidRPr="008324B6">
              <w:t>Hyper</w:t>
            </w:r>
            <w:proofErr w:type="spellEnd"/>
            <w:r w:rsidRPr="008324B6">
              <w:t xml:space="preserve"> </w:t>
            </w:r>
            <w:proofErr w:type="spellStart"/>
            <w:r w:rsidRPr="008324B6">
              <w:t>text</w:t>
            </w:r>
            <w:proofErr w:type="spellEnd"/>
            <w:r w:rsidRPr="008324B6">
              <w:t xml:space="preserve"> </w:t>
            </w:r>
            <w:proofErr w:type="spellStart"/>
            <w:r w:rsidRPr="008324B6">
              <w:t>Markup</w:t>
            </w:r>
            <w:proofErr w:type="spellEnd"/>
            <w:r w:rsidRPr="008324B6">
              <w:t xml:space="preserve"> </w:t>
            </w:r>
            <w:proofErr w:type="spellStart"/>
            <w:r w:rsidRPr="008324B6">
              <w:t>Language</w:t>
            </w:r>
            <w:proofErr w:type="spellEnd"/>
            <w:r w:rsidRPr="008324B6">
              <w:t>).</w:t>
            </w:r>
          </w:p>
        </w:tc>
      </w:tr>
      <w:tr w:rsidR="004C31EB" w:rsidRPr="008324B6" w14:paraId="25C83221" w14:textId="77777777" w:rsidTr="00E45385">
        <w:tc>
          <w:tcPr>
            <w:tcW w:w="1014" w:type="dxa"/>
          </w:tcPr>
          <w:p w14:paraId="2983346B" w14:textId="3214136D" w:rsidR="000F6902" w:rsidRPr="008324B6" w:rsidRDefault="0071260A" w:rsidP="00F2291F">
            <w:pPr>
              <w:spacing w:before="0" w:afterLines="0" w:after="0"/>
            </w:pPr>
            <w:r w:rsidRPr="008324B6">
              <w:t>6</w:t>
            </w:r>
          </w:p>
        </w:tc>
        <w:tc>
          <w:tcPr>
            <w:tcW w:w="2242" w:type="dxa"/>
          </w:tcPr>
          <w:p w14:paraId="297EBE3F" w14:textId="1E13CD92" w:rsidR="000F6902" w:rsidRPr="008324B6" w:rsidRDefault="000F6902" w:rsidP="00F2291F">
            <w:pPr>
              <w:spacing w:before="0" w:afterLines="0" w:after="0"/>
            </w:pPr>
            <w:r w:rsidRPr="008324B6">
              <w:t>Interneto svetainė, Svetainė</w:t>
            </w:r>
          </w:p>
        </w:tc>
        <w:tc>
          <w:tcPr>
            <w:tcW w:w="6706" w:type="dxa"/>
          </w:tcPr>
          <w:p w14:paraId="7E553466" w14:textId="07DAD67E" w:rsidR="000F6902" w:rsidRPr="008324B6" w:rsidRDefault="007F4F1A" w:rsidP="00F2291F">
            <w:pPr>
              <w:spacing w:before="0" w:afterLines="0" w:after="0"/>
            </w:pPr>
            <w:r w:rsidRPr="008324B6">
              <w:t>S</w:t>
            </w:r>
            <w:r w:rsidR="0057793B" w:rsidRPr="008324B6">
              <w:t xml:space="preserve">uprantama kaip </w:t>
            </w:r>
            <w:r w:rsidR="005652C7">
              <w:t>i</w:t>
            </w:r>
            <w:r w:rsidR="0057793B" w:rsidRPr="008324B6">
              <w:t>nternete pasiekiamas susijusių tinklalapių rinkinys, skirtas informacijai pateikti ar paslaugoms teikti.</w:t>
            </w:r>
          </w:p>
        </w:tc>
      </w:tr>
      <w:tr w:rsidR="004C31EB" w:rsidRPr="008324B6" w14:paraId="74147491" w14:textId="77777777" w:rsidTr="00E45385">
        <w:tc>
          <w:tcPr>
            <w:tcW w:w="1014" w:type="dxa"/>
          </w:tcPr>
          <w:p w14:paraId="2B52C9EE" w14:textId="473A152A" w:rsidR="000F6902" w:rsidRPr="008324B6" w:rsidRDefault="0071260A" w:rsidP="00F2291F">
            <w:pPr>
              <w:spacing w:before="0" w:afterLines="0" w:after="0"/>
            </w:pPr>
            <w:r w:rsidRPr="008324B6">
              <w:t>7</w:t>
            </w:r>
          </w:p>
        </w:tc>
        <w:tc>
          <w:tcPr>
            <w:tcW w:w="2242" w:type="dxa"/>
          </w:tcPr>
          <w:p w14:paraId="22197286" w14:textId="0CF25212" w:rsidR="000F6902" w:rsidRPr="008324B6" w:rsidRDefault="000F6902" w:rsidP="00F2291F">
            <w:pPr>
              <w:spacing w:before="0" w:afterLines="0" w:after="0"/>
            </w:pPr>
            <w:r w:rsidRPr="008324B6">
              <w:t>IP adresas</w:t>
            </w:r>
          </w:p>
        </w:tc>
        <w:tc>
          <w:tcPr>
            <w:tcW w:w="6706" w:type="dxa"/>
          </w:tcPr>
          <w:p w14:paraId="454B47F6" w14:textId="47432EBE" w:rsidR="000F6902" w:rsidRPr="008324B6" w:rsidRDefault="000F6902" w:rsidP="00F2291F">
            <w:pPr>
              <w:spacing w:before="0" w:afterLines="0" w:after="0"/>
            </w:pPr>
            <w:r w:rsidRPr="008324B6">
              <w:t>Kompiuterio identifikatorius kompiuterių tinkluose.</w:t>
            </w:r>
          </w:p>
        </w:tc>
      </w:tr>
      <w:tr w:rsidR="004C31EB" w:rsidRPr="008324B6" w14:paraId="2888A29D" w14:textId="77777777" w:rsidTr="00E45385">
        <w:tc>
          <w:tcPr>
            <w:tcW w:w="1014" w:type="dxa"/>
          </w:tcPr>
          <w:p w14:paraId="3E317764" w14:textId="1A4ABA8F" w:rsidR="00453319" w:rsidRPr="008324B6" w:rsidRDefault="0071260A" w:rsidP="00F2291F">
            <w:pPr>
              <w:spacing w:before="0" w:afterLines="0" w:after="0"/>
            </w:pPr>
            <w:r w:rsidRPr="008324B6">
              <w:t>8</w:t>
            </w:r>
          </w:p>
        </w:tc>
        <w:tc>
          <w:tcPr>
            <w:tcW w:w="2242" w:type="dxa"/>
          </w:tcPr>
          <w:p w14:paraId="0ABE021C" w14:textId="19F6ECD9" w:rsidR="00453319" w:rsidRPr="008324B6" w:rsidRDefault="00453319" w:rsidP="00F2291F">
            <w:pPr>
              <w:spacing w:before="0" w:afterLines="0" w:after="0"/>
            </w:pPr>
            <w:r w:rsidRPr="008324B6">
              <w:t>Lankytojas</w:t>
            </w:r>
          </w:p>
        </w:tc>
        <w:tc>
          <w:tcPr>
            <w:tcW w:w="6706" w:type="dxa"/>
          </w:tcPr>
          <w:p w14:paraId="3663AA4A" w14:textId="30E9041E" w:rsidR="00453319" w:rsidRPr="008324B6" w:rsidRDefault="00453319" w:rsidP="00F2291F">
            <w:pPr>
              <w:spacing w:before="0" w:afterLines="0" w:after="0"/>
            </w:pPr>
            <w:r w:rsidRPr="008324B6">
              <w:t>Interneto svetainės lankytojas, naudojantis interneto naršyklę.</w:t>
            </w:r>
          </w:p>
        </w:tc>
      </w:tr>
      <w:tr w:rsidR="004C31EB" w:rsidRPr="008324B6" w14:paraId="39FD1579" w14:textId="77777777" w:rsidTr="00E45385">
        <w:tc>
          <w:tcPr>
            <w:tcW w:w="1014" w:type="dxa"/>
          </w:tcPr>
          <w:p w14:paraId="44650A51" w14:textId="3FE3D2AC" w:rsidR="00B10C90" w:rsidRPr="008324B6" w:rsidRDefault="006127F6" w:rsidP="00F2291F">
            <w:pPr>
              <w:spacing w:before="0" w:afterLines="0" w:after="0"/>
            </w:pPr>
            <w:r>
              <w:t>9</w:t>
            </w:r>
          </w:p>
        </w:tc>
        <w:tc>
          <w:tcPr>
            <w:tcW w:w="2242" w:type="dxa"/>
          </w:tcPr>
          <w:p w14:paraId="73498BEE" w14:textId="1008CDF0" w:rsidR="00B10C90" w:rsidRPr="008324B6" w:rsidRDefault="00B10C90" w:rsidP="00F2291F">
            <w:pPr>
              <w:spacing w:before="0" w:afterLines="0" w:after="0"/>
            </w:pPr>
            <w:r w:rsidRPr="008324B6">
              <w:t>OWASP TOP 10</w:t>
            </w:r>
          </w:p>
        </w:tc>
        <w:tc>
          <w:tcPr>
            <w:tcW w:w="6706" w:type="dxa"/>
          </w:tcPr>
          <w:p w14:paraId="678A26BD" w14:textId="3CD1314D" w:rsidR="00B10C90" w:rsidRPr="008324B6" w:rsidRDefault="00B10C90" w:rsidP="00F2291F">
            <w:pPr>
              <w:spacing w:before="0" w:afterLines="0" w:after="0"/>
            </w:pPr>
            <w:r w:rsidRPr="008324B6">
              <w:t xml:space="preserve">OWASP </w:t>
            </w:r>
            <w:proofErr w:type="spellStart"/>
            <w:r w:rsidRPr="008324B6">
              <w:t>Top</w:t>
            </w:r>
            <w:proofErr w:type="spellEnd"/>
            <w:r w:rsidRPr="008324B6">
              <w:t xml:space="preserve"> 10 – tai</w:t>
            </w:r>
            <w:r w:rsidRPr="008324B6">
              <w:rPr>
                <w:b/>
                <w:bCs/>
              </w:rPr>
              <w:t xml:space="preserve"> </w:t>
            </w:r>
            <w:r w:rsidRPr="008324B6">
              <w:t xml:space="preserve">sąrašas, nurodantis dažniausiai pasitaikančias </w:t>
            </w:r>
            <w:proofErr w:type="spellStart"/>
            <w:r w:rsidRPr="008324B6">
              <w:t>web</w:t>
            </w:r>
            <w:proofErr w:type="spellEnd"/>
            <w:r w:rsidRPr="008324B6">
              <w:t xml:space="preserve"> aplikacijų saugumo spragas, padedantis kūrėjams išvengti žinomų pažeidžiamumų</w:t>
            </w:r>
          </w:p>
        </w:tc>
      </w:tr>
      <w:tr w:rsidR="004C31EB" w:rsidRPr="008324B6" w14:paraId="01BB9418" w14:textId="77777777" w:rsidTr="00E45385">
        <w:tc>
          <w:tcPr>
            <w:tcW w:w="1014" w:type="dxa"/>
          </w:tcPr>
          <w:p w14:paraId="3BD91E5F" w14:textId="2215D858" w:rsidR="00B10C90" w:rsidRPr="008324B6" w:rsidRDefault="00003868" w:rsidP="00F2291F">
            <w:pPr>
              <w:spacing w:before="0" w:afterLines="0" w:after="0"/>
            </w:pPr>
            <w:r>
              <w:t>1</w:t>
            </w:r>
            <w:r w:rsidR="006127F6">
              <w:t>0</w:t>
            </w:r>
          </w:p>
        </w:tc>
        <w:tc>
          <w:tcPr>
            <w:tcW w:w="2242" w:type="dxa"/>
          </w:tcPr>
          <w:p w14:paraId="136EE641" w14:textId="1ADEE98F" w:rsidR="00B10C90" w:rsidRPr="008324B6" w:rsidRDefault="00B10C90" w:rsidP="00F2291F">
            <w:pPr>
              <w:spacing w:before="0" w:afterLines="0" w:after="0"/>
            </w:pPr>
            <w:r w:rsidRPr="008324B6">
              <w:t>PHP</w:t>
            </w:r>
          </w:p>
        </w:tc>
        <w:tc>
          <w:tcPr>
            <w:tcW w:w="6706" w:type="dxa"/>
          </w:tcPr>
          <w:p w14:paraId="2083F786" w14:textId="74B2E392" w:rsidR="00B10C90" w:rsidRPr="008324B6" w:rsidRDefault="00B10C90" w:rsidP="00F2291F">
            <w:pPr>
              <w:spacing w:before="0" w:afterLines="0" w:after="0"/>
            </w:pPr>
            <w:r w:rsidRPr="008324B6">
              <w:t xml:space="preserve">Interpretuojama programavimo kalba (angl. </w:t>
            </w:r>
            <w:proofErr w:type="spellStart"/>
            <w:r w:rsidRPr="008324B6">
              <w:t>Hypertext</w:t>
            </w:r>
            <w:proofErr w:type="spellEnd"/>
            <w:r w:rsidRPr="008324B6">
              <w:t xml:space="preserve"> </w:t>
            </w:r>
            <w:proofErr w:type="spellStart"/>
            <w:r w:rsidRPr="008324B6">
              <w:t>Preprocessor</w:t>
            </w:r>
            <w:proofErr w:type="spellEnd"/>
            <w:r w:rsidRPr="008324B6">
              <w:t>), pritaikyta interneto svetainių kūrimui.</w:t>
            </w:r>
          </w:p>
        </w:tc>
      </w:tr>
      <w:tr w:rsidR="004C31EB" w:rsidRPr="008324B6" w14:paraId="7A12E6B6" w14:textId="77777777" w:rsidTr="00E45385">
        <w:tc>
          <w:tcPr>
            <w:tcW w:w="1014" w:type="dxa"/>
          </w:tcPr>
          <w:p w14:paraId="472DBEF3" w14:textId="57F28948" w:rsidR="00B10C90" w:rsidRPr="008324B6" w:rsidRDefault="00B10C90" w:rsidP="00F2291F">
            <w:pPr>
              <w:spacing w:before="0" w:afterLines="0" w:after="0"/>
            </w:pPr>
            <w:r w:rsidRPr="008324B6">
              <w:t>1</w:t>
            </w:r>
            <w:r w:rsidR="006127F6">
              <w:t>1</w:t>
            </w:r>
          </w:p>
        </w:tc>
        <w:tc>
          <w:tcPr>
            <w:tcW w:w="2242" w:type="dxa"/>
          </w:tcPr>
          <w:p w14:paraId="41035641" w14:textId="4D8CB2CE" w:rsidR="00B10C90" w:rsidRPr="008324B6" w:rsidRDefault="00B10C90" w:rsidP="00F2291F">
            <w:pPr>
              <w:spacing w:before="0" w:afterLines="0" w:after="0"/>
            </w:pPr>
            <w:r w:rsidRPr="008324B6">
              <w:t>PO</w:t>
            </w:r>
          </w:p>
        </w:tc>
        <w:tc>
          <w:tcPr>
            <w:tcW w:w="6706" w:type="dxa"/>
          </w:tcPr>
          <w:p w14:paraId="3810DD9F" w14:textId="29B4648D" w:rsidR="00B10C90" w:rsidRPr="008324B6" w:rsidRDefault="00B10C90" w:rsidP="00F2291F">
            <w:pPr>
              <w:spacing w:before="0" w:afterLines="0" w:after="0"/>
            </w:pPr>
            <w:r w:rsidRPr="008324B6">
              <w:t>Perkančioji organizacija</w:t>
            </w:r>
          </w:p>
        </w:tc>
      </w:tr>
      <w:tr w:rsidR="00475E0E" w:rsidRPr="008324B6" w14:paraId="6A439CD6" w14:textId="77777777" w:rsidTr="00E45385">
        <w:tc>
          <w:tcPr>
            <w:tcW w:w="1014" w:type="dxa"/>
          </w:tcPr>
          <w:p w14:paraId="2C8BE725" w14:textId="4A9618E6" w:rsidR="00475E0E" w:rsidRPr="008324B6" w:rsidRDefault="00475E0E" w:rsidP="00F2291F">
            <w:pPr>
              <w:spacing w:before="0" w:afterLines="0" w:after="0"/>
            </w:pPr>
            <w:r w:rsidRPr="008324B6">
              <w:t>1</w:t>
            </w:r>
            <w:r w:rsidR="00C95C1D">
              <w:t>2</w:t>
            </w:r>
          </w:p>
        </w:tc>
        <w:tc>
          <w:tcPr>
            <w:tcW w:w="2242" w:type="dxa"/>
          </w:tcPr>
          <w:p w14:paraId="0E2F4B30" w14:textId="418E8CF6" w:rsidR="00475E0E" w:rsidRPr="008324B6" w:rsidRDefault="00475E0E" w:rsidP="00F2291F">
            <w:pPr>
              <w:spacing w:before="0" w:afterLines="0" w:after="0"/>
            </w:pPr>
            <w:r w:rsidRPr="008324B6">
              <w:t>Projektas</w:t>
            </w:r>
          </w:p>
        </w:tc>
        <w:tc>
          <w:tcPr>
            <w:tcW w:w="6706" w:type="dxa"/>
          </w:tcPr>
          <w:p w14:paraId="4764349F" w14:textId="15F5DD13" w:rsidR="00475E0E" w:rsidRPr="008324B6" w:rsidRDefault="00475E0E" w:rsidP="00F2291F">
            <w:pPr>
              <w:spacing w:before="0" w:afterLines="0" w:after="0"/>
              <w:rPr>
                <w:highlight w:val="green"/>
              </w:rPr>
            </w:pPr>
            <w:r w:rsidRPr="008324B6">
              <w:t xml:space="preserve">Naujos NPB </w:t>
            </w:r>
            <w:r w:rsidR="004C603F">
              <w:t>S</w:t>
            </w:r>
            <w:r w:rsidRPr="008324B6">
              <w:t xml:space="preserve">vetainės </w:t>
            </w:r>
            <w:r w:rsidR="004C603F">
              <w:t xml:space="preserve">branduolio </w:t>
            </w:r>
            <w:r w:rsidRPr="008324B6">
              <w:t xml:space="preserve">sukūrimo ir įdiegimo procesas, apimantis analizę, koncepcijos ir dizaino parengimą, programavimą, testavimą, diegimą, integracijas su kitomis informacinėmis sistemomis, turinio migraciją, dokumentacijos parengimą, administratorių apmokymus, palaikymo ir garantinio aptarnavimo paslaugas. Projekto metu taip pat gali būti </w:t>
            </w:r>
            <w:r w:rsidR="0071763D">
              <w:t>teikiamos</w:t>
            </w:r>
            <w:r w:rsidRPr="008324B6">
              <w:t xml:space="preserve"> </w:t>
            </w:r>
            <w:r w:rsidR="00F1725F">
              <w:t>S</w:t>
            </w:r>
            <w:r w:rsidRPr="008324B6">
              <w:t>vetainės</w:t>
            </w:r>
            <w:r w:rsidR="00F1725F">
              <w:t xml:space="preserve"> branduolio</w:t>
            </w:r>
            <w:r w:rsidRPr="008324B6">
              <w:t xml:space="preserve"> </w:t>
            </w:r>
            <w:r w:rsidR="00E936F1">
              <w:t>vystymo</w:t>
            </w:r>
            <w:r w:rsidR="00E936F1" w:rsidRPr="008324B6">
              <w:t xml:space="preserve"> </w:t>
            </w:r>
            <w:r w:rsidR="0071763D">
              <w:t>paslaugos</w:t>
            </w:r>
            <w:r w:rsidRPr="008324B6">
              <w:t xml:space="preserve"> (naujiems moduliams, funkcionalumams sukurti) pagal atskirus PO užsakymus.</w:t>
            </w:r>
          </w:p>
        </w:tc>
      </w:tr>
      <w:tr w:rsidR="00475E0E" w:rsidRPr="008324B6" w14:paraId="639154C6" w14:textId="77777777" w:rsidTr="00E45385">
        <w:tc>
          <w:tcPr>
            <w:tcW w:w="1014" w:type="dxa"/>
          </w:tcPr>
          <w:p w14:paraId="3EE4BF38" w14:textId="4C053548" w:rsidR="00475E0E" w:rsidRPr="008324B6" w:rsidRDefault="00475E0E" w:rsidP="00F2291F">
            <w:pPr>
              <w:spacing w:before="0" w:afterLines="0" w:after="0"/>
            </w:pPr>
            <w:r w:rsidRPr="008324B6">
              <w:t>1</w:t>
            </w:r>
            <w:r w:rsidR="00C95C1D">
              <w:t>3</w:t>
            </w:r>
          </w:p>
        </w:tc>
        <w:tc>
          <w:tcPr>
            <w:tcW w:w="2242" w:type="dxa"/>
          </w:tcPr>
          <w:p w14:paraId="68889C63" w14:textId="343F537A" w:rsidR="00475E0E" w:rsidRPr="008324B6" w:rsidRDefault="00475E0E" w:rsidP="00F2291F">
            <w:pPr>
              <w:spacing w:before="0" w:afterLines="0" w:after="0"/>
            </w:pPr>
            <w:r w:rsidRPr="008324B6">
              <w:t>Robotas</w:t>
            </w:r>
          </w:p>
        </w:tc>
        <w:tc>
          <w:tcPr>
            <w:tcW w:w="6706" w:type="dxa"/>
          </w:tcPr>
          <w:p w14:paraId="5BE46206" w14:textId="7C724855" w:rsidR="00475E0E" w:rsidRPr="008324B6" w:rsidRDefault="00475E0E" w:rsidP="00F2291F">
            <w:pPr>
              <w:spacing w:before="0" w:afterLines="0" w:after="0"/>
            </w:pPr>
            <w:r w:rsidRPr="008324B6">
              <w:t>Kompiuterio programa, automatizuotai atliekanti veiksmus, kuriuos galėtų atlikti ir su kompiuteriu dirbantis žmogus.</w:t>
            </w:r>
          </w:p>
        </w:tc>
      </w:tr>
      <w:tr w:rsidR="00475E0E" w:rsidRPr="008324B6" w14:paraId="2EA1C18E" w14:textId="77777777" w:rsidTr="00E45385">
        <w:tc>
          <w:tcPr>
            <w:tcW w:w="1014" w:type="dxa"/>
          </w:tcPr>
          <w:p w14:paraId="6D631C80" w14:textId="084F9B05" w:rsidR="00475E0E" w:rsidRPr="008324B6" w:rsidRDefault="00475E0E" w:rsidP="00F2291F">
            <w:pPr>
              <w:spacing w:before="0" w:afterLines="0" w:after="0"/>
            </w:pPr>
            <w:r w:rsidRPr="008324B6">
              <w:t>1</w:t>
            </w:r>
            <w:r w:rsidR="00C95C1D">
              <w:t>4</w:t>
            </w:r>
          </w:p>
        </w:tc>
        <w:tc>
          <w:tcPr>
            <w:tcW w:w="2242" w:type="dxa"/>
          </w:tcPr>
          <w:p w14:paraId="0E49583C" w14:textId="3C16E124" w:rsidR="00475E0E" w:rsidRPr="008324B6" w:rsidRDefault="00475E0E" w:rsidP="00F2291F">
            <w:pPr>
              <w:spacing w:before="0" w:afterLines="0" w:after="0"/>
            </w:pPr>
            <w:r w:rsidRPr="008324B6">
              <w:t>SEO</w:t>
            </w:r>
          </w:p>
        </w:tc>
        <w:tc>
          <w:tcPr>
            <w:tcW w:w="6706" w:type="dxa"/>
          </w:tcPr>
          <w:p w14:paraId="2ECAA17B" w14:textId="54C7FBB1" w:rsidR="00475E0E" w:rsidRPr="008324B6" w:rsidRDefault="00475E0E" w:rsidP="00F2291F">
            <w:pPr>
              <w:spacing w:before="0" w:afterLines="0" w:after="0"/>
            </w:pPr>
            <w:r w:rsidRPr="008324B6">
              <w:t xml:space="preserve">Optimizavimas paieškos sistemoms (angl. </w:t>
            </w:r>
            <w:proofErr w:type="spellStart"/>
            <w:r w:rsidRPr="008324B6">
              <w:t>Search</w:t>
            </w:r>
            <w:proofErr w:type="spellEnd"/>
            <w:r w:rsidRPr="008324B6">
              <w:t xml:space="preserve"> </w:t>
            </w:r>
            <w:proofErr w:type="spellStart"/>
            <w:r w:rsidRPr="008324B6">
              <w:t>Engine</w:t>
            </w:r>
            <w:proofErr w:type="spellEnd"/>
            <w:r w:rsidRPr="008324B6">
              <w:t xml:space="preserve"> </w:t>
            </w:r>
            <w:proofErr w:type="spellStart"/>
            <w:r w:rsidRPr="008324B6">
              <w:t>Optimisation</w:t>
            </w:r>
            <w:proofErr w:type="spellEnd"/>
            <w:r w:rsidRPr="008324B6">
              <w:t>)</w:t>
            </w:r>
          </w:p>
        </w:tc>
      </w:tr>
      <w:tr w:rsidR="00475E0E" w:rsidRPr="008324B6" w14:paraId="449B7BC3" w14:textId="77777777" w:rsidTr="00E45385">
        <w:tc>
          <w:tcPr>
            <w:tcW w:w="1014" w:type="dxa"/>
          </w:tcPr>
          <w:p w14:paraId="00E49C9E" w14:textId="5E7E0E9B" w:rsidR="00475E0E" w:rsidRPr="008324B6" w:rsidRDefault="00475E0E" w:rsidP="00F2291F">
            <w:pPr>
              <w:spacing w:before="0" w:afterLines="0" w:after="0"/>
            </w:pPr>
            <w:r w:rsidRPr="008324B6">
              <w:t>1</w:t>
            </w:r>
            <w:r w:rsidR="00C95C1D">
              <w:t>5</w:t>
            </w:r>
          </w:p>
        </w:tc>
        <w:tc>
          <w:tcPr>
            <w:tcW w:w="2242" w:type="dxa"/>
          </w:tcPr>
          <w:p w14:paraId="5D59114B" w14:textId="76DFA08E" w:rsidR="00475E0E" w:rsidRPr="008324B6" w:rsidRDefault="00475E0E" w:rsidP="00F2291F">
            <w:pPr>
              <w:spacing w:before="0" w:afterLines="0" w:after="0"/>
            </w:pPr>
            <w:r w:rsidRPr="008324B6">
              <w:t>Serveris</w:t>
            </w:r>
          </w:p>
        </w:tc>
        <w:tc>
          <w:tcPr>
            <w:tcW w:w="6706" w:type="dxa"/>
          </w:tcPr>
          <w:p w14:paraId="3CF9576B" w14:textId="7C1F5354" w:rsidR="00475E0E" w:rsidRPr="008324B6" w:rsidRDefault="00475E0E" w:rsidP="00F2291F">
            <w:pPr>
              <w:spacing w:before="0" w:afterLines="0" w:after="0"/>
            </w:pPr>
            <w:r w:rsidRPr="008324B6">
              <w:t>Specialios paskirties kompiuteris ar programa (programų rinkinys), skirta kitų kompiuterių (klientų) aptarnavimui.</w:t>
            </w:r>
          </w:p>
        </w:tc>
      </w:tr>
      <w:tr w:rsidR="00475E0E" w:rsidRPr="008324B6" w14:paraId="772E992C" w14:textId="77777777" w:rsidTr="00E45385">
        <w:tc>
          <w:tcPr>
            <w:tcW w:w="1014" w:type="dxa"/>
          </w:tcPr>
          <w:p w14:paraId="6CC601A4" w14:textId="099695E3" w:rsidR="00475E0E" w:rsidRPr="008324B6" w:rsidRDefault="00475E0E" w:rsidP="00F2291F">
            <w:pPr>
              <w:spacing w:before="0" w:afterLines="0" w:after="0"/>
            </w:pPr>
            <w:r w:rsidRPr="008324B6">
              <w:t>1</w:t>
            </w:r>
            <w:r w:rsidR="00C95C1D">
              <w:t>6</w:t>
            </w:r>
          </w:p>
        </w:tc>
        <w:tc>
          <w:tcPr>
            <w:tcW w:w="2242" w:type="dxa"/>
          </w:tcPr>
          <w:p w14:paraId="0339F2A8" w14:textId="518DA90D" w:rsidR="00475E0E" w:rsidRPr="008324B6" w:rsidRDefault="00475E0E" w:rsidP="00F2291F">
            <w:pPr>
              <w:spacing w:before="0" w:afterLines="0" w:after="0"/>
            </w:pPr>
            <w:r w:rsidRPr="008324B6">
              <w:t>Sistema</w:t>
            </w:r>
          </w:p>
        </w:tc>
        <w:tc>
          <w:tcPr>
            <w:tcW w:w="6706" w:type="dxa"/>
          </w:tcPr>
          <w:p w14:paraId="611ED718" w14:textId="43A08F3B" w:rsidR="00475E0E" w:rsidRPr="008324B6" w:rsidRDefault="00475E0E" w:rsidP="00F2291F">
            <w:pPr>
              <w:spacing w:before="0" w:afterLines="0" w:after="0"/>
            </w:pPr>
            <w:r w:rsidRPr="008324B6">
              <w:t xml:space="preserve">Apima visą galutinį sprendimą: TVS, </w:t>
            </w:r>
            <w:r>
              <w:t>Svetain</w:t>
            </w:r>
            <w:r w:rsidR="00937837">
              <w:t>ę</w:t>
            </w:r>
            <w:r w:rsidRPr="008324B6">
              <w:t>.</w:t>
            </w:r>
          </w:p>
        </w:tc>
      </w:tr>
      <w:tr w:rsidR="00475E0E" w:rsidRPr="008324B6" w14:paraId="71A94DF3" w14:textId="77777777" w:rsidTr="00E45385">
        <w:tc>
          <w:tcPr>
            <w:tcW w:w="1014" w:type="dxa"/>
          </w:tcPr>
          <w:p w14:paraId="3E099ADD" w14:textId="4B3008F6" w:rsidR="00475E0E" w:rsidRPr="008324B6" w:rsidRDefault="00475E0E" w:rsidP="00F2291F">
            <w:pPr>
              <w:spacing w:before="0" w:afterLines="0" w:after="0"/>
            </w:pPr>
            <w:r w:rsidRPr="008324B6">
              <w:t>1</w:t>
            </w:r>
            <w:r w:rsidR="00C95C1D">
              <w:t>7</w:t>
            </w:r>
          </w:p>
        </w:tc>
        <w:tc>
          <w:tcPr>
            <w:tcW w:w="2242" w:type="dxa"/>
          </w:tcPr>
          <w:p w14:paraId="1186ECE6" w14:textId="4131E650" w:rsidR="00475E0E" w:rsidRPr="008324B6" w:rsidRDefault="00475E0E" w:rsidP="00F2291F">
            <w:pPr>
              <w:spacing w:before="0" w:afterLines="0" w:after="0"/>
            </w:pPr>
            <w:r w:rsidRPr="008324B6">
              <w:t>Slapukai</w:t>
            </w:r>
          </w:p>
        </w:tc>
        <w:tc>
          <w:tcPr>
            <w:tcW w:w="6706" w:type="dxa"/>
          </w:tcPr>
          <w:p w14:paraId="003AFA84" w14:textId="325D55FE" w:rsidR="00475E0E" w:rsidRPr="008324B6" w:rsidRDefault="00475E0E" w:rsidP="00F2291F">
            <w:pPr>
              <w:spacing w:before="0" w:afterLines="0" w:after="0"/>
            </w:pPr>
            <w:r w:rsidRPr="008324B6">
              <w:t>Nedidelis dokumentas, perduodamas iš interneto svetainės(-</w:t>
            </w:r>
            <w:proofErr w:type="spellStart"/>
            <w:r w:rsidRPr="008324B6">
              <w:t>ių</w:t>
            </w:r>
            <w:proofErr w:type="spellEnd"/>
            <w:r w:rsidRPr="008324B6">
              <w:t>) į lankytojo kompiuterio kietąjį diską, kad sistema galėtų identifikuoti lankytoją ir matyti jo veiklą.</w:t>
            </w:r>
          </w:p>
        </w:tc>
      </w:tr>
      <w:tr w:rsidR="00475E0E" w:rsidRPr="008324B6" w14:paraId="4954F510" w14:textId="77777777" w:rsidTr="00E45385">
        <w:tc>
          <w:tcPr>
            <w:tcW w:w="1014" w:type="dxa"/>
          </w:tcPr>
          <w:p w14:paraId="2E5A9D68" w14:textId="53120FC1" w:rsidR="00475E0E" w:rsidRPr="008324B6" w:rsidRDefault="00B912A2" w:rsidP="00F2291F">
            <w:pPr>
              <w:spacing w:before="0" w:afterLines="0" w:after="0"/>
            </w:pPr>
            <w:r>
              <w:lastRenderedPageBreak/>
              <w:t>1</w:t>
            </w:r>
            <w:r w:rsidR="00C95C1D">
              <w:t>8</w:t>
            </w:r>
          </w:p>
        </w:tc>
        <w:tc>
          <w:tcPr>
            <w:tcW w:w="2242" w:type="dxa"/>
          </w:tcPr>
          <w:p w14:paraId="65556690" w14:textId="6768F7A3" w:rsidR="00475E0E" w:rsidRDefault="00475E0E" w:rsidP="00F2291F">
            <w:pPr>
              <w:spacing w:before="0" w:afterLines="0" w:after="0"/>
            </w:pPr>
            <w:r w:rsidRPr="008324B6">
              <w:t>Svetainės branduolys</w:t>
            </w:r>
          </w:p>
        </w:tc>
        <w:tc>
          <w:tcPr>
            <w:tcW w:w="6706" w:type="dxa"/>
          </w:tcPr>
          <w:p w14:paraId="184C7C9B" w14:textId="527EF303" w:rsidR="00475E0E" w:rsidRDefault="00475E0E" w:rsidP="00F2291F">
            <w:pPr>
              <w:spacing w:before="0" w:afterLines="0" w:after="0"/>
            </w:pPr>
            <w:r w:rsidRPr="008324B6">
              <w:t xml:space="preserve">Pilnai funkcionuojanti klientams prieinama </w:t>
            </w:r>
            <w:r w:rsidR="00C46C8F">
              <w:t>S</w:t>
            </w:r>
            <w:r w:rsidRPr="008324B6">
              <w:t>vetainė, sukurta pagal techninėje specifikacijoje aprašytus reikalavimus, užtikrinanti techninėje specifikacijoje nurodytų funkcionalumų veikimą, turinio valdymą, naudotojų sąveiką ir techninį veikimą.</w:t>
            </w:r>
          </w:p>
        </w:tc>
      </w:tr>
      <w:tr w:rsidR="00475E0E" w:rsidRPr="008324B6" w14:paraId="4226F938" w14:textId="77777777" w:rsidTr="00E45385">
        <w:tc>
          <w:tcPr>
            <w:tcW w:w="1014" w:type="dxa"/>
          </w:tcPr>
          <w:p w14:paraId="705B292A" w14:textId="6CBCF039" w:rsidR="00475E0E" w:rsidRPr="008324B6" w:rsidRDefault="00B912A2" w:rsidP="00F2291F">
            <w:pPr>
              <w:spacing w:before="0" w:afterLines="0" w:after="0"/>
            </w:pPr>
            <w:r>
              <w:t>1</w:t>
            </w:r>
            <w:r w:rsidR="00C95C1D">
              <w:t>9</w:t>
            </w:r>
          </w:p>
        </w:tc>
        <w:tc>
          <w:tcPr>
            <w:tcW w:w="2242" w:type="dxa"/>
          </w:tcPr>
          <w:p w14:paraId="74472F42" w14:textId="7F93DA08" w:rsidR="00475E0E" w:rsidRPr="008324B6" w:rsidRDefault="00475E0E" w:rsidP="00F2291F">
            <w:pPr>
              <w:spacing w:before="0" w:afterLines="0" w:after="0"/>
            </w:pPr>
            <w:r>
              <w:t>Svetainės modulis</w:t>
            </w:r>
          </w:p>
        </w:tc>
        <w:tc>
          <w:tcPr>
            <w:tcW w:w="6706" w:type="dxa"/>
          </w:tcPr>
          <w:p w14:paraId="69ECF2AE" w14:textId="3CBC9EA8" w:rsidR="00475E0E" w:rsidRPr="008324B6" w:rsidRDefault="00070A71" w:rsidP="00F2291F">
            <w:pPr>
              <w:spacing w:before="0" w:afterLines="0" w:after="0"/>
            </w:pPr>
            <w:r>
              <w:t>S</w:t>
            </w:r>
            <w:r w:rsidRPr="00070A71">
              <w:t>avarankiškas, universalus ir pakartotinai naudojamas programinės įrangos komponentas, turintis aiškiai apibrėžtą paskirtį, savo logiką, duomenų struktūrą bei vartotojo sąsajos elementus, kurį galima įjungti, išjungti arba konfigūruoti nepriklausomai nuo kitų svetainės dalių.</w:t>
            </w:r>
          </w:p>
        </w:tc>
      </w:tr>
      <w:tr w:rsidR="00475E0E" w:rsidRPr="008324B6" w14:paraId="76836402" w14:textId="77777777" w:rsidTr="00E45385">
        <w:tc>
          <w:tcPr>
            <w:tcW w:w="1014" w:type="dxa"/>
          </w:tcPr>
          <w:p w14:paraId="0585D9EF" w14:textId="0FC86842" w:rsidR="00475E0E" w:rsidRPr="008324B6" w:rsidRDefault="00003868" w:rsidP="00F2291F">
            <w:pPr>
              <w:spacing w:before="0" w:afterLines="0" w:after="0"/>
            </w:pPr>
            <w:r>
              <w:t>2</w:t>
            </w:r>
            <w:r w:rsidR="00C95C1D">
              <w:t>0</w:t>
            </w:r>
          </w:p>
        </w:tc>
        <w:tc>
          <w:tcPr>
            <w:tcW w:w="2242" w:type="dxa"/>
          </w:tcPr>
          <w:p w14:paraId="7B065207" w14:textId="5B32C03C" w:rsidR="00475E0E" w:rsidRPr="008324B6" w:rsidRDefault="00475E0E" w:rsidP="00F2291F">
            <w:pPr>
              <w:spacing w:before="0" w:afterLines="0" w:after="0"/>
            </w:pPr>
            <w:r w:rsidRPr="008324B6">
              <w:t>Tiekėjas</w:t>
            </w:r>
          </w:p>
        </w:tc>
        <w:tc>
          <w:tcPr>
            <w:tcW w:w="6706" w:type="dxa"/>
          </w:tcPr>
          <w:p w14:paraId="3C85DD31" w14:textId="5D9EAA4F" w:rsidR="00475E0E" w:rsidRPr="008324B6" w:rsidRDefault="00E23745" w:rsidP="00F2291F">
            <w:pPr>
              <w:spacing w:before="0" w:afterLines="0" w:after="0"/>
            </w:pPr>
            <w:r>
              <w:t xml:space="preserve">Svetainės branduolio </w:t>
            </w:r>
            <w:r w:rsidR="00475E0E" w:rsidRPr="008324B6">
              <w:t xml:space="preserve">sukūrimo, įdiegimo, </w:t>
            </w:r>
            <w:r w:rsidR="00DE1CF8">
              <w:t xml:space="preserve">Interneto </w:t>
            </w:r>
            <w:r>
              <w:t xml:space="preserve">svetainės </w:t>
            </w:r>
            <w:r w:rsidR="00475E0E" w:rsidRPr="008324B6">
              <w:t xml:space="preserve">priežiūros ir </w:t>
            </w:r>
            <w:r w:rsidR="00767D6C">
              <w:t>vystymo</w:t>
            </w:r>
            <w:r w:rsidR="00475E0E" w:rsidRPr="008324B6">
              <w:t xml:space="preserve"> paslaugų teikėjas, paslaugas teikiantis pagal šią techninę specifikaciją</w:t>
            </w:r>
            <w:r w:rsidR="00D364F8">
              <w:t xml:space="preserve"> ir Sutartį</w:t>
            </w:r>
            <w:r w:rsidR="00475E0E" w:rsidRPr="008324B6">
              <w:t>.</w:t>
            </w:r>
          </w:p>
        </w:tc>
      </w:tr>
      <w:tr w:rsidR="00475E0E" w:rsidRPr="008324B6" w14:paraId="0720BEE6" w14:textId="77777777" w:rsidTr="00E45385">
        <w:tc>
          <w:tcPr>
            <w:tcW w:w="1014" w:type="dxa"/>
          </w:tcPr>
          <w:p w14:paraId="18CD7B6C" w14:textId="1654788E" w:rsidR="00475E0E" w:rsidRPr="008324B6" w:rsidRDefault="00C95C1D" w:rsidP="00F2291F">
            <w:pPr>
              <w:spacing w:before="0" w:afterLines="0" w:after="0"/>
            </w:pPr>
            <w:r w:rsidRPr="008324B6">
              <w:t>2</w:t>
            </w:r>
            <w:r>
              <w:t>1</w:t>
            </w:r>
          </w:p>
        </w:tc>
        <w:tc>
          <w:tcPr>
            <w:tcW w:w="2242" w:type="dxa"/>
          </w:tcPr>
          <w:p w14:paraId="1E04AE69" w14:textId="2EC595D2" w:rsidR="00475E0E" w:rsidRPr="008324B6" w:rsidRDefault="00475E0E" w:rsidP="00F2291F">
            <w:pPr>
              <w:spacing w:before="0" w:afterLines="0" w:after="0"/>
            </w:pPr>
            <w:r w:rsidRPr="008324B6">
              <w:t>TVS</w:t>
            </w:r>
          </w:p>
        </w:tc>
        <w:tc>
          <w:tcPr>
            <w:tcW w:w="6706" w:type="dxa"/>
          </w:tcPr>
          <w:p w14:paraId="34A3B342" w14:textId="6D116377" w:rsidR="00475E0E" w:rsidRPr="008324B6" w:rsidRDefault="00475E0E" w:rsidP="00F2291F">
            <w:pPr>
              <w:spacing w:before="0" w:afterLines="0" w:after="0"/>
            </w:pPr>
            <w:r w:rsidRPr="008324B6">
              <w:t>Turinio valdymo sistema</w:t>
            </w:r>
          </w:p>
        </w:tc>
      </w:tr>
      <w:tr w:rsidR="00475E0E" w:rsidRPr="008324B6" w14:paraId="5C08B8C8" w14:textId="77777777" w:rsidTr="00E45385">
        <w:tc>
          <w:tcPr>
            <w:tcW w:w="1014" w:type="dxa"/>
          </w:tcPr>
          <w:p w14:paraId="7B3A0DDA" w14:textId="41A1AB7D" w:rsidR="00475E0E" w:rsidRPr="008324B6" w:rsidRDefault="00C95C1D" w:rsidP="00F2291F">
            <w:pPr>
              <w:spacing w:before="0" w:afterLines="0" w:after="0"/>
            </w:pPr>
            <w:r w:rsidRPr="008324B6">
              <w:t>2</w:t>
            </w:r>
            <w:r>
              <w:t>2</w:t>
            </w:r>
          </w:p>
        </w:tc>
        <w:tc>
          <w:tcPr>
            <w:tcW w:w="2242" w:type="dxa"/>
          </w:tcPr>
          <w:p w14:paraId="7D326897" w14:textId="5DA9DBB5" w:rsidR="00475E0E" w:rsidRPr="008324B6" w:rsidRDefault="00475E0E" w:rsidP="00F2291F">
            <w:pPr>
              <w:spacing w:before="0" w:afterLines="0" w:after="0"/>
            </w:pPr>
            <w:r w:rsidRPr="008324B6">
              <w:t>TVS naudojimosi instrukcija</w:t>
            </w:r>
          </w:p>
        </w:tc>
        <w:tc>
          <w:tcPr>
            <w:tcW w:w="6706" w:type="dxa"/>
          </w:tcPr>
          <w:p w14:paraId="11E36790" w14:textId="76276C27" w:rsidR="00475E0E" w:rsidRPr="008324B6" w:rsidRDefault="00475E0E" w:rsidP="00F2291F">
            <w:pPr>
              <w:spacing w:before="0" w:afterLines="0" w:after="0"/>
            </w:pPr>
            <w:r w:rsidRPr="008324B6">
              <w:t xml:space="preserve">Dokumentas ar jų rinkinys, kur išsamiai aprašyta, kaip naudotis </w:t>
            </w:r>
            <w:r w:rsidR="00A75803">
              <w:t>S</w:t>
            </w:r>
            <w:r w:rsidRPr="008324B6">
              <w:t>vetainės</w:t>
            </w:r>
            <w:r w:rsidR="00A75803">
              <w:t xml:space="preserve"> branduolio</w:t>
            </w:r>
            <w:r w:rsidRPr="008324B6">
              <w:t xml:space="preserve"> turinio valdymo sistema.</w:t>
            </w:r>
          </w:p>
        </w:tc>
      </w:tr>
      <w:tr w:rsidR="00475E0E" w:rsidRPr="008324B6" w14:paraId="505BEC19" w14:textId="77777777" w:rsidTr="00E45385">
        <w:tc>
          <w:tcPr>
            <w:tcW w:w="1014" w:type="dxa"/>
          </w:tcPr>
          <w:p w14:paraId="596E0C8A" w14:textId="723CB452" w:rsidR="00475E0E" w:rsidRPr="008324B6" w:rsidRDefault="00C95C1D" w:rsidP="00F2291F">
            <w:pPr>
              <w:spacing w:before="0" w:afterLines="0" w:after="0"/>
            </w:pPr>
            <w:r w:rsidRPr="008324B6">
              <w:t>2</w:t>
            </w:r>
            <w:r>
              <w:t>3</w:t>
            </w:r>
          </w:p>
        </w:tc>
        <w:tc>
          <w:tcPr>
            <w:tcW w:w="2242" w:type="dxa"/>
          </w:tcPr>
          <w:p w14:paraId="6DE3F773" w14:textId="362EB537" w:rsidR="00475E0E" w:rsidRPr="008324B6" w:rsidRDefault="00475E0E" w:rsidP="00F2291F">
            <w:pPr>
              <w:spacing w:before="0" w:afterLines="0" w:after="0"/>
            </w:pPr>
            <w:r w:rsidRPr="008324B6">
              <w:t>UTF-8</w:t>
            </w:r>
          </w:p>
        </w:tc>
        <w:tc>
          <w:tcPr>
            <w:tcW w:w="6706" w:type="dxa"/>
          </w:tcPr>
          <w:p w14:paraId="5D98F781" w14:textId="38EAD61F" w:rsidR="00475E0E" w:rsidRPr="008324B6" w:rsidRDefault="00475E0E" w:rsidP="00F2291F">
            <w:pPr>
              <w:spacing w:before="0" w:afterLines="0" w:after="0"/>
            </w:pPr>
            <w:r w:rsidRPr="008324B6">
              <w:t xml:space="preserve">Simbolių kodavimo standartas (angl. 8-bit </w:t>
            </w:r>
            <w:proofErr w:type="spellStart"/>
            <w:r w:rsidRPr="008324B6">
              <w:t>Unicode</w:t>
            </w:r>
            <w:proofErr w:type="spellEnd"/>
            <w:r w:rsidRPr="008324B6">
              <w:t xml:space="preserve"> </w:t>
            </w:r>
            <w:proofErr w:type="spellStart"/>
            <w:r w:rsidRPr="008324B6">
              <w:t>Transformation</w:t>
            </w:r>
            <w:proofErr w:type="spellEnd"/>
            <w:r w:rsidRPr="008324B6">
              <w:t xml:space="preserve"> </w:t>
            </w:r>
            <w:proofErr w:type="spellStart"/>
            <w:r w:rsidRPr="008324B6">
              <w:t>Format</w:t>
            </w:r>
            <w:proofErr w:type="spellEnd"/>
            <w:r w:rsidRPr="008324B6">
              <w:t>).</w:t>
            </w:r>
          </w:p>
        </w:tc>
      </w:tr>
      <w:tr w:rsidR="00475E0E" w:rsidRPr="008324B6" w14:paraId="44CA2934" w14:textId="77777777" w:rsidTr="00E45385">
        <w:tc>
          <w:tcPr>
            <w:tcW w:w="1014" w:type="dxa"/>
          </w:tcPr>
          <w:p w14:paraId="1E38C6C8" w14:textId="1DDEACCC" w:rsidR="00475E0E" w:rsidRPr="008324B6" w:rsidRDefault="00C95C1D" w:rsidP="00F2291F">
            <w:pPr>
              <w:spacing w:before="0" w:afterLines="0" w:after="0"/>
            </w:pPr>
            <w:r w:rsidRPr="008324B6">
              <w:t>2</w:t>
            </w:r>
            <w:r>
              <w:t>4</w:t>
            </w:r>
          </w:p>
        </w:tc>
        <w:tc>
          <w:tcPr>
            <w:tcW w:w="2242" w:type="dxa"/>
          </w:tcPr>
          <w:p w14:paraId="032EA6B9" w14:textId="5BC56106" w:rsidR="00475E0E" w:rsidRPr="008324B6" w:rsidRDefault="00475E0E" w:rsidP="00F2291F">
            <w:pPr>
              <w:spacing w:before="0" w:afterLines="0" w:after="0"/>
            </w:pPr>
            <w:r w:rsidRPr="008324B6">
              <w:t>Vilkti</w:t>
            </w:r>
          </w:p>
        </w:tc>
        <w:tc>
          <w:tcPr>
            <w:tcW w:w="6706" w:type="dxa"/>
          </w:tcPr>
          <w:p w14:paraId="2FBEC64C" w14:textId="3E280303" w:rsidR="00475E0E" w:rsidRPr="008324B6" w:rsidRDefault="00475E0E" w:rsidP="00F2291F">
            <w:pPr>
              <w:spacing w:before="0" w:afterLines="0" w:after="0"/>
            </w:pPr>
            <w:r w:rsidRPr="008324B6">
              <w:t xml:space="preserve">Vilkimo ir padėjimo pele funkcija (angl. </w:t>
            </w:r>
            <w:proofErr w:type="spellStart"/>
            <w:r w:rsidRPr="008324B6">
              <w:t>drag-and-drop</w:t>
            </w:r>
            <w:proofErr w:type="spellEnd"/>
            <w:r w:rsidRPr="008324B6">
              <w:t>).</w:t>
            </w:r>
          </w:p>
        </w:tc>
      </w:tr>
      <w:tr w:rsidR="00C95C1D" w:rsidRPr="008324B6" w14:paraId="141AA4F4" w14:textId="77777777" w:rsidTr="00E45385">
        <w:tc>
          <w:tcPr>
            <w:tcW w:w="1014" w:type="dxa"/>
          </w:tcPr>
          <w:p w14:paraId="777BBA31" w14:textId="0297BD18" w:rsidR="00C95C1D" w:rsidRPr="008324B6" w:rsidRDefault="00C95C1D" w:rsidP="00F2291F">
            <w:pPr>
              <w:spacing w:before="0" w:afterLines="0" w:after="0"/>
            </w:pPr>
            <w:r>
              <w:t>25</w:t>
            </w:r>
          </w:p>
        </w:tc>
        <w:tc>
          <w:tcPr>
            <w:tcW w:w="2242" w:type="dxa"/>
          </w:tcPr>
          <w:p w14:paraId="60A2F338" w14:textId="0941DA5B" w:rsidR="00C95C1D" w:rsidRPr="008324B6" w:rsidRDefault="00C95C1D" w:rsidP="00F2291F">
            <w:pPr>
              <w:spacing w:before="0" w:afterLines="0" w:after="0"/>
            </w:pPr>
            <w:r>
              <w:t>Vystymo paslaugos</w:t>
            </w:r>
          </w:p>
        </w:tc>
        <w:tc>
          <w:tcPr>
            <w:tcW w:w="6706" w:type="dxa"/>
          </w:tcPr>
          <w:p w14:paraId="66598A47" w14:textId="4E56703D" w:rsidR="00066AF9" w:rsidRPr="008324B6" w:rsidRDefault="00066AF9" w:rsidP="00F2291F">
            <w:pPr>
              <w:spacing w:before="0" w:afterLines="0" w:after="0"/>
            </w:pPr>
            <w:r>
              <w:t>P</w:t>
            </w:r>
            <w:r w:rsidRPr="008324B6">
              <w:t>apildomų, techninėje specifikacijoje neįvardintų, funkcionalumų</w:t>
            </w:r>
            <w:r w:rsidR="00660866">
              <w:t>, integracijų</w:t>
            </w:r>
            <w:r>
              <w:t xml:space="preserve"> ir modulių</w:t>
            </w:r>
            <w:r w:rsidRPr="008324B6">
              <w:t xml:space="preserve"> kūrim</w:t>
            </w:r>
            <w:r>
              <w:t>as,</w:t>
            </w:r>
            <w:r w:rsidRPr="008324B6">
              <w:t xml:space="preserve"> </w:t>
            </w:r>
            <w:r>
              <w:t xml:space="preserve">taip pat </w:t>
            </w:r>
            <w:r w:rsidR="00412D86">
              <w:t>Svetainės branduolyje sukurtų</w:t>
            </w:r>
            <w:r w:rsidR="00550FD5">
              <w:t>jų</w:t>
            </w:r>
            <w:r w:rsidR="00412D86">
              <w:t xml:space="preserve"> </w:t>
            </w:r>
            <w:r w:rsidRPr="008324B6">
              <w:t>atnaujinim</w:t>
            </w:r>
            <w:r>
              <w:t>as, modifikavimas</w:t>
            </w:r>
            <w:r w:rsidRPr="008324B6">
              <w:t xml:space="preserve"> pagal </w:t>
            </w:r>
            <w:r>
              <w:t>PO</w:t>
            </w:r>
            <w:r w:rsidRPr="008324B6">
              <w:t xml:space="preserve"> poreikius</w:t>
            </w:r>
            <w:r w:rsidR="00131553">
              <w:t>.</w:t>
            </w:r>
          </w:p>
        </w:tc>
      </w:tr>
      <w:tr w:rsidR="00475E0E" w:rsidRPr="008324B6" w14:paraId="7B035267" w14:textId="77777777" w:rsidTr="00E45385">
        <w:tc>
          <w:tcPr>
            <w:tcW w:w="1014" w:type="dxa"/>
          </w:tcPr>
          <w:p w14:paraId="717D6BEC" w14:textId="123DF0ED" w:rsidR="00475E0E" w:rsidRPr="008324B6" w:rsidRDefault="00C95C1D" w:rsidP="00F2291F">
            <w:pPr>
              <w:spacing w:before="0" w:afterLines="0" w:after="0"/>
            </w:pPr>
            <w:r w:rsidRPr="008324B6">
              <w:t>2</w:t>
            </w:r>
            <w:r>
              <w:t>6</w:t>
            </w:r>
          </w:p>
        </w:tc>
        <w:tc>
          <w:tcPr>
            <w:tcW w:w="2242" w:type="dxa"/>
          </w:tcPr>
          <w:p w14:paraId="73A22BB3" w14:textId="4732DDEA" w:rsidR="00475E0E" w:rsidRPr="008324B6" w:rsidRDefault="00475E0E" w:rsidP="00F2291F">
            <w:pPr>
              <w:spacing w:before="0" w:afterLines="0" w:after="0"/>
            </w:pPr>
            <w:r w:rsidRPr="008324B6">
              <w:t>WYSIWYG, WYSIWYG redaktorius</w:t>
            </w:r>
          </w:p>
        </w:tc>
        <w:tc>
          <w:tcPr>
            <w:tcW w:w="6706" w:type="dxa"/>
          </w:tcPr>
          <w:p w14:paraId="2F7372AE" w14:textId="6C98DAF9" w:rsidR="00475E0E" w:rsidRPr="008324B6" w:rsidRDefault="00475E0E" w:rsidP="00F2291F">
            <w:pPr>
              <w:spacing w:before="0" w:afterLines="0" w:after="0"/>
            </w:pPr>
            <w:r w:rsidRPr="008324B6">
              <w:t>„</w:t>
            </w:r>
            <w:proofErr w:type="spellStart"/>
            <w:r w:rsidRPr="008324B6">
              <w:t>What</w:t>
            </w:r>
            <w:proofErr w:type="spellEnd"/>
            <w:r w:rsidRPr="008324B6">
              <w:t xml:space="preserve"> </w:t>
            </w:r>
            <w:proofErr w:type="spellStart"/>
            <w:r w:rsidRPr="008324B6">
              <w:t>You</w:t>
            </w:r>
            <w:proofErr w:type="spellEnd"/>
            <w:r w:rsidRPr="008324B6">
              <w:t xml:space="preserve"> </w:t>
            </w:r>
            <w:proofErr w:type="spellStart"/>
            <w:r w:rsidRPr="008324B6">
              <w:t>See</w:t>
            </w:r>
            <w:proofErr w:type="spellEnd"/>
            <w:r w:rsidRPr="008324B6">
              <w:t xml:space="preserve"> </w:t>
            </w:r>
            <w:proofErr w:type="spellStart"/>
            <w:r w:rsidRPr="008324B6">
              <w:t>Is</w:t>
            </w:r>
            <w:proofErr w:type="spellEnd"/>
            <w:r w:rsidRPr="008324B6">
              <w:t xml:space="preserve"> </w:t>
            </w:r>
            <w:proofErr w:type="spellStart"/>
            <w:r w:rsidRPr="008324B6">
              <w:t>What</w:t>
            </w:r>
            <w:proofErr w:type="spellEnd"/>
            <w:r w:rsidRPr="008324B6">
              <w:t xml:space="preserve"> </w:t>
            </w:r>
            <w:proofErr w:type="spellStart"/>
            <w:r w:rsidRPr="008324B6">
              <w:t>You</w:t>
            </w:r>
            <w:proofErr w:type="spellEnd"/>
            <w:r w:rsidRPr="008324B6">
              <w:t xml:space="preserve"> </w:t>
            </w:r>
            <w:proofErr w:type="spellStart"/>
            <w:r w:rsidRPr="008324B6">
              <w:t>Get</w:t>
            </w:r>
            <w:proofErr w:type="spellEnd"/>
            <w:r w:rsidRPr="008324B6">
              <w:t>“ akronimas (liet.: „Ką matote yra tai, ką gaunate“), kuomet turinio vaizdas rengimo metu yra labai panašus į galutinio produkto vaizdą.</w:t>
            </w:r>
          </w:p>
        </w:tc>
      </w:tr>
      <w:tr w:rsidR="00973806" w:rsidRPr="008324B6" w14:paraId="65E312E3" w14:textId="77777777" w:rsidTr="00E45385">
        <w:tc>
          <w:tcPr>
            <w:tcW w:w="1014" w:type="dxa"/>
          </w:tcPr>
          <w:p w14:paraId="14AFF12A" w14:textId="21041D8C" w:rsidR="00973806" w:rsidRPr="008324B6" w:rsidDel="00003868" w:rsidRDefault="00973806" w:rsidP="00F2291F">
            <w:pPr>
              <w:spacing w:before="0" w:afterLines="0" w:after="0"/>
            </w:pPr>
            <w:r>
              <w:t>27</w:t>
            </w:r>
          </w:p>
        </w:tc>
        <w:tc>
          <w:tcPr>
            <w:tcW w:w="2242" w:type="dxa"/>
          </w:tcPr>
          <w:p w14:paraId="3CC3A62F" w14:textId="1508B7FC" w:rsidR="00973806" w:rsidRPr="008324B6" w:rsidRDefault="00973806" w:rsidP="00F2291F">
            <w:pPr>
              <w:spacing w:before="0" w:afterLines="0" w:after="0"/>
            </w:pPr>
            <w:r w:rsidRPr="00BD73E1">
              <w:t>UI komponent</w:t>
            </w:r>
            <w:r>
              <w:t>as</w:t>
            </w:r>
          </w:p>
        </w:tc>
        <w:tc>
          <w:tcPr>
            <w:tcW w:w="6706" w:type="dxa"/>
          </w:tcPr>
          <w:p w14:paraId="38CB2F51" w14:textId="65314D49" w:rsidR="00973806" w:rsidRPr="00C844DA" w:rsidRDefault="00382283" w:rsidP="00F2291F">
            <w:pPr>
              <w:tabs>
                <w:tab w:val="left" w:pos="984"/>
              </w:tabs>
              <w:spacing w:before="0" w:afterLines="0" w:after="0"/>
              <w:rPr>
                <w:b/>
                <w:bCs/>
              </w:rPr>
            </w:pPr>
            <w:r w:rsidRPr="00382283">
              <w:t>UI (</w:t>
            </w:r>
            <w:proofErr w:type="spellStart"/>
            <w:r w:rsidRPr="00382283">
              <w:t>user</w:t>
            </w:r>
            <w:proofErr w:type="spellEnd"/>
            <w:r w:rsidRPr="00382283">
              <w:t xml:space="preserve"> </w:t>
            </w:r>
            <w:proofErr w:type="spellStart"/>
            <w:r w:rsidRPr="00382283">
              <w:t>interface</w:t>
            </w:r>
            <w:proofErr w:type="spellEnd"/>
            <w:r w:rsidRPr="00382283">
              <w:t>) komponentas </w:t>
            </w:r>
            <w:r w:rsidR="002F74EF">
              <w:t xml:space="preserve">- </w:t>
            </w:r>
            <w:r w:rsidR="002F74EF" w:rsidRPr="002F74EF">
              <w:t>pakartotinai naudojamas vartotojo sąsajos elementas arba jo dalis (pvz., mygtukas, forma, meniu, kortelė), turintis apibrėžtą išvaizdą, funkcionalumą ir elgseną.</w:t>
            </w:r>
          </w:p>
        </w:tc>
      </w:tr>
    </w:tbl>
    <w:p w14:paraId="741B80F2" w14:textId="4778EA29" w:rsidR="00A25923" w:rsidRPr="000B44C4" w:rsidRDefault="00306752" w:rsidP="00EC31CA">
      <w:pPr>
        <w:pStyle w:val="Heading1"/>
        <w:numPr>
          <w:ilvl w:val="0"/>
          <w:numId w:val="49"/>
        </w:numPr>
        <w:spacing w:before="0" w:afterLines="0" w:after="0" w:line="240" w:lineRule="auto"/>
        <w:ind w:left="567" w:hanging="567"/>
        <w:contextualSpacing w:val="0"/>
      </w:pPr>
      <w:bookmarkStart w:id="1" w:name="_Toc230973433"/>
      <w:r w:rsidRPr="000B44C4">
        <w:t>ATITIKTIS TEISĖS AKTAMS IR STANDARTAMS</w:t>
      </w:r>
      <w:bookmarkEnd w:id="1"/>
    </w:p>
    <w:p w14:paraId="5696DAB6" w14:textId="7C244F3D" w:rsidR="005D528C" w:rsidRPr="000B44C4" w:rsidRDefault="005D528C" w:rsidP="00EC31CA">
      <w:pPr>
        <w:pStyle w:val="ListParagraph"/>
        <w:numPr>
          <w:ilvl w:val="1"/>
          <w:numId w:val="49"/>
        </w:numPr>
        <w:spacing w:before="0" w:afterLines="0" w:after="0" w:line="240" w:lineRule="auto"/>
        <w:ind w:left="567" w:hanging="567"/>
        <w:contextualSpacing w:val="0"/>
      </w:pPr>
      <w:r w:rsidRPr="000B44C4">
        <w:t xml:space="preserve">Teikiant šioje techninėje specifikacijoje nurodytas </w:t>
      </w:r>
      <w:r w:rsidR="0020263D" w:rsidRPr="000B44C4">
        <w:t>P</w:t>
      </w:r>
      <w:r w:rsidRPr="000B44C4">
        <w:t>aslaugas turi būti vadovaujamasi šiais teisės aktais:</w:t>
      </w:r>
    </w:p>
    <w:p w14:paraId="0669072A" w14:textId="6D507835" w:rsidR="008B7A78" w:rsidRDefault="00C20C72" w:rsidP="00EC31CA">
      <w:pPr>
        <w:pStyle w:val="Numeracija"/>
        <w:numPr>
          <w:ilvl w:val="2"/>
          <w:numId w:val="49"/>
        </w:numPr>
        <w:spacing w:before="0" w:afterLines="0" w:after="0" w:line="240" w:lineRule="auto"/>
        <w:ind w:left="567" w:hanging="567"/>
      </w:pPr>
      <w:r w:rsidRPr="008324B6">
        <w:t>Lietuvos Respublikos valstybės informacinių išteklių valdymo įstatymu</w:t>
      </w:r>
      <w:r w:rsidR="002E4C3C">
        <w:t>;</w:t>
      </w:r>
    </w:p>
    <w:p w14:paraId="18E06881" w14:textId="43207E5E" w:rsidR="008B7A78" w:rsidRDefault="005D528C" w:rsidP="00EC31CA">
      <w:pPr>
        <w:pStyle w:val="Numeracija"/>
        <w:numPr>
          <w:ilvl w:val="2"/>
          <w:numId w:val="49"/>
        </w:numPr>
        <w:spacing w:before="0" w:afterLines="0" w:after="0" w:line="240" w:lineRule="auto"/>
        <w:ind w:left="567" w:hanging="567"/>
      </w:pPr>
      <w:r w:rsidRPr="008324B6">
        <w:t>Lietuvos Respublikos kibernetinio saugumo įstatymu</w:t>
      </w:r>
      <w:r w:rsidR="002E4C3C">
        <w:t>;</w:t>
      </w:r>
    </w:p>
    <w:p w14:paraId="0DF7280B" w14:textId="509CB264" w:rsidR="008B7A78" w:rsidRDefault="00C20C72" w:rsidP="00EC31CA">
      <w:pPr>
        <w:pStyle w:val="Numeracija"/>
        <w:numPr>
          <w:ilvl w:val="2"/>
          <w:numId w:val="49"/>
        </w:numPr>
        <w:spacing w:before="0" w:afterLines="0" w:after="0" w:line="240" w:lineRule="auto"/>
        <w:ind w:left="567" w:hanging="567"/>
      </w:pPr>
      <w:r w:rsidRPr="008324B6">
        <w:t>Organizacinių ir techninių kibernetinio saugumo reikalavimų, taikomų kibernetinio saugumo subjektams, aprašu, patvirtintu Lietuvos Respublikos Vyriausybės 2018 m. rugpjūčio 13 d. nutarimu Nr. 818 „Dėl Lietuvos Respublikos kibernetinio saugumo įstatymo įgyvendinimo“, ar naujomis teisės akto redakcijomis, jei tokios išleidžiamos</w:t>
      </w:r>
      <w:r w:rsidR="002E4C3C">
        <w:t>;</w:t>
      </w:r>
    </w:p>
    <w:p w14:paraId="25B61C91" w14:textId="146F9816" w:rsidR="008B7A78" w:rsidRDefault="00C20C72" w:rsidP="00EC31CA">
      <w:pPr>
        <w:pStyle w:val="Numeracija"/>
        <w:numPr>
          <w:ilvl w:val="2"/>
          <w:numId w:val="49"/>
        </w:numPr>
        <w:spacing w:before="0" w:afterLines="0" w:after="0" w:line="240" w:lineRule="auto"/>
        <w:ind w:left="567" w:hanging="567"/>
      </w:pPr>
      <w:r w:rsidRPr="008324B6">
        <w:t>Svetainė</w:t>
      </w:r>
      <w:r w:rsidR="009C5AE9">
        <w:t>s branduolys</w:t>
      </w:r>
      <w:r w:rsidRPr="008324B6">
        <w:t xml:space="preserve"> turi būti vystoma</w:t>
      </w:r>
      <w:r w:rsidR="009C5AE9">
        <w:t>s</w:t>
      </w:r>
      <w:r w:rsidRPr="008324B6">
        <w:t xml:space="preserve"> vadovaujantis gerosiomis saugumo praktikomis, o taip pat, atsižvelgiant į pasaulinės nepriklausomos organizacijos OWASP (angl. </w:t>
      </w:r>
      <w:proofErr w:type="spellStart"/>
      <w:r w:rsidRPr="008324B6">
        <w:t>Open</w:t>
      </w:r>
      <w:proofErr w:type="spellEnd"/>
      <w:r w:rsidRPr="008324B6">
        <w:t xml:space="preserve"> </w:t>
      </w:r>
      <w:proofErr w:type="spellStart"/>
      <w:r w:rsidRPr="008324B6">
        <w:t>Web</w:t>
      </w:r>
      <w:proofErr w:type="spellEnd"/>
      <w:r w:rsidRPr="008324B6">
        <w:t xml:space="preserve"> </w:t>
      </w:r>
      <w:proofErr w:type="spellStart"/>
      <w:r w:rsidRPr="008324B6">
        <w:t>Application</w:t>
      </w:r>
      <w:proofErr w:type="spellEnd"/>
      <w:r w:rsidRPr="008324B6">
        <w:t xml:space="preserve"> </w:t>
      </w:r>
      <w:proofErr w:type="spellStart"/>
      <w:r w:rsidRPr="008324B6">
        <w:t>Security</w:t>
      </w:r>
      <w:proofErr w:type="spellEnd"/>
      <w:r w:rsidRPr="008324B6">
        <w:t xml:space="preserve"> Project) naujausių TOP 10 išvardytų žinomų WEB pažeidžiamumų sąrašą bei OWASP teikiamas rekomendacijas (</w:t>
      </w:r>
      <w:hyperlink r:id="rId8" w:history="1">
        <w:r w:rsidR="00D76898" w:rsidRPr="008B7A78">
          <w:rPr>
            <w:rStyle w:val="Hyperlink"/>
            <w:color w:val="00435B"/>
          </w:rPr>
          <w:t>http://www.owasp.org</w:t>
        </w:r>
      </w:hyperlink>
      <w:r w:rsidRPr="008324B6">
        <w:t>)</w:t>
      </w:r>
      <w:r w:rsidR="008D3D78">
        <w:t>;</w:t>
      </w:r>
      <w:r w:rsidR="00D91AB7">
        <w:t xml:space="preserve"> </w:t>
      </w:r>
    </w:p>
    <w:p w14:paraId="4A3BC05A" w14:textId="2DA2C57E" w:rsidR="00307D46" w:rsidRPr="008324B6" w:rsidRDefault="00C20C72" w:rsidP="00EC31CA">
      <w:pPr>
        <w:pStyle w:val="Numeracija"/>
        <w:numPr>
          <w:ilvl w:val="2"/>
          <w:numId w:val="49"/>
        </w:numPr>
        <w:spacing w:before="0" w:afterLines="0" w:after="0" w:line="240" w:lineRule="auto"/>
        <w:ind w:left="567" w:hanging="567"/>
      </w:pPr>
      <w:proofErr w:type="spellStart"/>
      <w:r w:rsidRPr="008324B6">
        <w:t>Saityno</w:t>
      </w:r>
      <w:proofErr w:type="spellEnd"/>
      <w:r w:rsidRPr="008324B6">
        <w:t xml:space="preserve"> turinio prieinamumo gairių naujausia redakcija: </w:t>
      </w:r>
      <w:hyperlink r:id="rId9" w:history="1">
        <w:r w:rsidR="00307D46" w:rsidRPr="008B7A78">
          <w:rPr>
            <w:rStyle w:val="Hyperlink"/>
            <w:color w:val="00435B"/>
          </w:rPr>
          <w:t>https://www.w3.org/TR/WCAG22/</w:t>
        </w:r>
      </w:hyperlink>
      <w:r w:rsidR="008B5F8C">
        <w:t xml:space="preserve"> .</w:t>
      </w:r>
    </w:p>
    <w:p w14:paraId="223416AF" w14:textId="349D9CFB" w:rsidR="008D3D78" w:rsidRDefault="005D528C" w:rsidP="00EC31CA">
      <w:pPr>
        <w:pStyle w:val="ListParagraph"/>
        <w:numPr>
          <w:ilvl w:val="1"/>
          <w:numId w:val="49"/>
        </w:numPr>
        <w:spacing w:before="0" w:afterLines="0" w:after="0" w:line="240" w:lineRule="auto"/>
        <w:ind w:left="567" w:hanging="567"/>
        <w:contextualSpacing w:val="0"/>
      </w:pPr>
      <w:r w:rsidRPr="008324B6">
        <w:t>Paslaugų teikėjas, teikdamas paslaugas pagal šią techninę specifikaciją, turi įvertinti ir atsižvelgti į visus teisės aktus, paslaugų teikimo metu priimtus ir įsigaliojusius ar įsigaliosiančius, susijusius su informacinių išteklių, elektroninės informacijos saugos reglamentavimu, įskaitant, bet neapsiribojant nurodytus šioje techninėje specifikacijoje.</w:t>
      </w:r>
      <w:r w:rsidR="008D3D78">
        <w:t xml:space="preserve"> </w:t>
      </w:r>
    </w:p>
    <w:p w14:paraId="3BD42881" w14:textId="2389B46B" w:rsidR="00332EE8" w:rsidRPr="008324B6" w:rsidRDefault="008D3D78" w:rsidP="00EC31CA">
      <w:pPr>
        <w:pStyle w:val="ListParagraph"/>
        <w:numPr>
          <w:ilvl w:val="1"/>
          <w:numId w:val="49"/>
        </w:numPr>
        <w:spacing w:before="0" w:afterLines="0" w:after="0" w:line="240" w:lineRule="auto"/>
        <w:ind w:left="567" w:hanging="567"/>
        <w:contextualSpacing w:val="0"/>
      </w:pPr>
      <w:r>
        <w:t>S</w:t>
      </w:r>
      <w:r w:rsidRPr="008324B6">
        <w:t>ukurta</w:t>
      </w:r>
      <w:r>
        <w:t>s</w:t>
      </w:r>
      <w:r w:rsidRPr="008324B6">
        <w:t xml:space="preserve"> </w:t>
      </w:r>
      <w:r>
        <w:t>S</w:t>
      </w:r>
      <w:r w:rsidRPr="008324B6">
        <w:t>vetainė</w:t>
      </w:r>
      <w:r>
        <w:t>s branduolys</w:t>
      </w:r>
      <w:r w:rsidRPr="008324B6">
        <w:t xml:space="preserve"> negali turėti OWASP TOP10 aktualiame dokumente ir ankstesnėse šio dokumento versijose nurodytų pažeidžiamumų</w:t>
      </w:r>
      <w:r>
        <w:t>.</w:t>
      </w:r>
    </w:p>
    <w:p w14:paraId="13D1C240" w14:textId="00C29388" w:rsidR="00DB70AC" w:rsidRPr="006A4C33" w:rsidRDefault="00461EFE" w:rsidP="00EC31CA">
      <w:pPr>
        <w:pStyle w:val="Heading1"/>
        <w:numPr>
          <w:ilvl w:val="0"/>
          <w:numId w:val="49"/>
        </w:numPr>
        <w:spacing w:before="0" w:afterLines="0" w:after="0" w:line="240" w:lineRule="auto"/>
        <w:ind w:left="567" w:hanging="567"/>
        <w:contextualSpacing w:val="0"/>
      </w:pPr>
      <w:bookmarkStart w:id="2" w:name="_Toc230973434"/>
      <w:r w:rsidRPr="006A4C33">
        <w:t xml:space="preserve">NAUJOS NPB </w:t>
      </w:r>
      <w:r>
        <w:t>S</w:t>
      </w:r>
      <w:r w:rsidRPr="006A4C33">
        <w:t>VETAINĖS BRANDUOLIO SUKŪRIMAS</w:t>
      </w:r>
      <w:bookmarkEnd w:id="2"/>
    </w:p>
    <w:p w14:paraId="70FA3E29" w14:textId="2C9B20F9" w:rsidR="00320157" w:rsidRPr="00186BED" w:rsidRDefault="00186BED" w:rsidP="00EC31CA">
      <w:pPr>
        <w:pStyle w:val="Heading2"/>
        <w:numPr>
          <w:ilvl w:val="1"/>
          <w:numId w:val="49"/>
        </w:numPr>
        <w:spacing w:before="0" w:afterLines="0" w:after="0" w:line="240" w:lineRule="auto"/>
        <w:ind w:left="567" w:hanging="567"/>
      </w:pPr>
      <w:bookmarkStart w:id="3" w:name="_Toc230973435"/>
      <w:r>
        <w:lastRenderedPageBreak/>
        <w:t xml:space="preserve"> </w:t>
      </w:r>
      <w:r w:rsidR="006C3672" w:rsidRPr="00186BED">
        <w:t>Bendrieji reikalavimai</w:t>
      </w:r>
      <w:r w:rsidR="00A71238" w:rsidRPr="00186BED">
        <w:t xml:space="preserve"> </w:t>
      </w:r>
      <w:r w:rsidR="00D8212A">
        <w:t>S</w:t>
      </w:r>
      <w:r w:rsidR="00561E45">
        <w:t>vetainės b</w:t>
      </w:r>
      <w:r w:rsidR="00A71238" w:rsidRPr="00186BED">
        <w:t>randuolio sukūrimo</w:t>
      </w:r>
      <w:r w:rsidR="005F34BD" w:rsidRPr="00186BED">
        <w:t xml:space="preserve"> projekto įgyvendinimui</w:t>
      </w:r>
      <w:bookmarkEnd w:id="3"/>
    </w:p>
    <w:p w14:paraId="3B03238A" w14:textId="3C9EB441" w:rsidR="006F484A" w:rsidRPr="00BD73E1" w:rsidRDefault="005F34BD" w:rsidP="00EC31CA">
      <w:pPr>
        <w:pStyle w:val="Numeracija"/>
        <w:numPr>
          <w:ilvl w:val="2"/>
          <w:numId w:val="49"/>
        </w:numPr>
        <w:spacing w:before="0" w:afterLines="0" w:after="0" w:line="240" w:lineRule="auto"/>
        <w:ind w:left="567" w:hanging="567"/>
      </w:pPr>
      <w:r w:rsidRPr="00BD73E1">
        <w:t>P</w:t>
      </w:r>
      <w:r w:rsidR="00AF0E30" w:rsidRPr="00BD73E1">
        <w:t xml:space="preserve">rieš kuriant </w:t>
      </w:r>
      <w:r w:rsidR="00A34190">
        <w:t>Svetainės b</w:t>
      </w:r>
      <w:r w:rsidR="00561E45" w:rsidRPr="00BD73E1">
        <w:t>randuolio</w:t>
      </w:r>
      <w:r w:rsidR="00AF0E30" w:rsidRPr="00BD73E1">
        <w:t xml:space="preserve"> koncepciją </w:t>
      </w:r>
      <w:r w:rsidRPr="00BD73E1">
        <w:t xml:space="preserve">turi būti </w:t>
      </w:r>
      <w:r w:rsidR="00AF0E30" w:rsidRPr="00BD73E1">
        <w:t>atlikta analizė, kuri apim</w:t>
      </w:r>
      <w:r w:rsidR="006E48A4" w:rsidRPr="00BD73E1">
        <w:t>tų</w:t>
      </w:r>
      <w:r w:rsidR="00AF0E30" w:rsidRPr="00BD73E1">
        <w:t xml:space="preserve"> funkcinio ir techninio sprendimo detalizavimą, vartotojų scenarijų ir informacijos struktūros apibrėžimą, turinio tipų ir duomenų struktūros nustatymą, integracijų su išorinėmis sistemomis reikalavimų patikslinimą, turinio migracijos principų apibrėžimą, turinio valdymo sistemos funkcionalumų ir administravimo logikos patikslinimą, pagrindinių UX/UI principų suderinimą ir interaktyvaus prototipo parengimą. Analizės metu taip pat turi būti suderintas</w:t>
      </w:r>
      <w:r w:rsidRPr="00BD73E1">
        <w:t xml:space="preserve"> su PO</w:t>
      </w:r>
      <w:r w:rsidR="00AF0E30" w:rsidRPr="00BD73E1">
        <w:t xml:space="preserve"> visų modulių galutinis funkcionalumas, reikalingi laukai, parametrai ir veikimo principai</w:t>
      </w:r>
      <w:r w:rsidRPr="00BD73E1">
        <w:t>.</w:t>
      </w:r>
    </w:p>
    <w:p w14:paraId="33C5A68F" w14:textId="564CC62D" w:rsidR="006F484A" w:rsidRPr="00BD73E1" w:rsidRDefault="005F34BD" w:rsidP="00EC31CA">
      <w:pPr>
        <w:pStyle w:val="Numeracija"/>
        <w:numPr>
          <w:ilvl w:val="2"/>
          <w:numId w:val="49"/>
        </w:numPr>
        <w:spacing w:before="0" w:afterLines="0" w:after="0" w:line="240" w:lineRule="auto"/>
        <w:ind w:left="567" w:hanging="567"/>
        <w:rPr>
          <w:rStyle w:val="Heading2Char"/>
          <w:b w:val="0"/>
          <w:bCs w:val="0"/>
        </w:rPr>
      </w:pPr>
      <w:r w:rsidRPr="00BD73E1">
        <w:t xml:space="preserve">Atsižvelgiant į atliktos analizės rezultatus turi būti </w:t>
      </w:r>
      <w:r w:rsidR="005E5758" w:rsidRPr="00BD73E1">
        <w:t xml:space="preserve">sukurta </w:t>
      </w:r>
      <w:r w:rsidR="00A34190">
        <w:t>Svetainės b</w:t>
      </w:r>
      <w:r w:rsidR="00203250" w:rsidRPr="00BD73E1">
        <w:t>randuolio</w:t>
      </w:r>
      <w:r w:rsidR="005E5758" w:rsidRPr="00BD73E1">
        <w:t xml:space="preserve"> koncepcija </w:t>
      </w:r>
      <w:r w:rsidR="00F930EE">
        <w:t>bei</w:t>
      </w:r>
      <w:r w:rsidR="005E5758" w:rsidRPr="00BD73E1">
        <w:t xml:space="preserve"> dizainas</w:t>
      </w:r>
      <w:r w:rsidR="00313D3A" w:rsidRPr="00BD73E1">
        <w:t xml:space="preserve"> ir sukurta</w:t>
      </w:r>
      <w:r w:rsidR="00A34190">
        <w:t>s</w:t>
      </w:r>
      <w:r w:rsidR="00313D3A" w:rsidRPr="00BD73E1">
        <w:t xml:space="preserve"> </w:t>
      </w:r>
      <w:r w:rsidR="007423FA" w:rsidRPr="00BD73E1">
        <w:t>S</w:t>
      </w:r>
      <w:r w:rsidR="00313D3A" w:rsidRPr="00BD73E1">
        <w:t>vetainė</w:t>
      </w:r>
      <w:r w:rsidR="00A34190">
        <w:t>s branduolys</w:t>
      </w:r>
      <w:r w:rsidR="00313D3A" w:rsidRPr="00BD73E1">
        <w:rPr>
          <w:rStyle w:val="Heading2Char"/>
          <w:b w:val="0"/>
          <w:bCs w:val="0"/>
        </w:rPr>
        <w:t>.</w:t>
      </w:r>
    </w:p>
    <w:p w14:paraId="16F12F44" w14:textId="04A1D816" w:rsidR="006F484A" w:rsidRPr="00BD73E1" w:rsidRDefault="00313D3A" w:rsidP="00EC31CA">
      <w:pPr>
        <w:pStyle w:val="Numeracija"/>
        <w:numPr>
          <w:ilvl w:val="2"/>
          <w:numId w:val="49"/>
        </w:numPr>
        <w:spacing w:before="0" w:afterLines="0" w:after="0" w:line="240" w:lineRule="auto"/>
        <w:ind w:left="567" w:hanging="567"/>
        <w:rPr>
          <w:rStyle w:val="Heading2Char"/>
          <w:b w:val="0"/>
          <w:bCs w:val="0"/>
        </w:rPr>
      </w:pPr>
      <w:bookmarkStart w:id="4" w:name="_Toc230973436"/>
      <w:r w:rsidRPr="00BD73E1">
        <w:rPr>
          <w:rStyle w:val="Heading2Char"/>
          <w:b w:val="0"/>
          <w:bCs w:val="0"/>
        </w:rPr>
        <w:t xml:space="preserve">Turi būti atliktas sukurto </w:t>
      </w:r>
      <w:r w:rsidR="00D83C65">
        <w:rPr>
          <w:rStyle w:val="Heading2Char"/>
          <w:b w:val="0"/>
          <w:bCs w:val="0"/>
        </w:rPr>
        <w:t>Svetainės b</w:t>
      </w:r>
      <w:r w:rsidR="006F484A" w:rsidRPr="00BD73E1">
        <w:rPr>
          <w:rStyle w:val="Heading2Char"/>
          <w:b w:val="0"/>
          <w:bCs w:val="0"/>
        </w:rPr>
        <w:t>randuolio</w:t>
      </w:r>
      <w:r w:rsidR="007F453F" w:rsidRPr="00BD73E1">
        <w:rPr>
          <w:rStyle w:val="Heading2Char"/>
          <w:b w:val="0"/>
          <w:bCs w:val="0"/>
        </w:rPr>
        <w:t xml:space="preserve"> testavim</w:t>
      </w:r>
      <w:r w:rsidRPr="00BD73E1">
        <w:rPr>
          <w:rStyle w:val="Heading2Char"/>
          <w:b w:val="0"/>
          <w:bCs w:val="0"/>
        </w:rPr>
        <w:t xml:space="preserve">as bei </w:t>
      </w:r>
      <w:r w:rsidR="007F453F" w:rsidRPr="00BD73E1">
        <w:rPr>
          <w:rStyle w:val="Heading2Char"/>
          <w:b w:val="0"/>
          <w:bCs w:val="0"/>
        </w:rPr>
        <w:t>diegim</w:t>
      </w:r>
      <w:r w:rsidRPr="00BD73E1">
        <w:rPr>
          <w:rStyle w:val="Heading2Char"/>
          <w:b w:val="0"/>
          <w:bCs w:val="0"/>
        </w:rPr>
        <w:t xml:space="preserve">as į PO organizacijos pateiktą infrastruktūrą, </w:t>
      </w:r>
      <w:r w:rsidR="00AB16BF" w:rsidRPr="00BD73E1">
        <w:rPr>
          <w:rStyle w:val="Heading2Char"/>
          <w:b w:val="0"/>
          <w:bCs w:val="0"/>
        </w:rPr>
        <w:t xml:space="preserve"> integravim</w:t>
      </w:r>
      <w:r w:rsidR="0073517A" w:rsidRPr="00BD73E1">
        <w:rPr>
          <w:rStyle w:val="Heading2Char"/>
          <w:b w:val="0"/>
          <w:bCs w:val="0"/>
        </w:rPr>
        <w:t>as</w:t>
      </w:r>
      <w:r w:rsidR="00AB16BF" w:rsidRPr="00BD73E1">
        <w:rPr>
          <w:rStyle w:val="Heading2Char"/>
          <w:b w:val="0"/>
          <w:bCs w:val="0"/>
        </w:rPr>
        <w:t xml:space="preserve"> su </w:t>
      </w:r>
      <w:r w:rsidR="00DA6731" w:rsidRPr="00BD73E1">
        <w:rPr>
          <w:rStyle w:val="Heading2Char"/>
          <w:b w:val="0"/>
          <w:bCs w:val="0"/>
        </w:rPr>
        <w:t xml:space="preserve">kitomis </w:t>
      </w:r>
      <w:r w:rsidRPr="00BD73E1">
        <w:rPr>
          <w:rStyle w:val="Heading2Char"/>
          <w:b w:val="0"/>
          <w:bCs w:val="0"/>
        </w:rPr>
        <w:t xml:space="preserve">PO </w:t>
      </w:r>
      <w:r w:rsidR="00633755" w:rsidRPr="00BD73E1">
        <w:rPr>
          <w:rStyle w:val="Heading2Char"/>
          <w:b w:val="0"/>
          <w:bCs w:val="0"/>
        </w:rPr>
        <w:t xml:space="preserve">informacinėmis </w:t>
      </w:r>
      <w:r w:rsidR="00DA6731" w:rsidRPr="00BD73E1">
        <w:rPr>
          <w:rStyle w:val="Heading2Char"/>
          <w:b w:val="0"/>
          <w:bCs w:val="0"/>
        </w:rPr>
        <w:t>sistemomis</w:t>
      </w:r>
      <w:r w:rsidR="0073517A" w:rsidRPr="00BD73E1">
        <w:rPr>
          <w:rStyle w:val="Heading2Char"/>
          <w:b w:val="0"/>
          <w:bCs w:val="0"/>
        </w:rPr>
        <w:t>,</w:t>
      </w:r>
      <w:bookmarkEnd w:id="4"/>
      <w:r w:rsidR="0073517A" w:rsidRPr="00BD73E1">
        <w:rPr>
          <w:rStyle w:val="Heading2Char"/>
          <w:b w:val="0"/>
          <w:bCs w:val="0"/>
        </w:rPr>
        <w:t xml:space="preserve"> </w:t>
      </w:r>
      <w:r w:rsidR="0073517A" w:rsidRPr="00BD73E1">
        <w:t xml:space="preserve">automatizuotas duomenų perkėlimas iš esamos interneto svetainės į naujai sukurtą </w:t>
      </w:r>
      <w:r w:rsidR="00D83C65">
        <w:t xml:space="preserve">Svetainės </w:t>
      </w:r>
      <w:r w:rsidR="00D83C65">
        <w:rPr>
          <w:rStyle w:val="Heading2Char"/>
          <w:b w:val="0"/>
          <w:bCs w:val="0"/>
        </w:rPr>
        <w:t>b</w:t>
      </w:r>
      <w:r w:rsidR="006F484A" w:rsidRPr="00BD73E1">
        <w:rPr>
          <w:rStyle w:val="Heading2Char"/>
          <w:b w:val="0"/>
          <w:bCs w:val="0"/>
        </w:rPr>
        <w:t>randuolį</w:t>
      </w:r>
      <w:r w:rsidR="0073517A" w:rsidRPr="00BD73E1">
        <w:t>, užtikrinant duomenų vientisumą, konfidencialumą ir prieinamumą</w:t>
      </w:r>
      <w:r w:rsidR="005F34BD" w:rsidRPr="00BD73E1">
        <w:rPr>
          <w:rStyle w:val="Heading2Char"/>
          <w:b w:val="0"/>
          <w:bCs w:val="0"/>
        </w:rPr>
        <w:t>.</w:t>
      </w:r>
    </w:p>
    <w:p w14:paraId="732B9620" w14:textId="14CF057C" w:rsidR="006F484A" w:rsidRPr="00BD73E1" w:rsidRDefault="001F0228" w:rsidP="00EC31CA">
      <w:pPr>
        <w:pStyle w:val="Numeracija"/>
        <w:numPr>
          <w:ilvl w:val="2"/>
          <w:numId w:val="49"/>
        </w:numPr>
        <w:spacing w:before="0" w:afterLines="0" w:after="0" w:line="240" w:lineRule="auto"/>
        <w:ind w:left="567" w:hanging="567"/>
        <w:rPr>
          <w:rStyle w:val="Heading2Char"/>
          <w:b w:val="0"/>
          <w:bCs w:val="0"/>
        </w:rPr>
      </w:pPr>
      <w:bookmarkStart w:id="5" w:name="_Toc230973437"/>
      <w:r>
        <w:rPr>
          <w:rStyle w:val="Heading2Char"/>
          <w:b w:val="0"/>
          <w:bCs w:val="0"/>
        </w:rPr>
        <w:t>Svetainės branduolio sukūrimo p</w:t>
      </w:r>
      <w:r w:rsidR="003A6CBF" w:rsidRPr="00BD73E1">
        <w:rPr>
          <w:rStyle w:val="Heading2Char"/>
          <w:b w:val="0"/>
          <w:bCs w:val="0"/>
        </w:rPr>
        <w:t xml:space="preserve">rojekto įgyvendinimo metu tiekėjas privalo užtikrinti projekto valdymo įrankį (pvz., Jira, </w:t>
      </w:r>
      <w:proofErr w:type="spellStart"/>
      <w:r w:rsidR="003A6CBF" w:rsidRPr="00BD73E1">
        <w:rPr>
          <w:rStyle w:val="Heading2Char"/>
          <w:b w:val="0"/>
          <w:bCs w:val="0"/>
        </w:rPr>
        <w:t>Asana</w:t>
      </w:r>
      <w:proofErr w:type="spellEnd"/>
      <w:r w:rsidR="003A6CBF" w:rsidRPr="00BD73E1">
        <w:rPr>
          <w:rStyle w:val="Heading2Char"/>
          <w:b w:val="0"/>
          <w:bCs w:val="0"/>
        </w:rPr>
        <w:t xml:space="preserve"> ar kitą analogišką sprendimą), skirtą užduočių planavimui, terminų valdymui, statusų stebėjimui, dokumentų apsikeitimui ir komunikacijai. PO turi būti suteikta galimybė teikti užklausas, stebėti užduočių eigą, peržiūrėti terminus, statusus ir susijusią informaciją. Tiekėjas privalo suteikti PO</w:t>
      </w:r>
      <w:r w:rsidR="00F95242">
        <w:rPr>
          <w:rStyle w:val="Heading2Char"/>
          <w:b w:val="0"/>
          <w:bCs w:val="0"/>
        </w:rPr>
        <w:t xml:space="preserve"> vieną </w:t>
      </w:r>
      <w:r w:rsidR="003A6CBF" w:rsidRPr="00BD73E1">
        <w:rPr>
          <w:rStyle w:val="Heading2Char"/>
          <w:b w:val="0"/>
          <w:bCs w:val="0"/>
        </w:rPr>
        <w:t xml:space="preserve">neribotą prieigą prie šio įrankio visam </w:t>
      </w:r>
      <w:r w:rsidR="00395AF1">
        <w:rPr>
          <w:rStyle w:val="Heading2Char"/>
          <w:b w:val="0"/>
          <w:bCs w:val="0"/>
        </w:rPr>
        <w:t xml:space="preserve">Svetainės branduolio sukūrimo </w:t>
      </w:r>
      <w:r w:rsidR="003A6CBF" w:rsidRPr="00BD73E1">
        <w:rPr>
          <w:rStyle w:val="Heading2Char"/>
          <w:b w:val="0"/>
          <w:bCs w:val="0"/>
        </w:rPr>
        <w:t xml:space="preserve">projekto įgyvendinimo laikotarpiui. Įrankio naudojimo ir </w:t>
      </w:r>
      <w:r w:rsidR="0077194C">
        <w:rPr>
          <w:rStyle w:val="Heading2Char"/>
          <w:b w:val="0"/>
          <w:bCs w:val="0"/>
        </w:rPr>
        <w:t xml:space="preserve">valdymo įrankio </w:t>
      </w:r>
      <w:r w:rsidR="00F95242">
        <w:rPr>
          <w:rStyle w:val="Heading2Char"/>
          <w:b w:val="0"/>
          <w:bCs w:val="0"/>
        </w:rPr>
        <w:t xml:space="preserve">vienos </w:t>
      </w:r>
      <w:r w:rsidR="003A6CBF" w:rsidRPr="00BD73E1">
        <w:rPr>
          <w:rStyle w:val="Heading2Char"/>
          <w:b w:val="0"/>
          <w:bCs w:val="0"/>
        </w:rPr>
        <w:t>licencij</w:t>
      </w:r>
      <w:r w:rsidR="00F95242">
        <w:rPr>
          <w:rStyle w:val="Heading2Char"/>
          <w:b w:val="0"/>
          <w:bCs w:val="0"/>
        </w:rPr>
        <w:t>os</w:t>
      </w:r>
      <w:r w:rsidR="003A6CBF" w:rsidRPr="00BD73E1">
        <w:rPr>
          <w:rStyle w:val="Heading2Char"/>
          <w:b w:val="0"/>
          <w:bCs w:val="0"/>
        </w:rPr>
        <w:t xml:space="preserve"> kaštai turi būti įtraukti į pasiūlymo kainą.</w:t>
      </w:r>
      <w:bookmarkEnd w:id="5"/>
    </w:p>
    <w:p w14:paraId="05A8A036" w14:textId="5A5B7E65" w:rsidR="00231E32" w:rsidRDefault="005F34BD" w:rsidP="00EC31CA">
      <w:pPr>
        <w:pStyle w:val="Numeracija"/>
        <w:keepLines w:val="0"/>
        <w:numPr>
          <w:ilvl w:val="2"/>
          <w:numId w:val="49"/>
        </w:numPr>
        <w:spacing w:before="0" w:afterLines="0" w:after="0" w:line="240" w:lineRule="auto"/>
        <w:ind w:left="567" w:hanging="567"/>
        <w:rPr>
          <w:rStyle w:val="Heading2Char"/>
          <w:b w:val="0"/>
          <w:bCs w:val="0"/>
        </w:rPr>
      </w:pPr>
      <w:bookmarkStart w:id="6" w:name="_Toc230973438"/>
      <w:r w:rsidRPr="00BD73E1">
        <w:rPr>
          <w:rStyle w:val="Heading2Char"/>
          <w:b w:val="0"/>
          <w:bCs w:val="0"/>
        </w:rPr>
        <w:t xml:space="preserve">Turi būti </w:t>
      </w:r>
      <w:r w:rsidR="00DF64DC" w:rsidRPr="00BD73E1">
        <w:rPr>
          <w:rStyle w:val="Heading2Char"/>
          <w:b w:val="0"/>
          <w:bCs w:val="0"/>
        </w:rPr>
        <w:t>sukurta</w:t>
      </w:r>
      <w:r w:rsidR="007423FA" w:rsidRPr="00BD73E1">
        <w:rPr>
          <w:rStyle w:val="Heading2Char"/>
          <w:b w:val="0"/>
          <w:bCs w:val="0"/>
        </w:rPr>
        <w:t xml:space="preserve"> </w:t>
      </w:r>
      <w:r w:rsidR="00D83C65">
        <w:rPr>
          <w:rStyle w:val="Heading2Char"/>
          <w:b w:val="0"/>
          <w:bCs w:val="0"/>
        </w:rPr>
        <w:t>Svetainės b</w:t>
      </w:r>
      <w:r w:rsidR="006F484A" w:rsidRPr="00BD73E1">
        <w:rPr>
          <w:rStyle w:val="Heading2Char"/>
          <w:b w:val="0"/>
          <w:bCs w:val="0"/>
        </w:rPr>
        <w:t>randuolio</w:t>
      </w:r>
      <w:r w:rsidR="000E1EFA" w:rsidRPr="00BD73E1">
        <w:rPr>
          <w:rStyle w:val="Heading2Char"/>
          <w:b w:val="0"/>
          <w:bCs w:val="0"/>
        </w:rPr>
        <w:t xml:space="preserve"> </w:t>
      </w:r>
      <w:r w:rsidR="00DF64DC" w:rsidRPr="00BD73E1">
        <w:rPr>
          <w:rStyle w:val="Heading2Char"/>
          <w:b w:val="0"/>
          <w:bCs w:val="0"/>
        </w:rPr>
        <w:t>dokumentacija</w:t>
      </w:r>
      <w:r w:rsidR="00F06974" w:rsidRPr="00BD73E1">
        <w:rPr>
          <w:rStyle w:val="Heading2Char"/>
          <w:b w:val="0"/>
          <w:bCs w:val="0"/>
        </w:rPr>
        <w:t xml:space="preserve">, kurios aprašymas pateiktas Techninės specifikacijos </w:t>
      </w:r>
      <w:r w:rsidR="00205E24" w:rsidRPr="00183331">
        <w:rPr>
          <w:rStyle w:val="Heading2Char"/>
          <w:b w:val="0"/>
          <w:bCs w:val="0"/>
        </w:rPr>
        <w:t xml:space="preserve">3.2 </w:t>
      </w:r>
      <w:r w:rsidR="00377411">
        <w:rPr>
          <w:rStyle w:val="Heading2Char"/>
          <w:b w:val="0"/>
          <w:bCs w:val="0"/>
        </w:rPr>
        <w:t>punkte</w:t>
      </w:r>
      <w:r w:rsidR="00700185" w:rsidRPr="00BD73E1">
        <w:rPr>
          <w:rStyle w:val="Heading2Char"/>
          <w:b w:val="0"/>
          <w:bCs w:val="0"/>
        </w:rPr>
        <w:t xml:space="preserve">, </w:t>
      </w:r>
      <w:r w:rsidR="007B3A0B" w:rsidRPr="00BD73E1">
        <w:rPr>
          <w:rStyle w:val="Heading2Char"/>
          <w:b w:val="0"/>
          <w:bCs w:val="0"/>
        </w:rPr>
        <w:t>įvykdyti</w:t>
      </w:r>
      <w:r w:rsidR="00700185" w:rsidRPr="00BD73E1">
        <w:rPr>
          <w:rStyle w:val="Heading2Char"/>
          <w:b w:val="0"/>
          <w:bCs w:val="0"/>
        </w:rPr>
        <w:t xml:space="preserve"> </w:t>
      </w:r>
      <w:r w:rsidR="00456161" w:rsidRPr="00BD73E1">
        <w:rPr>
          <w:rStyle w:val="Heading2Char"/>
          <w:b w:val="0"/>
          <w:bCs w:val="0"/>
        </w:rPr>
        <w:t xml:space="preserve">dviejų etapų </w:t>
      </w:r>
      <w:r w:rsidR="00771BB4" w:rsidRPr="00BD73E1">
        <w:rPr>
          <w:rStyle w:val="Heading2Char"/>
          <w:b w:val="0"/>
          <w:bCs w:val="0"/>
        </w:rPr>
        <w:t xml:space="preserve">naudotojų apmokymai, apimantys </w:t>
      </w:r>
      <w:r w:rsidR="00D83C65">
        <w:rPr>
          <w:rStyle w:val="Heading2Char"/>
          <w:b w:val="0"/>
          <w:bCs w:val="0"/>
        </w:rPr>
        <w:t>Svetainės b</w:t>
      </w:r>
      <w:r w:rsidR="006F484A" w:rsidRPr="00BD73E1">
        <w:rPr>
          <w:rStyle w:val="Heading2Char"/>
          <w:b w:val="0"/>
          <w:bCs w:val="0"/>
        </w:rPr>
        <w:t>randuolio</w:t>
      </w:r>
      <w:r w:rsidR="00771BB4" w:rsidRPr="00BD73E1">
        <w:rPr>
          <w:rStyle w:val="Heading2Char"/>
          <w:b w:val="0"/>
          <w:bCs w:val="0"/>
        </w:rPr>
        <w:t xml:space="preserve"> administravimo ir TVS naudojimo įgūdžių įgijimą.</w:t>
      </w:r>
      <w:bookmarkEnd w:id="6"/>
    </w:p>
    <w:p w14:paraId="3BEFFD39" w14:textId="0F6373E7" w:rsidR="00C42B0B" w:rsidRDefault="002A26AE" w:rsidP="00EC31CA">
      <w:pPr>
        <w:pStyle w:val="Numeracija"/>
        <w:numPr>
          <w:ilvl w:val="2"/>
          <w:numId w:val="49"/>
        </w:numPr>
        <w:spacing w:before="0" w:afterLines="0" w:after="0" w:line="240" w:lineRule="auto"/>
        <w:ind w:left="567" w:hanging="567"/>
        <w:rPr>
          <w:rStyle w:val="Heading2Char"/>
          <w:b w:val="0"/>
          <w:bCs w:val="0"/>
        </w:rPr>
      </w:pPr>
      <w:r w:rsidRPr="002A26AE">
        <w:rPr>
          <w:rStyle w:val="Heading2Char"/>
          <w:b w:val="0"/>
          <w:bCs w:val="0"/>
        </w:rPr>
        <w:t xml:space="preserve">Tiekėjas turi užtikrinti palaikymo paslaugas, kurios detaliai aprašytos </w:t>
      </w:r>
      <w:r w:rsidRPr="0019711E">
        <w:rPr>
          <w:rStyle w:val="Heading2Char"/>
          <w:b w:val="0"/>
          <w:bCs w:val="0"/>
        </w:rPr>
        <w:t xml:space="preserve">Techninės specifikacijos </w:t>
      </w:r>
      <w:r w:rsidR="0019711E" w:rsidRPr="00183331">
        <w:rPr>
          <w:rStyle w:val="Heading2Char"/>
          <w:b w:val="0"/>
          <w:bCs w:val="0"/>
        </w:rPr>
        <w:t>5</w:t>
      </w:r>
      <w:r w:rsidRPr="0019711E">
        <w:rPr>
          <w:rStyle w:val="Heading2Char"/>
          <w:b w:val="0"/>
          <w:bCs w:val="0"/>
        </w:rPr>
        <w:t xml:space="preserve"> dalyje,</w:t>
      </w:r>
      <w:r w:rsidRPr="002A26AE">
        <w:rPr>
          <w:rStyle w:val="Heading2Char"/>
          <w:b w:val="0"/>
          <w:bCs w:val="0"/>
        </w:rPr>
        <w:t xml:space="preserve">  iki sutarties galiojimo pabaigos.</w:t>
      </w:r>
    </w:p>
    <w:p w14:paraId="357D53E2" w14:textId="20F9FBEE" w:rsidR="004503D2" w:rsidRPr="00297DE1" w:rsidRDefault="00F040D1" w:rsidP="00EC31CA">
      <w:pPr>
        <w:pStyle w:val="Numeracija"/>
        <w:numPr>
          <w:ilvl w:val="2"/>
          <w:numId w:val="49"/>
        </w:numPr>
        <w:spacing w:before="0" w:afterLines="0" w:after="0" w:line="240" w:lineRule="auto"/>
        <w:ind w:left="567" w:hanging="567"/>
        <w:rPr>
          <w:rStyle w:val="Heading2Char"/>
          <w:b w:val="0"/>
          <w:bCs w:val="0"/>
        </w:rPr>
      </w:pPr>
      <w:r w:rsidRPr="00F040D1">
        <w:rPr>
          <w:rStyle w:val="Heading2Char"/>
          <w:b w:val="0"/>
          <w:bCs w:val="0"/>
        </w:rPr>
        <w:t xml:space="preserve">Tiekėjas </w:t>
      </w:r>
      <w:r w:rsidR="00F339D2">
        <w:rPr>
          <w:rStyle w:val="Heading2Char"/>
          <w:b w:val="0"/>
          <w:bCs w:val="0"/>
        </w:rPr>
        <w:t>Sutarties galiojimo metu</w:t>
      </w:r>
      <w:r w:rsidR="00235E7F">
        <w:rPr>
          <w:rStyle w:val="Heading2Char"/>
          <w:b w:val="0"/>
          <w:bCs w:val="0"/>
        </w:rPr>
        <w:t xml:space="preserve"> nuo Svetainės branduolio perdavimo-priėmimo dienos </w:t>
      </w:r>
      <w:r w:rsidR="009C430E">
        <w:rPr>
          <w:rStyle w:val="Heading2Char"/>
          <w:b w:val="0"/>
          <w:bCs w:val="0"/>
        </w:rPr>
        <w:t xml:space="preserve"> turi užtikrinti</w:t>
      </w:r>
      <w:r w:rsidR="00A165FF">
        <w:rPr>
          <w:rStyle w:val="Heading2Char"/>
          <w:b w:val="0"/>
          <w:bCs w:val="0"/>
        </w:rPr>
        <w:t xml:space="preserve"> </w:t>
      </w:r>
      <w:r w:rsidRPr="00F040D1">
        <w:rPr>
          <w:rStyle w:val="Heading2Char"/>
          <w:b w:val="0"/>
          <w:bCs w:val="0"/>
        </w:rPr>
        <w:t xml:space="preserve">garantinį aptarnavimą, kurio detalus aprašymas pateiktas </w:t>
      </w:r>
      <w:r w:rsidRPr="00405AB4">
        <w:rPr>
          <w:rStyle w:val="Heading2Char"/>
          <w:b w:val="0"/>
          <w:bCs w:val="0"/>
        </w:rPr>
        <w:t xml:space="preserve">Techninės specifikacijos </w:t>
      </w:r>
      <w:r w:rsidR="00405AB4" w:rsidRPr="00183331">
        <w:rPr>
          <w:rStyle w:val="Heading2Char"/>
          <w:b w:val="0"/>
          <w:bCs w:val="0"/>
        </w:rPr>
        <w:t>6</w:t>
      </w:r>
      <w:r w:rsidRPr="00405AB4">
        <w:rPr>
          <w:rStyle w:val="Heading2Char"/>
          <w:b w:val="0"/>
          <w:bCs w:val="0"/>
        </w:rPr>
        <w:t xml:space="preserve"> dalyje.</w:t>
      </w:r>
    </w:p>
    <w:p w14:paraId="4259EBA8" w14:textId="1D5BC574" w:rsidR="00632231" w:rsidRPr="00BD73E1" w:rsidRDefault="004B2738" w:rsidP="00EC31CA">
      <w:pPr>
        <w:pStyle w:val="Numeracija"/>
        <w:numPr>
          <w:ilvl w:val="2"/>
          <w:numId w:val="49"/>
        </w:numPr>
        <w:spacing w:before="0" w:afterLines="0" w:after="0" w:line="240" w:lineRule="auto"/>
        <w:ind w:left="567" w:hanging="567"/>
      </w:pPr>
      <w:bookmarkStart w:id="7" w:name="_Toc230973439"/>
      <w:r w:rsidRPr="00BD73E1">
        <w:rPr>
          <w:rStyle w:val="Heading2Char"/>
          <w:b w:val="0"/>
          <w:bCs w:val="0"/>
        </w:rPr>
        <w:t>Tiekėjas</w:t>
      </w:r>
      <w:r w:rsidR="005E5758" w:rsidRPr="00BD73E1">
        <w:rPr>
          <w:rStyle w:val="Heading2Char"/>
          <w:b w:val="0"/>
          <w:bCs w:val="0"/>
        </w:rPr>
        <w:t xml:space="preserve">, atsižvelgdamas į </w:t>
      </w:r>
      <w:r w:rsidR="00A165FF">
        <w:rPr>
          <w:rStyle w:val="Heading2Char"/>
          <w:b w:val="0"/>
          <w:bCs w:val="0"/>
        </w:rPr>
        <w:t>S</w:t>
      </w:r>
      <w:r w:rsidR="005E5758" w:rsidRPr="00BD73E1">
        <w:rPr>
          <w:rStyle w:val="Heading2Char"/>
          <w:b w:val="0"/>
          <w:bCs w:val="0"/>
        </w:rPr>
        <w:t xml:space="preserve">utarties ir šios </w:t>
      </w:r>
      <w:r w:rsidRPr="00BD73E1">
        <w:rPr>
          <w:rStyle w:val="Heading2Char"/>
          <w:b w:val="0"/>
          <w:bCs w:val="0"/>
        </w:rPr>
        <w:t>T</w:t>
      </w:r>
      <w:r w:rsidR="005E5758" w:rsidRPr="00BD73E1">
        <w:rPr>
          <w:rStyle w:val="Heading2Char"/>
          <w:b w:val="0"/>
          <w:bCs w:val="0"/>
        </w:rPr>
        <w:t>echninės specifikacijos reikalavimus,</w:t>
      </w:r>
      <w:r w:rsidRPr="00BD73E1">
        <w:rPr>
          <w:rStyle w:val="Heading2Char"/>
          <w:b w:val="0"/>
          <w:bCs w:val="0"/>
        </w:rPr>
        <w:t xml:space="preserve"> Sutartyje nustatytu terminu</w:t>
      </w:r>
      <w:r w:rsidR="005E5758" w:rsidRPr="00BD73E1">
        <w:rPr>
          <w:rStyle w:val="Heading2Char"/>
          <w:b w:val="0"/>
          <w:bCs w:val="0"/>
        </w:rPr>
        <w:t xml:space="preserve"> turi suderinti </w:t>
      </w:r>
      <w:r w:rsidR="00543549">
        <w:rPr>
          <w:rStyle w:val="Heading2Char"/>
          <w:b w:val="0"/>
          <w:bCs w:val="0"/>
        </w:rPr>
        <w:t xml:space="preserve">detalų </w:t>
      </w:r>
      <w:r w:rsidR="00543549" w:rsidRPr="00543549">
        <w:rPr>
          <w:rStyle w:val="Heading2Char"/>
          <w:b w:val="0"/>
          <w:bCs w:val="0"/>
        </w:rPr>
        <w:t>Svetainės branduolio sukūrimo planą, kuriame turi būti įvardyta ir apibrėžta:</w:t>
      </w:r>
      <w:r w:rsidR="00543549">
        <w:rPr>
          <w:rStyle w:val="Heading2Char"/>
          <w:b w:val="0"/>
          <w:bCs w:val="0"/>
        </w:rPr>
        <w:t xml:space="preserve"> </w:t>
      </w:r>
      <w:r w:rsidR="0094056D" w:rsidRPr="0094056D">
        <w:rPr>
          <w:rStyle w:val="Heading2Char"/>
          <w:b w:val="0"/>
          <w:bCs w:val="0"/>
        </w:rPr>
        <w:t>Svetainės branduolio sukūrimo etapai, jų įgyvendinimo trukmė, numatomi rezultatai;</w:t>
      </w:r>
      <w:r w:rsidR="00B772EC">
        <w:rPr>
          <w:rStyle w:val="Heading2Char"/>
          <w:b w:val="0"/>
          <w:bCs w:val="0"/>
        </w:rPr>
        <w:t xml:space="preserve"> </w:t>
      </w:r>
      <w:r w:rsidR="00B772EC" w:rsidRPr="00B772EC">
        <w:rPr>
          <w:rStyle w:val="Heading2Char"/>
          <w:b w:val="0"/>
          <w:bCs w:val="0"/>
        </w:rPr>
        <w:t>Svetainės branduolio sukūrimo projekto valdymo struktūra, projekto dalyvių atsakomybės</w:t>
      </w:r>
      <w:r w:rsidR="00B772EC">
        <w:rPr>
          <w:rStyle w:val="Heading2Char"/>
          <w:b w:val="0"/>
          <w:bCs w:val="0"/>
        </w:rPr>
        <w:t>;</w:t>
      </w:r>
      <w:r w:rsidR="00F10B8C">
        <w:rPr>
          <w:rStyle w:val="Heading2Char"/>
          <w:b w:val="0"/>
          <w:bCs w:val="0"/>
        </w:rPr>
        <w:t xml:space="preserve"> </w:t>
      </w:r>
      <w:r w:rsidR="00F10B8C" w:rsidRPr="00F10B8C">
        <w:rPr>
          <w:rStyle w:val="Heading2Char"/>
          <w:b w:val="0"/>
          <w:bCs w:val="0"/>
        </w:rPr>
        <w:t>Svetainės branduolio sukūrimo etapų rezultatų derinimo, tvirtinimo procedūros</w:t>
      </w:r>
      <w:r w:rsidR="00F10B8C">
        <w:rPr>
          <w:rStyle w:val="Heading2Char"/>
          <w:b w:val="0"/>
          <w:bCs w:val="0"/>
        </w:rPr>
        <w:t>.</w:t>
      </w:r>
      <w:bookmarkEnd w:id="7"/>
    </w:p>
    <w:p w14:paraId="3628C8CC" w14:textId="6215DBE9" w:rsidR="002F2763" w:rsidRPr="00BD73E1" w:rsidRDefault="00AF5676" w:rsidP="00EC31CA">
      <w:pPr>
        <w:pStyle w:val="Numeracija"/>
        <w:numPr>
          <w:ilvl w:val="2"/>
          <w:numId w:val="49"/>
        </w:numPr>
        <w:spacing w:before="0" w:afterLines="0" w:after="0" w:line="240" w:lineRule="auto"/>
        <w:ind w:left="567" w:hanging="567"/>
      </w:pPr>
      <w:r>
        <w:t>Svetainės b</w:t>
      </w:r>
      <w:r w:rsidR="002F2763" w:rsidRPr="00BD73E1">
        <w:t>randuolio</w:t>
      </w:r>
      <w:r w:rsidR="009D541A" w:rsidRPr="00BD73E1">
        <w:t xml:space="preserve"> sukūrimo paslaugos</w:t>
      </w:r>
      <w:r w:rsidR="005E5758" w:rsidRPr="00BD73E1">
        <w:t xml:space="preserve"> pagal šioje </w:t>
      </w:r>
      <w:r w:rsidR="00A165FF">
        <w:t xml:space="preserve">Techninėje </w:t>
      </w:r>
      <w:r w:rsidR="005E5758" w:rsidRPr="00BD73E1">
        <w:t>specifikacijoje aprašytas sąlygas turi būti suteiktos</w:t>
      </w:r>
      <w:r w:rsidR="003D561C" w:rsidRPr="00BD73E1">
        <w:t xml:space="preserve"> </w:t>
      </w:r>
      <w:r w:rsidR="004B2738" w:rsidRPr="00BD73E1">
        <w:t xml:space="preserve">Sutartyje nustatytu </w:t>
      </w:r>
      <w:r w:rsidR="00896A32" w:rsidRPr="00BD73E1">
        <w:t>terminu.</w:t>
      </w:r>
    </w:p>
    <w:p w14:paraId="39AAF0EB" w14:textId="023A28F0" w:rsidR="002F2763" w:rsidRPr="00BD73E1" w:rsidRDefault="00D67FA4" w:rsidP="00EC31CA">
      <w:pPr>
        <w:pStyle w:val="Numeracija"/>
        <w:numPr>
          <w:ilvl w:val="2"/>
          <w:numId w:val="49"/>
        </w:numPr>
        <w:spacing w:before="0" w:afterLines="0" w:after="0" w:line="240" w:lineRule="auto"/>
        <w:ind w:left="567" w:hanging="567"/>
      </w:pPr>
      <w:r w:rsidRPr="00BD73E1">
        <w:t>Turi būti užtikrintas automati</w:t>
      </w:r>
      <w:r w:rsidR="00D4346C" w:rsidRPr="00BD73E1">
        <w:t>zuotas</w:t>
      </w:r>
      <w:r w:rsidRPr="00BD73E1">
        <w:t xml:space="preserve"> turinio perkėlimas iš esamos svetainės į</w:t>
      </w:r>
      <w:r w:rsidR="002F2763" w:rsidRPr="00BD73E1">
        <w:t xml:space="preserve"> </w:t>
      </w:r>
      <w:r w:rsidR="00AF5676">
        <w:t>Svetainės b</w:t>
      </w:r>
      <w:r w:rsidR="002F2763" w:rsidRPr="00BD73E1">
        <w:t>randuolį</w:t>
      </w:r>
      <w:r w:rsidRPr="00BD73E1">
        <w:t>. Po perkėlimo administratorius turi galėti atlikti reikiamus koregavimus TVS aplinkoje, taip sumažinant rankinio darbo apimtį.</w:t>
      </w:r>
    </w:p>
    <w:p w14:paraId="28320243" w14:textId="1774BB9F" w:rsidR="002F2763" w:rsidRPr="00BD73E1" w:rsidRDefault="005E5758" w:rsidP="00EC31CA">
      <w:pPr>
        <w:pStyle w:val="Numeracija"/>
        <w:numPr>
          <w:ilvl w:val="2"/>
          <w:numId w:val="49"/>
        </w:numPr>
        <w:spacing w:before="0" w:afterLines="0" w:after="0" w:line="240" w:lineRule="auto"/>
        <w:ind w:left="567" w:hanging="567"/>
      </w:pPr>
      <w:r w:rsidRPr="00BD73E1">
        <w:t xml:space="preserve">Paslaugų teikėjas iš </w:t>
      </w:r>
      <w:r w:rsidR="000255FA">
        <w:t>esamos</w:t>
      </w:r>
      <w:r w:rsidR="000255FA" w:rsidRPr="00BD73E1">
        <w:t xml:space="preserve"> </w:t>
      </w:r>
      <w:r w:rsidR="00746EEF" w:rsidRPr="00BD73E1">
        <w:t xml:space="preserve">ILTE </w:t>
      </w:r>
      <w:r w:rsidRPr="00BD73E1">
        <w:t>svetainės turės perkelti visas naujienas</w:t>
      </w:r>
      <w:r w:rsidR="00746EEF" w:rsidRPr="00BD73E1">
        <w:t xml:space="preserve"> (įskaitant visą turinį – tekstus, nuotraukas, kt.)</w:t>
      </w:r>
      <w:r w:rsidRPr="00BD73E1">
        <w:t>, skelbtas nuo 20</w:t>
      </w:r>
      <w:r w:rsidR="00746EEF" w:rsidRPr="00BD73E1">
        <w:t>15</w:t>
      </w:r>
      <w:r w:rsidRPr="00BD73E1">
        <w:t xml:space="preserve"> m. sausio </w:t>
      </w:r>
      <w:r w:rsidR="00746EEF" w:rsidRPr="00BD73E1">
        <w:t>7</w:t>
      </w:r>
      <w:r w:rsidRPr="00BD73E1">
        <w:t xml:space="preserve"> d.</w:t>
      </w:r>
      <w:r w:rsidR="005E34D2" w:rsidRPr="00BD73E1">
        <w:t xml:space="preserve"> (apytikriai 2000 naujienų).</w:t>
      </w:r>
      <w:r w:rsidRPr="00BD73E1">
        <w:t xml:space="preserve"> </w:t>
      </w:r>
      <w:r w:rsidR="00D4346C" w:rsidRPr="00BD73E1">
        <w:t xml:space="preserve">Turi būti galimybė nuo pasirinktos datos naujienas archyvuoti, kad jos būtų pasiekiamos visiems </w:t>
      </w:r>
      <w:r w:rsidR="00BC4F49">
        <w:t>Svetainės b</w:t>
      </w:r>
      <w:r w:rsidR="002F2763" w:rsidRPr="00BD73E1">
        <w:t>randuolio</w:t>
      </w:r>
      <w:r w:rsidR="00D4346C" w:rsidRPr="00BD73E1">
        <w:t xml:space="preserve"> lankytojams. Naujienų</w:t>
      </w:r>
      <w:r w:rsidRPr="00BD73E1">
        <w:t xml:space="preserve"> perkėlimo darbai turės būti suderinti su PO </w:t>
      </w:r>
      <w:r w:rsidR="00B0041D">
        <w:t xml:space="preserve">Svetainės branduolio sukūrimo </w:t>
      </w:r>
      <w:r w:rsidRPr="00BD73E1">
        <w:t>projekto analizės metu.</w:t>
      </w:r>
    </w:p>
    <w:p w14:paraId="1BD2634E" w14:textId="30CBC0F4" w:rsidR="00E141D1" w:rsidRPr="00BD73E1" w:rsidRDefault="00BC4F49" w:rsidP="00EC31CA">
      <w:pPr>
        <w:pStyle w:val="Numeracija"/>
        <w:numPr>
          <w:ilvl w:val="2"/>
          <w:numId w:val="49"/>
        </w:numPr>
        <w:spacing w:before="0" w:afterLines="0" w:after="0" w:line="240" w:lineRule="auto"/>
        <w:ind w:left="567" w:hanging="567"/>
      </w:pPr>
      <w:r>
        <w:t>Svetainės b</w:t>
      </w:r>
      <w:r w:rsidR="002F2763" w:rsidRPr="00BD73E1">
        <w:t>randuoly</w:t>
      </w:r>
      <w:r w:rsidR="002230C6">
        <w:t>je</w:t>
      </w:r>
      <w:r w:rsidR="005E5758" w:rsidRPr="00BD73E1">
        <w:t xml:space="preserve"> turi būti įdiegta </w:t>
      </w:r>
      <w:r w:rsidR="00790D63" w:rsidRPr="00BD73E1">
        <w:t>TVS</w:t>
      </w:r>
      <w:r w:rsidR="005E5758" w:rsidRPr="00BD73E1">
        <w:t xml:space="preserve">. </w:t>
      </w:r>
      <w:r w:rsidR="00790D63" w:rsidRPr="00BD73E1">
        <w:t>TVS</w:t>
      </w:r>
      <w:r w:rsidR="005E5758" w:rsidRPr="00BD73E1">
        <w:t xml:space="preserve"> licencija neturi riboti administratorių, darbo vietų, prisijungimų skaičiaus ir turi būti palaikoma visu garantiniu</w:t>
      </w:r>
      <w:r w:rsidR="00176313" w:rsidRPr="00BD73E1">
        <w:t xml:space="preserve"> priežiūros</w:t>
      </w:r>
      <w:r w:rsidR="005E5758" w:rsidRPr="00BD73E1">
        <w:t xml:space="preserve"> laikotarpiu.</w:t>
      </w:r>
    </w:p>
    <w:p w14:paraId="12983752" w14:textId="086E2932" w:rsidR="00E141D1" w:rsidRPr="00A165FF" w:rsidRDefault="00BC4F49" w:rsidP="00EC31CA">
      <w:pPr>
        <w:pStyle w:val="Numeracija"/>
        <w:numPr>
          <w:ilvl w:val="2"/>
          <w:numId w:val="49"/>
        </w:numPr>
        <w:spacing w:before="0" w:afterLines="0" w:after="0" w:line="240" w:lineRule="auto"/>
        <w:ind w:left="567" w:hanging="567"/>
      </w:pPr>
      <w:r w:rsidRPr="00A165FF">
        <w:t>Svetainės b</w:t>
      </w:r>
      <w:r w:rsidR="00E141D1" w:rsidRPr="00A165FF">
        <w:t>randuolys</w:t>
      </w:r>
      <w:r w:rsidR="005E5758" w:rsidRPr="00A165FF">
        <w:t xml:space="preserve"> privalo būti pritaikyta</w:t>
      </w:r>
      <w:r w:rsidR="00E141D1" w:rsidRPr="00A165FF">
        <w:t>s</w:t>
      </w:r>
      <w:r w:rsidR="008E5968" w:rsidRPr="00A165FF">
        <w:t xml:space="preserve"> stacionariems ir</w:t>
      </w:r>
      <w:r w:rsidR="005E5758" w:rsidRPr="00A165FF">
        <w:t xml:space="preserve"> mobiliesiems įrenginiams</w:t>
      </w:r>
      <w:r w:rsidR="004D5577" w:rsidRPr="00A165FF">
        <w:t xml:space="preserve">, užtikrinant </w:t>
      </w:r>
      <w:r w:rsidR="00511DA8" w:rsidRPr="00A165FF">
        <w:t xml:space="preserve">dinaminį navigacijos </w:t>
      </w:r>
      <w:r w:rsidR="000F3B31" w:rsidRPr="00A165FF">
        <w:t xml:space="preserve">ir elementų išdėstymo prisitaikymą prie naudojamo įrenginio ekrano dydžio (angl. </w:t>
      </w:r>
      <w:proofErr w:type="spellStart"/>
      <w:r w:rsidR="000F3B31" w:rsidRPr="00A165FF">
        <w:t>responsive</w:t>
      </w:r>
      <w:proofErr w:type="spellEnd"/>
      <w:r w:rsidR="000F3B31" w:rsidRPr="00A165FF">
        <w:t xml:space="preserve"> </w:t>
      </w:r>
      <w:proofErr w:type="spellStart"/>
      <w:r w:rsidR="000F3B31" w:rsidRPr="00A165FF">
        <w:t>design</w:t>
      </w:r>
      <w:proofErr w:type="spellEnd"/>
      <w:r w:rsidR="000F3B31" w:rsidRPr="00A165FF">
        <w:t>).</w:t>
      </w:r>
      <w:r w:rsidR="00E141D1" w:rsidRPr="00A165FF">
        <w:t xml:space="preserve"> </w:t>
      </w:r>
    </w:p>
    <w:p w14:paraId="5A9D4400" w14:textId="5EAC322E" w:rsidR="00E141D1" w:rsidRPr="00BD73E1" w:rsidRDefault="0064136F" w:rsidP="00EC31CA">
      <w:pPr>
        <w:pStyle w:val="Numeracija"/>
        <w:numPr>
          <w:ilvl w:val="0"/>
          <w:numId w:val="0"/>
        </w:numPr>
        <w:spacing w:before="0" w:afterLines="0" w:after="0" w:line="240" w:lineRule="auto"/>
        <w:ind w:left="567" w:hanging="567"/>
        <w:rPr>
          <w:highlight w:val="yellow"/>
        </w:rPr>
      </w:pPr>
      <w:r>
        <w:lastRenderedPageBreak/>
        <w:t xml:space="preserve">3.1.14. </w:t>
      </w:r>
      <w:r w:rsidR="00BC4F49">
        <w:t>Svetainės b</w:t>
      </w:r>
      <w:r w:rsidR="00E141D1" w:rsidRPr="00BD73E1">
        <w:t>randuolys</w:t>
      </w:r>
      <w:r w:rsidR="005E5758" w:rsidRPr="00BD73E1">
        <w:t xml:space="preserve"> privalo užtikrinti daugiakalbę (angl. </w:t>
      </w:r>
      <w:proofErr w:type="spellStart"/>
      <w:r w:rsidR="005E5758" w:rsidRPr="00BD73E1">
        <w:t>multilingual</w:t>
      </w:r>
      <w:proofErr w:type="spellEnd"/>
      <w:r w:rsidR="005E5758" w:rsidRPr="00BD73E1">
        <w:t xml:space="preserve">) aplinką, </w:t>
      </w:r>
      <w:proofErr w:type="spellStart"/>
      <w:r w:rsidR="005E5758" w:rsidRPr="00BD73E1">
        <w:t>t.y</w:t>
      </w:r>
      <w:proofErr w:type="spellEnd"/>
      <w:r w:rsidR="005E5758" w:rsidRPr="00BD73E1">
        <w:t xml:space="preserve">. turi turėti galimybę jos turinį (ar jo dalį) skelbti anglų (ar kita) kalba, lankytojams sudarant galimybę pasirinkti (naudotis) </w:t>
      </w:r>
      <w:r w:rsidR="00BC4F49">
        <w:t>Svetainės b</w:t>
      </w:r>
      <w:r w:rsidR="00E141D1" w:rsidRPr="00BD73E1">
        <w:t>randuolio</w:t>
      </w:r>
      <w:r w:rsidR="005E5758" w:rsidRPr="00BD73E1">
        <w:t xml:space="preserve"> kitos kalbos versiją. Visos funkcijos ir moduliai turi veikti analogiškai tiek lietuvių, tiek kitos kalbos </w:t>
      </w:r>
      <w:r w:rsidR="005A37C6">
        <w:t>S</w:t>
      </w:r>
      <w:r w:rsidR="00BC4F49">
        <w:t>vetainės</w:t>
      </w:r>
      <w:r w:rsidR="005A37C6">
        <w:t xml:space="preserve"> branduolio</w:t>
      </w:r>
      <w:r w:rsidR="005E5758" w:rsidRPr="00BD73E1">
        <w:t xml:space="preserve"> versijose.</w:t>
      </w:r>
    </w:p>
    <w:p w14:paraId="2DF13AC0" w14:textId="0FC3DA25" w:rsidR="00E141D1" w:rsidRPr="00A165FF" w:rsidRDefault="0060427C" w:rsidP="00EC31CA">
      <w:pPr>
        <w:pStyle w:val="Numeracija"/>
        <w:numPr>
          <w:ilvl w:val="2"/>
          <w:numId w:val="49"/>
        </w:numPr>
        <w:spacing w:before="0" w:afterLines="0" w:after="0" w:line="240" w:lineRule="auto"/>
        <w:ind w:left="567" w:hanging="567"/>
      </w:pPr>
      <w:r w:rsidRPr="00C844DA">
        <w:t>Tiekėjas turi užtikrinti, kad sukurta</w:t>
      </w:r>
      <w:r w:rsidR="00E141D1" w:rsidRPr="00C844DA">
        <w:t>s</w:t>
      </w:r>
      <w:r w:rsidRPr="00C844DA">
        <w:t xml:space="preserve"> </w:t>
      </w:r>
      <w:r w:rsidR="00DB2ED3" w:rsidRPr="00C844DA">
        <w:t>Svetainės b</w:t>
      </w:r>
      <w:r w:rsidR="00E141D1" w:rsidRPr="00C844DA">
        <w:t>randuolys</w:t>
      </w:r>
      <w:r w:rsidRPr="00C844DA">
        <w:t xml:space="preserve"> atitiks Europos darniojo standarto EN 301 549 </w:t>
      </w:r>
      <w:r w:rsidR="006A1B57" w:rsidRPr="00C844DA">
        <w:t>„</w:t>
      </w:r>
      <w:r w:rsidRPr="00C844DA">
        <w:t>Informacinių ir ryšių technologijų produktų ir paslaugų prieinamumo reikalavimai</w:t>
      </w:r>
      <w:r w:rsidR="00503B55" w:rsidRPr="00C844DA">
        <w:t xml:space="preserve">“ </w:t>
      </w:r>
      <w:r w:rsidRPr="00C844DA">
        <w:t xml:space="preserve">15 (aktualios versijos), įskaitant ir Pasaulinio </w:t>
      </w:r>
      <w:proofErr w:type="spellStart"/>
      <w:r w:rsidRPr="00C844DA">
        <w:t>saityno</w:t>
      </w:r>
      <w:proofErr w:type="spellEnd"/>
      <w:r w:rsidRPr="00C844DA">
        <w:t xml:space="preserve"> konsorciumo (W3C) parengtų Žiniatinklio turinio prieinamumo gairių WCAG 2.216 ne žemesnio nei AA atitikties lygio nuostatas arba lygiaverčio standarto reikalavimus.</w:t>
      </w:r>
    </w:p>
    <w:p w14:paraId="58728445" w14:textId="3929B978" w:rsidR="00E141D1" w:rsidRPr="00BD73E1" w:rsidRDefault="005E5758" w:rsidP="00EC31CA">
      <w:pPr>
        <w:pStyle w:val="Numeracija"/>
        <w:numPr>
          <w:ilvl w:val="2"/>
          <w:numId w:val="49"/>
        </w:numPr>
        <w:spacing w:before="0" w:afterLines="0" w:after="0" w:line="240" w:lineRule="auto"/>
        <w:ind w:left="567" w:hanging="567"/>
      </w:pPr>
      <w:r w:rsidRPr="00BD73E1">
        <w:t>Visų modulių galutinis funkcionalumas, reikalingi laukai ir parametrai bei veikimo principai turi būti suderinti su PO</w:t>
      </w:r>
      <w:r w:rsidR="00413890" w:rsidRPr="00BD73E1">
        <w:t xml:space="preserve"> </w:t>
      </w:r>
      <w:r w:rsidR="00925ADF">
        <w:t>Svetainės branduolio sukūrimo veiksmų</w:t>
      </w:r>
      <w:r w:rsidR="00925ADF" w:rsidRPr="00BD73E1">
        <w:t xml:space="preserve"> </w:t>
      </w:r>
      <w:r w:rsidR="00413890" w:rsidRPr="00BD73E1">
        <w:t>plane nustatytais terminais</w:t>
      </w:r>
      <w:r w:rsidRPr="00BD73E1">
        <w:t>.</w:t>
      </w:r>
    </w:p>
    <w:p w14:paraId="09ECB7AF" w14:textId="10BD0F4E" w:rsidR="00FF7214" w:rsidRPr="00BD73E1" w:rsidRDefault="00DB2ED3" w:rsidP="00EC31CA">
      <w:pPr>
        <w:pStyle w:val="Numeracija"/>
        <w:numPr>
          <w:ilvl w:val="2"/>
          <w:numId w:val="49"/>
        </w:numPr>
        <w:spacing w:before="0" w:afterLines="0" w:after="0" w:line="240" w:lineRule="auto"/>
        <w:ind w:left="567" w:hanging="567"/>
      </w:pPr>
      <w:r>
        <w:t>Svetainės b</w:t>
      </w:r>
      <w:r w:rsidR="00E141D1" w:rsidRPr="00BD73E1">
        <w:t>randuolys</w:t>
      </w:r>
      <w:r w:rsidR="00827098" w:rsidRPr="00BD73E1">
        <w:t xml:space="preserve"> turi būti sukurta</w:t>
      </w:r>
      <w:r w:rsidR="00E141D1" w:rsidRPr="00BD73E1">
        <w:t>s</w:t>
      </w:r>
      <w:r w:rsidR="00827098" w:rsidRPr="00BD73E1">
        <w:t xml:space="preserve"> naudojant atvirojo kodo programinę įrangą. Visa sukurta programinio kodo bazė (įskaitant </w:t>
      </w:r>
      <w:r w:rsidR="00DA1267" w:rsidRPr="00BD73E1">
        <w:t>TVS</w:t>
      </w:r>
      <w:r w:rsidR="00827098" w:rsidRPr="00BD73E1">
        <w:t xml:space="preserve">, jos papildinius ir individualiai sukurtus sprendimus) turi būti perduota </w:t>
      </w:r>
      <w:r w:rsidR="00DA1267" w:rsidRPr="00BD73E1">
        <w:t>PO</w:t>
      </w:r>
      <w:r w:rsidR="00827098" w:rsidRPr="00BD73E1">
        <w:t>, suteikiant neribotas teises ją naudoti, keisti, platinti ir perduoti tretiesiems asmenims be papildomų mokesčių. S</w:t>
      </w:r>
      <w:r w:rsidR="00726C2D" w:rsidRPr="00BD73E1">
        <w:t>istemoje</w:t>
      </w:r>
      <w:r w:rsidR="00827098" w:rsidRPr="00BD73E1">
        <w:t xml:space="preserve"> negali būti naudojami uždaro kodo ar licencijomis apriboti komponentai, ribojantys kodo modifikavimą, diegimą ar perdavimą. </w:t>
      </w:r>
      <w:r w:rsidR="00726C2D" w:rsidRPr="00BD73E1">
        <w:t xml:space="preserve">Perdavimo metu </w:t>
      </w:r>
      <w:r w:rsidR="003E52A0" w:rsidRPr="00BD73E1">
        <w:t>t</w:t>
      </w:r>
      <w:r w:rsidR="00827098" w:rsidRPr="00BD73E1">
        <w:t>iekėjas privalo pateikti visą programinį kodą ir dokumentaciją</w:t>
      </w:r>
      <w:r w:rsidR="00EB6D3B" w:rsidRPr="00BD73E1">
        <w:t xml:space="preserve"> (</w:t>
      </w:r>
      <w:r w:rsidR="00F06974" w:rsidRPr="00183331">
        <w:t xml:space="preserve">detalus aprašymas pateiktas Techninės specifikacijos </w:t>
      </w:r>
      <w:r w:rsidR="00E30E83" w:rsidRPr="00183331">
        <w:t xml:space="preserve">3.2 </w:t>
      </w:r>
      <w:r w:rsidR="000565AA">
        <w:t>punkte</w:t>
      </w:r>
      <w:r w:rsidR="00EB6D3B" w:rsidRPr="00BD73E1">
        <w:t>)</w:t>
      </w:r>
      <w:r w:rsidR="00827098" w:rsidRPr="00BD73E1">
        <w:t>, būtiną savarankiškam sistemos diegimui, priežiūrai ir tolesniam vystymui.</w:t>
      </w:r>
    </w:p>
    <w:p w14:paraId="2C4EDAFF" w14:textId="58E3898B" w:rsidR="009E3C1E" w:rsidRPr="00BD73E1" w:rsidRDefault="00E34568" w:rsidP="00EC31CA">
      <w:pPr>
        <w:pStyle w:val="Numeracija"/>
        <w:numPr>
          <w:ilvl w:val="2"/>
          <w:numId w:val="49"/>
        </w:numPr>
        <w:spacing w:before="0" w:afterLines="0" w:after="0" w:line="240" w:lineRule="auto"/>
        <w:ind w:left="567" w:hanging="567"/>
      </w:pPr>
      <w:r w:rsidRPr="00BD73E1">
        <w:t xml:space="preserve">Tiekėjas turi perduoti PO visas teises į </w:t>
      </w:r>
      <w:r w:rsidR="00F762FA">
        <w:t>Svetainės b</w:t>
      </w:r>
      <w:r w:rsidR="009E3C1E" w:rsidRPr="00BD73E1">
        <w:t>randuolio</w:t>
      </w:r>
      <w:r w:rsidRPr="00BD73E1">
        <w:t xml:space="preserve"> dizaino elementus, sukurtus </w:t>
      </w:r>
      <w:r w:rsidR="00663F2B">
        <w:t xml:space="preserve">Svetainės branduolio sukūrimo </w:t>
      </w:r>
      <w:r w:rsidRPr="00BD73E1">
        <w:t>projekto metu, įskaitant dizaino maketus, grafinius elementus, iliustracijas, piktogramas, animacijas, UI komponentus ir kitus vizualinius sprendimus.</w:t>
      </w:r>
    </w:p>
    <w:p w14:paraId="0B25B8DC" w14:textId="54E9C599" w:rsidR="009E3C1E" w:rsidRPr="00BD73E1" w:rsidRDefault="00B63DB4" w:rsidP="00EC31CA">
      <w:pPr>
        <w:pStyle w:val="Numeracija"/>
        <w:numPr>
          <w:ilvl w:val="2"/>
          <w:numId w:val="49"/>
        </w:numPr>
        <w:spacing w:before="0" w:afterLines="0" w:after="0" w:line="240" w:lineRule="auto"/>
        <w:ind w:left="567" w:hanging="567"/>
      </w:pPr>
      <w:r w:rsidRPr="00BD73E1">
        <w:t xml:space="preserve">Jei </w:t>
      </w:r>
      <w:r w:rsidR="00F762FA">
        <w:t>Svetainės b</w:t>
      </w:r>
      <w:r w:rsidR="009E3C1E" w:rsidRPr="00BD73E1">
        <w:t>randuoly</w:t>
      </w:r>
      <w:r w:rsidR="00F762FA">
        <w:t>je</w:t>
      </w:r>
      <w:r w:rsidRPr="00BD73E1">
        <w:t xml:space="preserve"> naudojami trečiųjų šalių šriftai, ikonų rinkiniai, nuotraukos ar kiti dizaino komponentai, tiekėjas privalo užtikrinti, kad jų licencijos leistų PO juos naudoti, keisti, perduoti tretiesiems asmenims ir tęsti naudojimą pasibaigus sutarčiai be papildomų apribojimų.</w:t>
      </w:r>
    </w:p>
    <w:p w14:paraId="371ABFE6" w14:textId="40ADCC92" w:rsidR="00950701" w:rsidRPr="00BD73E1" w:rsidRDefault="005E5758" w:rsidP="00EC31CA">
      <w:pPr>
        <w:pStyle w:val="Numeracija"/>
        <w:numPr>
          <w:ilvl w:val="2"/>
          <w:numId w:val="49"/>
        </w:numPr>
        <w:spacing w:before="0" w:afterLines="0" w:after="0" w:line="240" w:lineRule="auto"/>
        <w:ind w:left="567" w:hanging="567"/>
      </w:pPr>
      <w:r w:rsidRPr="00BD73E1">
        <w:t xml:space="preserve">Sistema turi būti sukurta viena iš </w:t>
      </w:r>
      <w:r w:rsidR="00176313" w:rsidRPr="00BD73E1">
        <w:t xml:space="preserve">naujausių </w:t>
      </w:r>
      <w:r w:rsidRPr="00BD73E1">
        <w:t>PHP</w:t>
      </w:r>
      <w:r w:rsidR="00176313" w:rsidRPr="00BD73E1">
        <w:t xml:space="preserve"> versijų</w:t>
      </w:r>
      <w:r w:rsidRPr="00BD73E1">
        <w:t xml:space="preserve"> arba kita lygiaverte programavimo kalba, aprašomoji (</w:t>
      </w:r>
      <w:r w:rsidR="00660866">
        <w:t>m</w:t>
      </w:r>
      <w:r w:rsidR="009F6256">
        <w:t>eta</w:t>
      </w:r>
      <w:r w:rsidRPr="00BD73E1">
        <w:t>) ir sąsajų informacija turi būti saugoma reliacinėje duomenų bazėje, o dokumentai, failai, multimedija, duomenys turi būti saugomi diske.</w:t>
      </w:r>
    </w:p>
    <w:p w14:paraId="1529AFFD" w14:textId="77777777" w:rsidR="00950701" w:rsidRPr="00BD73E1" w:rsidRDefault="005E5758" w:rsidP="00EC31CA">
      <w:pPr>
        <w:pStyle w:val="Numeracija"/>
        <w:numPr>
          <w:ilvl w:val="2"/>
          <w:numId w:val="49"/>
        </w:numPr>
        <w:spacing w:before="0" w:afterLines="0" w:after="0" w:line="240" w:lineRule="auto"/>
        <w:ind w:left="567" w:hanging="567"/>
      </w:pPr>
      <w:r w:rsidRPr="00BD73E1">
        <w:t>TVS turi būti įdiegti visi įrankiai ir užtikrintos galimybės optimaliam SEO valdymui.</w:t>
      </w:r>
    </w:p>
    <w:p w14:paraId="6F76126B" w14:textId="362DE9FE" w:rsidR="00950701" w:rsidRPr="00BD73E1" w:rsidRDefault="001A5323" w:rsidP="00EC31CA">
      <w:pPr>
        <w:pStyle w:val="Numeracija"/>
        <w:numPr>
          <w:ilvl w:val="2"/>
          <w:numId w:val="49"/>
        </w:numPr>
        <w:spacing w:before="0" w:afterLines="0" w:after="0" w:line="240" w:lineRule="auto"/>
        <w:ind w:left="567" w:hanging="567"/>
      </w:pPr>
      <w:r w:rsidRPr="00BD73E1">
        <w:t xml:space="preserve">Turi būti galimybė integruoti </w:t>
      </w:r>
      <w:r w:rsidR="00015C5E">
        <w:t>Svetainės b</w:t>
      </w:r>
      <w:r w:rsidR="00950701" w:rsidRPr="00BD73E1">
        <w:t>randuolį</w:t>
      </w:r>
      <w:r w:rsidRPr="00BD73E1">
        <w:t xml:space="preserve"> su trečiųjų šalių sistemomis, naudojant trečiųjų šalių modulius.</w:t>
      </w:r>
    </w:p>
    <w:p w14:paraId="6C98E392" w14:textId="7EA793EA" w:rsidR="00950701" w:rsidRPr="00BD73E1" w:rsidRDefault="005E5758" w:rsidP="00EC31CA">
      <w:pPr>
        <w:pStyle w:val="Numeracija"/>
        <w:numPr>
          <w:ilvl w:val="2"/>
          <w:numId w:val="49"/>
        </w:numPr>
        <w:spacing w:before="0" w:afterLines="0" w:after="0" w:line="240" w:lineRule="auto"/>
        <w:ind w:left="567" w:hanging="567"/>
      </w:pPr>
      <w:r w:rsidRPr="00BD73E1">
        <w:t xml:space="preserve">Sistema turi užtikrinti galimybę naudotis saugiu HTTPS ryšiu. </w:t>
      </w:r>
      <w:r w:rsidR="00D93E6D" w:rsidRPr="00BD73E1">
        <w:t>Pateik</w:t>
      </w:r>
      <w:r w:rsidR="00A63C06" w:rsidRPr="00BD73E1">
        <w:t xml:space="preserve">tą PO </w:t>
      </w:r>
      <w:r w:rsidRPr="00BD73E1">
        <w:t xml:space="preserve">SSL sertifikatą </w:t>
      </w:r>
      <w:r w:rsidR="00A63C06" w:rsidRPr="00BD73E1">
        <w:t xml:space="preserve">diegia ir atnaujina </w:t>
      </w:r>
      <w:r w:rsidR="00696BA3">
        <w:t>T</w:t>
      </w:r>
      <w:r w:rsidR="00A63C06" w:rsidRPr="00BD73E1">
        <w:t>iekėjas</w:t>
      </w:r>
      <w:r w:rsidR="006A3E0C" w:rsidRPr="00BD73E1">
        <w:t>. Baigiantis SSL sertifikato galiojimo laikui,</w:t>
      </w:r>
      <w:r w:rsidR="00F064A7" w:rsidRPr="00BD73E1">
        <w:t xml:space="preserve"> tiekėjas informuoja PO Sutartyje nurodytu terminu.</w:t>
      </w:r>
      <w:r w:rsidR="006A3E0C" w:rsidRPr="00BD73E1">
        <w:t xml:space="preserve"> </w:t>
      </w:r>
    </w:p>
    <w:p w14:paraId="6C0756F0" w14:textId="7DE284F2" w:rsidR="00F81315" w:rsidRPr="00BD73E1" w:rsidRDefault="004E028B" w:rsidP="00EC31CA">
      <w:pPr>
        <w:pStyle w:val="Numeracija"/>
        <w:numPr>
          <w:ilvl w:val="2"/>
          <w:numId w:val="49"/>
        </w:numPr>
        <w:spacing w:before="0" w:afterLines="0" w:after="0" w:line="240" w:lineRule="auto"/>
        <w:ind w:left="567" w:hanging="567"/>
      </w:pPr>
      <w:r w:rsidRPr="00BD73E1">
        <w:t xml:space="preserve">Jeigu duomenų bazių valdymo sistemai bei kitai programinei įrangai, kuri yra būtina </w:t>
      </w:r>
      <w:r w:rsidR="008F4E73">
        <w:t>Svetainės b</w:t>
      </w:r>
      <w:r w:rsidR="00950701" w:rsidRPr="00BD73E1">
        <w:t>randuolio</w:t>
      </w:r>
      <w:r w:rsidRPr="00BD73E1">
        <w:t xml:space="preserve"> funkcionavimui, reikalingos mokamos licencijos, jas turi pateikti Tiekėjas. Licencijų kaina turi būti įtraukiama į bendrą pasiūlymo kainą sutarties galiojimo laikotarpiu</w:t>
      </w:r>
      <w:r w:rsidR="00F06974" w:rsidRPr="00BD73E1">
        <w:t>i</w:t>
      </w:r>
      <w:r w:rsidRPr="00BD73E1">
        <w:t>.</w:t>
      </w:r>
      <w:r w:rsidR="009D44C6" w:rsidRPr="00BD73E1">
        <w:t xml:space="preserve"> Pasibaigus sutarčiai ar pasikeitus </w:t>
      </w:r>
      <w:r w:rsidR="002D456A">
        <w:t>T</w:t>
      </w:r>
      <w:r w:rsidR="009D44C6" w:rsidRPr="00BD73E1">
        <w:t xml:space="preserve">iekėjui, visos su </w:t>
      </w:r>
      <w:r w:rsidR="008F4E73">
        <w:t>Svetainės b</w:t>
      </w:r>
      <w:r w:rsidR="00F81315" w:rsidRPr="00BD73E1">
        <w:t>randuolio</w:t>
      </w:r>
      <w:r w:rsidR="009D44C6" w:rsidRPr="00BD73E1">
        <w:t xml:space="preserve"> veikimui reikalingomis licencijomis susijusios teisės, prieigos ir administravimo informacija turi būti perduotos PO.</w:t>
      </w:r>
    </w:p>
    <w:p w14:paraId="321ADF51" w14:textId="77777777" w:rsidR="00F81315" w:rsidRPr="00BD73E1" w:rsidRDefault="005E5758" w:rsidP="00EC31CA">
      <w:pPr>
        <w:pStyle w:val="Numeracija"/>
        <w:numPr>
          <w:ilvl w:val="2"/>
          <w:numId w:val="49"/>
        </w:numPr>
        <w:spacing w:before="0" w:afterLines="0" w:after="0" w:line="240" w:lineRule="auto"/>
        <w:ind w:left="567" w:hanging="567"/>
      </w:pPr>
      <w:r w:rsidRPr="00BD73E1">
        <w:t>Sistemoje turi būti galimybė lauko lygmenyje patikrinti įvedamų duomenų logikos korektiškumą</w:t>
      </w:r>
      <w:r w:rsidR="00372F8E" w:rsidRPr="00BD73E1">
        <w:t>.</w:t>
      </w:r>
    </w:p>
    <w:p w14:paraId="3A31E8E8" w14:textId="1FEDA408" w:rsidR="00F81315" w:rsidRPr="00E460EC" w:rsidRDefault="005E5758" w:rsidP="00EC31CA">
      <w:pPr>
        <w:pStyle w:val="Numeracija"/>
        <w:numPr>
          <w:ilvl w:val="2"/>
          <w:numId w:val="49"/>
        </w:numPr>
        <w:spacing w:before="0" w:afterLines="0" w:after="0" w:line="240" w:lineRule="auto"/>
        <w:ind w:left="567" w:hanging="567"/>
      </w:pPr>
      <w:r w:rsidRPr="00E460EC">
        <w:t>Turi būti numatyta apsauga nuo kenkėjiško kodo įkėlimo (pvz., apribota galimybė įkelti formatus su plėtiniais .</w:t>
      </w:r>
      <w:proofErr w:type="spellStart"/>
      <w:r w:rsidRPr="00E460EC">
        <w:t>com</w:t>
      </w:r>
      <w:proofErr w:type="spellEnd"/>
      <w:r w:rsidRPr="00E460EC">
        <w:t>, .</w:t>
      </w:r>
      <w:proofErr w:type="spellStart"/>
      <w:r w:rsidRPr="00E460EC">
        <w:t>exe</w:t>
      </w:r>
      <w:proofErr w:type="spellEnd"/>
      <w:r w:rsidRPr="00E460EC">
        <w:t>, .</w:t>
      </w:r>
      <w:proofErr w:type="spellStart"/>
      <w:r w:rsidRPr="00E460EC">
        <w:t>bat</w:t>
      </w:r>
      <w:proofErr w:type="spellEnd"/>
      <w:r w:rsidRPr="00E460EC">
        <w:t xml:space="preserve"> ir pan.) tiek </w:t>
      </w:r>
      <w:r w:rsidR="0055757C" w:rsidRPr="00E460EC">
        <w:t>Svetainės</w:t>
      </w:r>
      <w:r w:rsidR="00E460EC" w:rsidRPr="00E460EC">
        <w:t xml:space="preserve"> b</w:t>
      </w:r>
      <w:r w:rsidR="00F81315" w:rsidRPr="00E460EC">
        <w:t>randuoly</w:t>
      </w:r>
      <w:r w:rsidR="00E460EC" w:rsidRPr="00E460EC">
        <w:t>je</w:t>
      </w:r>
      <w:r w:rsidRPr="00E460EC">
        <w:t>, tiek TVS aplinkoje.</w:t>
      </w:r>
    </w:p>
    <w:p w14:paraId="0D78D4F7" w14:textId="77777777" w:rsidR="00776448" w:rsidRPr="00BD73E1" w:rsidRDefault="005E5758" w:rsidP="00EC31CA">
      <w:pPr>
        <w:pStyle w:val="Numeracija"/>
        <w:numPr>
          <w:ilvl w:val="2"/>
          <w:numId w:val="49"/>
        </w:numPr>
        <w:spacing w:before="0" w:afterLines="0" w:after="0" w:line="240" w:lineRule="auto"/>
        <w:ind w:left="567" w:hanging="567"/>
      </w:pPr>
      <w:r w:rsidRPr="00BD73E1">
        <w:t xml:space="preserve">Sistema turi būti kuriama moduliniu </w:t>
      </w:r>
      <w:r w:rsidR="00C938F6" w:rsidRPr="00BD73E1">
        <w:t xml:space="preserve">(blokų) </w:t>
      </w:r>
      <w:r w:rsidRPr="00BD73E1">
        <w:t xml:space="preserve">principu. Toks Sistemos realizacijos modelis turi užtikrinti Sistemos vientisumą, lankstumą, lengvas </w:t>
      </w:r>
      <w:r w:rsidR="00B83A8D" w:rsidRPr="00BD73E1">
        <w:t>vystymo</w:t>
      </w:r>
      <w:r w:rsidRPr="00BD73E1">
        <w:t xml:space="preserve"> galimybes. </w:t>
      </w:r>
    </w:p>
    <w:p w14:paraId="7CE940C2" w14:textId="73D46D8A" w:rsidR="00776448" w:rsidRPr="00BD73E1" w:rsidRDefault="005E5758" w:rsidP="00EC31CA">
      <w:pPr>
        <w:pStyle w:val="Numeracija"/>
        <w:numPr>
          <w:ilvl w:val="2"/>
          <w:numId w:val="49"/>
        </w:numPr>
        <w:spacing w:before="0" w:afterLines="0" w:after="0" w:line="240" w:lineRule="auto"/>
        <w:ind w:left="567" w:hanging="567"/>
      </w:pPr>
      <w:r w:rsidRPr="00BD73E1">
        <w:t xml:space="preserve">Informacija </w:t>
      </w:r>
      <w:r w:rsidR="005A3844">
        <w:t>Svetainės b</w:t>
      </w:r>
      <w:r w:rsidR="00776448" w:rsidRPr="00BD73E1">
        <w:t>randuoly</w:t>
      </w:r>
      <w:r w:rsidR="006365BC">
        <w:t>je</w:t>
      </w:r>
      <w:r w:rsidRPr="00BD73E1">
        <w:t xml:space="preserve"> turi būti koduojama UTF-8 koduote ir palaikyti įvairių kalbų simbolius.</w:t>
      </w:r>
    </w:p>
    <w:p w14:paraId="7E64750B" w14:textId="5E1A5166" w:rsidR="00776448" w:rsidRPr="00BD73E1" w:rsidRDefault="00A34390" w:rsidP="00EC31CA">
      <w:pPr>
        <w:pStyle w:val="Numeracija"/>
        <w:numPr>
          <w:ilvl w:val="2"/>
          <w:numId w:val="49"/>
        </w:numPr>
        <w:spacing w:before="0" w:afterLines="0" w:after="0" w:line="240" w:lineRule="auto"/>
        <w:ind w:left="567" w:hanging="567"/>
      </w:pPr>
      <w:r w:rsidRPr="00BD73E1">
        <w:t xml:space="preserve">Visos </w:t>
      </w:r>
      <w:r w:rsidR="005A3844">
        <w:t>Svetainės b</w:t>
      </w:r>
      <w:r w:rsidR="00776448" w:rsidRPr="00BD73E1">
        <w:t>randuolio</w:t>
      </w:r>
      <w:r w:rsidRPr="00BD73E1">
        <w:t xml:space="preserve"> </w:t>
      </w:r>
      <w:r w:rsidR="005E5758" w:rsidRPr="00BD73E1">
        <w:t>funkcijos turi be priekaištų funkcionuoti ir mobiliuosiuose įrenginiuose.</w:t>
      </w:r>
    </w:p>
    <w:p w14:paraId="69FBB1EA" w14:textId="2F3A5864" w:rsidR="00776448" w:rsidRPr="00BD73E1" w:rsidRDefault="005A3844" w:rsidP="00EC31CA">
      <w:pPr>
        <w:pStyle w:val="Numeracija"/>
        <w:numPr>
          <w:ilvl w:val="2"/>
          <w:numId w:val="49"/>
        </w:numPr>
        <w:spacing w:before="0" w:afterLines="0" w:after="0" w:line="240" w:lineRule="auto"/>
        <w:ind w:left="567" w:hanging="567"/>
      </w:pPr>
      <w:r>
        <w:lastRenderedPageBreak/>
        <w:t>Svetainės b</w:t>
      </w:r>
      <w:r w:rsidR="00776448" w:rsidRPr="00BD73E1">
        <w:t>randuolys</w:t>
      </w:r>
      <w:r w:rsidR="008E388D" w:rsidRPr="00BD73E1">
        <w:t xml:space="preserve"> turi būti pilnai suderinama</w:t>
      </w:r>
      <w:r w:rsidR="00776448" w:rsidRPr="00BD73E1">
        <w:t>s</w:t>
      </w:r>
      <w:r w:rsidR="008E388D" w:rsidRPr="00BD73E1">
        <w:t xml:space="preserve"> su populiariausiomis interneto naršyklėmis. Palaikymas turi būti užtikrintas bent dviejų paskutinių oficialiai išleistų šių naršyklių versijų:</w:t>
      </w:r>
      <w:r w:rsidR="00776448" w:rsidRPr="00BD73E1">
        <w:t xml:space="preserve"> </w:t>
      </w:r>
      <w:r w:rsidR="008E388D" w:rsidRPr="00BD73E1">
        <w:t xml:space="preserve">Microsoft </w:t>
      </w:r>
      <w:proofErr w:type="spellStart"/>
      <w:r w:rsidR="008E388D" w:rsidRPr="00BD73E1">
        <w:t>Edge</w:t>
      </w:r>
      <w:proofErr w:type="spellEnd"/>
      <w:r w:rsidR="00632186" w:rsidRPr="00BD73E1">
        <w:t>,</w:t>
      </w:r>
      <w:r w:rsidR="00776448" w:rsidRPr="00BD73E1">
        <w:t xml:space="preserve"> </w:t>
      </w:r>
      <w:r w:rsidR="008E388D" w:rsidRPr="00BD73E1">
        <w:t>Mozilla Firefox</w:t>
      </w:r>
      <w:r w:rsidR="00632186" w:rsidRPr="00BD73E1">
        <w:t>,</w:t>
      </w:r>
      <w:r w:rsidR="00776448" w:rsidRPr="00BD73E1">
        <w:t xml:space="preserve"> </w:t>
      </w:r>
      <w:r w:rsidR="008E388D" w:rsidRPr="00BD73E1">
        <w:t>Google Chrome</w:t>
      </w:r>
      <w:r w:rsidR="00632186" w:rsidRPr="00BD73E1">
        <w:t>,</w:t>
      </w:r>
      <w:r w:rsidR="00776448" w:rsidRPr="00BD73E1">
        <w:t xml:space="preserve"> </w:t>
      </w:r>
      <w:r w:rsidR="008E388D" w:rsidRPr="00BD73E1">
        <w:t>Opera</w:t>
      </w:r>
      <w:r w:rsidR="00632186" w:rsidRPr="00BD73E1">
        <w:t>,</w:t>
      </w:r>
      <w:r w:rsidR="00776448" w:rsidRPr="00BD73E1">
        <w:t xml:space="preserve"> </w:t>
      </w:r>
      <w:r w:rsidR="008E388D" w:rsidRPr="00BD73E1">
        <w:t>Safari</w:t>
      </w:r>
      <w:r w:rsidR="00757F42" w:rsidRPr="00757F42">
        <w:t xml:space="preserve"> </w:t>
      </w:r>
      <w:r w:rsidR="00757F42" w:rsidRPr="008324B6">
        <w:t xml:space="preserve">ar </w:t>
      </w:r>
      <w:r w:rsidR="00757F42">
        <w:t>lygiavertės</w:t>
      </w:r>
      <w:r w:rsidR="00632186" w:rsidRPr="00BD73E1">
        <w:t>.</w:t>
      </w:r>
    </w:p>
    <w:p w14:paraId="19229045" w14:textId="390D42B5" w:rsidR="00776448" w:rsidRPr="00BD73E1" w:rsidRDefault="003351F6" w:rsidP="00EC31CA">
      <w:pPr>
        <w:pStyle w:val="Numeracija"/>
        <w:numPr>
          <w:ilvl w:val="2"/>
          <w:numId w:val="49"/>
        </w:numPr>
        <w:spacing w:before="0" w:afterLines="0" w:after="0" w:line="240" w:lineRule="auto"/>
        <w:ind w:left="567" w:hanging="567"/>
      </w:pPr>
      <w:r w:rsidRPr="00BD73E1">
        <w:t>Sukurt</w:t>
      </w:r>
      <w:r w:rsidR="00776448" w:rsidRPr="00BD73E1">
        <w:t>ame</w:t>
      </w:r>
      <w:r w:rsidRPr="00BD73E1">
        <w:t xml:space="preserve"> </w:t>
      </w:r>
      <w:r w:rsidR="00800851">
        <w:t>Svetainės b</w:t>
      </w:r>
      <w:r w:rsidR="00776448" w:rsidRPr="00BD73E1">
        <w:t>randuolyje</w:t>
      </w:r>
      <w:r w:rsidRPr="00BD73E1">
        <w:t xml:space="preserve"> turi būti atliktas mobiliųjų įrenginių pritaikomumo testas</w:t>
      </w:r>
      <w:r w:rsidR="00800851">
        <w:t xml:space="preserve"> </w:t>
      </w:r>
      <w:r w:rsidRPr="00BD73E1">
        <w:t>naudojant vien</w:t>
      </w:r>
      <w:r w:rsidR="00B668A7" w:rsidRPr="00BD73E1">
        <w:t>ą</w:t>
      </w:r>
      <w:r w:rsidRPr="00BD73E1">
        <w:t xml:space="preserve"> iš šių priemonių: Google </w:t>
      </w:r>
      <w:proofErr w:type="spellStart"/>
      <w:r w:rsidRPr="00BD73E1">
        <w:t>Lighthouse</w:t>
      </w:r>
      <w:proofErr w:type="spellEnd"/>
      <w:r w:rsidRPr="00BD73E1">
        <w:t xml:space="preserve"> arba Google </w:t>
      </w:r>
      <w:proofErr w:type="spellStart"/>
      <w:r w:rsidRPr="00BD73E1">
        <w:t>PageSpeed</w:t>
      </w:r>
      <w:proofErr w:type="spellEnd"/>
      <w:r w:rsidRPr="00BD73E1">
        <w:t xml:space="preserve"> </w:t>
      </w:r>
      <w:proofErr w:type="spellStart"/>
      <w:r w:rsidRPr="00BD73E1">
        <w:t>Insights</w:t>
      </w:r>
      <w:proofErr w:type="spellEnd"/>
      <w:r w:rsidR="000464A6" w:rsidRPr="00BD73E1">
        <w:t xml:space="preserve"> ar lygiavertės</w:t>
      </w:r>
      <w:r w:rsidRPr="00BD73E1">
        <w:t>. Testas turi patvirtinti, kad puslapiai atitinka mobiliųjų naršyklių ir naudotojų sąsajos reikalavimus</w:t>
      </w:r>
      <w:r w:rsidR="00186743" w:rsidRPr="00BD73E1">
        <w:t>, o bendras</w:t>
      </w:r>
      <w:r w:rsidR="00653AE4" w:rsidRPr="00BD73E1">
        <w:t xml:space="preserve"> rodiklių</w:t>
      </w:r>
      <w:r w:rsidR="00186743" w:rsidRPr="00BD73E1">
        <w:t xml:space="preserve"> rezultatų vidurkis turi būti ≥ 90.</w:t>
      </w:r>
    </w:p>
    <w:p w14:paraId="0F03FDE7" w14:textId="09D93464" w:rsidR="00776448" w:rsidRPr="00BD73E1" w:rsidRDefault="002C50DE" w:rsidP="00EC31CA">
      <w:pPr>
        <w:pStyle w:val="Numeracija"/>
        <w:numPr>
          <w:ilvl w:val="2"/>
          <w:numId w:val="49"/>
        </w:numPr>
        <w:spacing w:before="0" w:afterLines="0" w:after="0" w:line="240" w:lineRule="auto"/>
        <w:ind w:left="567" w:hanging="567"/>
      </w:pPr>
      <w:r w:rsidRPr="00BD73E1">
        <w:t xml:space="preserve">Sistema turi užtikrinti stabilų veikimą esant ne mažiau kaip </w:t>
      </w:r>
      <w:r w:rsidR="00B27DE1" w:rsidRPr="00BD73E1">
        <w:t>3</w:t>
      </w:r>
      <w:r w:rsidRPr="00BD73E1">
        <w:t xml:space="preserve">00 vienu metu viešojoje </w:t>
      </w:r>
      <w:r w:rsidR="00636973">
        <w:t>Svetainės branduolio versijoje</w:t>
      </w:r>
      <w:r w:rsidRPr="00BD73E1">
        <w:t xml:space="preserve"> besilankančių naudotojų apkrovai ir ne mažiau kaip 10 vienalaikių turinio redagavimo sesijų TVS aplinkoje.</w:t>
      </w:r>
      <w:r w:rsidR="0072742A" w:rsidRPr="00BD73E1">
        <w:t xml:space="preserve"> </w:t>
      </w:r>
      <w:r w:rsidRPr="00BD73E1">
        <w:t xml:space="preserve">Viešai pasiekiamų puslapių atsidarymo laikas neturi viršyti </w:t>
      </w:r>
      <w:r w:rsidR="00B27DE1" w:rsidRPr="00BD73E1">
        <w:t>2</w:t>
      </w:r>
      <w:r w:rsidRPr="00BD73E1">
        <w:t xml:space="preserve"> sekundžių esant įprastai apkrovai.</w:t>
      </w:r>
      <w:r w:rsidR="00FA30CC" w:rsidRPr="00BD73E1">
        <w:t xml:space="preserve"> </w:t>
      </w:r>
      <w:r w:rsidRPr="00BD73E1">
        <w:t>Sistema turi būti pritaikyta didėjančiam naudotojų srautui, turinio kiekiui ir funkcionalumo plėtrai be esminių architektūrinių pakeitimų.</w:t>
      </w:r>
      <w:r w:rsidR="00FA30CC" w:rsidRPr="00BD73E1">
        <w:t xml:space="preserve"> </w:t>
      </w:r>
      <w:r w:rsidRPr="00BD73E1">
        <w:t xml:space="preserve">Tiekėjas turi atlikti sistemos našumo testavimą prieš paleidimą ir pateikti testavimo rezultatus </w:t>
      </w:r>
      <w:r w:rsidR="0072742A" w:rsidRPr="00BD73E1">
        <w:t>PO</w:t>
      </w:r>
      <w:r w:rsidRPr="00BD73E1">
        <w:t>.</w:t>
      </w:r>
    </w:p>
    <w:p w14:paraId="677736D0" w14:textId="1BC24F67" w:rsidR="00776448" w:rsidRPr="00BD73E1" w:rsidRDefault="005E5758" w:rsidP="00EC31CA">
      <w:pPr>
        <w:pStyle w:val="Numeracija"/>
        <w:numPr>
          <w:ilvl w:val="2"/>
          <w:numId w:val="49"/>
        </w:numPr>
        <w:spacing w:before="0" w:afterLines="0" w:after="0" w:line="240" w:lineRule="auto"/>
        <w:ind w:left="567" w:hanging="567"/>
      </w:pPr>
      <w:r w:rsidRPr="00BD73E1">
        <w:t xml:space="preserve">Tiekėjas turi parengti ir talpinti </w:t>
      </w:r>
      <w:r w:rsidR="00632186" w:rsidRPr="00BD73E1">
        <w:t>S</w:t>
      </w:r>
      <w:r w:rsidRPr="00BD73E1">
        <w:t xml:space="preserve">istemą darbinėje </w:t>
      </w:r>
      <w:r w:rsidR="00DA2EDF" w:rsidRPr="00BD73E1">
        <w:t>(</w:t>
      </w:r>
      <w:proofErr w:type="spellStart"/>
      <w:r w:rsidR="00DA2EDF" w:rsidRPr="00BD73E1">
        <w:t>testinėje</w:t>
      </w:r>
      <w:proofErr w:type="spellEnd"/>
      <w:r w:rsidR="00DA2EDF" w:rsidRPr="00BD73E1">
        <w:t xml:space="preserve">) </w:t>
      </w:r>
      <w:r w:rsidRPr="00BD73E1">
        <w:t xml:space="preserve">aplinkoje </w:t>
      </w:r>
      <w:r w:rsidR="00C16F7C">
        <w:t xml:space="preserve">Svetainės branduolio sukūrimo </w:t>
      </w:r>
      <w:r w:rsidRPr="00BD73E1">
        <w:t>projekto vykdymo ir garantinio aptarnavimo metu. Visi atnaujinimai, pakeitimai ir testavimai turi būti atliekami darbinėje aplinkoje ir PO patvirtinus perkeliami į PO serverius.</w:t>
      </w:r>
    </w:p>
    <w:p w14:paraId="76D72CE5" w14:textId="795E1132" w:rsidR="00776448" w:rsidRPr="00BD73E1" w:rsidRDefault="00FD48A9" w:rsidP="00EC31CA">
      <w:pPr>
        <w:pStyle w:val="Numeracija"/>
        <w:numPr>
          <w:ilvl w:val="2"/>
          <w:numId w:val="49"/>
        </w:numPr>
        <w:spacing w:before="0" w:afterLines="0" w:after="0" w:line="240" w:lineRule="auto"/>
        <w:ind w:left="567" w:hanging="567"/>
      </w:pPr>
      <w:r>
        <w:t>Svetainės b</w:t>
      </w:r>
      <w:r w:rsidR="00776448" w:rsidRPr="00BD73E1">
        <w:t>randuoly</w:t>
      </w:r>
      <w:r>
        <w:t>je</w:t>
      </w:r>
      <w:r w:rsidR="00BF1ADB" w:rsidRPr="00BD73E1">
        <w:t xml:space="preserve"> negali būti nuorodos į Tiekėjo internet</w:t>
      </w:r>
      <w:r w:rsidR="00697FFA" w:rsidRPr="00BD73E1">
        <w:t>o</w:t>
      </w:r>
      <w:r w:rsidR="00BF1ADB" w:rsidRPr="00BD73E1">
        <w:t xml:space="preserve"> svetainę </w:t>
      </w:r>
      <w:r w:rsidR="005D07AF" w:rsidRPr="00BD73E1">
        <w:t>bei kitos Tiekėjo reklamos.</w:t>
      </w:r>
    </w:p>
    <w:p w14:paraId="5A78B4DF" w14:textId="6F10E968" w:rsidR="00E27BE8" w:rsidRPr="00BD73E1" w:rsidRDefault="00136280" w:rsidP="00EC31CA">
      <w:pPr>
        <w:pStyle w:val="Numeracija"/>
        <w:numPr>
          <w:ilvl w:val="2"/>
          <w:numId w:val="49"/>
        </w:numPr>
        <w:spacing w:before="0" w:afterLines="0" w:after="0" w:line="240" w:lineRule="auto"/>
        <w:ind w:left="567" w:hanging="567"/>
      </w:pPr>
      <w:r w:rsidRPr="00BD73E1">
        <w:t>Tiekėjas negali naudoti PO logotipo ar kito identifikuojančio elemento be PO sutikimo.</w:t>
      </w:r>
    </w:p>
    <w:p w14:paraId="16DC26F6" w14:textId="3F8BB5AB" w:rsidR="00B241A6" w:rsidRPr="008324B6" w:rsidRDefault="00D56DB1" w:rsidP="00EC31CA">
      <w:pPr>
        <w:pStyle w:val="Heading2"/>
        <w:spacing w:before="0" w:afterLines="0" w:after="0" w:line="240" w:lineRule="auto"/>
        <w:ind w:left="567" w:hanging="567"/>
      </w:pPr>
      <w:bookmarkStart w:id="8" w:name="_Toc230973440"/>
      <w:r>
        <w:t>3.2</w:t>
      </w:r>
      <w:r w:rsidR="00C617E9">
        <w:t>.</w:t>
      </w:r>
      <w:r>
        <w:t xml:space="preserve"> </w:t>
      </w:r>
      <w:r w:rsidR="00510C61" w:rsidRPr="008324B6">
        <w:t>Reikalavimai</w:t>
      </w:r>
      <w:r w:rsidR="00084BD5" w:rsidRPr="008324B6">
        <w:t xml:space="preserve"> dokumentacijai</w:t>
      </w:r>
      <w:bookmarkEnd w:id="8"/>
    </w:p>
    <w:p w14:paraId="49C2FF3A" w14:textId="3FE73801" w:rsidR="00B241A6" w:rsidRPr="008324B6" w:rsidRDefault="00C617E9" w:rsidP="00EC31CA">
      <w:pPr>
        <w:spacing w:before="0" w:afterLines="0" w:after="0" w:line="240" w:lineRule="auto"/>
        <w:ind w:left="567" w:hanging="567"/>
      </w:pPr>
      <w:r>
        <w:t xml:space="preserve">3.2.1. </w:t>
      </w:r>
      <w:r w:rsidR="00B241A6" w:rsidRPr="008324B6">
        <w:t>Tiekėj</w:t>
      </w:r>
      <w:r w:rsidR="008D1B04">
        <w:t>o</w:t>
      </w:r>
      <w:r w:rsidR="00B241A6" w:rsidRPr="008324B6">
        <w:t xml:space="preserve"> pareng</w:t>
      </w:r>
      <w:r w:rsidR="008D1B04">
        <w:t>ti</w:t>
      </w:r>
      <w:r w:rsidR="00B241A6" w:rsidRPr="008324B6">
        <w:t xml:space="preserve"> </w:t>
      </w:r>
      <w:r w:rsidR="008D1B04">
        <w:t>dokumentai turi būti perduodami</w:t>
      </w:r>
      <w:r w:rsidR="0045780E" w:rsidRPr="008324B6">
        <w:t xml:space="preserve"> </w:t>
      </w:r>
      <w:r w:rsidR="001547C0" w:rsidRPr="008324B6">
        <w:t>PO</w:t>
      </w:r>
      <w:r w:rsidR="00B241A6" w:rsidRPr="008324B6">
        <w:t>:</w:t>
      </w:r>
    </w:p>
    <w:p w14:paraId="42635FB6" w14:textId="245C49D1" w:rsidR="00876690" w:rsidRDefault="00876690" w:rsidP="00EC31CA">
      <w:pPr>
        <w:pStyle w:val="Numeracija"/>
        <w:numPr>
          <w:ilvl w:val="0"/>
          <w:numId w:val="0"/>
        </w:numPr>
        <w:spacing w:before="0" w:afterLines="0" w:after="0" w:line="240" w:lineRule="auto"/>
        <w:ind w:left="567" w:hanging="567"/>
      </w:pPr>
      <w:r>
        <w:rPr>
          <w:rStyle w:val="NumeracijaChar"/>
        </w:rPr>
        <w:t>3.2.</w:t>
      </w:r>
      <w:r w:rsidR="00C617E9">
        <w:rPr>
          <w:rStyle w:val="NumeracijaChar"/>
        </w:rPr>
        <w:t xml:space="preserve">1.1. </w:t>
      </w:r>
      <w:r w:rsidR="006C7CA0" w:rsidRPr="00876690">
        <w:rPr>
          <w:rStyle w:val="NumeracijaChar"/>
        </w:rPr>
        <w:t xml:space="preserve">Techninė dokumentacija – aprašas, kuriame turi būti </w:t>
      </w:r>
      <w:r w:rsidR="006C7CA0" w:rsidRPr="00325937">
        <w:rPr>
          <w:rStyle w:val="NumeracijaChar"/>
        </w:rPr>
        <w:t xml:space="preserve">nurodyta </w:t>
      </w:r>
      <w:r w:rsidR="00325937">
        <w:rPr>
          <w:rStyle w:val="NumeracijaChar"/>
        </w:rPr>
        <w:t>Projekto</w:t>
      </w:r>
      <w:r w:rsidR="006C7CA0" w:rsidRPr="00325937">
        <w:rPr>
          <w:rStyle w:val="NumeracijaChar"/>
        </w:rPr>
        <w:t xml:space="preserve"> architektūra</w:t>
      </w:r>
      <w:r w:rsidR="006C7CA0" w:rsidRPr="00876690">
        <w:rPr>
          <w:rStyle w:val="NumeracijaChar"/>
        </w:rPr>
        <w:t>, naudotos technologijos, komponentai, integracijos su kitomis sistemomis, duomenų struktūra ir kiti techniniai sprendimai, reikalingi sistemos supratimui, priežiūrai ir tolesniam vystymui</w:t>
      </w:r>
      <w:r w:rsidR="006C7CA0" w:rsidRPr="008324B6">
        <w:t>.</w:t>
      </w:r>
    </w:p>
    <w:p w14:paraId="4E791D14" w14:textId="094A2DAC" w:rsidR="00876690" w:rsidRPr="00876690" w:rsidRDefault="00876690" w:rsidP="00EC31CA">
      <w:pPr>
        <w:pStyle w:val="Numeracija"/>
        <w:numPr>
          <w:ilvl w:val="0"/>
          <w:numId w:val="0"/>
        </w:numPr>
        <w:spacing w:before="0" w:afterLines="0" w:after="0" w:line="240" w:lineRule="auto"/>
        <w:ind w:left="567" w:hanging="567"/>
      </w:pPr>
      <w:r w:rsidRPr="00876690">
        <w:t>3.2.</w:t>
      </w:r>
      <w:r w:rsidR="00C617E9">
        <w:t>1.</w:t>
      </w:r>
      <w:r w:rsidRPr="00876690">
        <w:t>2</w:t>
      </w:r>
      <w:r w:rsidR="00C617E9">
        <w:t>.</w:t>
      </w:r>
      <w:r w:rsidR="0060782C">
        <w:t xml:space="preserve"> </w:t>
      </w:r>
      <w:r w:rsidR="00B241A6" w:rsidRPr="00876690">
        <w:t xml:space="preserve">Naudotojo (administratoriaus) dokumentacija – </w:t>
      </w:r>
      <w:r w:rsidR="00C54333">
        <w:t xml:space="preserve">Projekto </w:t>
      </w:r>
      <w:r w:rsidR="00B241A6" w:rsidRPr="00876690">
        <w:t>administravimo ir turinio valdymo instrukcija, apimanti pagrindines funkcijas, turinio kūrimo ir redagavimo veiksmus, vartotojų teisių valdymą bei kitus praktinio naudojimo aspektus.</w:t>
      </w:r>
    </w:p>
    <w:p w14:paraId="373B6CE5" w14:textId="7BCA39A3" w:rsidR="00876690" w:rsidRPr="00876690" w:rsidRDefault="00876690" w:rsidP="00EC31CA">
      <w:pPr>
        <w:pStyle w:val="Numeracija"/>
        <w:numPr>
          <w:ilvl w:val="0"/>
          <w:numId w:val="0"/>
        </w:numPr>
        <w:spacing w:before="0" w:afterLines="0" w:after="0" w:line="240" w:lineRule="auto"/>
        <w:ind w:left="567" w:hanging="567"/>
      </w:pPr>
      <w:r w:rsidRPr="00876690">
        <w:t>3.2.</w:t>
      </w:r>
      <w:r w:rsidR="00C617E9">
        <w:t>1.</w:t>
      </w:r>
      <w:r w:rsidRPr="00876690">
        <w:t>3</w:t>
      </w:r>
      <w:r w:rsidR="00C617E9">
        <w:t>.</w:t>
      </w:r>
      <w:r w:rsidRPr="00876690">
        <w:t xml:space="preserve"> </w:t>
      </w:r>
      <w:r w:rsidR="00B241A6" w:rsidRPr="00876690">
        <w:t xml:space="preserve">Pakeitimų (versijų) žurnalas – dokumentas ar elektroninis registras, kuriame fiksuojami </w:t>
      </w:r>
      <w:r w:rsidR="00C54333">
        <w:t>Projekto</w:t>
      </w:r>
      <w:r w:rsidR="00B241A6" w:rsidRPr="00876690">
        <w:t xml:space="preserve"> atnaujinimai, klaidų taisymai, funkcionalumo papildymai bei versijų numeriai.</w:t>
      </w:r>
    </w:p>
    <w:p w14:paraId="167A4FDD" w14:textId="70F12B5E" w:rsidR="00802E31" w:rsidRPr="00876690" w:rsidRDefault="00876690" w:rsidP="00EC31CA">
      <w:pPr>
        <w:pStyle w:val="Numeracija"/>
        <w:numPr>
          <w:ilvl w:val="0"/>
          <w:numId w:val="0"/>
        </w:numPr>
        <w:spacing w:before="0" w:afterLines="0" w:after="0" w:line="240" w:lineRule="auto"/>
        <w:ind w:left="567" w:hanging="567"/>
      </w:pPr>
      <w:r w:rsidRPr="00876690">
        <w:t>3.2.</w:t>
      </w:r>
      <w:r w:rsidR="00C617E9">
        <w:t>1.</w:t>
      </w:r>
      <w:r w:rsidRPr="00876690">
        <w:t>4</w:t>
      </w:r>
      <w:r w:rsidR="00C617E9">
        <w:t>.</w:t>
      </w:r>
      <w:r w:rsidR="0060782C">
        <w:t xml:space="preserve"> </w:t>
      </w:r>
      <w:r w:rsidR="00195933" w:rsidRPr="00876690">
        <w:t>Duomenų migravimo</w:t>
      </w:r>
      <w:r w:rsidR="009E4730" w:rsidRPr="00876690">
        <w:t xml:space="preserve"> dokumentacija (</w:t>
      </w:r>
      <w:r w:rsidR="006324CD" w:rsidRPr="00183331">
        <w:t xml:space="preserve">detalus aprašymas Techninės specifikacijos </w:t>
      </w:r>
      <w:r w:rsidR="00AB0837" w:rsidRPr="00183331">
        <w:t>3.7</w:t>
      </w:r>
      <w:r w:rsidR="009E4730" w:rsidRPr="00183331">
        <w:t xml:space="preserve"> punkt</w:t>
      </w:r>
      <w:r w:rsidR="006324CD" w:rsidRPr="00183331">
        <w:t>e</w:t>
      </w:r>
      <w:r w:rsidR="009E4730" w:rsidRPr="00876690">
        <w:t>).</w:t>
      </w:r>
    </w:p>
    <w:p w14:paraId="127C117C" w14:textId="006BAEE7" w:rsidR="009E4730" w:rsidRPr="008324B6" w:rsidRDefault="00876690" w:rsidP="00EC31CA">
      <w:pPr>
        <w:pStyle w:val="Numeracija"/>
        <w:numPr>
          <w:ilvl w:val="0"/>
          <w:numId w:val="0"/>
        </w:numPr>
        <w:spacing w:before="0" w:afterLines="0" w:after="0" w:line="240" w:lineRule="auto"/>
        <w:ind w:left="567" w:hanging="567"/>
      </w:pPr>
      <w:r w:rsidRPr="00876690">
        <w:t>3.2.</w:t>
      </w:r>
      <w:r w:rsidR="00C617E9">
        <w:t>1.</w:t>
      </w:r>
      <w:r w:rsidRPr="00876690">
        <w:t xml:space="preserve">5 </w:t>
      </w:r>
      <w:r w:rsidR="009E4730" w:rsidRPr="00876690">
        <w:t>Diegimo dokumentacija</w:t>
      </w:r>
      <w:r w:rsidR="009E4730" w:rsidRPr="008324B6">
        <w:t xml:space="preserve"> (</w:t>
      </w:r>
      <w:r w:rsidR="006324CD" w:rsidRPr="00183331">
        <w:t xml:space="preserve">Detalus aprašymas Techninės specifikacijos </w:t>
      </w:r>
      <w:r w:rsidR="00C776CE" w:rsidRPr="00183331">
        <w:t>3.8</w:t>
      </w:r>
      <w:r w:rsidR="009E4730" w:rsidRPr="00183331">
        <w:t xml:space="preserve"> punkt</w:t>
      </w:r>
      <w:r w:rsidR="006324CD" w:rsidRPr="00183331">
        <w:t>e</w:t>
      </w:r>
      <w:r w:rsidR="009E4730" w:rsidRPr="008324B6">
        <w:t>).</w:t>
      </w:r>
    </w:p>
    <w:p w14:paraId="03322E78" w14:textId="77C34D32" w:rsidR="00C617E9" w:rsidRDefault="00C617E9" w:rsidP="00EC31CA">
      <w:pPr>
        <w:spacing w:before="0" w:afterLines="0" w:after="0" w:line="240" w:lineRule="auto"/>
        <w:ind w:left="567" w:hanging="567"/>
      </w:pPr>
      <w:r>
        <w:t xml:space="preserve">3.2.2. </w:t>
      </w:r>
      <w:r w:rsidR="00B241A6" w:rsidRPr="008324B6">
        <w:t xml:space="preserve">Dokumentacija turi būti pateikta lietuvių kalba, skaitmeniniu formatu (PDF arba DOCX). </w:t>
      </w:r>
    </w:p>
    <w:p w14:paraId="6C49F6F6" w14:textId="5EBBA90F" w:rsidR="001C3A21" w:rsidRPr="008324B6" w:rsidRDefault="00C617E9" w:rsidP="00EC31CA">
      <w:pPr>
        <w:spacing w:before="0" w:afterLines="0" w:after="0" w:line="240" w:lineRule="auto"/>
        <w:ind w:left="567" w:hanging="567"/>
      </w:pPr>
      <w:r>
        <w:t xml:space="preserve">3.2.3. </w:t>
      </w:r>
      <w:r w:rsidR="000D33E6" w:rsidRPr="000D33E6">
        <w:t xml:space="preserve">Dokumentacija turi būti atnaujinama viso </w:t>
      </w:r>
      <w:r w:rsidR="00356508">
        <w:t>P</w:t>
      </w:r>
      <w:r w:rsidR="000D33E6" w:rsidRPr="000D33E6">
        <w:t>rojekto įgyvendinimo laikotarpiu, jei atliekami esminiai pakeitimai, turintys įtakos sistemos veikimui ar naudojimui</w:t>
      </w:r>
      <w:r w:rsidR="000D33E6">
        <w:t>.</w:t>
      </w:r>
      <w:r w:rsidR="000D33E6" w:rsidRPr="000D33E6" w:rsidDel="000D33E6">
        <w:t xml:space="preserve"> </w:t>
      </w:r>
    </w:p>
    <w:p w14:paraId="22D53C67" w14:textId="29056116" w:rsidR="00DF6046" w:rsidRPr="008324B6" w:rsidRDefault="00EA64BB" w:rsidP="00EC31CA">
      <w:pPr>
        <w:pStyle w:val="Heading2"/>
        <w:spacing w:before="0" w:afterLines="0" w:after="0" w:line="240" w:lineRule="auto"/>
        <w:ind w:left="567" w:hanging="567"/>
      </w:pPr>
      <w:bookmarkStart w:id="9" w:name="_Toc230973441"/>
      <w:r>
        <w:t>3.3</w:t>
      </w:r>
      <w:r w:rsidR="006B16FA">
        <w:t>.</w:t>
      </w:r>
      <w:r>
        <w:t xml:space="preserve"> </w:t>
      </w:r>
      <w:r w:rsidR="00E27BE8" w:rsidRPr="008324B6">
        <w:t>Reikalavimai turinio valdymo sistemai</w:t>
      </w:r>
      <w:r w:rsidR="00B548C1">
        <w:t xml:space="preserve"> (TVS)</w:t>
      </w:r>
      <w:bookmarkEnd w:id="9"/>
    </w:p>
    <w:p w14:paraId="51495099" w14:textId="32EE4308" w:rsidR="00DF6046" w:rsidRPr="008324B6" w:rsidRDefault="00F85CE7" w:rsidP="00EC31CA">
      <w:pPr>
        <w:pStyle w:val="Heading3"/>
        <w:spacing w:before="0" w:afterLines="0" w:after="0" w:line="240" w:lineRule="auto"/>
        <w:ind w:left="567" w:hanging="567"/>
      </w:pPr>
      <w:bookmarkStart w:id="10" w:name="_Toc230973442"/>
      <w:r>
        <w:t>3.3.1</w:t>
      </w:r>
      <w:r w:rsidR="006B16FA">
        <w:t>.</w:t>
      </w:r>
      <w:r>
        <w:t xml:space="preserve"> </w:t>
      </w:r>
      <w:r w:rsidR="00DF6046" w:rsidRPr="008324B6">
        <w:t>Bendrieji</w:t>
      </w:r>
      <w:r w:rsidR="00B548C1">
        <w:t xml:space="preserve"> TVS</w:t>
      </w:r>
      <w:r w:rsidR="00DF6046" w:rsidRPr="008324B6">
        <w:t xml:space="preserve"> reikalavimai</w:t>
      </w:r>
      <w:bookmarkEnd w:id="10"/>
    </w:p>
    <w:p w14:paraId="1636F16E" w14:textId="52D7C4DB" w:rsidR="00EE5830" w:rsidRDefault="00F85CE7" w:rsidP="00EC31CA">
      <w:pPr>
        <w:spacing w:before="0" w:afterLines="0" w:after="0" w:line="240" w:lineRule="auto"/>
        <w:ind w:left="567" w:hanging="567"/>
      </w:pPr>
      <w:r>
        <w:t>3.3.</w:t>
      </w:r>
      <w:r w:rsidR="00A420C9">
        <w:t>1.</w:t>
      </w:r>
      <w:r w:rsidR="00EE5830">
        <w:t>1</w:t>
      </w:r>
      <w:r w:rsidR="006B16FA">
        <w:t>.</w:t>
      </w:r>
      <w:r w:rsidR="00EE5830">
        <w:t xml:space="preserve"> </w:t>
      </w:r>
      <w:r w:rsidR="00291F8F" w:rsidRPr="008324B6">
        <w:t>Darbas su TVS turi būti lengvai suprantamas asmenims, neturintiems programavimo patirties, nereikalauti specialių techninių žinių. Vartotojo sąsaja, valdymo elementai, informacijos pateikimas turi būti orientuotas į atliekamus veiksmus ir pagelbėti susiorientuoti sistemoje bei išlaikyti vientisumą visuose moduliuose.</w:t>
      </w:r>
    </w:p>
    <w:p w14:paraId="20F4696A" w14:textId="0388AD66" w:rsidR="008C65E6" w:rsidRPr="008324B6" w:rsidRDefault="00EE5830" w:rsidP="00EC31CA">
      <w:pPr>
        <w:spacing w:before="0" w:afterLines="0" w:after="0" w:line="240" w:lineRule="auto"/>
        <w:ind w:left="567" w:hanging="567"/>
      </w:pPr>
      <w:r>
        <w:t>3.3.1.2</w:t>
      </w:r>
      <w:r w:rsidR="006B16FA">
        <w:t>.</w:t>
      </w:r>
      <w:r>
        <w:t xml:space="preserve"> </w:t>
      </w:r>
      <w:r w:rsidR="008C65E6" w:rsidRPr="008324B6">
        <w:t xml:space="preserve">Sukuriamoje </w:t>
      </w:r>
      <w:r w:rsidR="00874CC7" w:rsidRPr="008324B6">
        <w:t>TVS</w:t>
      </w:r>
      <w:r w:rsidR="008C65E6" w:rsidRPr="008324B6">
        <w:t xml:space="preserve"> turi būti užtikrintas kokybiškas, be klaidų ir iškraipymų veikimas, nepriklausomai nuo administratoriaus naudojamos operacinės sistemos (pvz., Windows, Linux, </w:t>
      </w:r>
      <w:proofErr w:type="spellStart"/>
      <w:r w:rsidR="008C65E6" w:rsidRPr="008324B6">
        <w:t>Unix</w:t>
      </w:r>
      <w:proofErr w:type="spellEnd"/>
      <w:r w:rsidR="008C65E6" w:rsidRPr="008324B6">
        <w:t xml:space="preserve"> ar </w:t>
      </w:r>
      <w:r w:rsidR="006B16FA">
        <w:t>lygiavertės</w:t>
      </w:r>
      <w:r w:rsidR="008C65E6" w:rsidRPr="008324B6">
        <w:t xml:space="preserve">). Sistemos palaikomos naršyklės </w:t>
      </w:r>
      <w:r w:rsidR="0009374D" w:rsidRPr="008324B6">
        <w:t>–</w:t>
      </w:r>
      <w:r w:rsidR="008C65E6" w:rsidRPr="008324B6">
        <w:t xml:space="preserve"> bent dvi paskutinės stabilios kiekvienos naršyklės versijos bei jų dar remiama versija. Šis reikalavimas apima tokias pagrindines naršykles:</w:t>
      </w:r>
      <w:r>
        <w:t xml:space="preserve"> </w:t>
      </w:r>
      <w:r w:rsidR="008C65E6" w:rsidRPr="008324B6">
        <w:t xml:space="preserve">Microsoft </w:t>
      </w:r>
      <w:proofErr w:type="spellStart"/>
      <w:r w:rsidR="008C65E6" w:rsidRPr="008324B6">
        <w:t>Edge</w:t>
      </w:r>
      <w:proofErr w:type="spellEnd"/>
      <w:r>
        <w:t xml:space="preserve">, </w:t>
      </w:r>
      <w:r w:rsidR="008C65E6" w:rsidRPr="008324B6">
        <w:t>Mozilla Firefox</w:t>
      </w:r>
      <w:r>
        <w:t xml:space="preserve">, </w:t>
      </w:r>
      <w:r w:rsidR="008C65E6" w:rsidRPr="008324B6">
        <w:t>Google Chrome</w:t>
      </w:r>
      <w:r>
        <w:t xml:space="preserve">, </w:t>
      </w:r>
      <w:r w:rsidR="008C65E6" w:rsidRPr="008324B6">
        <w:t>Opera</w:t>
      </w:r>
      <w:r>
        <w:t xml:space="preserve">, </w:t>
      </w:r>
      <w:r w:rsidR="003E1BCE" w:rsidRPr="008324B6">
        <w:t>Safari</w:t>
      </w:r>
      <w:r w:rsidR="00757F42">
        <w:t xml:space="preserve"> </w:t>
      </w:r>
      <w:r w:rsidR="00757F42" w:rsidRPr="008324B6">
        <w:t xml:space="preserve">ar </w:t>
      </w:r>
      <w:r w:rsidR="00757F42">
        <w:t>lygiavertės</w:t>
      </w:r>
      <w:r>
        <w:t>.</w:t>
      </w:r>
    </w:p>
    <w:p w14:paraId="1DFC7963" w14:textId="2EF01BA2" w:rsidR="00DF6046" w:rsidRPr="008324B6" w:rsidRDefault="00EE5830" w:rsidP="00EC31CA">
      <w:pPr>
        <w:spacing w:before="0" w:afterLines="0" w:after="0" w:line="240" w:lineRule="auto"/>
        <w:ind w:left="567" w:hanging="567"/>
      </w:pPr>
      <w:r>
        <w:t>3.3.1.</w:t>
      </w:r>
      <w:r w:rsidR="0022328D">
        <w:t>3</w:t>
      </w:r>
      <w:r w:rsidR="006B16FA">
        <w:t>.</w:t>
      </w:r>
      <w:r w:rsidR="0022328D">
        <w:t xml:space="preserve"> </w:t>
      </w:r>
      <w:r w:rsidR="008C65E6" w:rsidRPr="008324B6">
        <w:t xml:space="preserve">Tiekėjas privalo užtikrinti, kad </w:t>
      </w:r>
      <w:r w:rsidR="006A3F0D">
        <w:t>Svetainės b</w:t>
      </w:r>
      <w:r w:rsidR="0022328D">
        <w:t>randuolys</w:t>
      </w:r>
      <w:r w:rsidR="008C65E6" w:rsidRPr="008324B6">
        <w:t xml:space="preserve"> veiktų su šių naršyklių stabiliausiomis versijomis ir</w:t>
      </w:r>
      <w:r w:rsidR="0022328D">
        <w:t>,</w:t>
      </w:r>
      <w:r w:rsidR="008C65E6" w:rsidRPr="008324B6">
        <w:t xml:space="preserve"> kad prieš priėmimą būtų atliktas testavimas bent dviem paskutinėmis versijomis.</w:t>
      </w:r>
    </w:p>
    <w:p w14:paraId="027F5A4A" w14:textId="1919B13A" w:rsidR="007F09FE" w:rsidRPr="008324B6" w:rsidRDefault="0022328D" w:rsidP="00EC31CA">
      <w:pPr>
        <w:spacing w:before="0" w:afterLines="0" w:after="0" w:line="240" w:lineRule="auto"/>
        <w:ind w:left="567" w:hanging="567"/>
      </w:pPr>
      <w:r>
        <w:t>3.3.1.4.</w:t>
      </w:r>
      <w:r w:rsidR="00874CC7" w:rsidRPr="008324B6">
        <w:t>TVS turi būti pritaikyta valdymui iš mobilių įrenginių nepriklausomai nuo platformos (iOS, Android, Windows</w:t>
      </w:r>
      <w:r w:rsidR="00757F42">
        <w:t xml:space="preserve"> </w:t>
      </w:r>
      <w:r w:rsidR="00757F42" w:rsidRPr="008324B6">
        <w:t xml:space="preserve">ar </w:t>
      </w:r>
      <w:r w:rsidR="00757F42">
        <w:t>lygiavertės</w:t>
      </w:r>
      <w:r w:rsidR="00874CC7" w:rsidRPr="008324B6">
        <w:t>).</w:t>
      </w:r>
    </w:p>
    <w:p w14:paraId="26539893" w14:textId="2D822563" w:rsidR="00874CC7" w:rsidRPr="008324B6" w:rsidRDefault="0022328D" w:rsidP="00EC31CA">
      <w:pPr>
        <w:spacing w:before="0" w:afterLines="0" w:after="0" w:line="240" w:lineRule="auto"/>
        <w:ind w:left="567" w:hanging="567"/>
      </w:pPr>
      <w:r>
        <w:lastRenderedPageBreak/>
        <w:t>3.3.1.5</w:t>
      </w:r>
      <w:r w:rsidR="006B16FA">
        <w:t>.</w:t>
      </w:r>
      <w:r>
        <w:t xml:space="preserve"> </w:t>
      </w:r>
      <w:r w:rsidR="002C0046" w:rsidRPr="008324B6">
        <w:t>TVS neturi riboti vartotojų, darbo vietų, prisijungimų skaičiaus.</w:t>
      </w:r>
      <w:r w:rsidR="00880B78" w:rsidRPr="008324B6">
        <w:t xml:space="preserve"> TVS turi palaikyti daugelį administratorių vienu metu: keli nepriklausomi naudotojai turi turėti galimybę vienu metu kurti turinį, tuo pat metu visi </w:t>
      </w:r>
      <w:r w:rsidR="00A84EF5">
        <w:t>S</w:t>
      </w:r>
      <w:r w:rsidR="00880B78" w:rsidRPr="008324B6">
        <w:t xml:space="preserve">vetainės </w:t>
      </w:r>
      <w:r w:rsidR="000E6ACC">
        <w:t xml:space="preserve">branduolio </w:t>
      </w:r>
      <w:r w:rsidR="00880B78" w:rsidRPr="008324B6">
        <w:t>lankytojai turi turėti galimybę jį pasiekti.</w:t>
      </w:r>
      <w:r w:rsidR="002F6E1F" w:rsidRPr="008324B6">
        <w:t xml:space="preserve"> Administratoriai realiu laiku turi matyti, ar nėra redaguojamas tas pats turinys tuo pačiu metu.</w:t>
      </w:r>
    </w:p>
    <w:p w14:paraId="05A1CF98" w14:textId="6A48699B" w:rsidR="00234A18" w:rsidRPr="008324B6" w:rsidRDefault="0022328D" w:rsidP="00EC31CA">
      <w:pPr>
        <w:spacing w:before="0" w:afterLines="0" w:after="0" w:line="240" w:lineRule="auto"/>
        <w:ind w:left="567" w:hanging="567"/>
      </w:pPr>
      <w:r>
        <w:t>3.3.1.</w:t>
      </w:r>
      <w:r w:rsidR="001A1468">
        <w:t>6</w:t>
      </w:r>
      <w:r w:rsidR="00757F42">
        <w:t>.</w:t>
      </w:r>
      <w:r w:rsidR="001A1468">
        <w:t xml:space="preserve"> </w:t>
      </w:r>
      <w:r w:rsidR="00232D07" w:rsidRPr="008324B6">
        <w:t xml:space="preserve">Sistemoje turi būti kaupiamos visos </w:t>
      </w:r>
      <w:r w:rsidR="000E6ACC">
        <w:t>Svetainės b</w:t>
      </w:r>
      <w:r w:rsidR="001A1468">
        <w:t>randuoly</w:t>
      </w:r>
      <w:r w:rsidR="000E6ACC">
        <w:t>je</w:t>
      </w:r>
      <w:r w:rsidR="00232D07" w:rsidRPr="008324B6">
        <w:t xml:space="preserve"> pateikiamos nuotraukos, dokumentai, vaizdo įrašai, animacijos, garsiniai ir kitokie </w:t>
      </w:r>
      <w:r w:rsidR="00DC16E7">
        <w:t>S</w:t>
      </w:r>
      <w:r w:rsidR="00DC16E7" w:rsidRPr="008324B6">
        <w:t>vetainė</w:t>
      </w:r>
      <w:r w:rsidR="00DC16E7">
        <w:t>s branduolyje</w:t>
      </w:r>
      <w:r w:rsidR="00DC16E7" w:rsidRPr="008324B6">
        <w:t xml:space="preserve"> </w:t>
      </w:r>
      <w:r w:rsidR="00232D07" w:rsidRPr="008324B6">
        <w:t xml:space="preserve">naudojami failai. Informacija turi būti saugoma sugrupuota, administratoriui turi būti galimybė atlikti paiešką ir peržiūrėti surastą medžiagą, ją tvarkyti (keisti matmenis, </w:t>
      </w:r>
      <w:r w:rsidR="00660866">
        <w:t>m</w:t>
      </w:r>
      <w:r w:rsidR="00592ADE" w:rsidRPr="00592ADE">
        <w:t>eta</w:t>
      </w:r>
      <w:r w:rsidR="00592ADE">
        <w:t xml:space="preserve"> </w:t>
      </w:r>
      <w:r w:rsidR="00232D07" w:rsidRPr="008324B6">
        <w:t>duomenis, perkelti, pašalinti</w:t>
      </w:r>
      <w:r w:rsidR="003F79E7" w:rsidRPr="008324B6">
        <w:t>, pakeisti</w:t>
      </w:r>
      <w:r w:rsidR="00232D07" w:rsidRPr="008324B6">
        <w:t xml:space="preserve"> ir pan.)</w:t>
      </w:r>
      <w:r w:rsidR="001A1468">
        <w:t>.</w:t>
      </w:r>
    </w:p>
    <w:p w14:paraId="2943BCDC" w14:textId="09A4610C" w:rsidR="00E11812" w:rsidRPr="008324B6" w:rsidRDefault="001A1468" w:rsidP="00EC31CA">
      <w:pPr>
        <w:spacing w:before="0" w:afterLines="0" w:after="0" w:line="240" w:lineRule="auto"/>
        <w:ind w:left="567" w:hanging="567"/>
      </w:pPr>
      <w:r>
        <w:t>3.3.1.7</w:t>
      </w:r>
      <w:r w:rsidR="00757F42">
        <w:t>.</w:t>
      </w:r>
      <w:r>
        <w:t xml:space="preserve"> </w:t>
      </w:r>
      <w:r w:rsidR="00232D07" w:rsidRPr="008324B6">
        <w:t>Sistema turi užtikrinti kiekvieno nedalomo informacijos vieneto – objekto (pvz.: struktūros elemento, naujienos) – funkcijas, kurios leistų objektą padaryti nematomą (objektas nerodomas meniu dalyje ar sąrašuose, bet pasiekiamas naudojant paiešką ar nuorodas), neaktyvų (objektas nerodomas meniu dalyje ar sąrašuose ir nepasiekiamas naudojant paiešką ar nuorodas).</w:t>
      </w:r>
    </w:p>
    <w:p w14:paraId="502F100F" w14:textId="77F87C2A" w:rsidR="001A1468" w:rsidRDefault="001A1468" w:rsidP="00EC31CA">
      <w:pPr>
        <w:spacing w:before="0" w:afterLines="0" w:after="0" w:line="240" w:lineRule="auto"/>
        <w:ind w:left="567" w:hanging="567"/>
      </w:pPr>
      <w:r>
        <w:t>3.3.1.8</w:t>
      </w:r>
      <w:r w:rsidR="00757F42">
        <w:t>.</w:t>
      </w:r>
      <w:r>
        <w:t xml:space="preserve"> </w:t>
      </w:r>
      <w:r w:rsidR="00232D07" w:rsidRPr="008324B6">
        <w:t xml:space="preserve">TVS neturi riboti, kiek kartų tam tikri moduliai bus panaudoti, t. y. </w:t>
      </w:r>
      <w:r w:rsidR="00211117">
        <w:t>Svetainės b</w:t>
      </w:r>
      <w:r>
        <w:t>randuoly</w:t>
      </w:r>
      <w:r w:rsidR="00211117">
        <w:t>je</w:t>
      </w:r>
      <w:r w:rsidR="00232D07" w:rsidRPr="008324B6">
        <w:t xml:space="preserve"> turi būti galima naudoti neribotą kiekį teksto tinklalapių, sąrašo tinklalapių ar pan.</w:t>
      </w:r>
    </w:p>
    <w:p w14:paraId="536760B2" w14:textId="00A1B86D" w:rsidR="00472B1A" w:rsidRPr="008324B6" w:rsidRDefault="001A1468" w:rsidP="00EC31CA">
      <w:pPr>
        <w:spacing w:before="0" w:afterLines="0" w:after="0" w:line="240" w:lineRule="auto"/>
        <w:ind w:left="567" w:hanging="567"/>
      </w:pPr>
      <w:r>
        <w:t>3.3.1.9</w:t>
      </w:r>
      <w:r w:rsidR="00757F42">
        <w:t>.</w:t>
      </w:r>
      <w:r w:rsidR="00113945">
        <w:t xml:space="preserve"> </w:t>
      </w:r>
      <w:r w:rsidR="004D7AF8" w:rsidRPr="008324B6">
        <w:t xml:space="preserve">Bet kuris </w:t>
      </w:r>
      <w:r w:rsidR="00211117">
        <w:t>Svetainės b</w:t>
      </w:r>
      <w:r>
        <w:t>randuoly</w:t>
      </w:r>
      <w:r w:rsidR="00211117">
        <w:t>je</w:t>
      </w:r>
      <w:r w:rsidR="004D7AF8" w:rsidRPr="008324B6">
        <w:t xml:space="preserve"> naudojamas modulis (blokas) turi būti savarankiškas funkcionalumo vienetas, kuris gali būti panaudotas bet kuriame </w:t>
      </w:r>
      <w:r w:rsidR="00DF7AE2">
        <w:t>Svetainės b</w:t>
      </w:r>
      <w:r>
        <w:t>randuolio</w:t>
      </w:r>
      <w:r w:rsidR="004D7AF8" w:rsidRPr="008324B6">
        <w:t xml:space="preserve"> tinklalapyje ir bet kurioje jo dalyje, neribojant jų skaičiaus. Modulis suprantamas kaip atskiras elementas, atliekantis specifinę funkciją ir negali būti traktuojamas kaip visas puslapis ar kita sudėtinga struktūra.</w:t>
      </w:r>
    </w:p>
    <w:p w14:paraId="742E0BC4" w14:textId="7CA1CA33" w:rsidR="00232D07" w:rsidRDefault="001A1468" w:rsidP="00EC31CA">
      <w:pPr>
        <w:spacing w:before="0" w:afterLines="0" w:after="0" w:line="240" w:lineRule="auto"/>
        <w:ind w:left="567" w:hanging="567"/>
      </w:pPr>
      <w:r>
        <w:t>3.3.1.10</w:t>
      </w:r>
      <w:r w:rsidR="00757F42">
        <w:t>.</w:t>
      </w:r>
      <w:r>
        <w:t xml:space="preserve"> </w:t>
      </w:r>
      <w:r w:rsidR="00C20C72" w:rsidRPr="008324B6">
        <w:t xml:space="preserve">Turi būti sudaryta galimybė TVS aplinkoje vienu mygtuko paspaudimu dubliuoti esamus puslapius kartu su jų turiniu, struktūra, blokų išdėstymu, nustatymais ir </w:t>
      </w:r>
      <w:r w:rsidR="00660866">
        <w:t>m</w:t>
      </w:r>
      <w:r w:rsidR="00C20C72" w:rsidRPr="00592ADE">
        <w:t>eta</w:t>
      </w:r>
      <w:r w:rsidR="00C20C72" w:rsidRPr="008324B6">
        <w:t xml:space="preserve"> informacija, kad </w:t>
      </w:r>
      <w:r w:rsidR="00046BEB">
        <w:t>TVS administratoriai</w:t>
      </w:r>
      <w:r w:rsidR="00C20C72" w:rsidRPr="008324B6">
        <w:t xml:space="preserve"> galėtų greitai kurti naujus puslapius pagal esamus šablonus, koreguojant informaciją pagal konkretų atvej</w:t>
      </w:r>
      <w:r w:rsidR="009924C1" w:rsidRPr="008324B6">
        <w:t>į</w:t>
      </w:r>
      <w:r w:rsidR="00C20C72" w:rsidRPr="008324B6">
        <w:t>.</w:t>
      </w:r>
    </w:p>
    <w:p w14:paraId="1BA7BD28" w14:textId="7DAFDD14" w:rsidR="00BD1CC0" w:rsidRPr="008324B6" w:rsidRDefault="006C4985" w:rsidP="00EC31CA">
      <w:pPr>
        <w:spacing w:before="0" w:afterLines="0" w:after="0" w:line="240" w:lineRule="auto"/>
        <w:ind w:left="567" w:hanging="567"/>
      </w:pPr>
      <w:r>
        <w:t>3.3.1.11</w:t>
      </w:r>
      <w:r w:rsidR="00757F42">
        <w:t>.</w:t>
      </w:r>
      <w:r>
        <w:t xml:space="preserve"> Turi būti sudaryta galimybė</w:t>
      </w:r>
      <w:r w:rsidR="004D1086">
        <w:t xml:space="preserve"> peržiūrėti sukurtą puslapį atskirame naršyklės lange puslapio</w:t>
      </w:r>
      <w:r w:rsidR="00404BDB">
        <w:t xml:space="preserve"> dar </w:t>
      </w:r>
      <w:r w:rsidR="004D1086">
        <w:t xml:space="preserve">nepublikavus. </w:t>
      </w:r>
    </w:p>
    <w:p w14:paraId="4D4FD519" w14:textId="4831420A" w:rsidR="00232D07" w:rsidRPr="008324B6" w:rsidRDefault="001A1468" w:rsidP="00EC31CA">
      <w:pPr>
        <w:spacing w:before="0" w:afterLines="0" w:after="0" w:line="240" w:lineRule="auto"/>
        <w:ind w:left="567" w:hanging="567"/>
      </w:pPr>
      <w:r>
        <w:t>3.3.1.1</w:t>
      </w:r>
      <w:r w:rsidR="006C4985">
        <w:t>2</w:t>
      </w:r>
      <w:r w:rsidR="00D032DF">
        <w:t>.</w:t>
      </w:r>
      <w:r>
        <w:t xml:space="preserve"> </w:t>
      </w:r>
      <w:r w:rsidR="00232D07" w:rsidRPr="008324B6">
        <w:t>Visur (pvz., naujienose, galerijose ir kt.), kur naudojamas paveiksliukų įterpimas, turi būti naudojamas automatinis nuotraukų sumažinimas ir/ar apkirpimas pritaikant prie numatyto dizaino. Administratorius taip pat turi galėti pasinaudo</w:t>
      </w:r>
      <w:r w:rsidR="00E11812" w:rsidRPr="008324B6">
        <w:t>ti</w:t>
      </w:r>
      <w:r w:rsidR="00232D07" w:rsidRPr="008324B6">
        <w:t xml:space="preserve"> įrankiu iškirpti tik norimą paveiksliuko vietą.</w:t>
      </w:r>
    </w:p>
    <w:p w14:paraId="05CB3B50" w14:textId="5A6CD1DF" w:rsidR="009A75E4" w:rsidRPr="008324B6" w:rsidRDefault="001A1468" w:rsidP="00EC31CA">
      <w:pPr>
        <w:spacing w:before="0" w:afterLines="0" w:after="0" w:line="240" w:lineRule="auto"/>
        <w:ind w:left="567" w:hanging="567"/>
      </w:pPr>
      <w:r>
        <w:t>3.3.1.1</w:t>
      </w:r>
      <w:r w:rsidR="006C4985">
        <w:t>3</w:t>
      </w:r>
      <w:r w:rsidR="00D032DF">
        <w:t>.</w:t>
      </w:r>
      <w:r>
        <w:t xml:space="preserve"> </w:t>
      </w:r>
      <w:r w:rsidR="00662941" w:rsidRPr="008324B6">
        <w:t xml:space="preserve">Kiekvieno puslapio antraštė turi būti kuriama automatiškai pagal </w:t>
      </w:r>
      <w:r w:rsidR="00037E39">
        <w:t xml:space="preserve">puslapio </w:t>
      </w:r>
      <w:r w:rsidR="00662941" w:rsidRPr="008324B6">
        <w:t xml:space="preserve">pavadinimą. </w:t>
      </w:r>
      <w:r w:rsidR="0024434C" w:rsidRPr="0024434C">
        <w:t>Interneto naršyklės adresų juostoje (URL) atvaizduojamos Svetainės branduolio nuorodos turi būti unikalios, trumpos, aiškios ir formuojamos iš prasminių žodžių bei jų junginių, atskirtų brūkšneliais; URL negali būti sudaromi iš atsitiktinių simbolių, raidžių ar skaičių sekų</w:t>
      </w:r>
      <w:r w:rsidR="00662941" w:rsidRPr="008324B6">
        <w:t xml:space="preserve">. </w:t>
      </w:r>
      <w:r w:rsidR="00F606AE" w:rsidRPr="00F606AE">
        <w:t>TVS turi automatiškai generuoti URL pagal puslapio vietą Svetainės</w:t>
      </w:r>
      <w:r w:rsidR="00F606AE">
        <w:t xml:space="preserve"> branduolio</w:t>
      </w:r>
      <w:r w:rsidR="00F606AE" w:rsidRPr="00F606AE">
        <w:t xml:space="preserve"> struktūroje. Perkėlus puslapį į kitą Svetainės</w:t>
      </w:r>
      <w:r w:rsidR="00F606AE">
        <w:t xml:space="preserve"> branduolio</w:t>
      </w:r>
      <w:r w:rsidR="00F606AE" w:rsidRPr="00F606AE">
        <w:t xml:space="preserve"> struktūros vietą ar pakeitus Svetainės </w:t>
      </w:r>
      <w:r w:rsidR="00F606AE">
        <w:t xml:space="preserve">branduolio </w:t>
      </w:r>
      <w:r w:rsidR="00F606AE" w:rsidRPr="00F606AE">
        <w:t xml:space="preserve">struktūrą, </w:t>
      </w:r>
      <w:r w:rsidR="00F606AE" w:rsidRPr="00E54A87">
        <w:t>URL</w:t>
      </w:r>
      <w:r w:rsidR="00F606AE" w:rsidRPr="00F606AE">
        <w:t xml:space="preserve"> turi būti automatiškai atnaujinamas, o ankstesnis URL adresas turi išlikti veikiantis automatinio peradresavimo būdu, nereikalaujant papildomų administratoriaus veiksmų. Visos vidinės ir išorinės nuorodos į tokį puslapį turi išlikti veikiančios.</w:t>
      </w:r>
    </w:p>
    <w:p w14:paraId="755E8113" w14:textId="33585BD4" w:rsidR="005167BE" w:rsidRPr="008324B6" w:rsidRDefault="001A1468" w:rsidP="00EC31CA">
      <w:pPr>
        <w:spacing w:before="0" w:afterLines="0" w:after="0" w:line="240" w:lineRule="auto"/>
        <w:ind w:left="567" w:hanging="567"/>
      </w:pPr>
      <w:r>
        <w:t>3.3.1.1</w:t>
      </w:r>
      <w:r w:rsidR="006C4985">
        <w:t>4</w:t>
      </w:r>
      <w:r w:rsidR="00D032DF">
        <w:t>.</w:t>
      </w:r>
      <w:r>
        <w:t xml:space="preserve"> </w:t>
      </w:r>
      <w:r w:rsidR="005167BE" w:rsidRPr="008324B6">
        <w:t>Turi būti galimybė rankiniu būdu koreguoti URL administravimo sąsajoje.</w:t>
      </w:r>
    </w:p>
    <w:p w14:paraId="6ED7989E" w14:textId="2EF0457C" w:rsidR="000600AA" w:rsidRPr="008324B6" w:rsidRDefault="001A1468" w:rsidP="00EC31CA">
      <w:pPr>
        <w:spacing w:before="0" w:afterLines="0" w:after="0" w:line="240" w:lineRule="auto"/>
        <w:ind w:left="567" w:hanging="567"/>
      </w:pPr>
      <w:r>
        <w:t>3.3</w:t>
      </w:r>
      <w:r w:rsidR="00935234">
        <w:t>.1.1</w:t>
      </w:r>
      <w:r w:rsidR="006C4985">
        <w:t>5</w:t>
      </w:r>
      <w:r w:rsidR="00143897">
        <w:t>.</w:t>
      </w:r>
      <w:r w:rsidR="00935234">
        <w:t xml:space="preserve"> </w:t>
      </w:r>
      <w:r w:rsidR="00D94469" w:rsidRPr="008324B6">
        <w:t xml:space="preserve">TVS turi turėti automatinį informacijos archyvavimą (turinio </w:t>
      </w:r>
      <w:proofErr w:type="spellStart"/>
      <w:r w:rsidR="00D94469" w:rsidRPr="008324B6">
        <w:t>versijavimą</w:t>
      </w:r>
      <w:proofErr w:type="spellEnd"/>
      <w:r w:rsidR="00D94469" w:rsidRPr="008324B6">
        <w:t xml:space="preserve">), kuris užtikrina </w:t>
      </w:r>
      <w:r w:rsidR="00F46D14">
        <w:t>Svetainės b</w:t>
      </w:r>
      <w:r w:rsidR="00935234">
        <w:t>randuolio</w:t>
      </w:r>
      <w:r w:rsidR="00D94469" w:rsidRPr="008324B6">
        <w:t xml:space="preserve"> atstatymą iš rezervinių kopijų sąrašo.</w:t>
      </w:r>
      <w:r w:rsidR="00915828" w:rsidRPr="008324B6">
        <w:t xml:space="preserve"> Rezervinės kopijos turi būti daromos ne rečiau nei kiekvieną naktį ir saugomos ne trumpiau nei 3 mėnesius.</w:t>
      </w:r>
    </w:p>
    <w:p w14:paraId="4D1505AE" w14:textId="7F13B64D" w:rsidR="00C20C72" w:rsidRPr="008324B6" w:rsidRDefault="00935234" w:rsidP="00EC31CA">
      <w:pPr>
        <w:spacing w:before="0" w:afterLines="0" w:after="0" w:line="240" w:lineRule="auto"/>
        <w:ind w:left="567" w:hanging="567"/>
      </w:pPr>
      <w:r>
        <w:t>3.3.1.1</w:t>
      </w:r>
      <w:r w:rsidR="006C4985">
        <w:t>6</w:t>
      </w:r>
      <w:r w:rsidR="00143897">
        <w:t>.</w:t>
      </w:r>
      <w:r>
        <w:t xml:space="preserve"> </w:t>
      </w:r>
      <w:r w:rsidR="00C20C72" w:rsidRPr="008324B6">
        <w:t xml:space="preserve">Turi būti galimybė valdyti skirtingas </w:t>
      </w:r>
      <w:r w:rsidR="00F46D14">
        <w:t>Svetainės b</w:t>
      </w:r>
      <w:r>
        <w:t>randuolio</w:t>
      </w:r>
      <w:r w:rsidR="00C20C72" w:rsidRPr="008324B6">
        <w:t xml:space="preserve"> kalbų versijas. </w:t>
      </w:r>
      <w:r w:rsidR="00844B9D">
        <w:t>Būtinos</w:t>
      </w:r>
      <w:r w:rsidR="00844B9D" w:rsidRPr="008324B6">
        <w:t xml:space="preserve"> </w:t>
      </w:r>
      <w:r w:rsidR="00F46D14">
        <w:t>Svetainės b</w:t>
      </w:r>
      <w:r>
        <w:t>randuolio</w:t>
      </w:r>
      <w:r w:rsidR="00C20C72" w:rsidRPr="008324B6">
        <w:t xml:space="preserve"> kalbų versijos: lietuvių, anglų.</w:t>
      </w:r>
    </w:p>
    <w:p w14:paraId="12B12192" w14:textId="72428DFD" w:rsidR="00511C1C" w:rsidRPr="008324B6" w:rsidRDefault="008E5191" w:rsidP="00EC31CA">
      <w:pPr>
        <w:spacing w:before="0" w:afterLines="0" w:after="0" w:line="240" w:lineRule="auto"/>
        <w:ind w:left="567" w:hanging="567"/>
      </w:pPr>
      <w:r>
        <w:t>3.3.1.1</w:t>
      </w:r>
      <w:r w:rsidR="006C4985">
        <w:t>7</w:t>
      </w:r>
      <w:r w:rsidR="00844B9D">
        <w:t>.</w:t>
      </w:r>
      <w:r>
        <w:t xml:space="preserve"> </w:t>
      </w:r>
      <w:r w:rsidR="00511C1C" w:rsidRPr="008324B6">
        <w:t>TVS turi būti lengvai pritaikoma</w:t>
      </w:r>
      <w:r w:rsidR="00570A04">
        <w:t>, vystoma</w:t>
      </w:r>
      <w:r w:rsidR="00511C1C" w:rsidRPr="008324B6">
        <w:t xml:space="preserve"> naujiems poreikiams – esant reikalui praplečiama, patobulinama papildomais moduliais</w:t>
      </w:r>
      <w:r w:rsidR="001F4A5F">
        <w:t>, funkcionalumais</w:t>
      </w:r>
      <w:r w:rsidR="00511C1C" w:rsidRPr="008324B6">
        <w:t>.</w:t>
      </w:r>
    </w:p>
    <w:p w14:paraId="3BA9B5EF" w14:textId="0FEE0906" w:rsidR="006F52B3" w:rsidRPr="008324B6" w:rsidRDefault="008E5191" w:rsidP="00EC31CA">
      <w:pPr>
        <w:spacing w:before="0" w:afterLines="0" w:after="0" w:line="240" w:lineRule="auto"/>
        <w:ind w:left="567" w:hanging="567"/>
      </w:pPr>
      <w:r>
        <w:t>3.3.1.1</w:t>
      </w:r>
      <w:r w:rsidR="006C4985">
        <w:t>8</w:t>
      </w:r>
      <w:r w:rsidR="00844B9D">
        <w:t>.</w:t>
      </w:r>
      <w:r>
        <w:t xml:space="preserve"> </w:t>
      </w:r>
      <w:r w:rsidR="006F52B3" w:rsidRPr="008324B6">
        <w:t xml:space="preserve">Pagrindinio tinklalapio titulinis skydelis (angl. </w:t>
      </w:r>
      <w:proofErr w:type="spellStart"/>
      <w:r w:rsidR="006F52B3" w:rsidRPr="008324B6">
        <w:t>hero</w:t>
      </w:r>
      <w:proofErr w:type="spellEnd"/>
      <w:r w:rsidR="006F52B3" w:rsidRPr="008324B6">
        <w:t xml:space="preserve"> </w:t>
      </w:r>
      <w:proofErr w:type="spellStart"/>
      <w:r w:rsidR="006F52B3" w:rsidRPr="008324B6">
        <w:t>section</w:t>
      </w:r>
      <w:proofErr w:type="spellEnd"/>
      <w:r w:rsidR="006F52B3" w:rsidRPr="008324B6">
        <w:t xml:space="preserve">) </w:t>
      </w:r>
      <w:r w:rsidR="009924C1" w:rsidRPr="008324B6">
        <w:t xml:space="preserve">kaip ir likusi titulinio puslapio dalis </w:t>
      </w:r>
      <w:r w:rsidR="006F52B3" w:rsidRPr="008324B6">
        <w:t>turi būti pilnai valdomas per TVS, suteikiant galimybę keisti tekstą, vaizdinę medžiagą, pridėti arba pašalinti mygtukus, keisti jų nuorodas</w:t>
      </w:r>
      <w:r w:rsidR="00570A04">
        <w:t xml:space="preserve">, </w:t>
      </w:r>
      <w:r w:rsidR="006F52B3" w:rsidRPr="008324B6">
        <w:t>išdėstymą</w:t>
      </w:r>
      <w:r w:rsidR="00570A04">
        <w:t>, kt</w:t>
      </w:r>
      <w:r w:rsidR="006F52B3" w:rsidRPr="008324B6">
        <w:t>.</w:t>
      </w:r>
    </w:p>
    <w:p w14:paraId="5C8C7A59" w14:textId="2E29DB97" w:rsidR="008715A8" w:rsidRPr="008324B6" w:rsidRDefault="008E5191" w:rsidP="00EC31CA">
      <w:pPr>
        <w:spacing w:before="0" w:afterLines="0" w:after="0" w:line="240" w:lineRule="auto"/>
        <w:ind w:left="567" w:hanging="567"/>
      </w:pPr>
      <w:r>
        <w:lastRenderedPageBreak/>
        <w:t>3.3.1.1</w:t>
      </w:r>
      <w:r w:rsidR="006C4985">
        <w:t>9</w:t>
      </w:r>
      <w:r w:rsidR="00B56BAD">
        <w:t>.</w:t>
      </w:r>
      <w:r>
        <w:t xml:space="preserve"> </w:t>
      </w:r>
      <w:r w:rsidR="008715A8" w:rsidRPr="008324B6">
        <w:t>TVS administratoriui turi būti suteikta galimybė pasirinkti vidiniuose tinklalapiuose rodyti paskutinio informacijos atnaujinimo datą. Datos rodyti nereikia sąrašiniuose ar įvairių funkcinių formų (skaičiuoklės, užklausų formos, apklausos ir pan.) puslapiuose.</w:t>
      </w:r>
    </w:p>
    <w:p w14:paraId="6C570FE1" w14:textId="489C4A84" w:rsidR="005C7438" w:rsidRPr="008324B6" w:rsidRDefault="008E5191" w:rsidP="00EC31CA">
      <w:pPr>
        <w:pStyle w:val="Heading3"/>
        <w:spacing w:before="0" w:afterLines="0" w:after="0" w:line="240" w:lineRule="auto"/>
        <w:ind w:left="567" w:hanging="567"/>
      </w:pPr>
      <w:bookmarkStart w:id="11" w:name="_Toc230973443"/>
      <w:r>
        <w:t>3.3.2</w:t>
      </w:r>
      <w:r w:rsidR="00B56BAD">
        <w:t>.</w:t>
      </w:r>
      <w:r>
        <w:t xml:space="preserve"> </w:t>
      </w:r>
      <w:r w:rsidR="00D90EE0">
        <w:t>Svetainės b</w:t>
      </w:r>
      <w:r>
        <w:t>randuolio</w:t>
      </w:r>
      <w:r w:rsidR="005C7438" w:rsidRPr="008324B6">
        <w:t xml:space="preserve"> struktūros valdymas</w:t>
      </w:r>
      <w:bookmarkEnd w:id="11"/>
    </w:p>
    <w:p w14:paraId="269AEF05" w14:textId="64F1B085" w:rsidR="00FD4D20" w:rsidRPr="008324B6" w:rsidRDefault="008E5191" w:rsidP="00EC31CA">
      <w:pPr>
        <w:spacing w:before="0" w:afterLines="0" w:after="0" w:line="240" w:lineRule="auto"/>
        <w:ind w:left="567" w:hanging="567"/>
      </w:pPr>
      <w:r>
        <w:t>3.3.2.1</w:t>
      </w:r>
      <w:r w:rsidR="00B56BAD">
        <w:t>.</w:t>
      </w:r>
      <w:r>
        <w:t xml:space="preserve"> </w:t>
      </w:r>
      <w:r w:rsidR="00E701BD" w:rsidRPr="008324B6">
        <w:t xml:space="preserve">TVS turi būti galimybė valdyti, keisti </w:t>
      </w:r>
      <w:r w:rsidR="00D90EE0">
        <w:t>Svetainės b</w:t>
      </w:r>
      <w:r>
        <w:t>randuolio</w:t>
      </w:r>
      <w:r w:rsidR="00E701BD" w:rsidRPr="008324B6">
        <w:t xml:space="preserve"> struktūrą</w:t>
      </w:r>
      <w:r w:rsidR="00D66729" w:rsidRPr="008324B6">
        <w:t xml:space="preserve">: kurti, šalinti meniu punktus, padaryti tinklalapius nematomus ir/ar nepasiekiamus </w:t>
      </w:r>
      <w:r w:rsidR="00D90EE0">
        <w:t>Svetainės b</w:t>
      </w:r>
      <w:r>
        <w:t>randuolio</w:t>
      </w:r>
      <w:r w:rsidR="00D66729" w:rsidRPr="008324B6">
        <w:t xml:space="preserve"> lankytojams</w:t>
      </w:r>
      <w:r w:rsidR="00660E8E">
        <w:t>;</w:t>
      </w:r>
      <w:r w:rsidR="00F85BAC" w:rsidRPr="008324B6">
        <w:t xml:space="preserve"> </w:t>
      </w:r>
      <w:r w:rsidR="00E701BD" w:rsidRPr="008324B6">
        <w:t xml:space="preserve">galimybė </w:t>
      </w:r>
      <w:r w:rsidR="00660E8E">
        <w:t>redaguoti, keisti</w:t>
      </w:r>
      <w:r w:rsidR="00E701BD" w:rsidRPr="008324B6">
        <w:t xml:space="preserve"> tiek </w:t>
      </w:r>
      <w:r w:rsidR="00660E8E">
        <w:t>Svetainės b</w:t>
      </w:r>
      <w:r>
        <w:t>randuolio</w:t>
      </w:r>
      <w:r w:rsidR="00E701BD" w:rsidRPr="008324B6">
        <w:t xml:space="preserve"> pirmąjį puslapį, tiek pagal hierarchiją žemesnio lygmens </w:t>
      </w:r>
      <w:r w:rsidR="00660E8E">
        <w:t>Svetainės b</w:t>
      </w:r>
      <w:r>
        <w:t>randuolio</w:t>
      </w:r>
      <w:r w:rsidR="00E701BD" w:rsidRPr="008324B6">
        <w:t xml:space="preserve"> puslapius.</w:t>
      </w:r>
    </w:p>
    <w:p w14:paraId="48157BAC" w14:textId="5C62DCE7" w:rsidR="00F85BAC" w:rsidRPr="008324B6" w:rsidRDefault="008E5191" w:rsidP="00EC31CA">
      <w:pPr>
        <w:spacing w:before="0" w:afterLines="0" w:after="0" w:line="240" w:lineRule="auto"/>
        <w:ind w:left="567" w:hanging="567"/>
      </w:pPr>
      <w:r>
        <w:t>3.3.2.2</w:t>
      </w:r>
      <w:r w:rsidR="00B56BAD">
        <w:t>.</w:t>
      </w:r>
      <w:r>
        <w:t xml:space="preserve"> </w:t>
      </w:r>
      <w:r w:rsidR="003E7C3C" w:rsidRPr="008324B6">
        <w:t xml:space="preserve">Turi būti galimybė perkelti visą struktūros šaką ar vieną elementą į kitą struktūros vietą vilkimo </w:t>
      </w:r>
      <w:r w:rsidR="002F2F5B" w:rsidRPr="008324B6">
        <w:t>būdu</w:t>
      </w:r>
      <w:r w:rsidR="003E7C3C" w:rsidRPr="008324B6">
        <w:t>. Atlikus perkėlimo veiksmą visos nuorodos į tinklalapį turi išlikti veikiančios.</w:t>
      </w:r>
    </w:p>
    <w:p w14:paraId="505FC828" w14:textId="4A0264E8" w:rsidR="003E7C3C" w:rsidRPr="008324B6" w:rsidRDefault="008E5191" w:rsidP="00EC31CA">
      <w:pPr>
        <w:spacing w:before="0" w:afterLines="0" w:after="0" w:line="240" w:lineRule="auto"/>
        <w:ind w:left="567" w:hanging="567"/>
      </w:pPr>
      <w:r>
        <w:t>3</w:t>
      </w:r>
      <w:r w:rsidR="00925C64">
        <w:t>.3.2.3</w:t>
      </w:r>
      <w:r w:rsidR="00B56BAD">
        <w:t>.</w:t>
      </w:r>
      <w:r w:rsidR="00925C64">
        <w:t xml:space="preserve"> </w:t>
      </w:r>
      <w:r w:rsidR="00CB3A06" w:rsidRPr="008324B6">
        <w:t>Struktūros valdymas turi būti intuityvus ir paprastas, t. y. turi būti galimybė vieno paspaudimo pagalba padaryti struktūros elementą-tinklalapį nematomą ar nepasiekiamą lankytojams.</w:t>
      </w:r>
    </w:p>
    <w:p w14:paraId="1AD62B86" w14:textId="1A66B3B3" w:rsidR="00CB3A06" w:rsidRPr="008324B6" w:rsidRDefault="00925C64" w:rsidP="00EC31CA">
      <w:pPr>
        <w:spacing w:before="0" w:afterLines="0" w:after="0" w:line="240" w:lineRule="auto"/>
        <w:ind w:left="567" w:hanging="567"/>
      </w:pPr>
      <w:r>
        <w:t>3.3.2.4</w:t>
      </w:r>
      <w:r w:rsidR="00B56BAD">
        <w:t>.</w:t>
      </w:r>
      <w:r>
        <w:t xml:space="preserve"> </w:t>
      </w:r>
      <w:r w:rsidR="008E1F0C">
        <w:t>Svetainės b</w:t>
      </w:r>
      <w:r w:rsidR="0066528C">
        <w:t>randuolio</w:t>
      </w:r>
      <w:r w:rsidR="008C774F" w:rsidRPr="008324B6">
        <w:t xml:space="preserve"> struktūros atvaizdavimas turi veikti dinamiškai, t. y. turi būti galimybė paspaudus peržiūrėti </w:t>
      </w:r>
      <w:proofErr w:type="spellStart"/>
      <w:r w:rsidR="008C774F" w:rsidRPr="008324B6">
        <w:t>submeniu</w:t>
      </w:r>
      <w:proofErr w:type="spellEnd"/>
      <w:r w:rsidR="008C774F" w:rsidRPr="008324B6">
        <w:t xml:space="preserve"> punktus, suskleisti ir išskleisti struktūrą.</w:t>
      </w:r>
    </w:p>
    <w:p w14:paraId="5B7A9891" w14:textId="11E6DD06" w:rsidR="002F2F5B" w:rsidRPr="008324B6" w:rsidRDefault="00925C64" w:rsidP="00EC31CA">
      <w:pPr>
        <w:spacing w:before="0" w:afterLines="0" w:after="0" w:line="240" w:lineRule="auto"/>
        <w:ind w:left="567" w:hanging="567"/>
      </w:pPr>
      <w:r>
        <w:t>3</w:t>
      </w:r>
      <w:r w:rsidR="0066528C">
        <w:t>.3.2.5</w:t>
      </w:r>
      <w:r w:rsidR="00B56BAD">
        <w:t>.</w:t>
      </w:r>
      <w:r w:rsidR="0066528C">
        <w:t xml:space="preserve"> </w:t>
      </w:r>
      <w:r w:rsidR="005D7C74" w:rsidRPr="008324B6">
        <w:t>Struktūroje prie kiekvieno struktūros elemento turi būti pateikiama ne mažiau kaip:</w:t>
      </w:r>
      <w:r w:rsidR="0066528C">
        <w:t xml:space="preserve"> </w:t>
      </w:r>
      <w:r w:rsidR="005D7C74" w:rsidRPr="008324B6">
        <w:t>pavadinimas,</w:t>
      </w:r>
      <w:r w:rsidR="0066528C">
        <w:t xml:space="preserve"> </w:t>
      </w:r>
      <w:r w:rsidR="005D7C74" w:rsidRPr="008324B6">
        <w:t xml:space="preserve">puslapis </w:t>
      </w:r>
      <w:r w:rsidR="00807888" w:rsidRPr="008324B6">
        <w:t xml:space="preserve">rodomas </w:t>
      </w:r>
      <w:r w:rsidR="005D7C74" w:rsidRPr="008324B6">
        <w:t>ar slepiamas,</w:t>
      </w:r>
      <w:r w:rsidR="0066528C">
        <w:t xml:space="preserve"> </w:t>
      </w:r>
      <w:r w:rsidR="005D7C74" w:rsidRPr="008324B6">
        <w:t>aktyvus ar neaktyvus, naudojamas modulis, tinklalapis viešas ar su ribota prieiga (pvz., prieinamas tik registruotiems vartotojams)</w:t>
      </w:r>
      <w:r w:rsidR="0066528C">
        <w:t xml:space="preserve">, </w:t>
      </w:r>
      <w:r w:rsidR="002F2F5B" w:rsidRPr="008324B6">
        <w:t>kiti požymiai, suderinti analizės etape.</w:t>
      </w:r>
    </w:p>
    <w:p w14:paraId="46A45E08" w14:textId="0ADD1BC9" w:rsidR="00F6707A" w:rsidRPr="008324B6" w:rsidRDefault="0066528C" w:rsidP="00EC31CA">
      <w:pPr>
        <w:spacing w:before="0" w:afterLines="0" w:after="0" w:line="240" w:lineRule="auto"/>
        <w:ind w:left="567" w:hanging="567"/>
      </w:pPr>
      <w:r>
        <w:t>3.3.2.6</w:t>
      </w:r>
      <w:r w:rsidR="00B56BAD">
        <w:t>.</w:t>
      </w:r>
      <w:r>
        <w:t xml:space="preserve"> </w:t>
      </w:r>
      <w:r w:rsidR="001F0F05" w:rsidRPr="008324B6">
        <w:t xml:space="preserve">Turi būti galimybė </w:t>
      </w:r>
      <w:r w:rsidR="00165887">
        <w:t>keisti</w:t>
      </w:r>
      <w:r w:rsidR="001F0F05" w:rsidRPr="008324B6">
        <w:t xml:space="preserve"> tinklalapių nustatymus, tinklalapius peržiūrėti </w:t>
      </w:r>
      <w:r w:rsidR="005B716B">
        <w:t>atskirame naršyklės lange</w:t>
      </w:r>
      <w:r w:rsidR="001F0F05" w:rsidRPr="008324B6">
        <w:t xml:space="preserve">, valdyti </w:t>
      </w:r>
      <w:r w:rsidR="00B25D3D">
        <w:t>Svetainės b</w:t>
      </w:r>
      <w:r>
        <w:t>randuolio</w:t>
      </w:r>
      <w:r w:rsidR="001F0F05" w:rsidRPr="008324B6">
        <w:t xml:space="preserve"> lankytojų ir TVS administratorių teises į konkretų tinklalapį.</w:t>
      </w:r>
    </w:p>
    <w:p w14:paraId="064EB25D" w14:textId="4F798BFF" w:rsidR="007518C5" w:rsidRPr="008324B6" w:rsidRDefault="0066528C" w:rsidP="00EC31CA">
      <w:pPr>
        <w:pStyle w:val="Heading3"/>
        <w:spacing w:before="0" w:afterLines="0" w:after="0" w:line="240" w:lineRule="auto"/>
        <w:ind w:left="567" w:hanging="567"/>
      </w:pPr>
      <w:bookmarkStart w:id="12" w:name="_Toc230973444"/>
      <w:r>
        <w:t>3.</w:t>
      </w:r>
      <w:r w:rsidR="009F7AD2">
        <w:t>3</w:t>
      </w:r>
      <w:r>
        <w:t>.3.</w:t>
      </w:r>
      <w:r w:rsidR="00BE0991">
        <w:t xml:space="preserve"> </w:t>
      </w:r>
      <w:r w:rsidR="007518C5" w:rsidRPr="008324B6">
        <w:t>Reikalavimai SEO</w:t>
      </w:r>
      <w:bookmarkEnd w:id="12"/>
    </w:p>
    <w:p w14:paraId="59AE6BC7" w14:textId="0180EFD8" w:rsidR="007518C5" w:rsidRPr="008324B6" w:rsidRDefault="0066528C" w:rsidP="00EC31CA">
      <w:pPr>
        <w:spacing w:before="0" w:afterLines="0" w:after="0" w:line="240" w:lineRule="auto"/>
        <w:ind w:left="567" w:hanging="567"/>
      </w:pPr>
      <w:bookmarkStart w:id="13" w:name="_Toc230973445"/>
      <w:r>
        <w:rPr>
          <w:rStyle w:val="Heading3Char"/>
          <w:b w:val="0"/>
          <w:bCs w:val="0"/>
        </w:rPr>
        <w:t>3.</w:t>
      </w:r>
      <w:r w:rsidR="009F7AD2">
        <w:rPr>
          <w:rStyle w:val="Heading3Char"/>
          <w:b w:val="0"/>
          <w:bCs w:val="0"/>
        </w:rPr>
        <w:t>3</w:t>
      </w:r>
      <w:r>
        <w:rPr>
          <w:rStyle w:val="Heading3Char"/>
          <w:b w:val="0"/>
          <w:bCs w:val="0"/>
        </w:rPr>
        <w:t>.</w:t>
      </w:r>
      <w:r w:rsidR="00783992">
        <w:rPr>
          <w:rStyle w:val="Heading3Char"/>
          <w:b w:val="0"/>
          <w:bCs w:val="0"/>
        </w:rPr>
        <w:t>3.1</w:t>
      </w:r>
      <w:r w:rsidR="001C6667">
        <w:rPr>
          <w:rStyle w:val="Heading3Char"/>
          <w:b w:val="0"/>
          <w:bCs w:val="0"/>
        </w:rPr>
        <w:t>.</w:t>
      </w:r>
      <w:r w:rsidR="00783992">
        <w:rPr>
          <w:rStyle w:val="Heading3Char"/>
          <w:b w:val="0"/>
          <w:bCs w:val="0"/>
        </w:rPr>
        <w:t xml:space="preserve"> </w:t>
      </w:r>
      <w:r w:rsidR="007518C5" w:rsidRPr="0066528C">
        <w:rPr>
          <w:rStyle w:val="Heading3Char"/>
          <w:b w:val="0"/>
          <w:bCs w:val="0"/>
        </w:rPr>
        <w:t>TVS turi sudaryti galimybę kiekvienam tinklalapiui atskirai valdyti šiuos parametrus:</w:t>
      </w:r>
      <w:bookmarkEnd w:id="13"/>
      <w:r w:rsidR="00783992">
        <w:rPr>
          <w:rStyle w:val="Heading3Char"/>
          <w:b w:val="0"/>
          <w:bCs w:val="0"/>
        </w:rPr>
        <w:t xml:space="preserve"> </w:t>
      </w:r>
      <w:r w:rsidR="003E348B" w:rsidRPr="008324B6">
        <w:t>t</w:t>
      </w:r>
      <w:r w:rsidR="007518C5" w:rsidRPr="008324B6">
        <w:t>inklalapio pavadinimą</w:t>
      </w:r>
      <w:r w:rsidR="00783992">
        <w:t xml:space="preserve">, </w:t>
      </w:r>
      <w:r w:rsidR="003E348B" w:rsidRPr="008324B6">
        <w:t>l</w:t>
      </w:r>
      <w:r w:rsidR="007518C5" w:rsidRPr="008324B6">
        <w:t>ango antraštės pavadinimą (HTML „</w:t>
      </w:r>
      <w:proofErr w:type="spellStart"/>
      <w:r w:rsidR="007518C5" w:rsidRPr="008324B6">
        <w:t>Title</w:t>
      </w:r>
      <w:proofErr w:type="spellEnd"/>
      <w:r w:rsidR="007518C5" w:rsidRPr="008324B6">
        <w:t>“ žymė)</w:t>
      </w:r>
      <w:r w:rsidR="00783992">
        <w:t xml:space="preserve">, </w:t>
      </w:r>
      <w:r w:rsidR="003E348B" w:rsidRPr="008324B6">
        <w:t>n</w:t>
      </w:r>
      <w:r w:rsidR="007518C5" w:rsidRPr="008324B6">
        <w:t>uorodos adresą</w:t>
      </w:r>
      <w:r w:rsidR="00783992">
        <w:t xml:space="preserve">, </w:t>
      </w:r>
      <w:r w:rsidR="003E348B" w:rsidRPr="008324B6">
        <w:t>m</w:t>
      </w:r>
      <w:r w:rsidR="007518C5" w:rsidRPr="008324B6">
        <w:t>eniu pavadinimą (gali skirtis nuo tinklalapio pavadinimo)</w:t>
      </w:r>
      <w:r w:rsidR="00783992">
        <w:t xml:space="preserve">, </w:t>
      </w:r>
      <w:r w:rsidR="003E348B" w:rsidRPr="008324B6">
        <w:t>a</w:t>
      </w:r>
      <w:r w:rsidR="007518C5" w:rsidRPr="008324B6">
        <w:t>prašymą (HTML „</w:t>
      </w:r>
      <w:r w:rsidR="00660866">
        <w:t>m</w:t>
      </w:r>
      <w:r w:rsidR="007518C5" w:rsidRPr="008324B6">
        <w:t xml:space="preserve">eta </w:t>
      </w:r>
      <w:proofErr w:type="spellStart"/>
      <w:r w:rsidR="007518C5" w:rsidRPr="008324B6">
        <w:t>Description</w:t>
      </w:r>
      <w:proofErr w:type="spellEnd"/>
      <w:r w:rsidR="007518C5" w:rsidRPr="008324B6">
        <w:t>“ žymė)</w:t>
      </w:r>
      <w:r w:rsidR="00783992">
        <w:t xml:space="preserve">, </w:t>
      </w:r>
      <w:r w:rsidR="003E348B" w:rsidRPr="008324B6">
        <w:t>r</w:t>
      </w:r>
      <w:r w:rsidR="00E4092A" w:rsidRPr="008324B6">
        <w:t>aktažodžius</w:t>
      </w:r>
      <w:r w:rsidR="00783992">
        <w:t xml:space="preserve">, </w:t>
      </w:r>
      <w:proofErr w:type="spellStart"/>
      <w:r w:rsidR="003E348B" w:rsidRPr="008324B6">
        <w:t>o</w:t>
      </w:r>
      <w:r w:rsidR="007518C5" w:rsidRPr="008324B6">
        <w:t>pen</w:t>
      </w:r>
      <w:proofErr w:type="spellEnd"/>
      <w:r w:rsidR="007518C5" w:rsidRPr="008324B6">
        <w:t xml:space="preserve"> </w:t>
      </w:r>
      <w:proofErr w:type="spellStart"/>
      <w:r w:rsidR="007518C5" w:rsidRPr="008324B6">
        <w:t>Graph</w:t>
      </w:r>
      <w:proofErr w:type="spellEnd"/>
      <w:r w:rsidR="007518C5" w:rsidRPr="008324B6">
        <w:t xml:space="preserve"> duomenis (pavadinimas, aprašymas, vaizdas)</w:t>
      </w:r>
      <w:r w:rsidR="00783992">
        <w:t xml:space="preserve">, </w:t>
      </w:r>
      <w:proofErr w:type="spellStart"/>
      <w:r w:rsidR="003E348B" w:rsidRPr="008324B6">
        <w:t>c</w:t>
      </w:r>
      <w:r w:rsidR="007518C5" w:rsidRPr="008324B6">
        <w:t>anonical</w:t>
      </w:r>
      <w:proofErr w:type="spellEnd"/>
      <w:r w:rsidR="007518C5" w:rsidRPr="008324B6">
        <w:t xml:space="preserve"> </w:t>
      </w:r>
      <w:r w:rsidR="00E4092A" w:rsidRPr="008324B6">
        <w:t>žymas</w:t>
      </w:r>
      <w:r w:rsidR="00783992">
        <w:t xml:space="preserve">, </w:t>
      </w:r>
      <w:r w:rsidR="003E348B" w:rsidRPr="008324B6">
        <w:t>k</w:t>
      </w:r>
      <w:r w:rsidR="007518C5" w:rsidRPr="008324B6">
        <w:t>itas pažangias SEO žymes, priskirtas konkrečiam tinklalapiui.</w:t>
      </w:r>
    </w:p>
    <w:p w14:paraId="1369A403" w14:textId="5BDBBD0B" w:rsidR="007518C5" w:rsidRPr="008324B6" w:rsidRDefault="00783992" w:rsidP="00EC31CA">
      <w:pPr>
        <w:spacing w:before="0" w:afterLines="0" w:after="0" w:line="240" w:lineRule="auto"/>
        <w:ind w:left="567" w:hanging="567"/>
      </w:pPr>
      <w:r>
        <w:t>3.</w:t>
      </w:r>
      <w:r w:rsidR="009F7AD2">
        <w:t>3</w:t>
      </w:r>
      <w:r>
        <w:t>.3.</w:t>
      </w:r>
      <w:r w:rsidR="009B763F">
        <w:t>2</w:t>
      </w:r>
      <w:r w:rsidR="001C6667">
        <w:t>.</w:t>
      </w:r>
      <w:r w:rsidR="009B763F">
        <w:t xml:space="preserve"> </w:t>
      </w:r>
      <w:r w:rsidR="00FB4C6F">
        <w:t>Svetainės b</w:t>
      </w:r>
      <w:r w:rsidR="00B152BB">
        <w:t>randuoly</w:t>
      </w:r>
      <w:r w:rsidR="00FB4C6F">
        <w:t>je</w:t>
      </w:r>
      <w:r w:rsidR="007518C5" w:rsidRPr="008324B6">
        <w:t xml:space="preserve"> turi būti įdiegta galimybė automatiškai generuoti ir/ar paveldėti </w:t>
      </w:r>
      <w:r w:rsidR="00660866">
        <w:t>m</w:t>
      </w:r>
      <w:r w:rsidR="007518C5" w:rsidRPr="009F6256">
        <w:t>eta</w:t>
      </w:r>
      <w:r w:rsidR="007518C5" w:rsidRPr="008324B6">
        <w:t xml:space="preserve"> duomenis iš aukštesnio lygmens turinio struktūros, su galimybe juos rankiniu būdu koreguoti.</w:t>
      </w:r>
    </w:p>
    <w:p w14:paraId="56C5BE16" w14:textId="7B238413" w:rsidR="007518C5" w:rsidRPr="008324B6" w:rsidRDefault="00B152BB" w:rsidP="00EC31CA">
      <w:pPr>
        <w:spacing w:before="0" w:afterLines="0" w:after="0" w:line="240" w:lineRule="auto"/>
        <w:ind w:left="567" w:hanging="567"/>
      </w:pPr>
      <w:r>
        <w:t>3.</w:t>
      </w:r>
      <w:r w:rsidR="009F7AD2">
        <w:t>3</w:t>
      </w:r>
      <w:r>
        <w:t>.3.3</w:t>
      </w:r>
      <w:r w:rsidR="001C6667">
        <w:t>.</w:t>
      </w:r>
      <w:r>
        <w:t xml:space="preserve"> </w:t>
      </w:r>
      <w:r w:rsidR="007518C5" w:rsidRPr="008324B6">
        <w:t xml:space="preserve">TVS turi automatiškai generuoti </w:t>
      </w:r>
      <w:r w:rsidR="00FB4C6F">
        <w:t>Svetainės b</w:t>
      </w:r>
      <w:r>
        <w:t>randuolio</w:t>
      </w:r>
      <w:r w:rsidR="007518C5" w:rsidRPr="008324B6">
        <w:t xml:space="preserve"> žemėlapį</w:t>
      </w:r>
      <w:r w:rsidR="0063069C" w:rsidRPr="008324B6">
        <w:t xml:space="preserve"> XML formatu</w:t>
      </w:r>
      <w:r w:rsidR="007518C5" w:rsidRPr="008324B6">
        <w:t xml:space="preserve"> (sitemap.xml) ir jį atnaujinti kiekvieną kartą pakeitus turinį.</w:t>
      </w:r>
    </w:p>
    <w:p w14:paraId="7B1A3844" w14:textId="3CA685B7" w:rsidR="007518C5" w:rsidRPr="008324B6" w:rsidRDefault="00B152BB" w:rsidP="00EC31CA">
      <w:pPr>
        <w:spacing w:before="0" w:afterLines="0" w:after="0" w:line="240" w:lineRule="auto"/>
        <w:ind w:left="567" w:hanging="567"/>
      </w:pPr>
      <w:r>
        <w:t>3.</w:t>
      </w:r>
      <w:r w:rsidR="009F7AD2">
        <w:t>3</w:t>
      </w:r>
      <w:r>
        <w:t>.3.</w:t>
      </w:r>
      <w:r w:rsidR="00C8541C">
        <w:t>4</w:t>
      </w:r>
      <w:r w:rsidR="001C6667">
        <w:t>.</w:t>
      </w:r>
      <w:r w:rsidR="00C8541C">
        <w:t xml:space="preserve"> </w:t>
      </w:r>
      <w:r w:rsidR="007518C5" w:rsidRPr="008324B6">
        <w:t>Sistemoje turi būti sudaryta galimybė redaguoti robots.txt failą per TVS administravimo sąsają.</w:t>
      </w:r>
    </w:p>
    <w:p w14:paraId="18E7CE4C" w14:textId="42ECA9AC" w:rsidR="00E4092A" w:rsidRPr="008324B6" w:rsidRDefault="00C8541C" w:rsidP="00EC31CA">
      <w:pPr>
        <w:spacing w:before="0" w:afterLines="0" w:after="0" w:line="240" w:lineRule="auto"/>
        <w:ind w:left="567" w:hanging="567"/>
      </w:pPr>
      <w:r>
        <w:t>3.</w:t>
      </w:r>
      <w:r w:rsidR="009F7AD2">
        <w:t>3</w:t>
      </w:r>
      <w:r>
        <w:t>.3.5</w:t>
      </w:r>
      <w:r w:rsidR="001C6667">
        <w:t>.</w:t>
      </w:r>
      <w:r>
        <w:t xml:space="preserve"> </w:t>
      </w:r>
      <w:r w:rsidR="007518C5" w:rsidRPr="008324B6">
        <w:t>TVS turi sudaryti galimybę administratoriui savarankiškai kurti, redaguoti ir trinti peradresavimus (301/302), įskaitant masinio importo funkciją (CSV formatas).</w:t>
      </w:r>
    </w:p>
    <w:p w14:paraId="5F1F2FF0" w14:textId="1982248E" w:rsidR="00E4092A" w:rsidRPr="008324B6" w:rsidRDefault="00C8541C" w:rsidP="00EC31CA">
      <w:pPr>
        <w:spacing w:before="0" w:afterLines="0" w:after="0" w:line="240" w:lineRule="auto"/>
        <w:ind w:left="567" w:hanging="567"/>
      </w:pPr>
      <w:r>
        <w:t>3.</w:t>
      </w:r>
      <w:r w:rsidR="009F7AD2">
        <w:t>3</w:t>
      </w:r>
      <w:r>
        <w:t>.3.6</w:t>
      </w:r>
      <w:r w:rsidR="001C6667">
        <w:t>.</w:t>
      </w:r>
      <w:r>
        <w:t xml:space="preserve"> </w:t>
      </w:r>
      <w:r w:rsidR="00E4092A" w:rsidRPr="008324B6">
        <w:t xml:space="preserve">TVS turi leisti užregistruoti </w:t>
      </w:r>
      <w:r w:rsidR="00D90B90">
        <w:t>S</w:t>
      </w:r>
      <w:r w:rsidR="00D90B90" w:rsidRPr="008324B6">
        <w:t>vetain</w:t>
      </w:r>
      <w:r w:rsidR="00D90B90">
        <w:t>ės branduolį</w:t>
      </w:r>
      <w:r w:rsidR="00D90B90" w:rsidRPr="008324B6">
        <w:t xml:space="preserve"> </w:t>
      </w:r>
      <w:r w:rsidR="00E4092A" w:rsidRPr="008324B6">
        <w:t xml:space="preserve">„Google </w:t>
      </w:r>
      <w:proofErr w:type="spellStart"/>
      <w:r w:rsidR="00E4092A" w:rsidRPr="008324B6">
        <w:t>Search</w:t>
      </w:r>
      <w:proofErr w:type="spellEnd"/>
      <w:r w:rsidR="00E4092A" w:rsidRPr="008324B6">
        <w:t xml:space="preserve"> </w:t>
      </w:r>
      <w:proofErr w:type="spellStart"/>
      <w:r w:rsidR="00E4092A" w:rsidRPr="008324B6">
        <w:t>Console</w:t>
      </w:r>
      <w:proofErr w:type="spellEnd"/>
      <w:r w:rsidR="00E4092A" w:rsidRPr="008324B6">
        <w:t>“</w:t>
      </w:r>
      <w:r w:rsidR="001C6667">
        <w:t xml:space="preserve"> </w:t>
      </w:r>
      <w:r w:rsidR="001C6667" w:rsidRPr="00E54A87">
        <w:t>ar lygiavertėje</w:t>
      </w:r>
      <w:r w:rsidR="00E4092A" w:rsidRPr="008324B6">
        <w:t xml:space="preserve"> sistemoje.</w:t>
      </w:r>
    </w:p>
    <w:p w14:paraId="2E50E1F7" w14:textId="5F0C84D6" w:rsidR="007518C5" w:rsidRPr="008324B6" w:rsidRDefault="00C133FF" w:rsidP="00EC31CA">
      <w:pPr>
        <w:spacing w:before="0" w:afterLines="0" w:after="0" w:line="240" w:lineRule="auto"/>
        <w:ind w:left="567" w:hanging="567"/>
      </w:pPr>
      <w:r>
        <w:t>3.</w:t>
      </w:r>
      <w:r w:rsidR="009F7AD2">
        <w:t>3</w:t>
      </w:r>
      <w:r>
        <w:t>.3.7</w:t>
      </w:r>
      <w:r w:rsidR="00A1792F">
        <w:t>.</w:t>
      </w:r>
      <w:r>
        <w:t xml:space="preserve"> </w:t>
      </w:r>
      <w:r w:rsidR="0035121C">
        <w:t>Svetainės b</w:t>
      </w:r>
      <w:r>
        <w:t>randuoly</w:t>
      </w:r>
      <w:r w:rsidR="0035121C">
        <w:t>je</w:t>
      </w:r>
      <w:r w:rsidR="007518C5" w:rsidRPr="008324B6">
        <w:t xml:space="preserve"> turi būti realizuotas Schema.org struktūrizuotų duomenų palaikymas (JSON-LD formatu), užtikrinant galimybę juos taikyti svarbiausioms </w:t>
      </w:r>
      <w:r w:rsidR="0090550E">
        <w:t>Svetainės branduolio</w:t>
      </w:r>
      <w:r w:rsidR="007518C5" w:rsidRPr="008324B6">
        <w:t xml:space="preserve"> turinio kategorijoms (pvz., organizacija, straipsniai, renginiai, duomenų sąrašai).</w:t>
      </w:r>
    </w:p>
    <w:p w14:paraId="4E695723" w14:textId="7A5EC45A" w:rsidR="007518C5" w:rsidRPr="008324B6" w:rsidRDefault="00C133FF" w:rsidP="00EC31CA">
      <w:pPr>
        <w:spacing w:before="0" w:afterLines="0" w:after="0" w:line="240" w:lineRule="auto"/>
        <w:ind w:left="567" w:hanging="567"/>
      </w:pPr>
      <w:r>
        <w:t>3.</w:t>
      </w:r>
      <w:r w:rsidR="009F7AD2">
        <w:t>3</w:t>
      </w:r>
      <w:r>
        <w:t>.3.8</w:t>
      </w:r>
      <w:r w:rsidR="00A1792F">
        <w:t>.</w:t>
      </w:r>
      <w:r>
        <w:t xml:space="preserve"> </w:t>
      </w:r>
      <w:proofErr w:type="spellStart"/>
      <w:r w:rsidR="007518C5" w:rsidRPr="008324B6">
        <w:t>Daugiakalb</w:t>
      </w:r>
      <w:r>
        <w:t>iame</w:t>
      </w:r>
      <w:proofErr w:type="spellEnd"/>
      <w:r w:rsidR="007518C5" w:rsidRPr="008324B6">
        <w:t xml:space="preserve"> </w:t>
      </w:r>
      <w:r w:rsidR="0048115F">
        <w:t>Svetainės b</w:t>
      </w:r>
      <w:r>
        <w:t>randuoly</w:t>
      </w:r>
      <w:r w:rsidR="0048115F">
        <w:t>je</w:t>
      </w:r>
      <w:r w:rsidR="007518C5" w:rsidRPr="008324B6">
        <w:t xml:space="preserve"> </w:t>
      </w:r>
      <w:r w:rsidR="00FB4E05" w:rsidRPr="008324B6">
        <w:t>(</w:t>
      </w:r>
      <w:r w:rsidR="001E7F82">
        <w:t>lietuvių ir anglų</w:t>
      </w:r>
      <w:r w:rsidR="00624285" w:rsidRPr="008324B6">
        <w:t xml:space="preserve"> versijos</w:t>
      </w:r>
      <w:r w:rsidR="00FB4E05" w:rsidRPr="008324B6">
        <w:t xml:space="preserve">) </w:t>
      </w:r>
      <w:r w:rsidR="007518C5" w:rsidRPr="008324B6">
        <w:t xml:space="preserve">turi būti automatiškai generuojamos tinkamos </w:t>
      </w:r>
      <w:proofErr w:type="spellStart"/>
      <w:r w:rsidR="007518C5" w:rsidRPr="008324B6">
        <w:t>hreflang</w:t>
      </w:r>
      <w:proofErr w:type="spellEnd"/>
      <w:r w:rsidR="007518C5" w:rsidRPr="008324B6">
        <w:t xml:space="preserve"> žymės visoms kalbinėms tinklalapių versijoms.</w:t>
      </w:r>
    </w:p>
    <w:p w14:paraId="51C071D8" w14:textId="7297F435" w:rsidR="007518C5" w:rsidRPr="008324B6" w:rsidRDefault="00C133FF" w:rsidP="00EC31CA">
      <w:pPr>
        <w:spacing w:before="0" w:afterLines="0" w:after="0" w:line="240" w:lineRule="auto"/>
        <w:ind w:left="567" w:hanging="567"/>
      </w:pPr>
      <w:r>
        <w:t>3.</w:t>
      </w:r>
      <w:r w:rsidR="009F7AD2">
        <w:t>3</w:t>
      </w:r>
      <w:r>
        <w:t>.3.9</w:t>
      </w:r>
      <w:r w:rsidR="00A1792F">
        <w:t>.</w:t>
      </w:r>
      <w:r>
        <w:t xml:space="preserve"> </w:t>
      </w:r>
      <w:r w:rsidR="007518C5" w:rsidRPr="008324B6">
        <w:t xml:space="preserve">TVS turi sudaryti galimybę identifikuoti pagrindines technines SEO klaidas (pvz., dubliuojami arba trūkstami </w:t>
      </w:r>
      <w:r w:rsidR="00660866">
        <w:t>m</w:t>
      </w:r>
      <w:r w:rsidR="007518C5" w:rsidRPr="006016BD">
        <w:t>eta</w:t>
      </w:r>
      <w:r w:rsidR="007518C5" w:rsidRPr="008324B6">
        <w:t xml:space="preserve"> duomenys, neveikiančios nuorodos) ir jas atvaizduoti administravimo sąsajoje.</w:t>
      </w:r>
    </w:p>
    <w:p w14:paraId="4DC76248" w14:textId="4C931567" w:rsidR="00FB4E05" w:rsidRPr="008324B6" w:rsidRDefault="00C133FF" w:rsidP="00EC31CA">
      <w:pPr>
        <w:spacing w:before="0" w:afterLines="0" w:after="0" w:line="240" w:lineRule="auto"/>
        <w:ind w:left="567" w:hanging="567"/>
      </w:pPr>
      <w:r>
        <w:t>3.</w:t>
      </w:r>
      <w:r w:rsidR="009F7AD2">
        <w:t>3</w:t>
      </w:r>
      <w:r>
        <w:t>.3.10</w:t>
      </w:r>
      <w:r w:rsidR="00A1792F">
        <w:t>.</w:t>
      </w:r>
      <w:r>
        <w:t xml:space="preserve"> </w:t>
      </w:r>
      <w:r w:rsidR="00FB4E05" w:rsidRPr="008324B6">
        <w:t xml:space="preserve">Tiekėjas privalo užtikrinti tinkamą </w:t>
      </w:r>
      <w:r w:rsidR="001E7F82">
        <w:t>Svetainės b</w:t>
      </w:r>
      <w:r>
        <w:t>randuolio</w:t>
      </w:r>
      <w:r w:rsidR="00FB4E05" w:rsidRPr="008324B6">
        <w:t xml:space="preserve"> SEO paruošimą prieš jos paleidimą gamybinėje aplinkoje. Teikėjas privalo atlikti išsamų SEO testavimą ir pateikti dokumentuotus įrodymus </w:t>
      </w:r>
      <w:r w:rsidR="001E7F82">
        <w:t>PO</w:t>
      </w:r>
      <w:r w:rsidR="00FB4E05" w:rsidRPr="008324B6">
        <w:t xml:space="preserve">, kad </w:t>
      </w:r>
      <w:r w:rsidR="001E7F82">
        <w:t>Svetainės b</w:t>
      </w:r>
      <w:r>
        <w:t>randuolys</w:t>
      </w:r>
      <w:r w:rsidR="00FB4E05" w:rsidRPr="008324B6">
        <w:t xml:space="preserve"> yra tinkamai optimizuota</w:t>
      </w:r>
      <w:r>
        <w:t>s</w:t>
      </w:r>
      <w:r w:rsidR="00FB4E05" w:rsidRPr="008324B6">
        <w:t xml:space="preserve"> paieškos sistemoms.</w:t>
      </w:r>
    </w:p>
    <w:p w14:paraId="37B9538D" w14:textId="2B5FC112" w:rsidR="00FB4E05" w:rsidRPr="008324B6" w:rsidRDefault="00C133FF" w:rsidP="00EC31CA">
      <w:pPr>
        <w:spacing w:before="0" w:afterLines="0" w:after="0" w:line="240" w:lineRule="auto"/>
        <w:ind w:left="567" w:hanging="567"/>
      </w:pPr>
      <w:r>
        <w:lastRenderedPageBreak/>
        <w:t>3.</w:t>
      </w:r>
      <w:r w:rsidR="00282BD1">
        <w:t>3</w:t>
      </w:r>
      <w:r>
        <w:t>.3.11</w:t>
      </w:r>
      <w:r w:rsidR="00A1792F">
        <w:t>.</w:t>
      </w:r>
      <w:r>
        <w:t xml:space="preserve"> </w:t>
      </w:r>
      <w:r w:rsidR="00FB4E05" w:rsidRPr="008324B6">
        <w:t xml:space="preserve">Tiekėjas, sukūręs </w:t>
      </w:r>
      <w:r w:rsidR="00F07DF7">
        <w:t>Svetainės b</w:t>
      </w:r>
      <w:r>
        <w:t>randuolį</w:t>
      </w:r>
      <w:r w:rsidR="00FB4E05" w:rsidRPr="008324B6">
        <w:t xml:space="preserve"> ir perkėlęs turinį iš </w:t>
      </w:r>
      <w:r w:rsidR="00D90B90">
        <w:t>esamos</w:t>
      </w:r>
      <w:r w:rsidR="00D90B90" w:rsidRPr="008324B6">
        <w:t xml:space="preserve"> </w:t>
      </w:r>
      <w:r w:rsidR="00FB4E05" w:rsidRPr="008324B6">
        <w:t xml:space="preserve">svetainės, privalo užtikrinti, kad visos esamos Google paieškos sistemoje indeksuotos nuorodos iš </w:t>
      </w:r>
      <w:r w:rsidR="00FB409C">
        <w:t>esamos</w:t>
      </w:r>
      <w:r w:rsidR="00FB409C" w:rsidRPr="008324B6">
        <w:t xml:space="preserve"> </w:t>
      </w:r>
      <w:r w:rsidR="00FB4E05" w:rsidRPr="008324B6">
        <w:t xml:space="preserve">svetainės būtų nukreiptos į naujas atitinkamo turinio nuorodas </w:t>
      </w:r>
      <w:r w:rsidR="00F07DF7">
        <w:t>Svetainės b</w:t>
      </w:r>
      <w:r>
        <w:t>randuoly</w:t>
      </w:r>
      <w:r w:rsidR="00F07DF7">
        <w:t>je</w:t>
      </w:r>
      <w:r w:rsidR="00FB4E05" w:rsidRPr="008324B6">
        <w:t>. Šiam tikslui turi būti sukurti ir įdiegti 301 tipo nukreipimai.</w:t>
      </w:r>
    </w:p>
    <w:p w14:paraId="69B224AB" w14:textId="393E3B72" w:rsidR="00193153" w:rsidRPr="008324B6" w:rsidRDefault="003D2F29" w:rsidP="00EC31CA">
      <w:pPr>
        <w:pStyle w:val="Heading3"/>
        <w:spacing w:before="0" w:afterLines="0" w:after="0" w:line="240" w:lineRule="auto"/>
        <w:ind w:left="567" w:hanging="567"/>
      </w:pPr>
      <w:bookmarkStart w:id="14" w:name="_Toc230973446"/>
      <w:r>
        <w:t>3.3.4</w:t>
      </w:r>
      <w:r w:rsidR="00282BD1">
        <w:t>.</w:t>
      </w:r>
      <w:r>
        <w:t xml:space="preserve"> </w:t>
      </w:r>
      <w:r w:rsidR="007F78F1" w:rsidRPr="008324B6">
        <w:t>WYSIWYG redaktorius</w:t>
      </w:r>
      <w:bookmarkEnd w:id="14"/>
    </w:p>
    <w:p w14:paraId="10B113B6" w14:textId="437E97BA" w:rsidR="00E52B22" w:rsidRDefault="00E52B22" w:rsidP="00EC31CA">
      <w:pPr>
        <w:pStyle w:val="Numeracija"/>
        <w:numPr>
          <w:ilvl w:val="0"/>
          <w:numId w:val="0"/>
        </w:numPr>
        <w:spacing w:before="0" w:afterLines="0" w:after="0" w:line="240" w:lineRule="auto"/>
        <w:ind w:left="567" w:hanging="567"/>
      </w:pPr>
      <w:r>
        <w:t>3.</w:t>
      </w:r>
      <w:r w:rsidR="003D2F29">
        <w:t>3</w:t>
      </w:r>
      <w:r>
        <w:t>.4.1</w:t>
      </w:r>
      <w:r w:rsidR="00282BD1">
        <w:t>.</w:t>
      </w:r>
      <w:r w:rsidR="00C065B5">
        <w:t xml:space="preserve"> </w:t>
      </w:r>
      <w:r w:rsidR="00036B6D" w:rsidRPr="008324B6">
        <w:t xml:space="preserve">Teksto redaktoriaus redagavimo aplinka turi būti artima Microsoft Word </w:t>
      </w:r>
      <w:r w:rsidR="00036B6D" w:rsidRPr="00C941E2">
        <w:t xml:space="preserve">ar </w:t>
      </w:r>
      <w:r w:rsidR="00282BD1">
        <w:t xml:space="preserve">lygiaverčių </w:t>
      </w:r>
      <w:r w:rsidR="00036B6D" w:rsidRPr="008324B6">
        <w:t>programų aplinkai.</w:t>
      </w:r>
    </w:p>
    <w:p w14:paraId="440F59D3" w14:textId="1FDEA199" w:rsidR="00E52B22" w:rsidRDefault="00C065B5" w:rsidP="00EC31CA">
      <w:pPr>
        <w:pStyle w:val="Numeracija"/>
        <w:numPr>
          <w:ilvl w:val="0"/>
          <w:numId w:val="0"/>
        </w:numPr>
        <w:spacing w:before="0" w:afterLines="0" w:after="0" w:line="240" w:lineRule="auto"/>
        <w:ind w:left="567" w:hanging="567"/>
      </w:pPr>
      <w:r>
        <w:t>3.</w:t>
      </w:r>
      <w:r w:rsidR="003D2F29">
        <w:t>3</w:t>
      </w:r>
      <w:r>
        <w:t>.4.2</w:t>
      </w:r>
      <w:r w:rsidR="00282BD1">
        <w:t>.</w:t>
      </w:r>
      <w:r>
        <w:t xml:space="preserve"> </w:t>
      </w:r>
      <w:r w:rsidR="00036B6D" w:rsidRPr="008324B6">
        <w:t xml:space="preserve">Informacija turi būti lengvai perkeliama iš Microsoft Word, Microsoft Excel </w:t>
      </w:r>
      <w:r w:rsidR="00C941E2">
        <w:t xml:space="preserve">ar </w:t>
      </w:r>
      <w:r w:rsidR="00036B6D" w:rsidRPr="008324B6">
        <w:t>lygiaverčių programų (taip pat naudojant standartines operacinės sistemos kopijavimo ir įkelties funkcijas).</w:t>
      </w:r>
    </w:p>
    <w:p w14:paraId="455ED693" w14:textId="1D1BE371" w:rsidR="002346C4" w:rsidRDefault="00C065B5" w:rsidP="00EC31CA">
      <w:pPr>
        <w:pStyle w:val="Numeracija"/>
        <w:numPr>
          <w:ilvl w:val="0"/>
          <w:numId w:val="0"/>
        </w:numPr>
        <w:spacing w:before="0" w:afterLines="0" w:after="0" w:line="240" w:lineRule="auto"/>
        <w:ind w:left="567" w:hanging="567"/>
      </w:pPr>
      <w:r>
        <w:t>3.</w:t>
      </w:r>
      <w:r w:rsidR="003D2F29">
        <w:t>3</w:t>
      </w:r>
      <w:r>
        <w:t>.4.3</w:t>
      </w:r>
      <w:r w:rsidR="00282BD1">
        <w:t>.</w:t>
      </w:r>
      <w:r w:rsidR="00E52B22">
        <w:t xml:space="preserve"> </w:t>
      </w:r>
      <w:r w:rsidR="00036B6D" w:rsidRPr="008324B6">
        <w:t>Turi būti papildoma galimybė pašalinti visus ankstesnius dokumentų tekstų formato nustatymus.</w:t>
      </w:r>
    </w:p>
    <w:p w14:paraId="69BBB3FD" w14:textId="70B6BDD9" w:rsidR="002346C4" w:rsidRDefault="002346C4" w:rsidP="00EC31CA">
      <w:pPr>
        <w:pStyle w:val="Numeracija"/>
        <w:numPr>
          <w:ilvl w:val="0"/>
          <w:numId w:val="0"/>
        </w:numPr>
        <w:spacing w:before="0" w:afterLines="0" w:after="0" w:line="240" w:lineRule="auto"/>
        <w:ind w:left="567" w:hanging="567"/>
      </w:pPr>
      <w:r>
        <w:t>3.</w:t>
      </w:r>
      <w:r w:rsidR="003D2F29">
        <w:t>3</w:t>
      </w:r>
      <w:r>
        <w:t>.4.4</w:t>
      </w:r>
      <w:r w:rsidR="00F43D90">
        <w:t>.</w:t>
      </w:r>
      <w:r>
        <w:t xml:space="preserve"> </w:t>
      </w:r>
      <w:r w:rsidR="00036B6D" w:rsidRPr="008324B6">
        <w:t>Turi būti realizuot</w:t>
      </w:r>
      <w:r w:rsidR="00D65E8D">
        <w:t xml:space="preserve">os </w:t>
      </w:r>
      <w:r w:rsidR="00036B6D" w:rsidRPr="008324B6">
        <w:t>teksto formavimo funkcijos: kursyvas, paryškintas, pabrauktas, perbrauktas. Taip pat turi būti realizuoti ir skirtingi antraščių lygiai.</w:t>
      </w:r>
    </w:p>
    <w:p w14:paraId="77C642D3" w14:textId="1868719E" w:rsidR="002346C4" w:rsidRDefault="002346C4" w:rsidP="00EC31CA">
      <w:pPr>
        <w:spacing w:before="0" w:afterLines="0" w:after="0" w:line="240" w:lineRule="auto"/>
        <w:ind w:left="567" w:hanging="567"/>
      </w:pPr>
      <w:r>
        <w:t>3.</w:t>
      </w:r>
      <w:r w:rsidR="003D2F29">
        <w:t>3</w:t>
      </w:r>
      <w:r>
        <w:t>.4.5</w:t>
      </w:r>
      <w:r w:rsidR="00F43D90">
        <w:t>.</w:t>
      </w:r>
      <w:r>
        <w:t xml:space="preserve"> </w:t>
      </w:r>
      <w:r w:rsidR="00036B6D" w:rsidRPr="008324B6">
        <w:t>Turi būti galimybė keisti teksto lygiavimą: lygiuoti dešinėje, lygiuoti kairėje, centruoti, išplėsti per visą plotį.</w:t>
      </w:r>
    </w:p>
    <w:p w14:paraId="3A531BB6" w14:textId="3211A4CB" w:rsidR="00036B6D" w:rsidRPr="008324B6" w:rsidRDefault="002346C4" w:rsidP="00EC31CA">
      <w:pPr>
        <w:spacing w:before="0" w:afterLines="0" w:after="0" w:line="240" w:lineRule="auto"/>
        <w:ind w:left="567" w:hanging="567"/>
      </w:pPr>
      <w:r>
        <w:t>3.</w:t>
      </w:r>
      <w:r w:rsidR="003D2F29">
        <w:t>3</w:t>
      </w:r>
      <w:r>
        <w:t>.4.6</w:t>
      </w:r>
      <w:r w:rsidR="00F43D90">
        <w:t>.</w:t>
      </w:r>
      <w:r>
        <w:t xml:space="preserve"> </w:t>
      </w:r>
      <w:r w:rsidR="00036B6D" w:rsidRPr="008324B6">
        <w:t>Turi būti galimybė keisti teksto šriftą, dydį, spalvą, foną.</w:t>
      </w:r>
    </w:p>
    <w:p w14:paraId="215AD7F5" w14:textId="430DE482" w:rsidR="00036B6D" w:rsidRPr="008324B6" w:rsidRDefault="005302BA" w:rsidP="00EC31CA">
      <w:pPr>
        <w:spacing w:before="0" w:afterLines="0" w:after="0" w:line="240" w:lineRule="auto"/>
        <w:ind w:left="567" w:hanging="567"/>
      </w:pPr>
      <w:r>
        <w:t>3.</w:t>
      </w:r>
      <w:r w:rsidR="003D2F29">
        <w:t>3</w:t>
      </w:r>
      <w:r>
        <w:t>.4.7</w:t>
      </w:r>
      <w:r w:rsidR="00F43D90">
        <w:t>.</w:t>
      </w:r>
      <w:r>
        <w:t xml:space="preserve"> </w:t>
      </w:r>
      <w:r w:rsidR="00036B6D" w:rsidRPr="008324B6">
        <w:t>Turi būti galimybė keisti tarpus tarp eilučių, raidžių ir kitų įterptų objektų.</w:t>
      </w:r>
    </w:p>
    <w:p w14:paraId="351B8661" w14:textId="7BE7DB96" w:rsidR="00036B6D" w:rsidRPr="008324B6" w:rsidRDefault="002346C4" w:rsidP="00EC31CA">
      <w:pPr>
        <w:pStyle w:val="Numeracija"/>
        <w:numPr>
          <w:ilvl w:val="0"/>
          <w:numId w:val="0"/>
        </w:numPr>
        <w:spacing w:before="0" w:afterLines="0" w:after="0" w:line="240" w:lineRule="auto"/>
        <w:ind w:left="567" w:hanging="567"/>
      </w:pPr>
      <w:r>
        <w:t>3.</w:t>
      </w:r>
      <w:r w:rsidR="003D2F29">
        <w:t>3</w:t>
      </w:r>
      <w:r>
        <w:t>.4</w:t>
      </w:r>
      <w:r w:rsidR="005302BA">
        <w:t>.8</w:t>
      </w:r>
      <w:r w:rsidR="00F43D90">
        <w:t>.</w:t>
      </w:r>
      <w:r w:rsidR="005302BA">
        <w:t xml:space="preserve">  </w:t>
      </w:r>
      <w:r w:rsidR="00036B6D" w:rsidRPr="008324B6">
        <w:t>Turi būti realizuota galimybė pritaikyti ir keisti ženklinimą, kurti teksto sąrašus numeruojant ar žymint simboliais.</w:t>
      </w:r>
    </w:p>
    <w:p w14:paraId="4BF89210" w14:textId="124B7A12" w:rsidR="00AC39DC" w:rsidRPr="008324B6" w:rsidRDefault="003D2F29" w:rsidP="00EC31CA">
      <w:pPr>
        <w:spacing w:before="0" w:afterLines="0" w:after="0" w:line="240" w:lineRule="auto"/>
        <w:ind w:left="567" w:hanging="567"/>
      </w:pPr>
      <w:r>
        <w:t>3.</w:t>
      </w:r>
      <w:r w:rsidR="00E27216">
        <w:t>3.4.9</w:t>
      </w:r>
      <w:r w:rsidR="00C91A71">
        <w:t>.</w:t>
      </w:r>
      <w:r w:rsidR="00E27216">
        <w:t xml:space="preserve"> </w:t>
      </w:r>
      <w:r w:rsidR="00845378" w:rsidRPr="008324B6">
        <w:t>Turi būti galimybė įterpti citatą, kuri tekste būtų akcentuojama vizualinėmis priemonėmis.</w:t>
      </w:r>
    </w:p>
    <w:p w14:paraId="4E59E2DC" w14:textId="364D28AD" w:rsidR="00036B6D" w:rsidRPr="008324B6" w:rsidRDefault="00E27216" w:rsidP="00EC31CA">
      <w:pPr>
        <w:spacing w:before="0" w:afterLines="0" w:after="0" w:line="240" w:lineRule="auto"/>
        <w:ind w:left="567" w:hanging="567"/>
      </w:pPr>
      <w:r>
        <w:t>3.3.4.10</w:t>
      </w:r>
      <w:r w:rsidR="00C91A71">
        <w:t>.</w:t>
      </w:r>
      <w:r>
        <w:t xml:space="preserve"> </w:t>
      </w:r>
      <w:r w:rsidR="00036B6D" w:rsidRPr="008324B6">
        <w:t xml:space="preserve">Elementams (tekstui, paveiksliukams, nuorodoms, lentelėms ir pan.) turi būti galimybė pritaikyti patvirtintus bazinio dizaino stilius. </w:t>
      </w:r>
    </w:p>
    <w:p w14:paraId="11F813E8" w14:textId="5A706DB3" w:rsidR="00E201B7" w:rsidRPr="008324B6" w:rsidRDefault="00E27216" w:rsidP="00EC31CA">
      <w:pPr>
        <w:spacing w:before="0" w:afterLines="0" w:after="0" w:line="240" w:lineRule="auto"/>
        <w:ind w:left="567" w:hanging="567"/>
      </w:pPr>
      <w:r>
        <w:t>3.3.4.11</w:t>
      </w:r>
      <w:r w:rsidR="00C91A71">
        <w:t>.</w:t>
      </w:r>
      <w:r>
        <w:t xml:space="preserve"> </w:t>
      </w:r>
      <w:r w:rsidR="00E201B7" w:rsidRPr="008324B6">
        <w:t>Turi būti lentelių kūrimo, jų redagavimo ir lentelės bei jos langelių formatavimo funkcijos. Turi būti numatyti keli lentelių atvaizdavimo stiliai, kurie turi būti suderinti su PO analizės metu.</w:t>
      </w:r>
    </w:p>
    <w:p w14:paraId="75205490" w14:textId="62CAE35E" w:rsidR="00E201B7" w:rsidRPr="008324B6" w:rsidRDefault="00E27216" w:rsidP="00EC31CA">
      <w:pPr>
        <w:spacing w:before="0" w:afterLines="0" w:after="0" w:line="240" w:lineRule="auto"/>
        <w:ind w:left="567" w:hanging="567"/>
      </w:pPr>
      <w:r>
        <w:t>3.3.4.12</w:t>
      </w:r>
      <w:r w:rsidR="00C91A71">
        <w:t>.</w:t>
      </w:r>
      <w:r>
        <w:t xml:space="preserve"> </w:t>
      </w:r>
      <w:r w:rsidR="00E201B7" w:rsidRPr="008324B6">
        <w:t>Turi būti galimybė kurti įvairias nuorodas (į kitą tinklalapį, dokumentą, kitą svetainę, el. pašto adresą</w:t>
      </w:r>
      <w:r w:rsidR="00FB3BD4" w:rsidRPr="008324B6">
        <w:t xml:space="preserve">, tel. </w:t>
      </w:r>
      <w:proofErr w:type="spellStart"/>
      <w:r w:rsidR="00FB3BD4" w:rsidRPr="008324B6">
        <w:t>nr.</w:t>
      </w:r>
      <w:proofErr w:type="spellEnd"/>
      <w:r w:rsidR="004E72CF" w:rsidRPr="008324B6">
        <w:t>, kt.</w:t>
      </w:r>
      <w:r w:rsidR="00E201B7" w:rsidRPr="008324B6">
        <w:t>) Kuriant nuorodas į dokumentą turi būti galimybė pasirinkti, ar nuorodą rodyti su dokumento ikonėle, ar be jos. Kuriant nuorodą į dokumentą ar kitą vidinį tinklalapį turi būti galimybė atlikti paiešką ir greitai atrasti reikiamą šaltinį.</w:t>
      </w:r>
      <w:r w:rsidR="00136534" w:rsidRPr="008324B6">
        <w:t xml:space="preserve"> Taip pat turi būti galimybė pasirinkti, kur bus vaizduojamas per nuorodą prieinamas turinys (tame pačiame puslapyje, naujame puslapyje, iššokančiame (angl. </w:t>
      </w:r>
      <w:proofErr w:type="spellStart"/>
      <w:r w:rsidR="00136534" w:rsidRPr="008324B6">
        <w:t>pop-up</w:t>
      </w:r>
      <w:proofErr w:type="spellEnd"/>
      <w:r w:rsidR="00136534" w:rsidRPr="008324B6">
        <w:t>) lange</w:t>
      </w:r>
      <w:r w:rsidR="004E72CF" w:rsidRPr="008324B6">
        <w:t>)</w:t>
      </w:r>
      <w:r w:rsidR="00136534" w:rsidRPr="008324B6">
        <w:t>.</w:t>
      </w:r>
    </w:p>
    <w:p w14:paraId="74591BBC" w14:textId="3DE1EA11" w:rsidR="00E201B7" w:rsidRPr="008324B6" w:rsidRDefault="00E27216" w:rsidP="00EC31CA">
      <w:pPr>
        <w:spacing w:before="0" w:afterLines="0" w:after="0" w:line="240" w:lineRule="auto"/>
        <w:ind w:left="567" w:hanging="567"/>
      </w:pPr>
      <w:r>
        <w:t>3.3.4.13</w:t>
      </w:r>
      <w:r w:rsidR="00C91A71">
        <w:t>.</w:t>
      </w:r>
      <w:r>
        <w:t xml:space="preserve"> </w:t>
      </w:r>
      <w:r w:rsidR="00E201B7" w:rsidRPr="008324B6">
        <w:t xml:space="preserve">Turi būti įgyvendintas paveikslėlių įkėlimas į tekstą, naudojant paveikslėlių paieškos-naršymo langą administratoriaus lokaliame diske. Turi būti realizuota jau patalpintų serveryje ir panaudotų kitose vietose paveikslėlių paieška. Talpinant paveiksliuką turi būti galimybė administratoriui pridėti </w:t>
      </w:r>
      <w:r w:rsidR="00660866">
        <w:t>m</w:t>
      </w:r>
      <w:r w:rsidR="009F6256">
        <w:t>eta</w:t>
      </w:r>
      <w:r w:rsidR="009F6256" w:rsidRPr="008324B6">
        <w:t xml:space="preserve"> </w:t>
      </w:r>
      <w:r w:rsidR="00E201B7" w:rsidRPr="008324B6">
        <w:t>informaciją</w:t>
      </w:r>
      <w:r w:rsidR="004E72CF" w:rsidRPr="008324B6">
        <w:t>,</w:t>
      </w:r>
      <w:r w:rsidR="006A6436" w:rsidRPr="008324B6">
        <w:t xml:space="preserve"> </w:t>
      </w:r>
      <w:r w:rsidR="00E201B7" w:rsidRPr="008324B6">
        <w:t>raktinius žodžius.</w:t>
      </w:r>
      <w:r w:rsidR="00F85FDC" w:rsidRPr="008324B6">
        <w:t xml:space="preserve"> Galimi paveiksliukų formatai: </w:t>
      </w:r>
      <w:r w:rsidR="00711E68" w:rsidRPr="008324B6">
        <w:t>JPEG / JPG, PNG, GIF, SVG, WEBP, JIFF, AVIF, BMP</w:t>
      </w:r>
      <w:r w:rsidR="00F85FDC" w:rsidRPr="008324B6">
        <w:t xml:space="preserve"> ir kiti saugūs formatai</w:t>
      </w:r>
      <w:r w:rsidR="00711E68" w:rsidRPr="008324B6">
        <w:t>.</w:t>
      </w:r>
    </w:p>
    <w:p w14:paraId="1989EC37" w14:textId="0B99FA34" w:rsidR="00E201B7" w:rsidRPr="008324B6" w:rsidRDefault="00E27216" w:rsidP="00EC31CA">
      <w:pPr>
        <w:spacing w:before="0" w:afterLines="0" w:after="0" w:line="240" w:lineRule="auto"/>
        <w:ind w:left="567" w:hanging="567"/>
      </w:pPr>
      <w:r>
        <w:t>3.3.4.14</w:t>
      </w:r>
      <w:r w:rsidR="00C91A71">
        <w:t>.</w:t>
      </w:r>
      <w:r>
        <w:t xml:space="preserve"> </w:t>
      </w:r>
      <w:r w:rsidR="00E201B7" w:rsidRPr="008324B6">
        <w:t>Turi būti galimybė formatuoti įkeltą paveiksliuką, atliekant:</w:t>
      </w:r>
    </w:p>
    <w:p w14:paraId="5B37C9A1" w14:textId="2973137F" w:rsidR="00E201B7" w:rsidRPr="008324B6" w:rsidRDefault="0030624F" w:rsidP="00044B38">
      <w:pPr>
        <w:pStyle w:val="ListParagraph"/>
        <w:numPr>
          <w:ilvl w:val="0"/>
          <w:numId w:val="4"/>
        </w:numPr>
        <w:spacing w:before="0" w:afterLines="0" w:after="0" w:line="240" w:lineRule="auto"/>
        <w:ind w:left="993" w:hanging="426"/>
        <w:contextualSpacing w:val="0"/>
      </w:pPr>
      <w:r w:rsidRPr="008324B6">
        <w:t>l</w:t>
      </w:r>
      <w:r w:rsidR="00E201B7" w:rsidRPr="008324B6">
        <w:t>ygiavimo keitimus;</w:t>
      </w:r>
    </w:p>
    <w:p w14:paraId="063F028E" w14:textId="5CC4E50E" w:rsidR="00E201B7" w:rsidRPr="008324B6" w:rsidRDefault="0030624F" w:rsidP="00044B38">
      <w:pPr>
        <w:pStyle w:val="ListParagraph"/>
        <w:numPr>
          <w:ilvl w:val="0"/>
          <w:numId w:val="4"/>
        </w:numPr>
        <w:spacing w:before="0" w:afterLines="0" w:after="0" w:line="240" w:lineRule="auto"/>
        <w:ind w:left="993" w:hanging="426"/>
        <w:contextualSpacing w:val="0"/>
      </w:pPr>
      <w:r w:rsidRPr="008324B6">
        <w:t>t</w:t>
      </w:r>
      <w:r w:rsidR="00E201B7" w:rsidRPr="008324B6">
        <w:t>uri būti galimybė atlikti paveiksliuko matmenų (proporcingas matmenų keitimas, paveiksliuko apkirpimas nurodžius matmenis) keitimą naudojant TVS funkcijas. Apkirptas paveiksliukas išsaugomas kaip kopija, paliekant originalą;</w:t>
      </w:r>
    </w:p>
    <w:p w14:paraId="3A51A5A1" w14:textId="3697A83E" w:rsidR="00E201B7" w:rsidRPr="008324B6" w:rsidRDefault="0030624F" w:rsidP="00044B38">
      <w:pPr>
        <w:pStyle w:val="ListParagraph"/>
        <w:numPr>
          <w:ilvl w:val="0"/>
          <w:numId w:val="4"/>
        </w:numPr>
        <w:spacing w:before="0" w:afterLines="0" w:after="0" w:line="240" w:lineRule="auto"/>
        <w:ind w:left="993" w:hanging="426"/>
        <w:contextualSpacing w:val="0"/>
      </w:pPr>
      <w:r w:rsidRPr="008324B6">
        <w:t>a</w:t>
      </w:r>
      <w:r w:rsidR="00E201B7" w:rsidRPr="008324B6">
        <w:t>pvado keitimus;</w:t>
      </w:r>
    </w:p>
    <w:p w14:paraId="694BD320" w14:textId="68E90E53" w:rsidR="00E201B7" w:rsidRPr="008324B6" w:rsidRDefault="0030624F" w:rsidP="00044B38">
      <w:pPr>
        <w:pStyle w:val="ListParagraph"/>
        <w:numPr>
          <w:ilvl w:val="0"/>
          <w:numId w:val="4"/>
        </w:numPr>
        <w:spacing w:before="0" w:afterLines="0" w:after="0" w:line="240" w:lineRule="auto"/>
        <w:ind w:left="993" w:hanging="426"/>
        <w:contextualSpacing w:val="0"/>
      </w:pPr>
      <w:r w:rsidRPr="008324B6">
        <w:t>t</w:t>
      </w:r>
      <w:r w:rsidR="00E201B7" w:rsidRPr="008324B6">
        <w:t>eksto atstumų nuo paveiksliuko nustatymą;</w:t>
      </w:r>
    </w:p>
    <w:p w14:paraId="1CEF50F6" w14:textId="16F74904" w:rsidR="00E201B7" w:rsidRPr="008324B6" w:rsidRDefault="0030624F" w:rsidP="00044B38">
      <w:pPr>
        <w:pStyle w:val="ListParagraph"/>
        <w:numPr>
          <w:ilvl w:val="0"/>
          <w:numId w:val="4"/>
        </w:numPr>
        <w:spacing w:before="0" w:afterLines="0" w:after="0" w:line="240" w:lineRule="auto"/>
        <w:ind w:left="993" w:hanging="426"/>
        <w:contextualSpacing w:val="0"/>
      </w:pPr>
      <w:r w:rsidRPr="008324B6">
        <w:t>p</w:t>
      </w:r>
      <w:r w:rsidR="00E201B7" w:rsidRPr="008324B6">
        <w:t>aveikslėlio komentaro suteikimą, kuris būtų matomas tinklalapio peržiūros režime, užvedus ant paveikslėlio pelytės indikatorių</w:t>
      </w:r>
      <w:r w:rsidR="00A60425" w:rsidRPr="008324B6">
        <w:t>;</w:t>
      </w:r>
    </w:p>
    <w:p w14:paraId="13A7C095" w14:textId="771E375B" w:rsidR="00A60425" w:rsidRPr="008324B6" w:rsidRDefault="0030624F" w:rsidP="00044B38">
      <w:pPr>
        <w:pStyle w:val="ListParagraph"/>
        <w:numPr>
          <w:ilvl w:val="0"/>
          <w:numId w:val="4"/>
        </w:numPr>
        <w:spacing w:before="0" w:afterLines="0" w:after="0" w:line="240" w:lineRule="auto"/>
        <w:ind w:left="993" w:hanging="426"/>
        <w:contextualSpacing w:val="0"/>
      </w:pPr>
      <w:r w:rsidRPr="008324B6">
        <w:t>p</w:t>
      </w:r>
      <w:r w:rsidR="00A60425" w:rsidRPr="008324B6">
        <w:t>aveikslėlio aprašo suteikimą, kuris lankytojams būtų matomas po paveikslėliu. Turi būti galimybė TVS aplinkoje konkrečiais atvejais nustatyti, ar aprašo po paveikslėliu reikia.</w:t>
      </w:r>
    </w:p>
    <w:p w14:paraId="1B9408D8" w14:textId="267DF04D" w:rsidR="000300A7" w:rsidRPr="008324B6" w:rsidRDefault="00E27216" w:rsidP="00EC31CA">
      <w:pPr>
        <w:spacing w:before="0" w:afterLines="0" w:after="0" w:line="240" w:lineRule="auto"/>
        <w:ind w:left="567" w:hanging="567"/>
      </w:pPr>
      <w:r>
        <w:t>3.3.4.15</w:t>
      </w:r>
      <w:r w:rsidR="00103D8A">
        <w:t>.</w:t>
      </w:r>
      <w:r w:rsidR="000F66F3">
        <w:t xml:space="preserve"> </w:t>
      </w:r>
      <w:r w:rsidR="00A60425" w:rsidRPr="008324B6">
        <w:t>T</w:t>
      </w:r>
      <w:r w:rsidR="002B3D9A" w:rsidRPr="008324B6">
        <w:t xml:space="preserve">uri būti sukurta funkcija, leidžianti lankytojui paspaudus </w:t>
      </w:r>
      <w:r w:rsidR="004E72CF" w:rsidRPr="008324B6">
        <w:t>kairįjį</w:t>
      </w:r>
      <w:r w:rsidR="002B3D9A" w:rsidRPr="008324B6">
        <w:t xml:space="preserve"> pelės klavišą paveikslėlį padidinti. Administratorius turi galėti konkrečiu atveju TVS aplinkoje nustatyti, ar tokią funkciją aktyvuoti. </w:t>
      </w:r>
    </w:p>
    <w:p w14:paraId="2EF8B178" w14:textId="2FC575B4" w:rsidR="000300A7" w:rsidRPr="008324B6" w:rsidRDefault="000F66F3" w:rsidP="00EC31CA">
      <w:pPr>
        <w:spacing w:before="0" w:afterLines="0" w:after="0" w:line="240" w:lineRule="auto"/>
        <w:ind w:left="567" w:hanging="567"/>
      </w:pPr>
      <w:r>
        <w:t>3.3.4.16</w:t>
      </w:r>
      <w:r w:rsidR="00103D8A">
        <w:t>.</w:t>
      </w:r>
      <w:r>
        <w:t xml:space="preserve"> </w:t>
      </w:r>
      <w:r w:rsidR="00E201B7" w:rsidRPr="008324B6">
        <w:t>Teksto redaktoriuje turi būti galimybė tiesiogiai redaguoti HTML kodą.</w:t>
      </w:r>
    </w:p>
    <w:p w14:paraId="5C749A47" w14:textId="716FEEA3" w:rsidR="000300A7" w:rsidRPr="008324B6" w:rsidRDefault="000F66F3" w:rsidP="00EC31CA">
      <w:pPr>
        <w:spacing w:before="0" w:afterLines="0" w:after="0" w:line="240" w:lineRule="auto"/>
        <w:ind w:left="567" w:hanging="567"/>
      </w:pPr>
      <w:r>
        <w:lastRenderedPageBreak/>
        <w:t>3.3.4.17</w:t>
      </w:r>
      <w:r w:rsidR="00103D8A">
        <w:t>.</w:t>
      </w:r>
      <w:r>
        <w:t xml:space="preserve"> </w:t>
      </w:r>
      <w:r w:rsidR="00E201B7" w:rsidRPr="008324B6">
        <w:t>Turi būti galimybė įterpti multimedijos (vaizdo, garso) failus iš administratoriaus kietojo disko arba išorinių šaltinių (pvz. Youtube.com</w:t>
      </w:r>
      <w:r w:rsidR="002540EF" w:rsidRPr="008324B6">
        <w:t>, Vimeo.com</w:t>
      </w:r>
      <w:r w:rsidR="00E201B7" w:rsidRPr="008324B6">
        <w:t>).</w:t>
      </w:r>
    </w:p>
    <w:p w14:paraId="13ED3373" w14:textId="42B6C966" w:rsidR="000300A7" w:rsidRPr="008324B6" w:rsidRDefault="00532144" w:rsidP="00EC31CA">
      <w:pPr>
        <w:spacing w:before="0" w:afterLines="0" w:after="0" w:line="240" w:lineRule="auto"/>
        <w:ind w:left="567" w:hanging="567"/>
      </w:pPr>
      <w:r>
        <w:t>3.3.4.1</w:t>
      </w:r>
      <w:r w:rsidR="00FC23D5">
        <w:t>8</w:t>
      </w:r>
      <w:r w:rsidR="00103D8A">
        <w:t>.</w:t>
      </w:r>
      <w:r>
        <w:t xml:space="preserve"> </w:t>
      </w:r>
      <w:r w:rsidR="005167BE" w:rsidRPr="008324B6">
        <w:t xml:space="preserve">Turi būti galimybė sugeneruoti peržiūros nuorodą (angl. </w:t>
      </w:r>
      <w:proofErr w:type="spellStart"/>
      <w:r w:rsidR="0061480C" w:rsidRPr="008324B6">
        <w:t>p</w:t>
      </w:r>
      <w:r w:rsidR="005167BE" w:rsidRPr="008324B6">
        <w:t>review</w:t>
      </w:r>
      <w:proofErr w:type="spellEnd"/>
      <w:r w:rsidR="005167BE" w:rsidRPr="008324B6">
        <w:t xml:space="preserve"> </w:t>
      </w:r>
      <w:r w:rsidR="0061480C" w:rsidRPr="008324B6">
        <w:t>l</w:t>
      </w:r>
      <w:r w:rsidR="005167BE" w:rsidRPr="008324B6">
        <w:t>ink), leidžiančią peržiūrėti turinį dar prieš viešinimą. Peržiūros nuoroda turi būti unikali, prieinama tik turinį peržiūrintiems naudotojams ir negali būti indeksuojama paieškos sistemų.</w:t>
      </w:r>
    </w:p>
    <w:p w14:paraId="175EC53A" w14:textId="674586F0" w:rsidR="00F95379" w:rsidRPr="008324B6" w:rsidRDefault="00532144" w:rsidP="00EC31CA">
      <w:pPr>
        <w:spacing w:before="0" w:afterLines="0" w:after="0" w:line="240" w:lineRule="auto"/>
        <w:ind w:left="567" w:hanging="567"/>
      </w:pPr>
      <w:r>
        <w:t>3.3.4.</w:t>
      </w:r>
      <w:r w:rsidR="00FC23D5">
        <w:t>19</w:t>
      </w:r>
      <w:r w:rsidR="00103D8A">
        <w:t>.</w:t>
      </w:r>
      <w:r>
        <w:t xml:space="preserve"> </w:t>
      </w:r>
      <w:r w:rsidR="00E201B7" w:rsidRPr="008324B6">
        <w:t>Turi būti realizuota vilkimo funkcija keičiant išdėstymą, perkeliant paveikslėlius ar kitus elementus į kitą vietą.</w:t>
      </w:r>
    </w:p>
    <w:p w14:paraId="07885666" w14:textId="15C91A18" w:rsidR="00F95379" w:rsidRPr="008324B6" w:rsidRDefault="00532144" w:rsidP="00EC31CA">
      <w:pPr>
        <w:spacing w:before="0" w:afterLines="0" w:after="0" w:line="240" w:lineRule="auto"/>
        <w:ind w:left="567" w:hanging="567"/>
      </w:pPr>
      <w:r>
        <w:t>3.3.4.2</w:t>
      </w:r>
      <w:r w:rsidR="00FC23D5">
        <w:t>0</w:t>
      </w:r>
      <w:r w:rsidR="00103D8A">
        <w:t>.</w:t>
      </w:r>
      <w:r>
        <w:t xml:space="preserve"> </w:t>
      </w:r>
      <w:r w:rsidR="00E201B7" w:rsidRPr="008324B6">
        <w:t xml:space="preserve">Turi būti sukurta funkcija išskirti turinį kaip itin svarbų, šalia kurio </w:t>
      </w:r>
      <w:r w:rsidR="00FB409C">
        <w:t>S</w:t>
      </w:r>
      <w:r w:rsidR="00FB409C" w:rsidRPr="008324B6">
        <w:t>vetainė</w:t>
      </w:r>
      <w:r w:rsidR="00FB409C">
        <w:t>s branduolyje</w:t>
      </w:r>
      <w:r w:rsidR="00FB409C" w:rsidRPr="008324B6">
        <w:t xml:space="preserve"> </w:t>
      </w:r>
      <w:r w:rsidR="00E201B7" w:rsidRPr="008324B6">
        <w:t>atsirastų svarbumą žyminti ikonėlė (pvz., šauktukas ar kt.)</w:t>
      </w:r>
      <w:r w:rsidR="00692A40">
        <w:t xml:space="preserve"> ar kitas grafinis sprendimas</w:t>
      </w:r>
      <w:r w:rsidR="00E201B7" w:rsidRPr="008324B6">
        <w:t>.</w:t>
      </w:r>
    </w:p>
    <w:p w14:paraId="54023922" w14:textId="64C5A6D7" w:rsidR="00E201B7" w:rsidRPr="008324B6" w:rsidRDefault="00532144" w:rsidP="00EC31CA">
      <w:pPr>
        <w:spacing w:before="0" w:afterLines="0" w:after="0" w:line="240" w:lineRule="auto"/>
        <w:ind w:left="567" w:hanging="567"/>
      </w:pPr>
      <w:r>
        <w:t>3.3.4.2</w:t>
      </w:r>
      <w:r w:rsidR="00FC23D5">
        <w:t>1</w:t>
      </w:r>
      <w:r w:rsidR="00103D8A">
        <w:t>.</w:t>
      </w:r>
      <w:r>
        <w:t xml:space="preserve"> </w:t>
      </w:r>
      <w:r w:rsidR="00E201B7" w:rsidRPr="008324B6">
        <w:t>Turi būti sukurta funkcija parinkti nuorodos tipą:</w:t>
      </w:r>
    </w:p>
    <w:p w14:paraId="7456B38D" w14:textId="53D46895" w:rsidR="00E201B7" w:rsidRPr="008324B6" w:rsidRDefault="00E201B7" w:rsidP="00044B38">
      <w:pPr>
        <w:pStyle w:val="ListParagraph"/>
        <w:numPr>
          <w:ilvl w:val="0"/>
          <w:numId w:val="5"/>
        </w:numPr>
        <w:spacing w:before="0" w:afterLines="0" w:after="0" w:line="240" w:lineRule="auto"/>
        <w:ind w:left="993" w:hanging="426"/>
        <w:contextualSpacing w:val="0"/>
      </w:pPr>
      <w:r w:rsidRPr="008324B6">
        <w:t>paprasta nuoroda – įprasta nuoroda (</w:t>
      </w:r>
      <w:r w:rsidR="009F1ABA" w:rsidRPr="008324B6">
        <w:t xml:space="preserve">rodomas </w:t>
      </w:r>
      <w:r w:rsidRPr="008324B6">
        <w:t>pabrauktas nuorodos tekstas);</w:t>
      </w:r>
    </w:p>
    <w:p w14:paraId="3D331F22" w14:textId="41CB84F9" w:rsidR="00E201B7" w:rsidRPr="008324B6" w:rsidRDefault="00E201B7" w:rsidP="00044B38">
      <w:pPr>
        <w:pStyle w:val="ListParagraph"/>
        <w:numPr>
          <w:ilvl w:val="0"/>
          <w:numId w:val="5"/>
        </w:numPr>
        <w:spacing w:before="0" w:afterLines="0" w:after="0" w:line="240" w:lineRule="auto"/>
        <w:ind w:left="993" w:hanging="426"/>
        <w:contextualSpacing w:val="0"/>
      </w:pPr>
      <w:r w:rsidRPr="008324B6">
        <w:t>dokumento nuoroda – nuoroda, kuri nuorodos teksto pradžioje turi aktualią dokumento ikonėlę (</w:t>
      </w:r>
      <w:proofErr w:type="spellStart"/>
      <w:r w:rsidRPr="008324B6">
        <w:t>doc</w:t>
      </w:r>
      <w:proofErr w:type="spellEnd"/>
      <w:r w:rsidRPr="008324B6">
        <w:t xml:space="preserve">, </w:t>
      </w:r>
      <w:proofErr w:type="spellStart"/>
      <w:r w:rsidRPr="008324B6">
        <w:t>pdf</w:t>
      </w:r>
      <w:proofErr w:type="spellEnd"/>
      <w:r w:rsidRPr="008324B6">
        <w:t xml:space="preserve">, </w:t>
      </w:r>
      <w:proofErr w:type="spellStart"/>
      <w:r w:rsidRPr="008324B6">
        <w:t>exl</w:t>
      </w:r>
      <w:proofErr w:type="spellEnd"/>
      <w:r w:rsidRPr="008324B6">
        <w:t>);</w:t>
      </w:r>
    </w:p>
    <w:p w14:paraId="6D3E3F61" w14:textId="5161E7C4" w:rsidR="00E201B7" w:rsidRPr="008324B6" w:rsidRDefault="00E201B7" w:rsidP="00044B38">
      <w:pPr>
        <w:pStyle w:val="ListParagraph"/>
        <w:numPr>
          <w:ilvl w:val="0"/>
          <w:numId w:val="5"/>
        </w:numPr>
        <w:spacing w:before="0" w:afterLines="0" w:after="0" w:line="240" w:lineRule="auto"/>
        <w:ind w:left="993" w:hanging="426"/>
        <w:contextualSpacing w:val="0"/>
      </w:pPr>
      <w:r w:rsidRPr="008324B6">
        <w:t>nukreipimas į kitą interneto svetainę – nuoroda, kuri nuorodos teksto pradžioje turi nukreipimo į kitą šaltinį ikonėlę;</w:t>
      </w:r>
    </w:p>
    <w:p w14:paraId="2DDBED8A" w14:textId="427B803B" w:rsidR="00DF232F" w:rsidRPr="008324B6" w:rsidRDefault="00E201B7" w:rsidP="00044B38">
      <w:pPr>
        <w:pStyle w:val="ListParagraph"/>
        <w:numPr>
          <w:ilvl w:val="0"/>
          <w:numId w:val="5"/>
        </w:numPr>
        <w:spacing w:before="0" w:afterLines="0" w:after="0" w:line="240" w:lineRule="auto"/>
        <w:ind w:left="993" w:hanging="426"/>
        <w:contextualSpacing w:val="0"/>
      </w:pPr>
      <w:r w:rsidRPr="008324B6">
        <w:t>mygtukas – mygtukas su nuoroda.</w:t>
      </w:r>
    </w:p>
    <w:p w14:paraId="2BFD1D42" w14:textId="77777777" w:rsidR="00B94D2B" w:rsidRPr="008324B6" w:rsidRDefault="002F6381" w:rsidP="00EC31CA">
      <w:pPr>
        <w:spacing w:before="0" w:afterLines="0" w:after="0" w:line="240" w:lineRule="auto"/>
        <w:ind w:left="567" w:hanging="567"/>
      </w:pPr>
      <w:r w:rsidRPr="008324B6">
        <w:t>TVS privalo turėti galimybę nuorodoms pritaikyti stiliaus keitimą užvedus pelyte (ang</w:t>
      </w:r>
      <w:r w:rsidR="0061480C" w:rsidRPr="008324B6">
        <w:t>l</w:t>
      </w:r>
      <w:r w:rsidRPr="008324B6">
        <w:t xml:space="preserve">. </w:t>
      </w:r>
      <w:proofErr w:type="spellStart"/>
      <w:r w:rsidR="0061480C" w:rsidRPr="008324B6">
        <w:t>h</w:t>
      </w:r>
      <w:r w:rsidRPr="008324B6">
        <w:t>over</w:t>
      </w:r>
      <w:proofErr w:type="spellEnd"/>
      <w:r w:rsidRPr="008324B6">
        <w:t xml:space="preserve"> </w:t>
      </w:r>
      <w:proofErr w:type="spellStart"/>
      <w:r w:rsidRPr="008324B6">
        <w:t>efect</w:t>
      </w:r>
      <w:proofErr w:type="spellEnd"/>
      <w:r w:rsidRPr="008324B6">
        <w:t xml:space="preserve">), pagalbines užuominas (angl. </w:t>
      </w:r>
      <w:proofErr w:type="spellStart"/>
      <w:r w:rsidRPr="008324B6">
        <w:t>tooltips</w:t>
      </w:r>
      <w:proofErr w:type="spellEnd"/>
      <w:r w:rsidRPr="008324B6">
        <w:t>).</w:t>
      </w:r>
    </w:p>
    <w:p w14:paraId="68E1B830" w14:textId="21D8D86F" w:rsidR="009E709B" w:rsidRPr="008324B6" w:rsidRDefault="00532144" w:rsidP="00EC31CA">
      <w:pPr>
        <w:spacing w:before="0" w:afterLines="0" w:after="0" w:line="240" w:lineRule="auto"/>
        <w:ind w:left="567" w:hanging="567"/>
      </w:pPr>
      <w:r>
        <w:t>3.3</w:t>
      </w:r>
      <w:r w:rsidR="000877C3">
        <w:t>.4.2</w:t>
      </w:r>
      <w:r w:rsidR="00FC23D5">
        <w:t>2</w:t>
      </w:r>
      <w:r w:rsidR="00103D8A">
        <w:t>.</w:t>
      </w:r>
      <w:r w:rsidR="000877C3">
        <w:t xml:space="preserve"> </w:t>
      </w:r>
      <w:r w:rsidR="009E709B" w:rsidRPr="008324B6">
        <w:t>TVS turi sudaryti galimybę bet kuriame puslapyje ir bet kuriame modulyje esančias nuorodas susieti su konkrečia vieta tame pačiame puslapyje (</w:t>
      </w:r>
      <w:r w:rsidR="00ED6547" w:rsidRPr="008324B6">
        <w:t xml:space="preserve">angl. </w:t>
      </w:r>
      <w:proofErr w:type="spellStart"/>
      <w:r w:rsidR="00ED6547" w:rsidRPr="008324B6">
        <w:t>anchor</w:t>
      </w:r>
      <w:proofErr w:type="spellEnd"/>
      <w:r w:rsidR="00ED6547" w:rsidRPr="008324B6">
        <w:t xml:space="preserve"> link</w:t>
      </w:r>
      <w:r w:rsidR="009E709B" w:rsidRPr="008324B6">
        <w:t>), leidžiant nukreipti lankytoją į pasirinktą turinio bloką</w:t>
      </w:r>
      <w:r w:rsidR="00B94D2B" w:rsidRPr="008324B6">
        <w:t xml:space="preserve">, antraštę ar kitą konkrečia vietą </w:t>
      </w:r>
      <w:r w:rsidR="009E709B" w:rsidRPr="008324B6">
        <w:t>puslapio viduje</w:t>
      </w:r>
      <w:r w:rsidR="002D116E" w:rsidRPr="008324B6">
        <w:t xml:space="preserve"> neperkraunant</w:t>
      </w:r>
      <w:r w:rsidR="00B94D2B" w:rsidRPr="008324B6">
        <w:t xml:space="preserve"> paties puslapio</w:t>
      </w:r>
      <w:r w:rsidR="009E709B" w:rsidRPr="008324B6">
        <w:t>.</w:t>
      </w:r>
    </w:p>
    <w:p w14:paraId="55DD9A55" w14:textId="0B788EB4" w:rsidR="005C4F2B" w:rsidRPr="008324B6" w:rsidRDefault="00E45C71" w:rsidP="00EC31CA">
      <w:pPr>
        <w:spacing w:before="0" w:afterLines="0" w:after="0" w:line="240" w:lineRule="auto"/>
        <w:ind w:left="567" w:hanging="567"/>
      </w:pPr>
      <w:r>
        <w:t>3.3.4.2</w:t>
      </w:r>
      <w:r w:rsidR="00FC23D5">
        <w:t>3</w:t>
      </w:r>
      <w:r w:rsidR="00103D8A">
        <w:t>.</w:t>
      </w:r>
      <w:r>
        <w:t xml:space="preserve"> </w:t>
      </w:r>
      <w:r w:rsidR="00790399" w:rsidRPr="008324B6">
        <w:t xml:space="preserve">Redaktorius turi palaikyti </w:t>
      </w:r>
      <w:proofErr w:type="spellStart"/>
      <w:r w:rsidR="00790399" w:rsidRPr="008324B6">
        <w:t>versijavimą</w:t>
      </w:r>
      <w:proofErr w:type="spellEnd"/>
      <w:r w:rsidR="00790399" w:rsidRPr="008324B6">
        <w:t xml:space="preserve">. Atlikus turinio redagavimą, TVS turi automatiškai  išsaugoti senesnę versiją. </w:t>
      </w:r>
      <w:r w:rsidR="000B1040">
        <w:t>Turi būti g</w:t>
      </w:r>
      <w:r w:rsidR="00790399" w:rsidRPr="008324B6">
        <w:t>alima peržiūrėti ir įkelti senesnes turinio versijas. Versijos turi būti saugomos mėnesį, o praėjus šiam laikotarpiui, jos turi būti automatiškai ištrinamos. TVS turi fiksuoti ir pateikti, kas ir kada redagavo turinį, kuri versija yra išpublikuota. Redaguojant puslapį, administratorius prieš publikuodamas turinį gali peržiūrėti, kaip puslapis po pakeitimų bus atvaizduojamas interneto naršyklėje.</w:t>
      </w:r>
    </w:p>
    <w:p w14:paraId="67134E92" w14:textId="744AF75A" w:rsidR="0094685F" w:rsidRPr="008324B6" w:rsidRDefault="0093731F" w:rsidP="00EC31CA">
      <w:pPr>
        <w:pStyle w:val="Heading3"/>
        <w:spacing w:before="0" w:afterLines="0" w:after="0" w:line="240" w:lineRule="auto"/>
        <w:ind w:left="567" w:hanging="567"/>
      </w:pPr>
      <w:bookmarkStart w:id="15" w:name="_Toc230973447"/>
      <w:r>
        <w:t>3.3.5</w:t>
      </w:r>
      <w:r w:rsidR="00103D8A">
        <w:t>.</w:t>
      </w:r>
      <w:r>
        <w:t xml:space="preserve"> </w:t>
      </w:r>
      <w:r w:rsidR="0094685F" w:rsidRPr="008324B6">
        <w:t>Paieškos rezultatų statistika</w:t>
      </w:r>
      <w:bookmarkEnd w:id="15"/>
    </w:p>
    <w:p w14:paraId="68BC7A8D" w14:textId="74586231" w:rsidR="006843CC" w:rsidRPr="008324B6" w:rsidRDefault="0093731F" w:rsidP="00EC31CA">
      <w:pPr>
        <w:spacing w:before="0" w:afterLines="0" w:after="0" w:line="240" w:lineRule="auto"/>
        <w:ind w:left="567" w:hanging="567"/>
      </w:pPr>
      <w:r>
        <w:t>3.3.5.1</w:t>
      </w:r>
      <w:r w:rsidR="00103D8A">
        <w:t>.</w:t>
      </w:r>
      <w:r>
        <w:t xml:space="preserve"> </w:t>
      </w:r>
      <w:r w:rsidR="0094685F" w:rsidRPr="008324B6">
        <w:t xml:space="preserve">TVS turi būti kaupiama ir pateikiama visa lankytojų </w:t>
      </w:r>
      <w:r w:rsidR="00306580">
        <w:t>Svetainės b</w:t>
      </w:r>
      <w:r>
        <w:t>randuoly</w:t>
      </w:r>
      <w:r w:rsidR="00306580">
        <w:t>je</w:t>
      </w:r>
      <w:r w:rsidR="0094685F" w:rsidRPr="008324B6">
        <w:t xml:space="preserve"> atliktų paieškų informacija: kokios informacijos lankytojas ieškojo, ar buvo gauti rezultatai.</w:t>
      </w:r>
    </w:p>
    <w:p w14:paraId="0128E244" w14:textId="39DE1D3F" w:rsidR="0094685F" w:rsidRPr="008324B6" w:rsidRDefault="0093731F" w:rsidP="00EC31CA">
      <w:pPr>
        <w:spacing w:before="0" w:afterLines="0" w:after="0" w:line="240" w:lineRule="auto"/>
        <w:ind w:left="567" w:hanging="567"/>
      </w:pPr>
      <w:r>
        <w:t>3.3.5.2</w:t>
      </w:r>
      <w:r w:rsidR="00266260">
        <w:t>.</w:t>
      </w:r>
      <w:r>
        <w:t xml:space="preserve"> </w:t>
      </w:r>
      <w:r w:rsidR="0094685F" w:rsidRPr="008324B6">
        <w:t>Vienodi paieškos raktažodžiai turi būti sugrupuoti.</w:t>
      </w:r>
    </w:p>
    <w:p w14:paraId="187CF4F7" w14:textId="1173CB29" w:rsidR="0094685F" w:rsidRPr="008324B6" w:rsidRDefault="00046797" w:rsidP="00EC31CA">
      <w:pPr>
        <w:spacing w:before="0" w:afterLines="0" w:after="0" w:line="240" w:lineRule="auto"/>
        <w:ind w:left="567" w:hanging="567"/>
      </w:pPr>
      <w:r>
        <w:t>3</w:t>
      </w:r>
      <w:r w:rsidR="007E248B">
        <w:t>.3.5.3</w:t>
      </w:r>
      <w:r w:rsidR="00266260">
        <w:t>.</w:t>
      </w:r>
      <w:r w:rsidR="007E248B">
        <w:t xml:space="preserve"> </w:t>
      </w:r>
      <w:r w:rsidR="0094685F" w:rsidRPr="008324B6">
        <w:t>Turi būti pateikiama, kokias dažniausiai paieškas atlieka lankytojai, kokias paieškas atliekant lankytojas neranda informacijos.</w:t>
      </w:r>
    </w:p>
    <w:p w14:paraId="115427DE" w14:textId="3CD6D569" w:rsidR="0094685F" w:rsidRPr="008324B6" w:rsidRDefault="007E248B" w:rsidP="00EC31CA">
      <w:pPr>
        <w:spacing w:before="0" w:afterLines="0" w:after="0" w:line="240" w:lineRule="auto"/>
        <w:ind w:left="567" w:hanging="567"/>
      </w:pPr>
      <w:r>
        <w:t>3.3.5.4</w:t>
      </w:r>
      <w:r w:rsidR="00266260">
        <w:t>.</w:t>
      </w:r>
      <w:r>
        <w:t xml:space="preserve"> </w:t>
      </w:r>
      <w:r w:rsidR="0094685F" w:rsidRPr="008324B6">
        <w:t xml:space="preserve">Visi kaupiami duomenys turi būti išskirstyti pagal tai, kokioje </w:t>
      </w:r>
      <w:r w:rsidR="00FB409C">
        <w:t>S</w:t>
      </w:r>
      <w:r w:rsidR="00FB409C" w:rsidRPr="008324B6">
        <w:t xml:space="preserve">vetainės </w:t>
      </w:r>
      <w:r w:rsidR="00FB409C">
        <w:t xml:space="preserve">branduolio </w:t>
      </w:r>
      <w:r w:rsidR="0094685F" w:rsidRPr="008324B6">
        <w:t>kalbos versijoje lankytojas atliko paiešką.</w:t>
      </w:r>
    </w:p>
    <w:p w14:paraId="7CBF8878" w14:textId="5337A29F" w:rsidR="00456B53" w:rsidRPr="008324B6" w:rsidRDefault="007E248B" w:rsidP="00EC31CA">
      <w:pPr>
        <w:pStyle w:val="Heading3"/>
        <w:spacing w:before="0" w:afterLines="0" w:after="0" w:line="240" w:lineRule="auto"/>
        <w:ind w:left="567" w:hanging="567"/>
      </w:pPr>
      <w:bookmarkStart w:id="16" w:name="_Toc230973448"/>
      <w:r>
        <w:t>3.3.</w:t>
      </w:r>
      <w:r w:rsidR="00331C61">
        <w:t>6</w:t>
      </w:r>
      <w:r w:rsidR="00266260">
        <w:t>.</w:t>
      </w:r>
      <w:r w:rsidR="00331C61">
        <w:t xml:space="preserve"> </w:t>
      </w:r>
      <w:r w:rsidR="00456B53" w:rsidRPr="008324B6">
        <w:t>Saugumo valdymas</w:t>
      </w:r>
      <w:bookmarkEnd w:id="16"/>
    </w:p>
    <w:p w14:paraId="5A7FFB66" w14:textId="27D73769" w:rsidR="00176313" w:rsidRPr="008324B6" w:rsidRDefault="00331C61" w:rsidP="00EC31CA">
      <w:pPr>
        <w:spacing w:before="0" w:afterLines="0" w:after="0" w:line="240" w:lineRule="auto"/>
        <w:ind w:left="567" w:hanging="567"/>
      </w:pPr>
      <w:r>
        <w:t>3.3.6.1</w:t>
      </w:r>
      <w:r w:rsidR="00266260">
        <w:t>.</w:t>
      </w:r>
      <w:r>
        <w:t xml:space="preserve"> </w:t>
      </w:r>
      <w:r w:rsidR="00176313" w:rsidRPr="008324B6">
        <w:t xml:space="preserve">Patekimas į TVS turi būti realizuotas, naudojant vartotoją vardą, slaptažodį ir antrą faktorių (pvz. Google </w:t>
      </w:r>
      <w:proofErr w:type="spellStart"/>
      <w:r w:rsidR="004D71DA">
        <w:t>A</w:t>
      </w:r>
      <w:r w:rsidR="00176313" w:rsidRPr="008324B6">
        <w:t>uthenticator</w:t>
      </w:r>
      <w:proofErr w:type="spellEnd"/>
      <w:r w:rsidR="00176313" w:rsidRPr="008324B6">
        <w:t xml:space="preserve"> vienkartinis kodas, vienkartinis kodas siunčiamas </w:t>
      </w:r>
      <w:proofErr w:type="spellStart"/>
      <w:r w:rsidR="00176313" w:rsidRPr="008324B6">
        <w:t>el.paštu</w:t>
      </w:r>
      <w:proofErr w:type="spellEnd"/>
      <w:r w:rsidR="00027206" w:rsidRPr="008324B6">
        <w:t xml:space="preserve">, </w:t>
      </w:r>
      <w:proofErr w:type="spellStart"/>
      <w:r w:rsidR="00027206" w:rsidRPr="008324B6">
        <w:t>sms</w:t>
      </w:r>
      <w:proofErr w:type="spellEnd"/>
      <w:r w:rsidR="00027206" w:rsidRPr="008324B6">
        <w:t xml:space="preserve"> kodas</w:t>
      </w:r>
      <w:r w:rsidR="00176313" w:rsidRPr="008324B6">
        <w:t xml:space="preserve"> ar pan.).</w:t>
      </w:r>
    </w:p>
    <w:p w14:paraId="400DCE29" w14:textId="59331283" w:rsidR="00455E38" w:rsidRPr="008324B6" w:rsidRDefault="00331C61" w:rsidP="00EC31CA">
      <w:pPr>
        <w:spacing w:before="0" w:afterLines="0" w:after="0" w:line="240" w:lineRule="auto"/>
        <w:ind w:left="567" w:hanging="567"/>
      </w:pPr>
      <w:r>
        <w:t>3.3.6.2</w:t>
      </w:r>
      <w:r w:rsidR="00266260">
        <w:t>.</w:t>
      </w:r>
      <w:r>
        <w:t xml:space="preserve"> </w:t>
      </w:r>
      <w:r w:rsidR="00455E38" w:rsidRPr="008324B6">
        <w:t xml:space="preserve">Turi būti įdiegta galimybė, leidžianti apriboti prieigą prie TVS administravimo dalies ir </w:t>
      </w:r>
      <w:r w:rsidR="00E635AE">
        <w:t>Svetainės branduolio</w:t>
      </w:r>
      <w:r w:rsidR="00455E38" w:rsidRPr="008324B6">
        <w:t>, naudojant tinklo IP adresų šablonus. Juos valdyti ir koreguoti nustatant draudimus ir leidimus prisijungimams (pvz., nurodant 123.*.*.* bus draudžiama arba leidžiama prieiga tiems, kurie jungiasi iš šio potinklio).</w:t>
      </w:r>
    </w:p>
    <w:p w14:paraId="6CAADA5A" w14:textId="35401BE2" w:rsidR="00455E38" w:rsidRPr="008324B6" w:rsidRDefault="00331C61" w:rsidP="00EC31CA">
      <w:pPr>
        <w:spacing w:before="0" w:afterLines="0" w:after="0" w:line="240" w:lineRule="auto"/>
        <w:ind w:left="567" w:hanging="567"/>
      </w:pPr>
      <w:r>
        <w:t>3.3.6.3</w:t>
      </w:r>
      <w:r w:rsidR="00266260">
        <w:t>.</w:t>
      </w:r>
      <w:r>
        <w:t xml:space="preserve"> </w:t>
      </w:r>
      <w:r w:rsidR="00455E38" w:rsidRPr="008324B6">
        <w:t xml:space="preserve">Turi būti galimybė blokuoti </w:t>
      </w:r>
      <w:r w:rsidR="00E635AE">
        <w:t>Svetainės branduolio</w:t>
      </w:r>
      <w:r w:rsidR="00455E38" w:rsidRPr="008324B6">
        <w:t xml:space="preserve"> lankytojus, naudojant tinklo IP adresų šablonus. </w:t>
      </w:r>
    </w:p>
    <w:p w14:paraId="360227DB" w14:textId="6BFEFF19" w:rsidR="00176313" w:rsidRPr="008324B6" w:rsidRDefault="00331C61" w:rsidP="00EC31CA">
      <w:pPr>
        <w:spacing w:before="0" w:afterLines="0" w:after="0" w:line="240" w:lineRule="auto"/>
        <w:ind w:left="567" w:hanging="567"/>
      </w:pPr>
      <w:r>
        <w:t>3.3.6.4</w:t>
      </w:r>
      <w:r w:rsidR="00266260">
        <w:t>.</w:t>
      </w:r>
      <w:r>
        <w:t xml:space="preserve"> </w:t>
      </w:r>
      <w:r w:rsidR="00176313" w:rsidRPr="008324B6">
        <w:t xml:space="preserve">TVS sistema turi turėti apsaugą nuo XSS, SQL </w:t>
      </w:r>
      <w:proofErr w:type="spellStart"/>
      <w:r w:rsidR="00176313" w:rsidRPr="008324B6">
        <w:t>injection</w:t>
      </w:r>
      <w:proofErr w:type="spellEnd"/>
      <w:r w:rsidR="00176313" w:rsidRPr="008324B6">
        <w:t xml:space="preserve"> tipo atakų, slaptažodžiai duomenų bazėje saugomi ne atviru tekstu, bet šifruotai.</w:t>
      </w:r>
      <w:r w:rsidR="00203ABF" w:rsidRPr="008324B6">
        <w:t xml:space="preserve"> </w:t>
      </w:r>
      <w:r w:rsidR="00176313" w:rsidRPr="008324B6">
        <w:t>Turi būti įdiegta įkeliamų failų kompleksinė validacija (dokumento topas, plėtinys ir pan.)</w:t>
      </w:r>
    </w:p>
    <w:p w14:paraId="71879844" w14:textId="546DA76B" w:rsidR="00455E38" w:rsidRPr="008324B6" w:rsidRDefault="00331C61" w:rsidP="00EC31CA">
      <w:pPr>
        <w:spacing w:before="0" w:afterLines="0" w:after="0" w:line="240" w:lineRule="auto"/>
        <w:ind w:left="567" w:hanging="567"/>
      </w:pPr>
      <w:r>
        <w:lastRenderedPageBreak/>
        <w:t>3.3.6.5</w:t>
      </w:r>
      <w:r w:rsidR="00266260">
        <w:t>.</w:t>
      </w:r>
      <w:r>
        <w:t xml:space="preserve"> </w:t>
      </w:r>
      <w:r w:rsidR="00455E38" w:rsidRPr="008324B6">
        <w:t>Turi būti realizuotas stiprių slaptažodžių sudarymo mechanizmas. Administratorius turi turėti galimybę keisti reikalavimus naudotojų slaptažodžiams (nustatyti, koks bus reikalaujamas slaptažodžio ilgis, kokie turi būti naudojami specialūs simboliai, didžiosios/mažosios raidės, skaičiai ir pan.).</w:t>
      </w:r>
    </w:p>
    <w:p w14:paraId="77BE522B" w14:textId="37D68E3D" w:rsidR="00176313" w:rsidRPr="008324B6" w:rsidRDefault="00331C61" w:rsidP="00EC31CA">
      <w:pPr>
        <w:spacing w:before="0" w:afterLines="0" w:after="0" w:line="240" w:lineRule="auto"/>
        <w:ind w:left="567" w:hanging="567"/>
      </w:pPr>
      <w:r>
        <w:t>3.</w:t>
      </w:r>
      <w:r w:rsidR="005B45F6">
        <w:t>3.6.6</w:t>
      </w:r>
      <w:r w:rsidR="00266260">
        <w:t>.</w:t>
      </w:r>
      <w:r w:rsidR="005B45F6">
        <w:t xml:space="preserve"> </w:t>
      </w:r>
      <w:r w:rsidR="00176313" w:rsidRPr="008324B6">
        <w:t xml:space="preserve">TVS sistema turi užtikrinti saugomų duomenų bei darbo sesijos su sistema saugumą, </w:t>
      </w:r>
      <w:proofErr w:type="spellStart"/>
      <w:r w:rsidR="00176313" w:rsidRPr="008324B6">
        <w:t>t.y</w:t>
      </w:r>
      <w:proofErr w:type="spellEnd"/>
      <w:r w:rsidR="00176313" w:rsidRPr="008324B6">
        <w:t>. turi būti eliminuota arba kiek įmanoma sumažinta galimybė sutrikdyti sistemos darbą arba duomenų korektiškumą, nesankcionuotai prisijungus prie sistemos.</w:t>
      </w:r>
    </w:p>
    <w:p w14:paraId="120A3521" w14:textId="5712D296" w:rsidR="00456B53" w:rsidRPr="008324B6" w:rsidRDefault="005B45F6" w:rsidP="00EC31CA">
      <w:pPr>
        <w:spacing w:before="0" w:afterLines="0" w:after="0" w:line="240" w:lineRule="auto"/>
        <w:ind w:left="567" w:hanging="567"/>
      </w:pPr>
      <w:r>
        <w:t>3.3.6.7</w:t>
      </w:r>
      <w:r w:rsidR="00266260">
        <w:t>.</w:t>
      </w:r>
      <w:r>
        <w:t xml:space="preserve"> </w:t>
      </w:r>
      <w:r w:rsidR="00455E38" w:rsidRPr="008324B6">
        <w:t>Administratorius turi galėti nustatyti, kiek laiko galioja slaptažodžiai. Praėjus nustatytam laikui, prisijungęs administratorius privalo jį pasikeisti į naują saugų slaptažodį, atitinkantį nustatytus saugumo parametrus.</w:t>
      </w:r>
    </w:p>
    <w:p w14:paraId="15B1F2E0" w14:textId="5C98040C" w:rsidR="00B132FE" w:rsidRPr="008324B6" w:rsidRDefault="005B45F6" w:rsidP="00EC31CA">
      <w:pPr>
        <w:pStyle w:val="Heading3"/>
        <w:spacing w:before="0" w:afterLines="0" w:after="0" w:line="240" w:lineRule="auto"/>
        <w:ind w:left="567" w:hanging="567"/>
      </w:pPr>
      <w:bookmarkStart w:id="17" w:name="_Toc230973449"/>
      <w:r>
        <w:t>3.3.7</w:t>
      </w:r>
      <w:r w:rsidR="00266260">
        <w:t>.</w:t>
      </w:r>
      <w:r>
        <w:t xml:space="preserve"> </w:t>
      </w:r>
      <w:r w:rsidR="00B132FE" w:rsidRPr="008324B6">
        <w:t>Įvykių istorija</w:t>
      </w:r>
      <w:bookmarkEnd w:id="17"/>
    </w:p>
    <w:p w14:paraId="3231D531" w14:textId="61E20528" w:rsidR="00485CE2" w:rsidRPr="008324B6" w:rsidRDefault="005B45F6" w:rsidP="00EC31CA">
      <w:pPr>
        <w:spacing w:before="0" w:afterLines="0" w:after="0" w:line="240" w:lineRule="auto"/>
        <w:ind w:left="567" w:hanging="567"/>
      </w:pPr>
      <w:r>
        <w:t>3.3.7.1</w:t>
      </w:r>
      <w:r w:rsidR="00266260">
        <w:t>.</w:t>
      </w:r>
      <w:r>
        <w:t xml:space="preserve"> </w:t>
      </w:r>
      <w:r w:rsidR="00485CE2" w:rsidRPr="008324B6">
        <w:t>TVS turi būti registruojama administratorių darytų veiksmų istorija (prisijungimai, atsijungimai, turinio redagavimai, šalinimai, vartotojų sukūrimai</w:t>
      </w:r>
      <w:r w:rsidR="00CC73DD" w:rsidRPr="008324B6">
        <w:t>, veiksmai sistemoje, darantys įtaką sistemos stabilumui, saugumui ar funkcionalum</w:t>
      </w:r>
      <w:r w:rsidR="00E67619" w:rsidRPr="008324B6">
        <w:t>ui</w:t>
      </w:r>
      <w:r w:rsidR="00485CE2" w:rsidRPr="008324B6">
        <w:t xml:space="preserve"> ir pan.) ir generuojamos ataskaitos</w:t>
      </w:r>
      <w:r w:rsidR="00CC73DD" w:rsidRPr="008324B6">
        <w:t xml:space="preserve"> CSV</w:t>
      </w:r>
      <w:r w:rsidR="0001422A" w:rsidRPr="008324B6">
        <w:t>, Excel</w:t>
      </w:r>
      <w:r w:rsidR="00CC73DD" w:rsidRPr="008324B6">
        <w:t xml:space="preserve"> ar kitu standartiniu formatu</w:t>
      </w:r>
      <w:r w:rsidR="00485CE2" w:rsidRPr="008324B6">
        <w:t>. Taip pat turi būti pateikiamas sistemos klaidų registras.</w:t>
      </w:r>
    </w:p>
    <w:p w14:paraId="3CCC7A10" w14:textId="7D613C90" w:rsidR="00485CE2" w:rsidRPr="008324B6" w:rsidRDefault="0093731F" w:rsidP="00EC31CA">
      <w:pPr>
        <w:spacing w:before="0" w:afterLines="0" w:after="0" w:line="240" w:lineRule="auto"/>
        <w:ind w:left="567" w:hanging="567"/>
      </w:pPr>
      <w:r>
        <w:t>3.3.</w:t>
      </w:r>
      <w:r w:rsidR="005B45F6">
        <w:t>7.2</w:t>
      </w:r>
      <w:r w:rsidR="00266260">
        <w:t>.</w:t>
      </w:r>
      <w:r w:rsidR="005B45F6">
        <w:t xml:space="preserve"> </w:t>
      </w:r>
      <w:r>
        <w:t xml:space="preserve"> </w:t>
      </w:r>
      <w:r w:rsidR="00485CE2" w:rsidRPr="008324B6">
        <w:t>Administratorius turi galėti gauti informaciją, iš kokio IP adreso jungėsi naudotojas ir kokius veiksmus jis atliko sistemoje.</w:t>
      </w:r>
    </w:p>
    <w:p w14:paraId="0B7399AC" w14:textId="2808ED4E" w:rsidR="00485CE2" w:rsidRPr="008324B6" w:rsidRDefault="0093731F" w:rsidP="00EC31CA">
      <w:pPr>
        <w:spacing w:before="0" w:afterLines="0" w:after="0" w:line="240" w:lineRule="auto"/>
        <w:ind w:left="567" w:hanging="567"/>
      </w:pPr>
      <w:r>
        <w:t>3.3.</w:t>
      </w:r>
      <w:r w:rsidR="00083F4D">
        <w:t>7.3</w:t>
      </w:r>
      <w:r w:rsidR="00EF33C4">
        <w:t>.</w:t>
      </w:r>
      <w:r w:rsidR="00046797">
        <w:t xml:space="preserve"> </w:t>
      </w:r>
      <w:r w:rsidR="00485CE2" w:rsidRPr="008324B6">
        <w:t>Veiksmų istorijos ataskaitose turi būti realizuota lanksti paieška pagal įvairius parametrus: datą, vartotojų grupes, vartotojus, administratorius, IP adresus, modulius, veiksmus, prisijungimus, ir t.t.).</w:t>
      </w:r>
    </w:p>
    <w:p w14:paraId="5CCA614D" w14:textId="173BAA89" w:rsidR="00CC73DD" w:rsidRPr="008324B6" w:rsidRDefault="0015592D" w:rsidP="00EC31CA">
      <w:pPr>
        <w:pStyle w:val="Heading3"/>
        <w:spacing w:before="0" w:afterLines="0" w:after="0" w:line="240" w:lineRule="auto"/>
        <w:ind w:left="567" w:hanging="567"/>
      </w:pPr>
      <w:bookmarkStart w:id="18" w:name="_Toc230973450"/>
      <w:r>
        <w:t>3.3.8</w:t>
      </w:r>
      <w:r w:rsidR="00EF33C4">
        <w:t>.</w:t>
      </w:r>
      <w:r>
        <w:t xml:space="preserve"> </w:t>
      </w:r>
      <w:r w:rsidR="00CC73DD" w:rsidRPr="008324B6">
        <w:t>Administratorių valdymas</w:t>
      </w:r>
      <w:bookmarkEnd w:id="18"/>
    </w:p>
    <w:p w14:paraId="6049788B" w14:textId="2300C582" w:rsidR="00CC73DD" w:rsidRPr="008324B6" w:rsidRDefault="0015592D" w:rsidP="00EC31CA">
      <w:pPr>
        <w:spacing w:before="0" w:afterLines="0" w:after="0" w:line="240" w:lineRule="auto"/>
        <w:ind w:left="567" w:hanging="567"/>
      </w:pPr>
      <w:r>
        <w:t>3.3.8.1</w:t>
      </w:r>
      <w:r w:rsidR="00EF33C4">
        <w:t>.</w:t>
      </w:r>
      <w:r>
        <w:t xml:space="preserve"> </w:t>
      </w:r>
      <w:r w:rsidR="00CC73DD" w:rsidRPr="008324B6">
        <w:t>Turi būti realizuota aiški ir suprantama teisių sistema. Turi būti galimybė priskirti naudotojus grupėms. Naudotojų skaičius neturi būti ribojamas.</w:t>
      </w:r>
    </w:p>
    <w:p w14:paraId="7DA25DB6" w14:textId="4ACBAE51" w:rsidR="00CC73DD" w:rsidRPr="008324B6" w:rsidRDefault="0015592D" w:rsidP="00EC31CA">
      <w:pPr>
        <w:spacing w:before="0" w:afterLines="0" w:after="0" w:line="240" w:lineRule="auto"/>
        <w:ind w:left="567" w:hanging="567"/>
      </w:pPr>
      <w:r>
        <w:t>3.3.8.2</w:t>
      </w:r>
      <w:r w:rsidR="00EF33C4">
        <w:t>.</w:t>
      </w:r>
      <w:r>
        <w:t xml:space="preserve"> </w:t>
      </w:r>
      <w:r w:rsidR="00CC73DD" w:rsidRPr="008324B6">
        <w:t>Grupės turi būti skirstomos į administratorių ir lankytojų. Grupių skaičius neturi būti ribojamas.</w:t>
      </w:r>
    </w:p>
    <w:p w14:paraId="58F1FA90" w14:textId="3C89CD5A" w:rsidR="00CC73DD" w:rsidRPr="008324B6" w:rsidRDefault="0015592D" w:rsidP="00EC31CA">
      <w:pPr>
        <w:spacing w:before="0" w:afterLines="0" w:after="0" w:line="240" w:lineRule="auto"/>
        <w:ind w:left="567" w:hanging="567"/>
      </w:pPr>
      <w:r>
        <w:t>3.3.8</w:t>
      </w:r>
      <w:r w:rsidR="00C433F5">
        <w:t>.3</w:t>
      </w:r>
      <w:r w:rsidR="00EF33C4">
        <w:t>.</w:t>
      </w:r>
      <w:r w:rsidR="00C433F5">
        <w:t xml:space="preserve"> </w:t>
      </w:r>
      <w:r w:rsidR="00CC73DD" w:rsidRPr="008324B6">
        <w:t xml:space="preserve">Turi būti galimybė nustatyti, kokius tinklalapius, </w:t>
      </w:r>
      <w:r w:rsidR="005167BE" w:rsidRPr="008324B6">
        <w:t>S</w:t>
      </w:r>
      <w:r w:rsidR="00CC73DD" w:rsidRPr="008324B6">
        <w:t>vetainė</w:t>
      </w:r>
      <w:r w:rsidR="003441CF">
        <w:t>s branduolio</w:t>
      </w:r>
      <w:r w:rsidR="00CC73DD" w:rsidRPr="008324B6">
        <w:t xml:space="preserve"> dalis, modulius, kalbas galės valdyti</w:t>
      </w:r>
      <w:r w:rsidR="009C4ED6" w:rsidRPr="008324B6">
        <w:t xml:space="preserve"> skirtingų lygių</w:t>
      </w:r>
      <w:r w:rsidR="00CC73DD" w:rsidRPr="008324B6">
        <w:t xml:space="preserve"> administratori</w:t>
      </w:r>
      <w:r w:rsidR="009C4ED6" w:rsidRPr="008324B6">
        <w:t>ai</w:t>
      </w:r>
      <w:r w:rsidR="00CC73DD" w:rsidRPr="008324B6">
        <w:t>.</w:t>
      </w:r>
    </w:p>
    <w:p w14:paraId="4C6F4FCE" w14:textId="7FE48BAB" w:rsidR="00CC73DD" w:rsidRPr="008324B6" w:rsidRDefault="00C433F5" w:rsidP="00EC31CA">
      <w:pPr>
        <w:spacing w:before="0" w:afterLines="0" w:after="0" w:line="240" w:lineRule="auto"/>
        <w:ind w:left="567" w:hanging="567"/>
      </w:pPr>
      <w:r>
        <w:t>3.3.8.4</w:t>
      </w:r>
      <w:r w:rsidR="00EF33C4">
        <w:t>.</w:t>
      </w:r>
      <w:r>
        <w:t xml:space="preserve"> </w:t>
      </w:r>
      <w:r w:rsidR="00CC73DD" w:rsidRPr="008324B6">
        <w:t>Turi būti galimybė apriboti administratoriams teises (redagavimo, šalinimo, kūrimo, nustatymų keitimo).</w:t>
      </w:r>
    </w:p>
    <w:p w14:paraId="3676351C" w14:textId="1C107A1F" w:rsidR="009C4ED6" w:rsidRPr="008324B6" w:rsidRDefault="00C433F5" w:rsidP="00EC31CA">
      <w:pPr>
        <w:pStyle w:val="Heading3"/>
        <w:spacing w:before="0" w:afterLines="0" w:after="0" w:line="240" w:lineRule="auto"/>
        <w:ind w:left="567" w:hanging="567"/>
      </w:pPr>
      <w:bookmarkStart w:id="19" w:name="_Toc230973451"/>
      <w:r>
        <w:t>3.3.9</w:t>
      </w:r>
      <w:r w:rsidR="00EF33C4">
        <w:t>.</w:t>
      </w:r>
      <w:r>
        <w:t xml:space="preserve"> </w:t>
      </w:r>
      <w:r w:rsidR="009C4ED6" w:rsidRPr="008324B6">
        <w:t>Nerasti tinklalapiai</w:t>
      </w:r>
      <w:bookmarkEnd w:id="19"/>
    </w:p>
    <w:p w14:paraId="06FE41F8" w14:textId="5D16F6DB" w:rsidR="0030739E" w:rsidRPr="008324B6" w:rsidRDefault="00C433F5" w:rsidP="00EC31CA">
      <w:pPr>
        <w:spacing w:before="0" w:afterLines="0" w:after="0" w:line="240" w:lineRule="auto"/>
        <w:ind w:left="567" w:hanging="567"/>
      </w:pPr>
      <w:r>
        <w:t>3.3.9.1</w:t>
      </w:r>
      <w:r w:rsidR="00EF33C4">
        <w:t>.</w:t>
      </w:r>
      <w:r>
        <w:t xml:space="preserve"> </w:t>
      </w:r>
      <w:r w:rsidR="0030739E" w:rsidRPr="008324B6">
        <w:t>Visos užklausos (nuorodos), kurių metu lankytojas pateko į nesamus puslapius (gauti 404 klaidos pranešimai), turi būti saugomos sistemoje ir pateikiamos TVS.</w:t>
      </w:r>
    </w:p>
    <w:p w14:paraId="74069829" w14:textId="0A09147D" w:rsidR="0030739E" w:rsidRPr="008324B6" w:rsidRDefault="00C433F5" w:rsidP="00EC31CA">
      <w:pPr>
        <w:spacing w:before="0" w:afterLines="0" w:after="0" w:line="240" w:lineRule="auto"/>
        <w:ind w:left="567" w:hanging="567"/>
      </w:pPr>
      <w:r>
        <w:t>3.3.9.2</w:t>
      </w:r>
      <w:r w:rsidR="00EF33C4">
        <w:t>.</w:t>
      </w:r>
      <w:r>
        <w:t xml:space="preserve"> </w:t>
      </w:r>
      <w:r w:rsidR="0030739E" w:rsidRPr="008324B6">
        <w:t>Kiekvienas toks įrašas turi saugoti šią informaciją:</w:t>
      </w:r>
      <w:r>
        <w:t xml:space="preserve"> </w:t>
      </w:r>
      <w:r w:rsidR="0030739E" w:rsidRPr="008324B6">
        <w:t>nuoroda, į kurią buvo kreiptasi;</w:t>
      </w:r>
      <w:r>
        <w:t xml:space="preserve"> </w:t>
      </w:r>
      <w:r w:rsidR="0030739E" w:rsidRPr="008324B6">
        <w:t>kreipimosi data ir laikas;</w:t>
      </w:r>
      <w:r>
        <w:t xml:space="preserve"> </w:t>
      </w:r>
      <w:r w:rsidR="0030739E" w:rsidRPr="008324B6">
        <w:t>lankytojo naršyklės informacija</w:t>
      </w:r>
      <w:r w:rsidR="00EB47E2" w:rsidRPr="008324B6">
        <w:t>;</w:t>
      </w:r>
      <w:r w:rsidR="00AE7435">
        <w:t xml:space="preserve"> </w:t>
      </w:r>
      <w:r w:rsidR="0030739E" w:rsidRPr="008324B6">
        <w:t>lankytojo IP adresas;</w:t>
      </w:r>
      <w:r w:rsidR="00AE7435">
        <w:t xml:space="preserve"> </w:t>
      </w:r>
      <w:r w:rsidR="0030739E" w:rsidRPr="008324B6">
        <w:t>šaltinis, iš kur buvo kreiptasi (kur buvo patalpinta nekorektiška nuoroda).</w:t>
      </w:r>
    </w:p>
    <w:p w14:paraId="5284E915" w14:textId="6015AA45" w:rsidR="009C4ED6" w:rsidRPr="008324B6" w:rsidRDefault="00AE7435" w:rsidP="00EC31CA">
      <w:pPr>
        <w:spacing w:before="0" w:afterLines="0" w:after="0" w:line="240" w:lineRule="auto"/>
        <w:ind w:left="567" w:hanging="567"/>
      </w:pPr>
      <w:r>
        <w:t>3.3.9.3</w:t>
      </w:r>
      <w:r w:rsidR="00EF33C4">
        <w:t>.</w:t>
      </w:r>
      <w:r>
        <w:t xml:space="preserve"> </w:t>
      </w:r>
      <w:r w:rsidR="0030739E" w:rsidRPr="008324B6">
        <w:t>Visos sukauptos neveikiančios nuorodos turi būti sugrupuotos: jei kelis kartus buvo kreiptasi į tą pačią nuorodą, turi būti rodomas vienas įrašas. Turi būti galimybė peržiūrėti to įrašo detalią informaciją: visi šaltiniai, iš kur buvo kreiptasi į tą nuorodą, kiek kartų ir kt.</w:t>
      </w:r>
    </w:p>
    <w:p w14:paraId="1BE15058" w14:textId="29537159" w:rsidR="00C52BE4" w:rsidRPr="008324B6" w:rsidRDefault="00C24BCE" w:rsidP="00EC31CA">
      <w:pPr>
        <w:spacing w:before="0" w:afterLines="0" w:after="0" w:line="240" w:lineRule="auto"/>
        <w:ind w:left="567" w:hanging="567"/>
      </w:pPr>
      <w:r>
        <w:t>3.3.9.4</w:t>
      </w:r>
      <w:r w:rsidR="00EF33C4">
        <w:t>.</w:t>
      </w:r>
      <w:r>
        <w:t xml:space="preserve"> </w:t>
      </w:r>
      <w:r w:rsidR="00C52BE4" w:rsidRPr="008324B6">
        <w:t>Administratorius turi galėti patogiai išspręsti problemą:</w:t>
      </w:r>
    </w:p>
    <w:p w14:paraId="29B8C171" w14:textId="4D748760" w:rsidR="00C52BE4" w:rsidRPr="008324B6" w:rsidRDefault="00C52BE4" w:rsidP="00044B38">
      <w:pPr>
        <w:pStyle w:val="ListParagraph"/>
        <w:numPr>
          <w:ilvl w:val="0"/>
          <w:numId w:val="6"/>
        </w:numPr>
        <w:spacing w:before="0" w:afterLines="0" w:after="0" w:line="240" w:lineRule="auto"/>
        <w:ind w:left="851" w:hanging="284"/>
        <w:contextualSpacing w:val="0"/>
      </w:pPr>
      <w:r w:rsidRPr="008324B6">
        <w:t>jei patalpintos neteisingos nuorodos šaltinis yra pagal šią techninę specifikaciją sukurta</w:t>
      </w:r>
      <w:r w:rsidR="007537BB">
        <w:t>s</w:t>
      </w:r>
      <w:r w:rsidRPr="008324B6">
        <w:t xml:space="preserve"> www.ilte.lt </w:t>
      </w:r>
      <w:r w:rsidR="007537BB">
        <w:t xml:space="preserve">Svetainės </w:t>
      </w:r>
      <w:r w:rsidR="00C24BCE">
        <w:t>branduolys</w:t>
      </w:r>
      <w:r w:rsidRPr="008324B6">
        <w:t>, tuomet turi būti galimybė vienu paspaudimu pereiti į šaltinio redagavimo vietą (pvz.: naujieną, tinklapį ar kt.) ir pataisyti nuorodą;</w:t>
      </w:r>
    </w:p>
    <w:p w14:paraId="600EF53D" w14:textId="6AE9E310" w:rsidR="00C52BE4" w:rsidRPr="008324B6" w:rsidRDefault="00C52BE4" w:rsidP="00044B38">
      <w:pPr>
        <w:pStyle w:val="ListParagraph"/>
        <w:numPr>
          <w:ilvl w:val="0"/>
          <w:numId w:val="6"/>
        </w:numPr>
        <w:spacing w:before="0" w:afterLines="0" w:after="0" w:line="240" w:lineRule="auto"/>
        <w:ind w:left="851" w:hanging="284"/>
        <w:contextualSpacing w:val="0"/>
      </w:pPr>
      <w:r w:rsidRPr="008324B6">
        <w:t>jei patalpintos neteisingos nuorodos šaltinis yra kita interneto svetainė, administratorius turi turėti galimybę nueiti tiesiai į tą kito šaltinio vietą, kurioje yra pateikiama neteisinga nuoroda.</w:t>
      </w:r>
    </w:p>
    <w:p w14:paraId="4A0BCAE2" w14:textId="56A42B2F" w:rsidR="00C52BE4" w:rsidRPr="008324B6" w:rsidRDefault="00C24BCE" w:rsidP="00EC31CA">
      <w:pPr>
        <w:spacing w:before="0" w:afterLines="0" w:after="0" w:line="240" w:lineRule="auto"/>
        <w:ind w:left="567" w:hanging="567"/>
      </w:pPr>
      <w:r>
        <w:t>3.3.9.</w:t>
      </w:r>
      <w:r w:rsidR="00BE0238">
        <w:t>5</w:t>
      </w:r>
      <w:r w:rsidR="00EF33C4">
        <w:t>.</w:t>
      </w:r>
      <w:r w:rsidR="00BE0238">
        <w:t xml:space="preserve"> </w:t>
      </w:r>
      <w:r w:rsidR="00C52BE4" w:rsidRPr="008324B6">
        <w:t>Turi būti galimybė pašalinti išsaugotus įrašus.</w:t>
      </w:r>
    </w:p>
    <w:p w14:paraId="15CF70A2" w14:textId="317013CF" w:rsidR="00BB5A44" w:rsidRPr="008324B6" w:rsidRDefault="00B845D8" w:rsidP="00EC31CA">
      <w:pPr>
        <w:spacing w:before="0" w:afterLines="0" w:after="0" w:line="240" w:lineRule="auto"/>
        <w:ind w:left="567" w:hanging="567"/>
      </w:pPr>
      <w:r>
        <w:t>3.3.9.6</w:t>
      </w:r>
      <w:r w:rsidR="00EF33C4">
        <w:t>.</w:t>
      </w:r>
      <w:r>
        <w:t xml:space="preserve"> </w:t>
      </w:r>
      <w:r w:rsidR="00BB5A44" w:rsidRPr="008324B6">
        <w:t>Turi būti galimybė eksportuoti neveikiančių nuorodų sąrašą CSV</w:t>
      </w:r>
      <w:r w:rsidR="0001422A" w:rsidRPr="008324B6">
        <w:t>, Excel</w:t>
      </w:r>
      <w:r w:rsidR="00BB5A44" w:rsidRPr="008324B6">
        <w:t xml:space="preserve"> ar kitu standartiniu formatu.</w:t>
      </w:r>
    </w:p>
    <w:p w14:paraId="1266228F" w14:textId="0E95B38C" w:rsidR="00BB5A44" w:rsidRPr="008324B6" w:rsidRDefault="00B845D8" w:rsidP="00EC31CA">
      <w:pPr>
        <w:pStyle w:val="Heading3"/>
        <w:spacing w:before="0" w:afterLines="0" w:after="0" w:line="240" w:lineRule="auto"/>
        <w:ind w:left="567" w:hanging="567"/>
      </w:pPr>
      <w:bookmarkStart w:id="20" w:name="_Toc230973452"/>
      <w:r>
        <w:t>3.3.10</w:t>
      </w:r>
      <w:r w:rsidR="00EF33C4">
        <w:t>.</w:t>
      </w:r>
      <w:r>
        <w:t xml:space="preserve"> </w:t>
      </w:r>
      <w:r w:rsidR="00BB5A44" w:rsidRPr="008324B6">
        <w:t>Paieška administravimo aplinkoje</w:t>
      </w:r>
      <w:bookmarkEnd w:id="20"/>
    </w:p>
    <w:p w14:paraId="3DCF08D1" w14:textId="032B45A4" w:rsidR="00A74B71" w:rsidRPr="008324B6" w:rsidRDefault="00B845D8" w:rsidP="00EC31CA">
      <w:pPr>
        <w:spacing w:before="0" w:afterLines="0" w:after="0" w:line="240" w:lineRule="auto"/>
        <w:ind w:left="567" w:hanging="567"/>
      </w:pPr>
      <w:r>
        <w:t>3.3.10.1</w:t>
      </w:r>
      <w:r w:rsidR="00EF33C4">
        <w:t>.</w:t>
      </w:r>
      <w:r>
        <w:t xml:space="preserve"> </w:t>
      </w:r>
      <w:r w:rsidR="00A74B71" w:rsidRPr="008324B6">
        <w:t>TVS administravimo aplinkoje turi veikti paieška, kuri turi būti aiškiai visą laiką matoma prisijungus administratoriams.</w:t>
      </w:r>
    </w:p>
    <w:p w14:paraId="4A92181C" w14:textId="2F096FC1" w:rsidR="00A74B71" w:rsidRPr="008324B6" w:rsidRDefault="00B845D8" w:rsidP="00EC31CA">
      <w:pPr>
        <w:spacing w:before="0" w:afterLines="0" w:after="0" w:line="240" w:lineRule="auto"/>
        <w:ind w:left="567" w:hanging="567"/>
      </w:pPr>
      <w:r>
        <w:lastRenderedPageBreak/>
        <w:t>3.3.10.2</w:t>
      </w:r>
      <w:r w:rsidR="00EF33C4">
        <w:t>.</w:t>
      </w:r>
      <w:r>
        <w:t xml:space="preserve"> </w:t>
      </w:r>
      <w:r w:rsidR="00A74B71" w:rsidRPr="008324B6">
        <w:t>Paieška turi turėti automatinio žodžio ar frazės nuspėjimo funkciją.</w:t>
      </w:r>
    </w:p>
    <w:p w14:paraId="5231A6D4" w14:textId="487CB796" w:rsidR="00A74B71" w:rsidRPr="008324B6" w:rsidRDefault="00B845D8" w:rsidP="00EC31CA">
      <w:pPr>
        <w:spacing w:before="0" w:afterLines="0" w:after="0" w:line="240" w:lineRule="auto"/>
        <w:ind w:left="567" w:hanging="567"/>
      </w:pPr>
      <w:r>
        <w:t>3.3.10.3</w:t>
      </w:r>
      <w:r w:rsidR="00EF33C4">
        <w:t>.</w:t>
      </w:r>
      <w:r>
        <w:t xml:space="preserve"> </w:t>
      </w:r>
      <w:r w:rsidR="00A74B71" w:rsidRPr="008324B6">
        <w:t>Paieškos rezultatuose turi būti pateikiamos greitosios funkcijos:</w:t>
      </w:r>
    </w:p>
    <w:p w14:paraId="4D3B1524" w14:textId="5E9224A7" w:rsidR="00A74B71" w:rsidRPr="008324B6" w:rsidRDefault="00A74B71" w:rsidP="00044B38">
      <w:pPr>
        <w:pStyle w:val="ListParagraph"/>
        <w:numPr>
          <w:ilvl w:val="0"/>
          <w:numId w:val="7"/>
        </w:numPr>
        <w:tabs>
          <w:tab w:val="left" w:pos="993"/>
        </w:tabs>
        <w:spacing w:before="0" w:afterLines="0" w:after="0" w:line="240" w:lineRule="auto"/>
        <w:ind w:left="709" w:firstLine="0"/>
        <w:contextualSpacing w:val="0"/>
      </w:pPr>
      <w:r w:rsidRPr="008324B6">
        <w:t xml:space="preserve">administratoriaus nukreipimas tiesiai į rasto elemento nustatymus; </w:t>
      </w:r>
    </w:p>
    <w:p w14:paraId="56FCD28D" w14:textId="77777777" w:rsidR="00A74B71" w:rsidRPr="008324B6" w:rsidRDefault="00A74B71" w:rsidP="00044B38">
      <w:pPr>
        <w:pStyle w:val="ListParagraph"/>
        <w:numPr>
          <w:ilvl w:val="0"/>
          <w:numId w:val="7"/>
        </w:numPr>
        <w:tabs>
          <w:tab w:val="left" w:pos="993"/>
        </w:tabs>
        <w:spacing w:before="0" w:afterLines="0" w:after="0" w:line="240" w:lineRule="auto"/>
        <w:ind w:left="709" w:firstLine="0"/>
        <w:contextualSpacing w:val="0"/>
      </w:pPr>
      <w:r w:rsidRPr="008324B6">
        <w:t>administratoriaus nukreipimas tiesiai į rasto elemento redagavimą;</w:t>
      </w:r>
    </w:p>
    <w:p w14:paraId="15909226" w14:textId="10AEEF5B" w:rsidR="00A74B71" w:rsidRPr="008324B6" w:rsidRDefault="00A74B71" w:rsidP="00044B38">
      <w:pPr>
        <w:pStyle w:val="ListParagraph"/>
        <w:numPr>
          <w:ilvl w:val="0"/>
          <w:numId w:val="7"/>
        </w:numPr>
        <w:tabs>
          <w:tab w:val="left" w:pos="993"/>
        </w:tabs>
        <w:spacing w:before="0" w:afterLines="0" w:after="0" w:line="240" w:lineRule="auto"/>
        <w:ind w:left="709" w:firstLine="0"/>
        <w:contextualSpacing w:val="0"/>
      </w:pPr>
      <w:r w:rsidRPr="008324B6">
        <w:t>administratoriaus nukreipimas tiesiai į rasto elemento teisių valdymą</w:t>
      </w:r>
      <w:r w:rsidR="009E3C2F" w:rsidRPr="008324B6">
        <w:t>;</w:t>
      </w:r>
    </w:p>
    <w:p w14:paraId="477F5A08" w14:textId="54387941" w:rsidR="00A74B71" w:rsidRPr="008324B6" w:rsidRDefault="00A74B71" w:rsidP="00044B38">
      <w:pPr>
        <w:pStyle w:val="ListParagraph"/>
        <w:numPr>
          <w:ilvl w:val="0"/>
          <w:numId w:val="7"/>
        </w:numPr>
        <w:tabs>
          <w:tab w:val="left" w:pos="993"/>
        </w:tabs>
        <w:spacing w:before="0" w:afterLines="0" w:after="0" w:line="240" w:lineRule="auto"/>
        <w:ind w:left="709" w:firstLine="0"/>
        <w:contextualSpacing w:val="0"/>
      </w:pPr>
      <w:r w:rsidRPr="008324B6">
        <w:t xml:space="preserve">galimybė vienu paspaudimu pakeisti elemento būsenas (matomas/nematomas, aktyvus/neaktyvus). </w:t>
      </w:r>
    </w:p>
    <w:p w14:paraId="4777E7A4" w14:textId="49C9AFF6" w:rsidR="00A74B71" w:rsidRPr="008324B6" w:rsidRDefault="008A5347" w:rsidP="00EC31CA">
      <w:pPr>
        <w:spacing w:before="0" w:afterLines="0" w:after="0" w:line="240" w:lineRule="auto"/>
        <w:ind w:left="567" w:hanging="567"/>
      </w:pPr>
      <w:r>
        <w:t>3.3.10.4</w:t>
      </w:r>
      <w:r w:rsidR="00EF33C4">
        <w:t>.</w:t>
      </w:r>
      <w:r>
        <w:t xml:space="preserve"> </w:t>
      </w:r>
      <w:r w:rsidR="00A74B71" w:rsidRPr="008324B6">
        <w:t>Paieška turi ieškoti visų elementų visuose naudojamuose tekstuose: pavadinimuose, aprašymuose,</w:t>
      </w:r>
      <w:r w:rsidR="009811C8" w:rsidRPr="008324B6">
        <w:t xml:space="preserve"> </w:t>
      </w:r>
      <w:r w:rsidR="00A74B71" w:rsidRPr="008324B6">
        <w:t>raktiniuose žodžiuose ir t.t.</w:t>
      </w:r>
    </w:p>
    <w:p w14:paraId="4173A03B" w14:textId="28BB18A8" w:rsidR="00A74B71" w:rsidRPr="008324B6" w:rsidRDefault="008A5347" w:rsidP="00EC31CA">
      <w:pPr>
        <w:pStyle w:val="Heading3"/>
        <w:spacing w:before="0" w:afterLines="0" w:after="0" w:line="240" w:lineRule="auto"/>
        <w:ind w:left="567" w:hanging="567"/>
      </w:pPr>
      <w:bookmarkStart w:id="21" w:name="_Toc230973453"/>
      <w:r>
        <w:t>3.3.11</w:t>
      </w:r>
      <w:r w:rsidR="00EF33C4">
        <w:t>.</w:t>
      </w:r>
      <w:r>
        <w:t xml:space="preserve"> </w:t>
      </w:r>
      <w:r w:rsidR="009811C8" w:rsidRPr="008324B6">
        <w:t>Nustatymai</w:t>
      </w:r>
      <w:bookmarkEnd w:id="21"/>
    </w:p>
    <w:p w14:paraId="51C7A7FF" w14:textId="5EF497DC" w:rsidR="00436995" w:rsidRPr="008A5347" w:rsidRDefault="008A5347" w:rsidP="00EC31CA">
      <w:pPr>
        <w:spacing w:before="0" w:afterLines="0" w:after="0" w:line="240" w:lineRule="auto"/>
        <w:ind w:left="567" w:hanging="567"/>
        <w:rPr>
          <w:b/>
          <w:bCs/>
        </w:rPr>
      </w:pPr>
      <w:bookmarkStart w:id="22" w:name="_Toc230973454"/>
      <w:r>
        <w:rPr>
          <w:rStyle w:val="Heading3Char"/>
          <w:b w:val="0"/>
          <w:bCs w:val="0"/>
        </w:rPr>
        <w:t>3.3.11.1</w:t>
      </w:r>
      <w:r w:rsidR="00EF33C4">
        <w:rPr>
          <w:rStyle w:val="Heading3Char"/>
          <w:b w:val="0"/>
          <w:bCs w:val="0"/>
        </w:rPr>
        <w:t>.</w:t>
      </w:r>
      <w:r>
        <w:rPr>
          <w:rStyle w:val="Heading3Char"/>
          <w:b w:val="0"/>
          <w:bCs w:val="0"/>
        </w:rPr>
        <w:t xml:space="preserve"> </w:t>
      </w:r>
      <w:r w:rsidR="00436995" w:rsidRPr="008A5347">
        <w:rPr>
          <w:rStyle w:val="Heading3Char"/>
          <w:b w:val="0"/>
          <w:bCs w:val="0"/>
        </w:rPr>
        <w:t xml:space="preserve">Administratorius turi galėti keisti </w:t>
      </w:r>
      <w:r w:rsidR="004D5A98">
        <w:rPr>
          <w:rStyle w:val="Heading3Char"/>
          <w:b w:val="0"/>
          <w:bCs w:val="0"/>
        </w:rPr>
        <w:t>Svetainės b</w:t>
      </w:r>
      <w:r>
        <w:rPr>
          <w:rStyle w:val="Heading3Char"/>
          <w:b w:val="0"/>
          <w:bCs w:val="0"/>
        </w:rPr>
        <w:t>randuolio</w:t>
      </w:r>
      <w:r w:rsidR="00436995" w:rsidRPr="008A5347">
        <w:rPr>
          <w:rStyle w:val="Heading3Char"/>
          <w:b w:val="0"/>
          <w:bCs w:val="0"/>
        </w:rPr>
        <w:t xml:space="preserve"> ir turinio valdymo sistemos nustatymus:</w:t>
      </w:r>
      <w:bookmarkEnd w:id="22"/>
    </w:p>
    <w:p w14:paraId="679E745F" w14:textId="77777777" w:rsidR="00436995" w:rsidRPr="008324B6" w:rsidRDefault="00436995" w:rsidP="00044B38">
      <w:pPr>
        <w:pStyle w:val="ListParagraph"/>
        <w:numPr>
          <w:ilvl w:val="0"/>
          <w:numId w:val="8"/>
        </w:numPr>
        <w:spacing w:before="0" w:afterLines="0" w:after="0" w:line="240" w:lineRule="auto"/>
        <w:ind w:left="426" w:firstLine="141"/>
        <w:contextualSpacing w:val="0"/>
      </w:pPr>
      <w:r w:rsidRPr="008324B6">
        <w:t xml:space="preserve">įkeliamų nuotraukų didžiausią saugomą dydį. Pvz., nurodyti, kad visos saugomos nuotraukos turi būti ne didesnės kaip 1000x800 </w:t>
      </w:r>
      <w:proofErr w:type="spellStart"/>
      <w:r w:rsidRPr="008324B6">
        <w:t>px</w:t>
      </w:r>
      <w:proofErr w:type="spellEnd"/>
      <w:r w:rsidRPr="008324B6">
        <w:t>, tokiu būdu visos įkeliamos nuotraukos turi būti sumažinamos iki nustatyto dydžio ir originalas automatiškai pašalinamas.</w:t>
      </w:r>
    </w:p>
    <w:p w14:paraId="011A4D41" w14:textId="0D509630" w:rsidR="009811C8" w:rsidRPr="008324B6" w:rsidRDefault="00436995" w:rsidP="00044B38">
      <w:pPr>
        <w:pStyle w:val="ListParagraph"/>
        <w:numPr>
          <w:ilvl w:val="0"/>
          <w:numId w:val="8"/>
        </w:numPr>
        <w:spacing w:before="0" w:afterLines="0" w:after="0" w:line="240" w:lineRule="auto"/>
        <w:ind w:left="426" w:firstLine="141"/>
        <w:contextualSpacing w:val="0"/>
      </w:pPr>
      <w:r w:rsidRPr="008324B6">
        <w:t>informaciją sisteminiams tinklalapiams, kurie rodomi, kai lankytojas kreipiasi į nuorodą, kuri yra neveikianti ar informacija buvo pašalinta („Tinklapis nerastas“), ir sisteminiams tinklalapiams, kurie rodomi, kai lankytojas bando pasiekti turinį, prie kurio jam yra uždrausta prieiga („Prieiga uždrausta“).</w:t>
      </w:r>
    </w:p>
    <w:p w14:paraId="3F5971D7" w14:textId="1B607678" w:rsidR="00463C75" w:rsidRPr="008324B6" w:rsidRDefault="008A5347" w:rsidP="00EC31CA">
      <w:pPr>
        <w:spacing w:before="0" w:afterLines="0" w:after="0" w:line="240" w:lineRule="auto"/>
        <w:ind w:left="567" w:hanging="567"/>
      </w:pPr>
      <w:r>
        <w:t>3.3.11.2</w:t>
      </w:r>
      <w:r w:rsidR="00EF33C4">
        <w:t>.</w:t>
      </w:r>
      <w:r>
        <w:t xml:space="preserve"> </w:t>
      </w:r>
      <w:r w:rsidR="00436995" w:rsidRPr="008324B6">
        <w:t xml:space="preserve">Turi būti realizuotas </w:t>
      </w:r>
      <w:r w:rsidR="009B2F3A">
        <w:t>Svetainės b</w:t>
      </w:r>
      <w:r>
        <w:t>randuoly</w:t>
      </w:r>
      <w:r w:rsidR="009B2F3A">
        <w:t>je</w:t>
      </w:r>
      <w:r w:rsidR="00436995" w:rsidRPr="008324B6">
        <w:t xml:space="preserve"> naudojamų sisteminių žodžių (pvz.: spausdinti, paieška, pirmyn, ieškoti, filtras, žiūrėti, daugiau ir kt.) valdymas ir vertimas į kitas kalbas. Administratorius naudodamas TVS įrankius turi galėti atlikti paiešką, filtruoti kurių vertimų trūksta. Vertimai turi būti administruojami įvedant tekstą arba WYSIWYG redaktoriaus pagalba.</w:t>
      </w:r>
    </w:p>
    <w:p w14:paraId="06DE0D40" w14:textId="7AB9741A" w:rsidR="00801DBA" w:rsidRPr="008324B6" w:rsidRDefault="00B227CB" w:rsidP="00EC31CA">
      <w:pPr>
        <w:pStyle w:val="Heading2"/>
        <w:spacing w:before="0" w:afterLines="0" w:after="0" w:line="240" w:lineRule="auto"/>
        <w:ind w:left="567" w:hanging="567"/>
      </w:pPr>
      <w:bookmarkStart w:id="23" w:name="_Toc230973455"/>
      <w:r>
        <w:t>3.4</w:t>
      </w:r>
      <w:r w:rsidR="00EF33C4">
        <w:t>.</w:t>
      </w:r>
      <w:r>
        <w:t xml:space="preserve"> </w:t>
      </w:r>
      <w:r w:rsidR="00463C75" w:rsidRPr="008324B6">
        <w:t xml:space="preserve">Reikalavimai </w:t>
      </w:r>
      <w:r w:rsidR="00BC43FD">
        <w:t>Svetainės b</w:t>
      </w:r>
      <w:r w:rsidR="003C0FC6">
        <w:t>randuoliui</w:t>
      </w:r>
      <w:bookmarkEnd w:id="23"/>
    </w:p>
    <w:p w14:paraId="40085504" w14:textId="315329A8" w:rsidR="00463C75" w:rsidRPr="008324B6" w:rsidRDefault="00C444DA" w:rsidP="00EC31CA">
      <w:pPr>
        <w:pStyle w:val="Heading3"/>
        <w:spacing w:before="0" w:afterLines="0" w:after="0" w:line="240" w:lineRule="auto"/>
        <w:ind w:left="567" w:hanging="567"/>
      </w:pPr>
      <w:bookmarkStart w:id="24" w:name="_Toc230973456"/>
      <w:r>
        <w:t>3.4.1.</w:t>
      </w:r>
      <w:r w:rsidR="00BC43FD">
        <w:t xml:space="preserve"> </w:t>
      </w:r>
      <w:r w:rsidR="00801DBA" w:rsidRPr="008324B6">
        <w:t>Bendrieji reikalavimai</w:t>
      </w:r>
      <w:bookmarkEnd w:id="24"/>
    </w:p>
    <w:p w14:paraId="0A102F5E" w14:textId="50DB2DB9" w:rsidR="002F7322" w:rsidRPr="008324B6" w:rsidRDefault="00B476E5" w:rsidP="00EC31CA">
      <w:pPr>
        <w:spacing w:before="0" w:afterLines="0" w:after="0" w:line="240" w:lineRule="auto"/>
        <w:ind w:left="567" w:hanging="567"/>
      </w:pPr>
      <w:r>
        <w:t>3.4.1.1</w:t>
      </w:r>
      <w:r w:rsidR="00EF33C4">
        <w:t>.</w:t>
      </w:r>
      <w:r>
        <w:t xml:space="preserve"> </w:t>
      </w:r>
      <w:r w:rsidR="00A430CB">
        <w:t>Svetainės b</w:t>
      </w:r>
      <w:r>
        <w:t>randuoly</w:t>
      </w:r>
      <w:r w:rsidR="00A430CB">
        <w:t>je</w:t>
      </w:r>
      <w:r w:rsidR="00B2054E" w:rsidRPr="008324B6">
        <w:t xml:space="preserve"> naudojamose formose, kur lankytojas gali įvesti bet kokio pobūdžio informaciją, turi būti</w:t>
      </w:r>
      <w:r w:rsidR="006F52B3" w:rsidRPr="008324B6">
        <w:t xml:space="preserve"> </w:t>
      </w:r>
      <w:r w:rsidR="00B2054E" w:rsidRPr="008324B6">
        <w:t xml:space="preserve">įdiegta CAPTCHA tipo apsauga nuo automatizuotų robotų. Priimtini sprendimai: </w:t>
      </w:r>
      <w:proofErr w:type="spellStart"/>
      <w:r w:rsidR="00B2054E" w:rsidRPr="008324B6">
        <w:t>reCAPTCHA</w:t>
      </w:r>
      <w:proofErr w:type="spellEnd"/>
      <w:r w:rsidR="00B2054E" w:rsidRPr="008324B6">
        <w:t xml:space="preserve"> v2/v3, </w:t>
      </w:r>
      <w:proofErr w:type="spellStart"/>
      <w:r w:rsidR="00B2054E" w:rsidRPr="008324B6">
        <w:t>hCaptcha</w:t>
      </w:r>
      <w:proofErr w:type="spellEnd"/>
      <w:r w:rsidR="00B2054E" w:rsidRPr="008324B6">
        <w:t xml:space="preserve"> arba kiti lygiaverčiai mechanizmai.</w:t>
      </w:r>
    </w:p>
    <w:p w14:paraId="2E56B542" w14:textId="7DD4C712" w:rsidR="00C27925" w:rsidRPr="008324B6" w:rsidRDefault="00B476E5" w:rsidP="00EC31CA">
      <w:pPr>
        <w:spacing w:before="0" w:afterLines="0" w:after="0" w:line="240" w:lineRule="auto"/>
        <w:ind w:left="567" w:hanging="567"/>
      </w:pPr>
      <w:r>
        <w:t>3.4.</w:t>
      </w:r>
      <w:r w:rsidR="00BD1EE9">
        <w:t>1.2</w:t>
      </w:r>
      <w:r w:rsidR="00EF33C4">
        <w:t>.</w:t>
      </w:r>
      <w:r w:rsidR="00BD1EE9">
        <w:t xml:space="preserve"> </w:t>
      </w:r>
      <w:r w:rsidR="003D40CA">
        <w:t xml:space="preserve"> </w:t>
      </w:r>
      <w:r w:rsidR="0040065C" w:rsidRPr="008324B6">
        <w:t xml:space="preserve">Visos funkcijos ir moduliai turi veikti analogiškai visose </w:t>
      </w:r>
      <w:r w:rsidR="003D40CA">
        <w:t>Svetainės b</w:t>
      </w:r>
      <w:r w:rsidR="00BD1EE9">
        <w:t>randuolio</w:t>
      </w:r>
      <w:r w:rsidR="0040065C" w:rsidRPr="008324B6">
        <w:t xml:space="preserve"> kalbų versijose.</w:t>
      </w:r>
    </w:p>
    <w:p w14:paraId="23DD1065" w14:textId="5F570101" w:rsidR="0040065C" w:rsidRPr="008324B6" w:rsidRDefault="00BD1EE9" w:rsidP="00EC31CA">
      <w:pPr>
        <w:spacing w:before="0" w:afterLines="0" w:after="0" w:line="240" w:lineRule="auto"/>
        <w:ind w:left="567" w:hanging="567"/>
      </w:pPr>
      <w:r>
        <w:t>3.4.1.3</w:t>
      </w:r>
      <w:r w:rsidR="00AC1853">
        <w:t>.</w:t>
      </w:r>
      <w:r>
        <w:t xml:space="preserve"> </w:t>
      </w:r>
      <w:r w:rsidR="003D40CA">
        <w:t xml:space="preserve"> </w:t>
      </w:r>
      <w:r w:rsidR="0040065C" w:rsidRPr="008324B6">
        <w:t>Turi būti galimybė tinklalapio informaciją atsispausdinti ir rekomenduoti (nusiųsti el. paštu) kitam</w:t>
      </w:r>
      <w:r w:rsidR="00C27925" w:rsidRPr="008324B6">
        <w:t xml:space="preserve"> </w:t>
      </w:r>
      <w:r w:rsidR="0040065C" w:rsidRPr="008324B6">
        <w:t>vartotojui (lankytojui).</w:t>
      </w:r>
    </w:p>
    <w:p w14:paraId="40C41472" w14:textId="55A4C6CB" w:rsidR="00F61150" w:rsidRPr="008324B6" w:rsidRDefault="00BD1EE9" w:rsidP="00EC31CA">
      <w:pPr>
        <w:spacing w:before="0" w:afterLines="0" w:after="0" w:line="240" w:lineRule="auto"/>
        <w:ind w:left="567" w:hanging="567"/>
      </w:pPr>
      <w:r>
        <w:t>3.4.1.4</w:t>
      </w:r>
      <w:r w:rsidR="00AC1853">
        <w:t>.</w:t>
      </w:r>
      <w:r w:rsidR="003D40CA">
        <w:t xml:space="preserve">  </w:t>
      </w:r>
      <w:r w:rsidR="0040065C" w:rsidRPr="008324B6">
        <w:t xml:space="preserve">Vidiniuose tinklalapiuose turi būti atvaizduojama tinklalapio kelio eilutė (angl. </w:t>
      </w:r>
      <w:proofErr w:type="spellStart"/>
      <w:r w:rsidR="0040065C" w:rsidRPr="008324B6">
        <w:t>breadcrumb</w:t>
      </w:r>
      <w:proofErr w:type="spellEnd"/>
      <w:r w:rsidR="0040065C" w:rsidRPr="008324B6">
        <w:t>).</w:t>
      </w:r>
    </w:p>
    <w:p w14:paraId="00FD9362" w14:textId="776245E0" w:rsidR="00F61150" w:rsidRPr="008324B6" w:rsidRDefault="00BD1EE9" w:rsidP="00EC31CA">
      <w:pPr>
        <w:spacing w:before="0" w:afterLines="0" w:after="0" w:line="240" w:lineRule="auto"/>
        <w:ind w:left="567" w:hanging="567"/>
      </w:pPr>
      <w:r>
        <w:t>3.4.1.5</w:t>
      </w:r>
      <w:r w:rsidR="00AC1853">
        <w:t>.</w:t>
      </w:r>
      <w:r>
        <w:t xml:space="preserve"> </w:t>
      </w:r>
      <w:r w:rsidR="00F61150" w:rsidRPr="008324B6">
        <w:t>Tiekėjas privalo pateikti naudojamų komponentų sąrašą (SBOM), užtikrinti trečiųjų šalių įskiepių/servisų saugos vertinimą (CVE stebėsena, versijų atnaujinimai), sutartinę pareigą pranešti apie pažeidžiamumą/incidentą ne vėliau kaip per 24 val. Visi perduodami duomenys į išorines paslaugas (pvz., naujienlaiškių tiekėjas, SMS, analitika) – šifruoti, su griežtais prieigos valdymo ir saugojimo terminais.</w:t>
      </w:r>
    </w:p>
    <w:p w14:paraId="75CFDFC9" w14:textId="21B06CF8" w:rsidR="0040065C" w:rsidRPr="008324B6" w:rsidRDefault="00BD1EE9" w:rsidP="00EC31CA">
      <w:pPr>
        <w:spacing w:before="0" w:afterLines="0" w:after="0" w:line="240" w:lineRule="auto"/>
        <w:ind w:left="567" w:hanging="567"/>
      </w:pPr>
      <w:bookmarkStart w:id="25" w:name="_Hlk216426168"/>
      <w:r>
        <w:t>3</w:t>
      </w:r>
      <w:r w:rsidR="001B577C">
        <w:t>.4.1.6</w:t>
      </w:r>
      <w:r w:rsidR="00AC1853">
        <w:t>.</w:t>
      </w:r>
      <w:r w:rsidR="001B577C">
        <w:t xml:space="preserve"> </w:t>
      </w:r>
      <w:r w:rsidR="003D40CA">
        <w:t>Svetainės b</w:t>
      </w:r>
      <w:r w:rsidR="001B577C">
        <w:t>randuoly</w:t>
      </w:r>
      <w:r w:rsidR="003D40CA">
        <w:t>je</w:t>
      </w:r>
      <w:r w:rsidR="008715A8" w:rsidRPr="008324B6">
        <w:t xml:space="preserve"> turi būti galimybė įdiegti neribotą kiekį išorinių įskiepių ir integracijų, tokių kaip:</w:t>
      </w:r>
    </w:p>
    <w:p w14:paraId="1023711C" w14:textId="447B36FA" w:rsidR="008715A8" w:rsidRPr="008324B6" w:rsidRDefault="008715A8" w:rsidP="00044B38">
      <w:pPr>
        <w:pStyle w:val="ListParagraph"/>
        <w:numPr>
          <w:ilvl w:val="0"/>
          <w:numId w:val="9"/>
        </w:numPr>
        <w:spacing w:before="0" w:afterLines="0" w:after="0" w:line="240" w:lineRule="auto"/>
        <w:ind w:left="851" w:hanging="284"/>
        <w:contextualSpacing w:val="0"/>
      </w:pPr>
      <w:r w:rsidRPr="008324B6">
        <w:t xml:space="preserve">lankomumo statistika ir analitika (pvz., Google Analytics, Meta </w:t>
      </w:r>
      <w:proofErr w:type="spellStart"/>
      <w:r w:rsidRPr="008324B6">
        <w:t>Pixel</w:t>
      </w:r>
      <w:proofErr w:type="spellEnd"/>
      <w:r w:rsidRPr="008324B6">
        <w:t>);</w:t>
      </w:r>
    </w:p>
    <w:p w14:paraId="28F1024E" w14:textId="77777777" w:rsidR="008715A8" w:rsidRPr="008324B6" w:rsidRDefault="008715A8" w:rsidP="00044B38">
      <w:pPr>
        <w:pStyle w:val="ListParagraph"/>
        <w:numPr>
          <w:ilvl w:val="0"/>
          <w:numId w:val="9"/>
        </w:numPr>
        <w:spacing w:before="0" w:afterLines="0" w:after="0" w:line="240" w:lineRule="auto"/>
        <w:ind w:left="851" w:hanging="284"/>
        <w:contextualSpacing w:val="0"/>
      </w:pPr>
      <w:r w:rsidRPr="008324B6">
        <w:t xml:space="preserve">naujienlaiškių prenumerata (pvz., </w:t>
      </w:r>
      <w:proofErr w:type="spellStart"/>
      <w:r w:rsidRPr="008324B6">
        <w:t>MailerLite</w:t>
      </w:r>
      <w:proofErr w:type="spellEnd"/>
      <w:r w:rsidRPr="008324B6">
        <w:t>)</w:t>
      </w:r>
    </w:p>
    <w:p w14:paraId="40F22BD3" w14:textId="77777777" w:rsidR="008715A8" w:rsidRPr="008324B6" w:rsidRDefault="008715A8" w:rsidP="00044B38">
      <w:pPr>
        <w:pStyle w:val="ListParagraph"/>
        <w:numPr>
          <w:ilvl w:val="0"/>
          <w:numId w:val="9"/>
        </w:numPr>
        <w:spacing w:before="0" w:afterLines="0" w:after="0" w:line="240" w:lineRule="auto"/>
        <w:ind w:left="851" w:hanging="284"/>
        <w:contextualSpacing w:val="0"/>
      </w:pPr>
      <w:r w:rsidRPr="008324B6">
        <w:t>realaus laiko pokalbiai (pvz., Genesys);</w:t>
      </w:r>
    </w:p>
    <w:p w14:paraId="25880E0D" w14:textId="77777777" w:rsidR="008715A8" w:rsidRPr="008324B6" w:rsidRDefault="008715A8" w:rsidP="00044B38">
      <w:pPr>
        <w:pStyle w:val="ListParagraph"/>
        <w:numPr>
          <w:ilvl w:val="0"/>
          <w:numId w:val="9"/>
        </w:numPr>
        <w:spacing w:before="0" w:afterLines="0" w:after="0" w:line="240" w:lineRule="auto"/>
        <w:ind w:left="851" w:hanging="284"/>
        <w:contextualSpacing w:val="0"/>
      </w:pPr>
      <w:r w:rsidRPr="008324B6">
        <w:t xml:space="preserve">saugumo mechanizmai (pvz., </w:t>
      </w:r>
      <w:proofErr w:type="spellStart"/>
      <w:r w:rsidRPr="008324B6">
        <w:t>reCAPTCHA</w:t>
      </w:r>
      <w:proofErr w:type="spellEnd"/>
      <w:r w:rsidRPr="008324B6">
        <w:t>),</w:t>
      </w:r>
    </w:p>
    <w:p w14:paraId="7ACE90B8" w14:textId="3E5AC335" w:rsidR="008715A8" w:rsidRPr="008324B6" w:rsidRDefault="008715A8" w:rsidP="00044B38">
      <w:pPr>
        <w:pStyle w:val="ListParagraph"/>
        <w:numPr>
          <w:ilvl w:val="0"/>
          <w:numId w:val="9"/>
        </w:numPr>
        <w:spacing w:before="0" w:afterLines="0" w:after="0" w:line="240" w:lineRule="auto"/>
        <w:ind w:left="851" w:hanging="284"/>
        <w:contextualSpacing w:val="0"/>
      </w:pPr>
      <w:r w:rsidRPr="008324B6">
        <w:t>kita.</w:t>
      </w:r>
    </w:p>
    <w:p w14:paraId="4AB5D4F9" w14:textId="7B9CD9EB" w:rsidR="0040065C" w:rsidRPr="008324B6" w:rsidRDefault="001B577C" w:rsidP="00EC31CA">
      <w:pPr>
        <w:pStyle w:val="Heading3"/>
        <w:spacing w:before="0" w:afterLines="0" w:after="0" w:line="240" w:lineRule="auto"/>
        <w:ind w:left="567" w:hanging="567"/>
      </w:pPr>
      <w:bookmarkStart w:id="26" w:name="_Toc230973457"/>
      <w:bookmarkEnd w:id="25"/>
      <w:r>
        <w:t>3.4.</w:t>
      </w:r>
      <w:r w:rsidR="005F1CAB">
        <w:t>2</w:t>
      </w:r>
      <w:r w:rsidR="00EA58D6">
        <w:t>.</w:t>
      </w:r>
      <w:r w:rsidR="005F1CAB">
        <w:t xml:space="preserve"> </w:t>
      </w:r>
      <w:r w:rsidR="00C27925" w:rsidRPr="008324B6">
        <w:t>Dizainas</w:t>
      </w:r>
      <w:bookmarkEnd w:id="26"/>
    </w:p>
    <w:p w14:paraId="614F465A" w14:textId="43F5B883" w:rsidR="00463E0B" w:rsidRPr="008324B6" w:rsidRDefault="00420BC7" w:rsidP="00EC31CA">
      <w:pPr>
        <w:spacing w:before="0" w:afterLines="0" w:after="0" w:line="240" w:lineRule="auto"/>
        <w:ind w:left="567" w:hanging="567"/>
      </w:pPr>
      <w:r>
        <w:t>3.4.2.1</w:t>
      </w:r>
      <w:r w:rsidR="00AC1853">
        <w:t>.</w:t>
      </w:r>
      <w:r>
        <w:t xml:space="preserve"> </w:t>
      </w:r>
      <w:r w:rsidR="002D206A">
        <w:t>Svetainės b</w:t>
      </w:r>
      <w:r>
        <w:t>randuolio</w:t>
      </w:r>
      <w:r w:rsidR="00C27925" w:rsidRPr="008324B6">
        <w:t xml:space="preserve"> dizaino koncepcija turi būti kuriama kartu su PO, įvertinant ir atsižvelgiant į jos pastabas.</w:t>
      </w:r>
    </w:p>
    <w:p w14:paraId="448D6B2F" w14:textId="7E2B0689" w:rsidR="0021689A" w:rsidRPr="008324B6" w:rsidRDefault="00EC10F6" w:rsidP="00EC31CA">
      <w:pPr>
        <w:spacing w:before="0" w:afterLines="0" w:after="0" w:line="240" w:lineRule="auto"/>
        <w:ind w:left="567" w:hanging="567"/>
      </w:pPr>
      <w:r>
        <w:lastRenderedPageBreak/>
        <w:t>3.4.2.2</w:t>
      </w:r>
      <w:r w:rsidR="00AC1853">
        <w:t>.</w:t>
      </w:r>
      <w:r>
        <w:t xml:space="preserve"> </w:t>
      </w:r>
      <w:r w:rsidR="0021689A" w:rsidRPr="008324B6">
        <w:t xml:space="preserve">Dizainas turi būti pritaikytas įvairių tipų įrenginiams (angl. </w:t>
      </w:r>
      <w:proofErr w:type="spellStart"/>
      <w:r w:rsidR="0021689A" w:rsidRPr="008324B6">
        <w:t>responsive</w:t>
      </w:r>
      <w:proofErr w:type="spellEnd"/>
      <w:r w:rsidR="0021689A" w:rsidRPr="008324B6">
        <w:t xml:space="preserve"> </w:t>
      </w:r>
      <w:proofErr w:type="spellStart"/>
      <w:r w:rsidR="0021689A" w:rsidRPr="008324B6">
        <w:t>design</w:t>
      </w:r>
      <w:proofErr w:type="spellEnd"/>
      <w:r w:rsidR="0021689A" w:rsidRPr="008324B6">
        <w:t>): standartinei (angl.</w:t>
      </w:r>
      <w:r>
        <w:t xml:space="preserve"> </w:t>
      </w:r>
      <w:proofErr w:type="spellStart"/>
      <w:r w:rsidR="0021689A" w:rsidRPr="008324B6">
        <w:t>desktop</w:t>
      </w:r>
      <w:proofErr w:type="spellEnd"/>
      <w:r w:rsidR="0021689A" w:rsidRPr="008324B6">
        <w:t xml:space="preserve">), planšečių (angl. </w:t>
      </w:r>
      <w:proofErr w:type="spellStart"/>
      <w:r w:rsidR="0021689A" w:rsidRPr="008324B6">
        <w:t>tablet</w:t>
      </w:r>
      <w:proofErr w:type="spellEnd"/>
      <w:r w:rsidR="0021689A" w:rsidRPr="008324B6">
        <w:t xml:space="preserve">) bei mobiliųjų įrenginių (angl. </w:t>
      </w:r>
      <w:proofErr w:type="spellStart"/>
      <w:r w:rsidR="0021689A" w:rsidRPr="008324B6">
        <w:t>mobile</w:t>
      </w:r>
      <w:proofErr w:type="spellEnd"/>
      <w:r w:rsidR="0021689A" w:rsidRPr="008324B6">
        <w:t>) versijoms.</w:t>
      </w:r>
      <w:r w:rsidR="00B62107" w:rsidRPr="008324B6">
        <w:t xml:space="preserve"> </w:t>
      </w:r>
      <w:r w:rsidR="007F2810" w:rsidRPr="008324B6">
        <w:t>Planšečių versija gali būti pritaikoma programuojant, užtikrinant patogų naudojimą, korektišką elementų išdėstymą ir pilną funkcionalumą skirtingose ekrano rezoliucijose.</w:t>
      </w:r>
    </w:p>
    <w:p w14:paraId="271E7228" w14:textId="6E3C9981" w:rsidR="00C27925" w:rsidRPr="008324B6" w:rsidRDefault="004674A1" w:rsidP="00EC31CA">
      <w:pPr>
        <w:spacing w:before="0" w:afterLines="0" w:after="0" w:line="240" w:lineRule="auto"/>
        <w:ind w:left="567" w:hanging="567"/>
      </w:pPr>
      <w:r>
        <w:t>3.4.2.3</w:t>
      </w:r>
      <w:r w:rsidR="00AC1853">
        <w:t>.</w:t>
      </w:r>
      <w:r w:rsidR="00A00C84">
        <w:t xml:space="preserve"> </w:t>
      </w:r>
      <w:r w:rsidR="008C6137">
        <w:t>Svetainės b</w:t>
      </w:r>
      <w:r w:rsidR="00A00C84">
        <w:t>randuolio</w:t>
      </w:r>
      <w:r w:rsidR="00C27925" w:rsidRPr="008324B6">
        <w:t xml:space="preserve"> dizainas turi atitikti šiandienines tendencijas, naudojamas technines galimybes, orientuotas į vartotojo naršymo įpročius ir vartotojo sąsajos patogumą. </w:t>
      </w:r>
    </w:p>
    <w:p w14:paraId="71FAD3D8" w14:textId="42A22EDC" w:rsidR="00C27925" w:rsidRPr="008324B6" w:rsidRDefault="001B70C1" w:rsidP="00EC31CA">
      <w:pPr>
        <w:spacing w:before="0" w:afterLines="0" w:after="0" w:line="240" w:lineRule="auto"/>
        <w:ind w:left="567" w:hanging="567"/>
      </w:pPr>
      <w:r>
        <w:t>3.4.2.4</w:t>
      </w:r>
      <w:r w:rsidR="00AC1853">
        <w:t>.</w:t>
      </w:r>
      <w:r>
        <w:t xml:space="preserve"> </w:t>
      </w:r>
      <w:r w:rsidR="008C6137">
        <w:t>Svetainės b</w:t>
      </w:r>
      <w:r>
        <w:t>randuolio</w:t>
      </w:r>
      <w:r w:rsidR="00C27925" w:rsidRPr="008324B6">
        <w:t xml:space="preserve"> dizainas turi būti orientuotas į </w:t>
      </w:r>
      <w:r w:rsidR="00404D04">
        <w:t>P</w:t>
      </w:r>
      <w:r w:rsidR="00C27925" w:rsidRPr="008324B6">
        <w:t>rojekto tikslinius naudotojus, jų įpročius, naudojamas technologijas.</w:t>
      </w:r>
    </w:p>
    <w:p w14:paraId="71EA9073" w14:textId="439313D4" w:rsidR="00C27925" w:rsidRPr="008324B6" w:rsidRDefault="001B70C1" w:rsidP="00EC31CA">
      <w:pPr>
        <w:spacing w:before="0" w:afterLines="0" w:after="0" w:line="240" w:lineRule="auto"/>
        <w:ind w:left="567" w:hanging="567"/>
      </w:pPr>
      <w:r>
        <w:t xml:space="preserve">3.4.2.5 </w:t>
      </w:r>
      <w:r w:rsidR="008C6137">
        <w:t>Svetainės b</w:t>
      </w:r>
      <w:r>
        <w:t>randuolio</w:t>
      </w:r>
      <w:r w:rsidR="00C27925" w:rsidRPr="008324B6">
        <w:t xml:space="preserve"> dizainas turi būti unikalus ir vientisas (atskiros </w:t>
      </w:r>
      <w:r w:rsidR="00C257EA">
        <w:t>S</w:t>
      </w:r>
      <w:r w:rsidR="00C27925" w:rsidRPr="008324B6">
        <w:t xml:space="preserve">vetainės </w:t>
      </w:r>
      <w:r w:rsidR="00C257EA">
        <w:t xml:space="preserve">branduolio </w:t>
      </w:r>
      <w:r w:rsidR="00C27925" w:rsidRPr="008324B6">
        <w:t xml:space="preserve">dalys neturi išsiskirti iš bendros </w:t>
      </w:r>
      <w:r w:rsidR="00C257EA">
        <w:t>S</w:t>
      </w:r>
      <w:r w:rsidR="00C257EA" w:rsidRPr="008324B6">
        <w:t xml:space="preserve">vetainės </w:t>
      </w:r>
      <w:r w:rsidR="00C257EA">
        <w:t xml:space="preserve">branduolio </w:t>
      </w:r>
      <w:r w:rsidR="00C27925" w:rsidRPr="008324B6">
        <w:t>dizaino koncepcijos) ir lengvai suprantamas vartotojui.</w:t>
      </w:r>
    </w:p>
    <w:p w14:paraId="4EDDF8FF" w14:textId="1B46C9CF" w:rsidR="00246B8A" w:rsidRPr="008324B6" w:rsidRDefault="001B70C1" w:rsidP="00EC31CA">
      <w:pPr>
        <w:spacing w:before="0" w:afterLines="0" w:after="0" w:line="240" w:lineRule="auto"/>
        <w:ind w:left="567" w:hanging="567"/>
      </w:pPr>
      <w:r>
        <w:t>3.4.2.6</w:t>
      </w:r>
      <w:r w:rsidR="00AC1853">
        <w:t>.</w:t>
      </w:r>
      <w:r>
        <w:t xml:space="preserve"> </w:t>
      </w:r>
      <w:r w:rsidR="008C6137">
        <w:t>Svetainės b</w:t>
      </w:r>
      <w:r>
        <w:t>randuolio</w:t>
      </w:r>
      <w:r w:rsidR="00246B8A" w:rsidRPr="008324B6">
        <w:t xml:space="preserve"> išdėstymas ir informacijos pateikimas turi būti kuriamas pagal vartotojo sąsajos gerąsias praktikas, atsižvelgiant į goodui.org rekomendacijas.</w:t>
      </w:r>
    </w:p>
    <w:p w14:paraId="2280D948" w14:textId="09E6B0EE" w:rsidR="00246B8A" w:rsidRPr="008324B6" w:rsidRDefault="00C769A0" w:rsidP="00EC31CA">
      <w:pPr>
        <w:spacing w:before="0" w:afterLines="0" w:after="0" w:line="240" w:lineRule="auto"/>
        <w:ind w:left="567" w:hanging="567"/>
      </w:pPr>
      <w:r>
        <w:t>3.4.2.7</w:t>
      </w:r>
      <w:r w:rsidR="0003517E">
        <w:t>.</w:t>
      </w:r>
      <w:r>
        <w:t xml:space="preserve"> </w:t>
      </w:r>
      <w:r w:rsidR="00246B8A" w:rsidRPr="008324B6">
        <w:t xml:space="preserve">Tiekėjas turi pateikti ir pagrįsti ne mažiau kaip </w:t>
      </w:r>
      <w:r w:rsidR="005D56EF" w:rsidRPr="008324B6">
        <w:t>dvi</w:t>
      </w:r>
      <w:r w:rsidR="00246B8A" w:rsidRPr="008324B6">
        <w:t xml:space="preserve"> skirtingas dizaino koncepcijas. Susiderinus ir PO pasirinkus bei patvirtinus </w:t>
      </w:r>
      <w:r w:rsidR="00EC30E1">
        <w:t>Svetainės b</w:t>
      </w:r>
      <w:r>
        <w:t>randuolio</w:t>
      </w:r>
      <w:r w:rsidR="00246B8A" w:rsidRPr="008324B6">
        <w:t xml:space="preserve"> dizaino koncepciją, tiekėjas turi sukurti visų tinklalapių šablonų (titulinis tinklalapis, vidinis tinklalapis, paieškos rezultatai, naujienos, įvairūs informacijos pateikimo blokai ir kt.), ikonų, siunčiamų elektroninių laiškų (pvz.: slaptažodžio priminimas, registracijos patvirtinimas ir pan.) dizainus.</w:t>
      </w:r>
    </w:p>
    <w:p w14:paraId="4AADCF3E" w14:textId="246B3B32" w:rsidR="0021689A" w:rsidRPr="008324B6" w:rsidRDefault="00C769A0" w:rsidP="00EC31CA">
      <w:pPr>
        <w:spacing w:before="0" w:afterLines="0" w:after="0" w:line="240" w:lineRule="auto"/>
        <w:ind w:left="567" w:hanging="567"/>
      </w:pPr>
      <w:r>
        <w:t>3.4.2.8</w:t>
      </w:r>
      <w:r w:rsidR="0003517E">
        <w:t>.</w:t>
      </w:r>
      <w:r>
        <w:t xml:space="preserve"> </w:t>
      </w:r>
      <w:r w:rsidR="0021689A" w:rsidRPr="008324B6">
        <w:t>Kuriant dizainą, turi būti pateikti ir mobiliosios versijos maketai (pagrindinių dalių: titulinio tinklalapio, vidinio tinklalapio, paieškos rezultatai, naujienos).</w:t>
      </w:r>
    </w:p>
    <w:p w14:paraId="5DD0652B" w14:textId="62F95B86" w:rsidR="00356C6D" w:rsidRPr="008324B6" w:rsidRDefault="00C769A0" w:rsidP="00EC31CA">
      <w:pPr>
        <w:spacing w:before="0" w:afterLines="0" w:after="0" w:line="240" w:lineRule="auto"/>
        <w:ind w:left="567" w:hanging="567"/>
      </w:pPr>
      <w:r>
        <w:t>3.4.2.9</w:t>
      </w:r>
      <w:r w:rsidR="0003517E">
        <w:t>.</w:t>
      </w:r>
      <w:r>
        <w:t xml:space="preserve"> </w:t>
      </w:r>
      <w:r w:rsidR="00EC30E1">
        <w:t xml:space="preserve"> </w:t>
      </w:r>
      <w:r w:rsidR="00467EA3" w:rsidRPr="008324B6">
        <w:t>PO</w:t>
      </w:r>
      <w:r w:rsidR="00356C6D" w:rsidRPr="008324B6">
        <w:t xml:space="preserve"> pateiks nuotraukas, kurias būtų galima naudoti kuriant </w:t>
      </w:r>
      <w:r w:rsidR="00EC30E1">
        <w:t>Svetainės b</w:t>
      </w:r>
      <w:r>
        <w:t>randuolio</w:t>
      </w:r>
      <w:r w:rsidR="00356C6D" w:rsidRPr="008324B6">
        <w:t xml:space="preserve"> dizainą.</w:t>
      </w:r>
    </w:p>
    <w:p w14:paraId="4E201EF4" w14:textId="34FEE93C" w:rsidR="00467EA3" w:rsidRPr="008324B6" w:rsidRDefault="00C769A0" w:rsidP="00EC31CA">
      <w:pPr>
        <w:spacing w:before="0" w:afterLines="0" w:after="0" w:line="240" w:lineRule="auto"/>
        <w:ind w:left="567" w:hanging="567"/>
      </w:pPr>
      <w:r>
        <w:t>3.4.2.10</w:t>
      </w:r>
      <w:r w:rsidR="0003517E">
        <w:t>.</w:t>
      </w:r>
      <w:r>
        <w:t xml:space="preserve"> </w:t>
      </w:r>
      <w:r w:rsidR="00467EA3" w:rsidRPr="008324B6">
        <w:t>PO</w:t>
      </w:r>
      <w:r w:rsidR="007B41D0" w:rsidRPr="008324B6">
        <w:t xml:space="preserve"> pateiks prekės ženklo </w:t>
      </w:r>
      <w:r w:rsidR="008B278A" w:rsidRPr="008324B6">
        <w:t xml:space="preserve">vadovą (angl. </w:t>
      </w:r>
      <w:proofErr w:type="spellStart"/>
      <w:r w:rsidR="008B278A" w:rsidRPr="008324B6">
        <w:t>brandbook</w:t>
      </w:r>
      <w:proofErr w:type="spellEnd"/>
      <w:r w:rsidR="008B278A" w:rsidRPr="008324B6">
        <w:t xml:space="preserve">), pagal kurį turės būti kuriamas </w:t>
      </w:r>
      <w:r w:rsidR="00EC30E1">
        <w:t>Svetainės b</w:t>
      </w:r>
      <w:r>
        <w:t>randuolio</w:t>
      </w:r>
      <w:r w:rsidR="008B278A" w:rsidRPr="008324B6">
        <w:t xml:space="preserve"> dizainas.</w:t>
      </w:r>
    </w:p>
    <w:p w14:paraId="03308594" w14:textId="4319F0EA" w:rsidR="00356C6D" w:rsidRPr="008324B6" w:rsidRDefault="00DF3F85" w:rsidP="00EC31CA">
      <w:pPr>
        <w:spacing w:before="0" w:afterLines="0" w:after="0" w:line="240" w:lineRule="auto"/>
        <w:ind w:left="567" w:hanging="567"/>
      </w:pPr>
      <w:r>
        <w:t>3.4.2.11</w:t>
      </w:r>
      <w:r w:rsidR="0003517E">
        <w:t>.</w:t>
      </w:r>
      <w:r>
        <w:t xml:space="preserve"> </w:t>
      </w:r>
      <w:r w:rsidR="00EC30E1">
        <w:t>Svetainės b</w:t>
      </w:r>
      <w:r>
        <w:t>randuolio</w:t>
      </w:r>
      <w:r w:rsidR="00356C6D" w:rsidRPr="008324B6">
        <w:t xml:space="preserve"> turinio architektūra turi būti suderinta </w:t>
      </w:r>
      <w:r w:rsidR="00404D04">
        <w:t xml:space="preserve">Svetainės branduolio sukūrimo </w:t>
      </w:r>
      <w:r w:rsidR="00356C6D" w:rsidRPr="008324B6">
        <w:t xml:space="preserve">projekto analizės metu. Tiekėjas pagal analizės rezultatus turi pasiūlyti turinio architektūros sprendimą, kuris turi atsispindėti siūlomuose dizainuose pateikiant konkrečius meniu punktų pavadinimus (ne </w:t>
      </w:r>
      <w:proofErr w:type="spellStart"/>
      <w:r w:rsidR="00356C6D" w:rsidRPr="008324B6">
        <w:t>testinius</w:t>
      </w:r>
      <w:proofErr w:type="spellEnd"/>
      <w:r w:rsidR="00356C6D" w:rsidRPr="008324B6">
        <w:t xml:space="preserve"> „</w:t>
      </w:r>
      <w:proofErr w:type="spellStart"/>
      <w:r w:rsidR="00356C6D" w:rsidRPr="008324B6">
        <w:t>Lorem</w:t>
      </w:r>
      <w:proofErr w:type="spellEnd"/>
      <w:r w:rsidR="00356C6D" w:rsidRPr="008324B6">
        <w:t xml:space="preserve"> </w:t>
      </w:r>
      <w:proofErr w:type="spellStart"/>
      <w:r w:rsidR="00356C6D" w:rsidRPr="008324B6">
        <w:t>ipsum</w:t>
      </w:r>
      <w:proofErr w:type="spellEnd"/>
      <w:r w:rsidR="00356C6D" w:rsidRPr="008324B6">
        <w:t>“ įrašus).</w:t>
      </w:r>
    </w:p>
    <w:p w14:paraId="099215E4" w14:textId="09093730" w:rsidR="00AA52FF" w:rsidRPr="008324B6" w:rsidRDefault="00DF3F85" w:rsidP="00EC31CA">
      <w:pPr>
        <w:spacing w:before="0" w:afterLines="0" w:after="0" w:line="240" w:lineRule="auto"/>
        <w:ind w:left="567" w:hanging="567"/>
      </w:pPr>
      <w:r>
        <w:t>3.4.2.12</w:t>
      </w:r>
      <w:r w:rsidR="0003517E">
        <w:t>.</w:t>
      </w:r>
      <w:r>
        <w:t xml:space="preserve"> </w:t>
      </w:r>
      <w:r w:rsidR="00695A1F">
        <w:t>Svetainės b</w:t>
      </w:r>
      <w:r>
        <w:t>randuolio</w:t>
      </w:r>
      <w:r w:rsidR="00356C6D" w:rsidRPr="008324B6">
        <w:t xml:space="preserve"> viršuje turės būti du logotipai: ILTE ir Europos Sąjungos struktūrinių ir investicinių fondų. Pagal keliamus reikalavimus, logotipai turi būti lygiaverčiai, pateikiami vienas šalia kito.</w:t>
      </w:r>
    </w:p>
    <w:p w14:paraId="5CA2E668" w14:textId="14F1C524" w:rsidR="00F26903" w:rsidRPr="008324B6" w:rsidRDefault="00DF3F85" w:rsidP="00EC31CA">
      <w:pPr>
        <w:spacing w:before="0" w:afterLines="0" w:after="0" w:line="240" w:lineRule="auto"/>
        <w:ind w:left="567" w:hanging="567"/>
      </w:pPr>
      <w:r>
        <w:t>3.4.2.13</w:t>
      </w:r>
      <w:r w:rsidR="0003517E">
        <w:t>.</w:t>
      </w:r>
      <w:r>
        <w:t xml:space="preserve"> </w:t>
      </w:r>
      <w:r w:rsidR="00D20B08" w:rsidRPr="008324B6">
        <w:t>Tiekėjas, savo lėšomis ir priemonėmis, turi užtikrinti visų dizaino kūrimui reikalingų įrankių, programinės įrangos ir licencijų naudojimą.</w:t>
      </w:r>
    </w:p>
    <w:p w14:paraId="6B2C022F" w14:textId="15AD7129" w:rsidR="008B2B46" w:rsidRPr="008324B6" w:rsidRDefault="00DF3F85" w:rsidP="00EC31CA">
      <w:pPr>
        <w:pStyle w:val="Heading3"/>
        <w:spacing w:before="0" w:afterLines="0" w:after="0" w:line="240" w:lineRule="auto"/>
        <w:ind w:left="567" w:hanging="567"/>
      </w:pPr>
      <w:bookmarkStart w:id="27" w:name="_Toc230973458"/>
      <w:r>
        <w:t>3.4.3</w:t>
      </w:r>
      <w:r w:rsidR="0003517E">
        <w:t>.</w:t>
      </w:r>
      <w:r>
        <w:t xml:space="preserve"> </w:t>
      </w:r>
      <w:r w:rsidR="00A01169" w:rsidRPr="008324B6">
        <w:t>Sutikimas su duomenų rinkimu</w:t>
      </w:r>
      <w:bookmarkEnd w:id="27"/>
    </w:p>
    <w:p w14:paraId="224E25EB" w14:textId="643E6745" w:rsidR="00A01169" w:rsidRPr="008324B6" w:rsidRDefault="002959E1" w:rsidP="00EC31CA">
      <w:pPr>
        <w:spacing w:before="0" w:afterLines="0" w:after="0" w:line="240" w:lineRule="auto"/>
        <w:ind w:left="567" w:hanging="567"/>
      </w:pPr>
      <w:r>
        <w:t>3.4.3.1</w:t>
      </w:r>
      <w:r w:rsidR="0003517E">
        <w:t>.</w:t>
      </w:r>
      <w:r>
        <w:t xml:space="preserve"> </w:t>
      </w:r>
      <w:r w:rsidR="00DA66DC">
        <w:t>Svetainės bra</w:t>
      </w:r>
      <w:r>
        <w:t>nduoly</w:t>
      </w:r>
      <w:r w:rsidR="00DA66DC">
        <w:t>je</w:t>
      </w:r>
      <w:r w:rsidR="00A01169" w:rsidRPr="008324B6">
        <w:t xml:space="preserve"> turi būti įdiegtas slapukų valdymo sprendimas, atitinkantis BDAR reikalavimus ir užtikrinantis, kad reklaminiai (nebūtinieji) slapukai nebūtų aktyvuojami iki lankytojo sutikimo gavimo.</w:t>
      </w:r>
    </w:p>
    <w:p w14:paraId="56CC052C" w14:textId="70EC80EB" w:rsidR="00A01169" w:rsidRPr="008324B6" w:rsidRDefault="002959E1" w:rsidP="00EC31CA">
      <w:pPr>
        <w:spacing w:before="0" w:afterLines="0" w:after="0" w:line="240" w:lineRule="auto"/>
        <w:ind w:left="567" w:hanging="567"/>
      </w:pPr>
      <w:r>
        <w:t>3.4.3.2</w:t>
      </w:r>
      <w:r w:rsidR="0003517E">
        <w:t>.</w:t>
      </w:r>
      <w:r>
        <w:t xml:space="preserve"> </w:t>
      </w:r>
      <w:r w:rsidR="00A01169" w:rsidRPr="008324B6">
        <w:t xml:space="preserve">Lankytojui apsilankius </w:t>
      </w:r>
      <w:r w:rsidR="00CD626F">
        <w:t>Svetaines b</w:t>
      </w:r>
      <w:r>
        <w:t>randuoly</w:t>
      </w:r>
      <w:r w:rsidR="00CD626F">
        <w:t>je</w:t>
      </w:r>
      <w:r w:rsidR="00A01169" w:rsidRPr="008324B6">
        <w:t xml:space="preserve"> turi būti rodomas pranešimas apie slapukų naudojimą, suteikiant galimybę:</w:t>
      </w:r>
    </w:p>
    <w:p w14:paraId="125FA3C1" w14:textId="77777777" w:rsidR="000A6C41" w:rsidRPr="008324B6" w:rsidRDefault="00A01169" w:rsidP="00B4632C">
      <w:pPr>
        <w:pStyle w:val="ListParagraph"/>
        <w:numPr>
          <w:ilvl w:val="0"/>
          <w:numId w:val="10"/>
        </w:numPr>
        <w:spacing w:before="0" w:afterLines="0" w:after="0" w:line="240" w:lineRule="auto"/>
        <w:ind w:left="851" w:hanging="284"/>
        <w:contextualSpacing w:val="0"/>
      </w:pPr>
      <w:r w:rsidRPr="008324B6">
        <w:t>sutikti su visais slapukais;</w:t>
      </w:r>
    </w:p>
    <w:p w14:paraId="7E26EC41" w14:textId="54D6E5EA" w:rsidR="00A01169" w:rsidRPr="008324B6" w:rsidRDefault="00FC2682" w:rsidP="00B4632C">
      <w:pPr>
        <w:pStyle w:val="ListParagraph"/>
        <w:numPr>
          <w:ilvl w:val="0"/>
          <w:numId w:val="10"/>
        </w:numPr>
        <w:spacing w:before="0" w:afterLines="0" w:after="0" w:line="240" w:lineRule="auto"/>
        <w:ind w:left="851" w:hanging="284"/>
        <w:contextualSpacing w:val="0"/>
      </w:pPr>
      <w:r w:rsidRPr="008324B6">
        <w:t>tęsti tik su būtinaisiais slapukais</w:t>
      </w:r>
      <w:r w:rsidR="00A01169" w:rsidRPr="008324B6">
        <w:t>.</w:t>
      </w:r>
    </w:p>
    <w:p w14:paraId="2DB2CAFC" w14:textId="22D5F454" w:rsidR="00A01169" w:rsidRPr="008324B6" w:rsidRDefault="002959E1" w:rsidP="00EC31CA">
      <w:pPr>
        <w:spacing w:before="0" w:afterLines="0" w:after="0" w:line="240" w:lineRule="auto"/>
        <w:ind w:left="567" w:hanging="567"/>
      </w:pPr>
      <w:r>
        <w:t>3.4.</w:t>
      </w:r>
      <w:r w:rsidR="0061342B">
        <w:t>3.3</w:t>
      </w:r>
      <w:r w:rsidR="00505E47">
        <w:t>.</w:t>
      </w:r>
      <w:r w:rsidR="0061342B">
        <w:t xml:space="preserve"> </w:t>
      </w:r>
      <w:r w:rsidR="00A01169" w:rsidRPr="008324B6">
        <w:t xml:space="preserve">Slapukai turi būti suskirstyti į šias kategorijas: </w:t>
      </w:r>
    </w:p>
    <w:p w14:paraId="0D9EA74E" w14:textId="7C6C89AC" w:rsidR="000A6C41" w:rsidRPr="008324B6" w:rsidRDefault="00E86AC0" w:rsidP="00B4632C">
      <w:pPr>
        <w:pStyle w:val="ListParagraph"/>
        <w:numPr>
          <w:ilvl w:val="0"/>
          <w:numId w:val="10"/>
        </w:numPr>
        <w:spacing w:before="0" w:afterLines="0" w:after="0" w:line="240" w:lineRule="auto"/>
        <w:ind w:left="851" w:hanging="284"/>
        <w:contextualSpacing w:val="0"/>
      </w:pPr>
      <w:r w:rsidRPr="008324B6">
        <w:t>b</w:t>
      </w:r>
      <w:r w:rsidR="00A01169" w:rsidRPr="008324B6">
        <w:t>ūtini slapukai</w:t>
      </w:r>
      <w:r w:rsidRPr="008324B6">
        <w:t xml:space="preserve">, reikalingi </w:t>
      </w:r>
      <w:r w:rsidR="00C12701">
        <w:t>S</w:t>
      </w:r>
      <w:r w:rsidRPr="008324B6">
        <w:t xml:space="preserve">vetainės </w:t>
      </w:r>
      <w:r w:rsidR="00C12701">
        <w:t xml:space="preserve">branduolio </w:t>
      </w:r>
      <w:r w:rsidRPr="008324B6">
        <w:t>veikimui;</w:t>
      </w:r>
    </w:p>
    <w:p w14:paraId="54CBEC67" w14:textId="307FA8D5" w:rsidR="00FC2682" w:rsidRPr="008324B6" w:rsidRDefault="00FC2682" w:rsidP="00B4632C">
      <w:pPr>
        <w:pStyle w:val="ListParagraph"/>
        <w:numPr>
          <w:ilvl w:val="0"/>
          <w:numId w:val="10"/>
        </w:numPr>
        <w:spacing w:before="0" w:afterLines="0" w:after="0" w:line="240" w:lineRule="auto"/>
        <w:ind w:left="851" w:hanging="284"/>
        <w:contextualSpacing w:val="0"/>
      </w:pPr>
      <w:r w:rsidRPr="008324B6">
        <w:t>funkciniai slapukai;</w:t>
      </w:r>
    </w:p>
    <w:p w14:paraId="4786D54C" w14:textId="42FE34E2" w:rsidR="00FC2682" w:rsidRPr="008324B6" w:rsidRDefault="00FC2682" w:rsidP="00B4632C">
      <w:pPr>
        <w:pStyle w:val="ListParagraph"/>
        <w:numPr>
          <w:ilvl w:val="0"/>
          <w:numId w:val="10"/>
        </w:numPr>
        <w:spacing w:before="0" w:afterLines="0" w:after="0" w:line="240" w:lineRule="auto"/>
        <w:ind w:left="851" w:hanging="284"/>
        <w:contextualSpacing w:val="0"/>
      </w:pPr>
      <w:r w:rsidRPr="008324B6">
        <w:t>statistiniai slapukai;</w:t>
      </w:r>
    </w:p>
    <w:p w14:paraId="0A8EF75E" w14:textId="6478E965" w:rsidR="00E86AC0" w:rsidRPr="008324B6" w:rsidRDefault="00E86AC0" w:rsidP="00B4632C">
      <w:pPr>
        <w:pStyle w:val="ListParagraph"/>
        <w:numPr>
          <w:ilvl w:val="0"/>
          <w:numId w:val="10"/>
        </w:numPr>
        <w:spacing w:before="0" w:afterLines="0" w:after="0" w:line="240" w:lineRule="auto"/>
        <w:ind w:left="851" w:hanging="284"/>
        <w:contextualSpacing w:val="0"/>
      </w:pPr>
      <w:r w:rsidRPr="008324B6">
        <w:t>reklaminiai slapukai, kurie aktyvuojami tik gavus lankytojo sutikimą.</w:t>
      </w:r>
    </w:p>
    <w:p w14:paraId="3F21EC21" w14:textId="76D5323D" w:rsidR="00A01169" w:rsidRPr="008324B6" w:rsidRDefault="006862B1" w:rsidP="00EC31CA">
      <w:pPr>
        <w:spacing w:before="0" w:afterLines="0" w:after="0" w:line="240" w:lineRule="auto"/>
        <w:ind w:left="567" w:hanging="567"/>
      </w:pPr>
      <w:r>
        <w:t>3</w:t>
      </w:r>
      <w:r w:rsidR="00E33721">
        <w:t>.4.3.4</w:t>
      </w:r>
      <w:r w:rsidR="00505E47">
        <w:t>.</w:t>
      </w:r>
      <w:r w:rsidR="00E33721">
        <w:t xml:space="preserve"> </w:t>
      </w:r>
      <w:r w:rsidR="00E86AC0" w:rsidRPr="008324B6">
        <w:t>Turi būti pateikiamas atskiras informacinis puslapis, kuriame nurodomi naudojami slapukai, jų tikslai, galiojimo terminai ir suteikiama galimybė bet kuriuo metu pakeisti sutikimų nustatymus.</w:t>
      </w:r>
    </w:p>
    <w:p w14:paraId="463EDAB4" w14:textId="5D0E7A89" w:rsidR="00A01169" w:rsidRPr="008324B6" w:rsidRDefault="00E33721" w:rsidP="00EC31CA">
      <w:pPr>
        <w:spacing w:before="0" w:afterLines="0" w:after="0" w:line="240" w:lineRule="auto"/>
        <w:ind w:left="567" w:hanging="567"/>
      </w:pPr>
      <w:r>
        <w:t>3.4.3.5</w:t>
      </w:r>
      <w:r w:rsidR="00505E47">
        <w:t>.</w:t>
      </w:r>
      <w:r>
        <w:t xml:space="preserve"> </w:t>
      </w:r>
      <w:r w:rsidR="00E86AC0" w:rsidRPr="008324B6">
        <w:t>Slapukų valdymo sprendimas turi užtikrinti, kad reklaminiai slapukai ir juos naudojančios trečiųjų šalių integracijos būtų aktyvuojamos tik gavus aiškų naudotojo sutikimą.</w:t>
      </w:r>
    </w:p>
    <w:p w14:paraId="052CCB7A" w14:textId="2FE1EEC2" w:rsidR="00185A42" w:rsidRPr="008324B6" w:rsidRDefault="00E33721" w:rsidP="00EC31CA">
      <w:pPr>
        <w:spacing w:before="0" w:afterLines="0" w:after="0" w:line="240" w:lineRule="auto"/>
        <w:ind w:left="567" w:hanging="567"/>
      </w:pPr>
      <w:r>
        <w:lastRenderedPageBreak/>
        <w:t>3.4.3.6</w:t>
      </w:r>
      <w:r w:rsidR="00505E47">
        <w:t>.</w:t>
      </w:r>
      <w:r>
        <w:t xml:space="preserve"> </w:t>
      </w:r>
      <w:r w:rsidR="00185A42" w:rsidRPr="008324B6">
        <w:t>Jei slapukų valdymo sprendimui reikalingos mokamos licencijos, jas turi pateikti Tiekėjas. Licencijų kaina turi būti įtraukiama į bendrą pasiūlymo kainą sutarties galiojimo laikotarpiui.</w:t>
      </w:r>
    </w:p>
    <w:p w14:paraId="7E6455C5" w14:textId="32D1B716" w:rsidR="008B2B46" w:rsidRPr="008324B6" w:rsidRDefault="00E33721" w:rsidP="00EC31CA">
      <w:pPr>
        <w:pStyle w:val="Heading3"/>
        <w:spacing w:before="0" w:afterLines="0" w:after="0" w:line="240" w:lineRule="auto"/>
        <w:ind w:left="567" w:hanging="567"/>
      </w:pPr>
      <w:bookmarkStart w:id="28" w:name="_Toc230973459"/>
      <w:r>
        <w:t>3.4.4</w:t>
      </w:r>
      <w:r w:rsidR="00505E47">
        <w:t>.</w:t>
      </w:r>
      <w:r>
        <w:t xml:space="preserve"> </w:t>
      </w:r>
      <w:r w:rsidR="00E86AC0" w:rsidRPr="008324B6">
        <w:t>Paieška</w:t>
      </w:r>
      <w:bookmarkEnd w:id="28"/>
    </w:p>
    <w:p w14:paraId="28627010" w14:textId="2505B958" w:rsidR="000F38A4" w:rsidRPr="008324B6" w:rsidRDefault="00E33721" w:rsidP="00EC31CA">
      <w:pPr>
        <w:spacing w:before="0" w:afterLines="0" w:after="0" w:line="240" w:lineRule="auto"/>
        <w:ind w:left="567" w:hanging="567"/>
      </w:pPr>
      <w:r>
        <w:t>3.4.4.1</w:t>
      </w:r>
      <w:r w:rsidR="00505E47">
        <w:t>.</w:t>
      </w:r>
      <w:r>
        <w:t xml:space="preserve"> </w:t>
      </w:r>
      <w:r w:rsidR="000F38A4" w:rsidRPr="008324B6">
        <w:t xml:space="preserve">Paieškos funkcija turėtų būti aiškiai matomoje </w:t>
      </w:r>
      <w:r w:rsidR="00CF51F2" w:rsidRPr="008324B6">
        <w:t>S</w:t>
      </w:r>
      <w:r w:rsidR="000F38A4" w:rsidRPr="008324B6">
        <w:t>vetainės</w:t>
      </w:r>
      <w:r w:rsidR="004F609E">
        <w:t xml:space="preserve"> branduolio</w:t>
      </w:r>
      <w:r w:rsidR="000F38A4" w:rsidRPr="008324B6">
        <w:t xml:space="preserve"> vietoje, pasiekiama iš bet kurio puslapio.</w:t>
      </w:r>
    </w:p>
    <w:p w14:paraId="41288F1E" w14:textId="26E6EE1F" w:rsidR="000A6C41" w:rsidRPr="008324B6" w:rsidRDefault="00E33721" w:rsidP="00EC31CA">
      <w:pPr>
        <w:spacing w:before="0" w:afterLines="0" w:after="0" w:line="240" w:lineRule="auto"/>
        <w:ind w:left="567" w:hanging="567"/>
      </w:pPr>
      <w:r>
        <w:t>3.4.4.2</w:t>
      </w:r>
      <w:r w:rsidR="00505E47">
        <w:t>.</w:t>
      </w:r>
      <w:r>
        <w:t xml:space="preserve"> </w:t>
      </w:r>
      <w:r w:rsidR="000A6C41" w:rsidRPr="008324B6">
        <w:t>Lankytojams turi būti sukurta galimybė atlikti greitąją ir išplėstinę paiešką:</w:t>
      </w:r>
    </w:p>
    <w:p w14:paraId="6532DCF7" w14:textId="6C4E293E" w:rsidR="000A6C41" w:rsidRPr="008324B6" w:rsidRDefault="00CF51F2" w:rsidP="00B4632C">
      <w:pPr>
        <w:pStyle w:val="ListParagraph"/>
        <w:numPr>
          <w:ilvl w:val="0"/>
          <w:numId w:val="11"/>
        </w:numPr>
        <w:spacing w:before="0" w:afterLines="0" w:after="0" w:line="240" w:lineRule="auto"/>
        <w:ind w:left="426" w:firstLine="0"/>
        <w:contextualSpacing w:val="0"/>
      </w:pPr>
      <w:r w:rsidRPr="008324B6">
        <w:t>g</w:t>
      </w:r>
      <w:r w:rsidR="000A6C41" w:rsidRPr="008324B6">
        <w:t>reita paieška turėtų turėti automatinio žodžio ar frazės nuspėjimo funkciją ir nukreipti lankytoją tiesiai į rastą elementą (tinklalapį, naujieną ar kt.).</w:t>
      </w:r>
    </w:p>
    <w:p w14:paraId="6B53E7FD" w14:textId="147C545B" w:rsidR="000A6C41" w:rsidRPr="008324B6" w:rsidRDefault="00CF51F2" w:rsidP="00B4632C">
      <w:pPr>
        <w:pStyle w:val="ListParagraph"/>
        <w:numPr>
          <w:ilvl w:val="0"/>
          <w:numId w:val="11"/>
        </w:numPr>
        <w:spacing w:before="0" w:afterLines="0" w:after="0" w:line="240" w:lineRule="auto"/>
        <w:ind w:left="426" w:firstLine="0"/>
        <w:contextualSpacing w:val="0"/>
      </w:pPr>
      <w:r w:rsidRPr="008324B6">
        <w:t>a</w:t>
      </w:r>
      <w:r w:rsidR="000A6C41" w:rsidRPr="008324B6">
        <w:t>tlikus išplėstinę paiešką, lankytojas turi galėti filtruoti rezultatus pagal nustatytus kriterijus: datą, tipą ar kt.</w:t>
      </w:r>
    </w:p>
    <w:p w14:paraId="7C071AD1" w14:textId="42A1D952" w:rsidR="00511C1C" w:rsidRPr="008324B6" w:rsidRDefault="00E33721" w:rsidP="00EC31CA">
      <w:pPr>
        <w:spacing w:before="0" w:afterLines="0" w:after="0" w:line="240" w:lineRule="auto"/>
        <w:ind w:left="567" w:hanging="567"/>
      </w:pPr>
      <w:r>
        <w:t>3.4.4.3</w:t>
      </w:r>
      <w:r w:rsidR="00505E47">
        <w:t>.</w:t>
      </w:r>
      <w:r>
        <w:t xml:space="preserve"> </w:t>
      </w:r>
      <w:r w:rsidR="00CF51F2" w:rsidRPr="008324B6">
        <w:t>Paieška turi ieškoti visame lankytojams viešai pasiekiamame turinyje. Į paieškos rezultatus neturi patekti neaktyvūs, lankytojams neprieinami puslapiai.</w:t>
      </w:r>
    </w:p>
    <w:p w14:paraId="324DD2A3" w14:textId="5E48E5D9" w:rsidR="00696526" w:rsidRPr="008324B6" w:rsidRDefault="007A2A41" w:rsidP="00EC31CA">
      <w:pPr>
        <w:pStyle w:val="Heading2"/>
        <w:spacing w:before="0" w:afterLines="0" w:after="0" w:line="240" w:lineRule="auto"/>
        <w:ind w:left="567" w:hanging="567"/>
      </w:pPr>
      <w:bookmarkStart w:id="29" w:name="_Toc230973460"/>
      <w:r>
        <w:t>3.5</w:t>
      </w:r>
      <w:r w:rsidR="00505E47">
        <w:t>.</w:t>
      </w:r>
      <w:r>
        <w:t xml:space="preserve"> </w:t>
      </w:r>
      <w:r w:rsidR="00696526" w:rsidRPr="008324B6">
        <w:t xml:space="preserve">Reikalavimai </w:t>
      </w:r>
      <w:r w:rsidR="00A26996">
        <w:t>Svetainės b</w:t>
      </w:r>
      <w:r>
        <w:t xml:space="preserve">randuolio </w:t>
      </w:r>
      <w:r w:rsidR="00696526" w:rsidRPr="008324B6">
        <w:t>moduliams</w:t>
      </w:r>
      <w:bookmarkEnd w:id="29"/>
    </w:p>
    <w:p w14:paraId="7DCFFAD6" w14:textId="5BFC8009" w:rsidR="00696526" w:rsidRPr="008324B6" w:rsidRDefault="00A139A8" w:rsidP="00EC31CA">
      <w:pPr>
        <w:pStyle w:val="Heading3"/>
        <w:spacing w:before="0" w:afterLines="0" w:after="0" w:line="240" w:lineRule="auto"/>
        <w:ind w:left="567" w:hanging="567"/>
      </w:pPr>
      <w:bookmarkStart w:id="30" w:name="_Toc230973461"/>
      <w:r>
        <w:t>3.5.1</w:t>
      </w:r>
      <w:r w:rsidR="00505E47">
        <w:t>.</w:t>
      </w:r>
      <w:r>
        <w:t xml:space="preserve"> </w:t>
      </w:r>
      <w:r w:rsidR="00A26996">
        <w:t>Svetainės b</w:t>
      </w:r>
      <w:r>
        <w:t>randuolio m</w:t>
      </w:r>
      <w:r w:rsidR="00696526" w:rsidRPr="008324B6">
        <w:t>oduliai</w:t>
      </w:r>
      <w:bookmarkEnd w:id="30"/>
    </w:p>
    <w:p w14:paraId="1B810D65" w14:textId="0389C715" w:rsidR="00696526" w:rsidRPr="008324B6" w:rsidRDefault="003C3216" w:rsidP="00EC31CA">
      <w:pPr>
        <w:spacing w:before="0" w:afterLines="0" w:after="0" w:line="240" w:lineRule="auto"/>
        <w:ind w:left="567" w:hanging="567"/>
      </w:pPr>
      <w:r>
        <w:t xml:space="preserve">Pilnaverčiam </w:t>
      </w:r>
      <w:r w:rsidR="00A26996">
        <w:t>Svetainės b</w:t>
      </w:r>
      <w:r>
        <w:t xml:space="preserve">randuoliui </w:t>
      </w:r>
      <w:r w:rsidR="00747F9D" w:rsidRPr="008324B6">
        <w:t>realizuoti turi būti sukurti šie moduliai:</w:t>
      </w:r>
    </w:p>
    <w:p w14:paraId="67F779A5" w14:textId="2CA75907"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Tekstinis tinklalapis</w:t>
      </w:r>
      <w:r w:rsidR="00505E47">
        <w:t>,</w:t>
      </w:r>
      <w:r w:rsidR="00192A87" w:rsidRPr="008324B6">
        <w:t xml:space="preserve"> </w:t>
      </w:r>
    </w:p>
    <w:p w14:paraId="1C02A5DB" w14:textId="77AC9888"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Informaciniai skydeliai</w:t>
      </w:r>
      <w:r w:rsidR="00505E47">
        <w:t>,</w:t>
      </w:r>
    </w:p>
    <w:p w14:paraId="4E3B45DA" w14:textId="6316D584" w:rsidR="00F026DF" w:rsidRPr="008324B6" w:rsidRDefault="00F026DF" w:rsidP="00B4632C">
      <w:pPr>
        <w:pStyle w:val="ListParagraph"/>
        <w:numPr>
          <w:ilvl w:val="0"/>
          <w:numId w:val="12"/>
        </w:numPr>
        <w:spacing w:before="0" w:afterLines="0" w:after="0" w:line="240" w:lineRule="auto"/>
        <w:ind w:left="709" w:hanging="283"/>
        <w:contextualSpacing w:val="0"/>
      </w:pPr>
      <w:r w:rsidRPr="008324B6">
        <w:t>Iššokantys langai</w:t>
      </w:r>
      <w:r w:rsidR="00505E47">
        <w:t>,</w:t>
      </w:r>
    </w:p>
    <w:p w14:paraId="2CA18027" w14:textId="5778DD5D" w:rsidR="0029592B" w:rsidRPr="008324B6" w:rsidRDefault="0029592B" w:rsidP="00B4632C">
      <w:pPr>
        <w:pStyle w:val="ListParagraph"/>
        <w:numPr>
          <w:ilvl w:val="0"/>
          <w:numId w:val="12"/>
        </w:numPr>
        <w:spacing w:before="0" w:afterLines="0" w:after="0" w:line="240" w:lineRule="auto"/>
        <w:ind w:left="709" w:hanging="283"/>
        <w:contextualSpacing w:val="0"/>
      </w:pPr>
      <w:proofErr w:type="spellStart"/>
      <w:r w:rsidRPr="008324B6">
        <w:t>Kategorizuotos</w:t>
      </w:r>
      <w:proofErr w:type="spellEnd"/>
      <w:r w:rsidRPr="008324B6">
        <w:t xml:space="preserve"> naujienos</w:t>
      </w:r>
      <w:r w:rsidR="00505E47">
        <w:t>,</w:t>
      </w:r>
    </w:p>
    <w:p w14:paraId="4ABE177B" w14:textId="5D481C9A"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Terminų laikmatis</w:t>
      </w:r>
      <w:r w:rsidR="00505E47">
        <w:t>,</w:t>
      </w:r>
    </w:p>
    <w:p w14:paraId="7997B62D" w14:textId="33F9CD7C"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Užklausų formos, apklausos</w:t>
      </w:r>
      <w:r w:rsidR="00505E47">
        <w:t>,</w:t>
      </w:r>
    </w:p>
    <w:p w14:paraId="4C34DD26" w14:textId="36B471EF"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Dokumentai</w:t>
      </w:r>
      <w:r w:rsidR="00505E47">
        <w:t>,</w:t>
      </w:r>
    </w:p>
    <w:p w14:paraId="2314DDF0" w14:textId="75221A8B"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Procesų žingsniai</w:t>
      </w:r>
      <w:r w:rsidR="00505E47">
        <w:t>,</w:t>
      </w:r>
    </w:p>
    <w:p w14:paraId="7292FF93" w14:textId="1EAC745E"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Išskleidžiamas turinys</w:t>
      </w:r>
      <w:r w:rsidR="004D7AF8" w:rsidRPr="008324B6">
        <w:t xml:space="preserve"> (angl. </w:t>
      </w:r>
      <w:proofErr w:type="spellStart"/>
      <w:r w:rsidR="00ED18DD" w:rsidRPr="008324B6">
        <w:t>a</w:t>
      </w:r>
      <w:r w:rsidR="004D7AF8" w:rsidRPr="008324B6">
        <w:t>ccordion</w:t>
      </w:r>
      <w:proofErr w:type="spellEnd"/>
      <w:r w:rsidR="004D7AF8" w:rsidRPr="008324B6">
        <w:t>)</w:t>
      </w:r>
      <w:r w:rsidR="00505E47">
        <w:t>,</w:t>
      </w:r>
    </w:p>
    <w:p w14:paraId="0C639DDF" w14:textId="3B7E1D54" w:rsidR="0029592B" w:rsidRPr="008324B6" w:rsidRDefault="005B1128" w:rsidP="00B4632C">
      <w:pPr>
        <w:pStyle w:val="ListParagraph"/>
        <w:numPr>
          <w:ilvl w:val="0"/>
          <w:numId w:val="12"/>
        </w:numPr>
        <w:spacing w:before="0" w:afterLines="0" w:after="0" w:line="240" w:lineRule="auto"/>
        <w:ind w:left="709" w:hanging="283"/>
        <w:contextualSpacing w:val="0"/>
      </w:pPr>
      <w:r w:rsidRPr="008324B6">
        <w:t>Naujienlaiškių prenumerata</w:t>
      </w:r>
      <w:r w:rsidR="00505E47">
        <w:t>,</w:t>
      </w:r>
    </w:p>
    <w:p w14:paraId="10C2D00D" w14:textId="700456CA"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Dažnai užduodami klausimai</w:t>
      </w:r>
      <w:r w:rsidR="00505E47">
        <w:t>,</w:t>
      </w:r>
    </w:p>
    <w:p w14:paraId="1CB43FB7" w14:textId="62C3C1F9"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Sąrašas</w:t>
      </w:r>
      <w:r w:rsidR="00505E47">
        <w:t>,</w:t>
      </w:r>
    </w:p>
    <w:p w14:paraId="49FD23C6" w14:textId="1A00EBDB"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Nukreipimas</w:t>
      </w:r>
      <w:r w:rsidR="00505E47">
        <w:t>,</w:t>
      </w:r>
    </w:p>
    <w:p w14:paraId="0F524A09" w14:textId="04D75179"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Turinio atvaizdavimo blokai</w:t>
      </w:r>
      <w:r w:rsidR="00505E47">
        <w:t>,</w:t>
      </w:r>
      <w:r w:rsidRPr="008324B6">
        <w:t xml:space="preserve"> </w:t>
      </w:r>
    </w:p>
    <w:p w14:paraId="02EDEB33" w14:textId="4E59E7F4"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Vedliai</w:t>
      </w:r>
      <w:r w:rsidR="00505E47">
        <w:t>,</w:t>
      </w:r>
    </w:p>
    <w:p w14:paraId="7C64C756" w14:textId="5F05F5D1" w:rsidR="0029592B" w:rsidRPr="008324B6" w:rsidRDefault="0029592B" w:rsidP="00B4632C">
      <w:pPr>
        <w:pStyle w:val="ListParagraph"/>
        <w:numPr>
          <w:ilvl w:val="0"/>
          <w:numId w:val="12"/>
        </w:numPr>
        <w:spacing w:before="0" w:afterLines="0" w:after="0" w:line="240" w:lineRule="auto"/>
        <w:ind w:left="709" w:hanging="283"/>
        <w:contextualSpacing w:val="0"/>
      </w:pPr>
      <w:bookmarkStart w:id="31" w:name="_Hlk215754429"/>
      <w:r w:rsidRPr="008324B6">
        <w:t>Ar informacija buvo naudinga</w:t>
      </w:r>
      <w:r w:rsidR="00505E47">
        <w:t>,</w:t>
      </w:r>
    </w:p>
    <w:bookmarkEnd w:id="31"/>
    <w:p w14:paraId="414016D8" w14:textId="24556D47"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Statistikos grafikai</w:t>
      </w:r>
      <w:r w:rsidR="00505E47">
        <w:t>,</w:t>
      </w:r>
    </w:p>
    <w:p w14:paraId="7FE5B36E" w14:textId="37A77F0F" w:rsidR="0029592B" w:rsidRPr="008324B6" w:rsidRDefault="0029592B" w:rsidP="00B4632C">
      <w:pPr>
        <w:pStyle w:val="ListParagraph"/>
        <w:numPr>
          <w:ilvl w:val="0"/>
          <w:numId w:val="12"/>
        </w:numPr>
        <w:spacing w:before="0" w:afterLines="0" w:after="0" w:line="240" w:lineRule="auto"/>
        <w:ind w:left="709" w:hanging="283"/>
        <w:contextualSpacing w:val="0"/>
      </w:pPr>
      <w:r w:rsidRPr="008324B6">
        <w:t>P</w:t>
      </w:r>
      <w:r w:rsidR="00830794" w:rsidRPr="008324B6">
        <w:t>aslaugų</w:t>
      </w:r>
      <w:r w:rsidRPr="008324B6">
        <w:t xml:space="preserve"> sąrašas</w:t>
      </w:r>
      <w:r w:rsidR="00505E47">
        <w:t>,</w:t>
      </w:r>
    </w:p>
    <w:p w14:paraId="7C82BE41" w14:textId="3105B5BF" w:rsidR="00192A87" w:rsidRPr="008324B6" w:rsidRDefault="00192A87" w:rsidP="00B4632C">
      <w:pPr>
        <w:pStyle w:val="ListParagraph"/>
        <w:numPr>
          <w:ilvl w:val="0"/>
          <w:numId w:val="12"/>
        </w:numPr>
        <w:spacing w:before="0" w:afterLines="0" w:after="0" w:line="240" w:lineRule="auto"/>
        <w:ind w:left="709" w:hanging="283"/>
        <w:contextualSpacing w:val="0"/>
      </w:pPr>
      <w:r w:rsidRPr="008324B6">
        <w:t>Konsultacijos</w:t>
      </w:r>
      <w:r w:rsidR="00505E47">
        <w:t>,</w:t>
      </w:r>
    </w:p>
    <w:p w14:paraId="30A30F72" w14:textId="1F4DA028" w:rsidR="00511C1C" w:rsidRPr="008324B6" w:rsidRDefault="0047408B" w:rsidP="00B4632C">
      <w:pPr>
        <w:pStyle w:val="ListParagraph"/>
        <w:numPr>
          <w:ilvl w:val="0"/>
          <w:numId w:val="12"/>
        </w:numPr>
        <w:spacing w:before="0" w:afterLines="0" w:after="0" w:line="240" w:lineRule="auto"/>
        <w:ind w:left="709" w:hanging="283"/>
        <w:contextualSpacing w:val="0"/>
      </w:pPr>
      <w:proofErr w:type="spellStart"/>
      <w:r w:rsidRPr="008324B6">
        <w:t>Mediateka</w:t>
      </w:r>
      <w:proofErr w:type="spellEnd"/>
      <w:r w:rsidR="00505E47">
        <w:t>,</w:t>
      </w:r>
      <w:r w:rsidRPr="008324B6">
        <w:t xml:space="preserve"> </w:t>
      </w:r>
    </w:p>
    <w:p w14:paraId="7FC056B4" w14:textId="1A55737C" w:rsidR="00F7266A" w:rsidRPr="008324B6" w:rsidRDefault="00F7266A" w:rsidP="00B4632C">
      <w:pPr>
        <w:pStyle w:val="ListParagraph"/>
        <w:numPr>
          <w:ilvl w:val="0"/>
          <w:numId w:val="12"/>
        </w:numPr>
        <w:spacing w:before="0" w:afterLines="0" w:after="0" w:line="240" w:lineRule="auto"/>
        <w:ind w:left="709" w:hanging="283"/>
        <w:contextualSpacing w:val="0"/>
      </w:pPr>
      <w:r w:rsidRPr="008324B6">
        <w:t>Renginiai</w:t>
      </w:r>
      <w:r w:rsidR="00505E47">
        <w:t>.</w:t>
      </w:r>
    </w:p>
    <w:p w14:paraId="4DB74580" w14:textId="7D023D67" w:rsidR="00511C1C" w:rsidRPr="005E6E7D" w:rsidRDefault="00DE75EC" w:rsidP="00EC31CA">
      <w:pPr>
        <w:pStyle w:val="Heading4"/>
        <w:spacing w:before="0" w:afterLines="0" w:after="0" w:line="240" w:lineRule="auto"/>
        <w:ind w:left="567" w:hanging="567"/>
      </w:pPr>
      <w:r w:rsidRPr="005E6E7D">
        <w:t>3.5.</w:t>
      </w:r>
      <w:r w:rsidR="005E6E7D" w:rsidRPr="005E6E7D">
        <w:t>1.1</w:t>
      </w:r>
      <w:r w:rsidR="00B347A0">
        <w:t>.</w:t>
      </w:r>
      <w:r w:rsidR="005E6E7D" w:rsidRPr="005E6E7D">
        <w:t xml:space="preserve"> </w:t>
      </w:r>
      <w:r w:rsidR="00511C1C" w:rsidRPr="005E6E7D">
        <w:t>Tekstinis tinklalapis</w:t>
      </w:r>
    </w:p>
    <w:p w14:paraId="38D22DC7" w14:textId="7339AA06" w:rsidR="00A77F4B" w:rsidRPr="008324B6" w:rsidRDefault="005E6E7D" w:rsidP="00EC31CA">
      <w:pPr>
        <w:spacing w:before="0" w:afterLines="0" w:after="0" w:line="240" w:lineRule="auto"/>
        <w:ind w:left="567" w:hanging="567"/>
      </w:pPr>
      <w:r>
        <w:t>3.5.1.1.1</w:t>
      </w:r>
      <w:r w:rsidR="00B347A0">
        <w:t>.</w:t>
      </w:r>
      <w:r>
        <w:t xml:space="preserve"> </w:t>
      </w:r>
      <w:r w:rsidR="00A77F4B" w:rsidRPr="008324B6">
        <w:t>Tekstinis tinklalapis turi būti visiškai valdomas WYSIWYG redaktoriaus pagalba.</w:t>
      </w:r>
    </w:p>
    <w:p w14:paraId="2D77982F" w14:textId="06074148" w:rsidR="00A77F4B" w:rsidRPr="008324B6" w:rsidRDefault="005E6E7D" w:rsidP="00EC31CA">
      <w:pPr>
        <w:spacing w:before="0" w:afterLines="0" w:after="0" w:line="240" w:lineRule="auto"/>
        <w:ind w:left="567" w:hanging="567"/>
      </w:pPr>
      <w:r>
        <w:t>3.5.1.1.2</w:t>
      </w:r>
      <w:r w:rsidR="00B347A0">
        <w:t>.</w:t>
      </w:r>
      <w:r>
        <w:t xml:space="preserve"> </w:t>
      </w:r>
      <w:r w:rsidR="00A26996">
        <w:t>Svetainės b</w:t>
      </w:r>
      <w:r>
        <w:t>randuoly</w:t>
      </w:r>
      <w:r w:rsidR="00A26996">
        <w:t>je</w:t>
      </w:r>
      <w:r w:rsidR="00A77F4B" w:rsidRPr="008324B6">
        <w:t xml:space="preserve"> atvaizduojama tokia informacija, kokią įvedė administratorius.</w:t>
      </w:r>
    </w:p>
    <w:p w14:paraId="3C3F48E0" w14:textId="6FF430E1" w:rsidR="00511C1C" w:rsidRPr="008324B6" w:rsidRDefault="00C6182A" w:rsidP="00EC31CA">
      <w:pPr>
        <w:pStyle w:val="Heading4"/>
        <w:spacing w:before="0" w:afterLines="0" w:after="0" w:line="240" w:lineRule="auto"/>
        <w:ind w:left="567" w:hanging="567"/>
      </w:pPr>
      <w:r>
        <w:t>3.5.1.2</w:t>
      </w:r>
      <w:r w:rsidR="00B347A0">
        <w:t>.</w:t>
      </w:r>
      <w:r>
        <w:t xml:space="preserve"> </w:t>
      </w:r>
      <w:r w:rsidR="00511C1C" w:rsidRPr="008324B6">
        <w:t>Informaciniai skydeliai</w:t>
      </w:r>
    </w:p>
    <w:p w14:paraId="74E39AFB" w14:textId="04B7C972" w:rsidR="00643C61" w:rsidRPr="008324B6" w:rsidRDefault="00C6182A" w:rsidP="00EC31CA">
      <w:pPr>
        <w:spacing w:before="0" w:afterLines="0" w:after="0" w:line="240" w:lineRule="auto"/>
        <w:ind w:left="567" w:hanging="567"/>
      </w:pPr>
      <w:r>
        <w:t>3.5.1.2.1</w:t>
      </w:r>
      <w:r w:rsidR="00B347A0">
        <w:t>.</w:t>
      </w:r>
      <w:r>
        <w:t xml:space="preserve"> </w:t>
      </w:r>
      <w:r w:rsidR="00643C61" w:rsidRPr="008324B6">
        <w:t xml:space="preserve">Turi būti numatyta galimybė skirtingose </w:t>
      </w:r>
      <w:r w:rsidR="00A26996">
        <w:t>Svetainės b</w:t>
      </w:r>
      <w:r w:rsidR="00493FBA">
        <w:t>randuolio</w:t>
      </w:r>
      <w:r w:rsidR="00643C61" w:rsidRPr="008324B6">
        <w:t xml:space="preserve"> vietose kurti ir valdyti skirtingo tipo informacinius skydelius:</w:t>
      </w:r>
    </w:p>
    <w:p w14:paraId="677F5557" w14:textId="66DA788D" w:rsidR="00643C61" w:rsidRPr="008324B6" w:rsidRDefault="007B71A0" w:rsidP="00B4632C">
      <w:pPr>
        <w:pStyle w:val="ListParagraph"/>
        <w:numPr>
          <w:ilvl w:val="0"/>
          <w:numId w:val="13"/>
        </w:numPr>
        <w:spacing w:before="0" w:afterLines="0" w:after="0" w:line="240" w:lineRule="auto"/>
        <w:ind w:left="567" w:hanging="283"/>
        <w:contextualSpacing w:val="0"/>
      </w:pPr>
      <w:r w:rsidRPr="008324B6">
        <w:t>t</w:t>
      </w:r>
      <w:r w:rsidR="00643C61" w:rsidRPr="008324B6">
        <w:t>ekst</w:t>
      </w:r>
      <w:r w:rsidR="00457C06" w:rsidRPr="008324B6">
        <w:t>iniai skydeliai</w:t>
      </w:r>
      <w:r w:rsidR="00643C61" w:rsidRPr="008324B6">
        <w:t>, kurie valdomi WYSIWYG redaktoriaus pagalba;</w:t>
      </w:r>
    </w:p>
    <w:p w14:paraId="132A1FC2" w14:textId="1814041B" w:rsidR="00237BB7" w:rsidRPr="008324B6" w:rsidRDefault="007B71A0" w:rsidP="00B4632C">
      <w:pPr>
        <w:pStyle w:val="ListParagraph"/>
        <w:numPr>
          <w:ilvl w:val="0"/>
          <w:numId w:val="13"/>
        </w:numPr>
        <w:spacing w:before="0" w:afterLines="0" w:after="0" w:line="240" w:lineRule="auto"/>
        <w:ind w:left="567" w:hanging="283"/>
        <w:contextualSpacing w:val="0"/>
      </w:pPr>
      <w:r w:rsidRPr="008324B6">
        <w:t>r</w:t>
      </w:r>
      <w:r w:rsidR="00643C61" w:rsidRPr="008324B6">
        <w:t>eklamini</w:t>
      </w:r>
      <w:r w:rsidR="00457C06" w:rsidRPr="008324B6">
        <w:t>ai skydeliai</w:t>
      </w:r>
      <w:r w:rsidR="00643C61" w:rsidRPr="008324B6">
        <w:t>, kurie suteikia galimybę talpinti paveikslėlius, nuotraukas, nuorodas</w:t>
      </w:r>
      <w:r w:rsidR="00196EF6" w:rsidRPr="008324B6">
        <w:t xml:space="preserve"> (ir </w:t>
      </w:r>
      <w:r w:rsidR="00643C61" w:rsidRPr="008324B6">
        <w:t>mygtukus</w:t>
      </w:r>
      <w:r w:rsidR="00196EF6" w:rsidRPr="008324B6">
        <w:t>)</w:t>
      </w:r>
      <w:r w:rsidR="00643C61" w:rsidRPr="008324B6">
        <w:t>. Turi būti galimybė pažymėti, ar nuoroda bus atidaroma naujame, ar tame pačiame lange</w:t>
      </w:r>
      <w:r w:rsidR="00457C06" w:rsidRPr="008324B6">
        <w:t>;</w:t>
      </w:r>
    </w:p>
    <w:p w14:paraId="3F5D3181" w14:textId="3B642BBB" w:rsidR="00457C06" w:rsidRPr="008324B6" w:rsidRDefault="007B71A0" w:rsidP="00B4632C">
      <w:pPr>
        <w:pStyle w:val="ListParagraph"/>
        <w:numPr>
          <w:ilvl w:val="0"/>
          <w:numId w:val="13"/>
        </w:numPr>
        <w:spacing w:before="0" w:afterLines="0" w:after="0" w:line="240" w:lineRule="auto"/>
        <w:ind w:left="567" w:hanging="283"/>
        <w:contextualSpacing w:val="0"/>
      </w:pPr>
      <w:r w:rsidRPr="008324B6">
        <w:t>d</w:t>
      </w:r>
      <w:r w:rsidR="00457C06" w:rsidRPr="008324B6">
        <w:t>inaminiai skydeliai (rotuojantys/karuselės tipo), leidžiantys rodyti kelis vaizdus ar pranešimus su nustatomu perėjimo greičiu</w:t>
      </w:r>
      <w:r w:rsidR="00C516D1" w:rsidRPr="008324B6">
        <w:t>;</w:t>
      </w:r>
    </w:p>
    <w:p w14:paraId="6788BDF9" w14:textId="3556FA08" w:rsidR="00457C06" w:rsidRPr="008324B6" w:rsidRDefault="007B71A0" w:rsidP="00B4632C">
      <w:pPr>
        <w:pStyle w:val="ListParagraph"/>
        <w:numPr>
          <w:ilvl w:val="0"/>
          <w:numId w:val="13"/>
        </w:numPr>
        <w:spacing w:before="0" w:afterLines="0" w:after="0" w:line="240" w:lineRule="auto"/>
        <w:ind w:left="567" w:hanging="283"/>
        <w:contextualSpacing w:val="0"/>
      </w:pPr>
      <w:r w:rsidRPr="008324B6">
        <w:lastRenderedPageBreak/>
        <w:t>b</w:t>
      </w:r>
      <w:r w:rsidR="00457C06" w:rsidRPr="008324B6">
        <w:t>ėgančios eilutės tipo skydeliai, skirti trumpiems informaciniams pranešimams rodyti slenkančio teksto forma.</w:t>
      </w:r>
    </w:p>
    <w:p w14:paraId="0720CF47" w14:textId="22353066" w:rsidR="00457C06" w:rsidRPr="008324B6" w:rsidRDefault="001E42D1" w:rsidP="00EC31CA">
      <w:pPr>
        <w:spacing w:before="0" w:afterLines="0" w:after="0" w:line="240" w:lineRule="auto"/>
        <w:ind w:left="567" w:hanging="567"/>
      </w:pPr>
      <w:r>
        <w:t>3.5.1.2.2</w:t>
      </w:r>
      <w:r w:rsidR="00B347A0">
        <w:t>.</w:t>
      </w:r>
      <w:r>
        <w:t xml:space="preserve"> </w:t>
      </w:r>
      <w:r w:rsidR="00A26996">
        <w:t>Svetainės b</w:t>
      </w:r>
      <w:r>
        <w:t>randuolio</w:t>
      </w:r>
      <w:r w:rsidR="00457C06" w:rsidRPr="008324B6">
        <w:t xml:space="preserve"> vietas, kuriose gali būti naudojami skydeliai, nustato administratorius. Galimas pozicijas su iliustruotais pavyzdžiais Tiekėjas pateikia dizaino gamybos etape ir jos yra suderinamos bei patvirtinamos su PO.</w:t>
      </w:r>
    </w:p>
    <w:p w14:paraId="51219366" w14:textId="6A4918C3" w:rsidR="00E72114" w:rsidRPr="008324B6" w:rsidRDefault="001E42D1" w:rsidP="00EC31CA">
      <w:pPr>
        <w:spacing w:before="0" w:afterLines="0" w:after="0" w:line="240" w:lineRule="auto"/>
        <w:ind w:left="567" w:hanging="567"/>
      </w:pPr>
      <w:r>
        <w:t>3.5.1.2.3</w:t>
      </w:r>
      <w:r w:rsidR="00B347A0">
        <w:t>.</w:t>
      </w:r>
      <w:r>
        <w:t xml:space="preserve"> </w:t>
      </w:r>
      <w:r w:rsidR="00203784" w:rsidRPr="008324B6">
        <w:t>TVS t</w:t>
      </w:r>
      <w:r w:rsidR="00643C61" w:rsidRPr="008324B6">
        <w:t>uri būti galimybė skydelius keisti vietomis</w:t>
      </w:r>
      <w:r w:rsidR="00E72114" w:rsidRPr="008324B6">
        <w:t xml:space="preserve"> naudojant vilkimo funkciją</w:t>
      </w:r>
      <w:r w:rsidR="00643C61" w:rsidRPr="008324B6">
        <w:t xml:space="preserve">, </w:t>
      </w:r>
      <w:r w:rsidR="00E72114" w:rsidRPr="008324B6">
        <w:t>laikinai paslėpti, redaguoti bei šalinti. Dinaminių skydelių atveju turi būti galimybė keisti rodymo eiliškumą ir perėjimo parametrus.</w:t>
      </w:r>
    </w:p>
    <w:p w14:paraId="3C141B0D" w14:textId="66D05399" w:rsidR="00E72114" w:rsidRPr="008324B6" w:rsidRDefault="001E42D1" w:rsidP="00EC31CA">
      <w:pPr>
        <w:spacing w:before="0" w:afterLines="0" w:after="0" w:line="240" w:lineRule="auto"/>
        <w:ind w:left="567" w:hanging="567"/>
      </w:pPr>
      <w:r>
        <w:t>3.5.1.2.4</w:t>
      </w:r>
      <w:r w:rsidR="00B347A0">
        <w:t>.</w:t>
      </w:r>
      <w:r>
        <w:t xml:space="preserve"> </w:t>
      </w:r>
      <w:r w:rsidR="00E72114" w:rsidRPr="008324B6">
        <w:t>Turi būti galimybė nustatyti skydelio rodymo laiką, nurodant pradžios ir pabaigos laiką minučių tikslumu.</w:t>
      </w:r>
    </w:p>
    <w:p w14:paraId="518C6FE4" w14:textId="54AEFA04" w:rsidR="00237BB7" w:rsidRPr="008324B6" w:rsidRDefault="001E42D1" w:rsidP="00EC31CA">
      <w:pPr>
        <w:spacing w:before="0" w:afterLines="0" w:after="0" w:line="240" w:lineRule="auto"/>
        <w:ind w:left="567" w:hanging="567"/>
      </w:pPr>
      <w:r>
        <w:t>3.5.1.2.5</w:t>
      </w:r>
      <w:r w:rsidR="00B347A0">
        <w:t>.</w:t>
      </w:r>
      <w:r>
        <w:t xml:space="preserve"> </w:t>
      </w:r>
      <w:r w:rsidR="00E72114" w:rsidRPr="008324B6">
        <w:t>TVS turi būti galimybė pasirinkti, kuriuose puslapiuose skydeliai bus rodomi</w:t>
      </w:r>
      <w:r w:rsidR="00237BB7" w:rsidRPr="008324B6">
        <w:t>:</w:t>
      </w:r>
    </w:p>
    <w:p w14:paraId="7E36B3B3" w14:textId="7C39E1F2" w:rsidR="00237BB7" w:rsidRPr="008324B6" w:rsidRDefault="007B71A0" w:rsidP="00B4632C">
      <w:pPr>
        <w:pStyle w:val="ListParagraph"/>
        <w:numPr>
          <w:ilvl w:val="0"/>
          <w:numId w:val="14"/>
        </w:numPr>
        <w:spacing w:before="0" w:afterLines="0" w:after="0" w:line="240" w:lineRule="auto"/>
        <w:ind w:left="567" w:hanging="283"/>
        <w:contextualSpacing w:val="0"/>
      </w:pPr>
      <w:r w:rsidRPr="008324B6">
        <w:t>v</w:t>
      </w:r>
      <w:r w:rsidR="00237BB7" w:rsidRPr="008324B6">
        <w:t xml:space="preserve">isuose </w:t>
      </w:r>
      <w:r w:rsidR="00FC4A16">
        <w:t>Svetainės b</w:t>
      </w:r>
      <w:r w:rsidR="001E42D1">
        <w:t>randuolio</w:t>
      </w:r>
      <w:r w:rsidR="00237BB7" w:rsidRPr="008324B6">
        <w:t xml:space="preserve"> puslapiuose;</w:t>
      </w:r>
    </w:p>
    <w:p w14:paraId="062FF585" w14:textId="4A71A9D2" w:rsidR="00237BB7" w:rsidRPr="008324B6" w:rsidRDefault="007B71A0" w:rsidP="00B4632C">
      <w:pPr>
        <w:pStyle w:val="ListParagraph"/>
        <w:numPr>
          <w:ilvl w:val="0"/>
          <w:numId w:val="14"/>
        </w:numPr>
        <w:spacing w:before="0" w:afterLines="0" w:after="0" w:line="240" w:lineRule="auto"/>
        <w:ind w:left="567" w:hanging="283"/>
        <w:contextualSpacing w:val="0"/>
      </w:pPr>
      <w:r w:rsidRPr="008324B6">
        <w:t>t</w:t>
      </w:r>
      <w:r w:rsidR="00F051F0" w:rsidRPr="008324B6">
        <w:t xml:space="preserve">ik tam tikruose </w:t>
      </w:r>
      <w:r w:rsidR="00FC4A16">
        <w:t>Svetainės b</w:t>
      </w:r>
      <w:r w:rsidR="001E42D1">
        <w:t xml:space="preserve">randuolio </w:t>
      </w:r>
      <w:r w:rsidR="00F051F0" w:rsidRPr="008324B6">
        <w:t xml:space="preserve">puslapiuose </w:t>
      </w:r>
      <w:r w:rsidR="00E72114" w:rsidRPr="008324B6">
        <w:t>(administratorius gali nurodyti neribotą puslapių skaičių, įterpdamas nuorodas);</w:t>
      </w:r>
    </w:p>
    <w:p w14:paraId="18C807CE" w14:textId="4E27A9F5" w:rsidR="00E72114" w:rsidRPr="008324B6" w:rsidRDefault="007B71A0" w:rsidP="00B4632C">
      <w:pPr>
        <w:pStyle w:val="ListParagraph"/>
        <w:numPr>
          <w:ilvl w:val="0"/>
          <w:numId w:val="14"/>
        </w:numPr>
        <w:spacing w:before="0" w:afterLines="0" w:after="0" w:line="240" w:lineRule="auto"/>
        <w:ind w:left="567" w:hanging="283"/>
        <w:contextualSpacing w:val="0"/>
      </w:pPr>
      <w:r w:rsidRPr="008324B6">
        <w:t>i</w:t>
      </w:r>
      <w:r w:rsidR="00E72114" w:rsidRPr="008324B6">
        <w:t>šskirti puslapius, kuriuose skydeliai neturi būti rodomi (administratorius gali nurodyti neribotą puslapių skaičių, įterpdamas nuorodas).</w:t>
      </w:r>
    </w:p>
    <w:p w14:paraId="7A434C6B" w14:textId="417BDC59" w:rsidR="00E72114" w:rsidRPr="008324B6" w:rsidRDefault="001E42D1" w:rsidP="00EC31CA">
      <w:pPr>
        <w:spacing w:before="0" w:afterLines="0" w:after="0" w:line="240" w:lineRule="auto"/>
        <w:ind w:left="567" w:hanging="567"/>
      </w:pPr>
      <w:bookmarkStart w:id="32" w:name="_Hlk216187575"/>
      <w:r>
        <w:t>3.5.1.2.6</w:t>
      </w:r>
      <w:r w:rsidR="00B347A0">
        <w:t>.</w:t>
      </w:r>
      <w:r>
        <w:t xml:space="preserve"> </w:t>
      </w:r>
      <w:r w:rsidR="00E72114" w:rsidRPr="008324B6">
        <w:t xml:space="preserve">Visi skydeliai turi būti pilnai </w:t>
      </w:r>
      <w:proofErr w:type="spellStart"/>
      <w:r w:rsidR="00E72114" w:rsidRPr="008324B6">
        <w:t>responsyvūs</w:t>
      </w:r>
      <w:proofErr w:type="spellEnd"/>
      <w:r w:rsidR="00E72114" w:rsidRPr="008324B6">
        <w:t xml:space="preserve"> ir tinkamai prisitaikyti prie skirtingų ekrano dydžių, be iškraipymų ar funkcionalumo praradimo.</w:t>
      </w:r>
    </w:p>
    <w:bookmarkEnd w:id="32"/>
    <w:p w14:paraId="791A8EB3" w14:textId="5946877F" w:rsidR="00E72114" w:rsidRPr="008324B6" w:rsidRDefault="001E42D1" w:rsidP="00EC31CA">
      <w:pPr>
        <w:spacing w:before="0" w:afterLines="0" w:after="0" w:line="240" w:lineRule="auto"/>
        <w:ind w:left="567" w:hanging="567"/>
      </w:pPr>
      <w:r>
        <w:t>3.5.1.2.7</w:t>
      </w:r>
      <w:r w:rsidR="00B347A0">
        <w:t>.</w:t>
      </w:r>
      <w:r>
        <w:t xml:space="preserve"> </w:t>
      </w:r>
      <w:r w:rsidR="00E72114" w:rsidRPr="008324B6">
        <w:t xml:space="preserve">Skydeliai </w:t>
      </w:r>
      <w:bookmarkStart w:id="33" w:name="_Hlk216187298"/>
      <w:r w:rsidR="00E72114" w:rsidRPr="008324B6">
        <w:t>turi būti optimizuoti našumui taip, kad jų įkrovimas nedidintų pirminio tinklalapio užkrovimo laiko.</w:t>
      </w:r>
    </w:p>
    <w:bookmarkEnd w:id="33"/>
    <w:p w14:paraId="67B35F05" w14:textId="11271DCC" w:rsidR="00F026DF" w:rsidRPr="001E42D1" w:rsidRDefault="00105C17" w:rsidP="00EC31CA">
      <w:pPr>
        <w:pStyle w:val="Heading4"/>
        <w:spacing w:before="0" w:afterLines="0" w:after="0" w:line="240" w:lineRule="auto"/>
        <w:ind w:left="567" w:hanging="567"/>
      </w:pPr>
      <w:r>
        <w:t>3.5.1.3</w:t>
      </w:r>
      <w:r w:rsidR="00B347A0">
        <w:t>.</w:t>
      </w:r>
      <w:r>
        <w:t xml:space="preserve"> </w:t>
      </w:r>
      <w:r w:rsidR="00F026DF" w:rsidRPr="001E42D1">
        <w:t>Iššokantys langai</w:t>
      </w:r>
    </w:p>
    <w:p w14:paraId="49519AFF" w14:textId="1D811771" w:rsidR="00F026DF" w:rsidRPr="008324B6" w:rsidRDefault="00C04BE2" w:rsidP="00EC31CA">
      <w:pPr>
        <w:spacing w:before="0" w:afterLines="0" w:after="0" w:line="240" w:lineRule="auto"/>
        <w:ind w:left="567" w:hanging="567"/>
      </w:pPr>
      <w:r>
        <w:t>3.5.1.3.1</w:t>
      </w:r>
      <w:r w:rsidR="00B347A0">
        <w:t>.</w:t>
      </w:r>
      <w:r>
        <w:t xml:space="preserve"> </w:t>
      </w:r>
      <w:r w:rsidR="00F026DF" w:rsidRPr="008324B6">
        <w:t xml:space="preserve">Turi būti numatyta </w:t>
      </w:r>
      <w:r w:rsidR="00432E95" w:rsidRPr="008324B6">
        <w:t>galimybė kurti ir valdyti iššokančius langus, kurių turinys yra pilnai redaguojamas TVS aplinkoje. Administratorius turi galėti:</w:t>
      </w:r>
    </w:p>
    <w:p w14:paraId="7331E973" w14:textId="1468A648" w:rsidR="00432E95" w:rsidRPr="008324B6" w:rsidRDefault="007B71A0" w:rsidP="00B4632C">
      <w:pPr>
        <w:pStyle w:val="ListParagraph"/>
        <w:numPr>
          <w:ilvl w:val="0"/>
          <w:numId w:val="15"/>
        </w:numPr>
        <w:spacing w:before="0" w:afterLines="0" w:after="0" w:line="240" w:lineRule="auto"/>
        <w:ind w:left="567" w:hanging="283"/>
        <w:contextualSpacing w:val="0"/>
      </w:pPr>
      <w:r w:rsidRPr="008324B6">
        <w:t>k</w:t>
      </w:r>
      <w:r w:rsidR="00432E95" w:rsidRPr="008324B6">
        <w:t>eisti tekstą naudojant WYSIWYG redaktorių;</w:t>
      </w:r>
    </w:p>
    <w:p w14:paraId="44CA70AD" w14:textId="11C019DB" w:rsidR="00432E95" w:rsidRPr="008324B6" w:rsidRDefault="007B71A0" w:rsidP="00B4632C">
      <w:pPr>
        <w:pStyle w:val="ListParagraph"/>
        <w:numPr>
          <w:ilvl w:val="0"/>
          <w:numId w:val="15"/>
        </w:numPr>
        <w:spacing w:before="0" w:afterLines="0" w:after="0" w:line="240" w:lineRule="auto"/>
        <w:ind w:left="567" w:hanging="283"/>
        <w:contextualSpacing w:val="0"/>
      </w:pPr>
      <w:r w:rsidRPr="008324B6">
        <w:t>į</w:t>
      </w:r>
      <w:r w:rsidR="00432E95" w:rsidRPr="008324B6">
        <w:t>kelti paveikslėlius;</w:t>
      </w:r>
    </w:p>
    <w:p w14:paraId="2B2C2227" w14:textId="252B221E" w:rsidR="00432E95" w:rsidRPr="008324B6" w:rsidRDefault="007B71A0" w:rsidP="00B4632C">
      <w:pPr>
        <w:pStyle w:val="ListParagraph"/>
        <w:numPr>
          <w:ilvl w:val="0"/>
          <w:numId w:val="15"/>
        </w:numPr>
        <w:spacing w:before="0" w:afterLines="0" w:after="0" w:line="240" w:lineRule="auto"/>
        <w:ind w:left="567" w:hanging="283"/>
        <w:contextualSpacing w:val="0"/>
      </w:pPr>
      <w:r w:rsidRPr="008324B6">
        <w:t>į</w:t>
      </w:r>
      <w:r w:rsidR="00432E95" w:rsidRPr="008324B6">
        <w:t>terpti mygtukus ir nuorodas nurodant, ar jos atidaromos tame pačiame, ar naujame lange;</w:t>
      </w:r>
    </w:p>
    <w:p w14:paraId="50E95C07" w14:textId="6461BDAA" w:rsidR="00432E95" w:rsidRPr="008324B6" w:rsidRDefault="007B71A0" w:rsidP="00B4632C">
      <w:pPr>
        <w:pStyle w:val="ListParagraph"/>
        <w:numPr>
          <w:ilvl w:val="0"/>
          <w:numId w:val="15"/>
        </w:numPr>
        <w:spacing w:before="0" w:afterLines="0" w:after="0" w:line="240" w:lineRule="auto"/>
        <w:ind w:left="567" w:hanging="283"/>
        <w:contextualSpacing w:val="0"/>
      </w:pPr>
      <w:r w:rsidRPr="008324B6">
        <w:t>k</w:t>
      </w:r>
      <w:r w:rsidR="00432E95" w:rsidRPr="008324B6">
        <w:t>eisti spalvas, šriftus, dydžius ir kitus stiliaus parametrus;</w:t>
      </w:r>
    </w:p>
    <w:p w14:paraId="1EF0C2E5" w14:textId="2668CE15" w:rsidR="00432E95" w:rsidRPr="008324B6" w:rsidRDefault="007B71A0" w:rsidP="00B4632C">
      <w:pPr>
        <w:pStyle w:val="ListParagraph"/>
        <w:numPr>
          <w:ilvl w:val="0"/>
          <w:numId w:val="15"/>
        </w:numPr>
        <w:spacing w:before="0" w:afterLines="0" w:after="0" w:line="240" w:lineRule="auto"/>
        <w:ind w:left="567" w:hanging="283"/>
        <w:contextualSpacing w:val="0"/>
      </w:pPr>
      <w:r w:rsidRPr="008324B6">
        <w:t>k</w:t>
      </w:r>
      <w:r w:rsidR="00432E95" w:rsidRPr="008324B6">
        <w:t>eisti iššokančio lango išdėstymą ekrane (pvz., centras, apačia, viršus ir pan.), dydį ir tipą (pvz., su fono užtemdymu ar be jo).</w:t>
      </w:r>
    </w:p>
    <w:p w14:paraId="296F1282" w14:textId="16F01DF3" w:rsidR="007B71A0" w:rsidRPr="008324B6" w:rsidRDefault="006E4C39" w:rsidP="00EC31CA">
      <w:pPr>
        <w:spacing w:before="0" w:afterLines="0" w:after="0" w:line="240" w:lineRule="auto"/>
        <w:ind w:left="567" w:hanging="567"/>
      </w:pPr>
      <w:r>
        <w:t>3.5.1.3.</w:t>
      </w:r>
      <w:r w:rsidR="00C32D1C">
        <w:t>2</w:t>
      </w:r>
      <w:r w:rsidR="00B347A0">
        <w:t>.</w:t>
      </w:r>
      <w:r w:rsidR="00C32D1C">
        <w:t xml:space="preserve"> </w:t>
      </w:r>
      <w:r w:rsidR="007B71A0" w:rsidRPr="008324B6">
        <w:t>Turi būti galima TVS aplinkoje nustatyti iššokančio lango rodymo logiką:</w:t>
      </w:r>
    </w:p>
    <w:p w14:paraId="728BED2E" w14:textId="0A1F8EA8" w:rsidR="007B71A0" w:rsidRPr="008324B6" w:rsidRDefault="007B71A0" w:rsidP="00B4632C">
      <w:pPr>
        <w:pStyle w:val="ListParagraph"/>
        <w:numPr>
          <w:ilvl w:val="0"/>
          <w:numId w:val="16"/>
        </w:numPr>
        <w:spacing w:before="0" w:afterLines="0" w:after="0" w:line="240" w:lineRule="auto"/>
        <w:ind w:left="567" w:hanging="283"/>
        <w:contextualSpacing w:val="0"/>
      </w:pPr>
      <w:r w:rsidRPr="008324B6">
        <w:t>rodymo laiką (pradžia / pabaiga), su tikslumu iki minučių;</w:t>
      </w:r>
    </w:p>
    <w:p w14:paraId="49883656" w14:textId="6FF6A45F" w:rsidR="007B71A0" w:rsidRPr="008324B6" w:rsidRDefault="007B71A0" w:rsidP="00B4632C">
      <w:pPr>
        <w:pStyle w:val="ListParagraph"/>
        <w:numPr>
          <w:ilvl w:val="0"/>
          <w:numId w:val="16"/>
        </w:numPr>
        <w:spacing w:before="0" w:afterLines="0" w:after="0" w:line="240" w:lineRule="auto"/>
        <w:ind w:left="567" w:hanging="283"/>
        <w:contextualSpacing w:val="0"/>
      </w:pPr>
      <w:r w:rsidRPr="008324B6">
        <w:t>rodymo dažnį (pvz., rodyti vieną kartą per sesiją, vieną kartą per dieną, kas kartą įėjus į puslapį);</w:t>
      </w:r>
    </w:p>
    <w:p w14:paraId="5B1FE942" w14:textId="2FF4816B" w:rsidR="007B71A0" w:rsidRPr="008324B6" w:rsidRDefault="007B71A0" w:rsidP="00B4632C">
      <w:pPr>
        <w:pStyle w:val="ListParagraph"/>
        <w:numPr>
          <w:ilvl w:val="0"/>
          <w:numId w:val="16"/>
        </w:numPr>
        <w:spacing w:before="0" w:afterLines="0" w:after="0" w:line="240" w:lineRule="auto"/>
        <w:ind w:left="567" w:hanging="283"/>
        <w:contextualSpacing w:val="0"/>
      </w:pPr>
      <w:r w:rsidRPr="008324B6">
        <w:t>rodyti tik tam tikrame įrenginyje (</w:t>
      </w:r>
      <w:proofErr w:type="spellStart"/>
      <w:r w:rsidRPr="008324B6">
        <w:t>desktop</w:t>
      </w:r>
      <w:proofErr w:type="spellEnd"/>
      <w:r w:rsidRPr="008324B6">
        <w:t xml:space="preserve"> / mobilus), jei administratorius tai pasirenka.</w:t>
      </w:r>
    </w:p>
    <w:p w14:paraId="24DBF826" w14:textId="4B89C6D8" w:rsidR="007B71A0" w:rsidRPr="008324B6" w:rsidRDefault="000C3138" w:rsidP="00EC31CA">
      <w:pPr>
        <w:spacing w:before="0" w:afterLines="0" w:after="0" w:line="240" w:lineRule="auto"/>
        <w:ind w:left="567" w:hanging="567"/>
      </w:pPr>
      <w:r>
        <w:t>3.5.1.</w:t>
      </w:r>
      <w:r w:rsidR="00C32D1C">
        <w:t>3.3</w:t>
      </w:r>
      <w:r w:rsidR="00B347A0">
        <w:t>.</w:t>
      </w:r>
      <w:r>
        <w:t xml:space="preserve"> </w:t>
      </w:r>
      <w:r w:rsidR="007B71A0" w:rsidRPr="008324B6">
        <w:t>Administratorius turi galėti parinkti puslapius, kuriuose langas bus rodomas, pagal tas pačias taisykles, nu</w:t>
      </w:r>
      <w:r w:rsidR="00FC4F65" w:rsidRPr="008324B6">
        <w:t>rodytas</w:t>
      </w:r>
      <w:r w:rsidR="007B71A0" w:rsidRPr="008324B6">
        <w:t xml:space="preserve"> </w:t>
      </w:r>
      <w:r w:rsidR="00507A36" w:rsidRPr="00507A36">
        <w:t xml:space="preserve">3.5.1.2.5 </w:t>
      </w:r>
      <w:r w:rsidR="007B71A0" w:rsidRPr="00507A36">
        <w:t>punkte.</w:t>
      </w:r>
    </w:p>
    <w:p w14:paraId="286F477F" w14:textId="22CE5A21" w:rsidR="00C375E0" w:rsidRPr="008324B6" w:rsidRDefault="000C3138" w:rsidP="00EC31CA">
      <w:pPr>
        <w:spacing w:before="0" w:afterLines="0" w:after="0" w:line="240" w:lineRule="auto"/>
        <w:ind w:left="567" w:hanging="567"/>
      </w:pPr>
      <w:r>
        <w:t>3.5.1.</w:t>
      </w:r>
      <w:r w:rsidR="00C32D1C">
        <w:t>3.4</w:t>
      </w:r>
      <w:r w:rsidR="00B347A0">
        <w:t>.</w:t>
      </w:r>
      <w:r>
        <w:t xml:space="preserve"> </w:t>
      </w:r>
      <w:r w:rsidR="00C375E0" w:rsidRPr="008324B6">
        <w:t xml:space="preserve">Visi skydeliai turi būti pilnai </w:t>
      </w:r>
      <w:proofErr w:type="spellStart"/>
      <w:r w:rsidR="00C375E0" w:rsidRPr="008324B6">
        <w:t>responsyvūs</w:t>
      </w:r>
      <w:proofErr w:type="spellEnd"/>
      <w:r w:rsidR="00C375E0" w:rsidRPr="008324B6">
        <w:t xml:space="preserve"> ir tinkamai prisitaikyti prie skirtingų ekrano dydžių, be iškraipymų ar funkcionalumo praradimo.</w:t>
      </w:r>
    </w:p>
    <w:p w14:paraId="0FEA54DF" w14:textId="3E24ED14" w:rsidR="004E3C9D" w:rsidRPr="008324B6" w:rsidRDefault="0060132F" w:rsidP="00EC31CA">
      <w:pPr>
        <w:spacing w:before="0" w:afterLines="0" w:after="0" w:line="240" w:lineRule="auto"/>
        <w:ind w:left="567" w:hanging="567"/>
      </w:pPr>
      <w:r>
        <w:t>3.5.1.</w:t>
      </w:r>
      <w:r w:rsidR="00C32D1C">
        <w:t>3.</w:t>
      </w:r>
      <w:r w:rsidR="00457E2E">
        <w:t>5</w:t>
      </w:r>
      <w:r w:rsidR="00B347A0">
        <w:t>.</w:t>
      </w:r>
      <w:r>
        <w:t xml:space="preserve"> </w:t>
      </w:r>
      <w:r w:rsidR="004E3C9D" w:rsidRPr="008324B6">
        <w:t>Iššokantys langai turi būti optimizuoti našumui taip, kad jų įkrovimas nedidintų pirminio tinklalapio užkrovimo laiko.</w:t>
      </w:r>
    </w:p>
    <w:p w14:paraId="13B1D439" w14:textId="3F820D94" w:rsidR="00511C1C" w:rsidRPr="008324B6" w:rsidRDefault="008651FD" w:rsidP="00EC31CA">
      <w:pPr>
        <w:pStyle w:val="Heading4"/>
        <w:spacing w:before="0" w:afterLines="0" w:after="0" w:line="240" w:lineRule="auto"/>
        <w:ind w:left="567" w:hanging="567"/>
      </w:pPr>
      <w:r>
        <w:t>3.5.1.4</w:t>
      </w:r>
      <w:r w:rsidR="00B347A0">
        <w:t>.</w:t>
      </w:r>
      <w:r>
        <w:t xml:space="preserve"> </w:t>
      </w:r>
      <w:proofErr w:type="spellStart"/>
      <w:r w:rsidR="00511C1C" w:rsidRPr="008324B6">
        <w:t>Kategorizuotos</w:t>
      </w:r>
      <w:proofErr w:type="spellEnd"/>
      <w:r w:rsidR="00511C1C" w:rsidRPr="008324B6">
        <w:t xml:space="preserve"> naujienos</w:t>
      </w:r>
    </w:p>
    <w:p w14:paraId="24E159C8" w14:textId="699BFBDA" w:rsidR="009F1256" w:rsidRPr="008324B6" w:rsidRDefault="00457E2E" w:rsidP="00EC31CA">
      <w:pPr>
        <w:spacing w:before="0" w:afterLines="0" w:after="0" w:line="240" w:lineRule="auto"/>
        <w:ind w:left="567" w:hanging="567"/>
      </w:pPr>
      <w:r>
        <w:t>3.5.1.4.</w:t>
      </w:r>
      <w:r w:rsidR="00A61EF7">
        <w:t>1</w:t>
      </w:r>
      <w:r w:rsidR="00B347A0">
        <w:t>.</w:t>
      </w:r>
      <w:r w:rsidR="00A61EF7">
        <w:t xml:space="preserve"> </w:t>
      </w:r>
      <w:r w:rsidR="009F1256" w:rsidRPr="008324B6">
        <w:t>Turi būti galimybė kurti ir valdyti naujienas.</w:t>
      </w:r>
    </w:p>
    <w:p w14:paraId="743E2612" w14:textId="20FA8665" w:rsidR="009F1256" w:rsidRPr="008324B6" w:rsidRDefault="00A61EF7" w:rsidP="00EC31CA">
      <w:pPr>
        <w:spacing w:before="0" w:afterLines="0" w:after="0" w:line="240" w:lineRule="auto"/>
        <w:ind w:left="567" w:hanging="567"/>
      </w:pPr>
      <w:r>
        <w:t>3.5.1.4.2</w:t>
      </w:r>
      <w:r w:rsidR="00B347A0">
        <w:t>.</w:t>
      </w:r>
      <w:r>
        <w:t xml:space="preserve"> </w:t>
      </w:r>
      <w:r w:rsidR="009F1256" w:rsidRPr="008324B6">
        <w:t xml:space="preserve">Turi būti galimybė kurti ir valdyti naujienų kategorijas ir joms priskirti naujienas. Viena naujiena gali būti priskirta kelioms kategorijoms. </w:t>
      </w:r>
    </w:p>
    <w:p w14:paraId="0F476745" w14:textId="4BA422C0" w:rsidR="009F1256" w:rsidRPr="008324B6" w:rsidRDefault="00A61EF7" w:rsidP="00EC31CA">
      <w:pPr>
        <w:spacing w:before="0" w:afterLines="0" w:after="0" w:line="240" w:lineRule="auto"/>
        <w:ind w:left="567" w:hanging="567"/>
      </w:pPr>
      <w:r>
        <w:t>3.5.1.4.3</w:t>
      </w:r>
      <w:r w:rsidR="00B347A0">
        <w:t>.</w:t>
      </w:r>
      <w:r>
        <w:t xml:space="preserve"> </w:t>
      </w:r>
      <w:r w:rsidR="0016252D">
        <w:t>Svetainės b</w:t>
      </w:r>
      <w:r>
        <w:t>randuoly</w:t>
      </w:r>
      <w:r w:rsidR="0016252D">
        <w:t>je</w:t>
      </w:r>
      <w:r w:rsidR="009F1256" w:rsidRPr="008324B6">
        <w:t xml:space="preserve"> turi būti sukurta galimybė rodyti tiek bendrą naujienų srautą, tiek naujienas pagal kategoriją.</w:t>
      </w:r>
    </w:p>
    <w:p w14:paraId="415176BE" w14:textId="2D82D52C" w:rsidR="009F1256" w:rsidRPr="008324B6" w:rsidRDefault="00A61EF7" w:rsidP="00EC31CA">
      <w:pPr>
        <w:spacing w:before="0" w:afterLines="0" w:after="0" w:line="240" w:lineRule="auto"/>
        <w:ind w:left="567" w:hanging="567"/>
      </w:pPr>
      <w:bookmarkStart w:id="34" w:name="_Hlk216429356"/>
      <w:r>
        <w:t>3.5.1.4.4</w:t>
      </w:r>
      <w:r w:rsidR="00B347A0">
        <w:t>.</w:t>
      </w:r>
      <w:r>
        <w:t xml:space="preserve"> </w:t>
      </w:r>
      <w:r w:rsidR="009F1256" w:rsidRPr="008324B6">
        <w:t xml:space="preserve">Turi būti galimybė padaryti pasirinktos kategorijos naujausių naujienų išvedimą pasirinktame puslapyje. </w:t>
      </w:r>
      <w:proofErr w:type="spellStart"/>
      <w:r w:rsidR="009F1256" w:rsidRPr="008324B6">
        <w:t>T.y</w:t>
      </w:r>
      <w:proofErr w:type="spellEnd"/>
      <w:r w:rsidR="009F1256" w:rsidRPr="008324B6">
        <w:t>. naujienų bloką turi būti galima įterpti į kitokios informacijos tinklalapį.</w:t>
      </w:r>
    </w:p>
    <w:bookmarkEnd w:id="34"/>
    <w:p w14:paraId="6D452519" w14:textId="1917905A" w:rsidR="009F1256" w:rsidRPr="008324B6" w:rsidRDefault="00A61EF7" w:rsidP="00EC31CA">
      <w:pPr>
        <w:spacing w:before="0" w:afterLines="0" w:after="0" w:line="240" w:lineRule="auto"/>
        <w:ind w:left="567" w:hanging="567"/>
      </w:pPr>
      <w:r>
        <w:lastRenderedPageBreak/>
        <w:t>3.5.1.4.5</w:t>
      </w:r>
      <w:r w:rsidR="00B347A0">
        <w:t>.</w:t>
      </w:r>
      <w:r>
        <w:t xml:space="preserve"> </w:t>
      </w:r>
      <w:r w:rsidR="009F1256" w:rsidRPr="008324B6">
        <w:t>Turi būti galimybė nurodyti, kada naujiena bus išpublikuota viešai (iš karto arba nustatyta data ir laikas).</w:t>
      </w:r>
    </w:p>
    <w:p w14:paraId="10AD1444" w14:textId="2F18615B" w:rsidR="009F1256" w:rsidRPr="008324B6" w:rsidRDefault="00A61EF7" w:rsidP="00EC31CA">
      <w:pPr>
        <w:spacing w:before="0" w:afterLines="0" w:after="0" w:line="240" w:lineRule="auto"/>
        <w:ind w:left="567" w:hanging="567"/>
      </w:pPr>
      <w:r>
        <w:t>3.5.1.4.6</w:t>
      </w:r>
      <w:r w:rsidR="00B347A0">
        <w:t>.</w:t>
      </w:r>
      <w:r>
        <w:t xml:space="preserve"> </w:t>
      </w:r>
      <w:r w:rsidR="009F1256" w:rsidRPr="008324B6">
        <w:t xml:space="preserve">Turi būti galimybė nurodyti, ar naujieną rodyti tituliniame puslapyje ir iki kada ji ten turėtų būti, jei jos neišstums jokia kita naujiena. </w:t>
      </w:r>
    </w:p>
    <w:p w14:paraId="5AEF22A2" w14:textId="44C5E4AE" w:rsidR="009F1256" w:rsidRPr="008324B6" w:rsidRDefault="00AD6020" w:rsidP="00EC31CA">
      <w:pPr>
        <w:spacing w:before="0" w:afterLines="0" w:after="0" w:line="240" w:lineRule="auto"/>
        <w:ind w:left="567" w:hanging="567"/>
      </w:pPr>
      <w:r>
        <w:t>3.5.1.4.7</w:t>
      </w:r>
      <w:r w:rsidR="0090413E">
        <w:t>.</w:t>
      </w:r>
      <w:r>
        <w:t xml:space="preserve"> </w:t>
      </w:r>
      <w:r w:rsidR="009F1256" w:rsidRPr="008324B6">
        <w:t>Naujienos administruojamos dalys turi būti šios:</w:t>
      </w:r>
    </w:p>
    <w:p w14:paraId="0B1032F8" w14:textId="010449A6"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p</w:t>
      </w:r>
      <w:r w:rsidR="009F1256" w:rsidRPr="008324B6">
        <w:t>avadinimas;</w:t>
      </w:r>
    </w:p>
    <w:p w14:paraId="19FEDFB3" w14:textId="776173C9"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t</w:t>
      </w:r>
      <w:r w:rsidR="009F1256" w:rsidRPr="008324B6">
        <w:t>rumpas tekstas</w:t>
      </w:r>
      <w:r w:rsidR="000D1152" w:rsidRPr="008324B6">
        <w:t xml:space="preserve"> (santrauka)</w:t>
      </w:r>
      <w:r w:rsidR="009F1256" w:rsidRPr="008324B6">
        <w:t>;</w:t>
      </w:r>
    </w:p>
    <w:p w14:paraId="217E3190" w14:textId="598EE851"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v</w:t>
      </w:r>
      <w:r w:rsidR="009F1256" w:rsidRPr="008324B6">
        <w:t>isas tekstas (administruojamas per WYSIWYG redaktorių);</w:t>
      </w:r>
    </w:p>
    <w:p w14:paraId="7AAD71C4" w14:textId="16D2A9BC"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c</w:t>
      </w:r>
      <w:r w:rsidR="009F1256" w:rsidRPr="008324B6">
        <w:t>itatos grafinis išskyrimas tekste (pvz., vizualus citatos blokas);</w:t>
      </w:r>
    </w:p>
    <w:p w14:paraId="5616A7DD" w14:textId="15939739"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p</w:t>
      </w:r>
      <w:r w:rsidR="009F1256" w:rsidRPr="008324B6">
        <w:t>agrindinė naujienos nuotrauka (jei numatyta pagal dizainą);</w:t>
      </w:r>
    </w:p>
    <w:p w14:paraId="325BC8E7" w14:textId="29C92CD5" w:rsidR="00656E5C" w:rsidRPr="008324B6" w:rsidRDefault="000E225E" w:rsidP="00B4632C">
      <w:pPr>
        <w:pStyle w:val="ListParagraph"/>
        <w:numPr>
          <w:ilvl w:val="0"/>
          <w:numId w:val="17"/>
        </w:numPr>
        <w:spacing w:before="0" w:afterLines="0" w:after="0" w:line="240" w:lineRule="auto"/>
        <w:ind w:left="567" w:hanging="283"/>
        <w:contextualSpacing w:val="0"/>
      </w:pPr>
      <w:r w:rsidRPr="008324B6">
        <w:t>n</w:t>
      </w:r>
      <w:r w:rsidR="009F1256" w:rsidRPr="008324B6">
        <w:t>aujienos nuotraukų galerija.</w:t>
      </w:r>
    </w:p>
    <w:p w14:paraId="08F53C75" w14:textId="477C5939" w:rsidR="000D1152" w:rsidRPr="008324B6" w:rsidRDefault="000E225E" w:rsidP="00B4632C">
      <w:pPr>
        <w:pStyle w:val="ListParagraph"/>
        <w:numPr>
          <w:ilvl w:val="0"/>
          <w:numId w:val="17"/>
        </w:numPr>
        <w:spacing w:before="0" w:afterLines="0" w:after="0" w:line="240" w:lineRule="auto"/>
        <w:ind w:left="567" w:hanging="283"/>
        <w:contextualSpacing w:val="0"/>
      </w:pPr>
      <w:r w:rsidRPr="008324B6">
        <w:t>k</w:t>
      </w:r>
      <w:r w:rsidR="000D1152" w:rsidRPr="008324B6">
        <w:t>itos dalys, nustatytos ir suderintos analizės metu.</w:t>
      </w:r>
    </w:p>
    <w:p w14:paraId="6485CE89" w14:textId="4F757358" w:rsidR="00C330B1" w:rsidRPr="008324B6" w:rsidRDefault="00BF3336" w:rsidP="00EC31CA">
      <w:pPr>
        <w:spacing w:before="0" w:afterLines="0" w:after="0" w:line="240" w:lineRule="auto"/>
        <w:ind w:left="567" w:hanging="567"/>
      </w:pPr>
      <w:r>
        <w:t>3.5.1.4.</w:t>
      </w:r>
      <w:r w:rsidR="00A162A9">
        <w:t>8</w:t>
      </w:r>
      <w:r w:rsidR="0090413E">
        <w:t>.</w:t>
      </w:r>
      <w:r w:rsidR="00A162A9">
        <w:t xml:space="preserve"> </w:t>
      </w:r>
      <w:r w:rsidR="009F1256" w:rsidRPr="008324B6">
        <w:t>Lankytojai turi galėti peržiūrėti naujienas, filtruoti jas pagal metus, mėnesius (kol neparinkti metai, mėnesių filtras nerodomas arba yra neaktyvus), kategorijas.</w:t>
      </w:r>
      <w:bookmarkStart w:id="35" w:name="_Hlk216436364"/>
    </w:p>
    <w:p w14:paraId="20DE39B8" w14:textId="0E82A212" w:rsidR="00C330B1" w:rsidRPr="008324B6" w:rsidRDefault="00A162A9" w:rsidP="00EC31CA">
      <w:pPr>
        <w:spacing w:before="0" w:afterLines="0" w:after="0" w:line="240" w:lineRule="auto"/>
        <w:ind w:left="567" w:hanging="567"/>
      </w:pPr>
      <w:r>
        <w:t>3.5.1.4.9</w:t>
      </w:r>
      <w:r w:rsidR="0090413E">
        <w:t>.</w:t>
      </w:r>
      <w:r>
        <w:t xml:space="preserve"> </w:t>
      </w:r>
      <w:r w:rsidR="009F1256" w:rsidRPr="008324B6">
        <w:t>Lankytojai turi galėti pasidalinti naujien</w:t>
      </w:r>
      <w:r w:rsidR="00AA6CF0" w:rsidRPr="008324B6">
        <w:t>a</w:t>
      </w:r>
      <w:r w:rsidR="009F1256" w:rsidRPr="008324B6">
        <w:t xml:space="preserve"> socialiniuose tinkluose, pasinaudoję specialiai įdiegtais dalinimosi mygtukais.</w:t>
      </w:r>
      <w:bookmarkEnd w:id="35"/>
    </w:p>
    <w:p w14:paraId="25B33534" w14:textId="0D989B62" w:rsidR="009F1256" w:rsidRPr="008324B6" w:rsidRDefault="00A162A9" w:rsidP="00EC31CA">
      <w:pPr>
        <w:spacing w:before="0" w:afterLines="0" w:after="0" w:line="240" w:lineRule="auto"/>
        <w:ind w:left="567" w:hanging="567"/>
      </w:pPr>
      <w:r>
        <w:t>3.5.1.4.10</w:t>
      </w:r>
      <w:r w:rsidR="0090413E">
        <w:t>.</w:t>
      </w:r>
      <w:r>
        <w:t xml:space="preserve"> </w:t>
      </w:r>
      <w:r w:rsidR="000D1152" w:rsidRPr="008324B6">
        <w:t>Lankytojai turi galėti atsispausdinti naujieną, pasinaudoję specialiai įdiegtu spausdinimo funkcijos mygtuku.</w:t>
      </w:r>
    </w:p>
    <w:p w14:paraId="504B6C99" w14:textId="61911210" w:rsidR="005A20D3" w:rsidRPr="008324B6" w:rsidRDefault="00A162A9" w:rsidP="00EC31CA">
      <w:pPr>
        <w:pStyle w:val="Heading4"/>
        <w:spacing w:before="0" w:afterLines="0" w:after="0" w:line="240" w:lineRule="auto"/>
        <w:ind w:left="567" w:hanging="567"/>
      </w:pPr>
      <w:r>
        <w:t>3.5.</w:t>
      </w:r>
      <w:r w:rsidR="00A82ED4">
        <w:t>1.5</w:t>
      </w:r>
      <w:r w:rsidR="0090413E">
        <w:t>.</w:t>
      </w:r>
      <w:r w:rsidR="00A82ED4">
        <w:t xml:space="preserve"> </w:t>
      </w:r>
      <w:r w:rsidR="005A20D3" w:rsidRPr="008324B6">
        <w:t>Terminų laikmatis</w:t>
      </w:r>
    </w:p>
    <w:p w14:paraId="2AAE5672" w14:textId="6A9BE1A0" w:rsidR="005A20D3" w:rsidRPr="008324B6" w:rsidRDefault="002E7D06" w:rsidP="00EC31CA">
      <w:pPr>
        <w:spacing w:before="0" w:afterLines="0" w:after="0" w:line="240" w:lineRule="auto"/>
        <w:ind w:left="567" w:hanging="567"/>
      </w:pPr>
      <w:r>
        <w:t>3.5.1.5.1</w:t>
      </w:r>
      <w:r w:rsidR="0090413E">
        <w:t>.</w:t>
      </w:r>
      <w:r>
        <w:t xml:space="preserve"> </w:t>
      </w:r>
      <w:r w:rsidR="005A20D3" w:rsidRPr="008324B6">
        <w:t xml:space="preserve">Turi būti galimybė kurti ir valdyti neribotą skaičių terminų skaičiuoklių – laikmačių atvirkštinio skaičiavimo principu. Jų paskirtis – rodyti, kiek laiko (mėnesių, dienų, valandų, minučių) liko iki tam tikro termino. </w:t>
      </w:r>
    </w:p>
    <w:p w14:paraId="7D372ADA" w14:textId="5DD8FD77" w:rsidR="005A20D3" w:rsidRPr="008324B6" w:rsidRDefault="002E7D06" w:rsidP="00EC31CA">
      <w:pPr>
        <w:spacing w:before="0" w:afterLines="0" w:after="0" w:line="240" w:lineRule="auto"/>
        <w:ind w:left="567" w:hanging="567"/>
      </w:pPr>
      <w:r>
        <w:t>3.5.1.5.2</w:t>
      </w:r>
      <w:r w:rsidR="0090413E">
        <w:t>.</w:t>
      </w:r>
      <w:r>
        <w:t xml:space="preserve"> </w:t>
      </w:r>
      <w:r w:rsidR="005A20D3" w:rsidRPr="008324B6">
        <w:t>Turi būti galimybė laikmatį priskirti pasirinktam tinklalapiui, kuriame jis būtų atvaizduojamas.</w:t>
      </w:r>
    </w:p>
    <w:p w14:paraId="4873EC6C" w14:textId="101E436C" w:rsidR="005A20D3" w:rsidRPr="008324B6" w:rsidRDefault="002E7D06" w:rsidP="00EC31CA">
      <w:pPr>
        <w:spacing w:before="0" w:afterLines="0" w:after="0" w:line="240" w:lineRule="auto"/>
        <w:ind w:left="567" w:hanging="567"/>
      </w:pPr>
      <w:r>
        <w:t>3.5.1.5.3</w:t>
      </w:r>
      <w:r w:rsidR="0090413E">
        <w:t>.</w:t>
      </w:r>
      <w:r>
        <w:t xml:space="preserve"> </w:t>
      </w:r>
      <w:r w:rsidR="005A20D3" w:rsidRPr="008324B6">
        <w:t>Laikmačio administruojamos dalys turi būti šios:</w:t>
      </w:r>
    </w:p>
    <w:p w14:paraId="7D884A05" w14:textId="00B1ABE1"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p</w:t>
      </w:r>
      <w:r w:rsidR="005A20D3" w:rsidRPr="008324B6">
        <w:t>avadinimas</w:t>
      </w:r>
      <w:r w:rsidR="008940D9" w:rsidRPr="008324B6">
        <w:t xml:space="preserve"> (rodyti/ne);</w:t>
      </w:r>
    </w:p>
    <w:p w14:paraId="29C9AFAC" w14:textId="287B9535"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t</w:t>
      </w:r>
      <w:r w:rsidR="005A20D3" w:rsidRPr="008324B6">
        <w:t>rumpas aprašymas (rodyti/ne);</w:t>
      </w:r>
    </w:p>
    <w:p w14:paraId="53E19C53" w14:textId="375C16D1"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g</w:t>
      </w:r>
      <w:r w:rsidR="005A20D3" w:rsidRPr="008324B6">
        <w:t>alutinis terminas;</w:t>
      </w:r>
    </w:p>
    <w:p w14:paraId="728BE63A" w14:textId="6403CE51"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m</w:t>
      </w:r>
      <w:r w:rsidR="005A20D3" w:rsidRPr="008324B6">
        <w:t>ygtukas (rodyti/ne);</w:t>
      </w:r>
    </w:p>
    <w:p w14:paraId="3F416C6B" w14:textId="3277F61B"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m</w:t>
      </w:r>
      <w:r w:rsidR="005A20D3" w:rsidRPr="008324B6">
        <w:t>ygtuko tekstas (jei mygtukas rodomas);</w:t>
      </w:r>
    </w:p>
    <w:p w14:paraId="1006896D" w14:textId="2CFB35A5" w:rsidR="005A20D3" w:rsidRPr="008324B6" w:rsidRDefault="00DE1940" w:rsidP="00B4632C">
      <w:pPr>
        <w:pStyle w:val="ListParagraph"/>
        <w:numPr>
          <w:ilvl w:val="0"/>
          <w:numId w:val="18"/>
        </w:numPr>
        <w:spacing w:before="0" w:afterLines="0" w:after="0" w:line="240" w:lineRule="auto"/>
        <w:ind w:left="567" w:hanging="283"/>
        <w:contextualSpacing w:val="0"/>
      </w:pPr>
      <w:r w:rsidRPr="008324B6">
        <w:t>m</w:t>
      </w:r>
      <w:r w:rsidR="005A20D3" w:rsidRPr="008324B6">
        <w:t>ygtuko nuoroda (jei mygtukas rodomas);</w:t>
      </w:r>
    </w:p>
    <w:p w14:paraId="3C6CC2F5" w14:textId="5A325A2B" w:rsidR="008940D9" w:rsidRPr="008324B6" w:rsidRDefault="00DE1940" w:rsidP="00B4632C">
      <w:pPr>
        <w:pStyle w:val="ListParagraph"/>
        <w:numPr>
          <w:ilvl w:val="0"/>
          <w:numId w:val="18"/>
        </w:numPr>
        <w:spacing w:before="0" w:afterLines="0" w:after="0" w:line="240" w:lineRule="auto"/>
        <w:ind w:left="567" w:hanging="283"/>
        <w:contextualSpacing w:val="0"/>
      </w:pPr>
      <w:r w:rsidRPr="008324B6">
        <w:t>p</w:t>
      </w:r>
      <w:r w:rsidR="005A20D3" w:rsidRPr="008324B6">
        <w:t>aveikslėlis, jei dizaino gamybos metu bus suderintas laikmačio dizainas su paveikslėliu.</w:t>
      </w:r>
    </w:p>
    <w:p w14:paraId="0B831D95" w14:textId="21D1489B" w:rsidR="008940D9" w:rsidRPr="008324B6" w:rsidRDefault="006D528A" w:rsidP="00EC31CA">
      <w:pPr>
        <w:pStyle w:val="Heading4"/>
        <w:spacing w:before="0" w:afterLines="0" w:after="0" w:line="240" w:lineRule="auto"/>
        <w:ind w:left="567" w:hanging="567"/>
      </w:pPr>
      <w:r>
        <w:t>3.5.1</w:t>
      </w:r>
      <w:r w:rsidR="00366A28">
        <w:t>.6.</w:t>
      </w:r>
      <w:r w:rsidR="00CF3A78">
        <w:t xml:space="preserve"> </w:t>
      </w:r>
      <w:r w:rsidR="008940D9" w:rsidRPr="008324B6">
        <w:t>Užklausų formos, apklausos</w:t>
      </w:r>
    </w:p>
    <w:p w14:paraId="075812FD" w14:textId="2DEF20E5" w:rsidR="008F77AB" w:rsidRPr="008324B6" w:rsidRDefault="00366A28" w:rsidP="00EC31CA">
      <w:pPr>
        <w:spacing w:before="0" w:afterLines="0" w:after="0" w:line="240" w:lineRule="auto"/>
        <w:ind w:left="567" w:hanging="567"/>
      </w:pPr>
      <w:r>
        <w:t>3.5.1.6.1</w:t>
      </w:r>
      <w:r w:rsidR="0090413E">
        <w:t>.</w:t>
      </w:r>
      <w:r>
        <w:t xml:space="preserve"> </w:t>
      </w:r>
      <w:r w:rsidR="008F77AB" w:rsidRPr="008324B6">
        <w:t xml:space="preserve">Administratorius turi galėti kurti neribotą kiekį užklausų formų, apklausų. </w:t>
      </w:r>
    </w:p>
    <w:p w14:paraId="58DD2450" w14:textId="4758AFE0" w:rsidR="008F77AB" w:rsidRPr="008324B6" w:rsidRDefault="00366A28" w:rsidP="00EC31CA">
      <w:pPr>
        <w:spacing w:before="0" w:afterLines="0" w:after="0" w:line="240" w:lineRule="auto"/>
        <w:ind w:left="567" w:hanging="567"/>
      </w:pPr>
      <w:r>
        <w:t>3.5.1.6.2</w:t>
      </w:r>
      <w:r w:rsidR="0090413E">
        <w:t>.</w:t>
      </w:r>
      <w:r>
        <w:t xml:space="preserve"> </w:t>
      </w:r>
      <w:r w:rsidR="008F77AB" w:rsidRPr="008324B6">
        <w:t>Turi būti galima sukurti klausimus ir parinkti atsakymų tipus. Atsakymų tipai turi būti ne mažiau kaip:</w:t>
      </w:r>
    </w:p>
    <w:p w14:paraId="395746E6" w14:textId="77777777"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įvedimo laukas (</w:t>
      </w:r>
      <w:proofErr w:type="spellStart"/>
      <w:r w:rsidRPr="008324B6">
        <w:t>input</w:t>
      </w:r>
      <w:proofErr w:type="spellEnd"/>
      <w:r w:rsidRPr="008324B6">
        <w:t>);</w:t>
      </w:r>
    </w:p>
    <w:p w14:paraId="17F2727E" w14:textId="77777777"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didelis įvedimo laukas (</w:t>
      </w:r>
      <w:proofErr w:type="spellStart"/>
      <w:r w:rsidRPr="008324B6">
        <w:t>text</w:t>
      </w:r>
      <w:proofErr w:type="spellEnd"/>
      <w:r w:rsidRPr="008324B6">
        <w:t xml:space="preserve"> </w:t>
      </w:r>
      <w:proofErr w:type="spellStart"/>
      <w:r w:rsidRPr="008324B6">
        <w:t>area</w:t>
      </w:r>
      <w:proofErr w:type="spellEnd"/>
      <w:r w:rsidRPr="008324B6">
        <w:t>);</w:t>
      </w:r>
    </w:p>
    <w:p w14:paraId="6557F022" w14:textId="31BC0B4C"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išsiskleidžiantis sąrašas (</w:t>
      </w:r>
      <w:proofErr w:type="spellStart"/>
      <w:r w:rsidRPr="008324B6">
        <w:t>dropdown</w:t>
      </w:r>
      <w:proofErr w:type="spellEnd"/>
      <w:r w:rsidRPr="008324B6">
        <w:t>);</w:t>
      </w:r>
    </w:p>
    <w:p w14:paraId="71C5748A" w14:textId="77777777"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vienas pasirinkimas iš sąrašo (</w:t>
      </w:r>
      <w:proofErr w:type="spellStart"/>
      <w:r w:rsidRPr="008324B6">
        <w:t>radio</w:t>
      </w:r>
      <w:proofErr w:type="spellEnd"/>
      <w:r w:rsidRPr="008324B6">
        <w:t xml:space="preserve"> </w:t>
      </w:r>
      <w:proofErr w:type="spellStart"/>
      <w:r w:rsidRPr="008324B6">
        <w:t>buttons</w:t>
      </w:r>
      <w:proofErr w:type="spellEnd"/>
      <w:r w:rsidRPr="008324B6">
        <w:t>);</w:t>
      </w:r>
    </w:p>
    <w:p w14:paraId="0F9CC115" w14:textId="77777777"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keli pasirinkimai iš sąrašo (</w:t>
      </w:r>
      <w:proofErr w:type="spellStart"/>
      <w:r w:rsidRPr="008324B6">
        <w:t>check</w:t>
      </w:r>
      <w:proofErr w:type="spellEnd"/>
      <w:r w:rsidRPr="008324B6">
        <w:t xml:space="preserve"> </w:t>
      </w:r>
      <w:proofErr w:type="spellStart"/>
      <w:r w:rsidRPr="008324B6">
        <w:t>box</w:t>
      </w:r>
      <w:proofErr w:type="spellEnd"/>
      <w:r w:rsidRPr="008324B6">
        <w:t>);</w:t>
      </w:r>
    </w:p>
    <w:p w14:paraId="2330C41D" w14:textId="77777777"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el. paštas;</w:t>
      </w:r>
    </w:p>
    <w:p w14:paraId="0154D50E" w14:textId="0D4A2D70"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data (renkantis kalendoriuje);</w:t>
      </w:r>
    </w:p>
    <w:p w14:paraId="3AFC10CA" w14:textId="7BE36CA4"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prisegamas failas (turi būti galimybė prisegti iki 5 skirtingų arba vienodų formatų failų vienu metu);</w:t>
      </w:r>
    </w:p>
    <w:p w14:paraId="4A0EF341" w14:textId="6C4906BD" w:rsidR="008F77AB" w:rsidRPr="008324B6" w:rsidRDefault="008F77AB" w:rsidP="00B4632C">
      <w:pPr>
        <w:pStyle w:val="ListParagraph"/>
        <w:numPr>
          <w:ilvl w:val="0"/>
          <w:numId w:val="19"/>
        </w:numPr>
        <w:spacing w:before="0" w:afterLines="0" w:after="0" w:line="240" w:lineRule="auto"/>
        <w:ind w:left="567" w:hanging="283"/>
        <w:contextualSpacing w:val="0"/>
      </w:pPr>
      <w:r w:rsidRPr="008324B6">
        <w:t>įterpiamas tekstas tarp klausimų.</w:t>
      </w:r>
    </w:p>
    <w:p w14:paraId="7F74A5D4" w14:textId="763DAA96" w:rsidR="008F77AB" w:rsidRPr="008324B6" w:rsidRDefault="00366A28" w:rsidP="00EC31CA">
      <w:pPr>
        <w:spacing w:before="0" w:afterLines="0" w:after="0" w:line="240" w:lineRule="auto"/>
        <w:ind w:left="567" w:hanging="567"/>
      </w:pPr>
      <w:r>
        <w:t>3.5.1.6.</w:t>
      </w:r>
      <w:r w:rsidR="00350CA2">
        <w:t>3</w:t>
      </w:r>
      <w:r w:rsidR="0090413E">
        <w:t>.</w:t>
      </w:r>
      <w:r w:rsidR="00350CA2">
        <w:t xml:space="preserve"> </w:t>
      </w:r>
      <w:r w:rsidR="008F77AB" w:rsidRPr="008324B6">
        <w:t xml:space="preserve">Turi būti </w:t>
      </w:r>
      <w:r w:rsidR="004C5487" w:rsidRPr="008324B6">
        <w:t xml:space="preserve">numatyta </w:t>
      </w:r>
      <w:r w:rsidR="008F77AB" w:rsidRPr="008324B6">
        <w:t xml:space="preserve">galimybė atskirti klausimų kategorijas </w:t>
      </w:r>
      <w:r w:rsidR="002070DC" w:rsidRPr="008324B6">
        <w:t xml:space="preserve">vizualiai išskirtomis </w:t>
      </w:r>
      <w:r w:rsidR="004C5487" w:rsidRPr="008324B6">
        <w:t xml:space="preserve">antraštėmis administratoriui jas įvedant </w:t>
      </w:r>
      <w:r w:rsidR="008F77AB" w:rsidRPr="008324B6">
        <w:t>TVS</w:t>
      </w:r>
      <w:r w:rsidR="004C5487" w:rsidRPr="008324B6">
        <w:t xml:space="preserve">. </w:t>
      </w:r>
    </w:p>
    <w:p w14:paraId="33B78760" w14:textId="07F7A2A7" w:rsidR="008F77AB" w:rsidRPr="008324B6" w:rsidRDefault="00350CA2" w:rsidP="00EC31CA">
      <w:pPr>
        <w:spacing w:before="0" w:afterLines="0" w:after="0" w:line="240" w:lineRule="auto"/>
        <w:ind w:left="567" w:hanging="567"/>
      </w:pPr>
      <w:r>
        <w:t>3.5.1.6.4</w:t>
      </w:r>
      <w:r w:rsidR="0090413E">
        <w:t>.</w:t>
      </w:r>
      <w:r>
        <w:t xml:space="preserve"> </w:t>
      </w:r>
      <w:r w:rsidR="008F77AB" w:rsidRPr="008324B6">
        <w:t>Turi būti galimybė nurodyti, kuriuos klausimus atsakyti privaloma. Lankytojui tie klausimai turi būti pažymėti žvaigždute.</w:t>
      </w:r>
    </w:p>
    <w:p w14:paraId="22D12AF2" w14:textId="26AA05A2" w:rsidR="008F77AB" w:rsidRPr="008324B6" w:rsidRDefault="00350CA2" w:rsidP="00EC31CA">
      <w:pPr>
        <w:spacing w:before="0" w:afterLines="0" w:after="0" w:line="240" w:lineRule="auto"/>
        <w:ind w:left="567" w:hanging="567"/>
      </w:pPr>
      <w:r>
        <w:lastRenderedPageBreak/>
        <w:t>3.5.1.6.5</w:t>
      </w:r>
      <w:r w:rsidR="0090413E">
        <w:t>.</w:t>
      </w:r>
      <w:r>
        <w:t xml:space="preserve"> </w:t>
      </w:r>
      <w:r w:rsidR="008F77AB" w:rsidRPr="008324B6">
        <w:t>Lankytojui užpildžius užklausos formą, apklausą, apie tai turi būti informuojamas administratorius el. paštu. El. pašto adresas turi būti valdomas (galimybė jį redaguoti, pakeisti).</w:t>
      </w:r>
      <w:r w:rsidR="00757AA2" w:rsidRPr="008324B6">
        <w:t xml:space="preserve"> Turi būti galimybė laiško turinį redaguoti WYSIWYG redaktoriaus pagalba.</w:t>
      </w:r>
    </w:p>
    <w:p w14:paraId="4D693AD0" w14:textId="0D27B80C" w:rsidR="008F77AB" w:rsidRPr="008324B6" w:rsidRDefault="00350CA2" w:rsidP="00EC31CA">
      <w:pPr>
        <w:spacing w:before="0" w:afterLines="0" w:after="0" w:line="240" w:lineRule="auto"/>
        <w:ind w:left="567" w:hanging="567"/>
      </w:pPr>
      <w:r>
        <w:t>3.5.1.6.6</w:t>
      </w:r>
      <w:r w:rsidR="0090413E">
        <w:t>.</w:t>
      </w:r>
      <w:r>
        <w:t xml:space="preserve"> </w:t>
      </w:r>
      <w:r w:rsidR="008F77AB" w:rsidRPr="008324B6">
        <w:t xml:space="preserve">Turi būti galimybė </w:t>
      </w:r>
      <w:r w:rsidR="002070DC" w:rsidRPr="008324B6">
        <w:t xml:space="preserve">administratoriui </w:t>
      </w:r>
      <w:r w:rsidR="008F77AB" w:rsidRPr="008324B6">
        <w:t>redaguoti lankytojui pateikiamą tekstą po užklausos formos, apklausos užpildymo.</w:t>
      </w:r>
    </w:p>
    <w:p w14:paraId="23F8A4E7" w14:textId="50ECFC59" w:rsidR="00757AA2" w:rsidRPr="008324B6" w:rsidRDefault="00350CA2" w:rsidP="00EC31CA">
      <w:pPr>
        <w:spacing w:before="0" w:afterLines="0" w:after="0" w:line="240" w:lineRule="auto"/>
        <w:ind w:left="567" w:hanging="567"/>
      </w:pPr>
      <w:r>
        <w:t>3.5.1.6.7</w:t>
      </w:r>
      <w:r w:rsidR="0090413E">
        <w:t>.</w:t>
      </w:r>
      <w:r>
        <w:t xml:space="preserve"> </w:t>
      </w:r>
      <w:r w:rsidR="008F77AB" w:rsidRPr="008324B6">
        <w:t>Turi būti galimybė įvesti ir redaguoti tekstą, kuris lankytojui būtų rodomas virš pateikiamos užklausos formos, apklausos.</w:t>
      </w:r>
    </w:p>
    <w:p w14:paraId="41A74C50" w14:textId="7D723AB5" w:rsidR="008F77AB" w:rsidRPr="008324B6" w:rsidRDefault="00350CA2" w:rsidP="00EC31CA">
      <w:pPr>
        <w:spacing w:before="0" w:afterLines="0" w:after="0" w:line="240" w:lineRule="auto"/>
        <w:ind w:left="567" w:hanging="567"/>
      </w:pPr>
      <w:r>
        <w:t>3.5.1.6.8</w:t>
      </w:r>
      <w:r w:rsidR="0090413E">
        <w:t>.</w:t>
      </w:r>
      <w:r>
        <w:t xml:space="preserve"> </w:t>
      </w:r>
      <w:r w:rsidR="008F77AB" w:rsidRPr="008324B6">
        <w:t xml:space="preserve">Turi būti galimybė </w:t>
      </w:r>
      <w:r w:rsidR="006318B1" w:rsidRPr="008324B6">
        <w:t xml:space="preserve">TVS </w:t>
      </w:r>
      <w:r w:rsidR="008F77AB" w:rsidRPr="008324B6">
        <w:t>peržiūrėti užpildytas užklausų formas, apklausas ir eksportuoti duomenis</w:t>
      </w:r>
      <w:r w:rsidR="002070DC" w:rsidRPr="008324B6">
        <w:t xml:space="preserve"> CSV</w:t>
      </w:r>
      <w:r w:rsidR="0001422A" w:rsidRPr="008324B6">
        <w:t>, Excel</w:t>
      </w:r>
      <w:r w:rsidR="002070DC" w:rsidRPr="008324B6">
        <w:t xml:space="preserve"> ar kitu standartiniu formatu. </w:t>
      </w:r>
    </w:p>
    <w:p w14:paraId="09E71464" w14:textId="014D3173" w:rsidR="006318B1" w:rsidRPr="008324B6" w:rsidRDefault="00350CA2" w:rsidP="00EC31CA">
      <w:pPr>
        <w:spacing w:before="0" w:afterLines="0" w:after="0" w:line="240" w:lineRule="auto"/>
        <w:ind w:left="567" w:hanging="567"/>
      </w:pPr>
      <w:r>
        <w:t>3.5.1.6.9</w:t>
      </w:r>
      <w:r w:rsidR="0090413E">
        <w:t>.</w:t>
      </w:r>
      <w:r>
        <w:t xml:space="preserve"> </w:t>
      </w:r>
      <w:r w:rsidR="006318B1" w:rsidRPr="008324B6">
        <w:t>Užpildytoms užklausų formoms ir apklausoms turi būti automatiškai registruojama pateikimo data, laikas ir lankytojo IP adresas, šie duomenys turi būti matomi TVS aplinkoje ir įtraukiami į eksportuojamus duomenis.</w:t>
      </w:r>
    </w:p>
    <w:p w14:paraId="6E827805" w14:textId="4CE93D1B" w:rsidR="002070DC" w:rsidRPr="008324B6" w:rsidRDefault="00350CA2" w:rsidP="00EC31CA">
      <w:pPr>
        <w:spacing w:before="0" w:afterLines="0" w:after="0" w:line="240" w:lineRule="auto"/>
        <w:ind w:left="567" w:hanging="567"/>
      </w:pPr>
      <w:r>
        <w:t>3.5.1.6.10</w:t>
      </w:r>
      <w:r w:rsidR="0090413E">
        <w:t>.</w:t>
      </w:r>
      <w:r>
        <w:t xml:space="preserve"> </w:t>
      </w:r>
      <w:r w:rsidR="002070DC" w:rsidRPr="008324B6">
        <w:t>Turi būti galimybė filtruoti užpildytas užklausų formas, apklausas pagal formos, apklausos pateikimo datą</w:t>
      </w:r>
      <w:r w:rsidR="00F45CFB" w:rsidRPr="008324B6">
        <w:t xml:space="preserve"> (metai, mėnesis, diena).</w:t>
      </w:r>
    </w:p>
    <w:p w14:paraId="1A62513D" w14:textId="3D79E5FD" w:rsidR="00F45CFB" w:rsidRPr="008324B6" w:rsidRDefault="00350CA2" w:rsidP="00EC31CA">
      <w:pPr>
        <w:spacing w:before="0" w:afterLines="0" w:after="0" w:line="240" w:lineRule="auto"/>
        <w:ind w:left="567" w:hanging="567"/>
      </w:pPr>
      <w:r>
        <w:t>3.5.1.6.11</w:t>
      </w:r>
      <w:r w:rsidR="0090413E">
        <w:t>.</w:t>
      </w:r>
      <w:r>
        <w:t xml:space="preserve"> </w:t>
      </w:r>
      <w:r w:rsidR="008F77AB" w:rsidRPr="008324B6">
        <w:t>Turi būti galimybė nustatyti, ar lankytojams rodyti apklausų rezultatus. Jei nustatyta rodyti, lankytojai turi galėti juos peržiūrėti.</w:t>
      </w:r>
    </w:p>
    <w:p w14:paraId="692C7827" w14:textId="327856E2" w:rsidR="002D3D95" w:rsidRPr="008324B6" w:rsidRDefault="00350CA2" w:rsidP="00EC31CA">
      <w:pPr>
        <w:spacing w:before="0" w:afterLines="0" w:after="0" w:line="240" w:lineRule="auto"/>
        <w:ind w:left="567" w:hanging="567"/>
      </w:pPr>
      <w:r>
        <w:t>3.5.1.6.12</w:t>
      </w:r>
      <w:r w:rsidR="0090413E">
        <w:t>.</w:t>
      </w:r>
      <w:r>
        <w:t xml:space="preserve"> </w:t>
      </w:r>
      <w:r w:rsidR="002D3D95" w:rsidRPr="008324B6">
        <w:t>Turi būti galimybė nustatyti, kiek laiko formų, apklausų rezultatai bus saugomi TVS aplinkoje (mėnesių, dienų tikslumu).</w:t>
      </w:r>
    </w:p>
    <w:p w14:paraId="33A83E08" w14:textId="64CA473E" w:rsidR="00F45CFB" w:rsidRPr="008324B6" w:rsidRDefault="00350CA2" w:rsidP="00EC31CA">
      <w:pPr>
        <w:spacing w:before="0" w:afterLines="0" w:after="0" w:line="240" w:lineRule="auto"/>
        <w:ind w:left="567" w:hanging="567"/>
      </w:pPr>
      <w:r>
        <w:t>3.5.1.6.13</w:t>
      </w:r>
      <w:r w:rsidR="0090413E">
        <w:t>.</w:t>
      </w:r>
      <w:r>
        <w:t xml:space="preserve"> </w:t>
      </w:r>
      <w:r w:rsidR="00F45CFB" w:rsidRPr="008324B6">
        <w:t>Kiekvienai užklausos formai ar apklausai turi būti realizuota galimybė įjungti vieną ar kelis varnele žymimus sutikimus. TVS turi sudaryti galimybę:</w:t>
      </w:r>
    </w:p>
    <w:p w14:paraId="727A32CD" w14:textId="6DED15EE" w:rsidR="00F45CFB" w:rsidRPr="008324B6" w:rsidRDefault="00DE1940" w:rsidP="00B4632C">
      <w:pPr>
        <w:pStyle w:val="ListParagraph"/>
        <w:numPr>
          <w:ilvl w:val="0"/>
          <w:numId w:val="20"/>
        </w:numPr>
        <w:spacing w:before="0" w:afterLines="0" w:after="0" w:line="240" w:lineRule="auto"/>
        <w:ind w:left="567" w:hanging="283"/>
        <w:contextualSpacing w:val="0"/>
      </w:pPr>
      <w:r w:rsidRPr="008324B6">
        <w:t>a</w:t>
      </w:r>
      <w:r w:rsidR="00F45CFB" w:rsidRPr="008324B6">
        <w:t>dministratoriui savarankiškai pridėti neribotą skaičių sutikimų laukų;</w:t>
      </w:r>
    </w:p>
    <w:p w14:paraId="1D65EBAA" w14:textId="369FB720" w:rsidR="00F45CFB" w:rsidRPr="008324B6" w:rsidRDefault="00DE1940" w:rsidP="00B4632C">
      <w:pPr>
        <w:pStyle w:val="ListParagraph"/>
        <w:numPr>
          <w:ilvl w:val="0"/>
          <w:numId w:val="20"/>
        </w:numPr>
        <w:spacing w:before="0" w:afterLines="0" w:after="0" w:line="240" w:lineRule="auto"/>
        <w:ind w:left="567" w:hanging="283"/>
        <w:contextualSpacing w:val="0"/>
      </w:pPr>
      <w:r w:rsidRPr="008324B6">
        <w:t>r</w:t>
      </w:r>
      <w:r w:rsidR="00F45CFB" w:rsidRPr="008324B6">
        <w:t>edaguoti kiekvieno sutikimo tekstą TVS aplinkoje;</w:t>
      </w:r>
    </w:p>
    <w:p w14:paraId="170C08F2" w14:textId="3A9189D4" w:rsidR="00F45CFB" w:rsidRPr="008324B6" w:rsidRDefault="00DE1940" w:rsidP="00B4632C">
      <w:pPr>
        <w:pStyle w:val="ListParagraph"/>
        <w:numPr>
          <w:ilvl w:val="0"/>
          <w:numId w:val="20"/>
        </w:numPr>
        <w:spacing w:before="0" w:afterLines="0" w:after="0" w:line="240" w:lineRule="auto"/>
        <w:ind w:left="567" w:hanging="283"/>
        <w:contextualSpacing w:val="0"/>
      </w:pPr>
      <w:r w:rsidRPr="008324B6">
        <w:t>t</w:t>
      </w:r>
      <w:r w:rsidR="00F45CFB" w:rsidRPr="008324B6">
        <w:t>eksto lauke įterpti nuorodas į kitus puslapius (Svetainės</w:t>
      </w:r>
      <w:r w:rsidR="00FE37AD">
        <w:t xml:space="preserve"> branduolio</w:t>
      </w:r>
      <w:r w:rsidR="00F45CFB" w:rsidRPr="008324B6">
        <w:t xml:space="preserve"> ir nebūtinai);</w:t>
      </w:r>
    </w:p>
    <w:p w14:paraId="2C84F084" w14:textId="55042E33" w:rsidR="00F45CFB" w:rsidRPr="008324B6" w:rsidRDefault="00DE1940" w:rsidP="00B4632C">
      <w:pPr>
        <w:pStyle w:val="ListParagraph"/>
        <w:numPr>
          <w:ilvl w:val="0"/>
          <w:numId w:val="20"/>
        </w:numPr>
        <w:spacing w:before="0" w:afterLines="0" w:after="0" w:line="240" w:lineRule="auto"/>
        <w:ind w:left="567" w:hanging="283"/>
        <w:contextualSpacing w:val="0"/>
      </w:pPr>
      <w:r w:rsidRPr="008324B6">
        <w:t>k</w:t>
      </w:r>
      <w:r w:rsidR="00F45CFB" w:rsidRPr="008324B6">
        <w:t>eisti sutikimų laukų eiliškumą naudojant vilkimo funkciją;</w:t>
      </w:r>
    </w:p>
    <w:p w14:paraId="2D206952" w14:textId="30A7180B" w:rsidR="00247061" w:rsidRPr="008324B6" w:rsidRDefault="00DE1940" w:rsidP="00B4632C">
      <w:pPr>
        <w:pStyle w:val="ListParagraph"/>
        <w:numPr>
          <w:ilvl w:val="0"/>
          <w:numId w:val="20"/>
        </w:numPr>
        <w:spacing w:before="0" w:afterLines="0" w:after="0" w:line="240" w:lineRule="auto"/>
        <w:ind w:left="567" w:hanging="283"/>
        <w:contextualSpacing w:val="0"/>
      </w:pPr>
      <w:r w:rsidRPr="008324B6">
        <w:t>p</w:t>
      </w:r>
      <w:r w:rsidR="00F45CFB" w:rsidRPr="008324B6">
        <w:t>ažymėti, kurie sutikimai yra privalomi (žymima žvaigždute), o kurie – pasirenkami.</w:t>
      </w:r>
    </w:p>
    <w:p w14:paraId="6B5A4FA0" w14:textId="40E5465C" w:rsidR="00C516D1" w:rsidRPr="008324B6" w:rsidRDefault="00350CA2" w:rsidP="00EC31CA">
      <w:pPr>
        <w:spacing w:before="0" w:afterLines="0" w:after="0" w:line="240" w:lineRule="auto"/>
        <w:ind w:left="567" w:hanging="567"/>
      </w:pPr>
      <w:r>
        <w:t>3.5.1.6.14</w:t>
      </w:r>
      <w:r w:rsidR="0090413E">
        <w:t>.</w:t>
      </w:r>
      <w:r>
        <w:t xml:space="preserve"> </w:t>
      </w:r>
      <w:r w:rsidR="00C516D1" w:rsidRPr="008324B6">
        <w:t xml:space="preserve">Užklausų formose ir apklausose turi būti realizuota laukų </w:t>
      </w:r>
      <w:proofErr w:type="spellStart"/>
      <w:r w:rsidR="00C516D1" w:rsidRPr="008324B6">
        <w:t>validavimo</w:t>
      </w:r>
      <w:proofErr w:type="spellEnd"/>
      <w:r w:rsidR="00C516D1" w:rsidRPr="008324B6">
        <w:t xml:space="preserve"> funkcija, apimanti:</w:t>
      </w:r>
    </w:p>
    <w:p w14:paraId="1C5CD2E9" w14:textId="5D8A23C3" w:rsidR="00C516D1" w:rsidRPr="008324B6" w:rsidRDefault="00DE1940" w:rsidP="00B4632C">
      <w:pPr>
        <w:pStyle w:val="ListParagraph"/>
        <w:numPr>
          <w:ilvl w:val="0"/>
          <w:numId w:val="20"/>
        </w:numPr>
        <w:spacing w:before="0" w:afterLines="0" w:after="0" w:line="240" w:lineRule="auto"/>
        <w:ind w:left="567" w:hanging="283"/>
        <w:contextualSpacing w:val="0"/>
      </w:pPr>
      <w:r w:rsidRPr="008324B6">
        <w:t>m</w:t>
      </w:r>
      <w:r w:rsidR="00C516D1" w:rsidRPr="008324B6">
        <w:t>inimalų ir maksimalų įvedamų simbolių kiekį;</w:t>
      </w:r>
    </w:p>
    <w:p w14:paraId="2861AD99" w14:textId="45088B9F" w:rsidR="00C516D1" w:rsidRPr="008324B6" w:rsidRDefault="00DE1940" w:rsidP="00B4632C">
      <w:pPr>
        <w:pStyle w:val="ListParagraph"/>
        <w:numPr>
          <w:ilvl w:val="0"/>
          <w:numId w:val="20"/>
        </w:numPr>
        <w:spacing w:before="0" w:afterLines="0" w:after="0" w:line="240" w:lineRule="auto"/>
        <w:ind w:left="567" w:hanging="283"/>
        <w:contextualSpacing w:val="0"/>
      </w:pPr>
      <w:r w:rsidRPr="008324B6">
        <w:t>d</w:t>
      </w:r>
      <w:r w:rsidR="00C516D1" w:rsidRPr="008324B6">
        <w:t>uomenų formato tikrinimą (pvz., el. pašto, telefono numerio formato atpažinimą);</w:t>
      </w:r>
    </w:p>
    <w:p w14:paraId="0F0E40EB" w14:textId="1F9E6B73" w:rsidR="00C516D1" w:rsidRPr="008324B6" w:rsidRDefault="00DE1940" w:rsidP="00B4632C">
      <w:pPr>
        <w:pStyle w:val="ListParagraph"/>
        <w:numPr>
          <w:ilvl w:val="0"/>
          <w:numId w:val="20"/>
        </w:numPr>
        <w:spacing w:before="0" w:afterLines="0" w:after="0" w:line="240" w:lineRule="auto"/>
        <w:ind w:left="567" w:hanging="283"/>
        <w:contextualSpacing w:val="0"/>
      </w:pPr>
      <w:r w:rsidRPr="008324B6">
        <w:t>p</w:t>
      </w:r>
      <w:r w:rsidR="00C516D1" w:rsidRPr="008324B6">
        <w:t>rivalomus ir pasirenkamus laukus;</w:t>
      </w:r>
    </w:p>
    <w:p w14:paraId="0648EDF4" w14:textId="04B75AF1" w:rsidR="00C516D1" w:rsidRPr="008324B6" w:rsidRDefault="00DE1940" w:rsidP="00B4632C">
      <w:pPr>
        <w:pStyle w:val="ListParagraph"/>
        <w:numPr>
          <w:ilvl w:val="0"/>
          <w:numId w:val="20"/>
        </w:numPr>
        <w:spacing w:before="0" w:afterLines="0" w:after="0" w:line="240" w:lineRule="auto"/>
        <w:ind w:left="567" w:hanging="283"/>
        <w:contextualSpacing w:val="0"/>
      </w:pPr>
      <w:r w:rsidRPr="008324B6">
        <w:t>a</w:t>
      </w:r>
      <w:r w:rsidR="00C516D1" w:rsidRPr="008324B6">
        <w:t>iškiai vartotojui pateikiamus klaidų pranešimus, kurių tekstą administratorius turi galėti redaguoti TVS.</w:t>
      </w:r>
    </w:p>
    <w:p w14:paraId="13AB7BFA" w14:textId="186C81DF" w:rsidR="00C516D1" w:rsidRPr="008324B6" w:rsidRDefault="00350CA2" w:rsidP="00EC31CA">
      <w:pPr>
        <w:spacing w:before="0" w:afterLines="0" w:after="0" w:line="240" w:lineRule="auto"/>
        <w:ind w:left="567" w:hanging="567"/>
      </w:pPr>
      <w:r>
        <w:t>3.5.1.6.15</w:t>
      </w:r>
      <w:r w:rsidR="0090413E">
        <w:t>.</w:t>
      </w:r>
      <w:r>
        <w:t xml:space="preserve"> </w:t>
      </w:r>
      <w:r w:rsidR="00C516D1" w:rsidRPr="008324B6">
        <w:t>Failų įkėlimo laukai turi turėti nustatomus parametrus:</w:t>
      </w:r>
    </w:p>
    <w:p w14:paraId="34FED031" w14:textId="229D158F" w:rsidR="006318B1" w:rsidRPr="008324B6" w:rsidRDefault="00B4632C" w:rsidP="00B4632C">
      <w:pPr>
        <w:pStyle w:val="ListParagraph"/>
        <w:numPr>
          <w:ilvl w:val="0"/>
          <w:numId w:val="21"/>
        </w:numPr>
        <w:spacing w:before="0" w:afterLines="0" w:after="0" w:line="240" w:lineRule="auto"/>
        <w:ind w:left="567" w:hanging="283"/>
        <w:contextualSpacing w:val="0"/>
      </w:pPr>
      <w:r>
        <w:t>l</w:t>
      </w:r>
      <w:r w:rsidR="00C516D1" w:rsidRPr="008324B6">
        <w:t>eidžiamų failų tipų sąrašą (administratoriaus valdomas);</w:t>
      </w:r>
    </w:p>
    <w:p w14:paraId="743BBF38" w14:textId="5BDD37A0" w:rsidR="006318B1" w:rsidRPr="008324B6" w:rsidRDefault="00B4632C" w:rsidP="00B4632C">
      <w:pPr>
        <w:pStyle w:val="ListParagraph"/>
        <w:numPr>
          <w:ilvl w:val="0"/>
          <w:numId w:val="21"/>
        </w:numPr>
        <w:spacing w:before="0" w:afterLines="0" w:after="0" w:line="240" w:lineRule="auto"/>
        <w:ind w:left="567" w:hanging="283"/>
        <w:contextualSpacing w:val="0"/>
      </w:pPr>
      <w:r>
        <w:t>d</w:t>
      </w:r>
      <w:r w:rsidR="00C516D1" w:rsidRPr="008324B6">
        <w:t>idžiausią leidžiamo failo dydį (administratoriaus valdomas)</w:t>
      </w:r>
      <w:r w:rsidR="006318B1" w:rsidRPr="008324B6">
        <w:t>.</w:t>
      </w:r>
    </w:p>
    <w:p w14:paraId="3720D3B4" w14:textId="61BAD96A" w:rsidR="006318B1" w:rsidRPr="008324B6" w:rsidRDefault="00350CA2" w:rsidP="00EC31CA">
      <w:pPr>
        <w:spacing w:before="0" w:afterLines="0" w:after="0" w:line="240" w:lineRule="auto"/>
        <w:ind w:left="567" w:hanging="567"/>
      </w:pPr>
      <w:r>
        <w:t>3.5.1.6.16</w:t>
      </w:r>
      <w:r w:rsidR="0090413E">
        <w:t>.</w:t>
      </w:r>
      <w:r>
        <w:t xml:space="preserve"> </w:t>
      </w:r>
      <w:r w:rsidR="006318B1" w:rsidRPr="008324B6">
        <w:t>Visos užklausų formos ir apklausos turi būti pilnai pritaikytos mobiliesiems įrenginiams, įskaitant prisitaikantį išdėstymą ir tinkamus įvesties laukų tipus mobiliesiems įrenginiams.</w:t>
      </w:r>
    </w:p>
    <w:p w14:paraId="12A55035" w14:textId="5285D4EF" w:rsidR="0022368B" w:rsidRPr="008324B6" w:rsidRDefault="00572A23" w:rsidP="00EC31CA">
      <w:pPr>
        <w:spacing w:before="0" w:afterLines="0" w:after="0" w:line="240" w:lineRule="auto"/>
        <w:ind w:left="567" w:hanging="567"/>
      </w:pPr>
      <w:r w:rsidRPr="00572A23">
        <w:rPr>
          <w:rStyle w:val="Heading4Char"/>
        </w:rPr>
        <w:t>3.5.1.7</w:t>
      </w:r>
      <w:r w:rsidR="0090413E">
        <w:rPr>
          <w:rStyle w:val="Heading4Char"/>
        </w:rPr>
        <w:t>.</w:t>
      </w:r>
      <w:r w:rsidRPr="00572A23">
        <w:rPr>
          <w:rStyle w:val="Heading4Char"/>
        </w:rPr>
        <w:t xml:space="preserve"> </w:t>
      </w:r>
      <w:r w:rsidR="0022368B" w:rsidRPr="00572A23">
        <w:rPr>
          <w:rStyle w:val="Heading4Char"/>
        </w:rPr>
        <w:t>Dokumentai</w:t>
      </w:r>
    </w:p>
    <w:p w14:paraId="3591B75B" w14:textId="3F6F5B5B" w:rsidR="00FA4D7D" w:rsidRPr="008324B6" w:rsidRDefault="00572A23" w:rsidP="00EC31CA">
      <w:pPr>
        <w:spacing w:before="0" w:afterLines="0" w:after="0" w:line="240" w:lineRule="auto"/>
        <w:ind w:left="567" w:hanging="567"/>
      </w:pPr>
      <w:r>
        <w:t>3.5.1.7.1</w:t>
      </w:r>
      <w:r w:rsidR="0090413E">
        <w:t>.</w:t>
      </w:r>
      <w:r>
        <w:t xml:space="preserve"> </w:t>
      </w:r>
      <w:r w:rsidR="00FA4D7D" w:rsidRPr="008324B6">
        <w:t xml:space="preserve">Turi būti sukurta galimybė talpinti įvairius dokumentus: </w:t>
      </w:r>
      <w:proofErr w:type="spellStart"/>
      <w:r w:rsidR="00FA4D7D" w:rsidRPr="008324B6">
        <w:t>doc</w:t>
      </w:r>
      <w:proofErr w:type="spellEnd"/>
      <w:r w:rsidR="00FA4D7D" w:rsidRPr="008324B6">
        <w:t xml:space="preserve">, </w:t>
      </w:r>
      <w:proofErr w:type="spellStart"/>
      <w:r w:rsidR="00FA4D7D" w:rsidRPr="008324B6">
        <w:t>pdf</w:t>
      </w:r>
      <w:proofErr w:type="spellEnd"/>
      <w:r w:rsidR="00FA4D7D" w:rsidRPr="008324B6">
        <w:t xml:space="preserve">, </w:t>
      </w:r>
      <w:proofErr w:type="spellStart"/>
      <w:r w:rsidR="00FA4D7D" w:rsidRPr="008324B6">
        <w:t>xsl</w:t>
      </w:r>
      <w:proofErr w:type="spellEnd"/>
      <w:r w:rsidR="00FA4D7D" w:rsidRPr="008324B6">
        <w:t xml:space="preserve"> ir kt. </w:t>
      </w:r>
    </w:p>
    <w:p w14:paraId="3233EEC2" w14:textId="21E8A76B" w:rsidR="00FA4D7D" w:rsidRPr="008324B6" w:rsidRDefault="00572A23" w:rsidP="00EC31CA">
      <w:pPr>
        <w:spacing w:before="0" w:afterLines="0" w:after="0" w:line="240" w:lineRule="auto"/>
        <w:ind w:left="567" w:hanging="567"/>
      </w:pPr>
      <w:r>
        <w:t>3.5.1.7</w:t>
      </w:r>
      <w:r w:rsidR="003E38CE">
        <w:t>.2</w:t>
      </w:r>
      <w:r w:rsidR="0090413E">
        <w:t>.</w:t>
      </w:r>
      <w:r w:rsidR="003E38CE">
        <w:t xml:space="preserve"> </w:t>
      </w:r>
      <w:r w:rsidR="00FA4D7D" w:rsidRPr="008324B6">
        <w:t xml:space="preserve">Patalpinus dokumentą ir po to jį keičiant (įdedant naują dokumento failą), turi išlikti ta pati dokumento nuoroda. </w:t>
      </w:r>
    </w:p>
    <w:p w14:paraId="0D5B5402" w14:textId="3F23B90E" w:rsidR="00FA4D7D" w:rsidRPr="008324B6" w:rsidRDefault="003E38CE" w:rsidP="00EC31CA">
      <w:pPr>
        <w:spacing w:before="0" w:afterLines="0" w:after="0" w:line="240" w:lineRule="auto"/>
        <w:ind w:left="567" w:hanging="567"/>
      </w:pPr>
      <w:r>
        <w:t>3.5.1.7.3</w:t>
      </w:r>
      <w:r w:rsidR="0090413E">
        <w:t>.</w:t>
      </w:r>
      <w:r>
        <w:t xml:space="preserve"> </w:t>
      </w:r>
      <w:r w:rsidR="00FA4D7D" w:rsidRPr="008324B6">
        <w:t>Talpinamų dokumentų kiekis turi būti neribojamas.</w:t>
      </w:r>
    </w:p>
    <w:p w14:paraId="74507A81" w14:textId="311850CE" w:rsidR="0022368B" w:rsidRPr="008324B6" w:rsidRDefault="003E38CE" w:rsidP="00EC31CA">
      <w:pPr>
        <w:spacing w:before="0" w:afterLines="0" w:after="0" w:line="240" w:lineRule="auto"/>
        <w:ind w:left="567" w:hanging="567"/>
      </w:pPr>
      <w:r>
        <w:t>3.5.1.7.4</w:t>
      </w:r>
      <w:r w:rsidR="0090413E">
        <w:t>.</w:t>
      </w:r>
      <w:r>
        <w:t xml:space="preserve"> </w:t>
      </w:r>
      <w:r w:rsidR="00FA4D7D" w:rsidRPr="008324B6">
        <w:t>TVS turi būti galimybė dokumentus skirstyti į kategorijas (aplankus), subkategorijas.</w:t>
      </w:r>
    </w:p>
    <w:p w14:paraId="6C260BA0" w14:textId="4D14881B" w:rsidR="00FA4D7D" w:rsidRPr="008324B6" w:rsidRDefault="003E38CE" w:rsidP="00EC31CA">
      <w:pPr>
        <w:pStyle w:val="Heading4"/>
        <w:spacing w:before="0" w:afterLines="0" w:after="0" w:line="240" w:lineRule="auto"/>
        <w:ind w:left="567" w:hanging="567"/>
      </w:pPr>
      <w:r>
        <w:t>3.5.1.8</w:t>
      </w:r>
      <w:r w:rsidR="0090413E">
        <w:t>.</w:t>
      </w:r>
      <w:r>
        <w:t xml:space="preserve"> </w:t>
      </w:r>
      <w:r w:rsidR="00FA4D7D" w:rsidRPr="008324B6">
        <w:t>Procesų žingsniai</w:t>
      </w:r>
    </w:p>
    <w:p w14:paraId="388DF2B0" w14:textId="457FC606" w:rsidR="009F1ABA" w:rsidRPr="008324B6" w:rsidRDefault="003E38CE" w:rsidP="00EC31CA">
      <w:pPr>
        <w:spacing w:before="0" w:afterLines="0" w:after="0" w:line="240" w:lineRule="auto"/>
        <w:ind w:left="567" w:hanging="567"/>
      </w:pPr>
      <w:r>
        <w:t>3.5.1.8.1</w:t>
      </w:r>
      <w:r w:rsidR="0090413E">
        <w:t>.</w:t>
      </w:r>
      <w:r>
        <w:t xml:space="preserve"> </w:t>
      </w:r>
      <w:r w:rsidR="009F1ABA" w:rsidRPr="008324B6">
        <w:t>Turi būti sukurta galimybė atvaizduoti veiklos procesus žingsnių principu. Žingsnių eiliškumas turi būti pavaizduotas grafiškai.</w:t>
      </w:r>
    </w:p>
    <w:p w14:paraId="38A41ADD" w14:textId="3AFF3118" w:rsidR="009F1ABA" w:rsidRPr="008324B6" w:rsidRDefault="00FF481F" w:rsidP="00EC31CA">
      <w:pPr>
        <w:spacing w:before="0" w:afterLines="0" w:after="0" w:line="240" w:lineRule="auto"/>
        <w:ind w:left="567" w:hanging="567"/>
      </w:pPr>
      <w:r>
        <w:t>3.5.1.8.2</w:t>
      </w:r>
      <w:r w:rsidR="0090413E">
        <w:t>.</w:t>
      </w:r>
      <w:r>
        <w:t xml:space="preserve"> </w:t>
      </w:r>
      <w:r w:rsidR="009F1ABA" w:rsidRPr="008324B6">
        <w:t>Turi būti galimybė žingsnių tekstą redaguoti ir formatuoti WYSIWYG redaktoriaus pagalba.</w:t>
      </w:r>
    </w:p>
    <w:p w14:paraId="0AA755D2" w14:textId="4961E64C" w:rsidR="009F1ABA" w:rsidRPr="008324B6" w:rsidRDefault="00FF481F" w:rsidP="00EC31CA">
      <w:pPr>
        <w:spacing w:before="0" w:afterLines="0" w:after="0" w:line="240" w:lineRule="auto"/>
        <w:ind w:left="567" w:hanging="567"/>
      </w:pPr>
      <w:r>
        <w:t>3.5.1.8.3</w:t>
      </w:r>
      <w:r w:rsidR="0090413E">
        <w:t>.</w:t>
      </w:r>
      <w:r>
        <w:t xml:space="preserve"> </w:t>
      </w:r>
      <w:r w:rsidR="009F1ABA" w:rsidRPr="008324B6">
        <w:t xml:space="preserve">Turi būti galimybė pačiam administratoriui įterpti mygtukus, įvairių tipų nuorodas </w:t>
      </w:r>
      <w:r w:rsidR="009F1ABA" w:rsidRPr="00183331">
        <w:t>(</w:t>
      </w:r>
      <w:r w:rsidR="006875E9" w:rsidRPr="006875E9">
        <w:t xml:space="preserve">3.3.4.21 </w:t>
      </w:r>
      <w:r w:rsidR="009F1ABA" w:rsidRPr="00183331">
        <w:t xml:space="preserve"> punktas).</w:t>
      </w:r>
    </w:p>
    <w:p w14:paraId="50942258" w14:textId="7D825EB1" w:rsidR="009F1ABA" w:rsidRPr="008324B6" w:rsidRDefault="00FF481F" w:rsidP="00EC31CA">
      <w:pPr>
        <w:spacing w:before="0" w:afterLines="0" w:after="0" w:line="240" w:lineRule="auto"/>
        <w:ind w:left="567" w:hanging="567"/>
      </w:pPr>
      <w:r>
        <w:lastRenderedPageBreak/>
        <w:t>3.5.1.8.4</w:t>
      </w:r>
      <w:r w:rsidR="0090413E">
        <w:t>.</w:t>
      </w:r>
      <w:r>
        <w:t xml:space="preserve"> </w:t>
      </w:r>
      <w:r w:rsidR="009F1ABA" w:rsidRPr="008324B6">
        <w:t>Turi būti galimybė TVS įterpti bei redaguoti žingsnius vienijančią antraštę ir paantraštę (neprivalomi laukai).</w:t>
      </w:r>
    </w:p>
    <w:p w14:paraId="1A8F5756" w14:textId="349AAD07" w:rsidR="009F1ABA" w:rsidRPr="008324B6" w:rsidRDefault="00FF481F" w:rsidP="00EC31CA">
      <w:pPr>
        <w:spacing w:before="0" w:afterLines="0" w:after="0" w:line="240" w:lineRule="auto"/>
        <w:ind w:left="567" w:hanging="567"/>
      </w:pPr>
      <w:r>
        <w:t>3.5.1.8.5</w:t>
      </w:r>
      <w:r w:rsidR="0090413E">
        <w:t>.</w:t>
      </w:r>
      <w:r>
        <w:t xml:space="preserve"> </w:t>
      </w:r>
      <w:r w:rsidR="009F1ABA" w:rsidRPr="008324B6">
        <w:t>Kiekviename žingsnyje turi būti galimybė įterpti išskleidžiamą turinį (</w:t>
      </w:r>
      <w:r w:rsidR="00C12368" w:rsidRPr="00C12368">
        <w:t xml:space="preserve">3.5.1.9 </w:t>
      </w:r>
      <w:r w:rsidR="009F1ABA" w:rsidRPr="00183331">
        <w:t xml:space="preserve"> punktas</w:t>
      </w:r>
      <w:r w:rsidR="009F1ABA" w:rsidRPr="008324B6">
        <w:t>). Jį turi būti galima redaguoti WYSIWYG redaktoriaus pagalba.</w:t>
      </w:r>
    </w:p>
    <w:p w14:paraId="3759B8DF" w14:textId="47334CA3" w:rsidR="00355CB6" w:rsidRPr="008324B6" w:rsidRDefault="00FF481F" w:rsidP="00EC31CA">
      <w:pPr>
        <w:pStyle w:val="Heading4"/>
        <w:spacing w:before="0" w:afterLines="0" w:after="0" w:line="240" w:lineRule="auto"/>
        <w:ind w:left="567" w:hanging="567"/>
      </w:pPr>
      <w:r>
        <w:t>3.5.1.9</w:t>
      </w:r>
      <w:r w:rsidR="0090413E">
        <w:t>.</w:t>
      </w:r>
      <w:r>
        <w:t xml:space="preserve"> </w:t>
      </w:r>
      <w:r w:rsidR="00355CB6" w:rsidRPr="008324B6">
        <w:t>Išskleidžiamas turinys</w:t>
      </w:r>
    </w:p>
    <w:p w14:paraId="26D5BFE5" w14:textId="4B820B73" w:rsidR="00C938F6" w:rsidRPr="008324B6" w:rsidRDefault="00867904" w:rsidP="00EC31CA">
      <w:pPr>
        <w:spacing w:before="0" w:afterLines="0" w:after="0" w:line="240" w:lineRule="auto"/>
        <w:ind w:left="567" w:hanging="567"/>
      </w:pPr>
      <w:r>
        <w:t>3.5.1.9.1</w:t>
      </w:r>
      <w:r w:rsidR="0090413E">
        <w:t>.</w:t>
      </w:r>
      <w:r>
        <w:t xml:space="preserve"> </w:t>
      </w:r>
      <w:r w:rsidR="00C938F6" w:rsidRPr="008324B6">
        <w:t>Turi būti galimybė talpinti išskleidžiamą, suskleidžiamą turinį.</w:t>
      </w:r>
    </w:p>
    <w:p w14:paraId="712F6E1C" w14:textId="50959B1C" w:rsidR="00C938F6" w:rsidRPr="008324B6" w:rsidRDefault="00867904" w:rsidP="00EC31CA">
      <w:pPr>
        <w:spacing w:before="0" w:afterLines="0" w:after="0" w:line="240" w:lineRule="auto"/>
        <w:ind w:left="567" w:hanging="567"/>
      </w:pPr>
      <w:r>
        <w:t>3.5.1.9.2</w:t>
      </w:r>
      <w:r w:rsidR="0090413E">
        <w:t>.</w:t>
      </w:r>
      <w:r>
        <w:t xml:space="preserve"> </w:t>
      </w:r>
      <w:r w:rsidR="00C938F6" w:rsidRPr="008324B6">
        <w:t>Šį turinį turi būti galima skirstyti į kategorijas, subkategorijas – tiek vienos, tiek kitos turi išsiskleisti, susiskleisti.</w:t>
      </w:r>
    </w:p>
    <w:p w14:paraId="43A011AC" w14:textId="575642B6" w:rsidR="00C938F6" w:rsidRPr="008324B6" w:rsidRDefault="00867904" w:rsidP="00EC31CA">
      <w:pPr>
        <w:spacing w:before="0" w:afterLines="0" w:after="0" w:line="240" w:lineRule="auto"/>
        <w:ind w:left="567" w:hanging="567"/>
      </w:pPr>
      <w:r>
        <w:t>3.5.1.9.3</w:t>
      </w:r>
      <w:r w:rsidR="0090413E">
        <w:t>.</w:t>
      </w:r>
      <w:r>
        <w:t xml:space="preserve"> </w:t>
      </w:r>
      <w:r w:rsidR="00C938F6" w:rsidRPr="008324B6">
        <w:t xml:space="preserve">Turi būti galimybė tarp suskleidžiamų kategorijų įterpti tekstą, kuris nebūtų priskirtas nei vienai kategorijai ir kuris matytųsi iš karto be jokio paspaudimo, </w:t>
      </w:r>
      <w:proofErr w:type="spellStart"/>
      <w:r w:rsidR="00C938F6" w:rsidRPr="008324B6">
        <w:t>t.y</w:t>
      </w:r>
      <w:proofErr w:type="spellEnd"/>
      <w:r w:rsidR="00C938F6" w:rsidRPr="008324B6">
        <w:t>. jam nebūtų taikoma išskleidimo-suskleidimo funkcija.</w:t>
      </w:r>
    </w:p>
    <w:p w14:paraId="6ED2C3BB" w14:textId="3126E6E2" w:rsidR="00C938F6" w:rsidRPr="008324B6" w:rsidRDefault="00867904" w:rsidP="00EC31CA">
      <w:pPr>
        <w:spacing w:before="0" w:afterLines="0" w:after="0" w:line="240" w:lineRule="auto"/>
        <w:ind w:left="567" w:hanging="567"/>
      </w:pPr>
      <w:r>
        <w:t>3.5.1.9.4</w:t>
      </w:r>
      <w:r w:rsidR="0090413E">
        <w:t>.</w:t>
      </w:r>
      <w:r>
        <w:t xml:space="preserve"> </w:t>
      </w:r>
      <w:r w:rsidR="00C938F6" w:rsidRPr="008324B6">
        <w:t>Turi būti galimybė talpinti tekstą prieš ir po kategorijų ir subkategorijų.</w:t>
      </w:r>
    </w:p>
    <w:p w14:paraId="26ABCB61" w14:textId="26E8090A" w:rsidR="00C938F6" w:rsidRPr="008324B6" w:rsidRDefault="00867904" w:rsidP="00EC31CA">
      <w:pPr>
        <w:spacing w:before="0" w:afterLines="0" w:after="0" w:line="240" w:lineRule="auto"/>
        <w:ind w:left="567" w:hanging="567"/>
      </w:pPr>
      <w:r>
        <w:t>3.5.1.9.5</w:t>
      </w:r>
      <w:r w:rsidR="00363F8C">
        <w:t>.</w:t>
      </w:r>
      <w:r>
        <w:t xml:space="preserve"> </w:t>
      </w:r>
      <w:r w:rsidR="00C938F6" w:rsidRPr="008324B6">
        <w:t>Visi tekstai: kategorijų, subkategorijų, įterptiniai tarp kategorijų, tekstai prieš ir po, turi būti valdomi WYSIWYG redaktoriaus pagalba.</w:t>
      </w:r>
    </w:p>
    <w:p w14:paraId="27A61830" w14:textId="37EC51D4" w:rsidR="00C938F6" w:rsidRPr="008324B6" w:rsidRDefault="00867904" w:rsidP="00EC31CA">
      <w:pPr>
        <w:spacing w:before="0" w:afterLines="0" w:after="0" w:line="240" w:lineRule="auto"/>
        <w:ind w:left="567" w:hanging="567"/>
      </w:pPr>
      <w:r>
        <w:t>3.5.1.9.6</w:t>
      </w:r>
      <w:r w:rsidR="00363F8C">
        <w:t>.</w:t>
      </w:r>
      <w:r>
        <w:t xml:space="preserve"> </w:t>
      </w:r>
      <w:r w:rsidR="00C938F6" w:rsidRPr="008324B6">
        <w:t xml:space="preserve">TVS turi būti sukurta galimybė keisti kategorijų ir subkategorijų eiliškumą </w:t>
      </w:r>
      <w:r w:rsidR="002B112A" w:rsidRPr="008324B6">
        <w:t xml:space="preserve">vilkimo </w:t>
      </w:r>
      <w:r w:rsidR="00C938F6" w:rsidRPr="008324B6">
        <w:t>būdu.</w:t>
      </w:r>
    </w:p>
    <w:p w14:paraId="29FABC03" w14:textId="6D579467" w:rsidR="00C938F6" w:rsidRPr="008324B6" w:rsidRDefault="00867904" w:rsidP="00EC31CA">
      <w:pPr>
        <w:spacing w:before="0" w:afterLines="0" w:after="0" w:line="240" w:lineRule="auto"/>
        <w:ind w:left="567" w:hanging="567"/>
      </w:pPr>
      <w:r>
        <w:t>3.5.1.9.7</w:t>
      </w:r>
      <w:r w:rsidR="00363F8C">
        <w:t>.</w:t>
      </w:r>
      <w:r>
        <w:t xml:space="preserve"> </w:t>
      </w:r>
      <w:r w:rsidR="00C938F6" w:rsidRPr="008324B6">
        <w:t xml:space="preserve">Turi būti galimybė padaryti kategorijas, subkategorijas nematomas – tokios kategorijos, subkategorijos turi būti nerodomos </w:t>
      </w:r>
      <w:r w:rsidR="00101319">
        <w:t>S</w:t>
      </w:r>
      <w:r w:rsidR="00C938F6" w:rsidRPr="008324B6">
        <w:t>vetainė</w:t>
      </w:r>
      <w:r w:rsidR="00101319">
        <w:t>s branduolyje</w:t>
      </w:r>
      <w:r w:rsidR="00C938F6" w:rsidRPr="008324B6">
        <w:t>.</w:t>
      </w:r>
    </w:p>
    <w:p w14:paraId="2AD4B9BF" w14:textId="17B6DC14" w:rsidR="00355CB6" w:rsidRPr="008324B6" w:rsidRDefault="00867904" w:rsidP="00EC31CA">
      <w:pPr>
        <w:spacing w:before="0" w:afterLines="0" w:after="0" w:line="240" w:lineRule="auto"/>
        <w:ind w:left="567" w:hanging="567"/>
      </w:pPr>
      <w:r>
        <w:t>3.5.1.9.8</w:t>
      </w:r>
      <w:r w:rsidR="00363F8C">
        <w:t>.</w:t>
      </w:r>
      <w:r>
        <w:t xml:space="preserve"> </w:t>
      </w:r>
      <w:r w:rsidR="00C938F6" w:rsidRPr="008324B6">
        <w:t xml:space="preserve">Rodymo nustatymai turi būti realizuoti kiekvienai kategorijai, subkategorijai atskirai. </w:t>
      </w:r>
      <w:proofErr w:type="spellStart"/>
      <w:r w:rsidR="00C938F6" w:rsidRPr="008324B6">
        <w:t>T.y</w:t>
      </w:r>
      <w:proofErr w:type="spellEnd"/>
      <w:r w:rsidR="00C938F6" w:rsidRPr="008324B6">
        <w:t>., pvz., jei yra trys temos ir kiekviena turi subkategorijų, turi būti galimybė pažymėti, kad prie vienos temos yra rodomos tik subkategorijos.</w:t>
      </w:r>
    </w:p>
    <w:p w14:paraId="3719019E" w14:textId="7B594387" w:rsidR="002B112A" w:rsidRPr="008324B6" w:rsidRDefault="00867904" w:rsidP="00EC31CA">
      <w:pPr>
        <w:spacing w:before="0" w:afterLines="0" w:after="0" w:line="240" w:lineRule="auto"/>
        <w:ind w:left="567" w:hanging="567"/>
      </w:pPr>
      <w:r>
        <w:t>3.5.1.9.9</w:t>
      </w:r>
      <w:r w:rsidR="00363F8C">
        <w:t>.</w:t>
      </w:r>
      <w:r>
        <w:t xml:space="preserve"> </w:t>
      </w:r>
      <w:r w:rsidR="002B112A" w:rsidRPr="008324B6">
        <w:t>Naudojant išskleidžiamo turinio modulį turi būti sudaryta galimybė nurodyti, kurios sekcijos pagal nutylėjimą turi būti išskleistos.</w:t>
      </w:r>
    </w:p>
    <w:p w14:paraId="256BEA69" w14:textId="25612BEC" w:rsidR="002B112A" w:rsidRPr="008324B6" w:rsidRDefault="00867904" w:rsidP="00EC31CA">
      <w:pPr>
        <w:spacing w:before="0" w:afterLines="0" w:after="0" w:line="240" w:lineRule="auto"/>
        <w:ind w:left="567" w:hanging="567"/>
      </w:pPr>
      <w:r>
        <w:t>3.5.1.9.10</w:t>
      </w:r>
      <w:r w:rsidR="00363F8C">
        <w:t>.</w:t>
      </w:r>
      <w:r>
        <w:t xml:space="preserve"> </w:t>
      </w:r>
      <w:r w:rsidR="002B112A" w:rsidRPr="008324B6">
        <w:t xml:space="preserve">Išskleidžiant naują kategoriją, prieš tai buvusi yra suskleidžiama automatiškai (galimybė vienu metu lankytojui matyti tik vienos kategorijos išskleistą turinį). Tas pats galioja ir subkategorijoms. </w:t>
      </w:r>
    </w:p>
    <w:p w14:paraId="524DB278" w14:textId="7CE7939F" w:rsidR="00B13A93" w:rsidRPr="008324B6" w:rsidRDefault="00867904" w:rsidP="00EC31CA">
      <w:pPr>
        <w:spacing w:before="0" w:afterLines="0" w:after="0" w:line="240" w:lineRule="auto"/>
        <w:ind w:left="567" w:hanging="567"/>
      </w:pPr>
      <w:r>
        <w:t>3.5.1.9.11</w:t>
      </w:r>
      <w:r w:rsidR="00363F8C">
        <w:t>.</w:t>
      </w:r>
      <w:r>
        <w:t xml:space="preserve"> </w:t>
      </w:r>
      <w:r w:rsidR="008C2FD8" w:rsidRPr="008324B6">
        <w:t>Išskleidimuose (tiek kategorijose, tiek subkategorijose)</w:t>
      </w:r>
      <w:r w:rsidR="002B112A" w:rsidRPr="008324B6">
        <w:t xml:space="preserve"> turi būti galimybė įterpti </w:t>
      </w:r>
      <w:r w:rsidR="008C2FD8" w:rsidRPr="008324B6">
        <w:t>procesų žingsnių</w:t>
      </w:r>
      <w:r w:rsidR="00B13A93" w:rsidRPr="008324B6">
        <w:t xml:space="preserve"> </w:t>
      </w:r>
      <w:r w:rsidR="00B13A93" w:rsidRPr="00183331">
        <w:t>(</w:t>
      </w:r>
      <w:r w:rsidR="009A2FF0" w:rsidRPr="009A2FF0">
        <w:t>3.5.1.8</w:t>
      </w:r>
      <w:r w:rsidR="00A01FAF" w:rsidRPr="00183331">
        <w:t xml:space="preserve"> </w:t>
      </w:r>
      <w:r w:rsidR="00700F86">
        <w:t>pa</w:t>
      </w:r>
      <w:r w:rsidR="00A01FAF" w:rsidRPr="00183331">
        <w:t>punkt</w:t>
      </w:r>
      <w:r w:rsidR="00700F86">
        <w:t>i</w:t>
      </w:r>
      <w:r w:rsidR="00A01FAF" w:rsidRPr="00183331">
        <w:t>s</w:t>
      </w:r>
      <w:r w:rsidR="00B13A93" w:rsidRPr="008324B6">
        <w:t>)</w:t>
      </w:r>
      <w:r w:rsidR="008C2FD8" w:rsidRPr="008324B6">
        <w:t xml:space="preserve">, </w:t>
      </w:r>
      <w:r w:rsidR="00A01FAF" w:rsidRPr="008324B6">
        <w:t>turinio atvaizdavimo</w:t>
      </w:r>
      <w:r w:rsidR="008C2FD8" w:rsidRPr="008324B6">
        <w:t xml:space="preserve"> </w:t>
      </w:r>
      <w:r w:rsidR="00B13A93" w:rsidRPr="00183331">
        <w:t>(</w:t>
      </w:r>
      <w:r w:rsidR="005E366D" w:rsidRPr="005E366D">
        <w:t xml:space="preserve">3.5.1.14 </w:t>
      </w:r>
      <w:r w:rsidR="00700F86">
        <w:t>pa</w:t>
      </w:r>
      <w:r w:rsidR="00A01FAF" w:rsidRPr="00183331">
        <w:t>punkt</w:t>
      </w:r>
      <w:r w:rsidR="00700F86">
        <w:t>i</w:t>
      </w:r>
      <w:r w:rsidR="00A01FAF" w:rsidRPr="00183331">
        <w:t>s</w:t>
      </w:r>
      <w:r w:rsidR="00B13A93" w:rsidRPr="008324B6">
        <w:t xml:space="preserve">) </w:t>
      </w:r>
      <w:r w:rsidR="00A01FAF" w:rsidRPr="008324B6">
        <w:t xml:space="preserve">ir kt. </w:t>
      </w:r>
      <w:r w:rsidR="008C2FD8" w:rsidRPr="008324B6">
        <w:t>modulius</w:t>
      </w:r>
      <w:r w:rsidR="00A01FAF" w:rsidRPr="008324B6">
        <w:t>, suderintus analizės etape</w:t>
      </w:r>
      <w:r w:rsidR="008C2FD8" w:rsidRPr="008324B6">
        <w:t>.</w:t>
      </w:r>
    </w:p>
    <w:p w14:paraId="4A8A8A0B" w14:textId="4541333D" w:rsidR="00B13A93" w:rsidRPr="008324B6" w:rsidRDefault="009D5DAC" w:rsidP="00EC31CA">
      <w:pPr>
        <w:pStyle w:val="Heading4"/>
        <w:spacing w:before="0" w:afterLines="0" w:after="0" w:line="240" w:lineRule="auto"/>
        <w:ind w:left="567" w:hanging="567"/>
      </w:pPr>
      <w:r>
        <w:t>3.5.1.10</w:t>
      </w:r>
      <w:r w:rsidR="00700F86">
        <w:t>.</w:t>
      </w:r>
      <w:r>
        <w:t xml:space="preserve"> </w:t>
      </w:r>
      <w:r w:rsidR="00D57441" w:rsidRPr="008324B6">
        <w:t>Naujienlaiškių prenumerata</w:t>
      </w:r>
    </w:p>
    <w:p w14:paraId="1D4AFC85" w14:textId="0D6BD4FB" w:rsidR="00B56ED0" w:rsidRPr="008324B6" w:rsidRDefault="009D5DAC" w:rsidP="00EC31CA">
      <w:pPr>
        <w:spacing w:before="0" w:afterLines="0" w:after="0" w:line="240" w:lineRule="auto"/>
        <w:ind w:left="567" w:hanging="567"/>
      </w:pPr>
      <w:r>
        <w:t>3.5.1.10.1</w:t>
      </w:r>
      <w:r w:rsidR="00700F86">
        <w:t>.</w:t>
      </w:r>
      <w:r>
        <w:t xml:space="preserve"> </w:t>
      </w:r>
      <w:r w:rsidR="00A47B8B">
        <w:t>T</w:t>
      </w:r>
      <w:r w:rsidR="00B56ED0" w:rsidRPr="008324B6">
        <w:t xml:space="preserve">uri būti </w:t>
      </w:r>
      <w:r w:rsidR="00434519" w:rsidRPr="008324B6">
        <w:t xml:space="preserve">suteikta </w:t>
      </w:r>
      <w:r w:rsidR="00B56ED0" w:rsidRPr="008324B6">
        <w:t xml:space="preserve">galimybė </w:t>
      </w:r>
      <w:r w:rsidR="00434519" w:rsidRPr="008324B6">
        <w:t xml:space="preserve">lankytojui </w:t>
      </w:r>
      <w:r w:rsidR="00B56ED0" w:rsidRPr="008324B6">
        <w:t xml:space="preserve">užsisakyti </w:t>
      </w:r>
      <w:r w:rsidR="0029041C" w:rsidRPr="008324B6">
        <w:t>ILTE</w:t>
      </w:r>
      <w:r w:rsidR="00B56ED0" w:rsidRPr="008324B6">
        <w:t xml:space="preserve"> naujienų prenumeratą.</w:t>
      </w:r>
    </w:p>
    <w:p w14:paraId="17C16C3B" w14:textId="25F74F91" w:rsidR="0029041C" w:rsidRPr="008324B6" w:rsidRDefault="009D5DAC" w:rsidP="00EC31CA">
      <w:pPr>
        <w:spacing w:before="0" w:afterLines="0" w:after="0" w:line="240" w:lineRule="auto"/>
        <w:ind w:left="567" w:hanging="567"/>
      </w:pPr>
      <w:r>
        <w:t>3.5.1.10.2</w:t>
      </w:r>
      <w:r w:rsidR="00700F86">
        <w:t>.</w:t>
      </w:r>
      <w:r>
        <w:t xml:space="preserve"> </w:t>
      </w:r>
      <w:r w:rsidR="00A47B8B">
        <w:t>T</w:t>
      </w:r>
      <w:r w:rsidR="00434519" w:rsidRPr="008324B6">
        <w:t xml:space="preserve">uri būti </w:t>
      </w:r>
      <w:r w:rsidR="00D02ACF" w:rsidRPr="008324B6">
        <w:t>realizuota</w:t>
      </w:r>
      <w:r w:rsidR="00434519" w:rsidRPr="008324B6">
        <w:t xml:space="preserve"> naujienlaiškio prenumeratos forma</w:t>
      </w:r>
      <w:r w:rsidR="002F0B62" w:rsidRPr="008324B6">
        <w:t xml:space="preserve"> (toliau – forma)</w:t>
      </w:r>
      <w:r w:rsidR="00434519" w:rsidRPr="008324B6">
        <w:t xml:space="preserve"> kaip atskiras komponentas, kurį administratorius gali įkelti į bet kurį Svetainės</w:t>
      </w:r>
      <w:r w:rsidR="00703244">
        <w:t xml:space="preserve"> branduolio</w:t>
      </w:r>
      <w:r w:rsidR="00434519" w:rsidRPr="008324B6">
        <w:t xml:space="preserve"> puslapį naudojant TVS.</w:t>
      </w:r>
    </w:p>
    <w:p w14:paraId="1406CF54" w14:textId="000BE5A3" w:rsidR="00434519" w:rsidRPr="008324B6" w:rsidRDefault="009D5DAC" w:rsidP="00EC31CA">
      <w:pPr>
        <w:spacing w:before="0" w:afterLines="0" w:after="0" w:line="240" w:lineRule="auto"/>
        <w:ind w:left="567" w:hanging="567"/>
      </w:pPr>
      <w:r>
        <w:t>3.5.1.10.3</w:t>
      </w:r>
      <w:r w:rsidR="00700F86">
        <w:t>.</w:t>
      </w:r>
      <w:r>
        <w:t xml:space="preserve"> </w:t>
      </w:r>
      <w:r w:rsidR="002F0B62" w:rsidRPr="008324B6">
        <w:t>F</w:t>
      </w:r>
      <w:r w:rsidR="00434519" w:rsidRPr="008324B6">
        <w:t xml:space="preserve">orma turi būti rodoma </w:t>
      </w:r>
      <w:r w:rsidR="00703244">
        <w:t>S</w:t>
      </w:r>
      <w:r w:rsidR="00434519" w:rsidRPr="008324B6">
        <w:t xml:space="preserve">vetainės </w:t>
      </w:r>
      <w:r w:rsidR="00703244">
        <w:t xml:space="preserve">branduolio </w:t>
      </w:r>
      <w:r w:rsidR="00434519" w:rsidRPr="008324B6">
        <w:t xml:space="preserve">poraštėje (angl. </w:t>
      </w:r>
      <w:proofErr w:type="spellStart"/>
      <w:r w:rsidR="00434519" w:rsidRPr="008324B6">
        <w:t>footer</w:t>
      </w:r>
      <w:proofErr w:type="spellEnd"/>
      <w:r w:rsidR="00434519" w:rsidRPr="008324B6">
        <w:t xml:space="preserve">). Poraštėje esanti forma turi būti matoma visuose Svetainės </w:t>
      </w:r>
      <w:r w:rsidR="00703244">
        <w:t xml:space="preserve">branduolio </w:t>
      </w:r>
      <w:r w:rsidR="00434519" w:rsidRPr="008324B6">
        <w:t xml:space="preserve">puslapiuose. </w:t>
      </w:r>
    </w:p>
    <w:p w14:paraId="4FDF44EF" w14:textId="74BB86D4" w:rsidR="00434519" w:rsidRPr="008324B6" w:rsidRDefault="009D5DAC" w:rsidP="00EC31CA">
      <w:pPr>
        <w:spacing w:before="0" w:afterLines="0" w:after="0" w:line="240" w:lineRule="auto"/>
        <w:ind w:left="567" w:hanging="567"/>
      </w:pPr>
      <w:r>
        <w:t>3.5.1.10.4</w:t>
      </w:r>
      <w:r w:rsidR="00700F86">
        <w:t>.</w:t>
      </w:r>
      <w:r>
        <w:t xml:space="preserve"> </w:t>
      </w:r>
      <w:r w:rsidR="00434519" w:rsidRPr="008324B6">
        <w:t xml:space="preserve">Forma turi </w:t>
      </w:r>
      <w:r w:rsidR="00D02ACF" w:rsidRPr="008324B6">
        <w:t>būti sudaryta iš šių elementų</w:t>
      </w:r>
      <w:r w:rsidR="00434519" w:rsidRPr="008324B6">
        <w:t>:</w:t>
      </w:r>
    </w:p>
    <w:p w14:paraId="6D328FD7" w14:textId="10447EE3" w:rsidR="00D02ACF" w:rsidRPr="008324B6" w:rsidRDefault="00DE1940" w:rsidP="00B4632C">
      <w:pPr>
        <w:pStyle w:val="ListParagraph"/>
        <w:numPr>
          <w:ilvl w:val="0"/>
          <w:numId w:val="22"/>
        </w:numPr>
        <w:spacing w:before="0" w:afterLines="0" w:after="0" w:line="240" w:lineRule="auto"/>
        <w:ind w:left="567" w:hanging="283"/>
        <w:contextualSpacing w:val="0"/>
      </w:pPr>
      <w:r w:rsidRPr="008324B6">
        <w:t>a</w:t>
      </w:r>
      <w:r w:rsidR="00D02ACF" w:rsidRPr="008324B6">
        <w:t>ntraštės;</w:t>
      </w:r>
    </w:p>
    <w:p w14:paraId="0E432B0F" w14:textId="42FAF9E7" w:rsidR="00D02ACF" w:rsidRPr="008324B6" w:rsidRDefault="00DE1940" w:rsidP="00B4632C">
      <w:pPr>
        <w:pStyle w:val="ListParagraph"/>
        <w:numPr>
          <w:ilvl w:val="0"/>
          <w:numId w:val="22"/>
        </w:numPr>
        <w:spacing w:before="0" w:afterLines="0" w:after="0" w:line="240" w:lineRule="auto"/>
        <w:ind w:left="567" w:hanging="283"/>
        <w:contextualSpacing w:val="0"/>
      </w:pPr>
      <w:r w:rsidRPr="008324B6">
        <w:t>p</w:t>
      </w:r>
      <w:r w:rsidR="00D02ACF" w:rsidRPr="008324B6">
        <w:t>aantraštės;</w:t>
      </w:r>
    </w:p>
    <w:p w14:paraId="7D1F8662" w14:textId="312AE6AC" w:rsidR="00434519" w:rsidRPr="008324B6" w:rsidRDefault="00DE1940" w:rsidP="00B4632C">
      <w:pPr>
        <w:pStyle w:val="ListParagraph"/>
        <w:numPr>
          <w:ilvl w:val="0"/>
          <w:numId w:val="22"/>
        </w:numPr>
        <w:spacing w:before="0" w:afterLines="0" w:after="0" w:line="240" w:lineRule="auto"/>
        <w:ind w:left="567" w:hanging="283"/>
        <w:contextualSpacing w:val="0"/>
      </w:pPr>
      <w:r w:rsidRPr="008324B6">
        <w:t>e</w:t>
      </w:r>
      <w:r w:rsidR="00434519" w:rsidRPr="008324B6">
        <w:t>l. pašto</w:t>
      </w:r>
      <w:r w:rsidR="00D02ACF" w:rsidRPr="008324B6">
        <w:t xml:space="preserve"> adreso</w:t>
      </w:r>
      <w:r w:rsidR="00434519" w:rsidRPr="008324B6">
        <w:t xml:space="preserve"> įvedimo laukas (privalomas</w:t>
      </w:r>
      <w:r w:rsidR="00CE6D24" w:rsidRPr="008324B6">
        <w:t xml:space="preserve"> įvesti laukas</w:t>
      </w:r>
      <w:r w:rsidR="00434519" w:rsidRPr="008324B6">
        <w:t>, žymimas žvaigždute);</w:t>
      </w:r>
    </w:p>
    <w:p w14:paraId="1EB50D44" w14:textId="4A2B5545" w:rsidR="00D02ACF" w:rsidRPr="008324B6" w:rsidRDefault="00D02ACF" w:rsidP="00B4632C">
      <w:pPr>
        <w:pStyle w:val="ListParagraph"/>
        <w:numPr>
          <w:ilvl w:val="0"/>
          <w:numId w:val="22"/>
        </w:numPr>
        <w:spacing w:before="0" w:afterLines="0" w:after="0" w:line="240" w:lineRule="auto"/>
        <w:ind w:left="567" w:hanging="283"/>
        <w:contextualSpacing w:val="0"/>
      </w:pPr>
      <w:r w:rsidRPr="008324B6">
        <w:t>BDAR sutikimo</w:t>
      </w:r>
      <w:r w:rsidR="00CE6D24" w:rsidRPr="008324B6">
        <w:t xml:space="preserve"> </w:t>
      </w:r>
      <w:r w:rsidR="002C5A66" w:rsidRPr="008324B6">
        <w:t>tekstas</w:t>
      </w:r>
      <w:r w:rsidR="00D120DD" w:rsidRPr="008324B6">
        <w:t xml:space="preserve"> su galimybe ant teksto įterpti nuorodą į kitą Svetainės</w:t>
      </w:r>
      <w:r w:rsidR="00703244">
        <w:t xml:space="preserve"> branduolio</w:t>
      </w:r>
      <w:r w:rsidR="00D120DD" w:rsidRPr="008324B6">
        <w:t xml:space="preserve"> puslapį</w:t>
      </w:r>
      <w:r w:rsidR="00CE6D24" w:rsidRPr="008324B6">
        <w:t>;</w:t>
      </w:r>
    </w:p>
    <w:p w14:paraId="370E8E51" w14:textId="2EC933FB" w:rsidR="00CE6D24" w:rsidRPr="008324B6" w:rsidRDefault="00DE1940" w:rsidP="00B4632C">
      <w:pPr>
        <w:pStyle w:val="ListParagraph"/>
        <w:numPr>
          <w:ilvl w:val="0"/>
          <w:numId w:val="22"/>
        </w:numPr>
        <w:spacing w:before="0" w:afterLines="0" w:after="0" w:line="240" w:lineRule="auto"/>
        <w:ind w:left="567" w:hanging="283"/>
        <w:contextualSpacing w:val="0"/>
      </w:pPr>
      <w:r w:rsidRPr="008324B6">
        <w:t>t</w:t>
      </w:r>
      <w:r w:rsidR="00CE6D24" w:rsidRPr="008324B6">
        <w:t>eksto, pateikiamo prieš temų pasirinkimus, pvz. „Taip pat noriu gauti naujienas apie:“</w:t>
      </w:r>
      <w:r w:rsidR="003A1C98" w:rsidRPr="008324B6">
        <w:t>;</w:t>
      </w:r>
    </w:p>
    <w:p w14:paraId="7E60A5AA" w14:textId="14A0192E" w:rsidR="00434519" w:rsidRPr="008324B6" w:rsidRDefault="00DE1940" w:rsidP="00B4632C">
      <w:pPr>
        <w:pStyle w:val="ListParagraph"/>
        <w:numPr>
          <w:ilvl w:val="0"/>
          <w:numId w:val="22"/>
        </w:numPr>
        <w:spacing w:before="0" w:afterLines="0" w:after="0" w:line="240" w:lineRule="auto"/>
        <w:ind w:left="567" w:hanging="283"/>
        <w:contextualSpacing w:val="0"/>
      </w:pPr>
      <w:r w:rsidRPr="008324B6">
        <w:t>t</w:t>
      </w:r>
      <w:r w:rsidR="00CE6D24" w:rsidRPr="008324B6">
        <w:t>emų pasirinkimų, pateikiamų „</w:t>
      </w:r>
      <w:proofErr w:type="spellStart"/>
      <w:r w:rsidR="00CE6D24" w:rsidRPr="008324B6">
        <w:t>radio</w:t>
      </w:r>
      <w:proofErr w:type="spellEnd"/>
      <w:r w:rsidR="00CE6D24" w:rsidRPr="008324B6">
        <w:t xml:space="preserve"> </w:t>
      </w:r>
      <w:proofErr w:type="spellStart"/>
      <w:r w:rsidR="00CE6D24" w:rsidRPr="008324B6">
        <w:t>buttons</w:t>
      </w:r>
      <w:proofErr w:type="spellEnd"/>
      <w:r w:rsidR="00CE6D24" w:rsidRPr="008324B6">
        <w:t>“ ar kita forma</w:t>
      </w:r>
      <w:r w:rsidR="002F0B62" w:rsidRPr="008324B6">
        <w:t xml:space="preserve"> (neprivalomas</w:t>
      </w:r>
      <w:r w:rsidR="00CE6D24" w:rsidRPr="008324B6">
        <w:t xml:space="preserve"> įvesti laukas</w:t>
      </w:r>
      <w:r w:rsidR="002F0B62" w:rsidRPr="008324B6">
        <w:t xml:space="preserve">). </w:t>
      </w:r>
      <w:r w:rsidR="00CE6D24" w:rsidRPr="008324B6">
        <w:t xml:space="preserve">Turi būti užtikrinta galimybė TVS aplinkoje pridėti, redaguoti ar pašalinti temas, nenustatant jų skaičiaus ribos. </w:t>
      </w:r>
      <w:r w:rsidR="002F0B62" w:rsidRPr="008324B6">
        <w:t xml:space="preserve">Temų eiliškumą turi būti galima </w:t>
      </w:r>
      <w:r w:rsidR="00CE6D24" w:rsidRPr="008324B6">
        <w:t xml:space="preserve">TVS </w:t>
      </w:r>
      <w:r w:rsidR="002F0B62" w:rsidRPr="008324B6">
        <w:t>keisti vilkimo būdu.</w:t>
      </w:r>
    </w:p>
    <w:p w14:paraId="3B8275A5" w14:textId="78245FE2" w:rsidR="002F0B62" w:rsidRPr="008324B6" w:rsidRDefault="009D5DAC" w:rsidP="00EC31CA">
      <w:pPr>
        <w:spacing w:before="0" w:afterLines="0" w:after="0" w:line="240" w:lineRule="auto"/>
        <w:ind w:left="567" w:hanging="567"/>
      </w:pPr>
      <w:r>
        <w:t>3.5.1.10.5</w:t>
      </w:r>
      <w:r w:rsidR="00700F86">
        <w:t>.</w:t>
      </w:r>
      <w:r>
        <w:t xml:space="preserve"> </w:t>
      </w:r>
      <w:r w:rsidR="00CE6D24" w:rsidRPr="008324B6">
        <w:t>Administratorius turi turėti galimybę TVS aplinkoje redaguoti visų formos elementų tekstus, keisti eiliškumą ir matomumą. Tekstų kiekiai, ilgiai ir pateikimo principai turi būti suderinti su PO analizės metu.</w:t>
      </w:r>
    </w:p>
    <w:p w14:paraId="317576BA" w14:textId="39A39E95" w:rsidR="008D32B8" w:rsidRPr="008324B6" w:rsidRDefault="009D5DAC" w:rsidP="00EC31CA">
      <w:pPr>
        <w:spacing w:before="0" w:afterLines="0" w:after="0" w:line="240" w:lineRule="auto"/>
        <w:ind w:left="567" w:hanging="567"/>
      </w:pPr>
      <w:r>
        <w:t>3.5.1.10.6</w:t>
      </w:r>
      <w:r w:rsidR="00700F86">
        <w:t>.</w:t>
      </w:r>
      <w:r>
        <w:t xml:space="preserve"> </w:t>
      </w:r>
      <w:r w:rsidR="008D32B8" w:rsidRPr="008324B6">
        <w:t xml:space="preserve">El. pašto laukas turi būti </w:t>
      </w:r>
      <w:proofErr w:type="spellStart"/>
      <w:r w:rsidR="008D32B8" w:rsidRPr="008324B6">
        <w:t>validuojamas</w:t>
      </w:r>
      <w:proofErr w:type="spellEnd"/>
      <w:r w:rsidR="008D32B8" w:rsidRPr="008324B6">
        <w:t xml:space="preserve"> realiu laiku (neteisingas formatas turi būti atpažįstamas prieš pateikiant formą).</w:t>
      </w:r>
    </w:p>
    <w:p w14:paraId="7A62ADF1" w14:textId="54BC1D17" w:rsidR="0029041C" w:rsidRPr="008324B6" w:rsidRDefault="009D5DAC" w:rsidP="00EC31CA">
      <w:pPr>
        <w:spacing w:before="0" w:afterLines="0" w:after="0" w:line="240" w:lineRule="auto"/>
        <w:ind w:left="567" w:hanging="567"/>
      </w:pPr>
      <w:r>
        <w:lastRenderedPageBreak/>
        <w:t>3.5.1.10.</w:t>
      </w:r>
      <w:r w:rsidR="007F6583">
        <w:t>7</w:t>
      </w:r>
      <w:r w:rsidR="00700F86">
        <w:t>.</w:t>
      </w:r>
      <w:r w:rsidR="007F6583">
        <w:t xml:space="preserve"> </w:t>
      </w:r>
      <w:r w:rsidR="0029041C" w:rsidRPr="008324B6">
        <w:t xml:space="preserve">Lankytojo įvestas el. pašto adresas, pasirinktos prenumeratos temos ir kiti detalios analizės metu suderinti duomenys ar metaduomenys turi būti automatiškai perduodami į </w:t>
      </w:r>
      <w:r w:rsidR="00033A47" w:rsidRPr="008324B6">
        <w:t>naujienlaiškių siuntimo</w:t>
      </w:r>
      <w:r w:rsidR="0029041C" w:rsidRPr="008324B6">
        <w:t xml:space="preserve"> platformą</w:t>
      </w:r>
      <w:r w:rsidR="00434519" w:rsidRPr="008324B6">
        <w:t>.</w:t>
      </w:r>
    </w:p>
    <w:p w14:paraId="0DC53395" w14:textId="75834C2F" w:rsidR="00C57617" w:rsidRPr="008324B6" w:rsidRDefault="007F6583" w:rsidP="00EC31CA">
      <w:pPr>
        <w:spacing w:before="0" w:afterLines="0" w:after="0" w:line="240" w:lineRule="auto"/>
        <w:ind w:left="567" w:hanging="567"/>
      </w:pPr>
      <w:r>
        <w:t>3.5.1.10.8</w:t>
      </w:r>
      <w:r w:rsidR="00700F86">
        <w:t>.</w:t>
      </w:r>
      <w:r>
        <w:t xml:space="preserve"> </w:t>
      </w:r>
      <w:r w:rsidR="00C57617" w:rsidRPr="008324B6">
        <w:t xml:space="preserve">Formos pateikimo funkcionalumas turi būti suprogramuotas taip, kad </w:t>
      </w:r>
      <w:r w:rsidR="00D120DD" w:rsidRPr="008324B6">
        <w:t>duomenys (el. pašto adresas, pasirinktos temos)</w:t>
      </w:r>
      <w:r w:rsidR="00C57617" w:rsidRPr="008324B6">
        <w:t xml:space="preserve"> automatiškai būtų perduodami į </w:t>
      </w:r>
      <w:r w:rsidR="00033A47" w:rsidRPr="008324B6">
        <w:t>naujienlaiškio siuntimo</w:t>
      </w:r>
      <w:r w:rsidR="00D120DD" w:rsidRPr="008324B6">
        <w:t xml:space="preserve"> platformą</w:t>
      </w:r>
      <w:r w:rsidR="00C57617" w:rsidRPr="008324B6">
        <w:t xml:space="preserve"> pagal nustatytas temas.</w:t>
      </w:r>
    </w:p>
    <w:p w14:paraId="47C890C2" w14:textId="4006603C" w:rsidR="008D32B8" w:rsidRPr="008324B6" w:rsidRDefault="007F6583" w:rsidP="00EC31CA">
      <w:pPr>
        <w:spacing w:before="0" w:afterLines="0" w:after="0" w:line="240" w:lineRule="auto"/>
        <w:ind w:left="567" w:hanging="567"/>
      </w:pPr>
      <w:r>
        <w:t>3.5.1.10.9</w:t>
      </w:r>
      <w:r w:rsidR="00700F86">
        <w:t>.</w:t>
      </w:r>
      <w:r>
        <w:t xml:space="preserve"> </w:t>
      </w:r>
      <w:r w:rsidR="008D32B8" w:rsidRPr="008324B6">
        <w:t xml:space="preserve">Turi būti įdiegta apsauga nuo automatizuotų </w:t>
      </w:r>
      <w:r w:rsidR="008D32B8" w:rsidRPr="00B1574D">
        <w:t xml:space="preserve">robotų </w:t>
      </w:r>
      <w:r w:rsidR="008D32B8" w:rsidRPr="00183331">
        <w:t xml:space="preserve">(žr. </w:t>
      </w:r>
      <w:r w:rsidR="00B1574D" w:rsidRPr="00183331">
        <w:t>3.4.1.1</w:t>
      </w:r>
      <w:r w:rsidR="008D32B8" w:rsidRPr="00183331">
        <w:t xml:space="preserve"> punktą).</w:t>
      </w:r>
    </w:p>
    <w:p w14:paraId="7632657D" w14:textId="03F76666" w:rsidR="00D57441" w:rsidRPr="008324B6" w:rsidRDefault="007F6583" w:rsidP="00EC31CA">
      <w:pPr>
        <w:spacing w:before="0" w:afterLines="0" w:after="0" w:line="240" w:lineRule="auto"/>
        <w:ind w:left="567" w:hanging="567"/>
      </w:pPr>
      <w:r>
        <w:t>3.5.1.10.10</w:t>
      </w:r>
      <w:r w:rsidR="00700F86">
        <w:t>.</w:t>
      </w:r>
      <w:r>
        <w:t xml:space="preserve"> </w:t>
      </w:r>
      <w:r w:rsidR="00CE6D24" w:rsidRPr="008324B6">
        <w:t>Turi būti rodomas aiškus sėkmės pranešimas užpildžius formą, neperkraunant puslapio. Sėkmės pranešimo tekstą turi būti galima redaguoti TVS aplinkoje.</w:t>
      </w:r>
    </w:p>
    <w:p w14:paraId="443A4B39" w14:textId="461494AE" w:rsidR="0005346E" w:rsidRPr="008324B6" w:rsidRDefault="007F6583" w:rsidP="00EC31CA">
      <w:pPr>
        <w:pStyle w:val="Heading4"/>
        <w:spacing w:before="0" w:afterLines="0" w:after="0" w:line="240" w:lineRule="auto"/>
        <w:ind w:left="567" w:hanging="567"/>
      </w:pPr>
      <w:r>
        <w:t>3.5.1.11</w:t>
      </w:r>
      <w:r w:rsidR="00700F86">
        <w:t>.</w:t>
      </w:r>
      <w:r>
        <w:t xml:space="preserve"> </w:t>
      </w:r>
      <w:r w:rsidR="0005346E" w:rsidRPr="008324B6">
        <w:t>Dažnai užduodami klausimai</w:t>
      </w:r>
    </w:p>
    <w:p w14:paraId="02345092" w14:textId="4F946F37" w:rsidR="00EB0535" w:rsidRPr="008324B6" w:rsidRDefault="00B6292D" w:rsidP="00EC31CA">
      <w:pPr>
        <w:spacing w:before="0" w:afterLines="0" w:after="0" w:line="240" w:lineRule="auto"/>
        <w:ind w:left="567" w:hanging="567"/>
      </w:pPr>
      <w:r>
        <w:t>3.5.1.11.1</w:t>
      </w:r>
      <w:r w:rsidR="00700F86">
        <w:t>.</w:t>
      </w:r>
      <w:r>
        <w:t xml:space="preserve"> </w:t>
      </w:r>
      <w:r w:rsidR="00EB0535" w:rsidRPr="008324B6">
        <w:t>Turi būti sukurta galimybė kurti ir valdyti klausimų kategorijas: jas rikiuoti pagal poreikį vilkimo funkcija, redaguoti, šalinti, padaryti nematomas.</w:t>
      </w:r>
    </w:p>
    <w:p w14:paraId="2C03A112" w14:textId="31F7309D" w:rsidR="00EB0535" w:rsidRPr="008324B6" w:rsidRDefault="00B6292D" w:rsidP="00EC31CA">
      <w:pPr>
        <w:spacing w:before="0" w:afterLines="0" w:after="0" w:line="240" w:lineRule="auto"/>
        <w:ind w:left="567" w:hanging="567"/>
      </w:pPr>
      <w:r>
        <w:t>3.5.1.11.2</w:t>
      </w:r>
      <w:r w:rsidR="00700F86">
        <w:t>.</w:t>
      </w:r>
      <w:r>
        <w:t xml:space="preserve"> </w:t>
      </w:r>
      <w:r w:rsidR="00EB0535" w:rsidRPr="008324B6">
        <w:t>Turi būti galimybė priskirti kategorijoms klausimus su atsakymais ir juos valdyti: rikiuoti pagal poreikį vilkimo funkcija, redaguoti</w:t>
      </w:r>
      <w:r w:rsidR="00D74C13" w:rsidRPr="008324B6">
        <w:t xml:space="preserve"> WYSIWYG redaktoriaus pagalba</w:t>
      </w:r>
      <w:r w:rsidR="00EB0535" w:rsidRPr="008324B6">
        <w:t>, paslėpti, šalinti.</w:t>
      </w:r>
    </w:p>
    <w:p w14:paraId="2246F394" w14:textId="3812669F" w:rsidR="00EB0535" w:rsidRPr="008324B6" w:rsidRDefault="00B6292D" w:rsidP="00EC31CA">
      <w:pPr>
        <w:spacing w:before="0" w:afterLines="0" w:after="0" w:line="240" w:lineRule="auto"/>
        <w:ind w:left="567" w:hanging="567"/>
      </w:pPr>
      <w:r>
        <w:t>3.5.1.11.3</w:t>
      </w:r>
      <w:r w:rsidR="00700F86">
        <w:t>.</w:t>
      </w:r>
      <w:r>
        <w:t xml:space="preserve"> </w:t>
      </w:r>
      <w:r w:rsidR="00EB0535" w:rsidRPr="008324B6">
        <w:t xml:space="preserve">Turi būti galimybė konkrečius klausimus ar jų kategorijas išvesti pasirinktuose </w:t>
      </w:r>
      <w:r w:rsidR="00E67481">
        <w:t>Svetainės b</w:t>
      </w:r>
      <w:r w:rsidR="000B7890">
        <w:t>randuolio</w:t>
      </w:r>
      <w:r w:rsidR="00E67481">
        <w:t xml:space="preserve"> </w:t>
      </w:r>
      <w:r w:rsidR="00EB0535" w:rsidRPr="008324B6">
        <w:t>tinklalapiuose.</w:t>
      </w:r>
    </w:p>
    <w:p w14:paraId="53C0A14B" w14:textId="32DA2C09" w:rsidR="0005346E" w:rsidRPr="008324B6" w:rsidRDefault="00B6292D" w:rsidP="00EC31CA">
      <w:pPr>
        <w:spacing w:before="0" w:afterLines="0" w:after="0" w:line="240" w:lineRule="auto"/>
        <w:ind w:left="567" w:hanging="567"/>
      </w:pPr>
      <w:r>
        <w:t>3.5.1.11.4</w:t>
      </w:r>
      <w:r w:rsidR="00700F86">
        <w:t>.</w:t>
      </w:r>
      <w:r>
        <w:t xml:space="preserve"> </w:t>
      </w:r>
      <w:r w:rsidR="00EB0535" w:rsidRPr="008324B6">
        <w:t>Kiekvienas atskiras klausimas turi turėti nuorodą, kad klientų aptarnavimo specialistai, atsakinėdami į klientų klausimus, turėtų galimybę jiems nusiųsti konkretaus klausimo su atsakymu nuorodą.</w:t>
      </w:r>
    </w:p>
    <w:p w14:paraId="679C74B7" w14:textId="5742F79C" w:rsidR="00D74C13" w:rsidRPr="008324B6" w:rsidRDefault="00B6292D" w:rsidP="00EC31CA">
      <w:pPr>
        <w:pStyle w:val="Heading4"/>
        <w:spacing w:before="0" w:afterLines="0" w:after="0" w:line="240" w:lineRule="auto"/>
        <w:ind w:left="567" w:hanging="567"/>
      </w:pPr>
      <w:r>
        <w:t>3.5.1.12</w:t>
      </w:r>
      <w:r w:rsidR="00700F86">
        <w:t>.</w:t>
      </w:r>
      <w:r>
        <w:t xml:space="preserve"> </w:t>
      </w:r>
      <w:r w:rsidR="00D74C13" w:rsidRPr="008324B6">
        <w:t>Sąrašas</w:t>
      </w:r>
    </w:p>
    <w:p w14:paraId="415B1793" w14:textId="5A97BCB0" w:rsidR="00734E9F" w:rsidRPr="008324B6" w:rsidRDefault="00B6292D" w:rsidP="00EC31CA">
      <w:pPr>
        <w:spacing w:before="0" w:afterLines="0" w:after="0" w:line="240" w:lineRule="auto"/>
        <w:ind w:left="567" w:hanging="567"/>
      </w:pPr>
      <w:r>
        <w:t>3.5.1.12.1</w:t>
      </w:r>
      <w:r w:rsidR="00700F86">
        <w:t>.</w:t>
      </w:r>
      <w:r>
        <w:t xml:space="preserve"> </w:t>
      </w:r>
      <w:r w:rsidR="00734E9F" w:rsidRPr="008324B6">
        <w:t xml:space="preserve">Sąrašo tinklalapis skirtas vidinėje </w:t>
      </w:r>
      <w:r w:rsidR="00971886">
        <w:t>Svetainės b</w:t>
      </w:r>
      <w:r w:rsidR="000B7890">
        <w:t>randuolio</w:t>
      </w:r>
      <w:r w:rsidR="00734E9F" w:rsidRPr="008324B6">
        <w:t xml:space="preserve"> dalyje atvaizduoti tekstą ar nuorodų sąrašą į kitus tinklalapius: tiek į vidinius, tiek į išorinius.</w:t>
      </w:r>
    </w:p>
    <w:p w14:paraId="5EA42696" w14:textId="48BFA6E1" w:rsidR="00734E9F" w:rsidRPr="008324B6" w:rsidRDefault="00B6292D" w:rsidP="00EC31CA">
      <w:pPr>
        <w:spacing w:before="0" w:afterLines="0" w:after="0" w:line="240" w:lineRule="auto"/>
        <w:ind w:left="567" w:hanging="567"/>
      </w:pPr>
      <w:r>
        <w:t>3.5.1.12.2</w:t>
      </w:r>
      <w:r w:rsidR="00700F86">
        <w:t>.</w:t>
      </w:r>
      <w:r>
        <w:t xml:space="preserve"> </w:t>
      </w:r>
      <w:r w:rsidR="00734E9F" w:rsidRPr="008324B6">
        <w:t>Turi būti galimybė nustatyti, ar nuoroda atsidarys naujame, ar tame pačiame naršyklės lange.</w:t>
      </w:r>
    </w:p>
    <w:p w14:paraId="5A692D92" w14:textId="3DDA9A94" w:rsidR="00734E9F" w:rsidRPr="008324B6" w:rsidRDefault="00B6292D" w:rsidP="00EC31CA">
      <w:pPr>
        <w:spacing w:before="0" w:afterLines="0" w:after="0" w:line="240" w:lineRule="auto"/>
        <w:ind w:left="567" w:hanging="567"/>
      </w:pPr>
      <w:r>
        <w:t>3.5.1.12.3</w:t>
      </w:r>
      <w:r w:rsidR="00700F86">
        <w:t>.</w:t>
      </w:r>
      <w:r>
        <w:t xml:space="preserve"> </w:t>
      </w:r>
      <w:r w:rsidR="00734E9F" w:rsidRPr="008324B6">
        <w:t xml:space="preserve">Sąrašas </w:t>
      </w:r>
      <w:r w:rsidR="00971886">
        <w:t>Svetainės b</w:t>
      </w:r>
      <w:r w:rsidR="000B7890">
        <w:t>randuoly</w:t>
      </w:r>
      <w:r w:rsidR="00971886">
        <w:t>je</w:t>
      </w:r>
      <w:r w:rsidR="00734E9F" w:rsidRPr="008324B6">
        <w:t xml:space="preserve"> turi būti atvaizduojamas grafiškai, pvz., blokeliai su ikonomis, ar kitaip. </w:t>
      </w:r>
      <w:r w:rsidR="00172879" w:rsidRPr="008324B6">
        <w:t>Jei tai ikonos ar kiti panašūs grafiniai elementai, t</w:t>
      </w:r>
      <w:r w:rsidR="00734E9F" w:rsidRPr="008324B6">
        <w:t xml:space="preserve">uri būti galimybė </w:t>
      </w:r>
      <w:r w:rsidR="00172879" w:rsidRPr="008324B6">
        <w:t>juos</w:t>
      </w:r>
      <w:r w:rsidR="00734E9F" w:rsidRPr="008324B6">
        <w:t xml:space="preserve"> TVS aplinkoje keisti.</w:t>
      </w:r>
    </w:p>
    <w:p w14:paraId="508B31EB" w14:textId="769A7D85" w:rsidR="00734E9F" w:rsidRPr="008324B6" w:rsidRDefault="00B6292D" w:rsidP="00EC31CA">
      <w:pPr>
        <w:spacing w:before="0" w:afterLines="0" w:after="0" w:line="240" w:lineRule="auto"/>
        <w:ind w:left="567" w:hanging="567"/>
      </w:pPr>
      <w:r>
        <w:t>3.5.1.12.4</w:t>
      </w:r>
      <w:r w:rsidR="00700F86">
        <w:t>.</w:t>
      </w:r>
      <w:r>
        <w:t xml:space="preserve"> </w:t>
      </w:r>
      <w:r w:rsidR="00734E9F" w:rsidRPr="008324B6">
        <w:t>Turi būti galimybė redaguoti sąraše esančią tekstinę informaciją WYSIWYG redaktoriaus pagalba.</w:t>
      </w:r>
    </w:p>
    <w:p w14:paraId="10061528" w14:textId="7B6561DC" w:rsidR="00734E9F" w:rsidRPr="008324B6" w:rsidRDefault="00B6292D" w:rsidP="00EC31CA">
      <w:pPr>
        <w:spacing w:before="0" w:afterLines="0" w:after="0" w:line="240" w:lineRule="auto"/>
        <w:ind w:left="567" w:hanging="567"/>
      </w:pPr>
      <w:r>
        <w:t>3.5.1.12.</w:t>
      </w:r>
      <w:r w:rsidR="000B7890">
        <w:t>5</w:t>
      </w:r>
      <w:r w:rsidR="00700F86">
        <w:t>.</w:t>
      </w:r>
      <w:r w:rsidR="000B7890">
        <w:t xml:space="preserve"> </w:t>
      </w:r>
      <w:r w:rsidR="00734E9F" w:rsidRPr="008324B6">
        <w:t>Turi būti galimybė įjungti ir tvarkyti tekstinę informaciją virš ir po sąrašu. Ši informacija turi būti valdoma WYSIWYG redaktoriaus pagalba.</w:t>
      </w:r>
    </w:p>
    <w:p w14:paraId="46BB48F2" w14:textId="2E4EEEEC" w:rsidR="00734E9F" w:rsidRPr="008324B6" w:rsidRDefault="000B7890" w:rsidP="00EC31CA">
      <w:pPr>
        <w:pStyle w:val="Heading4"/>
        <w:spacing w:before="0" w:afterLines="0" w:after="0" w:line="240" w:lineRule="auto"/>
        <w:ind w:left="567" w:hanging="567"/>
      </w:pPr>
      <w:r>
        <w:t>3.5.1.13</w:t>
      </w:r>
      <w:r w:rsidR="00700F86">
        <w:t>.</w:t>
      </w:r>
      <w:r>
        <w:t xml:space="preserve"> </w:t>
      </w:r>
      <w:r w:rsidR="00734E9F" w:rsidRPr="008324B6">
        <w:t>Nukreipimas</w:t>
      </w:r>
    </w:p>
    <w:p w14:paraId="73E35F13" w14:textId="4BB853E2" w:rsidR="00734E9F" w:rsidRPr="008324B6" w:rsidRDefault="000B7890" w:rsidP="00EC31CA">
      <w:pPr>
        <w:spacing w:before="0" w:afterLines="0" w:after="0" w:line="240" w:lineRule="auto"/>
        <w:ind w:left="567" w:hanging="567"/>
      </w:pPr>
      <w:r>
        <w:t>3.5.1.13.1</w:t>
      </w:r>
      <w:r w:rsidR="00700F86">
        <w:t>.</w:t>
      </w:r>
      <w:r>
        <w:t xml:space="preserve"> </w:t>
      </w:r>
      <w:r w:rsidR="00734E9F" w:rsidRPr="008324B6">
        <w:t xml:space="preserve">Turi būti sukurta galimybė kurti meniu punktus (įskaitant </w:t>
      </w:r>
      <w:r w:rsidR="00C61D3A" w:rsidRPr="008324B6">
        <w:t xml:space="preserve">esančius </w:t>
      </w:r>
      <w:r w:rsidR="003A120E">
        <w:t>Svetainės b</w:t>
      </w:r>
      <w:r>
        <w:t>randuolio</w:t>
      </w:r>
      <w:r w:rsidR="00C61D3A" w:rsidRPr="008324B6">
        <w:t xml:space="preserve"> poraštėje)</w:t>
      </w:r>
      <w:r w:rsidR="00734E9F" w:rsidRPr="008324B6">
        <w:t xml:space="preserve">, kurie leistų lankytoją nukreipti į kitą adresą: kitas svetaines ar vidinius </w:t>
      </w:r>
      <w:proofErr w:type="spellStart"/>
      <w:r w:rsidR="003A120E">
        <w:t>ilte</w:t>
      </w:r>
      <w:r w:rsidR="00734E9F" w:rsidRPr="008324B6">
        <w:t>.lt</w:t>
      </w:r>
      <w:proofErr w:type="spellEnd"/>
      <w:r w:rsidR="00734E9F" w:rsidRPr="008324B6">
        <w:t xml:space="preserve"> tinklalapius.</w:t>
      </w:r>
    </w:p>
    <w:p w14:paraId="40026731" w14:textId="2993FCB0" w:rsidR="00734E9F" w:rsidRPr="008324B6" w:rsidRDefault="000B7890" w:rsidP="00EC31CA">
      <w:pPr>
        <w:spacing w:before="0" w:afterLines="0" w:after="0" w:line="240" w:lineRule="auto"/>
        <w:ind w:left="567" w:hanging="567"/>
      </w:pPr>
      <w:r>
        <w:t>3.5.1.13.</w:t>
      </w:r>
      <w:r w:rsidR="00315684">
        <w:t>2</w:t>
      </w:r>
      <w:r w:rsidR="00700F86">
        <w:t>.</w:t>
      </w:r>
      <w:r w:rsidR="00315684">
        <w:t xml:space="preserve"> </w:t>
      </w:r>
      <w:r w:rsidR="00734E9F" w:rsidRPr="008324B6">
        <w:t>Turi būti galimybė nustatyti, ar nuoroda atsidarys naujame, ar tame pačiame naršyklės lange.</w:t>
      </w:r>
    </w:p>
    <w:p w14:paraId="23E1B9E5" w14:textId="0D56A437" w:rsidR="00C61D3A" w:rsidRPr="008324B6" w:rsidRDefault="00315684" w:rsidP="00EC31CA">
      <w:pPr>
        <w:pStyle w:val="Heading4"/>
        <w:spacing w:before="0" w:afterLines="0" w:after="0" w:line="240" w:lineRule="auto"/>
        <w:ind w:left="567" w:hanging="567"/>
      </w:pPr>
      <w:r>
        <w:t>3.5.1.14</w:t>
      </w:r>
      <w:r w:rsidR="00700F86">
        <w:t>.</w:t>
      </w:r>
      <w:r>
        <w:t xml:space="preserve"> </w:t>
      </w:r>
      <w:r w:rsidR="00C61D3A" w:rsidRPr="008324B6">
        <w:t>Turinio atvaizdavimo blokai</w:t>
      </w:r>
    </w:p>
    <w:p w14:paraId="541EA861" w14:textId="37682EA8" w:rsidR="00172879" w:rsidRPr="008324B6" w:rsidRDefault="00067521" w:rsidP="00EC31CA">
      <w:pPr>
        <w:spacing w:before="0" w:afterLines="0" w:after="0" w:line="240" w:lineRule="auto"/>
        <w:ind w:left="567" w:hanging="567"/>
      </w:pPr>
      <w:r>
        <w:t>3.5.1.14.1</w:t>
      </w:r>
      <w:r w:rsidR="00700F86">
        <w:t>.</w:t>
      </w:r>
      <w:r>
        <w:t xml:space="preserve"> </w:t>
      </w:r>
      <w:r w:rsidR="00172879" w:rsidRPr="008324B6">
        <w:t>Turi būti sukurta galimybė kurti skirtingų grafinių sprendimų turinio atvaizdavimą:</w:t>
      </w:r>
    </w:p>
    <w:p w14:paraId="49DE43F7" w14:textId="0D713996" w:rsidR="00C91992" w:rsidRPr="008324B6" w:rsidRDefault="003A1C98" w:rsidP="00B4632C">
      <w:pPr>
        <w:pStyle w:val="ListParagraph"/>
        <w:numPr>
          <w:ilvl w:val="0"/>
          <w:numId w:val="23"/>
        </w:numPr>
        <w:spacing w:before="0" w:afterLines="0" w:after="0" w:line="240" w:lineRule="auto"/>
        <w:ind w:left="567" w:hanging="283"/>
        <w:contextualSpacing w:val="0"/>
      </w:pPr>
      <w:r w:rsidRPr="008324B6">
        <w:t>p</w:t>
      </w:r>
      <w:r w:rsidR="00172879" w:rsidRPr="008324B6">
        <w:t>aslaugų blokeliai, kuriuos sudaro: nuotrauka/ikona, pavadinimas, aprašymas, nuoroda/mygtukas;</w:t>
      </w:r>
    </w:p>
    <w:p w14:paraId="57219F5F" w14:textId="5C710C74" w:rsidR="00C91992" w:rsidRPr="008324B6" w:rsidRDefault="003A1C98" w:rsidP="00B4632C">
      <w:pPr>
        <w:pStyle w:val="ListParagraph"/>
        <w:numPr>
          <w:ilvl w:val="0"/>
          <w:numId w:val="23"/>
        </w:numPr>
        <w:spacing w:before="0" w:afterLines="0" w:after="0" w:line="240" w:lineRule="auto"/>
        <w:ind w:left="567" w:hanging="283"/>
        <w:contextualSpacing w:val="0"/>
      </w:pPr>
      <w:r w:rsidRPr="008324B6">
        <w:t>t</w:t>
      </w:r>
      <w:r w:rsidR="00172879" w:rsidRPr="008324B6">
        <w:t xml:space="preserve">urinys kortelėse (angl. </w:t>
      </w:r>
      <w:proofErr w:type="spellStart"/>
      <w:r w:rsidR="00172879" w:rsidRPr="008324B6">
        <w:t>tabs</w:t>
      </w:r>
      <w:proofErr w:type="spellEnd"/>
      <w:r w:rsidR="00172879" w:rsidRPr="008324B6">
        <w:t>), kurias sudaro: kortelės pavadinimas, eiliškumo valdymas, kortelės turinys</w:t>
      </w:r>
      <w:r w:rsidR="000A2F46" w:rsidRPr="008324B6">
        <w:t xml:space="preserve"> (jame turi būti galima </w:t>
      </w:r>
      <w:r w:rsidR="0064389E" w:rsidRPr="008324B6">
        <w:t xml:space="preserve">įterpti, </w:t>
      </w:r>
      <w:r w:rsidR="000A2F46" w:rsidRPr="008324B6">
        <w:t xml:space="preserve">derinti kitus modulius, įskaitant ir šiame sąraše esančius turinio atvaizdavimo </w:t>
      </w:r>
      <w:r w:rsidR="00F2136B" w:rsidRPr="008324B6">
        <w:t>blokus</w:t>
      </w:r>
      <w:r w:rsidR="000A2F46" w:rsidRPr="008324B6">
        <w:t>)</w:t>
      </w:r>
      <w:r w:rsidR="00172879" w:rsidRPr="008324B6">
        <w:t>;</w:t>
      </w:r>
    </w:p>
    <w:p w14:paraId="0231994A" w14:textId="7203F90A" w:rsidR="00C91992" w:rsidRPr="008324B6" w:rsidRDefault="003A1C98" w:rsidP="00B4632C">
      <w:pPr>
        <w:pStyle w:val="ListParagraph"/>
        <w:numPr>
          <w:ilvl w:val="0"/>
          <w:numId w:val="23"/>
        </w:numPr>
        <w:spacing w:before="0" w:afterLines="0" w:after="0" w:line="240" w:lineRule="auto"/>
        <w:ind w:left="567" w:hanging="283"/>
        <w:contextualSpacing w:val="0"/>
      </w:pPr>
      <w:r w:rsidRPr="008324B6">
        <w:t>n</w:t>
      </w:r>
      <w:r w:rsidR="00172879" w:rsidRPr="008324B6">
        <w:t>uotrauka dešinėje</w:t>
      </w:r>
      <w:r w:rsidR="00ED4534" w:rsidRPr="008324B6">
        <w:t xml:space="preserve"> </w:t>
      </w:r>
      <w:r w:rsidR="00172879" w:rsidRPr="008324B6">
        <w:t>ir tekstas;</w:t>
      </w:r>
    </w:p>
    <w:p w14:paraId="5FB04733" w14:textId="516105F0" w:rsidR="00C91992" w:rsidRPr="008324B6" w:rsidRDefault="003A1C98" w:rsidP="00B4632C">
      <w:pPr>
        <w:pStyle w:val="ListParagraph"/>
        <w:numPr>
          <w:ilvl w:val="0"/>
          <w:numId w:val="23"/>
        </w:numPr>
        <w:spacing w:before="0" w:afterLines="0" w:after="0" w:line="240" w:lineRule="auto"/>
        <w:ind w:left="567" w:hanging="283"/>
        <w:contextualSpacing w:val="0"/>
      </w:pPr>
      <w:r w:rsidRPr="008324B6">
        <w:t>n</w:t>
      </w:r>
      <w:r w:rsidR="00172879" w:rsidRPr="008324B6">
        <w:t>uotrauka kairėje</w:t>
      </w:r>
      <w:r w:rsidR="00ED4534" w:rsidRPr="008324B6">
        <w:t xml:space="preserve"> </w:t>
      </w:r>
      <w:r w:rsidR="00172879" w:rsidRPr="008324B6">
        <w:t>ir tekstas;</w:t>
      </w:r>
    </w:p>
    <w:p w14:paraId="529F69B5" w14:textId="7AFE601A" w:rsidR="0064389E" w:rsidRPr="008324B6" w:rsidRDefault="003A1C98" w:rsidP="00B4632C">
      <w:pPr>
        <w:pStyle w:val="ListParagraph"/>
        <w:numPr>
          <w:ilvl w:val="0"/>
          <w:numId w:val="23"/>
        </w:numPr>
        <w:spacing w:before="0" w:afterLines="0" w:after="0" w:line="240" w:lineRule="auto"/>
        <w:ind w:left="567" w:hanging="283"/>
        <w:contextualSpacing w:val="0"/>
      </w:pPr>
      <w:r w:rsidRPr="008324B6">
        <w:t>n</w:t>
      </w:r>
      <w:r w:rsidR="0064389E" w:rsidRPr="008324B6">
        <w:t>uotrauka viršuje ir tekstas žemiau;</w:t>
      </w:r>
    </w:p>
    <w:p w14:paraId="02909CE1" w14:textId="6E3CC15E" w:rsidR="0064389E" w:rsidRPr="008324B6" w:rsidRDefault="003A1C98" w:rsidP="00B4632C">
      <w:pPr>
        <w:pStyle w:val="ListParagraph"/>
        <w:numPr>
          <w:ilvl w:val="0"/>
          <w:numId w:val="23"/>
        </w:numPr>
        <w:spacing w:before="0" w:afterLines="0" w:after="0" w:line="240" w:lineRule="auto"/>
        <w:ind w:left="567" w:hanging="283"/>
        <w:contextualSpacing w:val="0"/>
      </w:pPr>
      <w:r w:rsidRPr="008324B6">
        <w:t>n</w:t>
      </w:r>
      <w:r w:rsidR="0064389E" w:rsidRPr="008324B6">
        <w:t>uotrauka žemiau ir tekstas aukščiau;</w:t>
      </w:r>
    </w:p>
    <w:p w14:paraId="00178AAB" w14:textId="5BFC2857" w:rsidR="00F2136B" w:rsidRPr="008324B6" w:rsidRDefault="003A1C98" w:rsidP="00B4632C">
      <w:pPr>
        <w:pStyle w:val="ListParagraph"/>
        <w:numPr>
          <w:ilvl w:val="0"/>
          <w:numId w:val="23"/>
        </w:numPr>
        <w:spacing w:before="0" w:afterLines="0" w:after="0" w:line="240" w:lineRule="auto"/>
        <w:ind w:left="567" w:hanging="283"/>
        <w:contextualSpacing w:val="0"/>
      </w:pPr>
      <w:r w:rsidRPr="008324B6">
        <w:t>s</w:t>
      </w:r>
      <w:r w:rsidR="00F2136B" w:rsidRPr="008324B6">
        <w:t xml:space="preserve">lankiojamos kortelės (angl. </w:t>
      </w:r>
      <w:proofErr w:type="spellStart"/>
      <w:r w:rsidR="00F2136B" w:rsidRPr="008324B6">
        <w:t>carousel</w:t>
      </w:r>
      <w:proofErr w:type="spellEnd"/>
      <w:r w:rsidR="00F2136B" w:rsidRPr="008324B6">
        <w:t>)</w:t>
      </w:r>
      <w:r w:rsidR="004A43BD" w:rsidRPr="008324B6">
        <w:t xml:space="preserve"> – aktualu ILTE produktams, kurių puslapiuose būtų galima rekomenduoti kitus </w:t>
      </w:r>
      <w:proofErr w:type="spellStart"/>
      <w:r w:rsidR="004A43BD" w:rsidRPr="008324B6">
        <w:t>produkus</w:t>
      </w:r>
      <w:proofErr w:type="spellEnd"/>
      <w:r w:rsidR="004A43BD" w:rsidRPr="008324B6">
        <w:t xml:space="preserve"> („Jus taip pat gali dominti“)</w:t>
      </w:r>
      <w:r w:rsidR="00F2136B" w:rsidRPr="008324B6">
        <w:t>;</w:t>
      </w:r>
    </w:p>
    <w:p w14:paraId="38520FFA" w14:textId="08FF4075" w:rsidR="00AE6656" w:rsidRPr="008324B6" w:rsidRDefault="003A1C98" w:rsidP="00B4632C">
      <w:pPr>
        <w:pStyle w:val="ListParagraph"/>
        <w:numPr>
          <w:ilvl w:val="0"/>
          <w:numId w:val="23"/>
        </w:numPr>
        <w:spacing w:before="0" w:afterLines="0" w:after="0" w:line="240" w:lineRule="auto"/>
        <w:ind w:left="567" w:hanging="283"/>
        <w:contextualSpacing w:val="0"/>
      </w:pPr>
      <w:r w:rsidRPr="008324B6">
        <w:t>s</w:t>
      </w:r>
      <w:r w:rsidR="00172879" w:rsidRPr="008324B6">
        <w:t xml:space="preserve">palvinis </w:t>
      </w:r>
      <w:proofErr w:type="spellStart"/>
      <w:r w:rsidR="00172879" w:rsidRPr="008324B6">
        <w:t>infoblokas</w:t>
      </w:r>
      <w:proofErr w:type="spellEnd"/>
      <w:r w:rsidR="00172879" w:rsidRPr="008324B6">
        <w:t>;</w:t>
      </w:r>
    </w:p>
    <w:p w14:paraId="4F21C31C" w14:textId="330C6FB4" w:rsidR="00F2136B" w:rsidRPr="008324B6" w:rsidRDefault="003A1C98" w:rsidP="00B4632C">
      <w:pPr>
        <w:pStyle w:val="ListParagraph"/>
        <w:numPr>
          <w:ilvl w:val="0"/>
          <w:numId w:val="23"/>
        </w:numPr>
        <w:spacing w:before="0" w:afterLines="0" w:after="0" w:line="240" w:lineRule="auto"/>
        <w:ind w:left="567" w:hanging="283"/>
        <w:contextualSpacing w:val="0"/>
      </w:pPr>
      <w:r w:rsidRPr="008324B6">
        <w:t>s</w:t>
      </w:r>
      <w:r w:rsidR="00F2136B" w:rsidRPr="008324B6">
        <w:t xml:space="preserve">tatistiniai skaitliukai (angl. </w:t>
      </w:r>
      <w:proofErr w:type="spellStart"/>
      <w:r w:rsidR="00F2136B" w:rsidRPr="008324B6">
        <w:t>counter</w:t>
      </w:r>
      <w:proofErr w:type="spellEnd"/>
      <w:r w:rsidR="00F2136B" w:rsidRPr="008324B6">
        <w:t>) duomenims vizualizuoti;</w:t>
      </w:r>
    </w:p>
    <w:p w14:paraId="581226E9" w14:textId="74818385" w:rsidR="00F2136B" w:rsidRPr="008324B6" w:rsidRDefault="003A1C98" w:rsidP="00B4632C">
      <w:pPr>
        <w:pStyle w:val="ListParagraph"/>
        <w:numPr>
          <w:ilvl w:val="0"/>
          <w:numId w:val="23"/>
        </w:numPr>
        <w:spacing w:before="0" w:afterLines="0" w:after="0" w:line="240" w:lineRule="auto"/>
        <w:ind w:left="567" w:hanging="283"/>
        <w:contextualSpacing w:val="0"/>
      </w:pPr>
      <w:r w:rsidRPr="008324B6">
        <w:lastRenderedPageBreak/>
        <w:t>i</w:t>
      </w:r>
      <w:r w:rsidR="00F2136B" w:rsidRPr="008324B6">
        <w:t>konų rinkiniai su tekstais;</w:t>
      </w:r>
    </w:p>
    <w:p w14:paraId="3834E2AB" w14:textId="29D2BF1B" w:rsidR="00172879" w:rsidRPr="008324B6" w:rsidRDefault="003A1C98" w:rsidP="00B4632C">
      <w:pPr>
        <w:pStyle w:val="ListParagraph"/>
        <w:numPr>
          <w:ilvl w:val="0"/>
          <w:numId w:val="23"/>
        </w:numPr>
        <w:spacing w:before="0" w:afterLines="0" w:after="0" w:line="240" w:lineRule="auto"/>
        <w:ind w:left="567" w:hanging="283"/>
        <w:contextualSpacing w:val="0"/>
      </w:pPr>
      <w:r w:rsidRPr="008324B6">
        <w:t>a</w:t>
      </w:r>
      <w:r w:rsidR="00172879" w:rsidRPr="008324B6">
        <w:t>r kiti pasiūlyti ir susiderinti analizės etape.</w:t>
      </w:r>
    </w:p>
    <w:p w14:paraId="1979015C" w14:textId="1BDDFC0D" w:rsidR="00F2136B" w:rsidRPr="008324B6" w:rsidRDefault="00F2136B" w:rsidP="00EC31CA">
      <w:pPr>
        <w:spacing w:before="0" w:afterLines="0" w:after="0" w:line="240" w:lineRule="auto"/>
        <w:ind w:left="567" w:hanging="567"/>
      </w:pPr>
      <w:r w:rsidRPr="008324B6">
        <w:t>Pageidautin</w:t>
      </w:r>
      <w:r w:rsidR="00BB1089" w:rsidRPr="008324B6">
        <w:t xml:space="preserve">os </w:t>
      </w:r>
      <w:r w:rsidRPr="008324B6">
        <w:t>elementų animacij</w:t>
      </w:r>
      <w:r w:rsidR="00BB1089" w:rsidRPr="008324B6">
        <w:t>os</w:t>
      </w:r>
      <w:r w:rsidRPr="008324B6">
        <w:t xml:space="preserve"> užvedus pelės žymeklį (angl. </w:t>
      </w:r>
      <w:proofErr w:type="spellStart"/>
      <w:r w:rsidRPr="008324B6">
        <w:t>hover</w:t>
      </w:r>
      <w:proofErr w:type="spellEnd"/>
      <w:r w:rsidRPr="008324B6">
        <w:t xml:space="preserve"> </w:t>
      </w:r>
      <w:proofErr w:type="spellStart"/>
      <w:r w:rsidRPr="008324B6">
        <w:t>animation</w:t>
      </w:r>
      <w:proofErr w:type="spellEnd"/>
      <w:r w:rsidRPr="008324B6">
        <w:t>), skirt</w:t>
      </w:r>
      <w:r w:rsidR="00BB1089" w:rsidRPr="008324B6">
        <w:t>os</w:t>
      </w:r>
      <w:r w:rsidRPr="008324B6">
        <w:t xml:space="preserve"> vizualiai išryškinti pasirinktus turinio blokų </w:t>
      </w:r>
      <w:r w:rsidR="00BB1089" w:rsidRPr="008324B6">
        <w:t>elementus.</w:t>
      </w:r>
    </w:p>
    <w:p w14:paraId="14BBCD7A" w14:textId="68ABE0EC" w:rsidR="00C61D3A" w:rsidRPr="008324B6" w:rsidRDefault="00067521" w:rsidP="00EC31CA">
      <w:pPr>
        <w:spacing w:before="0" w:afterLines="0" w:after="0" w:line="240" w:lineRule="auto"/>
        <w:ind w:left="567" w:hanging="567"/>
      </w:pPr>
      <w:r>
        <w:t>3.5.1.14.2</w:t>
      </w:r>
      <w:r w:rsidR="00700F86">
        <w:t>.</w:t>
      </w:r>
      <w:r>
        <w:t xml:space="preserve"> </w:t>
      </w:r>
      <w:r w:rsidR="00172879" w:rsidRPr="008324B6">
        <w:t>Turi būti galimybė skirtingus turinio atvaizdavimus sudėti į vieną tinklalapį, keisti jų eiliškumą pagal poreikį.</w:t>
      </w:r>
    </w:p>
    <w:p w14:paraId="29EC05BD" w14:textId="472B85F8" w:rsidR="00BB1089" w:rsidRPr="008324B6" w:rsidRDefault="00067521" w:rsidP="00EC31CA">
      <w:pPr>
        <w:pStyle w:val="Heading4"/>
        <w:spacing w:before="0" w:afterLines="0" w:after="0" w:line="240" w:lineRule="auto"/>
        <w:ind w:left="567" w:hanging="567"/>
      </w:pPr>
      <w:r>
        <w:t>3.5.1.15</w:t>
      </w:r>
      <w:r w:rsidR="00700F86">
        <w:t>.</w:t>
      </w:r>
      <w:r>
        <w:t xml:space="preserve"> </w:t>
      </w:r>
      <w:r w:rsidR="00BB1089" w:rsidRPr="008324B6">
        <w:t>Vedliai</w:t>
      </w:r>
    </w:p>
    <w:p w14:paraId="049DE2E8" w14:textId="334D170E" w:rsidR="001D5EC4" w:rsidRPr="008324B6" w:rsidRDefault="00F61FC4" w:rsidP="00EC31CA">
      <w:pPr>
        <w:spacing w:before="0" w:afterLines="0" w:after="0" w:line="240" w:lineRule="auto"/>
        <w:ind w:left="567" w:hanging="567"/>
      </w:pPr>
      <w:r>
        <w:t>3.5.1.15.1</w:t>
      </w:r>
      <w:r w:rsidR="00700F86">
        <w:t>.</w:t>
      </w:r>
      <w:r>
        <w:t xml:space="preserve"> </w:t>
      </w:r>
      <w:r w:rsidR="000C51DD">
        <w:t>Svetainės b</w:t>
      </w:r>
      <w:r>
        <w:t>randuoly</w:t>
      </w:r>
      <w:r w:rsidR="000C51DD">
        <w:t>je</w:t>
      </w:r>
      <w:r w:rsidR="001D5EC4" w:rsidRPr="008324B6">
        <w:t xml:space="preserve"> turi būti sukurti vieno ar kelių tipų vedliai, skirti skirtingoms lankytojų (verslo, žemės ūkio ar kitų klientų) reikmėms:</w:t>
      </w:r>
    </w:p>
    <w:p w14:paraId="5B8D005C" w14:textId="7E96E01D" w:rsidR="001D5EC4" w:rsidRPr="008324B6" w:rsidRDefault="001D5EC4" w:rsidP="00B4632C">
      <w:pPr>
        <w:pStyle w:val="ListParagraph"/>
        <w:numPr>
          <w:ilvl w:val="0"/>
          <w:numId w:val="24"/>
        </w:numPr>
        <w:spacing w:before="0" w:afterLines="0" w:after="0" w:line="240" w:lineRule="auto"/>
        <w:ind w:left="567" w:hanging="283"/>
        <w:contextualSpacing w:val="0"/>
      </w:pPr>
      <w:r w:rsidRPr="008324B6">
        <w:t>paslaugos identifikavimo vedlys, padedantis lankytojui nustatyti, kuri paslauga jam aktualiausia;</w:t>
      </w:r>
    </w:p>
    <w:p w14:paraId="6BDD5683" w14:textId="15722C7B" w:rsidR="001D5EC4" w:rsidRPr="008324B6" w:rsidRDefault="001D5EC4" w:rsidP="00B4632C">
      <w:pPr>
        <w:pStyle w:val="ListParagraph"/>
        <w:numPr>
          <w:ilvl w:val="0"/>
          <w:numId w:val="24"/>
        </w:numPr>
        <w:spacing w:before="0" w:afterLines="0" w:after="0" w:line="240" w:lineRule="auto"/>
        <w:ind w:left="567" w:hanging="283"/>
        <w:contextualSpacing w:val="0"/>
      </w:pPr>
      <w:r w:rsidRPr="008324B6">
        <w:t>informacinis vedlys, parodantis žingsnius ar kelionę iki konkrečios paslaugos gavimo (pvz., finansavimo ar kitos paslaugos gavimo eiga).</w:t>
      </w:r>
    </w:p>
    <w:p w14:paraId="4DBDD07C" w14:textId="642616F1" w:rsidR="004045E4" w:rsidRPr="008324B6" w:rsidRDefault="00F61FC4" w:rsidP="00EC31CA">
      <w:pPr>
        <w:spacing w:before="0" w:afterLines="0" w:after="0" w:line="240" w:lineRule="auto"/>
        <w:ind w:left="567" w:hanging="567"/>
      </w:pPr>
      <w:r>
        <w:t>3.5.1.15</w:t>
      </w:r>
      <w:r w:rsidR="00F5138A">
        <w:t>.2</w:t>
      </w:r>
      <w:r w:rsidR="00700F86">
        <w:t>.</w:t>
      </w:r>
      <w:r w:rsidR="00F5138A">
        <w:t xml:space="preserve"> </w:t>
      </w:r>
      <w:r w:rsidR="001D5EC4" w:rsidRPr="008324B6">
        <w:t xml:space="preserve">Visi vedliai turi būti formuojami žingsnių principu. Kiekviename žingsnyje lankytojas turi atlikti pasirinkimus arba susipažinti su pateikta informacija, o žingsnių struktūra bei seka turi būti valdoma TVS aplinkoje. Paslaugos identifikavimo vedlio atveju, </w:t>
      </w:r>
      <w:r w:rsidR="004045E4" w:rsidRPr="008324B6">
        <w:t>PO pateiks klausimų ir pasirinkimo reikšmių matricą.</w:t>
      </w:r>
    </w:p>
    <w:p w14:paraId="695C84E3" w14:textId="11A3385F" w:rsidR="001D5EC4" w:rsidRPr="008324B6" w:rsidRDefault="00F5138A" w:rsidP="00EC31CA">
      <w:pPr>
        <w:spacing w:before="0" w:afterLines="0" w:after="0" w:line="240" w:lineRule="auto"/>
        <w:ind w:left="567" w:hanging="567"/>
      </w:pPr>
      <w:r>
        <w:t>3.5.1.15.3</w:t>
      </w:r>
      <w:r w:rsidR="00700F86">
        <w:t>.</w:t>
      </w:r>
      <w:r>
        <w:t xml:space="preserve"> </w:t>
      </w:r>
      <w:r w:rsidR="001D5EC4" w:rsidRPr="008324B6">
        <w:t xml:space="preserve">Paslaugos identifikavimo vedlyje lankytojo pasirinkimai turi lemti rezultatų sąrašą (aktualias paslaugas). PO pateiks klausimų ir pasirinkimo reikšmių matricą. </w:t>
      </w:r>
    </w:p>
    <w:p w14:paraId="7846C82E" w14:textId="65527354" w:rsidR="001D5EC4" w:rsidRPr="008324B6" w:rsidRDefault="00F5138A" w:rsidP="00EC31CA">
      <w:pPr>
        <w:spacing w:before="0" w:afterLines="0" w:after="0" w:line="240" w:lineRule="auto"/>
        <w:ind w:left="567" w:hanging="567"/>
      </w:pPr>
      <w:r>
        <w:t>3.5.1.15.4</w:t>
      </w:r>
      <w:r w:rsidR="00700F86">
        <w:t>.</w:t>
      </w:r>
      <w:r>
        <w:t xml:space="preserve"> </w:t>
      </w:r>
      <w:r w:rsidR="001D5EC4" w:rsidRPr="008324B6">
        <w:t>Informaciniame vedlyje žingsniai turi nuosekliai paaiškinti procesą iki paslaugos gavimo, pateikiant reikalingus veiksmus, reikalavimus ar dokumentus. Konkreti struktūra bus suderinta analizės etape.</w:t>
      </w:r>
    </w:p>
    <w:p w14:paraId="451CD24E" w14:textId="5774FC05" w:rsidR="001D5EC4" w:rsidRPr="008324B6" w:rsidRDefault="00F5138A" w:rsidP="00EC31CA">
      <w:pPr>
        <w:spacing w:before="0" w:afterLines="0" w:after="0" w:line="240" w:lineRule="auto"/>
        <w:ind w:left="567" w:hanging="567"/>
      </w:pPr>
      <w:r>
        <w:t>3.5.1.15.5</w:t>
      </w:r>
      <w:r w:rsidR="00700F86">
        <w:t>.</w:t>
      </w:r>
      <w:r>
        <w:t xml:space="preserve"> </w:t>
      </w:r>
      <w:r w:rsidR="001D5EC4" w:rsidRPr="008324B6">
        <w:t>Vedlio rezultatų puslapyje turi būti pateikiamas aktualių paslaugų sąrašas arba procesą apibendrinanti informacija (priklausomai nuo vedlio tipo). Rezultatų pateikimo forma detalizuojama analizės metu.</w:t>
      </w:r>
    </w:p>
    <w:p w14:paraId="2ED79E52" w14:textId="40DB2EB0" w:rsidR="00765015" w:rsidRPr="008324B6" w:rsidRDefault="00F5138A" w:rsidP="00EC31CA">
      <w:pPr>
        <w:spacing w:before="0" w:afterLines="0" w:after="0" w:line="240" w:lineRule="auto"/>
        <w:ind w:left="567" w:hanging="567"/>
      </w:pPr>
      <w:r>
        <w:t>3.5.1.15.6</w:t>
      </w:r>
      <w:r w:rsidR="00700F86">
        <w:t>.</w:t>
      </w:r>
      <w:r>
        <w:t xml:space="preserve"> </w:t>
      </w:r>
      <w:r w:rsidR="004D2096" w:rsidRPr="008324B6">
        <w:t>TVS aplinkoje turi būti suteikta galimybė kurti, redaguoti ir šalinti vedlio žingsnius, klausimus, atsakymų variantus bei jų ryšį su paslaugomis.</w:t>
      </w:r>
    </w:p>
    <w:p w14:paraId="0527F129" w14:textId="1D55BA54" w:rsidR="00765015" w:rsidRPr="008324B6" w:rsidRDefault="00F5138A" w:rsidP="00EC31CA">
      <w:pPr>
        <w:spacing w:before="0" w:afterLines="0" w:after="0" w:line="240" w:lineRule="auto"/>
        <w:ind w:left="567" w:hanging="567"/>
      </w:pPr>
      <w:r>
        <w:t>3.5.1.15</w:t>
      </w:r>
      <w:r w:rsidR="00991204">
        <w:t>.7</w:t>
      </w:r>
      <w:r w:rsidR="00700F86">
        <w:t>.</w:t>
      </w:r>
      <w:r w:rsidR="00991204">
        <w:t xml:space="preserve"> </w:t>
      </w:r>
      <w:r w:rsidR="00765015" w:rsidRPr="008324B6">
        <w:t>Vedlio sąveikoje turi būti rodoma žingsnių eiga (vizualus žingsnių rodiklis) ir galimybė grįžti į ankstesnį žingsnį</w:t>
      </w:r>
      <w:r w:rsidR="001D5EC4" w:rsidRPr="008324B6">
        <w:t xml:space="preserve"> neprarandant įvestos informacijos</w:t>
      </w:r>
      <w:r w:rsidR="00765015" w:rsidRPr="008324B6">
        <w:t>.</w:t>
      </w:r>
    </w:p>
    <w:p w14:paraId="49CD55F3" w14:textId="28C00AD3" w:rsidR="001D5EC4" w:rsidRPr="008324B6" w:rsidRDefault="00991204" w:rsidP="00EC31CA">
      <w:pPr>
        <w:spacing w:before="0" w:afterLines="0" w:after="0" w:line="240" w:lineRule="auto"/>
        <w:ind w:left="567" w:hanging="567"/>
      </w:pPr>
      <w:r>
        <w:t>3.5.1.15.8</w:t>
      </w:r>
      <w:r w:rsidR="00700F86">
        <w:t>.</w:t>
      </w:r>
      <w:r>
        <w:t xml:space="preserve"> </w:t>
      </w:r>
      <w:r w:rsidR="001D5EC4" w:rsidRPr="008324B6">
        <w:t>TVS turi suteikti galimybę koreguoti, papildyti ar pašalinti paslaugas, rodomas paslaugos identifikavimo vedlio rezultatuose.</w:t>
      </w:r>
    </w:p>
    <w:p w14:paraId="77EF9423" w14:textId="5500B6F3" w:rsidR="00765015" w:rsidRPr="008324B6" w:rsidRDefault="00991204" w:rsidP="00EC31CA">
      <w:pPr>
        <w:spacing w:before="0" w:afterLines="0" w:after="0" w:line="240" w:lineRule="auto"/>
        <w:ind w:left="567" w:hanging="567"/>
      </w:pPr>
      <w:r>
        <w:t>3.5.1.15.9</w:t>
      </w:r>
      <w:r w:rsidR="00700F86">
        <w:t>.</w:t>
      </w:r>
      <w:r>
        <w:t xml:space="preserve"> </w:t>
      </w:r>
      <w:r w:rsidR="00765015" w:rsidRPr="008324B6">
        <w:t>Turi būti renkami vedlio naudojimo duomenys: pradėtų, užbaigtų sesijų skaičius, pasirinkimų dažniai (konkretūs analitikos rodikliai bus detalizuojami PO analizės metu).</w:t>
      </w:r>
    </w:p>
    <w:p w14:paraId="177B191E" w14:textId="03D1F8CE" w:rsidR="00765015" w:rsidRPr="008324B6" w:rsidRDefault="00991204" w:rsidP="00EC31CA">
      <w:pPr>
        <w:pStyle w:val="Heading4"/>
        <w:spacing w:before="0" w:afterLines="0" w:after="0" w:line="240" w:lineRule="auto"/>
        <w:ind w:left="567" w:hanging="567"/>
      </w:pPr>
      <w:r>
        <w:t>3.5.1.16</w:t>
      </w:r>
      <w:r w:rsidR="00700F86">
        <w:t>.</w:t>
      </w:r>
      <w:r>
        <w:t xml:space="preserve"> </w:t>
      </w:r>
      <w:r w:rsidR="00765015" w:rsidRPr="008324B6">
        <w:t>Ar informacija buvo naudinga</w:t>
      </w:r>
    </w:p>
    <w:p w14:paraId="13844291" w14:textId="41BC6EC4" w:rsidR="005062F3" w:rsidRPr="008324B6" w:rsidRDefault="00991204" w:rsidP="00EC31CA">
      <w:pPr>
        <w:spacing w:before="0" w:afterLines="0" w:after="0" w:line="240" w:lineRule="auto"/>
        <w:ind w:left="567" w:hanging="567"/>
      </w:pPr>
      <w:r>
        <w:t>3.5.1.16.1</w:t>
      </w:r>
      <w:r w:rsidR="00700F86">
        <w:t>.</w:t>
      </w:r>
      <w:r>
        <w:t xml:space="preserve"> </w:t>
      </w:r>
      <w:r w:rsidR="005062F3" w:rsidRPr="008324B6">
        <w:t>Turi būti sukurta galimybė pasirinktų tinklalapių pabaigoje rodyti atgalinio ryšio formą</w:t>
      </w:r>
      <w:r w:rsidR="006254AF" w:rsidRPr="008324B6">
        <w:t xml:space="preserve"> (konkretus atvaizdavimo sprendinys bus suderintas analizės metu)</w:t>
      </w:r>
      <w:r w:rsidR="005062F3" w:rsidRPr="008324B6">
        <w:t>, kurioje lankytojas galėtų pažymėti, ar puslapyje pateikta informacija buvo naudinga (taip / ne). Jei pasirenkama „ne“, turi atsirasti papildomas laukas komentarui įvesti.</w:t>
      </w:r>
    </w:p>
    <w:p w14:paraId="37021400" w14:textId="0F798EB9" w:rsidR="00715A48" w:rsidRPr="008324B6" w:rsidRDefault="00991204" w:rsidP="00EC31CA">
      <w:pPr>
        <w:spacing w:before="0" w:afterLines="0" w:after="0" w:line="240" w:lineRule="auto"/>
        <w:ind w:left="567" w:hanging="567"/>
      </w:pPr>
      <w:r>
        <w:t>3.5.1.16.2</w:t>
      </w:r>
      <w:r w:rsidR="00700F86">
        <w:t>.</w:t>
      </w:r>
      <w:r>
        <w:t xml:space="preserve"> </w:t>
      </w:r>
      <w:r w:rsidR="00715A48" w:rsidRPr="008324B6">
        <w:t>Visi gauti atgalinio ryšio duomenys turi būti kaupiami TVS:</w:t>
      </w:r>
    </w:p>
    <w:p w14:paraId="31C0009D" w14:textId="77777777" w:rsidR="005062F3" w:rsidRPr="008324B6" w:rsidRDefault="005062F3" w:rsidP="00B4632C">
      <w:pPr>
        <w:pStyle w:val="ListParagraph"/>
        <w:numPr>
          <w:ilvl w:val="0"/>
          <w:numId w:val="25"/>
        </w:numPr>
        <w:spacing w:before="0" w:afterLines="0" w:after="0" w:line="240" w:lineRule="auto"/>
        <w:ind w:left="567" w:hanging="283"/>
        <w:contextualSpacing w:val="0"/>
      </w:pPr>
      <w:r w:rsidRPr="008324B6">
        <w:t>naudinga / nenaudinga atžymų skaičius pagal konkretų tinklalapį;</w:t>
      </w:r>
    </w:p>
    <w:p w14:paraId="55983CBE" w14:textId="77777777" w:rsidR="005062F3" w:rsidRPr="008324B6" w:rsidRDefault="005062F3" w:rsidP="00B4632C">
      <w:pPr>
        <w:pStyle w:val="ListParagraph"/>
        <w:numPr>
          <w:ilvl w:val="0"/>
          <w:numId w:val="25"/>
        </w:numPr>
        <w:spacing w:before="0" w:afterLines="0" w:after="0" w:line="240" w:lineRule="auto"/>
        <w:ind w:left="567" w:hanging="283"/>
        <w:contextualSpacing w:val="0"/>
      </w:pPr>
      <w:r w:rsidRPr="008324B6">
        <w:t>lankytojų pateikti komentarai;</w:t>
      </w:r>
    </w:p>
    <w:p w14:paraId="6FEA5656" w14:textId="42C28650" w:rsidR="005062F3" w:rsidRPr="008324B6" w:rsidRDefault="005062F3" w:rsidP="00B4632C">
      <w:pPr>
        <w:pStyle w:val="ListParagraph"/>
        <w:numPr>
          <w:ilvl w:val="0"/>
          <w:numId w:val="25"/>
        </w:numPr>
        <w:spacing w:before="0" w:afterLines="0" w:after="0" w:line="240" w:lineRule="auto"/>
        <w:ind w:left="567" w:hanging="283"/>
        <w:contextualSpacing w:val="0"/>
      </w:pPr>
      <w:r w:rsidRPr="008324B6">
        <w:t xml:space="preserve">atgalinio ryšio </w:t>
      </w:r>
      <w:r w:rsidR="006254AF" w:rsidRPr="008324B6">
        <w:t xml:space="preserve">pateikimo </w:t>
      </w:r>
      <w:r w:rsidRPr="008324B6">
        <w:t>datos ir tinklalapių URL.</w:t>
      </w:r>
    </w:p>
    <w:p w14:paraId="7F776155" w14:textId="024DAB95" w:rsidR="005062F3" w:rsidRPr="008324B6" w:rsidRDefault="00991204" w:rsidP="00EC31CA">
      <w:pPr>
        <w:spacing w:before="0" w:afterLines="0" w:after="0" w:line="240" w:lineRule="auto"/>
        <w:ind w:left="567" w:hanging="567"/>
      </w:pPr>
      <w:r>
        <w:t>3.5.1.16.3</w:t>
      </w:r>
      <w:r w:rsidR="00700F86">
        <w:t>.</w:t>
      </w:r>
      <w:r>
        <w:t xml:space="preserve"> </w:t>
      </w:r>
      <w:r w:rsidR="005062F3" w:rsidRPr="008324B6">
        <w:t>Turi būti sudaryta galimybė sukauptus duomenis eksportuoti CSV ar Excel formatu.</w:t>
      </w:r>
    </w:p>
    <w:p w14:paraId="17D88702" w14:textId="782EF5A6" w:rsidR="006254AF" w:rsidRPr="008324B6" w:rsidRDefault="00991204" w:rsidP="00EC31CA">
      <w:pPr>
        <w:spacing w:before="0" w:afterLines="0" w:after="0" w:line="240" w:lineRule="auto"/>
        <w:ind w:left="567" w:hanging="567"/>
      </w:pPr>
      <w:r>
        <w:t>3.5.1.16.4</w:t>
      </w:r>
      <w:r w:rsidR="00700F86">
        <w:t>.</w:t>
      </w:r>
      <w:r>
        <w:t xml:space="preserve"> </w:t>
      </w:r>
      <w:r w:rsidR="006254AF" w:rsidRPr="008324B6">
        <w:t>Administratorius turi būti informuojamas el. laišku apie gautą atgalinį ryšį. TVS turi būti galimybė nurodyti el. pašto adresą, į kurį siunčiami pranešimai, ir įjungti / išjungti informavimą.</w:t>
      </w:r>
    </w:p>
    <w:p w14:paraId="5C6DCBE1" w14:textId="480DD7A7" w:rsidR="00765015" w:rsidRPr="008324B6" w:rsidRDefault="00991204" w:rsidP="00EC31CA">
      <w:pPr>
        <w:spacing w:before="0" w:afterLines="0" w:after="0" w:line="240" w:lineRule="auto"/>
        <w:ind w:left="567" w:hanging="567"/>
      </w:pPr>
      <w:r>
        <w:t>3.5.1.16.5</w:t>
      </w:r>
      <w:r w:rsidR="00700F86">
        <w:t>.</w:t>
      </w:r>
      <w:r>
        <w:t xml:space="preserve"> </w:t>
      </w:r>
      <w:r w:rsidR="006254AF" w:rsidRPr="008324B6">
        <w:t>Siunčiamame informaciniame laiške turi matytis: lankytojo įvertinimas (taip / ne), komentaras (jei pateiktas) ir nuoroda į tinklalapį, kuriame paliktas atgalinis ryšys.</w:t>
      </w:r>
    </w:p>
    <w:p w14:paraId="2E434FFB" w14:textId="4036A91B" w:rsidR="006254AF" w:rsidRPr="008324B6" w:rsidRDefault="00991204" w:rsidP="00EC31CA">
      <w:pPr>
        <w:spacing w:before="0" w:afterLines="0" w:after="0" w:line="240" w:lineRule="auto"/>
        <w:ind w:left="567" w:hanging="567"/>
      </w:pPr>
      <w:r>
        <w:t>3.5.1.16.6</w:t>
      </w:r>
      <w:r w:rsidR="00700F86">
        <w:t>.</w:t>
      </w:r>
      <w:r>
        <w:t xml:space="preserve"> </w:t>
      </w:r>
      <w:r w:rsidR="006254AF" w:rsidRPr="008324B6">
        <w:t>Turi būti galimybė TVS priemonėmis įjungti / išjungti šį bloką konkrečiuose tinklalapiuose.</w:t>
      </w:r>
    </w:p>
    <w:p w14:paraId="5E0D8C2E" w14:textId="6FEBE39D" w:rsidR="006254AF" w:rsidRPr="008324B6" w:rsidRDefault="00991204" w:rsidP="00EC31CA">
      <w:pPr>
        <w:spacing w:before="0" w:afterLines="0" w:after="0" w:line="240" w:lineRule="auto"/>
        <w:ind w:left="567" w:hanging="567"/>
      </w:pPr>
      <w:r>
        <w:t>3.5.1.16.7</w:t>
      </w:r>
      <w:r w:rsidR="00700F86">
        <w:t>.</w:t>
      </w:r>
      <w:r>
        <w:t xml:space="preserve"> </w:t>
      </w:r>
      <w:r w:rsidR="006254AF" w:rsidRPr="008324B6">
        <w:t>Turi būti įdiegta apsauga nuo automatizuoto pildymo (pvz., CAPTCHA ar kita lygiavertė priemonė).</w:t>
      </w:r>
    </w:p>
    <w:p w14:paraId="2C30F94D" w14:textId="1C2E7F12" w:rsidR="006254AF" w:rsidRPr="008324B6" w:rsidRDefault="00991204" w:rsidP="00EC31CA">
      <w:pPr>
        <w:spacing w:before="0" w:afterLines="0" w:after="0" w:line="240" w:lineRule="auto"/>
        <w:ind w:left="567" w:hanging="567"/>
      </w:pPr>
      <w:r>
        <w:lastRenderedPageBreak/>
        <w:t>3.5.1.16.8</w:t>
      </w:r>
      <w:r w:rsidR="00700F86">
        <w:t>.</w:t>
      </w:r>
      <w:r>
        <w:t xml:space="preserve"> </w:t>
      </w:r>
      <w:r w:rsidR="006254AF" w:rsidRPr="008324B6">
        <w:t>TVS turi būti matomi sumuoti statistiniai rodikliai: bendras „taip / ne“ santykis pagal kiekvieną tinklalapį, komentarų skaičius ir jų peržiūra. Vizualus atvaizdavimo būdas (pvz., procentinė juosta, spalvinis indikatorius) bus suderintas analizės metu.</w:t>
      </w:r>
    </w:p>
    <w:p w14:paraId="2C8D2C02" w14:textId="231BB6A0" w:rsidR="00935078" w:rsidRPr="008324B6" w:rsidRDefault="002E5BB6" w:rsidP="00EC31CA">
      <w:pPr>
        <w:pStyle w:val="Heading4"/>
        <w:spacing w:before="0" w:afterLines="0" w:after="0" w:line="240" w:lineRule="auto"/>
        <w:ind w:left="567" w:hanging="567"/>
      </w:pPr>
      <w:r>
        <w:t>3.5.1.17</w:t>
      </w:r>
      <w:r w:rsidR="00700F86">
        <w:t>.</w:t>
      </w:r>
      <w:r>
        <w:t xml:space="preserve"> </w:t>
      </w:r>
      <w:r w:rsidR="00935078" w:rsidRPr="008324B6">
        <w:t>Statistikos grafikai</w:t>
      </w:r>
    </w:p>
    <w:p w14:paraId="04DD3CE1" w14:textId="3EBC4B61" w:rsidR="00935078" w:rsidRPr="008324B6" w:rsidRDefault="002E5BB6" w:rsidP="00EC31CA">
      <w:pPr>
        <w:spacing w:before="0" w:afterLines="0" w:after="0" w:line="240" w:lineRule="auto"/>
        <w:ind w:left="567" w:hanging="567"/>
      </w:pPr>
      <w:r>
        <w:t>3.5.1.17.1</w:t>
      </w:r>
      <w:r w:rsidR="00700F86">
        <w:t>.</w:t>
      </w:r>
      <w:r>
        <w:t xml:space="preserve"> </w:t>
      </w:r>
      <w:r w:rsidR="00935078" w:rsidRPr="008324B6">
        <w:t>Turi būti sukurta galimybė TVS aplinkoje kurti ir valdyti statistikos grafikus:</w:t>
      </w:r>
    </w:p>
    <w:p w14:paraId="15CD505C" w14:textId="5E7A387A" w:rsidR="00935078" w:rsidRPr="008324B6" w:rsidRDefault="003A1C98" w:rsidP="00B4632C">
      <w:pPr>
        <w:pStyle w:val="ListParagraph"/>
        <w:numPr>
          <w:ilvl w:val="0"/>
          <w:numId w:val="26"/>
        </w:numPr>
        <w:spacing w:before="0" w:afterLines="0" w:after="0" w:line="240" w:lineRule="auto"/>
        <w:ind w:left="567" w:hanging="283"/>
        <w:contextualSpacing w:val="0"/>
      </w:pPr>
      <w:r w:rsidRPr="008324B6">
        <w:t>v</w:t>
      </w:r>
      <w:r w:rsidR="00935078" w:rsidRPr="008324B6">
        <w:t xml:space="preserve">ertikalius </w:t>
      </w:r>
      <w:proofErr w:type="spellStart"/>
      <w:r w:rsidR="00935078" w:rsidRPr="008324B6">
        <w:t>stulpelinius</w:t>
      </w:r>
      <w:proofErr w:type="spellEnd"/>
      <w:r w:rsidR="00935078" w:rsidRPr="008324B6">
        <w:t xml:space="preserve"> grafikus;</w:t>
      </w:r>
    </w:p>
    <w:p w14:paraId="4733973D" w14:textId="4ACF8E1C" w:rsidR="00935078" w:rsidRPr="008324B6" w:rsidRDefault="003A1C98" w:rsidP="00B4632C">
      <w:pPr>
        <w:pStyle w:val="ListParagraph"/>
        <w:numPr>
          <w:ilvl w:val="0"/>
          <w:numId w:val="26"/>
        </w:numPr>
        <w:spacing w:before="0" w:afterLines="0" w:after="0" w:line="240" w:lineRule="auto"/>
        <w:ind w:left="567" w:hanging="283"/>
        <w:contextualSpacing w:val="0"/>
      </w:pPr>
      <w:r w:rsidRPr="008324B6">
        <w:t>h</w:t>
      </w:r>
      <w:r w:rsidR="00935078" w:rsidRPr="008324B6">
        <w:t xml:space="preserve">orizontalius </w:t>
      </w:r>
      <w:proofErr w:type="spellStart"/>
      <w:r w:rsidR="00935078" w:rsidRPr="008324B6">
        <w:t>stulpelinius</w:t>
      </w:r>
      <w:proofErr w:type="spellEnd"/>
      <w:r w:rsidR="00935078" w:rsidRPr="008324B6">
        <w:t xml:space="preserve"> grafikus;</w:t>
      </w:r>
    </w:p>
    <w:p w14:paraId="0AA58CFF" w14:textId="6551420D" w:rsidR="00935078" w:rsidRPr="008324B6" w:rsidRDefault="003A1C98" w:rsidP="00B4632C">
      <w:pPr>
        <w:pStyle w:val="ListParagraph"/>
        <w:numPr>
          <w:ilvl w:val="0"/>
          <w:numId w:val="26"/>
        </w:numPr>
        <w:spacing w:before="0" w:afterLines="0" w:after="0" w:line="240" w:lineRule="auto"/>
        <w:ind w:left="567" w:hanging="283"/>
        <w:contextualSpacing w:val="0"/>
      </w:pPr>
      <w:r w:rsidRPr="008324B6">
        <w:t>l</w:t>
      </w:r>
      <w:r w:rsidR="00935078" w:rsidRPr="008324B6">
        <w:t>inijines diagramas;</w:t>
      </w:r>
    </w:p>
    <w:p w14:paraId="6E7F6C78" w14:textId="6B204AAC" w:rsidR="00935078" w:rsidRPr="008324B6" w:rsidRDefault="003A1C98" w:rsidP="00B4632C">
      <w:pPr>
        <w:pStyle w:val="ListParagraph"/>
        <w:numPr>
          <w:ilvl w:val="0"/>
          <w:numId w:val="26"/>
        </w:numPr>
        <w:spacing w:before="0" w:afterLines="0" w:after="0" w:line="240" w:lineRule="auto"/>
        <w:ind w:left="567" w:hanging="283"/>
        <w:contextualSpacing w:val="0"/>
      </w:pPr>
      <w:r w:rsidRPr="008324B6">
        <w:t>ž</w:t>
      </w:r>
      <w:r w:rsidR="00935078" w:rsidRPr="008324B6">
        <w:t xml:space="preserve">iedines ir skritulines (angl. </w:t>
      </w:r>
      <w:proofErr w:type="spellStart"/>
      <w:r w:rsidR="00935078" w:rsidRPr="008324B6">
        <w:t>pie</w:t>
      </w:r>
      <w:proofErr w:type="spellEnd"/>
      <w:r w:rsidR="00935078" w:rsidRPr="008324B6">
        <w:t>) diagramas;</w:t>
      </w:r>
    </w:p>
    <w:p w14:paraId="62B08969" w14:textId="5E58EAD4" w:rsidR="00935078" w:rsidRPr="008324B6" w:rsidRDefault="003A1C98" w:rsidP="00B4632C">
      <w:pPr>
        <w:pStyle w:val="ListParagraph"/>
        <w:numPr>
          <w:ilvl w:val="0"/>
          <w:numId w:val="26"/>
        </w:numPr>
        <w:spacing w:before="0" w:afterLines="0" w:after="0" w:line="240" w:lineRule="auto"/>
        <w:ind w:left="567" w:hanging="283"/>
        <w:contextualSpacing w:val="0"/>
      </w:pPr>
      <w:r w:rsidRPr="008324B6">
        <w:t>k</w:t>
      </w:r>
      <w:r w:rsidR="00935078" w:rsidRPr="008324B6">
        <w:t>itus, suderintus analizės metu.</w:t>
      </w:r>
    </w:p>
    <w:p w14:paraId="29945969" w14:textId="7963647F" w:rsidR="00935078" w:rsidRPr="008324B6" w:rsidRDefault="002E5BB6" w:rsidP="00EC31CA">
      <w:pPr>
        <w:spacing w:before="0" w:afterLines="0" w:after="0" w:line="240" w:lineRule="auto"/>
        <w:ind w:left="567" w:hanging="567"/>
      </w:pPr>
      <w:r>
        <w:t>3.5.1.17.2</w:t>
      </w:r>
      <w:r w:rsidR="00700F86">
        <w:t>.</w:t>
      </w:r>
      <w:r>
        <w:t xml:space="preserve"> </w:t>
      </w:r>
      <w:r w:rsidR="00935078" w:rsidRPr="008324B6">
        <w:t xml:space="preserve">Grafikus turi būti galima atvaizduoti </w:t>
      </w:r>
      <w:r w:rsidR="00840E82" w:rsidRPr="008324B6">
        <w:t>S</w:t>
      </w:r>
      <w:r w:rsidR="00935078" w:rsidRPr="008324B6">
        <w:t>vetainė</w:t>
      </w:r>
      <w:r w:rsidR="00455DA2">
        <w:t>s branduolyje</w:t>
      </w:r>
      <w:r w:rsidR="00935078" w:rsidRPr="008324B6">
        <w:t>, kartu pateikiant grafikų legendas.</w:t>
      </w:r>
      <w:r w:rsidR="00840E82" w:rsidRPr="008324B6">
        <w:t xml:space="preserve"> Legendose turi būti aiškiai nurodyti duomenų tipai, spalvos ir reikšmių paaiškinimai.</w:t>
      </w:r>
    </w:p>
    <w:p w14:paraId="7DC1B96D" w14:textId="241E007E" w:rsidR="00935078" w:rsidRPr="008324B6" w:rsidRDefault="002E5BB6" w:rsidP="00EC31CA">
      <w:pPr>
        <w:spacing w:before="0" w:afterLines="0" w:after="0" w:line="240" w:lineRule="auto"/>
        <w:ind w:left="567" w:hanging="567"/>
      </w:pPr>
      <w:r>
        <w:t>3.5.1.17.3</w:t>
      </w:r>
      <w:r w:rsidR="00700F86">
        <w:t>.</w:t>
      </w:r>
      <w:r>
        <w:t xml:space="preserve"> </w:t>
      </w:r>
      <w:r w:rsidR="00935078" w:rsidRPr="008324B6">
        <w:t>Virš grafikų ir po jais turi būti galimybė pridėti informaciją, valdomą WYSIWYG redaktoriaus pagalba.</w:t>
      </w:r>
    </w:p>
    <w:p w14:paraId="028D9111" w14:textId="0ED2CF72" w:rsidR="00840E82" w:rsidRPr="008324B6" w:rsidRDefault="002E5BB6" w:rsidP="00EC31CA">
      <w:pPr>
        <w:spacing w:before="0" w:afterLines="0" w:after="0" w:line="240" w:lineRule="auto"/>
        <w:ind w:left="567" w:hanging="567"/>
      </w:pPr>
      <w:r>
        <w:t>3.5.1.17.4</w:t>
      </w:r>
      <w:r w:rsidR="00700F86">
        <w:t>.</w:t>
      </w:r>
      <w:r>
        <w:t xml:space="preserve"> </w:t>
      </w:r>
      <w:r w:rsidR="00840E82" w:rsidRPr="008324B6">
        <w:t>Duomenys grafikams turi būti įvedami TVS aplinkoje per aiškią duomenų įvedimo formą. Turi būti galima redaguoti, trinti ir pridėti naujas eilutes su duomenų reikšmėmis.</w:t>
      </w:r>
    </w:p>
    <w:p w14:paraId="647D6B05" w14:textId="319A0C1C" w:rsidR="00840E82" w:rsidRPr="008324B6" w:rsidRDefault="002E5BB6" w:rsidP="00EC31CA">
      <w:pPr>
        <w:spacing w:before="0" w:afterLines="0" w:after="0" w:line="240" w:lineRule="auto"/>
        <w:ind w:left="567" w:hanging="567"/>
      </w:pPr>
      <w:r>
        <w:t>3.5.1.17.5</w:t>
      </w:r>
      <w:r w:rsidR="00700F86">
        <w:t>.</w:t>
      </w:r>
      <w:r>
        <w:t xml:space="preserve"> </w:t>
      </w:r>
      <w:r w:rsidR="00840E82" w:rsidRPr="008324B6">
        <w:t>Turi būti galimybė įjungti / išjungti grafikų animacijas (pvz., stulpelių išaugimas, linijos atsiradimas).</w:t>
      </w:r>
    </w:p>
    <w:p w14:paraId="0D53EEA1" w14:textId="3A8F93CA" w:rsidR="00E5140A" w:rsidRPr="008324B6" w:rsidRDefault="002E5BB6" w:rsidP="00EC31CA">
      <w:pPr>
        <w:spacing w:before="0" w:afterLines="0" w:after="0" w:line="240" w:lineRule="auto"/>
        <w:ind w:left="567" w:hanging="567"/>
      </w:pPr>
      <w:r>
        <w:t>3.5.1.17.</w:t>
      </w:r>
      <w:r w:rsidR="008550F6">
        <w:t>6</w:t>
      </w:r>
      <w:r w:rsidR="00700F86">
        <w:t>.</w:t>
      </w:r>
      <w:r w:rsidR="008550F6">
        <w:t xml:space="preserve"> </w:t>
      </w:r>
      <w:r w:rsidR="00E5140A" w:rsidRPr="008324B6">
        <w:t>Turi būti įgyvendintas alternatyvus tekstinis duomenų atvaizdavimas (lentelė ir / arba diagramos reikšmių išklotinė), užtikrinant informacijos prieinamumą pagal WCAG (</w:t>
      </w:r>
      <w:r w:rsidR="00E5140A" w:rsidRPr="00B54EE7">
        <w:t>3.</w:t>
      </w:r>
      <w:r w:rsidR="00B54EE7" w:rsidRPr="00183331">
        <w:t>1.</w:t>
      </w:r>
      <w:r w:rsidR="009F327A" w:rsidRPr="00B54EE7">
        <w:t>15</w:t>
      </w:r>
      <w:r w:rsidR="00E5140A" w:rsidRPr="00B54EE7">
        <w:t xml:space="preserve"> punktas</w:t>
      </w:r>
      <w:r w:rsidR="00E5140A" w:rsidRPr="008324B6">
        <w:t>) reikalavimus.</w:t>
      </w:r>
    </w:p>
    <w:p w14:paraId="40474F83" w14:textId="4D1440E5" w:rsidR="00690A95" w:rsidRPr="008324B6" w:rsidRDefault="008550F6" w:rsidP="00EC31CA">
      <w:pPr>
        <w:spacing w:before="0" w:afterLines="0" w:after="0" w:line="240" w:lineRule="auto"/>
        <w:ind w:left="567" w:hanging="567"/>
      </w:pPr>
      <w:r>
        <w:t>3.5.1.17.7</w:t>
      </w:r>
      <w:r w:rsidR="00700F86">
        <w:t>.</w:t>
      </w:r>
      <w:r>
        <w:t xml:space="preserve"> </w:t>
      </w:r>
      <w:r w:rsidR="00690A95" w:rsidRPr="008324B6">
        <w:t xml:space="preserve">Turi būti galimybė grafikus eksportuoti į kitas sistemas </w:t>
      </w:r>
      <w:r w:rsidR="00933EA7" w:rsidRPr="008324B6">
        <w:t>(</w:t>
      </w:r>
      <w:r w:rsidR="00310AB2" w:rsidRPr="008324B6">
        <w:t xml:space="preserve">Excel, PNG, PDF ar lygiagrečias) </w:t>
      </w:r>
      <w:r w:rsidR="00933EA7" w:rsidRPr="008324B6">
        <w:t>bei juos atsisiųsti.</w:t>
      </w:r>
    </w:p>
    <w:p w14:paraId="70BCA51D" w14:textId="4A4EAB2A" w:rsidR="00905503" w:rsidRPr="008324B6" w:rsidRDefault="008550F6" w:rsidP="00EC31CA">
      <w:pPr>
        <w:spacing w:before="0" w:afterLines="0" w:after="0" w:line="240" w:lineRule="auto"/>
        <w:ind w:left="567" w:hanging="567"/>
      </w:pPr>
      <w:r>
        <w:t>3.5.1.17.8</w:t>
      </w:r>
      <w:r w:rsidR="00700F86">
        <w:t>.</w:t>
      </w:r>
      <w:r>
        <w:t xml:space="preserve"> </w:t>
      </w:r>
      <w:r w:rsidR="00840E82" w:rsidRPr="008324B6">
        <w:t>Grafikai turi būti pritaikyti mobiliems įrenginiams.</w:t>
      </w:r>
    </w:p>
    <w:p w14:paraId="4D547FED" w14:textId="2A34439C" w:rsidR="00372B08" w:rsidRPr="008324B6" w:rsidRDefault="008550F6" w:rsidP="00EC31CA">
      <w:pPr>
        <w:pStyle w:val="Heading4"/>
        <w:spacing w:before="0" w:afterLines="0" w:after="0" w:line="240" w:lineRule="auto"/>
        <w:ind w:left="567" w:hanging="567"/>
      </w:pPr>
      <w:r>
        <w:t>3.5.1.18</w:t>
      </w:r>
      <w:r w:rsidR="00700F86">
        <w:t>.</w:t>
      </w:r>
      <w:r>
        <w:t xml:space="preserve"> </w:t>
      </w:r>
      <w:r w:rsidR="00372B08" w:rsidRPr="008324B6">
        <w:t>P</w:t>
      </w:r>
      <w:r w:rsidR="00830794" w:rsidRPr="008324B6">
        <w:t>aslaugų</w:t>
      </w:r>
      <w:r w:rsidR="00372B08" w:rsidRPr="008324B6">
        <w:t xml:space="preserve"> sąrašas</w:t>
      </w:r>
    </w:p>
    <w:p w14:paraId="43CF0D18" w14:textId="732626FB" w:rsidR="00372B08" w:rsidRPr="008324B6" w:rsidRDefault="008550F6" w:rsidP="00EC31CA">
      <w:pPr>
        <w:spacing w:before="0" w:afterLines="0" w:after="0" w:line="240" w:lineRule="auto"/>
        <w:ind w:left="567" w:hanging="567"/>
      </w:pPr>
      <w:r>
        <w:t>3.5.1.18.</w:t>
      </w:r>
      <w:r w:rsidR="001F4E89">
        <w:t>1</w:t>
      </w:r>
      <w:r w:rsidR="00700F86">
        <w:t>.</w:t>
      </w:r>
      <w:r w:rsidR="001F4E89">
        <w:t xml:space="preserve"> </w:t>
      </w:r>
      <w:r w:rsidR="00372B08" w:rsidRPr="008324B6">
        <w:t xml:space="preserve">Turi būti sukurta galimybė kurti </w:t>
      </w:r>
      <w:r w:rsidR="00830794" w:rsidRPr="008324B6">
        <w:t>paslaugų</w:t>
      </w:r>
      <w:r w:rsidR="00372B08" w:rsidRPr="008324B6">
        <w:t xml:space="preserve"> tinklalapius, naudojant bet kurį TVS esantį modulį. Pavyzdžiui: vienos priemonės tinklalapyje gali būti žodinis tekstas, tekstas kortelėmis, forma „Ar ši informacija buvo naudinga“ ar kitaip pateiktas turinys, sukurtas naudojant kitus modulius.</w:t>
      </w:r>
    </w:p>
    <w:p w14:paraId="793621AA" w14:textId="1240C94C" w:rsidR="00372B08" w:rsidRPr="008324B6" w:rsidRDefault="001F4E89" w:rsidP="00EC31CA">
      <w:pPr>
        <w:spacing w:before="0" w:afterLines="0" w:after="0" w:line="240" w:lineRule="auto"/>
        <w:ind w:left="567" w:hanging="567"/>
      </w:pPr>
      <w:r>
        <w:t>3.5.1.18.2</w:t>
      </w:r>
      <w:r w:rsidR="00700F86">
        <w:t>.</w:t>
      </w:r>
      <w:r>
        <w:t xml:space="preserve"> </w:t>
      </w:r>
      <w:r w:rsidR="00A46DF7">
        <w:t>T</w:t>
      </w:r>
      <w:r w:rsidR="00372B08" w:rsidRPr="008324B6">
        <w:t xml:space="preserve">uri būti sukurta galimybė atvaizduoti </w:t>
      </w:r>
      <w:r w:rsidR="00936AB5" w:rsidRPr="008324B6">
        <w:t>pasirinktas</w:t>
      </w:r>
      <w:r w:rsidR="00372B08" w:rsidRPr="008324B6">
        <w:t xml:space="preserve"> </w:t>
      </w:r>
      <w:r w:rsidR="00CC36BF" w:rsidRPr="008324B6">
        <w:t>ILTE</w:t>
      </w:r>
      <w:r w:rsidR="00936AB5" w:rsidRPr="008324B6">
        <w:t xml:space="preserve"> paslaugas</w:t>
      </w:r>
      <w:r w:rsidR="00372B08" w:rsidRPr="008324B6">
        <w:t xml:space="preserve"> vienoje vietoje, kur lankytojas galėtų atlikti paiešką pagal </w:t>
      </w:r>
      <w:r w:rsidR="00497F71">
        <w:t xml:space="preserve">Svetainės branduolio sukūrimo </w:t>
      </w:r>
      <w:r w:rsidR="00372B08" w:rsidRPr="008324B6">
        <w:t>projekto analizės metu susiderintus priemonės kriterijus.</w:t>
      </w:r>
    </w:p>
    <w:p w14:paraId="2CB66FB2" w14:textId="2132DEDC" w:rsidR="00372B08" w:rsidRPr="008324B6" w:rsidRDefault="001F4E89" w:rsidP="00EC31CA">
      <w:pPr>
        <w:spacing w:before="0" w:afterLines="0" w:after="0" w:line="240" w:lineRule="auto"/>
        <w:ind w:left="567" w:hanging="567"/>
      </w:pPr>
      <w:r>
        <w:t>3.5.1.18.3</w:t>
      </w:r>
      <w:r w:rsidR="00700F86">
        <w:t>.</w:t>
      </w:r>
      <w:r>
        <w:t xml:space="preserve"> </w:t>
      </w:r>
      <w:r w:rsidR="00372B08" w:rsidRPr="008324B6">
        <w:t xml:space="preserve">Turi būti sukurta galimybė kurti </w:t>
      </w:r>
      <w:r w:rsidR="00830794" w:rsidRPr="008324B6">
        <w:t>paslaugų</w:t>
      </w:r>
      <w:r w:rsidR="00372B08" w:rsidRPr="008324B6">
        <w:t xml:space="preserve"> kategorijas, joms priskirti </w:t>
      </w:r>
      <w:r w:rsidR="00830794" w:rsidRPr="008324B6">
        <w:t>paslaugas</w:t>
      </w:r>
      <w:r w:rsidR="00372B08" w:rsidRPr="008324B6">
        <w:t>.</w:t>
      </w:r>
    </w:p>
    <w:p w14:paraId="6DE7B9BB" w14:textId="638A8B22" w:rsidR="00372B08" w:rsidRPr="008324B6" w:rsidRDefault="001F4E89" w:rsidP="00EC31CA">
      <w:pPr>
        <w:spacing w:before="0" w:afterLines="0" w:after="0" w:line="240" w:lineRule="auto"/>
        <w:ind w:left="567" w:hanging="567"/>
      </w:pPr>
      <w:r>
        <w:t>3.5.1.18.4</w:t>
      </w:r>
      <w:r w:rsidR="00700F86">
        <w:t>.</w:t>
      </w:r>
      <w:r>
        <w:t xml:space="preserve"> </w:t>
      </w:r>
      <w:r w:rsidR="00372B08" w:rsidRPr="008324B6">
        <w:t xml:space="preserve">Turi būti galima vienos kategorijos </w:t>
      </w:r>
      <w:r w:rsidR="00830794" w:rsidRPr="008324B6">
        <w:t>paslaugas</w:t>
      </w:r>
      <w:r w:rsidR="00372B08" w:rsidRPr="008324B6">
        <w:t xml:space="preserve"> atvaizduoti </w:t>
      </w:r>
      <w:r w:rsidR="00830794" w:rsidRPr="008324B6">
        <w:t>kituose pasirinktuose</w:t>
      </w:r>
      <w:r w:rsidR="00372B08" w:rsidRPr="008324B6">
        <w:t xml:space="preserve"> tinklalapiuose. </w:t>
      </w:r>
      <w:proofErr w:type="spellStart"/>
      <w:r w:rsidR="00372B08" w:rsidRPr="008324B6">
        <w:t>T.y</w:t>
      </w:r>
      <w:proofErr w:type="spellEnd"/>
      <w:r w:rsidR="00372B08" w:rsidRPr="008324B6">
        <w:t>. kategoriją A atvaizduoti viename tinklalapyje, kategoriją B – kitame, kategoriją C – dar kitame ir t.t.</w:t>
      </w:r>
    </w:p>
    <w:p w14:paraId="44499F67" w14:textId="78588813" w:rsidR="00372B08" w:rsidRPr="008324B6" w:rsidRDefault="001F4E89" w:rsidP="00EC31CA">
      <w:pPr>
        <w:spacing w:before="0" w:afterLines="0" w:after="0" w:line="240" w:lineRule="auto"/>
        <w:ind w:left="567" w:hanging="567"/>
      </w:pPr>
      <w:r>
        <w:t>3.5.1.18.5</w:t>
      </w:r>
      <w:r w:rsidR="00700F86">
        <w:t>.</w:t>
      </w:r>
      <w:r>
        <w:t xml:space="preserve"> </w:t>
      </w:r>
      <w:r w:rsidR="00372B08" w:rsidRPr="008324B6">
        <w:t xml:space="preserve">Turi būti sukurta galimybė vieną </w:t>
      </w:r>
      <w:r w:rsidR="00936AB5" w:rsidRPr="008324B6">
        <w:t xml:space="preserve">paslaugą </w:t>
      </w:r>
      <w:r w:rsidR="00372B08" w:rsidRPr="008324B6">
        <w:t>priskirti kelioms kategorijoms.</w:t>
      </w:r>
    </w:p>
    <w:p w14:paraId="5BB5466B" w14:textId="202B5737" w:rsidR="00596D34" w:rsidRPr="008324B6" w:rsidRDefault="001F4E89" w:rsidP="00EC31CA">
      <w:pPr>
        <w:pStyle w:val="Heading4"/>
        <w:spacing w:before="0" w:afterLines="0" w:after="0" w:line="240" w:lineRule="auto"/>
        <w:ind w:left="567" w:hanging="567"/>
      </w:pPr>
      <w:r>
        <w:t>3.5.1.19</w:t>
      </w:r>
      <w:r w:rsidR="00700F86">
        <w:t>.</w:t>
      </w:r>
      <w:r>
        <w:t xml:space="preserve"> </w:t>
      </w:r>
      <w:r w:rsidR="00833C95" w:rsidRPr="008324B6">
        <w:t>Konsultacijos</w:t>
      </w:r>
    </w:p>
    <w:p w14:paraId="4E200A56" w14:textId="532BB5E4" w:rsidR="00EF5CC4" w:rsidRPr="008324B6" w:rsidRDefault="001F4E89" w:rsidP="00EC31CA">
      <w:pPr>
        <w:spacing w:before="0" w:afterLines="0" w:after="0" w:line="240" w:lineRule="auto"/>
        <w:ind w:left="567" w:hanging="567"/>
      </w:pPr>
      <w:r>
        <w:t>3.5.1.19.</w:t>
      </w:r>
      <w:r w:rsidR="00803A5E">
        <w:t>1</w:t>
      </w:r>
      <w:r w:rsidR="00700F86">
        <w:t>.</w:t>
      </w:r>
      <w:r w:rsidR="00803A5E">
        <w:t xml:space="preserve"> </w:t>
      </w:r>
      <w:r w:rsidR="00EF5CC4" w:rsidRPr="008324B6">
        <w:t>Turi būti sudaryta galimybė lankytojams registruotis ILTE konsultacijai.</w:t>
      </w:r>
    </w:p>
    <w:p w14:paraId="3E397376" w14:textId="166EE174" w:rsidR="00EF5CC4" w:rsidRPr="008324B6" w:rsidRDefault="00803A5E" w:rsidP="00EC31CA">
      <w:pPr>
        <w:spacing w:before="0" w:afterLines="0" w:after="0" w:line="240" w:lineRule="auto"/>
        <w:ind w:left="567" w:hanging="567"/>
      </w:pPr>
      <w:r>
        <w:t>3.5.1.19.2</w:t>
      </w:r>
      <w:r w:rsidR="00700F86">
        <w:t>.</w:t>
      </w:r>
      <w:r>
        <w:t xml:space="preserve"> </w:t>
      </w:r>
      <w:r w:rsidR="00EF5CC4" w:rsidRPr="008324B6">
        <w:t>Konsultacijų modulis turi sudaryti galimybę lankytojui registruotis į konsultaciją pagal konsultacijos tipą, datą, laiką, temą ir kitus požymius, suderintus</w:t>
      </w:r>
      <w:r w:rsidR="00497F71">
        <w:t xml:space="preserve"> Svetainės branduolio sukūrimo</w:t>
      </w:r>
      <w:r w:rsidR="00EF5CC4" w:rsidRPr="008324B6">
        <w:t xml:space="preserve"> projekto analizės metu.</w:t>
      </w:r>
    </w:p>
    <w:p w14:paraId="3D0F5720" w14:textId="144F2B35" w:rsidR="00EF5CC4" w:rsidRPr="008324B6" w:rsidRDefault="00803A5E" w:rsidP="00EC31CA">
      <w:pPr>
        <w:spacing w:before="0" w:afterLines="0" w:after="0" w:line="240" w:lineRule="auto"/>
        <w:ind w:left="567" w:hanging="567"/>
      </w:pPr>
      <w:r>
        <w:t>3.5.1.19.3</w:t>
      </w:r>
      <w:r w:rsidR="00700F86">
        <w:t>.</w:t>
      </w:r>
      <w:r>
        <w:t xml:space="preserve"> </w:t>
      </w:r>
      <w:r w:rsidR="00EF5CC4" w:rsidRPr="008324B6">
        <w:t xml:space="preserve">Registracijos konsultacijai forma turi būti </w:t>
      </w:r>
      <w:proofErr w:type="spellStart"/>
      <w:r w:rsidR="00EF5CC4" w:rsidRPr="008324B6">
        <w:t>daugiažingsnė</w:t>
      </w:r>
      <w:proofErr w:type="spellEnd"/>
      <w:r w:rsidR="00EF5CC4" w:rsidRPr="008324B6">
        <w:t xml:space="preserve"> (angl. </w:t>
      </w:r>
      <w:proofErr w:type="spellStart"/>
      <w:r w:rsidR="00EF5CC4" w:rsidRPr="008324B6">
        <w:t>multi-step</w:t>
      </w:r>
      <w:proofErr w:type="spellEnd"/>
      <w:r w:rsidR="00EF5CC4" w:rsidRPr="008324B6">
        <w:t>), su galimybe lankytojui patogiai judėti pirmyn ir atgal, neištrinant jau įvestų duomenų.</w:t>
      </w:r>
    </w:p>
    <w:p w14:paraId="5129F007" w14:textId="1CD24E94" w:rsidR="00EF5CC4" w:rsidRPr="008324B6" w:rsidRDefault="00803A5E" w:rsidP="00EC31CA">
      <w:pPr>
        <w:spacing w:before="0" w:afterLines="0" w:after="0" w:line="240" w:lineRule="auto"/>
        <w:ind w:left="567" w:hanging="567"/>
      </w:pPr>
      <w:r>
        <w:t>3.5.1.19.4</w:t>
      </w:r>
      <w:r w:rsidR="00700F86">
        <w:t>.</w:t>
      </w:r>
      <w:r>
        <w:t xml:space="preserve"> </w:t>
      </w:r>
      <w:r w:rsidR="00EF5CC4" w:rsidRPr="008324B6">
        <w:t xml:space="preserve">Modulis turi veikti lietuvių ir anglų kalbomis. </w:t>
      </w:r>
    </w:p>
    <w:p w14:paraId="108E37A0" w14:textId="27BDBBF4" w:rsidR="00EF5CC4" w:rsidRPr="008324B6" w:rsidRDefault="00803A5E" w:rsidP="00EC31CA">
      <w:pPr>
        <w:spacing w:before="0" w:afterLines="0" w:after="0" w:line="240" w:lineRule="auto"/>
        <w:ind w:left="567" w:hanging="567"/>
      </w:pPr>
      <w:r>
        <w:t>3.5.1.19.5</w:t>
      </w:r>
      <w:r w:rsidR="00700F86">
        <w:t>.</w:t>
      </w:r>
      <w:r>
        <w:t xml:space="preserve"> </w:t>
      </w:r>
      <w:r w:rsidR="00EF5CC4" w:rsidRPr="008324B6">
        <w:t>Turi būti sudaryta galimybė TVS aplinkoje redaguoti registracijos formoje, taip pat ILTE siunčiamuose el. laiškuose esančius tekstus (įskaitant antraštes, paantraštes, laukų pavadinimus ir kt.).</w:t>
      </w:r>
    </w:p>
    <w:p w14:paraId="60DD33F1" w14:textId="43BDB37F" w:rsidR="00596D34" w:rsidRPr="008324B6" w:rsidRDefault="00803A5E" w:rsidP="00EC31CA">
      <w:pPr>
        <w:spacing w:before="0" w:afterLines="0" w:after="0" w:line="240" w:lineRule="auto"/>
        <w:ind w:left="567" w:hanging="567"/>
      </w:pPr>
      <w:bookmarkStart w:id="36" w:name="_Hlk216432016"/>
      <w:r>
        <w:t>3.5.1.19.</w:t>
      </w:r>
      <w:r w:rsidR="000D6871">
        <w:t>6</w:t>
      </w:r>
      <w:r w:rsidR="00700F86">
        <w:t>.</w:t>
      </w:r>
      <w:r w:rsidR="000D6871">
        <w:t xml:space="preserve"> </w:t>
      </w:r>
      <w:r w:rsidR="00EF5CC4" w:rsidRPr="008324B6">
        <w:t>Modulis turi būti pilnai pritaikytas mobiliesiems įrenginiams.</w:t>
      </w:r>
    </w:p>
    <w:p w14:paraId="7DC9EF59" w14:textId="61086D05" w:rsidR="00572099" w:rsidRPr="008324B6" w:rsidRDefault="000D6871" w:rsidP="00EC31CA">
      <w:pPr>
        <w:spacing w:before="0" w:afterLines="0" w:after="0" w:line="240" w:lineRule="auto"/>
        <w:ind w:left="567" w:hanging="567"/>
      </w:pPr>
      <w:r>
        <w:lastRenderedPageBreak/>
        <w:t>3.5.1.19.7</w:t>
      </w:r>
      <w:r w:rsidR="00700F86">
        <w:t>.</w:t>
      </w:r>
      <w:r>
        <w:t xml:space="preserve"> </w:t>
      </w:r>
      <w:r w:rsidR="00572099" w:rsidRPr="008324B6">
        <w:t xml:space="preserve">Konsultacijų modulis turi veikti savarankiškai </w:t>
      </w:r>
      <w:r w:rsidR="00C12701">
        <w:t>S</w:t>
      </w:r>
      <w:r w:rsidR="00572099" w:rsidRPr="008324B6">
        <w:t>vetainė</w:t>
      </w:r>
      <w:r w:rsidR="00C12701">
        <w:t>s branduolyje</w:t>
      </w:r>
      <w:r w:rsidR="00572099" w:rsidRPr="008324B6">
        <w:t>, o visi registracijų duomenys turi būti valdomi TVS aplinkoje.</w:t>
      </w:r>
    </w:p>
    <w:bookmarkEnd w:id="36"/>
    <w:p w14:paraId="483F698B" w14:textId="079707BF" w:rsidR="00EF5CC4" w:rsidRPr="003B7E9E" w:rsidRDefault="000D6871" w:rsidP="00EC31CA">
      <w:pPr>
        <w:spacing w:before="0" w:afterLines="0" w:after="0" w:line="240" w:lineRule="auto"/>
        <w:ind w:left="567" w:hanging="567"/>
        <w:rPr>
          <w:b/>
          <w:bCs/>
        </w:rPr>
      </w:pPr>
      <w:r w:rsidRPr="003B7E9E">
        <w:rPr>
          <w:b/>
          <w:bCs/>
        </w:rPr>
        <w:t>3.5.1.19.8</w:t>
      </w:r>
      <w:r w:rsidR="00700F86">
        <w:rPr>
          <w:b/>
          <w:bCs/>
        </w:rPr>
        <w:t>.</w:t>
      </w:r>
      <w:r w:rsidRPr="003B7E9E">
        <w:rPr>
          <w:b/>
          <w:bCs/>
        </w:rPr>
        <w:t xml:space="preserve"> </w:t>
      </w:r>
      <w:r w:rsidR="00EF5CC4" w:rsidRPr="003B7E9E">
        <w:rPr>
          <w:b/>
          <w:bCs/>
        </w:rPr>
        <w:t>Konsultacijų tipai</w:t>
      </w:r>
      <w:r w:rsidR="00700F86">
        <w:rPr>
          <w:b/>
          <w:bCs/>
        </w:rPr>
        <w:t>:</w:t>
      </w:r>
    </w:p>
    <w:p w14:paraId="2F190C00" w14:textId="5B1743A8" w:rsidR="00EF5CC4" w:rsidRPr="008324B6" w:rsidRDefault="005F758A" w:rsidP="00EC31CA">
      <w:pPr>
        <w:spacing w:before="0" w:afterLines="0" w:after="0" w:line="240" w:lineRule="auto"/>
        <w:ind w:left="567" w:hanging="567"/>
      </w:pPr>
      <w:r>
        <w:t>3.5.1.19.8</w:t>
      </w:r>
      <w:r w:rsidR="00375DB8">
        <w:t>.1</w:t>
      </w:r>
      <w:r w:rsidR="00700F86">
        <w:t>.</w:t>
      </w:r>
      <w:r w:rsidR="00375DB8">
        <w:t xml:space="preserve"> </w:t>
      </w:r>
      <w:r w:rsidR="00EF5CC4" w:rsidRPr="008324B6">
        <w:t>Turi būti galimybė nustatyti neribotą kiekį konsultacijų tipų (pvz. gyvai, nuotoliu, el. paštu, telefonu), taip pat esant poreikiui juos tvarkyti: šalinti, pridėti naujus</w:t>
      </w:r>
      <w:r w:rsidR="00700F86">
        <w:t>;</w:t>
      </w:r>
    </w:p>
    <w:p w14:paraId="279FB6C1" w14:textId="268B587A" w:rsidR="00EF5CC4" w:rsidRPr="008324B6" w:rsidRDefault="00375DB8" w:rsidP="00EC31CA">
      <w:pPr>
        <w:spacing w:before="0" w:afterLines="0" w:after="0" w:line="240" w:lineRule="auto"/>
        <w:ind w:left="567" w:hanging="567"/>
      </w:pPr>
      <w:r>
        <w:t>3.5.1.19.8.2</w:t>
      </w:r>
      <w:r w:rsidR="00700F86">
        <w:t>.</w:t>
      </w:r>
      <w:r>
        <w:t xml:space="preserve"> </w:t>
      </w:r>
      <w:r w:rsidR="00EF5CC4" w:rsidRPr="008324B6">
        <w:t>Gyvoms konsultacijoms administratorius turi galėti tvarkyti miestų sąrašą</w:t>
      </w:r>
      <w:r w:rsidR="00700F86">
        <w:t>;</w:t>
      </w:r>
    </w:p>
    <w:p w14:paraId="575B81BE" w14:textId="062CC851" w:rsidR="00EF5CC4" w:rsidRPr="008324B6" w:rsidRDefault="00375DB8" w:rsidP="00EC31CA">
      <w:pPr>
        <w:spacing w:before="0" w:afterLines="0" w:after="0" w:line="240" w:lineRule="auto"/>
        <w:ind w:left="567" w:hanging="567"/>
      </w:pPr>
      <w:r>
        <w:t>3.5.1.19.8.3</w:t>
      </w:r>
      <w:r w:rsidR="00700F86">
        <w:t>.</w:t>
      </w:r>
      <w:r>
        <w:t xml:space="preserve"> </w:t>
      </w:r>
      <w:r w:rsidR="00EF5CC4" w:rsidRPr="008324B6">
        <w:t>Visi pasirinkimai (tipai, miestai, temos ir kiti, suderinti analizės metu) turi būti redaguojami TVS aplinkoje.</w:t>
      </w:r>
    </w:p>
    <w:p w14:paraId="55D155D9" w14:textId="5F894D42" w:rsidR="00EF5CC4" w:rsidRPr="009F0E05" w:rsidRDefault="000D6871" w:rsidP="00EC31CA">
      <w:pPr>
        <w:spacing w:before="0" w:afterLines="0" w:after="0" w:line="240" w:lineRule="auto"/>
        <w:ind w:left="567" w:hanging="567"/>
        <w:rPr>
          <w:b/>
          <w:bCs/>
        </w:rPr>
      </w:pPr>
      <w:r w:rsidRPr="009F0E05">
        <w:rPr>
          <w:b/>
          <w:bCs/>
        </w:rPr>
        <w:t>3.5.1.19.</w:t>
      </w:r>
      <w:r w:rsidR="005F758A" w:rsidRPr="009F0E05">
        <w:rPr>
          <w:b/>
          <w:bCs/>
        </w:rPr>
        <w:t>9</w:t>
      </w:r>
      <w:r w:rsidR="00700F86">
        <w:rPr>
          <w:b/>
          <w:bCs/>
        </w:rPr>
        <w:t>.</w:t>
      </w:r>
      <w:r w:rsidR="005F758A" w:rsidRPr="009F0E05">
        <w:rPr>
          <w:b/>
          <w:bCs/>
        </w:rPr>
        <w:t xml:space="preserve"> </w:t>
      </w:r>
      <w:r w:rsidR="00EF5CC4" w:rsidRPr="009F0E05">
        <w:rPr>
          <w:b/>
          <w:bCs/>
        </w:rPr>
        <w:t>Datos ir laiko pasirinkimas</w:t>
      </w:r>
      <w:r w:rsidR="00700F86">
        <w:rPr>
          <w:b/>
          <w:bCs/>
        </w:rPr>
        <w:t>:</w:t>
      </w:r>
    </w:p>
    <w:p w14:paraId="1A5BE4B5" w14:textId="4ACE0EFF" w:rsidR="00EF5CC4" w:rsidRPr="008324B6" w:rsidRDefault="00375DB8" w:rsidP="00EC31CA">
      <w:pPr>
        <w:spacing w:before="0" w:afterLines="0" w:after="0" w:line="240" w:lineRule="auto"/>
        <w:ind w:left="567" w:hanging="567"/>
      </w:pPr>
      <w:r>
        <w:t>3.5.1.19.9</w:t>
      </w:r>
      <w:r w:rsidR="008F5E65">
        <w:t>.1</w:t>
      </w:r>
      <w:r w:rsidR="00700F86">
        <w:t>.</w:t>
      </w:r>
      <w:r w:rsidR="008F5E65">
        <w:t xml:space="preserve"> </w:t>
      </w:r>
      <w:r>
        <w:t xml:space="preserve"> </w:t>
      </w:r>
      <w:r w:rsidR="00EF5CC4" w:rsidRPr="008324B6">
        <w:t xml:space="preserve">Datas ir laikus lankytojas turi pasirinkti </w:t>
      </w:r>
      <w:proofErr w:type="spellStart"/>
      <w:r w:rsidR="00BE2441" w:rsidRPr="00375DB8">
        <w:rPr>
          <w:i/>
        </w:rPr>
        <w:t>booking</w:t>
      </w:r>
      <w:proofErr w:type="spellEnd"/>
      <w:r w:rsidR="00BE2441" w:rsidRPr="008324B6">
        <w:t xml:space="preserve"> </w:t>
      </w:r>
      <w:r w:rsidR="00EF5CC4" w:rsidRPr="008324B6">
        <w:t>kalendoriaus ir laiko parinkiklio pagalba</w:t>
      </w:r>
      <w:r w:rsidR="00700F86">
        <w:t>;</w:t>
      </w:r>
    </w:p>
    <w:p w14:paraId="58FB60C3" w14:textId="5E221BD6" w:rsidR="00B34F02" w:rsidRPr="008324B6" w:rsidRDefault="008F5E65" w:rsidP="00EC31CA">
      <w:pPr>
        <w:spacing w:before="0" w:afterLines="0" w:after="0" w:line="240" w:lineRule="auto"/>
        <w:ind w:left="567" w:hanging="567"/>
      </w:pPr>
      <w:r>
        <w:t>3.5.1.19.9.2</w:t>
      </w:r>
      <w:r w:rsidR="00700F86">
        <w:t>.</w:t>
      </w:r>
      <w:r>
        <w:t xml:space="preserve"> </w:t>
      </w:r>
      <w:r w:rsidR="00EF5CC4" w:rsidRPr="008324B6">
        <w:t>Administratorius turi galėti nustatyti galimas datas, laikus, užimtumą ir maksimalų registracijų skaičių vienu metu</w:t>
      </w:r>
      <w:r w:rsidR="00700F86">
        <w:t>;</w:t>
      </w:r>
    </w:p>
    <w:p w14:paraId="0129D08A" w14:textId="5D92BA5B" w:rsidR="00155EBB" w:rsidRPr="008324B6" w:rsidRDefault="008F5E65" w:rsidP="00EC31CA">
      <w:pPr>
        <w:spacing w:before="0" w:afterLines="0" w:after="0" w:line="240" w:lineRule="auto"/>
        <w:ind w:left="567" w:hanging="567"/>
      </w:pPr>
      <w:r>
        <w:t>3.5.1.19.9.3</w:t>
      </w:r>
      <w:r w:rsidR="00700F86">
        <w:t>.</w:t>
      </w:r>
      <w:r>
        <w:t xml:space="preserve"> </w:t>
      </w:r>
      <w:r w:rsidR="00155EBB" w:rsidRPr="008324B6">
        <w:t>Turi būti galimybė TVS aplinkoje žymėti šventines (nedarbo) dienas</w:t>
      </w:r>
      <w:r w:rsidR="00700F86">
        <w:t>;</w:t>
      </w:r>
    </w:p>
    <w:p w14:paraId="54D5E0EB" w14:textId="7303ABCC" w:rsidR="00155EBB" w:rsidRPr="008324B6" w:rsidRDefault="008F5E65" w:rsidP="00EC31CA">
      <w:pPr>
        <w:spacing w:before="0" w:afterLines="0" w:after="0" w:line="240" w:lineRule="auto"/>
        <w:ind w:left="567" w:hanging="567"/>
      </w:pPr>
      <w:r>
        <w:t>3.5.1.19.9.4</w:t>
      </w:r>
      <w:r w:rsidR="00700F86">
        <w:t>.</w:t>
      </w:r>
      <w:r>
        <w:t xml:space="preserve"> </w:t>
      </w:r>
      <w:r w:rsidR="00155EBB" w:rsidRPr="008324B6">
        <w:t>Turi būti galimybė TVS aplinkoje blokuoti kalendorių pasirinktai savaitei ar mėnesiui (tuo metu lankytojai neturi galimybės registruotis konsultacijai).</w:t>
      </w:r>
    </w:p>
    <w:p w14:paraId="5BA1C049" w14:textId="41E443D5" w:rsidR="00B34F02" w:rsidRPr="009F0E05" w:rsidRDefault="005F758A" w:rsidP="00EC31CA">
      <w:pPr>
        <w:spacing w:before="0" w:afterLines="0" w:after="0" w:line="240" w:lineRule="auto"/>
        <w:ind w:left="567" w:hanging="567"/>
        <w:rPr>
          <w:b/>
          <w:bCs/>
        </w:rPr>
      </w:pPr>
      <w:r w:rsidRPr="009F0E05">
        <w:rPr>
          <w:b/>
          <w:bCs/>
        </w:rPr>
        <w:t xml:space="preserve">3.5.1.19.10 </w:t>
      </w:r>
      <w:r w:rsidR="00B34F02" w:rsidRPr="009F0E05">
        <w:rPr>
          <w:b/>
          <w:bCs/>
        </w:rPr>
        <w:t>Kontaktiniai duomenys ir sutikimai</w:t>
      </w:r>
      <w:r w:rsidR="00700F86">
        <w:rPr>
          <w:b/>
          <w:bCs/>
        </w:rPr>
        <w:t>:</w:t>
      </w:r>
    </w:p>
    <w:p w14:paraId="77995864" w14:textId="61041830" w:rsidR="00B34F02" w:rsidRPr="008324B6" w:rsidRDefault="008F5E65" w:rsidP="00EC31CA">
      <w:pPr>
        <w:spacing w:before="0" w:afterLines="0" w:after="0" w:line="240" w:lineRule="auto"/>
        <w:ind w:left="567" w:hanging="567"/>
      </w:pPr>
      <w:r>
        <w:t>3.5.1.19.10.1</w:t>
      </w:r>
      <w:r w:rsidR="00700F86">
        <w:t>.</w:t>
      </w:r>
      <w:r>
        <w:t xml:space="preserve"> </w:t>
      </w:r>
      <w:r w:rsidR="00B34F02" w:rsidRPr="008324B6">
        <w:t>Lankytojas turi galėti suvesti savo kontaktinius duomenis (vardas, pavardė, el. paštas, telefono numeris, kt.)</w:t>
      </w:r>
      <w:r w:rsidR="00700F86">
        <w:t>;</w:t>
      </w:r>
    </w:p>
    <w:p w14:paraId="241B4407" w14:textId="7520CF30" w:rsidR="00B34F02" w:rsidRPr="008324B6" w:rsidRDefault="008F5E65" w:rsidP="00EC31CA">
      <w:pPr>
        <w:spacing w:before="0" w:afterLines="0" w:after="0" w:line="240" w:lineRule="auto"/>
        <w:ind w:left="567" w:hanging="567"/>
      </w:pPr>
      <w:r>
        <w:t>3.5.1.19.10.2</w:t>
      </w:r>
      <w:r w:rsidR="00700F86">
        <w:t>.</w:t>
      </w:r>
      <w:r>
        <w:t xml:space="preserve"> </w:t>
      </w:r>
      <w:r w:rsidR="0061309A" w:rsidRPr="008324B6">
        <w:t>Turi būti galimybė įjungti vieną ar kelis sutikimų laukus. Administratorius turi galėti redaguoti kiekvieno sutikimo tekstą ir nustatyti, kurie sutikimai yra privalomi.</w:t>
      </w:r>
      <w:r w:rsidR="006B5F3D" w:rsidRPr="008324B6">
        <w:t xml:space="preserve"> Turi būti galimybė sutikimų tekstuose įterpti nuorodas</w:t>
      </w:r>
      <w:r w:rsidR="00700F86">
        <w:t>;</w:t>
      </w:r>
    </w:p>
    <w:p w14:paraId="465D3DCA" w14:textId="06B957E8" w:rsidR="00B34F02" w:rsidRPr="008324B6" w:rsidRDefault="008F5E65" w:rsidP="00EC31CA">
      <w:pPr>
        <w:spacing w:before="0" w:afterLines="0" w:after="0" w:line="240" w:lineRule="auto"/>
        <w:ind w:left="567" w:hanging="567"/>
      </w:pPr>
      <w:r>
        <w:t>3.5.1.19.10.3</w:t>
      </w:r>
      <w:r w:rsidR="00700F86">
        <w:t>.</w:t>
      </w:r>
      <w:r>
        <w:t xml:space="preserve"> </w:t>
      </w:r>
      <w:r w:rsidR="00155EBB" w:rsidRPr="008324B6">
        <w:t xml:space="preserve">Visi duomenys turi būti saugomi pagal </w:t>
      </w:r>
      <w:r w:rsidR="0061309A" w:rsidRPr="008324B6">
        <w:t>BDAR reikalavim</w:t>
      </w:r>
      <w:r w:rsidR="00155EBB" w:rsidRPr="008324B6">
        <w:t>u</w:t>
      </w:r>
      <w:r w:rsidR="0061309A" w:rsidRPr="008324B6">
        <w:t xml:space="preserve">s. </w:t>
      </w:r>
      <w:r w:rsidR="00B34F02" w:rsidRPr="008324B6">
        <w:t xml:space="preserve">Turi būti galimybė TVS aplinkoje nustatyti, kiek laiko </w:t>
      </w:r>
      <w:r w:rsidR="0061309A" w:rsidRPr="008324B6">
        <w:t xml:space="preserve">lankytojo įvesti </w:t>
      </w:r>
      <w:r w:rsidR="00B34F02" w:rsidRPr="008324B6">
        <w:t>duomenys bus saugomi sistemoje</w:t>
      </w:r>
      <w:r w:rsidR="00700F86">
        <w:t>;</w:t>
      </w:r>
    </w:p>
    <w:p w14:paraId="443573EC" w14:textId="0F6E0F50" w:rsidR="007E5EBA" w:rsidRPr="008324B6" w:rsidRDefault="001E6281" w:rsidP="00EC31CA">
      <w:pPr>
        <w:spacing w:before="0" w:afterLines="0" w:after="0" w:line="240" w:lineRule="auto"/>
        <w:ind w:left="567" w:hanging="567"/>
      </w:pPr>
      <w:r>
        <w:t>3.5.1.19.10.4</w:t>
      </w:r>
      <w:r w:rsidR="00700F86">
        <w:t>.</w:t>
      </w:r>
      <w:r>
        <w:t xml:space="preserve"> </w:t>
      </w:r>
      <w:r w:rsidR="008857AC" w:rsidRPr="008324B6">
        <w:t xml:space="preserve">Prie kiekvieno registracijos formos lauko turi būti galimybė pateikti papildomą paaiškinamąjį tekstą, pavyzdį ar pastabą (angl. </w:t>
      </w:r>
      <w:proofErr w:type="spellStart"/>
      <w:r w:rsidR="008857AC" w:rsidRPr="008324B6">
        <w:t>helper</w:t>
      </w:r>
      <w:proofErr w:type="spellEnd"/>
      <w:r w:rsidR="008857AC" w:rsidRPr="008324B6">
        <w:t xml:space="preserve"> </w:t>
      </w:r>
      <w:proofErr w:type="spellStart"/>
      <w:r w:rsidR="008857AC" w:rsidRPr="008324B6">
        <w:t>text</w:t>
      </w:r>
      <w:proofErr w:type="spellEnd"/>
      <w:r w:rsidR="008857AC" w:rsidRPr="008324B6">
        <w:t xml:space="preserve"> / </w:t>
      </w:r>
      <w:proofErr w:type="spellStart"/>
      <w:r w:rsidR="008857AC" w:rsidRPr="008324B6">
        <w:t>placeholder</w:t>
      </w:r>
      <w:proofErr w:type="spellEnd"/>
      <w:r w:rsidR="008857AC" w:rsidRPr="008324B6">
        <w:t>), padedančią lankytojui suprasti, kokius duomenis reikia įvesti. Šie tekstai turi būti redaguojami TVS aplinkoje</w:t>
      </w:r>
      <w:r w:rsidR="00700F86">
        <w:t>;</w:t>
      </w:r>
    </w:p>
    <w:p w14:paraId="2DC1472A" w14:textId="352DE6AF" w:rsidR="000661CD" w:rsidRPr="008324B6" w:rsidRDefault="001E6281" w:rsidP="00EC31CA">
      <w:pPr>
        <w:spacing w:before="0" w:afterLines="0" w:after="0" w:line="240" w:lineRule="auto"/>
        <w:ind w:left="567" w:hanging="567"/>
      </w:pPr>
      <w:r>
        <w:t>3.5.1.19.10.5</w:t>
      </w:r>
      <w:r w:rsidR="00700F86">
        <w:t>.</w:t>
      </w:r>
      <w:r>
        <w:t xml:space="preserve"> </w:t>
      </w:r>
      <w:r w:rsidR="000661CD" w:rsidRPr="008324B6">
        <w:t>Turi būti galimybė kiekvienam formos laukui nustatyti, ar jis yra privalomas, neprivalomas, matomas ar paslėptas, priklausomai nuo pasirinkto konsultacijos tipo.</w:t>
      </w:r>
    </w:p>
    <w:p w14:paraId="1EC9907D" w14:textId="1F6A560C" w:rsidR="0061309A" w:rsidRPr="00183331" w:rsidRDefault="001E6281" w:rsidP="00EC31CA">
      <w:pPr>
        <w:spacing w:before="0" w:afterLines="0" w:after="0" w:line="240" w:lineRule="auto"/>
        <w:ind w:left="567" w:hanging="567"/>
        <w:rPr>
          <w:b/>
          <w:bCs/>
        </w:rPr>
      </w:pPr>
      <w:r w:rsidRPr="00183331">
        <w:rPr>
          <w:b/>
          <w:bCs/>
        </w:rPr>
        <w:t>3.5.1.19.11</w:t>
      </w:r>
      <w:r w:rsidR="00700F86">
        <w:rPr>
          <w:b/>
          <w:bCs/>
        </w:rPr>
        <w:t>.</w:t>
      </w:r>
      <w:r w:rsidR="00472E08" w:rsidRPr="00183331">
        <w:rPr>
          <w:b/>
          <w:bCs/>
        </w:rPr>
        <w:t xml:space="preserve"> </w:t>
      </w:r>
      <w:r w:rsidR="0061309A" w:rsidRPr="00183331">
        <w:rPr>
          <w:b/>
          <w:bCs/>
        </w:rPr>
        <w:t>Automatiniai pranešimai</w:t>
      </w:r>
      <w:r w:rsidR="00700F86">
        <w:rPr>
          <w:b/>
          <w:bCs/>
        </w:rPr>
        <w:t>:</w:t>
      </w:r>
    </w:p>
    <w:p w14:paraId="0B5340BC" w14:textId="0C4E341A" w:rsidR="0061309A" w:rsidRPr="008324B6" w:rsidRDefault="00C71524" w:rsidP="00EC31CA">
      <w:pPr>
        <w:spacing w:before="0" w:afterLines="0" w:after="0" w:line="240" w:lineRule="auto"/>
        <w:ind w:left="567" w:hanging="567"/>
      </w:pPr>
      <w:r>
        <w:t>3.5.1.19.11.1</w:t>
      </w:r>
      <w:r w:rsidR="00700F86">
        <w:t>.</w:t>
      </w:r>
      <w:r>
        <w:t xml:space="preserve"> </w:t>
      </w:r>
      <w:r w:rsidR="00667307" w:rsidRPr="008324B6">
        <w:t xml:space="preserve">Pateikus registraciją konsultacijai, lankytojui turi būti siunčiamas automatinis pranešimas el. paštu </w:t>
      </w:r>
      <w:r w:rsidR="006D6F2D" w:rsidRPr="008324B6">
        <w:t>arba</w:t>
      </w:r>
      <w:r w:rsidR="00667307" w:rsidRPr="008324B6">
        <w:t xml:space="preserve"> SMS</w:t>
      </w:r>
      <w:r w:rsidR="006D6F2D" w:rsidRPr="008324B6">
        <w:t xml:space="preserve"> (priklausomai nuo konsultacijos tipo)</w:t>
      </w:r>
      <w:r w:rsidR="00700F86">
        <w:t>;</w:t>
      </w:r>
    </w:p>
    <w:p w14:paraId="3AC73EE1" w14:textId="2F317A3A" w:rsidR="00C44EE8" w:rsidRPr="008324B6" w:rsidRDefault="00C71524" w:rsidP="00EC31CA">
      <w:pPr>
        <w:spacing w:before="0" w:afterLines="0" w:after="0" w:line="240" w:lineRule="auto"/>
        <w:ind w:left="567" w:hanging="567"/>
      </w:pPr>
      <w:r>
        <w:t>3.5.1.19.11.2</w:t>
      </w:r>
      <w:r w:rsidR="00700F86">
        <w:t>.</w:t>
      </w:r>
      <w:r>
        <w:t xml:space="preserve"> </w:t>
      </w:r>
      <w:r w:rsidR="005B2795" w:rsidRPr="008324B6">
        <w:t>Pateikus naują registraciją konsultacijai, atsakingi darbuotojai turi gauti automatinį pranešimą el. paštu. Turi būti galimybė TVS įjungti</w:t>
      </w:r>
      <w:r w:rsidR="000424AE" w:rsidRPr="008324B6">
        <w:t xml:space="preserve">, </w:t>
      </w:r>
      <w:r w:rsidR="005B2795" w:rsidRPr="008324B6">
        <w:t xml:space="preserve">išjungti šį funkcionalumą, taip pat </w:t>
      </w:r>
      <w:r w:rsidR="000424AE" w:rsidRPr="008324B6">
        <w:t>pridėti, pašalinti</w:t>
      </w:r>
      <w:r w:rsidR="004A2F59" w:rsidRPr="008324B6">
        <w:t xml:space="preserve"> ar nustatyti pagal konsultacijų tipą, miestą ar temą</w:t>
      </w:r>
      <w:r w:rsidR="000424AE" w:rsidRPr="008324B6">
        <w:t xml:space="preserve"> atsakingų darbuotojų el. pašto adresus, į kuriuos bus nukreipti šie pranešimai.</w:t>
      </w:r>
      <w:r w:rsidR="00F11823" w:rsidRPr="008324B6">
        <w:t xml:space="preserve"> Pranešimo turinys turi būti suderintas </w:t>
      </w:r>
      <w:r w:rsidR="0077228B">
        <w:t xml:space="preserve">Svetainės branduolio sukūrimo </w:t>
      </w:r>
      <w:r w:rsidR="00F11823" w:rsidRPr="008324B6">
        <w:t>projekto analizės metu</w:t>
      </w:r>
      <w:r w:rsidR="00700F86">
        <w:t>;</w:t>
      </w:r>
      <w:r w:rsidR="003249E6" w:rsidRPr="008324B6">
        <w:t xml:space="preserve"> </w:t>
      </w:r>
    </w:p>
    <w:p w14:paraId="3740D547" w14:textId="182AC011" w:rsidR="004842AA" w:rsidRPr="008324B6" w:rsidRDefault="00C71524" w:rsidP="00EC31CA">
      <w:pPr>
        <w:spacing w:before="0" w:afterLines="0" w:after="0" w:line="240" w:lineRule="auto"/>
        <w:ind w:left="567" w:hanging="567"/>
      </w:pPr>
      <w:r>
        <w:t>3.5.1.19.11.3</w:t>
      </w:r>
      <w:r w:rsidR="00700F86">
        <w:t>.</w:t>
      </w:r>
      <w:r>
        <w:t xml:space="preserve"> </w:t>
      </w:r>
      <w:r w:rsidR="004842AA" w:rsidRPr="008324B6">
        <w:t>Administratorius turi galėti redaguoti pranešimų</w:t>
      </w:r>
      <w:r w:rsidR="003E0D19" w:rsidRPr="008324B6">
        <w:t xml:space="preserve"> lankytojams </w:t>
      </w:r>
      <w:r w:rsidR="004842AA" w:rsidRPr="008324B6">
        <w:t>turinį TVS WYSIWYG redaktoriaus pagalba</w:t>
      </w:r>
      <w:r w:rsidR="00700F86">
        <w:t>;</w:t>
      </w:r>
    </w:p>
    <w:p w14:paraId="3D1BC9E5" w14:textId="3B16FA1C" w:rsidR="004842AA" w:rsidRPr="008324B6" w:rsidRDefault="00C71524" w:rsidP="00EC31CA">
      <w:pPr>
        <w:spacing w:before="0" w:afterLines="0" w:after="0" w:line="240" w:lineRule="auto"/>
        <w:ind w:left="567" w:hanging="567"/>
      </w:pPr>
      <w:r>
        <w:t>3.5.1.19.11.4</w:t>
      </w:r>
      <w:r w:rsidR="00700F86">
        <w:t>.</w:t>
      </w:r>
      <w:r>
        <w:t xml:space="preserve">  </w:t>
      </w:r>
      <w:r w:rsidR="004842AA" w:rsidRPr="008324B6">
        <w:t>Artėjant konsultacijai, lankytojui turi būti siunčiamas automatinis priminimas el. paštu arba SMS</w:t>
      </w:r>
      <w:r w:rsidR="009A1655" w:rsidRPr="008324B6">
        <w:t xml:space="preserve"> (priklausomai nuo konsultacijos tipo)</w:t>
      </w:r>
      <w:r w:rsidR="006D6F2D" w:rsidRPr="008324B6">
        <w:t xml:space="preserve"> </w:t>
      </w:r>
      <w:r w:rsidR="009A1655" w:rsidRPr="008324B6">
        <w:t>su konsultacijos data, laiku ir kita informacija, suderinta analizės metu.</w:t>
      </w:r>
      <w:r w:rsidR="00F75B51" w:rsidRPr="008324B6">
        <w:t xml:space="preserve"> </w:t>
      </w:r>
      <w:r w:rsidR="002C68D4" w:rsidRPr="008324B6">
        <w:t>TVS aplinkoje turi būti galima nustatyti priminimo siuntimo laiką kiekvienam konsultacijos tipui atskirai</w:t>
      </w:r>
      <w:r w:rsidR="00700F86">
        <w:t>;</w:t>
      </w:r>
    </w:p>
    <w:p w14:paraId="5F5F0877" w14:textId="7B85C4E8" w:rsidR="00D95FA9" w:rsidRPr="008324B6" w:rsidRDefault="00C71524" w:rsidP="00EC31CA">
      <w:pPr>
        <w:spacing w:before="0" w:afterLines="0" w:after="0" w:line="240" w:lineRule="auto"/>
        <w:ind w:left="567" w:hanging="567"/>
      </w:pPr>
      <w:r>
        <w:t>3.5.1.19.11.5</w:t>
      </w:r>
      <w:r w:rsidR="00700F86">
        <w:t>.</w:t>
      </w:r>
      <w:r>
        <w:t xml:space="preserve"> </w:t>
      </w:r>
      <w:r w:rsidR="00B443A7" w:rsidRPr="008324B6">
        <w:t>Lankytojui turi būti suteikta galimybė per nuorodą el. laiške atšaukti arba perkelti konsultaciją į kitą laiką</w:t>
      </w:r>
      <w:r w:rsidR="00700F86">
        <w:t>;</w:t>
      </w:r>
    </w:p>
    <w:p w14:paraId="1E62AC49" w14:textId="55DFF616" w:rsidR="009A1655" w:rsidRPr="008324B6" w:rsidRDefault="00C71524" w:rsidP="00EC31CA">
      <w:pPr>
        <w:spacing w:before="0" w:afterLines="0" w:after="0" w:line="240" w:lineRule="auto"/>
        <w:ind w:left="567" w:hanging="567"/>
      </w:pPr>
      <w:r>
        <w:t>3.5.1.19.11.6</w:t>
      </w:r>
      <w:r w:rsidR="00700F86">
        <w:t>.</w:t>
      </w:r>
      <w:r>
        <w:t xml:space="preserve"> </w:t>
      </w:r>
      <w:r w:rsidR="009A1655" w:rsidRPr="008324B6">
        <w:t>Administratorius turi turėti galimybę pats pasirinktam laikui nustatyti automatinį priminimą apie konsultaciją</w:t>
      </w:r>
      <w:r w:rsidR="00700F86">
        <w:t>;</w:t>
      </w:r>
    </w:p>
    <w:p w14:paraId="3B8CA7B7" w14:textId="0BF082F0" w:rsidR="00123540" w:rsidRPr="008324B6" w:rsidRDefault="00C71524" w:rsidP="00EC31CA">
      <w:pPr>
        <w:spacing w:before="0" w:afterLines="0" w:after="0" w:line="240" w:lineRule="auto"/>
        <w:ind w:left="567" w:hanging="567"/>
      </w:pPr>
      <w:r>
        <w:t>3.5.1.19.11.7</w:t>
      </w:r>
      <w:r w:rsidR="00700F86">
        <w:t>.</w:t>
      </w:r>
      <w:r>
        <w:t xml:space="preserve"> </w:t>
      </w:r>
      <w:r w:rsidR="004842AA" w:rsidRPr="008324B6">
        <w:t>Lankytojui į priminimo SMS atsakius neigiamai, konsultacija turi būti automatiškai atšaukiama sistemoje</w:t>
      </w:r>
      <w:r w:rsidR="00700F86">
        <w:t>;</w:t>
      </w:r>
    </w:p>
    <w:p w14:paraId="7D0BBEBE" w14:textId="09B56BCD" w:rsidR="00896A7C" w:rsidRPr="008324B6" w:rsidRDefault="00C71524" w:rsidP="00EC31CA">
      <w:pPr>
        <w:spacing w:before="0" w:afterLines="0" w:after="0" w:line="240" w:lineRule="auto"/>
        <w:ind w:left="567" w:hanging="567"/>
      </w:pPr>
      <w:r>
        <w:lastRenderedPageBreak/>
        <w:t>3.5.1.19.11.8</w:t>
      </w:r>
      <w:r w:rsidR="00700F86">
        <w:t>.</w:t>
      </w:r>
      <w:r>
        <w:t xml:space="preserve"> </w:t>
      </w:r>
      <w:r w:rsidR="00306CDE" w:rsidRPr="008324B6">
        <w:t>SMS siuntimui turi būti numatyta integracija su išoriniu SMS paslaugų teikėju per API. Sutartį su pasirinktu SMS paslaugų teikėju sudaro ir SMS siuntimo kaštus padengia PO. Tiekėjas privalo realizuoti integraciją su SMS paslaugų teikėju bei užtikrinti galimybę, esant poreikiui, pakeisti SMS paslaugų teikėją be esminių sistemos pakeitimų.</w:t>
      </w:r>
    </w:p>
    <w:p w14:paraId="391AD915" w14:textId="6B1A3076" w:rsidR="004842AA" w:rsidRPr="00E32A15" w:rsidRDefault="00C71524" w:rsidP="00EC31CA">
      <w:pPr>
        <w:spacing w:before="0" w:afterLines="0" w:after="0" w:line="240" w:lineRule="auto"/>
        <w:ind w:left="567" w:hanging="567"/>
        <w:rPr>
          <w:b/>
          <w:bCs/>
        </w:rPr>
      </w:pPr>
      <w:r w:rsidRPr="00E32A15">
        <w:rPr>
          <w:b/>
          <w:bCs/>
        </w:rPr>
        <w:t>3.5.1.19.12</w:t>
      </w:r>
      <w:r w:rsidR="00700F86">
        <w:rPr>
          <w:b/>
          <w:bCs/>
        </w:rPr>
        <w:t>.</w:t>
      </w:r>
      <w:r w:rsidRPr="00E32A15">
        <w:rPr>
          <w:b/>
          <w:bCs/>
        </w:rPr>
        <w:t xml:space="preserve"> </w:t>
      </w:r>
      <w:r w:rsidR="00472E08" w:rsidRPr="00E32A15">
        <w:rPr>
          <w:b/>
          <w:bCs/>
        </w:rPr>
        <w:t xml:space="preserve"> </w:t>
      </w:r>
      <w:r w:rsidR="004842AA" w:rsidRPr="00E32A15">
        <w:rPr>
          <w:b/>
          <w:bCs/>
        </w:rPr>
        <w:t>Konsultacijos įvertinimas</w:t>
      </w:r>
      <w:r w:rsidR="00700F86">
        <w:rPr>
          <w:b/>
          <w:bCs/>
        </w:rPr>
        <w:t>:</w:t>
      </w:r>
    </w:p>
    <w:p w14:paraId="050169C0" w14:textId="24DBD59B" w:rsidR="004842AA" w:rsidRPr="008324B6" w:rsidRDefault="00C71524" w:rsidP="00EC31CA">
      <w:pPr>
        <w:spacing w:before="0" w:afterLines="0" w:after="0" w:line="240" w:lineRule="auto"/>
        <w:ind w:left="567" w:hanging="567"/>
      </w:pPr>
      <w:r>
        <w:t>3.5.1.19.12.1</w:t>
      </w:r>
      <w:r w:rsidR="00700F86">
        <w:t>.</w:t>
      </w:r>
      <w:r>
        <w:t xml:space="preserve"> </w:t>
      </w:r>
      <w:r w:rsidRPr="008324B6">
        <w:t xml:space="preserve"> </w:t>
      </w:r>
      <w:r w:rsidR="004842AA" w:rsidRPr="008324B6">
        <w:t>Įvykus konsultacijai, lankytojui automatiškai turi būti siunčiamas el. laiškas su konsultacijos įvertinimo forma. Turi būti galimybė laiško turinį redaguoti TVS WYSIWYG redaktoriaus pagalba</w:t>
      </w:r>
      <w:r w:rsidR="00700F86">
        <w:t>;</w:t>
      </w:r>
    </w:p>
    <w:p w14:paraId="1E766B4F" w14:textId="63A1B2FA" w:rsidR="004842AA" w:rsidRPr="008324B6" w:rsidRDefault="00C71524" w:rsidP="00EC31CA">
      <w:pPr>
        <w:spacing w:before="0" w:afterLines="0" w:after="0" w:line="240" w:lineRule="auto"/>
        <w:ind w:left="567" w:hanging="567"/>
      </w:pPr>
      <w:r>
        <w:t>3.5.1.19.12.2</w:t>
      </w:r>
      <w:r w:rsidR="00700F86">
        <w:t>.</w:t>
      </w:r>
      <w:r>
        <w:t xml:space="preserve"> </w:t>
      </w:r>
      <w:r w:rsidRPr="008324B6">
        <w:t xml:space="preserve"> </w:t>
      </w:r>
      <w:r w:rsidR="004842AA" w:rsidRPr="008324B6">
        <w:t>Administratorius turi galėti matyti pateiktus įvertinimus TVS ir juos eksportuoti standartiniu formatu (pvz., Excel).</w:t>
      </w:r>
    </w:p>
    <w:p w14:paraId="7341C2CD" w14:textId="1C1EA214" w:rsidR="00D43C3A" w:rsidRPr="00E32A15" w:rsidRDefault="00B76277" w:rsidP="00EC31CA">
      <w:pPr>
        <w:spacing w:before="0" w:afterLines="0" w:after="0" w:line="240" w:lineRule="auto"/>
        <w:ind w:left="567" w:hanging="567"/>
        <w:rPr>
          <w:b/>
          <w:bCs/>
        </w:rPr>
      </w:pPr>
      <w:r w:rsidRPr="00E32A15">
        <w:rPr>
          <w:b/>
          <w:bCs/>
        </w:rPr>
        <w:t xml:space="preserve"> </w:t>
      </w:r>
      <w:r w:rsidR="00A32D35" w:rsidRPr="00E32A15">
        <w:rPr>
          <w:b/>
          <w:bCs/>
        </w:rPr>
        <w:t>3.5.1.19.13</w:t>
      </w:r>
      <w:r w:rsidR="00700F86">
        <w:rPr>
          <w:b/>
          <w:bCs/>
        </w:rPr>
        <w:t>.</w:t>
      </w:r>
      <w:r w:rsidR="00A32D35" w:rsidRPr="00E32A15">
        <w:rPr>
          <w:b/>
          <w:bCs/>
        </w:rPr>
        <w:t xml:space="preserve">  </w:t>
      </w:r>
      <w:r w:rsidR="00D43C3A" w:rsidRPr="00E32A15">
        <w:rPr>
          <w:b/>
          <w:bCs/>
        </w:rPr>
        <w:t>Duomenų tvarkymas TVS</w:t>
      </w:r>
      <w:r w:rsidR="00700F86">
        <w:rPr>
          <w:b/>
          <w:bCs/>
        </w:rPr>
        <w:t>:</w:t>
      </w:r>
    </w:p>
    <w:p w14:paraId="28C83022" w14:textId="209E596D" w:rsidR="00D43C3A" w:rsidRPr="008324B6" w:rsidRDefault="00680B0C" w:rsidP="00EC31CA">
      <w:pPr>
        <w:spacing w:before="0" w:afterLines="0" w:after="0" w:line="240" w:lineRule="auto"/>
        <w:ind w:left="567" w:hanging="567"/>
      </w:pPr>
      <w:r>
        <w:t>3.5.1.19.13.1</w:t>
      </w:r>
      <w:r w:rsidR="00700F86">
        <w:t>.</w:t>
      </w:r>
      <w:r>
        <w:t xml:space="preserve"> </w:t>
      </w:r>
      <w:r w:rsidR="00D43C3A" w:rsidRPr="008324B6">
        <w:t>Visi pateikti registracijų į konsultacijas duomenys turi būti matomi TVS aplinkoje</w:t>
      </w:r>
      <w:r w:rsidR="006D6F2D" w:rsidRPr="008324B6">
        <w:t>, įskaitant registracijų pateikimo datą ir laiką</w:t>
      </w:r>
      <w:r w:rsidR="00700F86">
        <w:t>;</w:t>
      </w:r>
    </w:p>
    <w:p w14:paraId="225385DC" w14:textId="75D97453" w:rsidR="007A2695" w:rsidRPr="008324B6" w:rsidRDefault="00680B0C" w:rsidP="00EC31CA">
      <w:pPr>
        <w:spacing w:before="0" w:afterLines="0" w:after="0" w:line="240" w:lineRule="auto"/>
        <w:ind w:left="567" w:hanging="567"/>
      </w:pPr>
      <w:r>
        <w:t>3.5.1.19.13.2</w:t>
      </w:r>
      <w:r w:rsidR="00700F86">
        <w:t>.</w:t>
      </w:r>
      <w:r>
        <w:t xml:space="preserve"> </w:t>
      </w:r>
      <w:r w:rsidR="007A2695" w:rsidRPr="008324B6">
        <w:t>Turi būti galimybė keisti registracijos statusą (registruota, atšaukta, įvyko, neatvyko, kt.)</w:t>
      </w:r>
      <w:r w:rsidR="00700F86">
        <w:t>;</w:t>
      </w:r>
    </w:p>
    <w:p w14:paraId="292D743F" w14:textId="32508A2A" w:rsidR="008763E7" w:rsidRPr="008324B6" w:rsidRDefault="00680B0C" w:rsidP="00EC31CA">
      <w:pPr>
        <w:spacing w:before="0" w:afterLines="0" w:after="0" w:line="240" w:lineRule="auto"/>
        <w:ind w:left="567" w:hanging="567"/>
      </w:pPr>
      <w:r>
        <w:t>3.5.1.19.13.3</w:t>
      </w:r>
      <w:r w:rsidR="00700F86">
        <w:t>.</w:t>
      </w:r>
      <w:r>
        <w:t xml:space="preserve"> </w:t>
      </w:r>
      <w:r w:rsidR="008763E7" w:rsidRPr="008324B6">
        <w:t xml:space="preserve">TVS turi būti saugoma konsultacijos statusų istorija, įskaitant </w:t>
      </w:r>
      <w:r w:rsidR="00BF304D" w:rsidRPr="008324B6">
        <w:t xml:space="preserve">lankytojo </w:t>
      </w:r>
      <w:r w:rsidR="008763E7" w:rsidRPr="008324B6">
        <w:t>registracijos sukūrimą, pakeitimus, atšaukimą ir perkėlimą</w:t>
      </w:r>
      <w:r w:rsidR="00700F86">
        <w:t>;</w:t>
      </w:r>
    </w:p>
    <w:p w14:paraId="582ED56C" w14:textId="56D14A65" w:rsidR="00FC29B6" w:rsidRPr="008324B6" w:rsidRDefault="00680B0C" w:rsidP="00EC31CA">
      <w:pPr>
        <w:spacing w:before="0" w:afterLines="0" w:after="0" w:line="240" w:lineRule="auto"/>
        <w:ind w:left="567" w:hanging="567"/>
      </w:pPr>
      <w:r>
        <w:t>3.5.1.19.13.4</w:t>
      </w:r>
      <w:r w:rsidR="00700F86">
        <w:t>.</w:t>
      </w:r>
      <w:r>
        <w:t xml:space="preserve"> </w:t>
      </w:r>
      <w:r w:rsidR="00FC29B6" w:rsidRPr="008324B6">
        <w:t xml:space="preserve">Turi būti galimybė filtruoti registracijų duomenis pagal numatytos konsultacijos </w:t>
      </w:r>
      <w:r w:rsidR="002C68D4" w:rsidRPr="008324B6">
        <w:t xml:space="preserve">tipą, </w:t>
      </w:r>
      <w:r w:rsidR="00FC29B6" w:rsidRPr="008324B6">
        <w:t>datą, laiką</w:t>
      </w:r>
      <w:r w:rsidR="002C68D4" w:rsidRPr="008324B6">
        <w:t>, temą</w:t>
      </w:r>
      <w:r w:rsidR="00FC29B6" w:rsidRPr="008324B6">
        <w:t xml:space="preserve"> ir kitus duomenis, su PO suderintus analizės metu</w:t>
      </w:r>
      <w:r w:rsidR="00700F86">
        <w:t>;</w:t>
      </w:r>
      <w:r w:rsidR="00FC29B6" w:rsidRPr="008324B6">
        <w:t xml:space="preserve"> </w:t>
      </w:r>
    </w:p>
    <w:p w14:paraId="6DCA0C6E" w14:textId="361FD611" w:rsidR="00EE186D" w:rsidRPr="008324B6" w:rsidRDefault="00680B0C" w:rsidP="00EC31CA">
      <w:pPr>
        <w:spacing w:before="0" w:afterLines="0" w:after="0" w:line="240" w:lineRule="auto"/>
        <w:ind w:left="567" w:hanging="567"/>
      </w:pPr>
      <w:r>
        <w:t>3.5.1.19.13.5</w:t>
      </w:r>
      <w:r w:rsidR="00700F86">
        <w:t>.</w:t>
      </w:r>
      <w:r>
        <w:t xml:space="preserve"> </w:t>
      </w:r>
      <w:r w:rsidR="00F25826" w:rsidRPr="008324B6">
        <w:t>Vartotojui užsiregistravus konsultacija</w:t>
      </w:r>
      <w:r w:rsidR="00EE186D" w:rsidRPr="008324B6">
        <w:t xml:space="preserve">i turi būti galimybė </w:t>
      </w:r>
      <w:r w:rsidR="00F25826" w:rsidRPr="008324B6">
        <w:t xml:space="preserve">TVS </w:t>
      </w:r>
      <w:r w:rsidR="003538BE" w:rsidRPr="008324B6">
        <w:t xml:space="preserve">priskirti </w:t>
      </w:r>
      <w:r w:rsidR="00EE186D" w:rsidRPr="008324B6">
        <w:t xml:space="preserve">konkretų konsultantą </w:t>
      </w:r>
      <w:r w:rsidR="003538BE" w:rsidRPr="008324B6">
        <w:t xml:space="preserve">prie konkrečios konsultacijos </w:t>
      </w:r>
      <w:r w:rsidR="00EE186D" w:rsidRPr="008324B6">
        <w:t>automatiškai arba rankiniu būdu pagal nustatytas taisykles</w:t>
      </w:r>
      <w:r w:rsidR="00700F86">
        <w:t>;</w:t>
      </w:r>
    </w:p>
    <w:p w14:paraId="38C14C46" w14:textId="43E3A604" w:rsidR="00596D34" w:rsidRPr="008324B6" w:rsidRDefault="00680B0C" w:rsidP="00EC31CA">
      <w:pPr>
        <w:spacing w:before="0" w:afterLines="0" w:after="0" w:line="240" w:lineRule="auto"/>
        <w:ind w:left="567" w:hanging="567"/>
      </w:pPr>
      <w:r>
        <w:t>3.5.1.19.13.6</w:t>
      </w:r>
      <w:r w:rsidR="00700F86">
        <w:t>.</w:t>
      </w:r>
      <w:r>
        <w:t xml:space="preserve"> </w:t>
      </w:r>
      <w:r w:rsidR="007A2695" w:rsidRPr="008324B6">
        <w:t>Turi būti galimybė eksportuoti registracijų duomenis į CSV, Excel ar kitą standartinį formatą.</w:t>
      </w:r>
    </w:p>
    <w:p w14:paraId="2BC844F8" w14:textId="58718ABC" w:rsidR="006D6F2D" w:rsidRPr="007452FE" w:rsidRDefault="00680B0C" w:rsidP="00EC31CA">
      <w:pPr>
        <w:spacing w:before="0" w:afterLines="0" w:after="0" w:line="240" w:lineRule="auto"/>
        <w:ind w:left="567" w:hanging="567"/>
        <w:rPr>
          <w:b/>
          <w:bCs/>
        </w:rPr>
      </w:pPr>
      <w:r w:rsidRPr="007452FE">
        <w:rPr>
          <w:b/>
          <w:bCs/>
        </w:rPr>
        <w:t xml:space="preserve">3.5.1.19.14 </w:t>
      </w:r>
      <w:r w:rsidR="006D6F2D" w:rsidRPr="007452FE">
        <w:rPr>
          <w:b/>
          <w:bCs/>
        </w:rPr>
        <w:t>Integracijos</w:t>
      </w:r>
      <w:r w:rsidR="00700F86">
        <w:rPr>
          <w:b/>
          <w:bCs/>
        </w:rPr>
        <w:t>:</w:t>
      </w:r>
    </w:p>
    <w:p w14:paraId="4FC45700" w14:textId="7E6407B0" w:rsidR="006D6F2D" w:rsidRPr="008324B6" w:rsidRDefault="00680B0C" w:rsidP="00EC31CA">
      <w:pPr>
        <w:spacing w:before="0" w:afterLines="0" w:after="0" w:line="240" w:lineRule="auto"/>
        <w:ind w:left="567" w:hanging="567"/>
      </w:pPr>
      <w:r>
        <w:t>3.5.1.19.14.1</w:t>
      </w:r>
      <w:r w:rsidR="00700F86">
        <w:t>.</w:t>
      </w:r>
      <w:r>
        <w:t xml:space="preserve"> </w:t>
      </w:r>
      <w:r w:rsidR="006D6F2D" w:rsidRPr="008324B6">
        <w:t xml:space="preserve">Modulis turi sudaryti galimybę lankytojui pridėti konsultaciją į kalendorių (Google, Outlook, Apple). Tokia galimybė lankytojui suteikiama siunčiant </w:t>
      </w:r>
      <w:r w:rsidR="00E229DD">
        <w:t xml:space="preserve">automatinį </w:t>
      </w:r>
      <w:r w:rsidR="00F54C5C" w:rsidRPr="008324B6">
        <w:t>el. laišką dėl registracijos patvirtinimo (</w:t>
      </w:r>
      <w:r w:rsidR="00E229DD" w:rsidRPr="00E229DD">
        <w:t xml:space="preserve">3.5.1.19.11.1 </w:t>
      </w:r>
      <w:r w:rsidR="00F54C5C" w:rsidRPr="00E229DD">
        <w:t>punktas</w:t>
      </w:r>
      <w:r w:rsidR="00F54C5C" w:rsidRPr="008324B6">
        <w:t>)</w:t>
      </w:r>
      <w:r w:rsidR="00700F86">
        <w:t>;</w:t>
      </w:r>
    </w:p>
    <w:p w14:paraId="2E43838D" w14:textId="5E87F002" w:rsidR="00F54C5C" w:rsidRPr="008324B6" w:rsidRDefault="00680B0C" w:rsidP="00EC31CA">
      <w:pPr>
        <w:spacing w:before="0" w:afterLines="0" w:after="0" w:line="240" w:lineRule="auto"/>
        <w:ind w:left="567" w:hanging="567"/>
      </w:pPr>
      <w:r>
        <w:t>3.5.1.19.14.2</w:t>
      </w:r>
      <w:r w:rsidR="00700F86">
        <w:t>.</w:t>
      </w:r>
      <w:r>
        <w:t xml:space="preserve"> </w:t>
      </w:r>
      <w:r w:rsidR="00F54C5C" w:rsidRPr="008324B6">
        <w:t>Turi būti realizuota SMS siuntimo paslaugos integracija</w:t>
      </w:r>
      <w:r w:rsidR="00700F86">
        <w:t>;</w:t>
      </w:r>
    </w:p>
    <w:p w14:paraId="684E82EB" w14:textId="200F6D59" w:rsidR="00F54C5C" w:rsidRPr="008324B6" w:rsidRDefault="00680B0C" w:rsidP="00EC31CA">
      <w:pPr>
        <w:spacing w:before="0" w:afterLines="0" w:after="0" w:line="240" w:lineRule="auto"/>
        <w:ind w:left="567" w:hanging="567"/>
      </w:pPr>
      <w:r>
        <w:t>3.5.1.19.14</w:t>
      </w:r>
      <w:r w:rsidR="002265A8">
        <w:t>.3</w:t>
      </w:r>
      <w:r w:rsidR="00700F86">
        <w:t>.</w:t>
      </w:r>
      <w:r w:rsidR="002265A8">
        <w:t xml:space="preserve"> </w:t>
      </w:r>
      <w:r w:rsidR="00F54C5C" w:rsidRPr="008324B6">
        <w:t xml:space="preserve">Turi būti realizuota integracija MS </w:t>
      </w:r>
      <w:proofErr w:type="spellStart"/>
      <w:r w:rsidR="00F54C5C" w:rsidRPr="008324B6">
        <w:t>Teams</w:t>
      </w:r>
      <w:proofErr w:type="spellEnd"/>
      <w:r w:rsidR="00F54C5C" w:rsidRPr="008324B6">
        <w:t xml:space="preserve"> dėl automatinio nuorodų formavimo nuotolinėms konsultacijoms.</w:t>
      </w:r>
      <w:r w:rsidR="009A1655" w:rsidRPr="008324B6">
        <w:t xml:space="preserve"> Susitikimo nuorodos konsultantams turi būti matomos ir TVS aplinkoje</w:t>
      </w:r>
      <w:r w:rsidR="00700F86">
        <w:t>;</w:t>
      </w:r>
    </w:p>
    <w:p w14:paraId="37390ABF" w14:textId="018809D1" w:rsidR="00F54C5C" w:rsidRPr="008324B6" w:rsidRDefault="002265A8" w:rsidP="00EC31CA">
      <w:pPr>
        <w:spacing w:before="0" w:afterLines="0" w:after="0" w:line="240" w:lineRule="auto"/>
        <w:ind w:left="567" w:hanging="567"/>
      </w:pPr>
      <w:r>
        <w:t>3.5.1.19.14.4</w:t>
      </w:r>
      <w:r w:rsidR="00700F86">
        <w:t>.</w:t>
      </w:r>
      <w:r>
        <w:t xml:space="preserve"> </w:t>
      </w:r>
      <w:r w:rsidR="00F54C5C" w:rsidRPr="008324B6">
        <w:t>Turi būti realizuota integracija su Outlook dėl automatinio konsultacijų pridėjimo į konsultantų kalendorius.</w:t>
      </w:r>
    </w:p>
    <w:p w14:paraId="180D6CA9" w14:textId="11211A14" w:rsidR="00F54C5C" w:rsidRPr="007452FE" w:rsidRDefault="002265A8" w:rsidP="00EC31CA">
      <w:pPr>
        <w:spacing w:before="0" w:afterLines="0" w:after="0" w:line="240" w:lineRule="auto"/>
        <w:ind w:left="567" w:hanging="567"/>
        <w:rPr>
          <w:b/>
          <w:bCs/>
        </w:rPr>
      </w:pPr>
      <w:r w:rsidRPr="007452FE">
        <w:rPr>
          <w:b/>
          <w:bCs/>
        </w:rPr>
        <w:t>3.5.1.19.15</w:t>
      </w:r>
      <w:r w:rsidR="00700F86">
        <w:rPr>
          <w:b/>
          <w:bCs/>
        </w:rPr>
        <w:t>.</w:t>
      </w:r>
      <w:r w:rsidR="00F54C5C" w:rsidRPr="007452FE">
        <w:rPr>
          <w:b/>
          <w:bCs/>
        </w:rPr>
        <w:t xml:space="preserve"> Papildomi reikalavimai</w:t>
      </w:r>
      <w:r w:rsidR="00700F86">
        <w:rPr>
          <w:b/>
          <w:bCs/>
        </w:rPr>
        <w:t>:</w:t>
      </w:r>
    </w:p>
    <w:p w14:paraId="10E1178D" w14:textId="0AE2A309" w:rsidR="00DE58E6" w:rsidRPr="008324B6" w:rsidRDefault="002265A8" w:rsidP="00EC31CA">
      <w:pPr>
        <w:spacing w:before="0" w:afterLines="0" w:after="0" w:line="240" w:lineRule="auto"/>
        <w:ind w:left="567" w:hanging="567"/>
      </w:pPr>
      <w:r>
        <w:t>3.5.1.19.15.1</w:t>
      </w:r>
      <w:r w:rsidR="00700F86">
        <w:t>.</w:t>
      </w:r>
      <w:r>
        <w:t xml:space="preserve"> </w:t>
      </w:r>
      <w:r w:rsidR="00F54C5C" w:rsidRPr="008324B6">
        <w:t xml:space="preserve">Turi būti galimybė </w:t>
      </w:r>
      <w:r w:rsidR="00331BB7" w:rsidRPr="008324B6">
        <w:t xml:space="preserve">TVS aplinkoje įjungti / išjungti </w:t>
      </w:r>
      <w:r w:rsidR="00F54C5C" w:rsidRPr="008324B6">
        <w:t>iššokantį langą, kuris pasirodo po lankytojo praleisto laiko puslapyje. Tekstas</w:t>
      </w:r>
      <w:r w:rsidR="00331BB7" w:rsidRPr="008324B6">
        <w:t xml:space="preserve">, pranešimo pasirodymo </w:t>
      </w:r>
      <w:r w:rsidR="00F54C5C" w:rsidRPr="008324B6">
        <w:t>laikas turi būti redaguojami TVS.</w:t>
      </w:r>
      <w:r w:rsidR="006B5F3D" w:rsidRPr="008324B6">
        <w:t xml:space="preserve"> Tekste turi būti galimybė įterpti nuorodą</w:t>
      </w:r>
      <w:r w:rsidR="00700F86">
        <w:t>;</w:t>
      </w:r>
    </w:p>
    <w:p w14:paraId="0453D4AB" w14:textId="28B5439E" w:rsidR="00FA4E92" w:rsidRPr="008324B6" w:rsidRDefault="002265A8" w:rsidP="00EC31CA">
      <w:pPr>
        <w:spacing w:before="0" w:afterLines="0" w:after="0" w:line="240" w:lineRule="auto"/>
        <w:ind w:left="567" w:hanging="567"/>
      </w:pPr>
      <w:r>
        <w:t>3.5.1.19.15.2</w:t>
      </w:r>
      <w:r w:rsidR="00700F86">
        <w:t>.</w:t>
      </w:r>
      <w:r>
        <w:t xml:space="preserve"> </w:t>
      </w:r>
      <w:r w:rsidRPr="008324B6">
        <w:t xml:space="preserve"> </w:t>
      </w:r>
      <w:r w:rsidR="00F53B7B" w:rsidRPr="008324B6">
        <w:t xml:space="preserve">Vartotojui vedant duomenis </w:t>
      </w:r>
      <w:r w:rsidR="00FE0984" w:rsidRPr="008324B6">
        <w:t>registracijai į konsultaciją metu turi būti užtikrinta realaus laiko validacija.</w:t>
      </w:r>
    </w:p>
    <w:p w14:paraId="3267FDD0" w14:textId="78120DB7" w:rsidR="00484F90" w:rsidRPr="008324B6" w:rsidRDefault="002E7170" w:rsidP="00EC31CA">
      <w:pPr>
        <w:pStyle w:val="Heading4"/>
        <w:spacing w:before="0" w:afterLines="0" w:after="0" w:line="240" w:lineRule="auto"/>
        <w:ind w:left="567" w:hanging="567"/>
      </w:pPr>
      <w:r>
        <w:t>3.5.1.20</w:t>
      </w:r>
      <w:r w:rsidR="00700F86">
        <w:t>.</w:t>
      </w:r>
      <w:r w:rsidRPr="008324B6">
        <w:t xml:space="preserve"> </w:t>
      </w:r>
      <w:proofErr w:type="spellStart"/>
      <w:r w:rsidR="00484F90" w:rsidRPr="008324B6">
        <w:t>Mediateka</w:t>
      </w:r>
      <w:proofErr w:type="spellEnd"/>
    </w:p>
    <w:p w14:paraId="7677C3FC" w14:textId="03E6F237" w:rsidR="00484F90" w:rsidRPr="008324B6" w:rsidRDefault="002E7170" w:rsidP="00EC31CA">
      <w:pPr>
        <w:spacing w:before="0" w:afterLines="0" w:after="0" w:line="240" w:lineRule="auto"/>
        <w:ind w:left="567" w:hanging="567"/>
      </w:pPr>
      <w:r>
        <w:t>3.5.1.20.1</w:t>
      </w:r>
      <w:r w:rsidR="00700F86">
        <w:t>.</w:t>
      </w:r>
      <w:r w:rsidRPr="008324B6">
        <w:t xml:space="preserve"> </w:t>
      </w:r>
      <w:r w:rsidR="00414230" w:rsidRPr="008324B6">
        <w:t xml:space="preserve">Sistema turi suteikti galimybę valdyti vaizdo įrašų </w:t>
      </w:r>
      <w:proofErr w:type="spellStart"/>
      <w:r w:rsidR="00414230" w:rsidRPr="008324B6">
        <w:t>mediateką</w:t>
      </w:r>
      <w:proofErr w:type="spellEnd"/>
      <w:r w:rsidR="00414230" w:rsidRPr="008324B6">
        <w:t>: įkelti, redaguoti, trinti ir klasifikuoti vaizdo įrašus.</w:t>
      </w:r>
    </w:p>
    <w:p w14:paraId="09767867" w14:textId="0AF14225" w:rsidR="00414230" w:rsidRPr="008324B6" w:rsidRDefault="002E7170" w:rsidP="00EC31CA">
      <w:pPr>
        <w:spacing w:before="0" w:afterLines="0" w:after="0" w:line="240" w:lineRule="auto"/>
        <w:ind w:left="567" w:hanging="567"/>
      </w:pPr>
      <w:r>
        <w:t>3.5.1.20.2</w:t>
      </w:r>
      <w:r w:rsidR="00700F86">
        <w:t>.</w:t>
      </w:r>
      <w:r>
        <w:t xml:space="preserve"> </w:t>
      </w:r>
      <w:r w:rsidRPr="008324B6">
        <w:t xml:space="preserve"> </w:t>
      </w:r>
      <w:r w:rsidR="00414230" w:rsidRPr="008324B6">
        <w:t>Vaizdo įrašai turi būti palaikomi iš šių šaltinių:</w:t>
      </w:r>
    </w:p>
    <w:p w14:paraId="3782EFBC" w14:textId="48D69BE7" w:rsidR="00414230" w:rsidRPr="008324B6" w:rsidRDefault="00414230" w:rsidP="00B4632C">
      <w:pPr>
        <w:pStyle w:val="ListParagraph"/>
        <w:numPr>
          <w:ilvl w:val="0"/>
          <w:numId w:val="27"/>
        </w:numPr>
        <w:spacing w:before="0" w:afterLines="0" w:after="0" w:line="240" w:lineRule="auto"/>
        <w:ind w:left="567" w:hanging="283"/>
        <w:contextualSpacing w:val="0"/>
      </w:pPr>
      <w:r w:rsidRPr="008324B6">
        <w:t>YouTube platformos;</w:t>
      </w:r>
    </w:p>
    <w:p w14:paraId="4B93C293" w14:textId="4FBA5DE1" w:rsidR="00414230" w:rsidRPr="008324B6" w:rsidRDefault="00414230" w:rsidP="00B4632C">
      <w:pPr>
        <w:pStyle w:val="ListParagraph"/>
        <w:numPr>
          <w:ilvl w:val="0"/>
          <w:numId w:val="27"/>
        </w:numPr>
        <w:spacing w:before="0" w:afterLines="0" w:after="0" w:line="240" w:lineRule="auto"/>
        <w:ind w:left="567" w:hanging="283"/>
        <w:contextualSpacing w:val="0"/>
      </w:pPr>
      <w:proofErr w:type="spellStart"/>
      <w:r w:rsidRPr="008324B6">
        <w:t>Vimeo</w:t>
      </w:r>
      <w:proofErr w:type="spellEnd"/>
      <w:r w:rsidRPr="008324B6">
        <w:t xml:space="preserve"> platformos;</w:t>
      </w:r>
    </w:p>
    <w:p w14:paraId="7B4166E3" w14:textId="445F7213" w:rsidR="00414230" w:rsidRPr="008324B6" w:rsidRDefault="0054537C" w:rsidP="00B4632C">
      <w:pPr>
        <w:pStyle w:val="ListParagraph"/>
        <w:numPr>
          <w:ilvl w:val="0"/>
          <w:numId w:val="27"/>
        </w:numPr>
        <w:spacing w:before="0" w:afterLines="0" w:after="0" w:line="240" w:lineRule="auto"/>
        <w:ind w:left="567" w:hanging="283"/>
        <w:contextualSpacing w:val="0"/>
      </w:pPr>
      <w:r w:rsidRPr="008324B6">
        <w:t>t</w:t>
      </w:r>
      <w:r w:rsidR="00414230" w:rsidRPr="008324B6">
        <w:t xml:space="preserve">iesiogiai </w:t>
      </w:r>
      <w:r w:rsidRPr="008324B6">
        <w:t>įkelti vaizdo failai (pvz., MP4) iš vietinio disko.</w:t>
      </w:r>
    </w:p>
    <w:p w14:paraId="7749C35E" w14:textId="19A8BDA4" w:rsidR="0054537C" w:rsidRPr="008324B6" w:rsidRDefault="002E7170" w:rsidP="00EC31CA">
      <w:pPr>
        <w:spacing w:before="0" w:afterLines="0" w:after="0" w:line="240" w:lineRule="auto"/>
        <w:ind w:left="567" w:hanging="567"/>
      </w:pPr>
      <w:r>
        <w:t>3.5.1.20.3</w:t>
      </w:r>
      <w:r w:rsidR="00B6586A">
        <w:t>.</w:t>
      </w:r>
      <w:r w:rsidRPr="008324B6">
        <w:t xml:space="preserve"> </w:t>
      </w:r>
      <w:r w:rsidR="0054537C" w:rsidRPr="008324B6">
        <w:t xml:space="preserve">Turi būti realizuota neribota kategorijų ir subkategorijų struktūra, leidžianti klasifikuoti </w:t>
      </w:r>
      <w:proofErr w:type="spellStart"/>
      <w:r w:rsidR="0054537C" w:rsidRPr="008324B6">
        <w:t>mediatekos</w:t>
      </w:r>
      <w:proofErr w:type="spellEnd"/>
      <w:r w:rsidR="0054537C" w:rsidRPr="008324B6">
        <w:t xml:space="preserve"> įrašus hierarchiniu principu.</w:t>
      </w:r>
    </w:p>
    <w:p w14:paraId="675CEADD" w14:textId="143A9BA1" w:rsidR="0054537C" w:rsidRPr="008324B6" w:rsidRDefault="002E7170" w:rsidP="00EC31CA">
      <w:pPr>
        <w:spacing w:before="0" w:afterLines="0" w:after="0" w:line="240" w:lineRule="auto"/>
        <w:ind w:left="567" w:hanging="567"/>
      </w:pPr>
      <w:r>
        <w:t>3.5.1.20.4</w:t>
      </w:r>
      <w:r w:rsidR="00B6586A">
        <w:t>.</w:t>
      </w:r>
      <w:r>
        <w:t xml:space="preserve"> </w:t>
      </w:r>
      <w:r w:rsidRPr="008324B6">
        <w:t xml:space="preserve"> </w:t>
      </w:r>
      <w:r w:rsidR="0054537C" w:rsidRPr="008324B6">
        <w:t>Kiekvienam vaizdo įrašui turi būti galima nurodyti šiuos duomenis:</w:t>
      </w:r>
    </w:p>
    <w:p w14:paraId="3CDEEAF3" w14:textId="5AC175B8" w:rsidR="0054537C" w:rsidRPr="008324B6" w:rsidRDefault="0054537C" w:rsidP="00B4632C">
      <w:pPr>
        <w:pStyle w:val="ListParagraph"/>
        <w:numPr>
          <w:ilvl w:val="0"/>
          <w:numId w:val="28"/>
        </w:numPr>
        <w:spacing w:before="0" w:afterLines="0" w:after="0" w:line="240" w:lineRule="auto"/>
        <w:ind w:left="567" w:hanging="283"/>
        <w:contextualSpacing w:val="0"/>
      </w:pPr>
      <w:r w:rsidRPr="008324B6">
        <w:t>pavadinimą (antraštę);</w:t>
      </w:r>
    </w:p>
    <w:p w14:paraId="5DB60F9C" w14:textId="73DD3C6C" w:rsidR="0054537C" w:rsidRPr="008324B6" w:rsidRDefault="0054537C" w:rsidP="00B4632C">
      <w:pPr>
        <w:pStyle w:val="ListParagraph"/>
        <w:numPr>
          <w:ilvl w:val="0"/>
          <w:numId w:val="28"/>
        </w:numPr>
        <w:spacing w:before="0" w:afterLines="0" w:after="0" w:line="240" w:lineRule="auto"/>
        <w:ind w:left="567" w:hanging="283"/>
        <w:contextualSpacing w:val="0"/>
      </w:pPr>
      <w:r w:rsidRPr="008324B6">
        <w:lastRenderedPageBreak/>
        <w:t>trumpą aprašymą (paantraštę), pasitelkiant WYSIWYG redaktorių;</w:t>
      </w:r>
    </w:p>
    <w:p w14:paraId="219AA298" w14:textId="44017F14" w:rsidR="0054537C" w:rsidRPr="008324B6" w:rsidRDefault="0054537C" w:rsidP="00B4632C">
      <w:pPr>
        <w:pStyle w:val="ListParagraph"/>
        <w:numPr>
          <w:ilvl w:val="0"/>
          <w:numId w:val="28"/>
        </w:numPr>
        <w:spacing w:before="0" w:afterLines="0" w:after="0" w:line="240" w:lineRule="auto"/>
        <w:ind w:left="567" w:hanging="283"/>
        <w:contextualSpacing w:val="0"/>
      </w:pPr>
      <w:r w:rsidRPr="008324B6">
        <w:t>priskirti kategoriją, subkategoriją;</w:t>
      </w:r>
    </w:p>
    <w:p w14:paraId="094EFCA0" w14:textId="3475DFD9" w:rsidR="0054537C" w:rsidRPr="008324B6" w:rsidRDefault="0054537C" w:rsidP="00B4632C">
      <w:pPr>
        <w:pStyle w:val="ListParagraph"/>
        <w:numPr>
          <w:ilvl w:val="0"/>
          <w:numId w:val="28"/>
        </w:numPr>
        <w:spacing w:before="0" w:afterLines="0" w:after="0" w:line="240" w:lineRule="auto"/>
        <w:ind w:left="567" w:hanging="283"/>
        <w:contextualSpacing w:val="0"/>
      </w:pPr>
      <w:r w:rsidRPr="008324B6">
        <w:t>matomumo būseną (rodyti / nerodyti);</w:t>
      </w:r>
    </w:p>
    <w:p w14:paraId="4E4BEF14" w14:textId="47250E61" w:rsidR="0054537C" w:rsidRPr="008324B6" w:rsidRDefault="0054537C" w:rsidP="00B4632C">
      <w:pPr>
        <w:pStyle w:val="ListParagraph"/>
        <w:numPr>
          <w:ilvl w:val="0"/>
          <w:numId w:val="28"/>
        </w:numPr>
        <w:spacing w:before="0" w:afterLines="0" w:after="0" w:line="240" w:lineRule="auto"/>
        <w:ind w:left="567" w:hanging="283"/>
        <w:contextualSpacing w:val="0"/>
      </w:pPr>
      <w:r w:rsidRPr="008324B6">
        <w:t>vaizdo įrašo įkėlimo datą (su galimybe administratoriui ją išjungti / įjungti rodymui).</w:t>
      </w:r>
    </w:p>
    <w:p w14:paraId="2C53FAC3" w14:textId="0E24A922" w:rsidR="0054537C" w:rsidRPr="008324B6" w:rsidRDefault="002E7170" w:rsidP="00EC31CA">
      <w:pPr>
        <w:spacing w:before="0" w:afterLines="0" w:after="0" w:line="240" w:lineRule="auto"/>
        <w:ind w:left="567" w:hanging="567"/>
      </w:pPr>
      <w:r>
        <w:t>3.5.1.20.5</w:t>
      </w:r>
      <w:r w:rsidR="00B6586A">
        <w:t>.</w:t>
      </w:r>
      <w:r w:rsidRPr="008324B6">
        <w:t xml:space="preserve"> </w:t>
      </w:r>
      <w:proofErr w:type="spellStart"/>
      <w:r w:rsidR="00D72FEA" w:rsidRPr="008324B6">
        <w:t>Mediatekos</w:t>
      </w:r>
      <w:proofErr w:type="spellEnd"/>
      <w:r w:rsidR="00D72FEA" w:rsidRPr="008324B6">
        <w:t xml:space="preserve"> puslapiai turi užtikrinti lankstų modulių (blokų) derinimą tarpusavyje.</w:t>
      </w:r>
    </w:p>
    <w:p w14:paraId="375A5885" w14:textId="4F375DF3" w:rsidR="00D72FEA" w:rsidRPr="008324B6" w:rsidRDefault="002E7170" w:rsidP="00EC31CA">
      <w:pPr>
        <w:spacing w:before="0" w:afterLines="0" w:after="0" w:line="240" w:lineRule="auto"/>
        <w:ind w:left="567" w:hanging="567"/>
      </w:pPr>
      <w:r>
        <w:t>3.5.1.20.6</w:t>
      </w:r>
      <w:r w:rsidR="00B6586A">
        <w:t>.</w:t>
      </w:r>
      <w:r w:rsidRPr="008324B6">
        <w:t xml:space="preserve"> </w:t>
      </w:r>
      <w:r w:rsidR="00D72FEA" w:rsidRPr="008324B6">
        <w:t xml:space="preserve">Sistema turi automatiškai generuoti vaizdo įrašų miniatiūras (angl. </w:t>
      </w:r>
      <w:proofErr w:type="spellStart"/>
      <w:r w:rsidR="00D72FEA" w:rsidRPr="008324B6">
        <w:t>thumbnail</w:t>
      </w:r>
      <w:proofErr w:type="spellEnd"/>
      <w:r w:rsidR="00D72FEA" w:rsidRPr="008324B6">
        <w:t>) įkeliamiems vaizdo failams arba naudoti numatytas miniatiūras iš YouTube/</w:t>
      </w:r>
      <w:proofErr w:type="spellStart"/>
      <w:r w:rsidR="00D72FEA" w:rsidRPr="00446034">
        <w:t>Vimeo</w:t>
      </w:r>
      <w:proofErr w:type="spellEnd"/>
      <w:r w:rsidR="00B6586A">
        <w:t xml:space="preserve"> ar lygiaverčių programų</w:t>
      </w:r>
      <w:r w:rsidR="00D72FEA" w:rsidRPr="008324B6">
        <w:t>.</w:t>
      </w:r>
    </w:p>
    <w:p w14:paraId="4F8F0F70" w14:textId="166E2D2C" w:rsidR="00D72FEA" w:rsidRPr="008324B6" w:rsidRDefault="002E7170" w:rsidP="00EC31CA">
      <w:pPr>
        <w:spacing w:before="0" w:afterLines="0" w:after="0" w:line="240" w:lineRule="auto"/>
        <w:ind w:left="567" w:hanging="567"/>
      </w:pPr>
      <w:r>
        <w:t>3.5.1.20.7</w:t>
      </w:r>
      <w:r w:rsidR="00B6586A">
        <w:t>.</w:t>
      </w:r>
      <w:r w:rsidRPr="008324B6">
        <w:t xml:space="preserve"> </w:t>
      </w:r>
      <w:r w:rsidR="00D72FEA" w:rsidRPr="008324B6">
        <w:t xml:space="preserve">Turi būti užtikrinta galimybė atlikti </w:t>
      </w:r>
      <w:proofErr w:type="spellStart"/>
      <w:r w:rsidR="00D72FEA" w:rsidRPr="008324B6">
        <w:t>mediatekos</w:t>
      </w:r>
      <w:proofErr w:type="spellEnd"/>
      <w:r w:rsidR="00D72FEA" w:rsidRPr="008324B6">
        <w:t xml:space="preserve"> įrašų paiešką pagal pavadinimą, kategorijas, datą ir kitus atributus, suderintus analizės etape.</w:t>
      </w:r>
    </w:p>
    <w:p w14:paraId="7DB3E67A" w14:textId="404610A3" w:rsidR="00D72FEA" w:rsidRPr="008324B6" w:rsidRDefault="002E7170" w:rsidP="00EC31CA">
      <w:pPr>
        <w:spacing w:before="0" w:afterLines="0" w:after="0" w:line="240" w:lineRule="auto"/>
        <w:ind w:left="567" w:hanging="567"/>
      </w:pPr>
      <w:r>
        <w:t>3.5.1.20.8</w:t>
      </w:r>
      <w:r w:rsidR="00B6586A">
        <w:t>.</w:t>
      </w:r>
      <w:r w:rsidRPr="008324B6">
        <w:t xml:space="preserve"> </w:t>
      </w:r>
      <w:r w:rsidR="00D72FEA" w:rsidRPr="008324B6">
        <w:t>Turi būti realizuotas filtravimas pagal kategorijas / subkategorijas, įkėlimo datą ar kitus požymius, suderintus analizės etape.</w:t>
      </w:r>
    </w:p>
    <w:p w14:paraId="60442F4F" w14:textId="3AB9A074" w:rsidR="0053319F" w:rsidRPr="008324B6" w:rsidRDefault="002E7170" w:rsidP="00EC31CA">
      <w:pPr>
        <w:spacing w:before="0" w:afterLines="0" w:after="0" w:line="240" w:lineRule="auto"/>
        <w:ind w:left="567" w:hanging="567"/>
      </w:pPr>
      <w:r>
        <w:t>3.5.1.20.9</w:t>
      </w:r>
      <w:r w:rsidR="00B6586A">
        <w:t>.</w:t>
      </w:r>
      <w:r w:rsidRPr="008324B6">
        <w:t xml:space="preserve"> </w:t>
      </w:r>
      <w:r w:rsidR="00D72FEA" w:rsidRPr="008324B6">
        <w:t>Vaizdo įrašų grotuvas turi būti pilnai pritaikytas mobiliems įrenginiams ir atitikti šiuolaikinius naršyklių standartus.</w:t>
      </w:r>
    </w:p>
    <w:p w14:paraId="61E6D999" w14:textId="5763A6F4" w:rsidR="0053319F" w:rsidRPr="008324B6" w:rsidRDefault="002E7170" w:rsidP="00EC31CA">
      <w:pPr>
        <w:spacing w:before="0" w:afterLines="0" w:after="0" w:line="240" w:lineRule="auto"/>
        <w:ind w:left="567" w:hanging="567"/>
      </w:pPr>
      <w:r>
        <w:t>3.5.1.20</w:t>
      </w:r>
      <w:r w:rsidR="00222E26">
        <w:t>.10</w:t>
      </w:r>
      <w:r w:rsidR="00B6586A">
        <w:t>.</w:t>
      </w:r>
      <w:r w:rsidRPr="008324B6">
        <w:t xml:space="preserve"> </w:t>
      </w:r>
      <w:r w:rsidR="00D72FEA" w:rsidRPr="008324B6">
        <w:t xml:space="preserve">Modulis turi užtikrinti aukštą našumą – palaikyti vaizdo įrašų sąrašų krovimą su </w:t>
      </w:r>
      <w:proofErr w:type="spellStart"/>
      <w:r w:rsidR="00D72FEA" w:rsidRPr="008324B6">
        <w:t>puslapiavimu</w:t>
      </w:r>
      <w:proofErr w:type="spellEnd"/>
      <w:r w:rsidR="00D72FEA" w:rsidRPr="008324B6">
        <w:t xml:space="preserve"> (</w:t>
      </w:r>
      <w:r w:rsidR="00CE3E03" w:rsidRPr="008324B6">
        <w:t xml:space="preserve">angl. </w:t>
      </w:r>
      <w:proofErr w:type="spellStart"/>
      <w:r w:rsidR="00D72FEA" w:rsidRPr="008324B6">
        <w:t>pagination</w:t>
      </w:r>
      <w:proofErr w:type="spellEnd"/>
      <w:r w:rsidR="00D72FEA" w:rsidRPr="008324B6">
        <w:t>) ir efektyvų užklausų valdymą.</w:t>
      </w:r>
    </w:p>
    <w:p w14:paraId="5CD7D822" w14:textId="5557B0D3" w:rsidR="00CE3E03" w:rsidRPr="008324B6" w:rsidRDefault="00222E26" w:rsidP="00EC31CA">
      <w:pPr>
        <w:spacing w:before="0" w:afterLines="0" w:after="0" w:line="240" w:lineRule="auto"/>
        <w:ind w:left="567" w:hanging="567"/>
      </w:pPr>
      <w:r>
        <w:t>3.5.1.20.11</w:t>
      </w:r>
      <w:r w:rsidR="00B6586A">
        <w:t>.</w:t>
      </w:r>
      <w:r w:rsidRPr="008324B6">
        <w:t xml:space="preserve"> </w:t>
      </w:r>
      <w:r w:rsidR="00CE3E03" w:rsidRPr="008324B6">
        <w:t xml:space="preserve">Turi būti galimybė padaryti pasirinktos kategorijos / subkategorijos ar visos </w:t>
      </w:r>
      <w:proofErr w:type="spellStart"/>
      <w:r w:rsidR="00CE3E03" w:rsidRPr="008324B6">
        <w:t>mediatekos</w:t>
      </w:r>
      <w:proofErr w:type="spellEnd"/>
      <w:r w:rsidR="00CE3E03" w:rsidRPr="008324B6">
        <w:t xml:space="preserve"> </w:t>
      </w:r>
      <w:proofErr w:type="spellStart"/>
      <w:r w:rsidR="00CE3E03" w:rsidRPr="008324B6">
        <w:t>video</w:t>
      </w:r>
      <w:proofErr w:type="spellEnd"/>
      <w:r w:rsidR="00CE3E03" w:rsidRPr="008324B6">
        <w:t xml:space="preserve"> įrašų išvedimą pasirinktame puslapyje. </w:t>
      </w:r>
      <w:proofErr w:type="spellStart"/>
      <w:r w:rsidR="00CE3E03" w:rsidRPr="008324B6">
        <w:t>T.y</w:t>
      </w:r>
      <w:proofErr w:type="spellEnd"/>
      <w:r w:rsidR="00CE3E03" w:rsidRPr="008324B6">
        <w:t xml:space="preserve">. </w:t>
      </w:r>
      <w:proofErr w:type="spellStart"/>
      <w:r w:rsidR="00CE3E03" w:rsidRPr="008324B6">
        <w:t>mediatekos</w:t>
      </w:r>
      <w:proofErr w:type="spellEnd"/>
      <w:r w:rsidR="00CE3E03" w:rsidRPr="008324B6">
        <w:t xml:space="preserve"> bloką turi būti galima įterpti į kitokios informacijos tinklalapį.</w:t>
      </w:r>
    </w:p>
    <w:p w14:paraId="78687FB3" w14:textId="5C0F2247" w:rsidR="00C1203B" w:rsidRPr="008324B6" w:rsidRDefault="00643542" w:rsidP="00EC31CA">
      <w:pPr>
        <w:pStyle w:val="Heading4"/>
        <w:spacing w:before="0" w:afterLines="0" w:after="0" w:line="240" w:lineRule="auto"/>
        <w:ind w:left="567" w:hanging="567"/>
      </w:pPr>
      <w:r>
        <w:t>3.5.1.21</w:t>
      </w:r>
      <w:r w:rsidR="00B6586A">
        <w:t>.</w:t>
      </w:r>
      <w:r>
        <w:t xml:space="preserve"> </w:t>
      </w:r>
      <w:r w:rsidR="00C1203B" w:rsidRPr="008324B6">
        <w:t>Renginiai</w:t>
      </w:r>
    </w:p>
    <w:p w14:paraId="639F860D" w14:textId="74A7C77B" w:rsidR="00C1203B" w:rsidRPr="008324B6" w:rsidRDefault="00643542" w:rsidP="00EC31CA">
      <w:pPr>
        <w:spacing w:before="0" w:afterLines="0" w:after="0" w:line="240" w:lineRule="auto"/>
        <w:ind w:left="567" w:hanging="567"/>
        <w:rPr>
          <w:color w:val="074F6A" w:themeColor="accent4" w:themeShade="80"/>
        </w:rPr>
      </w:pPr>
      <w:r>
        <w:t>3.5.1.21.1</w:t>
      </w:r>
      <w:r w:rsidR="00B6586A">
        <w:t>.</w:t>
      </w:r>
      <w:r>
        <w:t xml:space="preserve"> </w:t>
      </w:r>
      <w:r w:rsidR="00724C42" w:rsidRPr="008324B6">
        <w:t xml:space="preserve">Sistema turi suteikti galimybę kurti, redaguoti ir trinti renginius, nurodant visus </w:t>
      </w:r>
      <w:r w:rsidR="00724C42" w:rsidRPr="008324B6">
        <w:rPr>
          <w:color w:val="074F6A" w:themeColor="accent4" w:themeShade="80"/>
        </w:rPr>
        <w:t>svarbiausius renginio atributus.</w:t>
      </w:r>
    </w:p>
    <w:p w14:paraId="102EB3D8" w14:textId="73EA11C4" w:rsidR="00443A47" w:rsidRPr="008324B6" w:rsidRDefault="00643542" w:rsidP="00EC31CA">
      <w:pPr>
        <w:spacing w:before="0" w:afterLines="0" w:after="0" w:line="240" w:lineRule="auto"/>
        <w:ind w:left="567" w:hanging="567"/>
      </w:pPr>
      <w:r>
        <w:t>3.5.1.21.2</w:t>
      </w:r>
      <w:r w:rsidR="00B77E66">
        <w:t>.</w:t>
      </w:r>
      <w:r>
        <w:t xml:space="preserve"> </w:t>
      </w:r>
      <w:r w:rsidR="00443A47" w:rsidRPr="008324B6">
        <w:t>Modulis turi būti pilnai pritaikytas mobiliesiems įrenginiams.</w:t>
      </w:r>
    </w:p>
    <w:p w14:paraId="33A8D8F6" w14:textId="61558263" w:rsidR="00443A47" w:rsidRPr="008324B6" w:rsidRDefault="00643542" w:rsidP="00EC31CA">
      <w:pPr>
        <w:spacing w:before="0" w:afterLines="0" w:after="0" w:line="240" w:lineRule="auto"/>
        <w:ind w:left="567" w:hanging="567"/>
      </w:pPr>
      <w:r>
        <w:t>3.5.1.21</w:t>
      </w:r>
      <w:r w:rsidR="005B3625">
        <w:t>.3</w:t>
      </w:r>
      <w:r w:rsidR="00B77E66">
        <w:t>.</w:t>
      </w:r>
      <w:r w:rsidR="005B3625">
        <w:t xml:space="preserve"> </w:t>
      </w:r>
      <w:r w:rsidR="00443A47" w:rsidRPr="008324B6">
        <w:t xml:space="preserve">Renginių vaizdai (angl. </w:t>
      </w:r>
      <w:proofErr w:type="spellStart"/>
      <w:r w:rsidR="00443A47" w:rsidRPr="008324B6">
        <w:t>thumbnail</w:t>
      </w:r>
      <w:proofErr w:type="spellEnd"/>
      <w:r w:rsidR="00443A47" w:rsidRPr="008324B6">
        <w:t>) turi būti automatiškai optimizuojami (dydis, formatas pagal naršyklę).</w:t>
      </w:r>
    </w:p>
    <w:p w14:paraId="2A859BCF" w14:textId="1AF48AC9" w:rsidR="00967701" w:rsidRPr="002117EF" w:rsidRDefault="005B3625" w:rsidP="00EC31CA">
      <w:pPr>
        <w:spacing w:before="0" w:afterLines="0" w:after="0" w:line="240" w:lineRule="auto"/>
        <w:ind w:left="567" w:hanging="567"/>
        <w:rPr>
          <w:b/>
          <w:bCs/>
        </w:rPr>
      </w:pPr>
      <w:r w:rsidRPr="002117EF">
        <w:rPr>
          <w:b/>
          <w:bCs/>
        </w:rPr>
        <w:t>3.5.1.21.4</w:t>
      </w:r>
      <w:r w:rsidR="00B77E66">
        <w:rPr>
          <w:b/>
          <w:bCs/>
        </w:rPr>
        <w:t>.</w:t>
      </w:r>
      <w:r w:rsidRPr="002117EF">
        <w:rPr>
          <w:b/>
          <w:bCs/>
        </w:rPr>
        <w:t xml:space="preserve"> </w:t>
      </w:r>
      <w:r w:rsidR="009301FD" w:rsidRPr="002117EF">
        <w:rPr>
          <w:b/>
          <w:bCs/>
        </w:rPr>
        <w:t>Renginių sąrašas</w:t>
      </w:r>
      <w:r w:rsidR="00B77E66">
        <w:rPr>
          <w:b/>
          <w:bCs/>
        </w:rPr>
        <w:t>:</w:t>
      </w:r>
    </w:p>
    <w:p w14:paraId="253D77A2" w14:textId="1C5902F2" w:rsidR="00724C42" w:rsidRPr="008324B6" w:rsidRDefault="005B3625" w:rsidP="00EC31CA">
      <w:pPr>
        <w:spacing w:before="0" w:afterLines="0" w:after="0" w:line="240" w:lineRule="auto"/>
        <w:ind w:left="567" w:hanging="567"/>
        <w:rPr>
          <w:color w:val="074F6A" w:themeColor="accent4" w:themeShade="80"/>
        </w:rPr>
      </w:pPr>
      <w:r>
        <w:t>3.5.1.21.4.1</w:t>
      </w:r>
      <w:r w:rsidR="00B77E66">
        <w:t>.</w:t>
      </w:r>
      <w:r>
        <w:t xml:space="preserve"> </w:t>
      </w:r>
      <w:r w:rsidR="002D1F3E" w:rsidRPr="008324B6">
        <w:t>Renginio kortelėje</w:t>
      </w:r>
      <w:r w:rsidR="00466EE7" w:rsidRPr="008324B6">
        <w:t xml:space="preserve"> (esančioje bendrame renginių sąraše)</w:t>
      </w:r>
      <w:r w:rsidR="002D1F3E" w:rsidRPr="008324B6">
        <w:t xml:space="preserve"> turi būti pateikiama ši informacija:</w:t>
      </w:r>
    </w:p>
    <w:p w14:paraId="5E792CF9" w14:textId="478FEDED"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renginio pavadinimas;</w:t>
      </w:r>
    </w:p>
    <w:p w14:paraId="1080171A" w14:textId="6F14A0A6"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 xml:space="preserve">pagrindinis vaizdas (angl. </w:t>
      </w:r>
      <w:proofErr w:type="spellStart"/>
      <w:r w:rsidRPr="008324B6">
        <w:t>thumbnail</w:t>
      </w:r>
      <w:proofErr w:type="spellEnd"/>
      <w:r w:rsidRPr="008324B6">
        <w:t>);</w:t>
      </w:r>
    </w:p>
    <w:p w14:paraId="4C4C07E7" w14:textId="478CFF9D"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trumpas aprašymas;</w:t>
      </w:r>
    </w:p>
    <w:p w14:paraId="5BB4B50D" w14:textId="07371796"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renginio data (viena data arba kelių dienų intervalas);</w:t>
      </w:r>
    </w:p>
    <w:p w14:paraId="2C59C0FF" w14:textId="5FD8A8AE"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 xml:space="preserve">renginio vieta (jei renginys vyks gyvai – nurodoma konkreti vieta; jei renginys nuotolinis / </w:t>
      </w:r>
      <w:proofErr w:type="spellStart"/>
      <w:r w:rsidRPr="008324B6">
        <w:t>vebinaras</w:t>
      </w:r>
      <w:proofErr w:type="spellEnd"/>
      <w:r w:rsidRPr="008324B6">
        <w:t>, vietoje pateikiamas renginio tipo pavadinimas, pvz., „Virtualus renginys“ ar pan.);</w:t>
      </w:r>
    </w:p>
    <w:p w14:paraId="4C9044E0" w14:textId="7485D444"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žyma, nurodanti, ar renginys mokamas, ar nemokamas;</w:t>
      </w:r>
    </w:p>
    <w:p w14:paraId="572BBE71" w14:textId="3395507C" w:rsidR="002D1F3E" w:rsidRPr="008324B6" w:rsidRDefault="002D1F3E" w:rsidP="00B4632C">
      <w:pPr>
        <w:pStyle w:val="ListParagraph"/>
        <w:numPr>
          <w:ilvl w:val="0"/>
          <w:numId w:val="29"/>
        </w:numPr>
        <w:spacing w:before="0" w:afterLines="0" w:after="0" w:line="240" w:lineRule="auto"/>
        <w:ind w:left="567" w:hanging="283"/>
        <w:contextualSpacing w:val="0"/>
      </w:pPr>
      <w:r w:rsidRPr="008324B6">
        <w:t>mygtukas ar kita žyma su nuoroda, nukreipianti į vidinį renginio puslapį (platesnė informacija)</w:t>
      </w:r>
      <w:r w:rsidR="00B77E66">
        <w:t>;</w:t>
      </w:r>
    </w:p>
    <w:p w14:paraId="17A64A94" w14:textId="023D7214" w:rsidR="007F6D14" w:rsidRPr="008324B6" w:rsidRDefault="005B3625" w:rsidP="00EC31CA">
      <w:pPr>
        <w:spacing w:before="0" w:afterLines="0" w:after="0" w:line="240" w:lineRule="auto"/>
        <w:ind w:left="567" w:hanging="567"/>
      </w:pPr>
      <w:r>
        <w:t>3.5.1.21.4.2</w:t>
      </w:r>
      <w:r w:rsidR="00B77E66">
        <w:t>.</w:t>
      </w:r>
      <w:r>
        <w:t xml:space="preserve"> </w:t>
      </w:r>
      <w:r w:rsidR="007F6D14" w:rsidRPr="008324B6">
        <w:t>Lankytojas, ką tik atėjęs į renginių puslapį, turi matyti visus būsimus renginius nuo artimiausio iki tolimiausio</w:t>
      </w:r>
      <w:r w:rsidR="00B77E66">
        <w:t>;</w:t>
      </w:r>
    </w:p>
    <w:p w14:paraId="68B4B712" w14:textId="0A4E1241" w:rsidR="003C7879" w:rsidRPr="008324B6" w:rsidRDefault="005B3625" w:rsidP="00EC31CA">
      <w:pPr>
        <w:spacing w:before="0" w:afterLines="0" w:after="0" w:line="240" w:lineRule="auto"/>
        <w:ind w:left="567" w:hanging="567"/>
      </w:pPr>
      <w:r>
        <w:t>3.5.1.21.4.3</w:t>
      </w:r>
      <w:r w:rsidR="00B77E66">
        <w:t>.</w:t>
      </w:r>
      <w:r>
        <w:t xml:space="preserve"> </w:t>
      </w:r>
      <w:r w:rsidR="003C7879" w:rsidRPr="008324B6">
        <w:t xml:space="preserve">Renginių sąrašas turi palaikyti </w:t>
      </w:r>
      <w:proofErr w:type="spellStart"/>
      <w:r w:rsidR="003C7879" w:rsidRPr="008324B6">
        <w:t>puslapiavimą</w:t>
      </w:r>
      <w:proofErr w:type="spellEnd"/>
      <w:r w:rsidR="00B77E66">
        <w:t>;</w:t>
      </w:r>
    </w:p>
    <w:p w14:paraId="0EA9D07B" w14:textId="4D8AA026" w:rsidR="00D33E58" w:rsidRPr="008324B6" w:rsidRDefault="0046083E" w:rsidP="00EC31CA">
      <w:pPr>
        <w:spacing w:before="0" w:afterLines="0" w:after="0" w:line="240" w:lineRule="auto"/>
        <w:ind w:left="567" w:hanging="567"/>
      </w:pPr>
      <w:r>
        <w:t>3.5.1.21.4.4</w:t>
      </w:r>
      <w:r w:rsidR="00B77E66">
        <w:t>.</w:t>
      </w:r>
      <w:r>
        <w:t xml:space="preserve"> </w:t>
      </w:r>
      <w:r w:rsidR="00D33E58" w:rsidRPr="008324B6">
        <w:t xml:space="preserve">Turi būti galimybė padaryti renginių išvedimą pasirinktame puslapyje. </w:t>
      </w:r>
      <w:proofErr w:type="spellStart"/>
      <w:r w:rsidR="00D33E58" w:rsidRPr="008324B6">
        <w:t>T.y</w:t>
      </w:r>
      <w:proofErr w:type="spellEnd"/>
      <w:r w:rsidR="00D33E58" w:rsidRPr="008324B6">
        <w:t>. renginių bloką (pvz. „Artėjantys renginiai“) turi būti galima įterpti į kitokios informacijos tinklalapį pasirenkant:</w:t>
      </w:r>
    </w:p>
    <w:p w14:paraId="2E78B910" w14:textId="2D449325" w:rsidR="00D33E58" w:rsidRPr="008324B6" w:rsidRDefault="00D33E58" w:rsidP="00B4632C">
      <w:pPr>
        <w:pStyle w:val="ListParagraph"/>
        <w:numPr>
          <w:ilvl w:val="0"/>
          <w:numId w:val="30"/>
        </w:numPr>
        <w:spacing w:before="0" w:afterLines="0" w:after="0" w:line="240" w:lineRule="auto"/>
        <w:ind w:left="567" w:hanging="283"/>
        <w:contextualSpacing w:val="0"/>
      </w:pPr>
      <w:r w:rsidRPr="008324B6">
        <w:t>filtravimo kriterijus;</w:t>
      </w:r>
    </w:p>
    <w:p w14:paraId="2888E717" w14:textId="77777777" w:rsidR="00D33E58" w:rsidRPr="008324B6" w:rsidRDefault="00D33E58" w:rsidP="00B4632C">
      <w:pPr>
        <w:pStyle w:val="ListParagraph"/>
        <w:numPr>
          <w:ilvl w:val="0"/>
          <w:numId w:val="30"/>
        </w:numPr>
        <w:spacing w:before="0" w:afterLines="0" w:after="0" w:line="240" w:lineRule="auto"/>
        <w:ind w:left="567" w:hanging="283"/>
        <w:contextualSpacing w:val="0"/>
      </w:pPr>
      <w:r w:rsidRPr="008324B6">
        <w:t>ar rodyti tik artėjančius renginius.</w:t>
      </w:r>
    </w:p>
    <w:p w14:paraId="4366B148" w14:textId="14FDC1BC" w:rsidR="003C7879" w:rsidRPr="002117EF" w:rsidRDefault="00A75800" w:rsidP="00EC31CA">
      <w:pPr>
        <w:spacing w:before="0" w:afterLines="0" w:after="0" w:line="240" w:lineRule="auto"/>
        <w:ind w:left="567" w:hanging="567"/>
        <w:rPr>
          <w:b/>
          <w:bCs/>
        </w:rPr>
      </w:pPr>
      <w:r w:rsidRPr="002117EF">
        <w:rPr>
          <w:b/>
          <w:bCs/>
        </w:rPr>
        <w:t>3.5.1.21.5</w:t>
      </w:r>
      <w:r w:rsidR="00B77E66">
        <w:rPr>
          <w:b/>
          <w:bCs/>
        </w:rPr>
        <w:t>.</w:t>
      </w:r>
      <w:r w:rsidRPr="002117EF">
        <w:rPr>
          <w:b/>
          <w:bCs/>
        </w:rPr>
        <w:t xml:space="preserve"> </w:t>
      </w:r>
      <w:r w:rsidR="00174705" w:rsidRPr="002117EF">
        <w:rPr>
          <w:b/>
          <w:bCs/>
        </w:rPr>
        <w:t>Vidinis renginio puslapis</w:t>
      </w:r>
      <w:r w:rsidR="00B77E66">
        <w:rPr>
          <w:b/>
          <w:bCs/>
        </w:rPr>
        <w:t>:</w:t>
      </w:r>
    </w:p>
    <w:p w14:paraId="1C0432C2" w14:textId="09976C3F" w:rsidR="002D1F3E" w:rsidRPr="008324B6" w:rsidRDefault="00A75800" w:rsidP="00EC31CA">
      <w:pPr>
        <w:spacing w:before="0" w:afterLines="0" w:after="0" w:line="240" w:lineRule="auto"/>
        <w:ind w:left="567" w:hanging="567"/>
      </w:pPr>
      <w:r>
        <w:t xml:space="preserve">3.5.1.21.5.1 </w:t>
      </w:r>
      <w:r w:rsidR="00BE4FB6" w:rsidRPr="008324B6">
        <w:t>Turi būti sukurtas vidinis renginio puslapis, kuriame pateikiama išsami informacija:</w:t>
      </w:r>
    </w:p>
    <w:p w14:paraId="454F2160" w14:textId="3B68F31C"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t>renginio pavadinimas;</w:t>
      </w:r>
    </w:p>
    <w:p w14:paraId="040159A1" w14:textId="604FA790"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t>išsami informacija (valdoma WYSIWYG redaktoriaus pagalba);</w:t>
      </w:r>
    </w:p>
    <w:p w14:paraId="1AB4C836" w14:textId="0ED71BBB"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t>programa, pranešėjai ar kita papildoma struktūruota informacija (jei numatyta);</w:t>
      </w:r>
    </w:p>
    <w:p w14:paraId="1F8CF1AE" w14:textId="3CB0FF5A"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t>nuoroda ar mygtukas registracijai (jei numatyta);</w:t>
      </w:r>
    </w:p>
    <w:p w14:paraId="1A2DB3EB" w14:textId="5ECAD0FA"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t>galimybė pridėti dokumentus, vaizdus ar kitą mediją (jei numatyta);</w:t>
      </w:r>
    </w:p>
    <w:p w14:paraId="0AC71ED9" w14:textId="701F08CD" w:rsidR="00BE4FB6" w:rsidRPr="008324B6" w:rsidRDefault="00BE4FB6" w:rsidP="00B4632C">
      <w:pPr>
        <w:pStyle w:val="ListParagraph"/>
        <w:numPr>
          <w:ilvl w:val="0"/>
          <w:numId w:val="31"/>
        </w:numPr>
        <w:spacing w:before="0" w:afterLines="0" w:after="0" w:line="240" w:lineRule="auto"/>
        <w:ind w:left="567" w:hanging="283"/>
        <w:contextualSpacing w:val="0"/>
      </w:pPr>
      <w:r w:rsidRPr="008324B6">
        <w:lastRenderedPageBreak/>
        <w:t xml:space="preserve">papildomos žymos (angl. </w:t>
      </w:r>
      <w:proofErr w:type="spellStart"/>
      <w:r w:rsidRPr="008324B6">
        <w:t>tags</w:t>
      </w:r>
      <w:proofErr w:type="spellEnd"/>
      <w:r w:rsidRPr="008324B6">
        <w:t>), jei jos naudojamos filtravimui ar paieškai</w:t>
      </w:r>
      <w:r w:rsidR="00B77E66">
        <w:t>;</w:t>
      </w:r>
    </w:p>
    <w:p w14:paraId="1ACF66C8" w14:textId="3F539D71" w:rsidR="002C1638" w:rsidRPr="008324B6" w:rsidRDefault="00A75800" w:rsidP="00EC31CA">
      <w:pPr>
        <w:spacing w:before="0" w:afterLines="0" w:after="0" w:line="240" w:lineRule="auto"/>
        <w:ind w:left="567" w:hanging="567"/>
      </w:pPr>
      <w:r>
        <w:t>3.5.1.21.5.2</w:t>
      </w:r>
      <w:r w:rsidR="00B77E66">
        <w:t>.</w:t>
      </w:r>
      <w:r>
        <w:t xml:space="preserve"> </w:t>
      </w:r>
      <w:r w:rsidR="002C1638" w:rsidRPr="008324B6">
        <w:t>Lankytojai turi galėti pasidalinti renginiu socialiniuose tinkluose, pasinaudoję specialiai įdiegtais dalinimosi mygtukais.</w:t>
      </w:r>
    </w:p>
    <w:p w14:paraId="58FB7F9B" w14:textId="48874F18" w:rsidR="002C1638" w:rsidRPr="00C97528" w:rsidRDefault="00504DD2" w:rsidP="00EC31CA">
      <w:pPr>
        <w:spacing w:before="0" w:afterLines="0" w:after="0" w:line="240" w:lineRule="auto"/>
        <w:ind w:left="567" w:hanging="567"/>
        <w:rPr>
          <w:b/>
          <w:bCs/>
        </w:rPr>
      </w:pPr>
      <w:r w:rsidRPr="00C97528">
        <w:rPr>
          <w:b/>
          <w:bCs/>
        </w:rPr>
        <w:t>3.5.1.21.6</w:t>
      </w:r>
      <w:r w:rsidR="00B77E66">
        <w:rPr>
          <w:b/>
          <w:bCs/>
        </w:rPr>
        <w:t>.</w:t>
      </w:r>
      <w:r w:rsidRPr="00C97528">
        <w:rPr>
          <w:b/>
          <w:bCs/>
        </w:rPr>
        <w:t xml:space="preserve"> </w:t>
      </w:r>
      <w:r w:rsidR="00E3132A" w:rsidRPr="00C97528">
        <w:rPr>
          <w:b/>
          <w:bCs/>
        </w:rPr>
        <w:t>Filtravimas ir paieška</w:t>
      </w:r>
      <w:r w:rsidR="00B77E66">
        <w:rPr>
          <w:b/>
          <w:bCs/>
        </w:rPr>
        <w:t>:</w:t>
      </w:r>
    </w:p>
    <w:p w14:paraId="475342BA" w14:textId="7F744043" w:rsidR="00BE4FB6" w:rsidRPr="008324B6" w:rsidRDefault="00504DD2" w:rsidP="00EC31CA">
      <w:pPr>
        <w:spacing w:before="0" w:afterLines="0" w:after="0" w:line="240" w:lineRule="auto"/>
        <w:ind w:left="567" w:hanging="567"/>
      </w:pPr>
      <w:r>
        <w:t>3.5.1.21.6.1</w:t>
      </w:r>
      <w:r w:rsidR="008305EA">
        <w:t>.</w:t>
      </w:r>
      <w:r>
        <w:t xml:space="preserve"> </w:t>
      </w:r>
      <w:r w:rsidR="00BE4FB6" w:rsidRPr="008324B6">
        <w:t>Renginių sąraše turi būti realizuota filtravimo sistema:</w:t>
      </w:r>
    </w:p>
    <w:p w14:paraId="594484FB" w14:textId="6FE488F5" w:rsidR="00BE4FB6" w:rsidRPr="008324B6" w:rsidRDefault="00BE4FB6" w:rsidP="00B4632C">
      <w:pPr>
        <w:pStyle w:val="ListParagraph"/>
        <w:numPr>
          <w:ilvl w:val="0"/>
          <w:numId w:val="32"/>
        </w:numPr>
        <w:spacing w:before="0" w:afterLines="0" w:after="0" w:line="240" w:lineRule="auto"/>
        <w:ind w:left="567" w:hanging="283"/>
        <w:contextualSpacing w:val="0"/>
      </w:pPr>
      <w:r w:rsidRPr="008324B6">
        <w:t>pagal datą (artėjantys renginiai, praėję, konkreti data, intervalas);</w:t>
      </w:r>
    </w:p>
    <w:p w14:paraId="66535AF3" w14:textId="61B16976" w:rsidR="00BE4FB6" w:rsidRPr="008324B6" w:rsidRDefault="00BE4FB6" w:rsidP="00B4632C">
      <w:pPr>
        <w:pStyle w:val="ListParagraph"/>
        <w:numPr>
          <w:ilvl w:val="0"/>
          <w:numId w:val="32"/>
        </w:numPr>
        <w:spacing w:before="0" w:afterLines="0" w:after="0" w:line="240" w:lineRule="auto"/>
        <w:ind w:left="567" w:hanging="283"/>
        <w:contextualSpacing w:val="0"/>
      </w:pPr>
      <w:r w:rsidRPr="008324B6">
        <w:t xml:space="preserve">pagal renginio tipą (gyvas, nuotolinis, </w:t>
      </w:r>
      <w:proofErr w:type="spellStart"/>
      <w:r w:rsidRPr="008324B6">
        <w:t>vebinaras</w:t>
      </w:r>
      <w:proofErr w:type="spellEnd"/>
      <w:r w:rsidRPr="008324B6">
        <w:t xml:space="preserve"> ar kiti tipai, suderinti analizės metu);</w:t>
      </w:r>
    </w:p>
    <w:p w14:paraId="034B49EA" w14:textId="71A1925A" w:rsidR="00BE4FB6" w:rsidRPr="008324B6" w:rsidRDefault="00BE4FB6" w:rsidP="00B4632C">
      <w:pPr>
        <w:pStyle w:val="ListParagraph"/>
        <w:numPr>
          <w:ilvl w:val="0"/>
          <w:numId w:val="32"/>
        </w:numPr>
        <w:spacing w:before="0" w:afterLines="0" w:after="0" w:line="240" w:lineRule="auto"/>
        <w:ind w:left="567" w:hanging="283"/>
        <w:contextualSpacing w:val="0"/>
      </w:pPr>
      <w:r w:rsidRPr="008324B6">
        <w:t>pagal kainą (mokamas / nemokamas)</w:t>
      </w:r>
      <w:r w:rsidR="008305EA">
        <w:t>;</w:t>
      </w:r>
    </w:p>
    <w:p w14:paraId="74C86977" w14:textId="70897950" w:rsidR="00BE4FB6" w:rsidRPr="008324B6" w:rsidRDefault="00504DD2" w:rsidP="00EC31CA">
      <w:pPr>
        <w:spacing w:before="0" w:afterLines="0" w:after="0" w:line="240" w:lineRule="auto"/>
        <w:ind w:left="567" w:hanging="567"/>
      </w:pPr>
      <w:r>
        <w:t>3.5.1.21.6.2</w:t>
      </w:r>
      <w:r w:rsidR="008305EA">
        <w:t>.</w:t>
      </w:r>
      <w:r>
        <w:t xml:space="preserve"> </w:t>
      </w:r>
      <w:r w:rsidR="00BE4FB6" w:rsidRPr="008324B6">
        <w:t>Renginių sąraše turi būti realizuota paieška pagal renginio pavadinimą, vietą, tipą</w:t>
      </w:r>
      <w:r w:rsidR="00201EEB" w:rsidRPr="008324B6">
        <w:t>, tikslinę auditoriją</w:t>
      </w:r>
      <w:r w:rsidR="00BE4FB6" w:rsidRPr="008324B6">
        <w:t xml:space="preserve"> ir kitus reikšmingus atributus, suderintus analizės etape.</w:t>
      </w:r>
    </w:p>
    <w:p w14:paraId="7FD218E5" w14:textId="1EBF870A" w:rsidR="00661C33" w:rsidRPr="00C97528" w:rsidRDefault="00504DD2" w:rsidP="00EC31CA">
      <w:pPr>
        <w:spacing w:before="0" w:afterLines="0" w:after="0" w:line="240" w:lineRule="auto"/>
        <w:ind w:left="567" w:hanging="567"/>
        <w:rPr>
          <w:b/>
          <w:bCs/>
        </w:rPr>
      </w:pPr>
      <w:r w:rsidRPr="00C97528">
        <w:rPr>
          <w:b/>
          <w:bCs/>
        </w:rPr>
        <w:t>3.5.1.21.</w:t>
      </w:r>
      <w:r w:rsidR="00533115" w:rsidRPr="00C97528">
        <w:rPr>
          <w:b/>
          <w:bCs/>
        </w:rPr>
        <w:t>7</w:t>
      </w:r>
      <w:r w:rsidR="008305EA">
        <w:rPr>
          <w:b/>
          <w:bCs/>
        </w:rPr>
        <w:t>.</w:t>
      </w:r>
      <w:r w:rsidRPr="00C97528">
        <w:rPr>
          <w:b/>
          <w:bCs/>
        </w:rPr>
        <w:t xml:space="preserve"> </w:t>
      </w:r>
      <w:r w:rsidR="00661C33" w:rsidRPr="00C97528">
        <w:rPr>
          <w:b/>
          <w:bCs/>
        </w:rPr>
        <w:t>Registracija į renginius</w:t>
      </w:r>
      <w:r w:rsidR="008305EA">
        <w:rPr>
          <w:b/>
          <w:bCs/>
        </w:rPr>
        <w:t>:</w:t>
      </w:r>
    </w:p>
    <w:p w14:paraId="463270D4" w14:textId="5E787B5B" w:rsidR="00824689" w:rsidRPr="008324B6" w:rsidRDefault="00533115" w:rsidP="00EC31CA">
      <w:pPr>
        <w:spacing w:before="0" w:afterLines="0" w:after="0" w:line="240" w:lineRule="auto"/>
        <w:ind w:left="567" w:hanging="567"/>
      </w:pPr>
      <w:r>
        <w:t>3.5.1.21.7.1</w:t>
      </w:r>
      <w:r w:rsidR="008305EA">
        <w:t>.</w:t>
      </w:r>
      <w:r>
        <w:t xml:space="preserve"> </w:t>
      </w:r>
      <w:r w:rsidR="005A5C2F" w:rsidRPr="008324B6">
        <w:t>Turi būti galimybė lankytojui registruotis į renginį užpildant registracijos formą</w:t>
      </w:r>
      <w:r w:rsidR="008305EA">
        <w:t>;</w:t>
      </w:r>
    </w:p>
    <w:p w14:paraId="1322B194" w14:textId="4F214B38" w:rsidR="007308EB" w:rsidRPr="008324B6" w:rsidRDefault="00533115" w:rsidP="00EC31CA">
      <w:pPr>
        <w:spacing w:before="0" w:afterLines="0" w:after="0" w:line="240" w:lineRule="auto"/>
        <w:ind w:left="567" w:hanging="567"/>
      </w:pPr>
      <w:r>
        <w:t>3.5.1.21.7.2</w:t>
      </w:r>
      <w:r w:rsidR="008305EA">
        <w:t>.</w:t>
      </w:r>
      <w:r>
        <w:t xml:space="preserve"> </w:t>
      </w:r>
      <w:r w:rsidR="00824689" w:rsidRPr="008324B6">
        <w:t>R</w:t>
      </w:r>
      <w:r w:rsidR="005A5C2F" w:rsidRPr="008324B6">
        <w:t>egistracijos formos laukus, jų eiliškumą, privalomumą, paaiškinamuosius tekstus ir sutikimus administratorius turi galėti valdyti TVS aplinkoje</w:t>
      </w:r>
      <w:r w:rsidR="008305EA">
        <w:t>;</w:t>
      </w:r>
    </w:p>
    <w:p w14:paraId="25B90C56" w14:textId="4B4F722B" w:rsidR="005A5C2F" w:rsidRPr="008324B6" w:rsidRDefault="00533115" w:rsidP="00EC31CA">
      <w:pPr>
        <w:spacing w:before="0" w:afterLines="0" w:after="0" w:line="240" w:lineRule="auto"/>
        <w:ind w:left="567" w:hanging="567"/>
      </w:pPr>
      <w:r>
        <w:t>3.5.1.21.7.3</w:t>
      </w:r>
      <w:r w:rsidR="008305EA">
        <w:t>.</w:t>
      </w:r>
      <w:r>
        <w:t xml:space="preserve"> </w:t>
      </w:r>
      <w:r w:rsidR="007308EB" w:rsidRPr="008324B6">
        <w:t>Lankytojui</w:t>
      </w:r>
      <w:r w:rsidR="005E5781" w:rsidRPr="008324B6">
        <w:t xml:space="preserve"> vedant duomenis registracijos metu turi būti užtikrinta realaus laiko validacija</w:t>
      </w:r>
      <w:r w:rsidR="008305EA">
        <w:t>;</w:t>
      </w:r>
    </w:p>
    <w:p w14:paraId="22171822" w14:textId="41DBB8C2" w:rsidR="00852317" w:rsidRPr="008324B6" w:rsidRDefault="00533115" w:rsidP="00EC31CA">
      <w:pPr>
        <w:spacing w:before="0" w:afterLines="0" w:after="0" w:line="240" w:lineRule="auto"/>
        <w:ind w:left="567" w:hanging="567"/>
      </w:pPr>
      <w:r>
        <w:t>3.5.1.21.7.4</w:t>
      </w:r>
      <w:r w:rsidR="008305EA">
        <w:t>.</w:t>
      </w:r>
      <w:r>
        <w:t xml:space="preserve"> </w:t>
      </w:r>
      <w:r w:rsidR="00D4010D" w:rsidRPr="008324B6">
        <w:t>Administratorius turi galėti nustatyti maksimalų registracijų skaičių kiekvienam renginiui</w:t>
      </w:r>
      <w:r w:rsidR="008305EA">
        <w:t>;</w:t>
      </w:r>
    </w:p>
    <w:p w14:paraId="7C9CF7EA" w14:textId="254BBBDA" w:rsidR="00FF19D4" w:rsidRPr="008324B6" w:rsidRDefault="00533115" w:rsidP="00EC31CA">
      <w:pPr>
        <w:spacing w:before="0" w:afterLines="0" w:after="0" w:line="240" w:lineRule="auto"/>
        <w:ind w:left="567" w:hanging="567"/>
      </w:pPr>
      <w:r>
        <w:t>3.5.1.21.7.</w:t>
      </w:r>
      <w:r w:rsidR="00450AFA">
        <w:t>5</w:t>
      </w:r>
      <w:r w:rsidR="008305EA">
        <w:t>.</w:t>
      </w:r>
      <w:r>
        <w:t xml:space="preserve"> </w:t>
      </w:r>
      <w:r w:rsidR="00EA3C07" w:rsidRPr="008324B6">
        <w:t>Pasiekus maksimalų registracijų skaičių, registracija į renginį turi būti automatiškai uždaroma</w:t>
      </w:r>
      <w:r w:rsidR="008305EA">
        <w:t>;</w:t>
      </w:r>
    </w:p>
    <w:p w14:paraId="66C93008" w14:textId="036D7D33" w:rsidR="002B2836" w:rsidRPr="008324B6" w:rsidRDefault="00450AFA" w:rsidP="00EC31CA">
      <w:pPr>
        <w:spacing w:before="0" w:afterLines="0" w:after="0" w:line="240" w:lineRule="auto"/>
        <w:ind w:left="567" w:hanging="567"/>
      </w:pPr>
      <w:r>
        <w:t>3.5.1.21.7.6</w:t>
      </w:r>
      <w:r w:rsidR="008305EA">
        <w:t>.</w:t>
      </w:r>
      <w:r>
        <w:t xml:space="preserve"> </w:t>
      </w:r>
      <w:r w:rsidR="002B2836" w:rsidRPr="008324B6">
        <w:t>TVS aplinkoje turi būti rodoma, kiek vietų į renginį liko ir kiek registracijų jau pateikta.</w:t>
      </w:r>
    </w:p>
    <w:p w14:paraId="5F79ADB6" w14:textId="3C09DA52" w:rsidR="003432E1" w:rsidRPr="00CF7A7A" w:rsidRDefault="00450AFA" w:rsidP="00EC31CA">
      <w:pPr>
        <w:spacing w:before="0" w:afterLines="0" w:after="0" w:line="240" w:lineRule="auto"/>
        <w:ind w:left="567" w:hanging="567"/>
        <w:rPr>
          <w:b/>
          <w:bCs/>
        </w:rPr>
      </w:pPr>
      <w:r w:rsidRPr="00CF7A7A">
        <w:rPr>
          <w:b/>
          <w:bCs/>
        </w:rPr>
        <w:t>3.5.1.21.8</w:t>
      </w:r>
      <w:r w:rsidR="008305EA">
        <w:rPr>
          <w:b/>
          <w:bCs/>
        </w:rPr>
        <w:t>.</w:t>
      </w:r>
      <w:r w:rsidRPr="00CF7A7A">
        <w:rPr>
          <w:b/>
          <w:bCs/>
        </w:rPr>
        <w:t xml:space="preserve"> </w:t>
      </w:r>
      <w:r w:rsidR="005E7432" w:rsidRPr="00CF7A7A">
        <w:rPr>
          <w:b/>
          <w:bCs/>
        </w:rPr>
        <w:t>Automatiniai pranešimai</w:t>
      </w:r>
      <w:r w:rsidR="008305EA">
        <w:rPr>
          <w:b/>
          <w:bCs/>
        </w:rPr>
        <w:t>:</w:t>
      </w:r>
    </w:p>
    <w:p w14:paraId="6A159F9A" w14:textId="657257B6" w:rsidR="003D4712" w:rsidRPr="008324B6" w:rsidRDefault="00450AFA" w:rsidP="00EC31CA">
      <w:pPr>
        <w:spacing w:before="0" w:afterLines="0" w:after="0" w:line="240" w:lineRule="auto"/>
        <w:ind w:left="567" w:hanging="567"/>
      </w:pPr>
      <w:r>
        <w:t>3.5.1.21.8.1</w:t>
      </w:r>
      <w:r w:rsidR="008305EA">
        <w:t>.</w:t>
      </w:r>
      <w:r>
        <w:t xml:space="preserve"> </w:t>
      </w:r>
      <w:r w:rsidR="003D4712" w:rsidRPr="008324B6">
        <w:t>Pateikus registraciją į renginį, lankytojui turi būti siunčiamas automatinis patvirtinimo el. laiškas</w:t>
      </w:r>
      <w:r w:rsidR="008305EA">
        <w:t>;</w:t>
      </w:r>
    </w:p>
    <w:p w14:paraId="2F55DFA6" w14:textId="6E9BBFD3" w:rsidR="002C62A7" w:rsidRPr="008324B6" w:rsidRDefault="00450AFA" w:rsidP="00EC31CA">
      <w:pPr>
        <w:spacing w:before="0" w:afterLines="0" w:after="0" w:line="240" w:lineRule="auto"/>
        <w:ind w:left="567" w:hanging="567"/>
      </w:pPr>
      <w:r>
        <w:t>3.5.1.21.8.2</w:t>
      </w:r>
      <w:r w:rsidR="008305EA">
        <w:t>.</w:t>
      </w:r>
      <w:r>
        <w:t xml:space="preserve"> </w:t>
      </w:r>
      <w:r w:rsidR="002C62A7" w:rsidRPr="008324B6">
        <w:t>Artėjant renginiui, lankytojui turi būti siunčiamas automatinis priminimo el. laiškas. Administratorius turi galėti nustatyti priminimo siuntimo laiką TVS aplinkoje</w:t>
      </w:r>
      <w:r w:rsidR="008305EA">
        <w:t>;</w:t>
      </w:r>
    </w:p>
    <w:p w14:paraId="67DD21CB" w14:textId="681AF244" w:rsidR="00957B7B" w:rsidRPr="008324B6" w:rsidRDefault="00450AFA" w:rsidP="00EC31CA">
      <w:pPr>
        <w:spacing w:before="0" w:afterLines="0" w:after="0" w:line="240" w:lineRule="auto"/>
        <w:ind w:left="567" w:hanging="567"/>
      </w:pPr>
      <w:r>
        <w:t>3.5.1.21.8.3</w:t>
      </w:r>
      <w:r w:rsidR="008305EA">
        <w:t>.</w:t>
      </w:r>
      <w:r>
        <w:t xml:space="preserve"> </w:t>
      </w:r>
      <w:r w:rsidR="00957B7B" w:rsidRPr="008324B6">
        <w:t>Administratorius turi galėti redaguoti siunčiamų laiškų turinį TVS WYSIWYG redaktoriaus pagalba</w:t>
      </w:r>
      <w:r w:rsidR="008305EA">
        <w:t>;</w:t>
      </w:r>
    </w:p>
    <w:p w14:paraId="22B778CE" w14:textId="0E9B5F6B" w:rsidR="00CF3CD0" w:rsidRPr="008324B6" w:rsidRDefault="00450AFA" w:rsidP="00EC31CA">
      <w:pPr>
        <w:spacing w:before="0" w:afterLines="0" w:after="0" w:line="240" w:lineRule="auto"/>
        <w:ind w:left="567" w:hanging="567"/>
      </w:pPr>
      <w:r>
        <w:t>3.5.1.21.8.4</w:t>
      </w:r>
      <w:r w:rsidR="008305EA">
        <w:t>.</w:t>
      </w:r>
      <w:r>
        <w:t xml:space="preserve"> </w:t>
      </w:r>
      <w:r w:rsidR="00CF3CD0" w:rsidRPr="008324B6">
        <w:t>Atsakingi darbuotojai turi gauti automatinį pranešimą el. paštu</w:t>
      </w:r>
      <w:r w:rsidR="00883C45" w:rsidRPr="008324B6">
        <w:t xml:space="preserve"> pasiekus maksimalų registracijų skaičių renginyje</w:t>
      </w:r>
      <w:r w:rsidR="00CF3CD0" w:rsidRPr="008324B6">
        <w:t>.</w:t>
      </w:r>
    </w:p>
    <w:p w14:paraId="69AB1293" w14:textId="639ECE0F" w:rsidR="00672BEB" w:rsidRPr="00CF7A7A" w:rsidRDefault="00450AFA" w:rsidP="00EC31CA">
      <w:pPr>
        <w:spacing w:before="0" w:afterLines="0" w:after="0" w:line="240" w:lineRule="auto"/>
        <w:ind w:left="567" w:hanging="567"/>
        <w:rPr>
          <w:b/>
          <w:bCs/>
        </w:rPr>
      </w:pPr>
      <w:r w:rsidRPr="00CF7A7A">
        <w:rPr>
          <w:b/>
          <w:bCs/>
        </w:rPr>
        <w:t>3.5.1.21.</w:t>
      </w:r>
      <w:r w:rsidR="00182C3B" w:rsidRPr="00CF7A7A">
        <w:rPr>
          <w:b/>
          <w:bCs/>
        </w:rPr>
        <w:t>9</w:t>
      </w:r>
      <w:r w:rsidR="008305EA">
        <w:rPr>
          <w:b/>
          <w:bCs/>
        </w:rPr>
        <w:t>.</w:t>
      </w:r>
      <w:r w:rsidRPr="00CF7A7A">
        <w:rPr>
          <w:b/>
          <w:bCs/>
        </w:rPr>
        <w:t xml:space="preserve"> </w:t>
      </w:r>
      <w:r w:rsidR="006D0FCF" w:rsidRPr="00CF7A7A">
        <w:rPr>
          <w:b/>
          <w:bCs/>
        </w:rPr>
        <w:t>Integracijos</w:t>
      </w:r>
      <w:r w:rsidR="008305EA">
        <w:rPr>
          <w:b/>
          <w:bCs/>
        </w:rPr>
        <w:t>:</w:t>
      </w:r>
    </w:p>
    <w:p w14:paraId="1E0A42E0" w14:textId="6CCD1B34" w:rsidR="00A03642" w:rsidRPr="008324B6" w:rsidRDefault="00182C3B" w:rsidP="00EC31CA">
      <w:pPr>
        <w:spacing w:before="0" w:afterLines="0" w:after="0" w:line="240" w:lineRule="auto"/>
        <w:ind w:left="567" w:hanging="567"/>
      </w:pPr>
      <w:r>
        <w:t>3.5.1.21.9.1</w:t>
      </w:r>
      <w:r w:rsidR="008305EA">
        <w:t>.</w:t>
      </w:r>
      <w:r>
        <w:t xml:space="preserve"> </w:t>
      </w:r>
      <w:r w:rsidR="00A03642" w:rsidRPr="008324B6">
        <w:t xml:space="preserve">Turi būti realizuota galimybė lankytojui pridėti renginį į Google </w:t>
      </w:r>
      <w:proofErr w:type="spellStart"/>
      <w:r w:rsidR="00A03642" w:rsidRPr="008324B6">
        <w:t>Calendar</w:t>
      </w:r>
      <w:proofErr w:type="spellEnd"/>
      <w:r w:rsidR="00A03642" w:rsidRPr="008324B6">
        <w:t xml:space="preserve">, Outlook ir Apple </w:t>
      </w:r>
      <w:proofErr w:type="spellStart"/>
      <w:r w:rsidR="00A03642" w:rsidRPr="008324B6">
        <w:t>Calendar</w:t>
      </w:r>
      <w:proofErr w:type="spellEnd"/>
      <w:r w:rsidR="008305EA">
        <w:t>;</w:t>
      </w:r>
    </w:p>
    <w:p w14:paraId="255BEE32" w14:textId="661E3FF8" w:rsidR="00BA1608" w:rsidRPr="008324B6" w:rsidRDefault="00182C3B" w:rsidP="00EC31CA">
      <w:pPr>
        <w:spacing w:before="0" w:afterLines="0" w:after="0" w:line="240" w:lineRule="auto"/>
        <w:ind w:left="567" w:hanging="567"/>
      </w:pPr>
      <w:r>
        <w:t>3.5.1.21.9.2</w:t>
      </w:r>
      <w:r w:rsidR="008305EA">
        <w:t>.</w:t>
      </w:r>
      <w:r>
        <w:t xml:space="preserve"> </w:t>
      </w:r>
      <w:r w:rsidR="00BA1608" w:rsidRPr="008324B6">
        <w:t>Visi registracijų duomenys turi būti saugomi ir valdomi TVS aplinkoje.</w:t>
      </w:r>
    </w:p>
    <w:p w14:paraId="0462F527" w14:textId="6070377D" w:rsidR="00666618" w:rsidRPr="00CF7A7A" w:rsidRDefault="00182C3B" w:rsidP="00EC31CA">
      <w:pPr>
        <w:spacing w:before="0" w:afterLines="0" w:after="0" w:line="240" w:lineRule="auto"/>
        <w:ind w:left="567" w:hanging="567"/>
        <w:rPr>
          <w:b/>
          <w:bCs/>
        </w:rPr>
      </w:pPr>
      <w:r w:rsidRPr="00CF7A7A">
        <w:rPr>
          <w:b/>
          <w:bCs/>
        </w:rPr>
        <w:t>3.5.1.21.10</w:t>
      </w:r>
      <w:r w:rsidR="008305EA">
        <w:rPr>
          <w:b/>
          <w:bCs/>
        </w:rPr>
        <w:t>.</w:t>
      </w:r>
      <w:r w:rsidRPr="00CF7A7A">
        <w:rPr>
          <w:b/>
          <w:bCs/>
        </w:rPr>
        <w:t xml:space="preserve"> </w:t>
      </w:r>
      <w:r w:rsidR="00666618" w:rsidRPr="00CF7A7A">
        <w:rPr>
          <w:b/>
          <w:bCs/>
        </w:rPr>
        <w:t>Registracijų valdymas</w:t>
      </w:r>
      <w:r w:rsidR="008305EA">
        <w:rPr>
          <w:b/>
          <w:bCs/>
        </w:rPr>
        <w:t>:</w:t>
      </w:r>
    </w:p>
    <w:p w14:paraId="0B6709CB" w14:textId="13998770" w:rsidR="002A66B1" w:rsidRPr="008324B6" w:rsidRDefault="00182C3B" w:rsidP="00EC31CA">
      <w:pPr>
        <w:spacing w:before="0" w:afterLines="0" w:after="0" w:line="240" w:lineRule="auto"/>
        <w:ind w:left="567" w:hanging="567"/>
      </w:pPr>
      <w:r>
        <w:t>3.5.1.21.10.1</w:t>
      </w:r>
      <w:r w:rsidR="008305EA">
        <w:t>.</w:t>
      </w:r>
      <w:r>
        <w:t xml:space="preserve"> </w:t>
      </w:r>
      <w:r w:rsidR="00CF04F1" w:rsidRPr="008324B6">
        <w:t>TVS aplinkoje renginių sąrašas turi būti patogiai filtruojamas ir rūšiuojamas pagal datą, tipą, statusą (artėjantis / praėjęs), kainą</w:t>
      </w:r>
      <w:r w:rsidR="00C1426F" w:rsidRPr="008324B6">
        <w:t>, tikslinę auditoriją</w:t>
      </w:r>
      <w:r w:rsidR="00CF04F1" w:rsidRPr="008324B6">
        <w:t xml:space="preserve"> ar kitus požymius, suderintus analizės etape</w:t>
      </w:r>
      <w:r w:rsidR="008305EA">
        <w:t>;</w:t>
      </w:r>
    </w:p>
    <w:p w14:paraId="1F3D40C2" w14:textId="03ED9CBF" w:rsidR="00A44CC5" w:rsidRPr="008324B6" w:rsidRDefault="00182C3B" w:rsidP="00EC31CA">
      <w:pPr>
        <w:spacing w:before="0" w:afterLines="0" w:after="0" w:line="240" w:lineRule="auto"/>
        <w:ind w:left="567" w:hanging="567"/>
      </w:pPr>
      <w:r>
        <w:t>3.5.1.21.10.2</w:t>
      </w:r>
      <w:r w:rsidR="008305EA">
        <w:t>.</w:t>
      </w:r>
      <w:r>
        <w:t xml:space="preserve"> </w:t>
      </w:r>
      <w:r w:rsidR="00A44CC5" w:rsidRPr="008324B6">
        <w:t>TVS aplinkoje turi būti matomos visos registracijos į renginius</w:t>
      </w:r>
      <w:r w:rsidR="008305EA">
        <w:t>;</w:t>
      </w:r>
    </w:p>
    <w:p w14:paraId="4092D991" w14:textId="4DA302AF" w:rsidR="00A44CC5" w:rsidRPr="008324B6" w:rsidRDefault="00182C3B" w:rsidP="00EC31CA">
      <w:pPr>
        <w:spacing w:before="0" w:afterLines="0" w:after="0" w:line="240" w:lineRule="auto"/>
        <w:ind w:left="567" w:hanging="567"/>
      </w:pPr>
      <w:r>
        <w:t>3.5.1.21.</w:t>
      </w:r>
      <w:r w:rsidR="003F424E">
        <w:t>10.3</w:t>
      </w:r>
      <w:r w:rsidR="008305EA">
        <w:t>.</w:t>
      </w:r>
      <w:r w:rsidR="008E440D">
        <w:t xml:space="preserve"> </w:t>
      </w:r>
      <w:r w:rsidR="00012205" w:rsidRPr="008324B6">
        <w:t>Turi būti galimybė registracijas filtruoti pagal renginį, datą, registracijos datą</w:t>
      </w:r>
      <w:r w:rsidR="00EB40A8" w:rsidRPr="008324B6">
        <w:t xml:space="preserve"> </w:t>
      </w:r>
      <w:r w:rsidR="00012205" w:rsidRPr="008324B6">
        <w:t>ir kitus požymius, suderintus analizės et</w:t>
      </w:r>
      <w:r w:rsidR="00EB40A8" w:rsidRPr="008324B6">
        <w:t>ape</w:t>
      </w:r>
      <w:r w:rsidR="008305EA">
        <w:t>;</w:t>
      </w:r>
    </w:p>
    <w:p w14:paraId="3924E53B" w14:textId="793383C1" w:rsidR="007D32F2" w:rsidRPr="008324B6" w:rsidRDefault="003F424E" w:rsidP="00EC31CA">
      <w:pPr>
        <w:spacing w:before="0" w:afterLines="0" w:after="0" w:line="240" w:lineRule="auto"/>
        <w:ind w:left="567" w:hanging="567"/>
      </w:pPr>
      <w:r>
        <w:t>3.5.1.21.10.4</w:t>
      </w:r>
      <w:r w:rsidR="008305EA">
        <w:t>.</w:t>
      </w:r>
      <w:r>
        <w:t xml:space="preserve"> </w:t>
      </w:r>
      <w:r w:rsidR="007D32F2" w:rsidRPr="008324B6">
        <w:t>Turi būti galimybė eksportuoti registracijų duomenis į CSV, Excel ar kitą standartinį formatą.</w:t>
      </w:r>
    </w:p>
    <w:p w14:paraId="035134F2" w14:textId="57717C61" w:rsidR="00596D34" w:rsidRPr="00F41328" w:rsidRDefault="00550B5F" w:rsidP="00EC31CA">
      <w:pPr>
        <w:pStyle w:val="Heading2"/>
        <w:spacing w:before="0" w:afterLines="0" w:after="0" w:line="240" w:lineRule="auto"/>
        <w:ind w:left="567" w:hanging="567"/>
      </w:pPr>
      <w:bookmarkStart w:id="37" w:name="_Toc230973462"/>
      <w:r w:rsidRPr="00F41328">
        <w:t>3.6</w:t>
      </w:r>
      <w:r w:rsidR="00E76094">
        <w:t>.</w:t>
      </w:r>
      <w:r w:rsidRPr="00F41328">
        <w:t xml:space="preserve"> </w:t>
      </w:r>
      <w:r w:rsidR="00596D34" w:rsidRPr="00F41328">
        <w:t>Reikalavimai mokymams ir konsultacijoms</w:t>
      </w:r>
      <w:bookmarkEnd w:id="37"/>
    </w:p>
    <w:p w14:paraId="4E393F24" w14:textId="534C5E3C" w:rsidR="00CB4A75" w:rsidRPr="00F41328" w:rsidRDefault="00F41328" w:rsidP="00EC31CA">
      <w:pPr>
        <w:spacing w:before="0" w:afterLines="0" w:after="0" w:line="240" w:lineRule="auto"/>
        <w:ind w:left="567" w:hanging="567"/>
      </w:pPr>
      <w:r>
        <w:t>3.6.1</w:t>
      </w:r>
      <w:r w:rsidR="00E76094">
        <w:t>.</w:t>
      </w:r>
      <w:r>
        <w:t xml:space="preserve"> </w:t>
      </w:r>
      <w:r w:rsidR="00596D34" w:rsidRPr="00F41328">
        <w:t xml:space="preserve">Tiekėjas įsipareigoja pravesti </w:t>
      </w:r>
      <w:r w:rsidR="00FC6E70">
        <w:t>Svetainės b</w:t>
      </w:r>
      <w:r>
        <w:t>randuolio</w:t>
      </w:r>
      <w:r w:rsidR="00596D34" w:rsidRPr="00F41328">
        <w:t xml:space="preserve"> administravimo mokymus PO patalpose ar pagal poreikį nuotoliniu būdu. Mokymų medžiagą rengia Tiekėjas.</w:t>
      </w:r>
    </w:p>
    <w:p w14:paraId="5294F502" w14:textId="4B898981" w:rsidR="00B16AB9" w:rsidRPr="00F41328" w:rsidRDefault="00F41328" w:rsidP="00EC31CA">
      <w:pPr>
        <w:spacing w:before="0" w:afterLines="0" w:after="0" w:line="240" w:lineRule="auto"/>
        <w:ind w:left="567" w:hanging="567"/>
      </w:pPr>
      <w:r>
        <w:t>3.6.2</w:t>
      </w:r>
      <w:r w:rsidR="00E76094">
        <w:t>.</w:t>
      </w:r>
      <w:r>
        <w:t xml:space="preserve"> </w:t>
      </w:r>
      <w:r w:rsidR="00A12AED" w:rsidRPr="00F41328">
        <w:t>Mokymai turi būti pravesti dviem etapais</w:t>
      </w:r>
      <w:r w:rsidR="00D47341" w:rsidRPr="00F41328">
        <w:t>:</w:t>
      </w:r>
    </w:p>
    <w:p w14:paraId="6B596735" w14:textId="2AD8538C" w:rsidR="00D47341" w:rsidRPr="00F41328" w:rsidRDefault="00CB4A75" w:rsidP="00204594">
      <w:pPr>
        <w:pStyle w:val="ListParagraph"/>
        <w:numPr>
          <w:ilvl w:val="0"/>
          <w:numId w:val="33"/>
        </w:numPr>
        <w:spacing w:before="0" w:afterLines="0" w:after="0" w:line="240" w:lineRule="auto"/>
        <w:ind w:left="567" w:hanging="283"/>
        <w:contextualSpacing w:val="0"/>
      </w:pPr>
      <w:r w:rsidRPr="00F41328">
        <w:t>p</w:t>
      </w:r>
      <w:r w:rsidR="00853EEE" w:rsidRPr="00F41328">
        <w:t>radiniai</w:t>
      </w:r>
      <w:r w:rsidR="001D1A16" w:rsidRPr="00F41328">
        <w:t xml:space="preserve"> mokymai turi vykti po </w:t>
      </w:r>
      <w:r w:rsidR="00FC6E70">
        <w:t>Svetainės b</w:t>
      </w:r>
      <w:r w:rsidR="00F41328">
        <w:t>randuolio</w:t>
      </w:r>
      <w:r w:rsidR="001D1A16" w:rsidRPr="00F41328">
        <w:t xml:space="preserve"> paleidimo</w:t>
      </w:r>
      <w:r w:rsidR="00853EEE" w:rsidRPr="00F41328">
        <w:t>;</w:t>
      </w:r>
    </w:p>
    <w:p w14:paraId="15BFCA3F" w14:textId="56B60FB4" w:rsidR="002F1FF7" w:rsidRPr="00F41328" w:rsidRDefault="00CB4A75" w:rsidP="00204594">
      <w:pPr>
        <w:pStyle w:val="ListParagraph"/>
        <w:numPr>
          <w:ilvl w:val="0"/>
          <w:numId w:val="33"/>
        </w:numPr>
        <w:spacing w:before="0" w:afterLines="0" w:after="0" w:line="240" w:lineRule="auto"/>
        <w:ind w:left="567" w:hanging="283"/>
        <w:contextualSpacing w:val="0"/>
      </w:pPr>
      <w:r w:rsidRPr="00F41328">
        <w:t>p</w:t>
      </w:r>
      <w:r w:rsidR="00853EEE" w:rsidRPr="00F41328">
        <w:t xml:space="preserve">akartotiniai mokymai turi vykti praėjus </w:t>
      </w:r>
      <w:r w:rsidRPr="00F41328">
        <w:t xml:space="preserve">1-2 mėnesiams po </w:t>
      </w:r>
      <w:r w:rsidR="00FC6E70">
        <w:t>Svetainės b</w:t>
      </w:r>
      <w:r w:rsidR="00F41328">
        <w:t>randuolio</w:t>
      </w:r>
      <w:r w:rsidRPr="00F41328">
        <w:t xml:space="preserve"> paleidimo.</w:t>
      </w:r>
    </w:p>
    <w:p w14:paraId="4D89EBE8" w14:textId="0001274F" w:rsidR="00596D34" w:rsidRPr="00F41328" w:rsidRDefault="00962037" w:rsidP="00EC31CA">
      <w:pPr>
        <w:spacing w:before="0" w:afterLines="0" w:after="0" w:line="240" w:lineRule="auto"/>
        <w:ind w:left="567" w:hanging="567"/>
      </w:pPr>
      <w:r>
        <w:t>3.6.3</w:t>
      </w:r>
      <w:r w:rsidR="00E76094">
        <w:t>.</w:t>
      </w:r>
      <w:r>
        <w:t xml:space="preserve"> </w:t>
      </w:r>
      <w:r w:rsidR="00596D34" w:rsidRPr="00F41328">
        <w:t xml:space="preserve">Mokymuose dalyvaus </w:t>
      </w:r>
      <w:r w:rsidR="000B7ACF" w:rsidRPr="00F41328">
        <w:t xml:space="preserve">iki mokymo dienos sutartas </w:t>
      </w:r>
      <w:r w:rsidR="00596D34" w:rsidRPr="00F41328">
        <w:t>PO darbuotojų</w:t>
      </w:r>
      <w:r w:rsidR="000B7ACF" w:rsidRPr="00F41328">
        <w:t xml:space="preserve"> skaičius</w:t>
      </w:r>
      <w:r w:rsidR="00596D34" w:rsidRPr="00F41328">
        <w:t>.</w:t>
      </w:r>
    </w:p>
    <w:p w14:paraId="3F2BFF4B" w14:textId="3878B320" w:rsidR="00596D34" w:rsidRPr="00F41328" w:rsidRDefault="00962037" w:rsidP="00EC31CA">
      <w:pPr>
        <w:spacing w:before="0" w:afterLines="0" w:after="0" w:line="240" w:lineRule="auto"/>
        <w:ind w:left="567" w:hanging="567"/>
      </w:pPr>
      <w:r>
        <w:t>3.6.4</w:t>
      </w:r>
      <w:r w:rsidR="00E76094">
        <w:t>.</w:t>
      </w:r>
      <w:r>
        <w:t xml:space="preserve"> </w:t>
      </w:r>
      <w:r w:rsidR="00596D34" w:rsidRPr="00F41328">
        <w:t>Mokymai turi apimti šias dalis:</w:t>
      </w:r>
    </w:p>
    <w:p w14:paraId="66B41244" w14:textId="0A264EAE" w:rsidR="000B7ACF" w:rsidRPr="00F41328" w:rsidRDefault="00FC6E70" w:rsidP="00204594">
      <w:pPr>
        <w:pStyle w:val="ListParagraph"/>
        <w:numPr>
          <w:ilvl w:val="0"/>
          <w:numId w:val="34"/>
        </w:numPr>
        <w:spacing w:before="0" w:afterLines="0" w:after="0" w:line="240" w:lineRule="auto"/>
        <w:ind w:left="567" w:hanging="283"/>
        <w:contextualSpacing w:val="0"/>
      </w:pPr>
      <w:r>
        <w:lastRenderedPageBreak/>
        <w:t>S</w:t>
      </w:r>
      <w:r w:rsidR="00596D34" w:rsidRPr="00F41328">
        <w:t xml:space="preserve">vetainės </w:t>
      </w:r>
      <w:r>
        <w:t xml:space="preserve">branduolio </w:t>
      </w:r>
      <w:r w:rsidR="00596D34" w:rsidRPr="00F41328">
        <w:t>struktūros kūrimas ir administravimas</w:t>
      </w:r>
      <w:r w:rsidR="002F1FF7" w:rsidRPr="00F41328">
        <w:t>;</w:t>
      </w:r>
    </w:p>
    <w:p w14:paraId="2620143C" w14:textId="5B0D4CF7" w:rsidR="000B7ACF" w:rsidRPr="00F41328" w:rsidRDefault="00282004" w:rsidP="00204594">
      <w:pPr>
        <w:pStyle w:val="ListParagraph"/>
        <w:numPr>
          <w:ilvl w:val="0"/>
          <w:numId w:val="34"/>
        </w:numPr>
        <w:spacing w:before="0" w:afterLines="0" w:after="0" w:line="240" w:lineRule="auto"/>
        <w:ind w:left="567" w:hanging="283"/>
        <w:contextualSpacing w:val="0"/>
      </w:pPr>
      <w:r w:rsidRPr="00F41328">
        <w:t>m</w:t>
      </w:r>
      <w:r w:rsidR="00596D34" w:rsidRPr="00F41328">
        <w:t>odulių naudojimas, administravimas</w:t>
      </w:r>
      <w:r w:rsidR="002F1FF7" w:rsidRPr="00F41328">
        <w:t>;</w:t>
      </w:r>
    </w:p>
    <w:p w14:paraId="29D2E072" w14:textId="65A62731" w:rsidR="000B7ACF" w:rsidRPr="00F41328" w:rsidRDefault="00282004" w:rsidP="00204594">
      <w:pPr>
        <w:pStyle w:val="ListParagraph"/>
        <w:numPr>
          <w:ilvl w:val="0"/>
          <w:numId w:val="34"/>
        </w:numPr>
        <w:spacing w:before="0" w:afterLines="0" w:after="0" w:line="240" w:lineRule="auto"/>
        <w:ind w:left="567" w:hanging="283"/>
        <w:contextualSpacing w:val="0"/>
      </w:pPr>
      <w:r w:rsidRPr="00F41328">
        <w:t>a</w:t>
      </w:r>
      <w:r w:rsidR="00596D34" w:rsidRPr="00F41328">
        <w:t>dministratorių kūrimas, administravimas</w:t>
      </w:r>
      <w:r w:rsidR="002F1FF7" w:rsidRPr="00F41328">
        <w:t>;</w:t>
      </w:r>
    </w:p>
    <w:p w14:paraId="2A35D4C0" w14:textId="0736EC44" w:rsidR="000B7ACF" w:rsidRPr="00F41328" w:rsidRDefault="00282004" w:rsidP="00204594">
      <w:pPr>
        <w:pStyle w:val="ListParagraph"/>
        <w:numPr>
          <w:ilvl w:val="0"/>
          <w:numId w:val="34"/>
        </w:numPr>
        <w:spacing w:before="0" w:afterLines="0" w:after="0" w:line="240" w:lineRule="auto"/>
        <w:ind w:left="567" w:hanging="283"/>
        <w:contextualSpacing w:val="0"/>
      </w:pPr>
      <w:r w:rsidRPr="00F41328">
        <w:t>a</w:t>
      </w:r>
      <w:r w:rsidR="00596D34" w:rsidRPr="00F41328">
        <w:t>dministruojamų funkcijų valdymas</w:t>
      </w:r>
      <w:r w:rsidR="002F1FF7" w:rsidRPr="00F41328">
        <w:t>;</w:t>
      </w:r>
    </w:p>
    <w:p w14:paraId="2241558F" w14:textId="241EC4CC" w:rsidR="000B7ACF" w:rsidRPr="00F41328" w:rsidRDefault="00282004" w:rsidP="00204594">
      <w:pPr>
        <w:pStyle w:val="ListParagraph"/>
        <w:numPr>
          <w:ilvl w:val="0"/>
          <w:numId w:val="34"/>
        </w:numPr>
        <w:spacing w:before="0" w:afterLines="0" w:after="0" w:line="240" w:lineRule="auto"/>
        <w:ind w:left="567" w:hanging="283"/>
        <w:contextualSpacing w:val="0"/>
      </w:pPr>
      <w:r w:rsidRPr="00F41328">
        <w:t>a</w:t>
      </w:r>
      <w:r w:rsidR="00596D34" w:rsidRPr="00F41328">
        <w:t>dministravimo veiksmų demonstravimas</w:t>
      </w:r>
      <w:r w:rsidR="002F1FF7" w:rsidRPr="00F41328">
        <w:t>;</w:t>
      </w:r>
    </w:p>
    <w:p w14:paraId="3B3CB4C1" w14:textId="11D6044F" w:rsidR="00596D34" w:rsidRPr="00F41328" w:rsidRDefault="00282004" w:rsidP="00204594">
      <w:pPr>
        <w:pStyle w:val="ListParagraph"/>
        <w:numPr>
          <w:ilvl w:val="0"/>
          <w:numId w:val="34"/>
        </w:numPr>
        <w:spacing w:before="0" w:afterLines="0" w:after="0" w:line="240" w:lineRule="auto"/>
        <w:ind w:left="567" w:hanging="283"/>
        <w:contextualSpacing w:val="0"/>
      </w:pPr>
      <w:r w:rsidRPr="00F41328">
        <w:t>a</w:t>
      </w:r>
      <w:r w:rsidR="00596D34" w:rsidRPr="00F41328">
        <w:t>tsakyma</w:t>
      </w:r>
      <w:r w:rsidRPr="00F41328">
        <w:t>i</w:t>
      </w:r>
      <w:r w:rsidR="00596D34" w:rsidRPr="00F41328">
        <w:t xml:space="preserve"> į PO darbuotojams kylančius klausimus.</w:t>
      </w:r>
    </w:p>
    <w:p w14:paraId="22EF18B9" w14:textId="62875452" w:rsidR="00596D34" w:rsidRPr="00F41328" w:rsidRDefault="00962037" w:rsidP="00EC31CA">
      <w:pPr>
        <w:spacing w:before="0" w:afterLines="0" w:after="0" w:line="240" w:lineRule="auto"/>
        <w:ind w:left="567" w:hanging="567"/>
      </w:pPr>
      <w:r>
        <w:t>3.6.</w:t>
      </w:r>
      <w:r w:rsidR="00EA1AD1">
        <w:t>5</w:t>
      </w:r>
      <w:r w:rsidR="00E76094">
        <w:t>.</w:t>
      </w:r>
      <w:r w:rsidR="00EA1AD1">
        <w:t xml:space="preserve"> </w:t>
      </w:r>
      <w:r w:rsidR="00596D34" w:rsidRPr="00F41328">
        <w:t>Tiekėjas visu garantiniu laikotarpiu privalo suteikti konsultacijas telefonu, elektroniniu paštu</w:t>
      </w:r>
      <w:r w:rsidR="00A22E5F">
        <w:t>,</w:t>
      </w:r>
      <w:r w:rsidR="00B9357A">
        <w:t xml:space="preserve"> </w:t>
      </w:r>
      <w:r w:rsidR="0077228B">
        <w:t>P</w:t>
      </w:r>
      <w:r w:rsidR="00B9357A">
        <w:t>rojekto valdymo įrankyje</w:t>
      </w:r>
      <w:r w:rsidR="00596D34" w:rsidRPr="00F41328">
        <w:t xml:space="preserve"> ar kitomis el. priemonėmis (pvz.</w:t>
      </w:r>
      <w:r w:rsidR="002B1B74" w:rsidRPr="00F41328">
        <w:t>,</w:t>
      </w:r>
      <w:r w:rsidR="00596D34" w:rsidRPr="00F41328">
        <w:t xml:space="preserve"> MS </w:t>
      </w:r>
      <w:proofErr w:type="spellStart"/>
      <w:r w:rsidR="00596D34" w:rsidRPr="00F41328">
        <w:t>Teams</w:t>
      </w:r>
      <w:proofErr w:type="spellEnd"/>
      <w:r w:rsidR="00596D34" w:rsidRPr="00F41328">
        <w:t xml:space="preserve">, </w:t>
      </w:r>
      <w:proofErr w:type="spellStart"/>
      <w:r w:rsidR="00596D34" w:rsidRPr="00F41328">
        <w:t>Zoom</w:t>
      </w:r>
      <w:proofErr w:type="spellEnd"/>
      <w:r w:rsidR="00596D34" w:rsidRPr="00F41328">
        <w:t xml:space="preserve"> ar kt.)</w:t>
      </w:r>
      <w:r w:rsidR="007A2845" w:rsidRPr="00F41328">
        <w:t xml:space="preserve"> </w:t>
      </w:r>
      <w:r w:rsidR="00002DA0">
        <w:t>Svetainės branduolio</w:t>
      </w:r>
      <w:r w:rsidR="007A2845" w:rsidRPr="00F41328">
        <w:t>, naudojimo ir vystymo galimybių klausimais.</w:t>
      </w:r>
    </w:p>
    <w:p w14:paraId="4AAC7F25" w14:textId="6A219EBC" w:rsidR="00FF5BC6" w:rsidRPr="00F41328" w:rsidRDefault="00EA1AD1" w:rsidP="00EC31CA">
      <w:pPr>
        <w:spacing w:before="0" w:afterLines="0" w:after="0" w:line="240" w:lineRule="auto"/>
        <w:ind w:left="567" w:hanging="567"/>
      </w:pPr>
      <w:r>
        <w:t>3.6.6</w:t>
      </w:r>
      <w:r w:rsidR="00E76094">
        <w:t>.</w:t>
      </w:r>
      <w:r>
        <w:t xml:space="preserve"> </w:t>
      </w:r>
      <w:r w:rsidR="00596D34" w:rsidRPr="00F41328">
        <w:t xml:space="preserve">Visa mokymų medžiaga ir TVS </w:t>
      </w:r>
      <w:r w:rsidR="00577BE2" w:rsidRPr="00F41328">
        <w:t xml:space="preserve">naudojimosi </w:t>
      </w:r>
      <w:r w:rsidR="00596D34" w:rsidRPr="00F41328">
        <w:t>instrukcija turi būti pateikta PO elektroniniu būdu PDF ar lygiaverčiu formatu.</w:t>
      </w:r>
    </w:p>
    <w:p w14:paraId="2C23BA6E" w14:textId="24103442" w:rsidR="00195933" w:rsidRPr="008324B6" w:rsidRDefault="00EA1AD1" w:rsidP="00EC31CA">
      <w:pPr>
        <w:pStyle w:val="Heading2"/>
        <w:spacing w:before="0" w:afterLines="0" w:after="0" w:line="240" w:lineRule="auto"/>
        <w:ind w:left="567" w:hanging="567"/>
      </w:pPr>
      <w:bookmarkStart w:id="38" w:name="_Toc230973463"/>
      <w:r>
        <w:t>3.7</w:t>
      </w:r>
      <w:r w:rsidR="00E76094">
        <w:t>.</w:t>
      </w:r>
      <w:r>
        <w:t xml:space="preserve"> </w:t>
      </w:r>
      <w:r w:rsidR="00D04ECF" w:rsidRPr="008324B6">
        <w:t xml:space="preserve">Reikalavimai </w:t>
      </w:r>
      <w:r w:rsidR="00195933" w:rsidRPr="008324B6">
        <w:t xml:space="preserve">duomenų </w:t>
      </w:r>
      <w:r w:rsidR="00D04ECF" w:rsidRPr="008324B6">
        <w:t>migra</w:t>
      </w:r>
      <w:r w:rsidR="00195933" w:rsidRPr="008324B6">
        <w:t>vimui</w:t>
      </w:r>
      <w:bookmarkEnd w:id="38"/>
    </w:p>
    <w:p w14:paraId="52AF5EBB" w14:textId="1E445AD7" w:rsidR="00D04ECF" w:rsidRPr="008324B6" w:rsidRDefault="00126AD4" w:rsidP="00EC31CA">
      <w:pPr>
        <w:spacing w:before="0" w:afterLines="0" w:after="0" w:line="240" w:lineRule="auto"/>
        <w:ind w:left="567" w:hanging="567"/>
      </w:pPr>
      <w:r>
        <w:t>3.7.1</w:t>
      </w:r>
      <w:r w:rsidR="00E76094">
        <w:t>.</w:t>
      </w:r>
      <w:r>
        <w:t xml:space="preserve"> </w:t>
      </w:r>
      <w:r w:rsidR="00D04ECF" w:rsidRPr="008324B6">
        <w:t xml:space="preserve">Tiekėjas turi užtikrinti nurodyto turinio, duomenų ir/ar struktūrų perkėlimą iš </w:t>
      </w:r>
      <w:r w:rsidR="002E1B17">
        <w:t>esamos</w:t>
      </w:r>
      <w:r w:rsidR="002E1B17" w:rsidRPr="008324B6">
        <w:t xml:space="preserve"> </w:t>
      </w:r>
      <w:r w:rsidR="00287AB3" w:rsidRPr="008324B6">
        <w:t>ILTE</w:t>
      </w:r>
      <w:r w:rsidR="00D04ECF" w:rsidRPr="008324B6">
        <w:t xml:space="preserve"> </w:t>
      </w:r>
      <w:r w:rsidR="00211EB4">
        <w:t>s</w:t>
      </w:r>
      <w:r w:rsidR="00D04ECF" w:rsidRPr="008324B6">
        <w:t xml:space="preserve">vetainės į </w:t>
      </w:r>
      <w:r w:rsidR="00211EB4">
        <w:t>Svetainės b</w:t>
      </w:r>
      <w:r>
        <w:t>randuolį</w:t>
      </w:r>
      <w:r w:rsidR="00D04ECF" w:rsidRPr="008324B6">
        <w:t>, pagal PO pateiktą apimtį ir duomenų sąrašą.</w:t>
      </w:r>
    </w:p>
    <w:p w14:paraId="0ED02399" w14:textId="0A9B31A3" w:rsidR="00F73F83" w:rsidRPr="008324B6" w:rsidRDefault="00126AD4" w:rsidP="00EC31CA">
      <w:pPr>
        <w:spacing w:before="0" w:afterLines="0" w:after="0" w:line="240" w:lineRule="auto"/>
        <w:ind w:left="567" w:hanging="567"/>
      </w:pPr>
      <w:r>
        <w:t>3.7.2</w:t>
      </w:r>
      <w:r w:rsidR="00E76094">
        <w:t>.</w:t>
      </w:r>
      <w:r>
        <w:t xml:space="preserve"> </w:t>
      </w:r>
      <w:r w:rsidR="00F73F83" w:rsidRPr="008324B6">
        <w:t xml:space="preserve">Prieš pradedant migravimo darbus, Tiekėjas turi pateikti PO atstovui trečiosios šalies saugos patikrinimo ataskaitą pagal OWASP TOP10 pažeidžiamumų sąrašą ir/arba įsilaužimo (angl. </w:t>
      </w:r>
      <w:proofErr w:type="spellStart"/>
      <w:r w:rsidR="00F73F83" w:rsidRPr="008324B6">
        <w:t>Pentest</w:t>
      </w:r>
      <w:proofErr w:type="spellEnd"/>
      <w:r w:rsidR="00F73F83" w:rsidRPr="008324B6">
        <w:t>) ataskaitą.</w:t>
      </w:r>
    </w:p>
    <w:p w14:paraId="68A400B8" w14:textId="6FECAC65" w:rsidR="00D04ECF" w:rsidRPr="008324B6" w:rsidRDefault="00126AD4" w:rsidP="00EC31CA">
      <w:pPr>
        <w:spacing w:before="0" w:afterLines="0" w:after="0" w:line="240" w:lineRule="auto"/>
        <w:ind w:left="567" w:hanging="567"/>
      </w:pPr>
      <w:r>
        <w:t>3.7.3</w:t>
      </w:r>
      <w:r w:rsidR="00E76094">
        <w:t>.</w:t>
      </w:r>
      <w:r>
        <w:t xml:space="preserve"> </w:t>
      </w:r>
      <w:r w:rsidR="00D04ECF" w:rsidRPr="008324B6">
        <w:t xml:space="preserve">Migracija turi būti automatizuota tiek, kiek įmanoma techniškai, siekiant sumažinti rankinio darbo poreikį ir riziką suklysti. Automatizavimo lygis derinamas </w:t>
      </w:r>
      <w:r w:rsidR="004D7B61">
        <w:t xml:space="preserve">Svetainės branduolio sukūrimo </w:t>
      </w:r>
      <w:r w:rsidR="00D04ECF" w:rsidRPr="008324B6">
        <w:t>projekto metu.</w:t>
      </w:r>
    </w:p>
    <w:p w14:paraId="23170B9A" w14:textId="2778ED80" w:rsidR="00D04ECF" w:rsidRPr="008324B6" w:rsidRDefault="00126AD4" w:rsidP="00EC31CA">
      <w:pPr>
        <w:spacing w:before="0" w:afterLines="0" w:after="0" w:line="240" w:lineRule="auto"/>
        <w:ind w:left="567" w:hanging="567"/>
      </w:pPr>
      <w:r>
        <w:t>3.7.4</w:t>
      </w:r>
      <w:r w:rsidR="00E76094">
        <w:t>.</w:t>
      </w:r>
      <w:r>
        <w:t xml:space="preserve"> </w:t>
      </w:r>
      <w:r w:rsidR="00D04ECF" w:rsidRPr="008324B6">
        <w:t>Migracijos metu turi būti išsaugoti esminiai elementai:</w:t>
      </w:r>
    </w:p>
    <w:p w14:paraId="01A6BC1F" w14:textId="1076AC7C" w:rsidR="00D04ECF" w:rsidRPr="008324B6" w:rsidRDefault="00D04ECF" w:rsidP="00204594">
      <w:pPr>
        <w:pStyle w:val="ListParagraph"/>
        <w:numPr>
          <w:ilvl w:val="0"/>
          <w:numId w:val="35"/>
        </w:numPr>
        <w:spacing w:before="0" w:afterLines="0" w:after="0" w:line="240" w:lineRule="auto"/>
        <w:ind w:left="567" w:hanging="283"/>
        <w:contextualSpacing w:val="0"/>
      </w:pPr>
      <w:r w:rsidRPr="008324B6">
        <w:t>turinys (puslapiai, tekstai, atvaizdai, failai);</w:t>
      </w:r>
    </w:p>
    <w:p w14:paraId="39F1AD87" w14:textId="7B1CD139" w:rsidR="00D04ECF" w:rsidRPr="008324B6" w:rsidRDefault="00D04ECF" w:rsidP="00204594">
      <w:pPr>
        <w:pStyle w:val="ListParagraph"/>
        <w:numPr>
          <w:ilvl w:val="0"/>
          <w:numId w:val="35"/>
        </w:numPr>
        <w:spacing w:before="0" w:afterLines="0" w:after="0" w:line="240" w:lineRule="auto"/>
        <w:ind w:left="567" w:hanging="283"/>
        <w:contextualSpacing w:val="0"/>
      </w:pPr>
      <w:r w:rsidRPr="008324B6">
        <w:t>kategorijos, struktūra, hierarchija;</w:t>
      </w:r>
    </w:p>
    <w:p w14:paraId="03A29503" w14:textId="384E70D8" w:rsidR="00D04ECF" w:rsidRPr="008324B6" w:rsidRDefault="00D04ECF" w:rsidP="00204594">
      <w:pPr>
        <w:pStyle w:val="ListParagraph"/>
        <w:numPr>
          <w:ilvl w:val="0"/>
          <w:numId w:val="35"/>
        </w:numPr>
        <w:spacing w:before="0" w:afterLines="0" w:after="0" w:line="240" w:lineRule="auto"/>
        <w:ind w:left="567" w:hanging="283"/>
        <w:contextualSpacing w:val="0"/>
      </w:pPr>
      <w:r w:rsidRPr="008324B6">
        <w:t>URL adresų logika;</w:t>
      </w:r>
    </w:p>
    <w:p w14:paraId="5B647B2D" w14:textId="0DD89833" w:rsidR="00D04ECF" w:rsidRPr="008324B6" w:rsidRDefault="00D04ECF" w:rsidP="00204594">
      <w:pPr>
        <w:pStyle w:val="ListParagraph"/>
        <w:numPr>
          <w:ilvl w:val="0"/>
          <w:numId w:val="35"/>
        </w:numPr>
        <w:spacing w:before="0" w:afterLines="0" w:after="0" w:line="240" w:lineRule="auto"/>
        <w:ind w:left="567" w:hanging="283"/>
        <w:contextualSpacing w:val="0"/>
      </w:pPr>
      <w:r w:rsidRPr="008324B6">
        <w:t>metaduomenys (SEO žymos, pan.);</w:t>
      </w:r>
    </w:p>
    <w:p w14:paraId="5DBE8702" w14:textId="273839A4" w:rsidR="00D04ECF" w:rsidRPr="008324B6" w:rsidRDefault="00D04ECF" w:rsidP="00204594">
      <w:pPr>
        <w:pStyle w:val="ListParagraph"/>
        <w:numPr>
          <w:ilvl w:val="0"/>
          <w:numId w:val="35"/>
        </w:numPr>
        <w:spacing w:before="0" w:afterLines="0" w:after="0" w:line="240" w:lineRule="auto"/>
        <w:ind w:left="567" w:hanging="283"/>
        <w:contextualSpacing w:val="0"/>
      </w:pPr>
      <w:r w:rsidRPr="008324B6">
        <w:t xml:space="preserve">lankytojų, užpildžiusių </w:t>
      </w:r>
      <w:r w:rsidR="002E1B17">
        <w:t xml:space="preserve">esamoje </w:t>
      </w:r>
      <w:r w:rsidR="004B6724">
        <w:t>ILTE svetainėje</w:t>
      </w:r>
      <w:r w:rsidR="00802E31" w:rsidRPr="008324B6">
        <w:t xml:space="preserve"> esančias formas, duomenys.</w:t>
      </w:r>
    </w:p>
    <w:p w14:paraId="7B1A8175" w14:textId="491CD109" w:rsidR="00802E31" w:rsidRPr="008324B6" w:rsidRDefault="00126AD4" w:rsidP="00EC31CA">
      <w:pPr>
        <w:spacing w:before="0" w:afterLines="0" w:after="0" w:line="240" w:lineRule="auto"/>
        <w:ind w:left="567" w:hanging="567"/>
      </w:pPr>
      <w:r>
        <w:t>3.7.5.</w:t>
      </w:r>
      <w:r w:rsidR="00802E31" w:rsidRPr="008324B6">
        <w:t xml:space="preserve">Tiekėjas turi atlikti bandomąją migraciją </w:t>
      </w:r>
      <w:proofErr w:type="spellStart"/>
      <w:r w:rsidR="00802E31" w:rsidRPr="008324B6">
        <w:t>testinėje</w:t>
      </w:r>
      <w:proofErr w:type="spellEnd"/>
      <w:r w:rsidR="00802E31" w:rsidRPr="008324B6">
        <w:t xml:space="preserve"> aplinkoje, pateikti PO migracijos rezultatų ataskaitą ir ištaisyti trūkumus, netikslumus arba duomenų neatitikimus.</w:t>
      </w:r>
    </w:p>
    <w:p w14:paraId="41651527" w14:textId="4EBD9F45" w:rsidR="00802E31" w:rsidRPr="008324B6" w:rsidRDefault="00126AD4" w:rsidP="00EC31CA">
      <w:pPr>
        <w:spacing w:before="0" w:afterLines="0" w:after="0" w:line="240" w:lineRule="auto"/>
        <w:ind w:left="567" w:hanging="567"/>
      </w:pPr>
      <w:r>
        <w:t>3.7.6</w:t>
      </w:r>
      <w:r w:rsidR="00E76094">
        <w:t>.</w:t>
      </w:r>
      <w:r>
        <w:t xml:space="preserve"> </w:t>
      </w:r>
      <w:r w:rsidR="00802E31" w:rsidRPr="008324B6">
        <w:t>Galutinė migracija į produkcinę aplinką atliekama tik po sėkmingos bandomosios migracijos ir PO patvirtinimo.</w:t>
      </w:r>
    </w:p>
    <w:p w14:paraId="53D443C0" w14:textId="296478DD" w:rsidR="00802E31" w:rsidRPr="008324B6" w:rsidRDefault="00126AD4" w:rsidP="00EC31CA">
      <w:pPr>
        <w:spacing w:before="0" w:afterLines="0" w:after="0" w:line="240" w:lineRule="auto"/>
        <w:ind w:left="567" w:hanging="567"/>
      </w:pPr>
      <w:r>
        <w:t>3.7.7</w:t>
      </w:r>
      <w:r w:rsidR="00E76094">
        <w:t>.</w:t>
      </w:r>
      <w:r>
        <w:t xml:space="preserve"> </w:t>
      </w:r>
      <w:r w:rsidR="00802E31" w:rsidRPr="008324B6">
        <w:t xml:space="preserve">Migracija negali sutrikdyti veikiančios </w:t>
      </w:r>
      <w:r w:rsidR="0085528B">
        <w:t>s</w:t>
      </w:r>
      <w:r w:rsidR="00802E31" w:rsidRPr="008324B6">
        <w:t xml:space="preserve">vetainės darbo. Turi būti užtikrintas sklandus perėjimas iš </w:t>
      </w:r>
      <w:r w:rsidR="002E1B17">
        <w:t>esamos</w:t>
      </w:r>
      <w:r w:rsidR="002E1B17" w:rsidRPr="008324B6">
        <w:t xml:space="preserve"> </w:t>
      </w:r>
      <w:r w:rsidR="00802E31" w:rsidRPr="008324B6">
        <w:t>į naująją, numatant reikiamus laikinius langus ir rizikos mažinimo veiksmus.</w:t>
      </w:r>
    </w:p>
    <w:p w14:paraId="47CF7F5E" w14:textId="30FD403E" w:rsidR="00802E31" w:rsidRPr="008324B6" w:rsidRDefault="00126AD4" w:rsidP="00EC31CA">
      <w:pPr>
        <w:spacing w:before="0" w:afterLines="0" w:after="0" w:line="240" w:lineRule="auto"/>
        <w:ind w:left="567" w:hanging="567"/>
      </w:pPr>
      <w:r>
        <w:t>3.7.8</w:t>
      </w:r>
      <w:r w:rsidR="00E76094">
        <w:t>.</w:t>
      </w:r>
      <w:r>
        <w:t xml:space="preserve"> </w:t>
      </w:r>
      <w:r w:rsidR="00802E31" w:rsidRPr="008324B6">
        <w:t>Tiekėjas prieš galutinę migraciją privalo pateikti:</w:t>
      </w:r>
    </w:p>
    <w:p w14:paraId="2F7D6D46" w14:textId="28B16767" w:rsidR="00802E31" w:rsidRPr="008324B6" w:rsidRDefault="00802E31" w:rsidP="00204594">
      <w:pPr>
        <w:pStyle w:val="ListParagraph"/>
        <w:numPr>
          <w:ilvl w:val="0"/>
          <w:numId w:val="36"/>
        </w:numPr>
        <w:spacing w:before="0" w:afterLines="0" w:after="0" w:line="240" w:lineRule="auto"/>
        <w:ind w:left="567" w:hanging="283"/>
        <w:contextualSpacing w:val="0"/>
      </w:pPr>
      <w:r w:rsidRPr="008324B6">
        <w:t>migracijos planą (laikai, trukmės, rizikos, atsakomybės);</w:t>
      </w:r>
    </w:p>
    <w:p w14:paraId="68498A88" w14:textId="5131C705" w:rsidR="00802E31" w:rsidRPr="008324B6" w:rsidRDefault="00802E31" w:rsidP="00204594">
      <w:pPr>
        <w:pStyle w:val="ListParagraph"/>
        <w:numPr>
          <w:ilvl w:val="0"/>
          <w:numId w:val="36"/>
        </w:numPr>
        <w:spacing w:before="0" w:afterLines="0" w:after="0" w:line="240" w:lineRule="auto"/>
        <w:ind w:left="567" w:hanging="283"/>
        <w:contextualSpacing w:val="0"/>
      </w:pPr>
      <w:r w:rsidRPr="008324B6">
        <w:t>atsarginio kopijavimo planą;</w:t>
      </w:r>
    </w:p>
    <w:p w14:paraId="6E342289" w14:textId="4178343A" w:rsidR="00802E31" w:rsidRPr="008324B6" w:rsidRDefault="00802E31" w:rsidP="00204594">
      <w:pPr>
        <w:pStyle w:val="ListParagraph"/>
        <w:numPr>
          <w:ilvl w:val="0"/>
          <w:numId w:val="36"/>
        </w:numPr>
        <w:spacing w:before="0" w:afterLines="0" w:after="0" w:line="240" w:lineRule="auto"/>
        <w:ind w:left="567" w:hanging="283"/>
        <w:contextualSpacing w:val="0"/>
      </w:pPr>
      <w:r w:rsidRPr="008324B6">
        <w:t>sistemos atstatymo planą, jei migracija nepavyktų.</w:t>
      </w:r>
    </w:p>
    <w:p w14:paraId="04F2B4CF" w14:textId="1314CDD4" w:rsidR="005C2266" w:rsidRPr="008324B6" w:rsidRDefault="00126AD4" w:rsidP="00EC31CA">
      <w:pPr>
        <w:spacing w:before="0" w:afterLines="0" w:after="0" w:line="240" w:lineRule="auto"/>
        <w:ind w:left="567" w:hanging="567"/>
      </w:pPr>
      <w:r>
        <w:t>3.7.9</w:t>
      </w:r>
      <w:r w:rsidR="00E76094">
        <w:t>.</w:t>
      </w:r>
      <w:r>
        <w:t xml:space="preserve"> </w:t>
      </w:r>
      <w:r w:rsidR="005C2266" w:rsidRPr="008324B6">
        <w:t>Migracija negali būti atliekama penktadieniais, šventinių dienų išvakarėse ar kitais PO nurodytais aukštos rizikos laikais, išskyrus atvejus, kai tai suderinta su PO.</w:t>
      </w:r>
    </w:p>
    <w:p w14:paraId="69C124F8" w14:textId="1546F0BC" w:rsidR="008E231F" w:rsidRPr="008324B6" w:rsidRDefault="00126AD4" w:rsidP="00EC31CA">
      <w:pPr>
        <w:spacing w:before="0" w:afterLines="0" w:after="0" w:line="240" w:lineRule="auto"/>
        <w:ind w:left="567" w:hanging="567"/>
      </w:pPr>
      <w:r>
        <w:t>3.7.10</w:t>
      </w:r>
      <w:r w:rsidR="00E76094">
        <w:t>.</w:t>
      </w:r>
      <w:r>
        <w:t xml:space="preserve"> </w:t>
      </w:r>
      <w:r w:rsidR="005C2266" w:rsidRPr="008324B6">
        <w:t xml:space="preserve">Po migracijos Tiekėjas privalo patvirtinti, kad visa perkelta informacija yra pilna, tiksli ir atitinka </w:t>
      </w:r>
      <w:r w:rsidR="0010045C">
        <w:t>Svetainės b</w:t>
      </w:r>
      <w:r>
        <w:t>randuolio</w:t>
      </w:r>
      <w:r w:rsidR="005C2266" w:rsidRPr="008324B6">
        <w:t xml:space="preserve"> struktūrą. Esant neatitikimų, Tiekėjas privalo juos ištaisyti savo resursais.</w:t>
      </w:r>
    </w:p>
    <w:p w14:paraId="2E9156C9" w14:textId="6FC40865" w:rsidR="00C57458" w:rsidRPr="008324B6" w:rsidRDefault="00126AD4" w:rsidP="00EC31CA">
      <w:pPr>
        <w:pStyle w:val="Heading2"/>
        <w:spacing w:before="0" w:afterLines="0" w:after="0" w:line="240" w:lineRule="auto"/>
        <w:ind w:left="567" w:hanging="567"/>
      </w:pPr>
      <w:bookmarkStart w:id="39" w:name="_Toc230973464"/>
      <w:r>
        <w:t>3.8</w:t>
      </w:r>
      <w:r w:rsidR="00E76094">
        <w:t>.</w:t>
      </w:r>
      <w:r>
        <w:t xml:space="preserve"> </w:t>
      </w:r>
      <w:r w:rsidR="00DE58E6" w:rsidRPr="008324B6">
        <w:t>Reikalavimai diegimui</w:t>
      </w:r>
      <w:r w:rsidR="004A43BD" w:rsidRPr="008324B6">
        <w:t xml:space="preserve"> ir perkėlimui į PO serverius</w:t>
      </w:r>
      <w:bookmarkEnd w:id="39"/>
    </w:p>
    <w:p w14:paraId="332B26E6" w14:textId="7A50F1F3" w:rsidR="00FC2682" w:rsidRPr="008324B6" w:rsidRDefault="00C33836" w:rsidP="00EC31CA">
      <w:pPr>
        <w:spacing w:before="0" w:afterLines="0" w:after="0" w:line="240" w:lineRule="auto"/>
        <w:ind w:left="567" w:hanging="567"/>
      </w:pPr>
      <w:r>
        <w:t>3.8.1</w:t>
      </w:r>
      <w:r w:rsidR="00E76094">
        <w:t>.</w:t>
      </w:r>
      <w:r>
        <w:t xml:space="preserve"> </w:t>
      </w:r>
      <w:r w:rsidR="000715BF">
        <w:t>Svetainės b</w:t>
      </w:r>
      <w:r>
        <w:t>randuolys</w:t>
      </w:r>
      <w:r w:rsidR="00FC2682" w:rsidRPr="008324B6">
        <w:t xml:space="preserve"> turi būti tinkamai vizualiai atvaizduojama</w:t>
      </w:r>
      <w:r>
        <w:t>s</w:t>
      </w:r>
      <w:r w:rsidR="00FC2682" w:rsidRPr="008324B6">
        <w:t xml:space="preserve"> įvairiuose įrenginiuose. Priklausomai nuo įrenginio ekrano dydžio ir tipo, turi pasikeisti navigacija ir elementų išdėstymas. </w:t>
      </w:r>
      <w:r w:rsidR="0043088C">
        <w:t>Svetainės b</w:t>
      </w:r>
      <w:r>
        <w:t>randuolio</w:t>
      </w:r>
      <w:r w:rsidR="00FC2682" w:rsidRPr="008324B6">
        <w:t xml:space="preserve"> dizainas turi būti sukurtas taip, kad prisitaikytų prie naudojamo įrenginio ekrano (angl. </w:t>
      </w:r>
      <w:proofErr w:type="spellStart"/>
      <w:r w:rsidR="00FC2682" w:rsidRPr="008324B6">
        <w:t>responsive</w:t>
      </w:r>
      <w:proofErr w:type="spellEnd"/>
      <w:r w:rsidR="00FC2682" w:rsidRPr="008324B6">
        <w:t xml:space="preserve"> </w:t>
      </w:r>
      <w:proofErr w:type="spellStart"/>
      <w:r w:rsidR="00FC2682" w:rsidRPr="008324B6">
        <w:t>design</w:t>
      </w:r>
      <w:proofErr w:type="spellEnd"/>
      <w:r w:rsidR="00FC2682" w:rsidRPr="008324B6">
        <w:t xml:space="preserve">) standartinei (angl. </w:t>
      </w:r>
      <w:proofErr w:type="spellStart"/>
      <w:r w:rsidR="00FC2682" w:rsidRPr="008324B6">
        <w:t>desktop</w:t>
      </w:r>
      <w:proofErr w:type="spellEnd"/>
      <w:r w:rsidR="00FC2682" w:rsidRPr="008324B6">
        <w:t xml:space="preserve">), planšečių (angl. </w:t>
      </w:r>
      <w:proofErr w:type="spellStart"/>
      <w:r w:rsidR="00FC2682" w:rsidRPr="008324B6">
        <w:t>tablet</w:t>
      </w:r>
      <w:proofErr w:type="spellEnd"/>
      <w:r w:rsidR="00FC2682" w:rsidRPr="008324B6">
        <w:t xml:space="preserve">) bei mobiliųjų įrenginių (angl. </w:t>
      </w:r>
      <w:proofErr w:type="spellStart"/>
      <w:r w:rsidR="00FC2682" w:rsidRPr="008324B6">
        <w:t>mobile</w:t>
      </w:r>
      <w:proofErr w:type="spellEnd"/>
      <w:r w:rsidR="00FC2682" w:rsidRPr="008324B6">
        <w:t>) versijoms.</w:t>
      </w:r>
    </w:p>
    <w:p w14:paraId="1980198D" w14:textId="591ED62A" w:rsidR="00FC2682" w:rsidRPr="008324B6" w:rsidRDefault="00C33836" w:rsidP="00EC31CA">
      <w:pPr>
        <w:spacing w:before="0" w:afterLines="0" w:after="0" w:line="240" w:lineRule="auto"/>
        <w:ind w:left="567" w:hanging="567"/>
      </w:pPr>
      <w:r>
        <w:t>3.8.</w:t>
      </w:r>
      <w:r w:rsidR="001734A8">
        <w:t>2</w:t>
      </w:r>
      <w:r w:rsidR="00E76094">
        <w:t>.</w:t>
      </w:r>
      <w:r>
        <w:t xml:space="preserve"> </w:t>
      </w:r>
      <w:r w:rsidR="0043088C">
        <w:t>Svetainės b</w:t>
      </w:r>
      <w:r>
        <w:t>randuolys</w:t>
      </w:r>
      <w:r w:rsidR="00FC2682" w:rsidRPr="008324B6">
        <w:t xml:space="preserve"> turi atitikti šiuolaikinius HTML5 standartus ir W3C rekomendacijas, o sugeneruoti puslapiai neturi turėti esminių validacijos klaidų.</w:t>
      </w:r>
    </w:p>
    <w:p w14:paraId="62610173" w14:textId="399E22D9" w:rsidR="00FC2682" w:rsidRPr="008324B6" w:rsidRDefault="00C33836" w:rsidP="00EC31CA">
      <w:pPr>
        <w:spacing w:before="0" w:afterLines="0" w:after="0" w:line="240" w:lineRule="auto"/>
        <w:ind w:left="567" w:hanging="567"/>
      </w:pPr>
      <w:r>
        <w:lastRenderedPageBreak/>
        <w:t>3.8.</w:t>
      </w:r>
      <w:r w:rsidR="001734A8">
        <w:t>3</w:t>
      </w:r>
      <w:r w:rsidR="00E76094">
        <w:t>.</w:t>
      </w:r>
      <w:r w:rsidR="001734A8">
        <w:t xml:space="preserve"> </w:t>
      </w:r>
      <w:r w:rsidR="00652822">
        <w:t xml:space="preserve"> </w:t>
      </w:r>
      <w:r w:rsidR="0043088C">
        <w:t>Svetainės b</w:t>
      </w:r>
      <w:r w:rsidR="001734A8">
        <w:t>randuolys</w:t>
      </w:r>
      <w:r w:rsidR="00FC2682" w:rsidRPr="008324B6">
        <w:t xml:space="preserve"> turi veikti be klaidų su pagrindinėmis šiuolaikinėmis naršyklėmis (Microsoft </w:t>
      </w:r>
      <w:proofErr w:type="spellStart"/>
      <w:r w:rsidR="00FC2682" w:rsidRPr="008324B6">
        <w:t>Edge</w:t>
      </w:r>
      <w:proofErr w:type="spellEnd"/>
      <w:r w:rsidR="00FC2682" w:rsidRPr="008324B6">
        <w:t>, Google Chrome, Mozilla Firefox, Safari, Opera</w:t>
      </w:r>
      <w:r w:rsidR="00E76094">
        <w:t xml:space="preserve"> ar lygiavertės</w:t>
      </w:r>
      <w:r w:rsidR="00FC2682" w:rsidRPr="008324B6">
        <w:t>), palaikant bent dvi paskutines stabilias versijas.</w:t>
      </w:r>
    </w:p>
    <w:p w14:paraId="3E8180B4" w14:textId="5099C8F3" w:rsidR="00FC2682" w:rsidRPr="008324B6" w:rsidRDefault="001734A8" w:rsidP="00EC31CA">
      <w:pPr>
        <w:spacing w:before="0" w:afterLines="0" w:after="0" w:line="240" w:lineRule="auto"/>
        <w:ind w:left="567" w:hanging="567"/>
      </w:pPr>
      <w:r>
        <w:t>3.8.4</w:t>
      </w:r>
      <w:r w:rsidR="00E76094">
        <w:t>.</w:t>
      </w:r>
      <w:r>
        <w:t xml:space="preserve"> </w:t>
      </w:r>
      <w:r w:rsidR="00652822">
        <w:t xml:space="preserve"> Svetainės b</w:t>
      </w:r>
      <w:r>
        <w:t>randuolys</w:t>
      </w:r>
      <w:r w:rsidR="00FC2682" w:rsidRPr="008324B6">
        <w:t xml:space="preserve"> turi būti naudojami šiuolaikiniai asinchroninio turinio užkrovimo metodai (pvz., AJAX, </w:t>
      </w:r>
      <w:proofErr w:type="spellStart"/>
      <w:r w:rsidR="00FC2682" w:rsidRPr="008324B6">
        <w:t>fetch</w:t>
      </w:r>
      <w:proofErr w:type="spellEnd"/>
      <w:r w:rsidR="00FC2682" w:rsidRPr="008324B6">
        <w:t xml:space="preserve"> API, dinaminis komponentų atnaujinimas), leidžiantys atnaujinti turinį be pilno puslapio perkrovimo.</w:t>
      </w:r>
    </w:p>
    <w:p w14:paraId="53F9A7ED" w14:textId="6E87A2AB" w:rsidR="00FC2682" w:rsidRPr="008324B6" w:rsidRDefault="001734A8" w:rsidP="00EC31CA">
      <w:pPr>
        <w:spacing w:before="0" w:afterLines="0" w:after="0" w:line="240" w:lineRule="auto"/>
        <w:ind w:left="567" w:hanging="567"/>
      </w:pPr>
      <w:r>
        <w:t>3.8.5</w:t>
      </w:r>
      <w:r w:rsidR="00E76094">
        <w:t>.</w:t>
      </w:r>
      <w:r>
        <w:t xml:space="preserve"> </w:t>
      </w:r>
      <w:r w:rsidR="00652822">
        <w:t xml:space="preserve"> </w:t>
      </w:r>
      <w:r w:rsidR="00FC2682" w:rsidRPr="008324B6">
        <w:t xml:space="preserve">Turi būti sudiegti visi sisteminiai laiškai. Laiškai turi būti tinkamai atvaizduojami šiuolaikinėse pašto programose ir interneto pašto sistemose (pvz., </w:t>
      </w:r>
      <w:proofErr w:type="spellStart"/>
      <w:r w:rsidR="00FC2682" w:rsidRPr="008324B6">
        <w:t>Gmail</w:t>
      </w:r>
      <w:proofErr w:type="spellEnd"/>
      <w:r w:rsidR="00FC2682" w:rsidRPr="008324B6">
        <w:t xml:space="preserve">, Outlook). Laiškų siuntimas turi užtikrinti SPF, DKIM ir DMARC suderinamumą, HTML ir atviro teksto (angl. </w:t>
      </w:r>
      <w:proofErr w:type="spellStart"/>
      <w:r w:rsidR="00FC2682" w:rsidRPr="008324B6">
        <w:t>plain-text</w:t>
      </w:r>
      <w:proofErr w:type="spellEnd"/>
      <w:r w:rsidR="00FC2682" w:rsidRPr="008324B6">
        <w:t>) versijų generavimą, UTF-8 koduotę ir galimybę naudoti išorines siuntimo paslaugas (pvz., SMTP, API).</w:t>
      </w:r>
    </w:p>
    <w:p w14:paraId="04E6BD83" w14:textId="75BEB4F0" w:rsidR="0015452F" w:rsidRPr="008324B6" w:rsidRDefault="001734A8" w:rsidP="00EC31CA">
      <w:pPr>
        <w:spacing w:before="0" w:afterLines="0" w:after="0" w:line="240" w:lineRule="auto"/>
        <w:ind w:left="567" w:hanging="567"/>
      </w:pPr>
      <w:r>
        <w:t>3.8.6</w:t>
      </w:r>
      <w:r w:rsidR="00E76094">
        <w:t>.</w:t>
      </w:r>
      <w:r>
        <w:t xml:space="preserve"> </w:t>
      </w:r>
      <w:r w:rsidR="0015452F" w:rsidRPr="008324B6">
        <w:t xml:space="preserve">Tiekėjas turi įdiegti </w:t>
      </w:r>
      <w:r w:rsidR="00A4362D">
        <w:t>Svetainės b</w:t>
      </w:r>
      <w:r>
        <w:t>randuolį</w:t>
      </w:r>
      <w:r w:rsidR="0015452F" w:rsidRPr="008324B6">
        <w:t xml:space="preserve"> į PO pateiktą </w:t>
      </w:r>
      <w:proofErr w:type="spellStart"/>
      <w:r w:rsidR="0015452F" w:rsidRPr="008324B6">
        <w:t>testinę</w:t>
      </w:r>
      <w:proofErr w:type="spellEnd"/>
      <w:r w:rsidR="0015452F" w:rsidRPr="008324B6">
        <w:t xml:space="preserve"> ir produkcinę aplinką, užtikrindamas pilną funkcionalumą, veikimą ir suderinamumą su PO infrastruktūra.</w:t>
      </w:r>
    </w:p>
    <w:p w14:paraId="753FC4F4" w14:textId="07AB346D" w:rsidR="0015452F" w:rsidRPr="008324B6" w:rsidRDefault="001734A8" w:rsidP="00EC31CA">
      <w:pPr>
        <w:spacing w:before="0" w:afterLines="0" w:after="0" w:line="240" w:lineRule="auto"/>
        <w:ind w:left="567" w:hanging="567"/>
      </w:pPr>
      <w:r>
        <w:t>3.8.7</w:t>
      </w:r>
      <w:r w:rsidR="00E76094">
        <w:t>.</w:t>
      </w:r>
      <w:r>
        <w:t xml:space="preserve"> </w:t>
      </w:r>
      <w:r w:rsidR="0015452F" w:rsidRPr="008324B6">
        <w:t xml:space="preserve">PO teikia Tiekėjui reikiamus prisijungimus prie </w:t>
      </w:r>
      <w:proofErr w:type="spellStart"/>
      <w:r w:rsidR="0015452F" w:rsidRPr="008324B6">
        <w:t>testinės</w:t>
      </w:r>
      <w:proofErr w:type="spellEnd"/>
      <w:r w:rsidR="0015452F" w:rsidRPr="008324B6">
        <w:t xml:space="preserve"> ir produkcinės aplinkos (serverių, duomenų bazių valdymo sistemų, failų saugyklų), taip pat informaciją apie saugumo ir prieigos politiką.</w:t>
      </w:r>
    </w:p>
    <w:p w14:paraId="7D36597A" w14:textId="3AEA4B0A" w:rsidR="00C950FA" w:rsidRPr="008324B6" w:rsidRDefault="001734A8" w:rsidP="00EC31CA">
      <w:pPr>
        <w:spacing w:before="0" w:afterLines="0" w:after="0" w:line="240" w:lineRule="auto"/>
        <w:ind w:left="567" w:hanging="567"/>
      </w:pPr>
      <w:r>
        <w:t>3.8.8</w:t>
      </w:r>
      <w:r w:rsidR="00E76094">
        <w:t>.</w:t>
      </w:r>
      <w:r>
        <w:t xml:space="preserve"> </w:t>
      </w:r>
      <w:r w:rsidR="00C950FA" w:rsidRPr="008324B6">
        <w:t>Tiekėjas ne vėliau kaip prieš 30 kalendorinių dienų iki diegimo į produkcinę aplinką turi pateikti PO techninius reikalavimus aplinkai.</w:t>
      </w:r>
    </w:p>
    <w:p w14:paraId="048F419E" w14:textId="6BCA03A2" w:rsidR="00C950FA" w:rsidRPr="008324B6" w:rsidRDefault="001734A8" w:rsidP="00EC31CA">
      <w:pPr>
        <w:spacing w:before="0" w:afterLines="0" w:after="0" w:line="240" w:lineRule="auto"/>
        <w:ind w:left="567" w:hanging="567"/>
      </w:pPr>
      <w:r>
        <w:t>3.8.9</w:t>
      </w:r>
      <w:r w:rsidR="00E76094">
        <w:t>.</w:t>
      </w:r>
      <w:r>
        <w:t xml:space="preserve"> </w:t>
      </w:r>
      <w:r w:rsidR="00C950FA" w:rsidRPr="008324B6">
        <w:t>PO paruošia serverius pagal Tiekėjo pateiktus reikalavimus, jei nesutarta kitaip.</w:t>
      </w:r>
    </w:p>
    <w:p w14:paraId="7ADCBE68" w14:textId="554879B7" w:rsidR="00C950FA" w:rsidRPr="008324B6" w:rsidRDefault="001734A8" w:rsidP="00EC31CA">
      <w:pPr>
        <w:spacing w:before="0" w:afterLines="0" w:after="0" w:line="240" w:lineRule="auto"/>
        <w:ind w:left="567" w:hanging="567"/>
      </w:pPr>
      <w:r>
        <w:t>3.8.10</w:t>
      </w:r>
      <w:r w:rsidR="00E76094">
        <w:t>.</w:t>
      </w:r>
      <w:r>
        <w:t xml:space="preserve"> </w:t>
      </w:r>
      <w:r w:rsidR="00C950FA" w:rsidRPr="008324B6">
        <w:t xml:space="preserve">Tiekėjas </w:t>
      </w:r>
      <w:proofErr w:type="spellStart"/>
      <w:r w:rsidR="00C950FA" w:rsidRPr="008324B6">
        <w:t>testinėje</w:t>
      </w:r>
      <w:proofErr w:type="spellEnd"/>
      <w:r w:rsidR="00C950FA" w:rsidRPr="008324B6">
        <w:t xml:space="preserve"> aplinkoje įdiegia </w:t>
      </w:r>
      <w:r w:rsidR="00A4362D">
        <w:t>Svetainės b</w:t>
      </w:r>
      <w:r>
        <w:t>randuolį</w:t>
      </w:r>
      <w:r w:rsidR="00C950FA" w:rsidRPr="008324B6">
        <w:t>, atlieka pilną funkcinį ir techninį testavimą, ištaiso rastas klaidas ir pateikia PO testavimo scenarijus bei testavimo protokolą.</w:t>
      </w:r>
    </w:p>
    <w:p w14:paraId="59186841" w14:textId="68BB5E0E" w:rsidR="00C950FA" w:rsidRPr="008324B6" w:rsidRDefault="001734A8" w:rsidP="00EC31CA">
      <w:pPr>
        <w:spacing w:before="0" w:afterLines="0" w:after="0" w:line="240" w:lineRule="auto"/>
        <w:ind w:left="567" w:hanging="567"/>
      </w:pPr>
      <w:r>
        <w:t>3.8.11</w:t>
      </w:r>
      <w:r w:rsidR="00E76094">
        <w:t>.</w:t>
      </w:r>
      <w:r>
        <w:t xml:space="preserve"> </w:t>
      </w:r>
      <w:r w:rsidR="00C950FA" w:rsidRPr="008324B6">
        <w:t>PO atlieka priėmimo testavimą pagal pateiktus scenarijus ir Techninę specifikaciją. Nustačius trūkumų ar neatitikčių, Tiekėjas privalo juos ištaisyti ir pakartotinai pateikti testavimo dokumentus.</w:t>
      </w:r>
    </w:p>
    <w:p w14:paraId="04DAFD21" w14:textId="7B440839" w:rsidR="00DE58E6" w:rsidRPr="008324B6" w:rsidRDefault="001734A8" w:rsidP="00EC31CA">
      <w:pPr>
        <w:spacing w:before="0" w:afterLines="0" w:after="0" w:line="240" w:lineRule="auto"/>
        <w:ind w:left="567" w:hanging="567"/>
      </w:pPr>
      <w:r>
        <w:t>3.8.12</w:t>
      </w:r>
      <w:r w:rsidR="00E76094">
        <w:t>.</w:t>
      </w:r>
      <w:r>
        <w:t xml:space="preserve"> </w:t>
      </w:r>
      <w:r w:rsidR="00C950FA" w:rsidRPr="008324B6">
        <w:t xml:space="preserve">Po sėkmingo testavimo </w:t>
      </w:r>
      <w:r w:rsidR="00A4362D">
        <w:t>Svetainės b</w:t>
      </w:r>
      <w:r>
        <w:t>randuolys</w:t>
      </w:r>
      <w:r w:rsidR="00C950FA" w:rsidRPr="008324B6">
        <w:t xml:space="preserve"> diegiama</w:t>
      </w:r>
      <w:r>
        <w:t>s</w:t>
      </w:r>
      <w:r w:rsidR="00C950FA" w:rsidRPr="008324B6">
        <w:t xml:space="preserve"> į produkcinę aplinką. Visi diegimai pirmiausia atliekami </w:t>
      </w:r>
      <w:proofErr w:type="spellStart"/>
      <w:r w:rsidR="00C950FA" w:rsidRPr="008324B6">
        <w:t>testinėje</w:t>
      </w:r>
      <w:proofErr w:type="spellEnd"/>
      <w:r w:rsidR="00C950FA" w:rsidRPr="008324B6">
        <w:t xml:space="preserve"> aplinkoje; diegimas į produkcinę aplinką galimas tik po </w:t>
      </w:r>
      <w:proofErr w:type="spellStart"/>
      <w:r w:rsidR="00C950FA" w:rsidRPr="008324B6">
        <w:t>PO</w:t>
      </w:r>
      <w:proofErr w:type="spellEnd"/>
      <w:r w:rsidR="00C950FA" w:rsidRPr="008324B6">
        <w:t xml:space="preserve"> patvirtinimo.</w:t>
      </w:r>
    </w:p>
    <w:p w14:paraId="605B8D5A" w14:textId="044B9C50" w:rsidR="008E0F5B" w:rsidRPr="008324B6" w:rsidRDefault="001734A8" w:rsidP="00EC31CA">
      <w:pPr>
        <w:spacing w:before="0" w:afterLines="0" w:after="0" w:line="240" w:lineRule="auto"/>
        <w:ind w:left="567" w:hanging="567"/>
      </w:pPr>
      <w:r>
        <w:t>3.8.13</w:t>
      </w:r>
      <w:r w:rsidR="00E76094">
        <w:t>.</w:t>
      </w:r>
      <w:r>
        <w:t xml:space="preserve"> </w:t>
      </w:r>
      <w:r w:rsidR="008E0F5B" w:rsidRPr="008324B6">
        <w:t xml:space="preserve">Tiekėjas turi užtikrinti, kad esant poreikiui būtų galima atstatyti ankstesnę </w:t>
      </w:r>
      <w:r w:rsidR="0058529D">
        <w:t>s</w:t>
      </w:r>
      <w:r w:rsidR="008E0F5B" w:rsidRPr="008324B6">
        <w:t>vetainės versiją. Tam Tiekėjas privalo prieš kiekvieną diegimą atlikti visų failų ir duomenų bazių atsargines kopijas.</w:t>
      </w:r>
    </w:p>
    <w:p w14:paraId="6CFEE420" w14:textId="325270BA" w:rsidR="008E0F5B" w:rsidRPr="008324B6" w:rsidRDefault="001734A8" w:rsidP="00EC31CA">
      <w:pPr>
        <w:spacing w:before="0" w:afterLines="0" w:after="0" w:line="240" w:lineRule="auto"/>
        <w:ind w:left="567" w:hanging="567"/>
      </w:pPr>
      <w:r>
        <w:t>3.8.14</w:t>
      </w:r>
      <w:r w:rsidR="00E76094">
        <w:t>.</w:t>
      </w:r>
      <w:r>
        <w:t xml:space="preserve"> </w:t>
      </w:r>
      <w:r w:rsidR="008E0F5B" w:rsidRPr="008324B6">
        <w:t>Po galutinio diegimo Tiekėjas turi pateikti diegimo dokumentaciją:</w:t>
      </w:r>
    </w:p>
    <w:p w14:paraId="5B5158D6" w14:textId="40F6FF98" w:rsidR="008E0F5B" w:rsidRPr="008324B6" w:rsidRDefault="00D04ECF" w:rsidP="00204594">
      <w:pPr>
        <w:pStyle w:val="ListParagraph"/>
        <w:numPr>
          <w:ilvl w:val="0"/>
          <w:numId w:val="37"/>
        </w:numPr>
        <w:spacing w:before="0" w:afterLines="0" w:after="0" w:line="240" w:lineRule="auto"/>
        <w:ind w:left="567" w:hanging="283"/>
        <w:contextualSpacing w:val="0"/>
      </w:pPr>
      <w:r w:rsidRPr="008324B6">
        <w:t>naudojamų komponentų sąrašą;</w:t>
      </w:r>
    </w:p>
    <w:p w14:paraId="13E473AC" w14:textId="18E0B57B" w:rsidR="00D04ECF" w:rsidRPr="008324B6" w:rsidRDefault="00D04ECF" w:rsidP="00204594">
      <w:pPr>
        <w:pStyle w:val="ListParagraph"/>
        <w:numPr>
          <w:ilvl w:val="0"/>
          <w:numId w:val="37"/>
        </w:numPr>
        <w:spacing w:before="0" w:afterLines="0" w:after="0" w:line="240" w:lineRule="auto"/>
        <w:ind w:left="567" w:hanging="283"/>
        <w:contextualSpacing w:val="0"/>
      </w:pPr>
      <w:r w:rsidRPr="008324B6">
        <w:t>serverių konfigūracijos aprašą;</w:t>
      </w:r>
    </w:p>
    <w:p w14:paraId="112F2305" w14:textId="1A911560" w:rsidR="00D04ECF" w:rsidRPr="008324B6" w:rsidRDefault="00D04ECF" w:rsidP="00204594">
      <w:pPr>
        <w:pStyle w:val="ListParagraph"/>
        <w:numPr>
          <w:ilvl w:val="0"/>
          <w:numId w:val="37"/>
        </w:numPr>
        <w:spacing w:before="0" w:afterLines="0" w:after="0" w:line="240" w:lineRule="auto"/>
        <w:ind w:left="567" w:hanging="283"/>
        <w:contextualSpacing w:val="0"/>
      </w:pPr>
      <w:r w:rsidRPr="008324B6">
        <w:t>diegimo žingsnių aprašą;</w:t>
      </w:r>
    </w:p>
    <w:p w14:paraId="20C199C7" w14:textId="2F38D875" w:rsidR="00D04ECF" w:rsidRPr="008324B6" w:rsidRDefault="00D04ECF" w:rsidP="00204594">
      <w:pPr>
        <w:pStyle w:val="ListParagraph"/>
        <w:numPr>
          <w:ilvl w:val="0"/>
          <w:numId w:val="37"/>
        </w:numPr>
        <w:spacing w:before="0" w:afterLines="0" w:after="0" w:line="240" w:lineRule="auto"/>
        <w:ind w:left="567" w:hanging="283"/>
        <w:contextualSpacing w:val="0"/>
      </w:pPr>
      <w:r w:rsidRPr="008324B6">
        <w:t>duomenų bazių struktūros aprašą;</w:t>
      </w:r>
    </w:p>
    <w:p w14:paraId="4876D46B" w14:textId="77777777" w:rsidR="00FD6CBB" w:rsidRDefault="00D04ECF" w:rsidP="00204594">
      <w:pPr>
        <w:pStyle w:val="ListParagraph"/>
        <w:numPr>
          <w:ilvl w:val="0"/>
          <w:numId w:val="37"/>
        </w:numPr>
        <w:spacing w:before="0" w:afterLines="0" w:after="0" w:line="240" w:lineRule="auto"/>
        <w:ind w:left="567" w:hanging="283"/>
        <w:contextualSpacing w:val="0"/>
      </w:pPr>
      <w:r w:rsidRPr="008324B6">
        <w:t>nurodymus, kaip atlikti būsimus atnaujinimus.</w:t>
      </w:r>
    </w:p>
    <w:p w14:paraId="33D94B1D" w14:textId="46E6A33B" w:rsidR="0043776B" w:rsidRDefault="00E27AF7" w:rsidP="00EC31CA">
      <w:pPr>
        <w:pStyle w:val="Heading1"/>
        <w:numPr>
          <w:ilvl w:val="0"/>
          <w:numId w:val="49"/>
        </w:numPr>
        <w:spacing w:before="0" w:afterLines="0" w:after="0" w:line="240" w:lineRule="auto"/>
        <w:ind w:left="567" w:hanging="567"/>
        <w:contextualSpacing w:val="0"/>
      </w:pPr>
      <w:r>
        <w:t xml:space="preserve">Vystymo </w:t>
      </w:r>
      <w:r w:rsidR="00F819D7">
        <w:t>paslaugos</w:t>
      </w:r>
    </w:p>
    <w:p w14:paraId="25C5FC3B" w14:textId="01AACF5E" w:rsidR="00FA4DCA" w:rsidRPr="00FA4DCA" w:rsidRDefault="001C24E8" w:rsidP="00EC31CA">
      <w:pPr>
        <w:pStyle w:val="ListParagraph"/>
        <w:numPr>
          <w:ilvl w:val="1"/>
          <w:numId w:val="49"/>
        </w:numPr>
        <w:spacing w:before="0" w:afterLines="0" w:after="0" w:line="240" w:lineRule="auto"/>
        <w:ind w:left="567" w:hanging="567"/>
        <w:contextualSpacing w:val="0"/>
        <w:rPr>
          <w:rStyle w:val="Heading2Char"/>
          <w:b w:val="0"/>
          <w:bCs w:val="0"/>
        </w:rPr>
      </w:pPr>
      <w:r w:rsidRPr="00FA4DCA">
        <w:rPr>
          <w:rStyle w:val="Heading2Char"/>
          <w:b w:val="0"/>
          <w:bCs w:val="0"/>
        </w:rPr>
        <w:t xml:space="preserve">Pagal faktinį PO poreikį turės būti suteiktos vystymo paslaugos (siekiant sukurti naujus funkcionalumus, įskaitant naujus modulius, taip pat modifikuoti esamus) pagal PO pateiktus atskirus užsakymus. PO, pateikdamas užsakymą, nurodo pageidaujamą įgyvendinimo terminą. </w:t>
      </w:r>
    </w:p>
    <w:p w14:paraId="1846E133" w14:textId="4118E9DD" w:rsidR="00F819D7" w:rsidRDefault="001C24E8" w:rsidP="00EC31CA">
      <w:pPr>
        <w:pStyle w:val="ListParagraph"/>
        <w:numPr>
          <w:ilvl w:val="1"/>
          <w:numId w:val="49"/>
        </w:numPr>
        <w:spacing w:before="0" w:afterLines="0" w:after="0" w:line="240" w:lineRule="auto"/>
        <w:ind w:left="567" w:hanging="567"/>
        <w:contextualSpacing w:val="0"/>
        <w:rPr>
          <w:rStyle w:val="Heading2Char"/>
          <w:b w:val="0"/>
          <w:bCs w:val="0"/>
        </w:rPr>
      </w:pPr>
      <w:r w:rsidRPr="00FA4DCA">
        <w:rPr>
          <w:rStyle w:val="Heading2Char"/>
          <w:b w:val="0"/>
          <w:bCs w:val="0"/>
        </w:rPr>
        <w:t xml:space="preserve">Tiekėjas Sutartyje nurodytu terminu privalo pateikti </w:t>
      </w:r>
      <w:r w:rsidR="00FA4DCA" w:rsidRPr="00FA4DCA">
        <w:rPr>
          <w:rStyle w:val="Heading2Char"/>
          <w:b w:val="0"/>
          <w:bCs w:val="0"/>
        </w:rPr>
        <w:t xml:space="preserve">ketinamų įsigyti vystymo paslaugų teikimo apimties įvertinimą, įskaitant vystymo paslaugų aprašymą, pateikia vystymo valandų poreikį, vystymo paslaugų įgyvendinimo terminus bei detalizuotas atskirų vystymo paslaugų dalių vystymo paslaugų valandų poreikį bei pateikia pagrindimą. Jei Tiekėjas negali suteikti vystymo paslaugų Pirkėjo nurodytu terminu, jis privalo pateikti motyvuotą paaiškinimą ir pasiūlyti alternatyvų vystymo paslaugų suteikimo terminą. </w:t>
      </w:r>
      <w:r w:rsidRPr="00FA4DCA">
        <w:rPr>
          <w:rStyle w:val="Heading2Char"/>
          <w:b w:val="0"/>
          <w:bCs w:val="0"/>
        </w:rPr>
        <w:t>Galutinis terminas laikomas suderintu tik abiem šalims jį patvirtinus raštu.</w:t>
      </w:r>
    </w:p>
    <w:p w14:paraId="723A11B4" w14:textId="23B8B6DA" w:rsidR="00F819D7" w:rsidRDefault="00F819D7" w:rsidP="00EC31CA">
      <w:pPr>
        <w:pStyle w:val="ListParagraph"/>
        <w:numPr>
          <w:ilvl w:val="1"/>
          <w:numId w:val="49"/>
        </w:numPr>
        <w:spacing w:before="0" w:afterLines="0" w:after="0" w:line="240" w:lineRule="auto"/>
        <w:ind w:left="567" w:hanging="567"/>
        <w:contextualSpacing w:val="0"/>
        <w:rPr>
          <w:rStyle w:val="Heading2Char"/>
          <w:b w:val="0"/>
          <w:bCs w:val="0"/>
        </w:rPr>
      </w:pPr>
      <w:bookmarkStart w:id="40" w:name="_Toc230973466"/>
      <w:r w:rsidRPr="00FA4DCA">
        <w:rPr>
          <w:rStyle w:val="Heading2Char"/>
          <w:b w:val="0"/>
          <w:bCs w:val="0"/>
        </w:rPr>
        <w:t xml:space="preserve">PO kilus abejonių dėl </w:t>
      </w:r>
      <w:r w:rsidR="00CC5F52" w:rsidRPr="00FA4DCA">
        <w:rPr>
          <w:rStyle w:val="Heading2Char"/>
          <w:b w:val="0"/>
          <w:bCs w:val="0"/>
        </w:rPr>
        <w:t>vystymo</w:t>
      </w:r>
      <w:r w:rsidRPr="00FA4DCA">
        <w:rPr>
          <w:rStyle w:val="Heading2Char"/>
          <w:b w:val="0"/>
          <w:bCs w:val="0"/>
        </w:rPr>
        <w:t xml:space="preserve"> paslaugų įgyvendinimo valandų skaičiaus, ji turi teisę atlikti rinkos tyrimą siekiant tiksliau įsivertinti įgyvendinimo darbų apimtis. Nesuradus bendro sutarimo tarp PO ir Tiekėjo, PO turi teisę </w:t>
      </w:r>
      <w:r w:rsidR="00E8566C" w:rsidRPr="00FA4DCA">
        <w:rPr>
          <w:rStyle w:val="Heading2Char"/>
          <w:b w:val="0"/>
          <w:bCs w:val="0"/>
        </w:rPr>
        <w:t>vystymo</w:t>
      </w:r>
      <w:r w:rsidRPr="00FA4DCA">
        <w:rPr>
          <w:rStyle w:val="Heading2Char"/>
          <w:b w:val="0"/>
          <w:bCs w:val="0"/>
        </w:rPr>
        <w:t xml:space="preserve"> paslaugas įsigyti iš kito paslaugų tiekėjo.</w:t>
      </w:r>
      <w:bookmarkEnd w:id="40"/>
    </w:p>
    <w:p w14:paraId="38C61EBA" w14:textId="49A7DE17" w:rsidR="00F819D7" w:rsidRDefault="00311D10" w:rsidP="00EC31CA">
      <w:pPr>
        <w:pStyle w:val="ListParagraph"/>
        <w:numPr>
          <w:ilvl w:val="1"/>
          <w:numId w:val="49"/>
        </w:numPr>
        <w:spacing w:before="0" w:afterLines="0" w:after="0" w:line="240" w:lineRule="auto"/>
        <w:ind w:left="567" w:hanging="567"/>
        <w:contextualSpacing w:val="0"/>
        <w:rPr>
          <w:rStyle w:val="Heading2Char"/>
          <w:b w:val="0"/>
          <w:bCs w:val="0"/>
        </w:rPr>
      </w:pPr>
      <w:bookmarkStart w:id="41" w:name="_Toc230973467"/>
      <w:r w:rsidRPr="00FA4DCA">
        <w:rPr>
          <w:rStyle w:val="Heading2Char"/>
          <w:b w:val="0"/>
          <w:bCs w:val="0"/>
        </w:rPr>
        <w:t>F</w:t>
      </w:r>
      <w:r w:rsidR="00F819D7" w:rsidRPr="00FA4DCA">
        <w:rPr>
          <w:rStyle w:val="Heading2Char"/>
          <w:b w:val="0"/>
          <w:bCs w:val="0"/>
        </w:rPr>
        <w:t>unkcionalumo</w:t>
      </w:r>
      <w:r w:rsidR="00E8566C" w:rsidRPr="00FA4DCA">
        <w:rPr>
          <w:rStyle w:val="Heading2Char"/>
          <w:b w:val="0"/>
          <w:bCs w:val="0"/>
        </w:rPr>
        <w:t xml:space="preserve"> ar modulio</w:t>
      </w:r>
      <w:r w:rsidR="006D0683" w:rsidRPr="00FA4DCA">
        <w:rPr>
          <w:rStyle w:val="Heading2Char"/>
          <w:b w:val="0"/>
          <w:bCs w:val="0"/>
        </w:rPr>
        <w:t xml:space="preserve"> </w:t>
      </w:r>
      <w:r w:rsidR="00CC5F52" w:rsidRPr="00FA4DCA">
        <w:rPr>
          <w:rStyle w:val="Heading2Char"/>
          <w:b w:val="0"/>
          <w:bCs w:val="0"/>
        </w:rPr>
        <w:t>vystymo</w:t>
      </w:r>
      <w:r w:rsidR="00F819D7" w:rsidRPr="00FA4DCA">
        <w:rPr>
          <w:rStyle w:val="Heading2Char"/>
          <w:b w:val="0"/>
          <w:bCs w:val="0"/>
        </w:rPr>
        <w:t xml:space="preserve"> </w:t>
      </w:r>
      <w:r w:rsidR="00FA4DCA" w:rsidRPr="00FA4DCA">
        <w:rPr>
          <w:rStyle w:val="Heading2Char"/>
          <w:b w:val="0"/>
          <w:bCs w:val="0"/>
        </w:rPr>
        <w:t xml:space="preserve">paslaugos </w:t>
      </w:r>
      <w:r w:rsidR="00F819D7" w:rsidRPr="00FA4DCA">
        <w:rPr>
          <w:rStyle w:val="Heading2Char"/>
          <w:b w:val="0"/>
          <w:bCs w:val="0"/>
        </w:rPr>
        <w:t>pradedam</w:t>
      </w:r>
      <w:r w:rsidR="00FA4DCA" w:rsidRPr="00FA4DCA">
        <w:rPr>
          <w:rStyle w:val="Heading2Char"/>
          <w:b w:val="0"/>
          <w:bCs w:val="0"/>
        </w:rPr>
        <w:t>os teikti</w:t>
      </w:r>
      <w:r w:rsidR="00F819D7" w:rsidRPr="00FA4DCA">
        <w:rPr>
          <w:rStyle w:val="Heading2Char"/>
          <w:b w:val="0"/>
          <w:bCs w:val="0"/>
        </w:rPr>
        <w:t xml:space="preserve"> </w:t>
      </w:r>
      <w:r w:rsidR="00660866">
        <w:rPr>
          <w:rStyle w:val="Heading2Char"/>
          <w:b w:val="0"/>
          <w:bCs w:val="0"/>
        </w:rPr>
        <w:t xml:space="preserve">su </w:t>
      </w:r>
      <w:r w:rsidR="00F819D7" w:rsidRPr="00FA4DCA">
        <w:rPr>
          <w:rStyle w:val="Heading2Char"/>
          <w:b w:val="0"/>
          <w:bCs w:val="0"/>
        </w:rPr>
        <w:t xml:space="preserve">PO </w:t>
      </w:r>
      <w:r w:rsidR="00FA4DCA" w:rsidRPr="00FA4DCA">
        <w:rPr>
          <w:rStyle w:val="Heading2Char"/>
          <w:b w:val="0"/>
          <w:bCs w:val="0"/>
        </w:rPr>
        <w:t xml:space="preserve">suderinta užsakymą </w:t>
      </w:r>
      <w:r w:rsidR="00F819D7" w:rsidRPr="00FA4DCA">
        <w:rPr>
          <w:rStyle w:val="Heading2Char"/>
          <w:b w:val="0"/>
          <w:bCs w:val="0"/>
        </w:rPr>
        <w:t>patvirtinus raštu.</w:t>
      </w:r>
      <w:bookmarkEnd w:id="41"/>
    </w:p>
    <w:p w14:paraId="6B81BB48" w14:textId="1695D596" w:rsidR="003321A8" w:rsidRDefault="00311D10" w:rsidP="00EC31CA">
      <w:pPr>
        <w:pStyle w:val="ListParagraph"/>
        <w:numPr>
          <w:ilvl w:val="1"/>
          <w:numId w:val="49"/>
        </w:numPr>
        <w:spacing w:before="0" w:afterLines="0" w:after="0" w:line="240" w:lineRule="auto"/>
        <w:ind w:left="567" w:hanging="567"/>
        <w:contextualSpacing w:val="0"/>
        <w:rPr>
          <w:rStyle w:val="Heading2Char"/>
          <w:b w:val="0"/>
          <w:bCs w:val="0"/>
        </w:rPr>
      </w:pPr>
      <w:r w:rsidRPr="00FA4DCA">
        <w:rPr>
          <w:rStyle w:val="Heading2Char"/>
          <w:b w:val="0"/>
          <w:bCs w:val="0"/>
        </w:rPr>
        <w:lastRenderedPageBreak/>
        <w:t>Sukurtas</w:t>
      </w:r>
      <w:r w:rsidR="009C70A0" w:rsidRPr="00FA4DCA">
        <w:rPr>
          <w:rStyle w:val="Heading2Char"/>
          <w:b w:val="0"/>
          <w:bCs w:val="0"/>
        </w:rPr>
        <w:t xml:space="preserve"> funkcionalumas</w:t>
      </w:r>
      <w:r w:rsidR="00E8566C" w:rsidRPr="00FA4DCA">
        <w:rPr>
          <w:rStyle w:val="Heading2Char"/>
          <w:b w:val="0"/>
          <w:bCs w:val="0"/>
        </w:rPr>
        <w:t>, modulis</w:t>
      </w:r>
      <w:r w:rsidR="009C70A0" w:rsidRPr="00FA4DCA">
        <w:rPr>
          <w:rStyle w:val="Heading2Char"/>
          <w:b w:val="0"/>
          <w:bCs w:val="0"/>
        </w:rPr>
        <w:t xml:space="preserve"> turi būti pilnai integruo</w:t>
      </w:r>
      <w:r w:rsidR="007F499B" w:rsidRPr="00FA4DCA">
        <w:rPr>
          <w:rStyle w:val="Heading2Char"/>
          <w:b w:val="0"/>
          <w:bCs w:val="0"/>
        </w:rPr>
        <w:t>tas</w:t>
      </w:r>
      <w:r w:rsidR="009C70A0" w:rsidRPr="00FA4DCA">
        <w:rPr>
          <w:rStyle w:val="Heading2Char"/>
          <w:b w:val="0"/>
          <w:bCs w:val="0"/>
        </w:rPr>
        <w:t xml:space="preserve"> į </w:t>
      </w:r>
      <w:r w:rsidR="00CF72F2" w:rsidRPr="00FA4DCA">
        <w:rPr>
          <w:rStyle w:val="Heading2Char"/>
          <w:b w:val="0"/>
          <w:bCs w:val="0"/>
        </w:rPr>
        <w:t>Svetainės b</w:t>
      </w:r>
      <w:r w:rsidR="009C70A0" w:rsidRPr="00FA4DCA">
        <w:rPr>
          <w:rStyle w:val="Heading2Char"/>
          <w:b w:val="0"/>
          <w:bCs w:val="0"/>
        </w:rPr>
        <w:t xml:space="preserve">randuolį ir </w:t>
      </w:r>
      <w:r w:rsidR="0014388F" w:rsidRPr="00FA4DCA">
        <w:rPr>
          <w:rStyle w:val="Heading2Char"/>
          <w:b w:val="0"/>
          <w:bCs w:val="0"/>
        </w:rPr>
        <w:t>atitikti</w:t>
      </w:r>
      <w:r w:rsidR="00315E3F" w:rsidRPr="00FA4DCA">
        <w:rPr>
          <w:rStyle w:val="Heading2Char"/>
          <w:b w:val="0"/>
          <w:bCs w:val="0"/>
        </w:rPr>
        <w:t xml:space="preserve"> 3.4 </w:t>
      </w:r>
      <w:r w:rsidR="0013228A" w:rsidRPr="00FA4DCA">
        <w:rPr>
          <w:rStyle w:val="Heading2Char"/>
          <w:b w:val="0"/>
          <w:bCs w:val="0"/>
        </w:rPr>
        <w:t xml:space="preserve">dalies </w:t>
      </w:r>
      <w:r w:rsidRPr="00FA4DCA">
        <w:rPr>
          <w:rStyle w:val="Heading2Char"/>
          <w:b w:val="0"/>
          <w:bCs w:val="0"/>
        </w:rPr>
        <w:t>r</w:t>
      </w:r>
      <w:r w:rsidR="00315E3F" w:rsidRPr="00FA4DCA">
        <w:rPr>
          <w:rStyle w:val="Heading2Char"/>
          <w:b w:val="0"/>
          <w:bCs w:val="0"/>
        </w:rPr>
        <w:t xml:space="preserve">eikalavimus tokia apimtimi, kad užtikrintų sklandų ir saugų </w:t>
      </w:r>
      <w:r w:rsidR="007F499B" w:rsidRPr="00FA4DCA">
        <w:rPr>
          <w:rStyle w:val="Heading2Char"/>
          <w:b w:val="0"/>
          <w:bCs w:val="0"/>
        </w:rPr>
        <w:t>S</w:t>
      </w:r>
      <w:r w:rsidR="00315E3F" w:rsidRPr="00FA4DCA">
        <w:rPr>
          <w:rStyle w:val="Heading2Char"/>
          <w:b w:val="0"/>
          <w:bCs w:val="0"/>
        </w:rPr>
        <w:t>vetainės</w:t>
      </w:r>
      <w:r w:rsidR="00B51357" w:rsidRPr="00FA4DCA">
        <w:rPr>
          <w:rStyle w:val="Heading2Char"/>
          <w:b w:val="0"/>
          <w:bCs w:val="0"/>
        </w:rPr>
        <w:t xml:space="preserve"> branduolio</w:t>
      </w:r>
      <w:r w:rsidR="00315E3F" w:rsidRPr="00FA4DCA">
        <w:rPr>
          <w:rStyle w:val="Heading2Char"/>
          <w:b w:val="0"/>
          <w:bCs w:val="0"/>
        </w:rPr>
        <w:t xml:space="preserve"> veikimą.</w:t>
      </w:r>
    </w:p>
    <w:p w14:paraId="6EA1D1DC" w14:textId="78218882" w:rsidR="00AC2CC2" w:rsidRPr="00317515" w:rsidRDefault="00FA4DCA" w:rsidP="00EC31CA">
      <w:pPr>
        <w:spacing w:before="0" w:afterLines="0" w:after="0" w:line="240" w:lineRule="auto"/>
        <w:ind w:left="567" w:hanging="567"/>
        <w:rPr>
          <w:rStyle w:val="Heading2Char"/>
          <w:b w:val="0"/>
          <w:bCs w:val="0"/>
        </w:rPr>
      </w:pPr>
      <w:r>
        <w:rPr>
          <w:rStyle w:val="Heading2Char"/>
          <w:b w:val="0"/>
          <w:bCs w:val="0"/>
        </w:rPr>
        <w:t xml:space="preserve">4.6. </w:t>
      </w:r>
      <w:r w:rsidR="00AC2CC2" w:rsidRPr="00317515">
        <w:rPr>
          <w:rStyle w:val="Heading2Char"/>
          <w:b w:val="0"/>
          <w:bCs w:val="0"/>
        </w:rPr>
        <w:t>Sukurtas funkcionalumas</w:t>
      </w:r>
      <w:r w:rsidR="00593932" w:rsidRPr="00317515">
        <w:rPr>
          <w:rStyle w:val="Heading2Char"/>
          <w:b w:val="0"/>
          <w:bCs w:val="0"/>
        </w:rPr>
        <w:t>, modulis</w:t>
      </w:r>
      <w:r w:rsidR="00AC2CC2" w:rsidRPr="00317515">
        <w:rPr>
          <w:rStyle w:val="Heading2Char"/>
          <w:b w:val="0"/>
          <w:bCs w:val="0"/>
        </w:rPr>
        <w:t xml:space="preserve"> turi būti tinkamai dokumentuotas.</w:t>
      </w:r>
    </w:p>
    <w:p w14:paraId="486BD8BE" w14:textId="7827F690" w:rsidR="007F499B" w:rsidRPr="007F499B" w:rsidRDefault="00317515" w:rsidP="00EC31CA">
      <w:pPr>
        <w:pStyle w:val="Heading1"/>
        <w:numPr>
          <w:ilvl w:val="0"/>
          <w:numId w:val="0"/>
        </w:numPr>
        <w:spacing w:before="0" w:afterLines="0" w:after="0" w:line="240" w:lineRule="auto"/>
        <w:ind w:left="567" w:hanging="567"/>
        <w:contextualSpacing w:val="0"/>
      </w:pPr>
      <w:r>
        <w:t xml:space="preserve">5. </w:t>
      </w:r>
      <w:r w:rsidR="007F499B" w:rsidRPr="007F499B">
        <w:t>Palaikymo paslaugos</w:t>
      </w:r>
    </w:p>
    <w:p w14:paraId="6C66DAAC" w14:textId="524CB720" w:rsidR="007F499B" w:rsidRPr="007F499B" w:rsidRDefault="00F84938" w:rsidP="00EC31CA">
      <w:pPr>
        <w:spacing w:before="0" w:afterLines="0" w:after="0" w:line="240" w:lineRule="auto"/>
        <w:ind w:left="567" w:hanging="567"/>
      </w:pPr>
      <w:r>
        <w:t>5</w:t>
      </w:r>
      <w:r w:rsidR="007F499B">
        <w:t>.1</w:t>
      </w:r>
      <w:r w:rsidR="00FA4DCA">
        <w:t>.</w:t>
      </w:r>
      <w:r w:rsidR="007F499B">
        <w:t xml:space="preserve"> </w:t>
      </w:r>
      <w:r w:rsidR="00346476" w:rsidRPr="00366233">
        <w:rPr>
          <w:rStyle w:val="Heading2Char"/>
          <w:b w:val="0"/>
          <w:bCs w:val="0"/>
        </w:rPr>
        <w:t>Sukurta</w:t>
      </w:r>
      <w:r w:rsidR="00FA4DCA">
        <w:rPr>
          <w:rStyle w:val="Heading2Char"/>
          <w:b w:val="0"/>
          <w:bCs w:val="0"/>
        </w:rPr>
        <w:t>m</w:t>
      </w:r>
      <w:r w:rsidR="00346476" w:rsidRPr="00366233">
        <w:rPr>
          <w:rStyle w:val="Heading2Char"/>
          <w:b w:val="0"/>
          <w:bCs w:val="0"/>
        </w:rPr>
        <w:t xml:space="preserve"> ir perduota</w:t>
      </w:r>
      <w:r w:rsidR="00FA4DCA">
        <w:rPr>
          <w:rStyle w:val="Heading2Char"/>
          <w:b w:val="0"/>
          <w:bCs w:val="0"/>
        </w:rPr>
        <w:t>m</w:t>
      </w:r>
      <w:r w:rsidR="00346476" w:rsidRPr="00366233">
        <w:rPr>
          <w:rStyle w:val="Heading2Char"/>
          <w:b w:val="0"/>
          <w:bCs w:val="0"/>
        </w:rPr>
        <w:t xml:space="preserve"> PO naudojimui </w:t>
      </w:r>
      <w:r w:rsidR="00AE4418">
        <w:rPr>
          <w:rStyle w:val="Heading2Char"/>
          <w:b w:val="0"/>
          <w:bCs w:val="0"/>
        </w:rPr>
        <w:t>Svetainės</w:t>
      </w:r>
      <w:r w:rsidR="000534B0">
        <w:rPr>
          <w:rStyle w:val="Heading2Char"/>
          <w:b w:val="0"/>
          <w:bCs w:val="0"/>
        </w:rPr>
        <w:t xml:space="preserve"> </w:t>
      </w:r>
      <w:r w:rsidR="00AE4418">
        <w:rPr>
          <w:rStyle w:val="Heading2Char"/>
          <w:b w:val="0"/>
          <w:bCs w:val="0"/>
        </w:rPr>
        <w:t>b</w:t>
      </w:r>
      <w:r w:rsidR="000534B0">
        <w:rPr>
          <w:rStyle w:val="Heading2Char"/>
          <w:b w:val="0"/>
          <w:bCs w:val="0"/>
        </w:rPr>
        <w:t>randuol</w:t>
      </w:r>
      <w:r w:rsidR="0053437A">
        <w:rPr>
          <w:rStyle w:val="Heading2Char"/>
          <w:b w:val="0"/>
          <w:bCs w:val="0"/>
        </w:rPr>
        <w:t>i</w:t>
      </w:r>
      <w:r w:rsidR="00AE4418">
        <w:rPr>
          <w:rStyle w:val="Heading2Char"/>
          <w:b w:val="0"/>
          <w:bCs w:val="0"/>
        </w:rPr>
        <w:t>ui</w:t>
      </w:r>
      <w:r w:rsidR="000534B0">
        <w:rPr>
          <w:rStyle w:val="Heading2Char"/>
          <w:b w:val="0"/>
          <w:bCs w:val="0"/>
        </w:rPr>
        <w:t xml:space="preserve"> ir </w:t>
      </w:r>
      <w:r w:rsidR="00B51357">
        <w:rPr>
          <w:rStyle w:val="Heading2Char"/>
          <w:b w:val="0"/>
          <w:bCs w:val="0"/>
        </w:rPr>
        <w:t xml:space="preserve">vėliau </w:t>
      </w:r>
      <w:r w:rsidR="000534B0">
        <w:rPr>
          <w:rStyle w:val="Heading2Char"/>
          <w:b w:val="0"/>
          <w:bCs w:val="0"/>
        </w:rPr>
        <w:t>papildomai sukurt</w:t>
      </w:r>
      <w:r w:rsidR="0053437A">
        <w:rPr>
          <w:rStyle w:val="Heading2Char"/>
          <w:b w:val="0"/>
          <w:bCs w:val="0"/>
        </w:rPr>
        <w:t>iems</w:t>
      </w:r>
      <w:r w:rsidR="000534B0">
        <w:rPr>
          <w:rStyle w:val="Heading2Char"/>
          <w:b w:val="0"/>
          <w:bCs w:val="0"/>
        </w:rPr>
        <w:t xml:space="preserve"> funkcionalum</w:t>
      </w:r>
      <w:r w:rsidR="0053437A">
        <w:rPr>
          <w:rStyle w:val="Heading2Char"/>
          <w:b w:val="0"/>
          <w:bCs w:val="0"/>
        </w:rPr>
        <w:t>am</w:t>
      </w:r>
      <w:r w:rsidR="000534B0">
        <w:rPr>
          <w:rStyle w:val="Heading2Char"/>
          <w:b w:val="0"/>
          <w:bCs w:val="0"/>
        </w:rPr>
        <w:t>s bei moduli</w:t>
      </w:r>
      <w:r w:rsidR="0053437A">
        <w:rPr>
          <w:rStyle w:val="Heading2Char"/>
          <w:b w:val="0"/>
          <w:bCs w:val="0"/>
        </w:rPr>
        <w:t>am</w:t>
      </w:r>
      <w:r w:rsidR="000534B0">
        <w:rPr>
          <w:rStyle w:val="Heading2Char"/>
          <w:b w:val="0"/>
          <w:bCs w:val="0"/>
        </w:rPr>
        <w:t>s</w:t>
      </w:r>
      <w:r w:rsidR="0060759F">
        <w:rPr>
          <w:rStyle w:val="Heading2Char"/>
          <w:b w:val="0"/>
          <w:bCs w:val="0"/>
        </w:rPr>
        <w:t xml:space="preserve"> </w:t>
      </w:r>
      <w:r w:rsidR="00346476" w:rsidRPr="00366233">
        <w:rPr>
          <w:rStyle w:val="Heading2Char"/>
          <w:b w:val="0"/>
          <w:bCs w:val="0"/>
        </w:rPr>
        <w:t>Tiekėjas turi užtikrinti palaikymo paslaugas</w:t>
      </w:r>
      <w:r w:rsidR="00197E74">
        <w:rPr>
          <w:rStyle w:val="Heading2Char"/>
          <w:b w:val="0"/>
          <w:bCs w:val="0"/>
        </w:rPr>
        <w:t xml:space="preserve"> Sutarties galiojimo laikotarpiu</w:t>
      </w:r>
      <w:r w:rsidR="00346476" w:rsidRPr="00366233">
        <w:rPr>
          <w:rStyle w:val="Heading2Char"/>
          <w:b w:val="0"/>
          <w:bCs w:val="0"/>
        </w:rPr>
        <w:t>, kurios</w:t>
      </w:r>
      <w:r w:rsidR="007F499B" w:rsidRPr="007F499B">
        <w:t xml:space="preserve"> apima:</w:t>
      </w:r>
    </w:p>
    <w:p w14:paraId="40DFD6AB" w14:textId="17CB85DC" w:rsidR="007F499B" w:rsidRPr="007F499B" w:rsidRDefault="00F84938" w:rsidP="00EC31CA">
      <w:pPr>
        <w:spacing w:before="0" w:afterLines="0" w:after="0" w:line="240" w:lineRule="auto"/>
        <w:ind w:left="567" w:hanging="567"/>
      </w:pPr>
      <w:r>
        <w:t>5</w:t>
      </w:r>
      <w:r w:rsidR="007F499B">
        <w:t>.1.1</w:t>
      </w:r>
      <w:r w:rsidR="00FA4DCA">
        <w:t>.</w:t>
      </w:r>
      <w:r w:rsidR="007F499B">
        <w:t xml:space="preserve"> </w:t>
      </w:r>
      <w:r w:rsidR="007F499B" w:rsidRPr="007F499B">
        <w:t>sisteminių ir saugumo atnaujinimų diegimą;</w:t>
      </w:r>
    </w:p>
    <w:p w14:paraId="663B4465" w14:textId="186407D1" w:rsidR="007F499B" w:rsidRPr="007F499B" w:rsidRDefault="00F84938" w:rsidP="00EC31CA">
      <w:pPr>
        <w:spacing w:before="0" w:afterLines="0" w:after="0" w:line="240" w:lineRule="auto"/>
        <w:ind w:left="567" w:hanging="567"/>
      </w:pPr>
      <w:r>
        <w:t>5</w:t>
      </w:r>
      <w:r w:rsidR="007F499B">
        <w:t>.1.2</w:t>
      </w:r>
      <w:r w:rsidR="00FA4DCA">
        <w:t>.</w:t>
      </w:r>
      <w:r w:rsidR="0053437A">
        <w:t xml:space="preserve"> </w:t>
      </w:r>
      <w:r w:rsidR="007F499B" w:rsidRPr="007F499B">
        <w:t xml:space="preserve">naudojamų komponentų ir priklausomybių (angl. </w:t>
      </w:r>
      <w:proofErr w:type="spellStart"/>
      <w:r w:rsidR="007F499B" w:rsidRPr="007F499B">
        <w:t>dependencies</w:t>
      </w:r>
      <w:proofErr w:type="spellEnd"/>
      <w:r w:rsidR="007F499B" w:rsidRPr="007F499B">
        <w:t>) atnaujinimą;</w:t>
      </w:r>
    </w:p>
    <w:p w14:paraId="0ABBD493" w14:textId="4F3CA785" w:rsidR="007F499B" w:rsidRPr="007F499B" w:rsidRDefault="00F84938" w:rsidP="00EC31CA">
      <w:pPr>
        <w:spacing w:before="0" w:afterLines="0" w:after="0" w:line="240" w:lineRule="auto"/>
        <w:ind w:left="567" w:hanging="567"/>
      </w:pPr>
      <w:r>
        <w:t>5</w:t>
      </w:r>
      <w:r w:rsidR="007F499B">
        <w:t>.1.3</w:t>
      </w:r>
      <w:r w:rsidR="00FA4DCA">
        <w:t>.</w:t>
      </w:r>
      <w:r w:rsidR="0053437A">
        <w:t xml:space="preserve"> </w:t>
      </w:r>
      <w:r w:rsidR="007F499B" w:rsidRPr="007F499B">
        <w:t>konsultacijas PO dėl sistemos veikimo ir naudojimo;</w:t>
      </w:r>
    </w:p>
    <w:p w14:paraId="62D6C4DF" w14:textId="41BCF810" w:rsidR="007F499B" w:rsidRPr="007F499B" w:rsidRDefault="00F84938" w:rsidP="00EC31CA">
      <w:pPr>
        <w:spacing w:before="0" w:afterLines="0" w:after="0" w:line="240" w:lineRule="auto"/>
        <w:ind w:left="567" w:hanging="567"/>
      </w:pPr>
      <w:r>
        <w:t>5</w:t>
      </w:r>
      <w:r w:rsidR="007F499B">
        <w:t>.1.4</w:t>
      </w:r>
      <w:r w:rsidR="00FA4DCA">
        <w:t>.</w:t>
      </w:r>
      <w:r w:rsidR="0053437A">
        <w:t xml:space="preserve"> </w:t>
      </w:r>
      <w:r w:rsidR="007F499B" w:rsidRPr="007F499B">
        <w:t>bazinę sistemos veikimo stebėseną (prieinamumo monitoringas ir kritinių klaidų pranešimai).</w:t>
      </w:r>
    </w:p>
    <w:p w14:paraId="644B8510" w14:textId="587DEA38" w:rsidR="007F499B" w:rsidRPr="0098691A" w:rsidRDefault="00DB2DF9" w:rsidP="00EC31CA">
      <w:pPr>
        <w:spacing w:before="0" w:afterLines="0" w:after="0" w:line="240" w:lineRule="auto"/>
        <w:ind w:left="567" w:hanging="567"/>
      </w:pPr>
      <w:r w:rsidRPr="0098691A">
        <w:t>5</w:t>
      </w:r>
      <w:r w:rsidR="007F499B" w:rsidRPr="0098691A">
        <w:t>.2</w:t>
      </w:r>
      <w:r w:rsidR="00FA4DCA" w:rsidRPr="0098691A">
        <w:t>.</w:t>
      </w:r>
      <w:r w:rsidR="007F499B" w:rsidRPr="0098691A">
        <w:t xml:space="preserve"> Visi atnaujinimai pirmiausia turi būti testuojami darbinėje (</w:t>
      </w:r>
      <w:proofErr w:type="spellStart"/>
      <w:r w:rsidR="007F499B" w:rsidRPr="0098691A">
        <w:t>testinėje</w:t>
      </w:r>
      <w:proofErr w:type="spellEnd"/>
      <w:r w:rsidR="007F499B" w:rsidRPr="0098691A">
        <w:t xml:space="preserve">) aplinkoje ir tik po </w:t>
      </w:r>
      <w:proofErr w:type="spellStart"/>
      <w:r w:rsidR="007F499B" w:rsidRPr="0098691A">
        <w:t>PO</w:t>
      </w:r>
      <w:proofErr w:type="spellEnd"/>
      <w:r w:rsidR="007F499B" w:rsidRPr="0098691A">
        <w:t xml:space="preserve"> patvirtinimo diegiami produkcinėje aplinkoje. Tiekėjas privalo kas mėnesį</w:t>
      </w:r>
      <w:r w:rsidR="00FA4DCA" w:rsidRPr="0098691A">
        <w:t xml:space="preserve"> Sutartyje nustatytu terminu</w:t>
      </w:r>
      <w:r w:rsidR="0098691A">
        <w:t xml:space="preserve">  ir tvarka</w:t>
      </w:r>
      <w:r w:rsidR="007F499B" w:rsidRPr="0098691A">
        <w:t xml:space="preserve"> pateikti </w:t>
      </w:r>
      <w:r w:rsidR="00945E99" w:rsidRPr="0098691A">
        <w:t xml:space="preserve">suteiktų </w:t>
      </w:r>
      <w:r w:rsidR="007F499B" w:rsidRPr="0098691A">
        <w:t xml:space="preserve">palaikymo </w:t>
      </w:r>
      <w:r w:rsidR="00945E99" w:rsidRPr="0098691A">
        <w:t xml:space="preserve">paslaugų </w:t>
      </w:r>
      <w:r w:rsidR="007F499B" w:rsidRPr="0098691A">
        <w:t>ataskaitą. Ataskaitoje turi būti nurodyti atlikti atnaujinimai, pakeitimai ir konsultacijos.</w:t>
      </w:r>
    </w:p>
    <w:p w14:paraId="403C9FCA" w14:textId="1777AEF8" w:rsidR="007F499B" w:rsidRPr="007F499B" w:rsidRDefault="00DB2DF9" w:rsidP="00EC31CA">
      <w:pPr>
        <w:spacing w:before="0" w:afterLines="0" w:after="0" w:line="240" w:lineRule="auto"/>
        <w:ind w:left="567" w:hanging="567"/>
        <w:rPr>
          <w:color w:val="0F4761" w:themeColor="accent1" w:themeShade="BF"/>
        </w:rPr>
      </w:pPr>
      <w:r w:rsidRPr="0098691A">
        <w:rPr>
          <w:color w:val="0F4761" w:themeColor="accent1" w:themeShade="BF"/>
        </w:rPr>
        <w:t>5</w:t>
      </w:r>
      <w:r w:rsidR="00346476" w:rsidRPr="0098691A">
        <w:rPr>
          <w:color w:val="0F4761" w:themeColor="accent1" w:themeShade="BF"/>
        </w:rPr>
        <w:t>.3</w:t>
      </w:r>
      <w:r w:rsidR="00FA4DCA" w:rsidRPr="0098691A">
        <w:rPr>
          <w:color w:val="0F4761" w:themeColor="accent1" w:themeShade="BF"/>
        </w:rPr>
        <w:t>.</w:t>
      </w:r>
      <w:r w:rsidR="00346476" w:rsidRPr="0098691A">
        <w:rPr>
          <w:color w:val="0F4761" w:themeColor="accent1" w:themeShade="BF"/>
        </w:rPr>
        <w:t xml:space="preserve"> </w:t>
      </w:r>
      <w:r w:rsidR="007F499B" w:rsidRPr="0098691A">
        <w:rPr>
          <w:color w:val="0F4761" w:themeColor="accent1" w:themeShade="BF"/>
        </w:rPr>
        <w:t xml:space="preserve">Palaikymo paslaugos laikomos suteiktomis tik PO patvirtinus </w:t>
      </w:r>
      <w:r w:rsidR="003B6E94" w:rsidRPr="0098691A">
        <w:rPr>
          <w:color w:val="0F4761" w:themeColor="accent1" w:themeShade="BF"/>
        </w:rPr>
        <w:t xml:space="preserve">suteiktų </w:t>
      </w:r>
      <w:r w:rsidR="00E025A0">
        <w:rPr>
          <w:color w:val="0F4761" w:themeColor="accent1" w:themeShade="BF"/>
        </w:rPr>
        <w:t xml:space="preserve">palaikymo </w:t>
      </w:r>
      <w:r w:rsidR="003B6E94" w:rsidRPr="0098691A">
        <w:rPr>
          <w:color w:val="0F4761" w:themeColor="accent1" w:themeShade="BF"/>
        </w:rPr>
        <w:t>paslaugų</w:t>
      </w:r>
      <w:r w:rsidR="007F499B" w:rsidRPr="0098691A">
        <w:rPr>
          <w:color w:val="0F4761" w:themeColor="accent1" w:themeShade="BF"/>
        </w:rPr>
        <w:t xml:space="preserve"> ataskaitą. </w:t>
      </w:r>
      <w:r w:rsidR="007F499B" w:rsidRPr="0098691A">
        <w:t xml:space="preserve">Tiekėjas turi užtikrinti, kad palaikymo metu atlikti pakeitimai būtų dokumentuojami ir įtraukiami į pakeitimų (versijų) žurnalą ir, esant poreikiui, pateikiami PO kartu su </w:t>
      </w:r>
      <w:r w:rsidR="00E025A0">
        <w:t>suteiktų palaikymo paslaugų</w:t>
      </w:r>
      <w:r w:rsidR="00E025A0" w:rsidRPr="0098691A">
        <w:t xml:space="preserve"> </w:t>
      </w:r>
      <w:r w:rsidR="007F499B" w:rsidRPr="0098691A">
        <w:t>ataskaita.</w:t>
      </w:r>
    </w:p>
    <w:p w14:paraId="0BEA48EB" w14:textId="04EF7009" w:rsidR="00C26E8F" w:rsidRPr="008324B6" w:rsidRDefault="00C26E8F" w:rsidP="00EC31CA">
      <w:pPr>
        <w:pStyle w:val="Heading1"/>
        <w:numPr>
          <w:ilvl w:val="0"/>
          <w:numId w:val="48"/>
        </w:numPr>
        <w:spacing w:before="0" w:afterLines="0" w:after="0" w:line="240" w:lineRule="auto"/>
        <w:ind w:left="567" w:hanging="567"/>
        <w:contextualSpacing w:val="0"/>
      </w:pPr>
      <w:r w:rsidRPr="008324B6">
        <w:t>Garantinis aptarnavimas</w:t>
      </w:r>
      <w:r w:rsidR="00CB19FF" w:rsidRPr="008324B6">
        <w:t xml:space="preserve"> </w:t>
      </w:r>
    </w:p>
    <w:p w14:paraId="0E087A22" w14:textId="65802015" w:rsidR="00CB19FF" w:rsidRPr="008324B6" w:rsidRDefault="00DB2DF9" w:rsidP="00EC31CA">
      <w:pPr>
        <w:spacing w:before="0" w:afterLines="0" w:after="0" w:line="240" w:lineRule="auto"/>
        <w:ind w:left="567" w:hanging="567"/>
      </w:pPr>
      <w:r>
        <w:rPr>
          <w:rStyle w:val="Heading2Char"/>
          <w:b w:val="0"/>
          <w:bCs w:val="0"/>
        </w:rPr>
        <w:t>6</w:t>
      </w:r>
      <w:r w:rsidR="00197E74">
        <w:rPr>
          <w:rStyle w:val="Heading2Char"/>
          <w:b w:val="0"/>
          <w:bCs w:val="0"/>
        </w:rPr>
        <w:t>.1</w:t>
      </w:r>
      <w:r w:rsidR="0098691A">
        <w:rPr>
          <w:rStyle w:val="Heading2Char"/>
          <w:b w:val="0"/>
          <w:bCs w:val="0"/>
        </w:rPr>
        <w:t>.</w:t>
      </w:r>
      <w:r w:rsidR="00197E74">
        <w:rPr>
          <w:rStyle w:val="Heading2Char"/>
          <w:b w:val="0"/>
          <w:bCs w:val="0"/>
        </w:rPr>
        <w:t xml:space="preserve"> </w:t>
      </w:r>
      <w:r w:rsidR="00197E74" w:rsidRPr="00366233">
        <w:rPr>
          <w:rStyle w:val="Heading2Char"/>
          <w:b w:val="0"/>
          <w:bCs w:val="0"/>
        </w:rPr>
        <w:t>Tiekėjas turi užtikrinti  Svetainės</w:t>
      </w:r>
      <w:r w:rsidR="00731A46">
        <w:rPr>
          <w:rStyle w:val="Heading2Char"/>
          <w:b w:val="0"/>
          <w:bCs w:val="0"/>
        </w:rPr>
        <w:t>,</w:t>
      </w:r>
      <w:r w:rsidR="00731A46" w:rsidRPr="00731A46">
        <w:rPr>
          <w:rStyle w:val="Heading2Char"/>
          <w:b w:val="0"/>
          <w:bCs w:val="0"/>
        </w:rPr>
        <w:t xml:space="preserve"> </w:t>
      </w:r>
      <w:r w:rsidR="00731A46">
        <w:rPr>
          <w:rStyle w:val="Heading2Char"/>
          <w:b w:val="0"/>
          <w:bCs w:val="0"/>
        </w:rPr>
        <w:t xml:space="preserve">įskaitant </w:t>
      </w:r>
      <w:r w:rsidR="007356F5">
        <w:rPr>
          <w:rStyle w:val="Heading2Char"/>
          <w:b w:val="0"/>
          <w:bCs w:val="0"/>
        </w:rPr>
        <w:t>Svetainės b</w:t>
      </w:r>
      <w:r w:rsidR="00731A46">
        <w:rPr>
          <w:rStyle w:val="Heading2Char"/>
          <w:b w:val="0"/>
          <w:bCs w:val="0"/>
        </w:rPr>
        <w:t>randuolio ir papildomai sukurtų funkcionalumų bei modulių</w:t>
      </w:r>
      <w:r w:rsidR="00197E74" w:rsidRPr="00366233" w:rsidDel="0073517A">
        <w:rPr>
          <w:rStyle w:val="Heading2Char"/>
          <w:b w:val="0"/>
          <w:bCs w:val="0"/>
        </w:rPr>
        <w:t xml:space="preserve"> </w:t>
      </w:r>
      <w:r w:rsidR="00197E74" w:rsidRPr="00366233">
        <w:rPr>
          <w:rStyle w:val="Heading2Char"/>
          <w:b w:val="0"/>
          <w:bCs w:val="0"/>
        </w:rPr>
        <w:t>garantinį aptarnavimą</w:t>
      </w:r>
      <w:r w:rsidR="00731A46">
        <w:rPr>
          <w:rStyle w:val="Heading2Char"/>
          <w:b w:val="0"/>
          <w:bCs w:val="0"/>
        </w:rPr>
        <w:t xml:space="preserve">. </w:t>
      </w:r>
      <w:r w:rsidR="00284D9D" w:rsidRPr="008324B6">
        <w:t>Garantinio aptarnavimo metu Tiekėjas privalo neatlygintinai taisyti programinės įrangos klaidas.</w:t>
      </w:r>
    </w:p>
    <w:p w14:paraId="158F35BC" w14:textId="4677474A" w:rsidR="00284D9D" w:rsidRPr="008324B6" w:rsidRDefault="00DB2DF9" w:rsidP="00EC31CA">
      <w:pPr>
        <w:spacing w:before="0" w:afterLines="0" w:after="0" w:line="240" w:lineRule="auto"/>
        <w:ind w:left="567" w:hanging="567"/>
      </w:pPr>
      <w:r>
        <w:t>6</w:t>
      </w:r>
      <w:r w:rsidR="00897006">
        <w:t>.</w:t>
      </w:r>
      <w:r w:rsidR="00731A46">
        <w:t>2</w:t>
      </w:r>
      <w:r w:rsidR="0098691A">
        <w:t>.</w:t>
      </w:r>
      <w:r w:rsidR="00731A46">
        <w:t xml:space="preserve"> </w:t>
      </w:r>
      <w:r w:rsidR="00E7222F" w:rsidRPr="008324B6">
        <w:t xml:space="preserve">Klaida laikoma bet koks </w:t>
      </w:r>
      <w:r w:rsidR="007A0C2C">
        <w:t xml:space="preserve">Svetainės, įskaitant </w:t>
      </w:r>
      <w:r w:rsidR="007356F5">
        <w:t>Svetainės branduolio</w:t>
      </w:r>
      <w:r w:rsidR="00E7222F" w:rsidRPr="008324B6">
        <w:t xml:space="preserve"> </w:t>
      </w:r>
      <w:r w:rsidR="00E37BD2">
        <w:t xml:space="preserve">ir papildomai sukurtų </w:t>
      </w:r>
      <w:r w:rsidR="00E7222F" w:rsidRPr="008324B6">
        <w:t>funkcionalum</w:t>
      </w:r>
      <w:r w:rsidR="00E37BD2">
        <w:t>ų, modulių</w:t>
      </w:r>
      <w:r w:rsidR="00E7222F" w:rsidRPr="008324B6">
        <w:t xml:space="preserve"> neatitikimas Techninei specifikacijai</w:t>
      </w:r>
      <w:r w:rsidR="00FA5FEA" w:rsidRPr="008324B6">
        <w:t xml:space="preserve"> ir</w:t>
      </w:r>
      <w:r w:rsidR="002D0EE4" w:rsidRPr="008324B6">
        <w:t xml:space="preserve"> </w:t>
      </w:r>
      <w:r w:rsidR="00FA5FEA" w:rsidRPr="008324B6">
        <w:t xml:space="preserve">Sutarties vykdymo metu tarp PO ir Tiekėjo suderintiems bei patvirtintiems </w:t>
      </w:r>
      <w:r w:rsidR="00463260">
        <w:t>vystymo</w:t>
      </w:r>
      <w:r w:rsidR="00463260" w:rsidRPr="008324B6">
        <w:t xml:space="preserve"> </w:t>
      </w:r>
      <w:r w:rsidR="00FA5FEA" w:rsidRPr="008324B6">
        <w:t>paslaugų reikalavimams.</w:t>
      </w:r>
    </w:p>
    <w:p w14:paraId="69C6F928" w14:textId="265A200F" w:rsidR="00886360" w:rsidRPr="008324B6" w:rsidRDefault="00DB2DF9" w:rsidP="00EC31CA">
      <w:pPr>
        <w:spacing w:before="0" w:afterLines="0" w:after="0" w:line="240" w:lineRule="auto"/>
        <w:ind w:left="567" w:hanging="567"/>
      </w:pPr>
      <w:r>
        <w:t>6</w:t>
      </w:r>
      <w:r w:rsidR="00897006">
        <w:t>.3</w:t>
      </w:r>
      <w:r w:rsidR="0098691A">
        <w:t>.</w:t>
      </w:r>
      <w:r w:rsidR="00897006">
        <w:t xml:space="preserve"> </w:t>
      </w:r>
      <w:r w:rsidR="00886360" w:rsidRPr="008324B6">
        <w:t>Garantinis aptarnavimas apima:</w:t>
      </w:r>
    </w:p>
    <w:p w14:paraId="0F81F8DD" w14:textId="045E04C9" w:rsidR="00886360" w:rsidRPr="008324B6" w:rsidRDefault="00B93730" w:rsidP="00204594">
      <w:pPr>
        <w:pStyle w:val="ListParagraph"/>
        <w:numPr>
          <w:ilvl w:val="0"/>
          <w:numId w:val="42"/>
        </w:numPr>
        <w:spacing w:before="0" w:afterLines="0" w:after="0" w:line="240" w:lineRule="auto"/>
        <w:ind w:left="567" w:hanging="283"/>
        <w:contextualSpacing w:val="0"/>
      </w:pPr>
      <w:r w:rsidRPr="008324B6">
        <w:t>klaidų registravimą;</w:t>
      </w:r>
    </w:p>
    <w:p w14:paraId="6D100663" w14:textId="0A4950B2" w:rsidR="00B93730" w:rsidRPr="008324B6" w:rsidRDefault="00B93730" w:rsidP="00204594">
      <w:pPr>
        <w:pStyle w:val="ListParagraph"/>
        <w:numPr>
          <w:ilvl w:val="0"/>
          <w:numId w:val="42"/>
        </w:numPr>
        <w:spacing w:before="0" w:afterLines="0" w:after="0" w:line="240" w:lineRule="auto"/>
        <w:ind w:left="567" w:hanging="283"/>
        <w:contextualSpacing w:val="0"/>
      </w:pPr>
      <w:r w:rsidRPr="008324B6">
        <w:t>klaidų diagnostiką;</w:t>
      </w:r>
    </w:p>
    <w:p w14:paraId="66A43658" w14:textId="4DB16DD9" w:rsidR="00B93730" w:rsidRPr="008324B6" w:rsidRDefault="00B93730" w:rsidP="00204594">
      <w:pPr>
        <w:pStyle w:val="ListParagraph"/>
        <w:numPr>
          <w:ilvl w:val="0"/>
          <w:numId w:val="42"/>
        </w:numPr>
        <w:spacing w:before="0" w:afterLines="0" w:after="0" w:line="240" w:lineRule="auto"/>
        <w:ind w:left="567" w:hanging="283"/>
        <w:contextualSpacing w:val="0"/>
      </w:pPr>
      <w:r w:rsidRPr="008324B6">
        <w:t>klaidų taisymą;</w:t>
      </w:r>
    </w:p>
    <w:p w14:paraId="02D7FFC2" w14:textId="67F40F96" w:rsidR="00B93730" w:rsidRPr="008324B6" w:rsidRDefault="00B93730" w:rsidP="00204594">
      <w:pPr>
        <w:pStyle w:val="ListParagraph"/>
        <w:numPr>
          <w:ilvl w:val="0"/>
          <w:numId w:val="42"/>
        </w:numPr>
        <w:spacing w:before="0" w:afterLines="0" w:after="0" w:line="240" w:lineRule="auto"/>
        <w:ind w:left="567" w:hanging="283"/>
        <w:contextualSpacing w:val="0"/>
      </w:pPr>
      <w:r w:rsidRPr="008324B6">
        <w:t>atliktų taisymų testavimą.</w:t>
      </w:r>
    </w:p>
    <w:p w14:paraId="17853606" w14:textId="1F6D6070" w:rsidR="00FB5B59" w:rsidRPr="008324B6" w:rsidRDefault="00DB2DF9" w:rsidP="00EC31CA">
      <w:pPr>
        <w:spacing w:before="0" w:afterLines="0" w:after="0" w:line="240" w:lineRule="auto"/>
        <w:ind w:left="567" w:hanging="567"/>
      </w:pPr>
      <w:r>
        <w:t>6</w:t>
      </w:r>
      <w:r w:rsidR="00897006">
        <w:t>.4</w:t>
      </w:r>
      <w:r w:rsidR="0098691A">
        <w:t>.</w:t>
      </w:r>
      <w:r w:rsidR="00897006">
        <w:t xml:space="preserve"> </w:t>
      </w:r>
      <w:r w:rsidR="00D91A0F" w:rsidRPr="008324B6">
        <w:t xml:space="preserve">Tiekėjas privalo užtikrinti klaidų ir užklausų registravimo bei valdymo įrankį (pvz., Jira Service </w:t>
      </w:r>
      <w:proofErr w:type="spellStart"/>
      <w:r w:rsidR="00D91A0F" w:rsidRPr="008324B6">
        <w:t>Management</w:t>
      </w:r>
      <w:proofErr w:type="spellEnd"/>
      <w:r w:rsidR="00D91A0F" w:rsidRPr="008324B6">
        <w:t xml:space="preserve">, </w:t>
      </w:r>
      <w:proofErr w:type="spellStart"/>
      <w:r w:rsidR="00D91A0F" w:rsidRPr="008324B6">
        <w:t>Freshdesk</w:t>
      </w:r>
      <w:proofErr w:type="spellEnd"/>
      <w:r w:rsidR="00D91A0F" w:rsidRPr="008324B6">
        <w:t xml:space="preserve">, </w:t>
      </w:r>
      <w:proofErr w:type="spellStart"/>
      <w:r w:rsidR="00D91A0F" w:rsidRPr="008324B6">
        <w:t>ServiceNow</w:t>
      </w:r>
      <w:proofErr w:type="spellEnd"/>
      <w:r w:rsidR="00D91A0F" w:rsidRPr="008324B6">
        <w:t xml:space="preserve"> ar kitą lygiagretų sprendimą), kuris naudojamas tiek garantinio aptarnavimo, tiek palaikymo paslaugų teikimui. PO turi būti suteikta galimybė:</w:t>
      </w:r>
    </w:p>
    <w:p w14:paraId="0B21F5FE" w14:textId="03345020" w:rsidR="00536119" w:rsidRPr="008324B6" w:rsidRDefault="00536119" w:rsidP="00204594">
      <w:pPr>
        <w:pStyle w:val="ListParagraph"/>
        <w:numPr>
          <w:ilvl w:val="0"/>
          <w:numId w:val="43"/>
        </w:numPr>
        <w:spacing w:before="0" w:afterLines="0" w:after="0" w:line="240" w:lineRule="auto"/>
        <w:ind w:left="567" w:hanging="283"/>
        <w:contextualSpacing w:val="0"/>
      </w:pPr>
      <w:r w:rsidRPr="008324B6">
        <w:t>registruoti klaidas ir užklausas;</w:t>
      </w:r>
    </w:p>
    <w:p w14:paraId="30E6D17D" w14:textId="13D56A6F" w:rsidR="00536119" w:rsidRPr="008324B6" w:rsidRDefault="00536119" w:rsidP="00204594">
      <w:pPr>
        <w:pStyle w:val="ListParagraph"/>
        <w:numPr>
          <w:ilvl w:val="0"/>
          <w:numId w:val="43"/>
        </w:numPr>
        <w:spacing w:before="0" w:afterLines="0" w:after="0" w:line="240" w:lineRule="auto"/>
        <w:ind w:left="567" w:hanging="283"/>
        <w:contextualSpacing w:val="0"/>
      </w:pPr>
      <w:r w:rsidRPr="008324B6">
        <w:t>stebėti jų būseną ir prioritetą;</w:t>
      </w:r>
    </w:p>
    <w:p w14:paraId="49FA8E5A" w14:textId="64113AE0" w:rsidR="00536119" w:rsidRPr="008324B6" w:rsidRDefault="00536119" w:rsidP="00204594">
      <w:pPr>
        <w:pStyle w:val="ListParagraph"/>
        <w:numPr>
          <w:ilvl w:val="0"/>
          <w:numId w:val="43"/>
        </w:numPr>
        <w:spacing w:before="0" w:afterLines="0" w:after="0" w:line="240" w:lineRule="auto"/>
        <w:ind w:left="567" w:hanging="283"/>
        <w:contextualSpacing w:val="0"/>
      </w:pPr>
      <w:r w:rsidRPr="008324B6">
        <w:t>matyti sprendimo eigą ir istoriją.</w:t>
      </w:r>
    </w:p>
    <w:p w14:paraId="6C0B3601" w14:textId="12AF1088" w:rsidR="00536119" w:rsidRPr="008324B6" w:rsidRDefault="00FE3861" w:rsidP="00EC31CA">
      <w:pPr>
        <w:spacing w:before="0" w:afterLines="0" w:after="0" w:line="240" w:lineRule="auto"/>
        <w:ind w:left="567" w:hanging="567"/>
      </w:pPr>
      <w:r w:rsidRPr="008324B6">
        <w:t xml:space="preserve">Prieiga PO turi būti suteikta </w:t>
      </w:r>
      <w:r w:rsidR="00E34801">
        <w:t>visam garantinio aptarnavi</w:t>
      </w:r>
      <w:r w:rsidR="0098691A">
        <w:t>m</w:t>
      </w:r>
      <w:r w:rsidR="00E34801">
        <w:t>o</w:t>
      </w:r>
      <w:r w:rsidRPr="008324B6">
        <w:t xml:space="preserve"> laikotarpiui. Įrankio </w:t>
      </w:r>
      <w:r w:rsidR="008B6F96" w:rsidRPr="008324B6">
        <w:t xml:space="preserve">naudojimo ir licencijų </w:t>
      </w:r>
      <w:r w:rsidRPr="008324B6">
        <w:t xml:space="preserve">kaštai įtraukiami į </w:t>
      </w:r>
      <w:r w:rsidR="008B6F96" w:rsidRPr="008324B6">
        <w:t xml:space="preserve">bendrą </w:t>
      </w:r>
      <w:r w:rsidRPr="008324B6">
        <w:t>pasiūlymo kainą.</w:t>
      </w:r>
    </w:p>
    <w:p w14:paraId="4EE66132" w14:textId="6AFF34FD" w:rsidR="00C26E8F" w:rsidRPr="008324B6" w:rsidRDefault="00DB2DF9" w:rsidP="00EC31CA">
      <w:pPr>
        <w:spacing w:before="0" w:afterLines="0" w:after="0" w:line="240" w:lineRule="auto"/>
        <w:ind w:left="567" w:hanging="567"/>
      </w:pPr>
      <w:r>
        <w:t>6</w:t>
      </w:r>
      <w:r w:rsidR="00897006">
        <w:t>.</w:t>
      </w:r>
      <w:r w:rsidR="006D7FB9">
        <w:t>5</w:t>
      </w:r>
      <w:r w:rsidR="0098691A">
        <w:t>.</w:t>
      </w:r>
      <w:r w:rsidR="006D7FB9">
        <w:t xml:space="preserve"> </w:t>
      </w:r>
      <w:r w:rsidR="00C26E8F" w:rsidRPr="008324B6">
        <w:t>Reakcijos (atsakymo) laikas nuo pranešimo apie gedimą gavimo telefonu, elektroniniu paštu arba gedimo registravimo tiekėjo klaidų registravimo sistemoje turi būti ne ilgesnis kaip 4 PO darbo valandos.</w:t>
      </w:r>
    </w:p>
    <w:p w14:paraId="3D99DFD0" w14:textId="0FF56069" w:rsidR="00B4621D" w:rsidRPr="008324B6" w:rsidRDefault="00DB2DF9" w:rsidP="00EC31CA">
      <w:pPr>
        <w:spacing w:before="0" w:afterLines="0" w:after="0" w:line="240" w:lineRule="auto"/>
        <w:ind w:left="567" w:hanging="567"/>
      </w:pPr>
      <w:r>
        <w:t>6</w:t>
      </w:r>
      <w:r w:rsidR="000B5518">
        <w:t>.6</w:t>
      </w:r>
      <w:r w:rsidR="0098691A">
        <w:t>.</w:t>
      </w:r>
      <w:r w:rsidR="000B5518">
        <w:t xml:space="preserve"> </w:t>
      </w:r>
      <w:r w:rsidR="001852C5" w:rsidRPr="008324B6">
        <w:t>Klaidų</w:t>
      </w:r>
      <w:r w:rsidR="00C26E8F" w:rsidRPr="008324B6">
        <w:t xml:space="preserve"> pašalinimo </w:t>
      </w:r>
      <w:r w:rsidR="00686872" w:rsidRPr="008324B6">
        <w:t>terminas nustatomas atsižvelgiant į klaidos sudėtingumą:</w:t>
      </w:r>
      <w:r w:rsidR="00C26E8F" w:rsidRPr="008324B6">
        <w:t xml:space="preserve"> </w:t>
      </w:r>
    </w:p>
    <w:p w14:paraId="0FDBA763" w14:textId="1846163A" w:rsidR="00B837A8" w:rsidRPr="008324B6" w:rsidRDefault="00DB2DF9" w:rsidP="00EC31CA">
      <w:pPr>
        <w:spacing w:before="0" w:afterLines="0" w:after="0" w:line="240" w:lineRule="auto"/>
        <w:ind w:left="567" w:hanging="567"/>
      </w:pPr>
      <w:r>
        <w:t>6</w:t>
      </w:r>
      <w:r w:rsidR="000B5518">
        <w:t>.6.1</w:t>
      </w:r>
      <w:r w:rsidR="0098691A">
        <w:t>.</w:t>
      </w:r>
      <w:r w:rsidR="000B5518">
        <w:t xml:space="preserve"> </w:t>
      </w:r>
      <w:r w:rsidR="00686872" w:rsidRPr="008324B6">
        <w:t>K</w:t>
      </w:r>
      <w:r w:rsidR="00203A48" w:rsidRPr="008324B6">
        <w:t>ritinė klaida</w:t>
      </w:r>
      <w:r w:rsidR="004F794C" w:rsidRPr="008324B6">
        <w:t xml:space="preserve"> (įskaitant skubią pagalbą įsilaužimo atveju)</w:t>
      </w:r>
      <w:r w:rsidR="00203A48" w:rsidRPr="008324B6">
        <w:t xml:space="preserve">: </w:t>
      </w:r>
      <w:r w:rsidR="00C26E8F" w:rsidRPr="008324B6">
        <w:t xml:space="preserve">ne ilgiau kaip </w:t>
      </w:r>
      <w:r w:rsidR="00B837A8" w:rsidRPr="008324B6">
        <w:t>4</w:t>
      </w:r>
      <w:r w:rsidR="00C26E8F" w:rsidRPr="008324B6">
        <w:t xml:space="preserve"> darbo valandos nuo pranešimo apie gedimą gavimo telefonu, elektroniniu paštu arba registracijos klaidų registravimo sistemoje. </w:t>
      </w:r>
    </w:p>
    <w:p w14:paraId="29983712" w14:textId="4EDF0DE1" w:rsidR="006D513B" w:rsidRPr="00254E64" w:rsidRDefault="00DB2DF9" w:rsidP="00EC31CA">
      <w:pPr>
        <w:spacing w:before="0" w:afterLines="0" w:after="0" w:line="240" w:lineRule="auto"/>
        <w:ind w:left="567" w:hanging="567"/>
      </w:pPr>
      <w:r>
        <w:lastRenderedPageBreak/>
        <w:t>6</w:t>
      </w:r>
      <w:r w:rsidR="000B5518">
        <w:t xml:space="preserve">.6.2 </w:t>
      </w:r>
      <w:r w:rsidR="00C55022" w:rsidRPr="008324B6">
        <w:t>Nekritinė klaid</w:t>
      </w:r>
      <w:r w:rsidR="00483443" w:rsidRPr="008324B6">
        <w:t>a</w:t>
      </w:r>
      <w:r w:rsidR="00B837A8" w:rsidRPr="008324B6">
        <w:t>:</w:t>
      </w:r>
      <w:r w:rsidR="000F673C" w:rsidRPr="008324B6">
        <w:t xml:space="preserve"> ne ilgiau kaip 1-2 darbo dienos nuo pranešimo apie gedimą gavimo telefonu, elektroniniu paštu arba registracijos klaidų registravimo sistemoje. Jei gedimo per nurodytą laiką pašalinti neįmanoma, Tiekėjas su PO suderina, iki kada gedimą pašalinti pavyks, nurodydamas </w:t>
      </w:r>
      <w:r w:rsidR="00D20A77">
        <w:t xml:space="preserve">argumentuotas </w:t>
      </w:r>
      <w:r w:rsidR="000F673C" w:rsidRPr="008324B6">
        <w:t>priežastis, kodėl terminas ilgesnis nei 1-2 darbo dienos</w:t>
      </w:r>
      <w:r w:rsidR="009F53B2" w:rsidRPr="003833F5">
        <w:t>.</w:t>
      </w:r>
    </w:p>
    <w:p w14:paraId="78FC7692" w14:textId="1DB18C59" w:rsidR="00D20A77" w:rsidRDefault="00D20A77" w:rsidP="00C844DA">
      <w:pPr>
        <w:spacing w:before="120" w:line="276" w:lineRule="auto"/>
        <w:jc w:val="center"/>
      </w:pPr>
      <w:r>
        <w:t>___________</w:t>
      </w:r>
    </w:p>
    <w:sectPr w:rsidR="00D20A77">
      <w:headerReference w:type="even" r:id="rId10"/>
      <w:headerReference w:type="default" r:id="rId11"/>
      <w:footerReference w:type="even" r:id="rId12"/>
      <w:footerReference w:type="default" r:id="rId13"/>
      <w:headerReference w:type="first" r:id="rId14"/>
      <w:footerReference w:type="first" r:id="rId15"/>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EE73" w14:textId="77777777" w:rsidR="00850638" w:rsidRDefault="00850638" w:rsidP="00475E0E">
      <w:pPr>
        <w:spacing w:before="0" w:line="240" w:lineRule="auto"/>
      </w:pPr>
      <w:r>
        <w:separator/>
      </w:r>
    </w:p>
  </w:endnote>
  <w:endnote w:type="continuationSeparator" w:id="0">
    <w:p w14:paraId="2A9F9EC6" w14:textId="77777777" w:rsidR="00850638" w:rsidRDefault="00850638" w:rsidP="00475E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7FB9" w14:textId="77777777" w:rsidR="00475E0E" w:rsidRDefault="00475E0E">
    <w:pPr>
      <w:pStyle w:val="Footer"/>
      <w:spacing w:after="1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729331"/>
      <w:docPartObj>
        <w:docPartGallery w:val="Page Numbers (Bottom of Page)"/>
        <w:docPartUnique/>
      </w:docPartObj>
    </w:sdtPr>
    <w:sdtEndPr>
      <w:rPr>
        <w:noProof/>
      </w:rPr>
    </w:sdtEndPr>
    <w:sdtContent>
      <w:p w14:paraId="14B352F5" w14:textId="703DA3B1" w:rsidR="00475E0E" w:rsidRDefault="00475E0E">
        <w:pPr>
          <w:pStyle w:val="Footer"/>
          <w:spacing w:after="192"/>
          <w:jc w:val="right"/>
        </w:pPr>
        <w:r>
          <w:fldChar w:fldCharType="begin"/>
        </w:r>
        <w:r>
          <w:instrText xml:space="preserve"> PAGE   \* MERGEFORMAT </w:instrText>
        </w:r>
        <w:r>
          <w:fldChar w:fldCharType="separate"/>
        </w:r>
        <w:r>
          <w:rPr>
            <w:noProof/>
          </w:rPr>
          <w:t>2</w:t>
        </w:r>
        <w:r>
          <w:rPr>
            <w:noProof/>
          </w:rPr>
          <w:fldChar w:fldCharType="end"/>
        </w:r>
      </w:p>
    </w:sdtContent>
  </w:sdt>
  <w:p w14:paraId="793306A2" w14:textId="77777777" w:rsidR="00475E0E" w:rsidRDefault="00475E0E">
    <w:pPr>
      <w:pStyle w:val="Footer"/>
      <w:spacing w:after="1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49AE" w14:textId="77777777" w:rsidR="00475E0E" w:rsidRDefault="00475E0E">
    <w:pPr>
      <w:pStyle w:val="Footer"/>
      <w:spacing w:after="1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97F6" w14:textId="77777777" w:rsidR="00850638" w:rsidRDefault="00850638" w:rsidP="00475E0E">
      <w:pPr>
        <w:spacing w:before="0" w:line="240" w:lineRule="auto"/>
      </w:pPr>
      <w:r>
        <w:separator/>
      </w:r>
    </w:p>
  </w:footnote>
  <w:footnote w:type="continuationSeparator" w:id="0">
    <w:p w14:paraId="06D502D8" w14:textId="77777777" w:rsidR="00850638" w:rsidRDefault="00850638" w:rsidP="00475E0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72FC" w14:textId="77777777" w:rsidR="00475E0E" w:rsidRDefault="00475E0E">
    <w:pPr>
      <w:pStyle w:val="Header"/>
      <w:spacing w:after="19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3963" w14:textId="34145EAB" w:rsidR="00695FA4" w:rsidRPr="00695FA4" w:rsidRDefault="00AF03F8" w:rsidP="00695FA4">
    <w:pPr>
      <w:pStyle w:val="Heading2"/>
      <w:spacing w:before="0" w:afterLines="0" w:after="0" w:line="240" w:lineRule="auto"/>
      <w:jc w:val="right"/>
      <w:rPr>
        <w:rFonts w:eastAsia="Calibri"/>
        <w:b w:val="0"/>
        <w:bCs w:val="0"/>
        <w:sz w:val="20"/>
      </w:rPr>
    </w:pPr>
    <w:bookmarkStart w:id="42" w:name="_Ref38539939"/>
    <w:bookmarkStart w:id="43" w:name="_Ref38541068"/>
    <w:bookmarkStart w:id="44" w:name="_Ref38885053"/>
    <w:bookmarkStart w:id="45" w:name="_Ref38899023"/>
    <w:bookmarkStart w:id="46" w:name="_Toc91144643"/>
    <w:r>
      <w:rPr>
        <w:rFonts w:eastAsia="Calibri"/>
        <w:b w:val="0"/>
        <w:bCs w:val="0"/>
        <w:sz w:val="20"/>
      </w:rPr>
      <w:t>Specialiųjų p</w:t>
    </w:r>
    <w:r w:rsidR="00695FA4" w:rsidRPr="00695FA4">
      <w:rPr>
        <w:rFonts w:eastAsia="Calibri"/>
        <w:b w:val="0"/>
        <w:bCs w:val="0"/>
        <w:sz w:val="20"/>
      </w:rPr>
      <w:t>irkimo sąlygų 2 priedas</w:t>
    </w:r>
  </w:p>
  <w:p w14:paraId="3C6F724B" w14:textId="77777777" w:rsidR="00695FA4" w:rsidRPr="00695FA4" w:rsidRDefault="00695FA4" w:rsidP="00695FA4">
    <w:pPr>
      <w:pStyle w:val="Heading2"/>
      <w:spacing w:before="0" w:afterLines="0" w:after="0" w:line="240" w:lineRule="auto"/>
      <w:jc w:val="right"/>
      <w:rPr>
        <w:rFonts w:eastAsia="Calibri"/>
        <w:b w:val="0"/>
        <w:bCs w:val="0"/>
        <w:sz w:val="20"/>
      </w:rPr>
    </w:pPr>
    <w:r w:rsidRPr="00695FA4">
      <w:rPr>
        <w:rFonts w:eastAsia="Calibri"/>
        <w:b w:val="0"/>
        <w:bCs w:val="0"/>
        <w:sz w:val="20"/>
      </w:rPr>
      <w:t>„Techninė specifikacija</w:t>
    </w:r>
    <w:bookmarkEnd w:id="42"/>
    <w:bookmarkEnd w:id="43"/>
    <w:bookmarkEnd w:id="44"/>
    <w:bookmarkEnd w:id="45"/>
    <w:bookmarkEnd w:id="46"/>
    <w:r w:rsidRPr="00695FA4">
      <w:rPr>
        <w:rFonts w:eastAsia="Calibri"/>
        <w:b w:val="0"/>
        <w:bCs w:val="0"/>
        <w:sz w:val="20"/>
      </w:rPr>
      <w:t>“</w:t>
    </w:r>
  </w:p>
  <w:p w14:paraId="674D2B48" w14:textId="77777777" w:rsidR="00475E0E" w:rsidRDefault="00475E0E">
    <w:pPr>
      <w:pStyle w:val="Header"/>
      <w:spacing w:after="1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7948" w14:textId="77777777" w:rsidR="00475E0E" w:rsidRDefault="00475E0E">
    <w:pPr>
      <w:pStyle w:val="Header"/>
      <w:spacing w:after="1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75E"/>
    <w:multiLevelType w:val="hybridMultilevel"/>
    <w:tmpl w:val="BE00917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15:restartNumberingAfterBreak="0">
    <w:nsid w:val="0310253F"/>
    <w:multiLevelType w:val="hybridMultilevel"/>
    <w:tmpl w:val="218C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53609"/>
    <w:multiLevelType w:val="hybridMultilevel"/>
    <w:tmpl w:val="5798D29C"/>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15:restartNumberingAfterBreak="0">
    <w:nsid w:val="0BC41AF3"/>
    <w:multiLevelType w:val="hybridMultilevel"/>
    <w:tmpl w:val="4B32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4643F"/>
    <w:multiLevelType w:val="hybridMultilevel"/>
    <w:tmpl w:val="48AC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573A5"/>
    <w:multiLevelType w:val="hybridMultilevel"/>
    <w:tmpl w:val="827A2124"/>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6" w15:restartNumberingAfterBreak="0">
    <w:nsid w:val="11F340EE"/>
    <w:multiLevelType w:val="hybridMultilevel"/>
    <w:tmpl w:val="6AB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35E3D"/>
    <w:multiLevelType w:val="hybridMultilevel"/>
    <w:tmpl w:val="0316D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D4CF5"/>
    <w:multiLevelType w:val="hybridMultilevel"/>
    <w:tmpl w:val="2F8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B20AD"/>
    <w:multiLevelType w:val="multilevel"/>
    <w:tmpl w:val="6CC8BE82"/>
    <w:lvl w:ilvl="0">
      <w:start w:val="1"/>
      <w:numFmt w:val="decimal"/>
      <w:pStyle w:val="Heading1"/>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pStyle w:val="Numeracija"/>
      <w:isLgl/>
      <w:lvlText w:val="%1.%2.%3"/>
      <w:lvlJc w:val="left"/>
      <w:pPr>
        <w:ind w:left="1004"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0A1745"/>
    <w:multiLevelType w:val="hybridMultilevel"/>
    <w:tmpl w:val="E848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3555F"/>
    <w:multiLevelType w:val="hybridMultilevel"/>
    <w:tmpl w:val="C5A2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72673"/>
    <w:multiLevelType w:val="hybridMultilevel"/>
    <w:tmpl w:val="673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72681"/>
    <w:multiLevelType w:val="hybridMultilevel"/>
    <w:tmpl w:val="1B5C01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C4405"/>
    <w:multiLevelType w:val="hybridMultilevel"/>
    <w:tmpl w:val="4C24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B2DD6"/>
    <w:multiLevelType w:val="hybridMultilevel"/>
    <w:tmpl w:val="61CC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059D6"/>
    <w:multiLevelType w:val="hybridMultilevel"/>
    <w:tmpl w:val="79E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7730A"/>
    <w:multiLevelType w:val="hybridMultilevel"/>
    <w:tmpl w:val="5382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33F12"/>
    <w:multiLevelType w:val="hybridMultilevel"/>
    <w:tmpl w:val="A70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061E6D"/>
    <w:multiLevelType w:val="hybridMultilevel"/>
    <w:tmpl w:val="0A7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D6339"/>
    <w:multiLevelType w:val="hybridMultilevel"/>
    <w:tmpl w:val="BCF6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D6BFF"/>
    <w:multiLevelType w:val="hybridMultilevel"/>
    <w:tmpl w:val="BA68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AF2594"/>
    <w:multiLevelType w:val="hybridMultilevel"/>
    <w:tmpl w:val="BF8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D4AFC"/>
    <w:multiLevelType w:val="hybridMultilevel"/>
    <w:tmpl w:val="F342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74189"/>
    <w:multiLevelType w:val="hybridMultilevel"/>
    <w:tmpl w:val="AC3E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22494"/>
    <w:multiLevelType w:val="hybridMultilevel"/>
    <w:tmpl w:val="029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71273"/>
    <w:multiLevelType w:val="hybridMultilevel"/>
    <w:tmpl w:val="17A8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3F04FD"/>
    <w:multiLevelType w:val="hybridMultilevel"/>
    <w:tmpl w:val="010E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B0579"/>
    <w:multiLevelType w:val="hybridMultilevel"/>
    <w:tmpl w:val="4D98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C30DB"/>
    <w:multiLevelType w:val="multilevel"/>
    <w:tmpl w:val="510A5B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1846B5A"/>
    <w:multiLevelType w:val="hybridMultilevel"/>
    <w:tmpl w:val="612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D790F"/>
    <w:multiLevelType w:val="hybridMultilevel"/>
    <w:tmpl w:val="1528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5089E"/>
    <w:multiLevelType w:val="hybridMultilevel"/>
    <w:tmpl w:val="8CB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5184"/>
    <w:multiLevelType w:val="multilevel"/>
    <w:tmpl w:val="081A0C2E"/>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8C1CFF"/>
    <w:multiLevelType w:val="hybridMultilevel"/>
    <w:tmpl w:val="30F4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171E9"/>
    <w:multiLevelType w:val="hybridMultilevel"/>
    <w:tmpl w:val="A812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B1503"/>
    <w:multiLevelType w:val="hybridMultilevel"/>
    <w:tmpl w:val="700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6407C"/>
    <w:multiLevelType w:val="hybridMultilevel"/>
    <w:tmpl w:val="0E32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83FA4"/>
    <w:multiLevelType w:val="multilevel"/>
    <w:tmpl w:val="53845B28"/>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856650"/>
    <w:multiLevelType w:val="hybridMultilevel"/>
    <w:tmpl w:val="BE42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094C69"/>
    <w:multiLevelType w:val="hybridMultilevel"/>
    <w:tmpl w:val="4B1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B3885"/>
    <w:multiLevelType w:val="hybridMultilevel"/>
    <w:tmpl w:val="2288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21236"/>
    <w:multiLevelType w:val="hybridMultilevel"/>
    <w:tmpl w:val="AD42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E2E67"/>
    <w:multiLevelType w:val="hybridMultilevel"/>
    <w:tmpl w:val="C7769B0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4" w15:restartNumberingAfterBreak="0">
    <w:nsid w:val="76626AC9"/>
    <w:multiLevelType w:val="hybridMultilevel"/>
    <w:tmpl w:val="FA0A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A4F2C"/>
    <w:multiLevelType w:val="hybridMultilevel"/>
    <w:tmpl w:val="1EB6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173166">
    <w:abstractNumId w:val="38"/>
  </w:num>
  <w:num w:numId="2" w16cid:durableId="1458452103">
    <w:abstractNumId w:val="7"/>
  </w:num>
  <w:num w:numId="3" w16cid:durableId="930628691">
    <w:abstractNumId w:val="9"/>
  </w:num>
  <w:num w:numId="4" w16cid:durableId="238565444">
    <w:abstractNumId w:val="32"/>
  </w:num>
  <w:num w:numId="5" w16cid:durableId="1032269370">
    <w:abstractNumId w:val="16"/>
  </w:num>
  <w:num w:numId="6" w16cid:durableId="2038040085">
    <w:abstractNumId w:val="1"/>
  </w:num>
  <w:num w:numId="7" w16cid:durableId="147132867">
    <w:abstractNumId w:val="14"/>
  </w:num>
  <w:num w:numId="8" w16cid:durableId="958026325">
    <w:abstractNumId w:val="26"/>
  </w:num>
  <w:num w:numId="9" w16cid:durableId="355160529">
    <w:abstractNumId w:val="4"/>
  </w:num>
  <w:num w:numId="10" w16cid:durableId="874270204">
    <w:abstractNumId w:val="44"/>
  </w:num>
  <w:num w:numId="11" w16cid:durableId="615021261">
    <w:abstractNumId w:val="39"/>
  </w:num>
  <w:num w:numId="12" w16cid:durableId="1362048771">
    <w:abstractNumId w:val="17"/>
  </w:num>
  <w:num w:numId="13" w16cid:durableId="60299358">
    <w:abstractNumId w:val="6"/>
  </w:num>
  <w:num w:numId="14" w16cid:durableId="2075855448">
    <w:abstractNumId w:val="8"/>
  </w:num>
  <w:num w:numId="15" w16cid:durableId="916861615">
    <w:abstractNumId w:val="11"/>
  </w:num>
  <w:num w:numId="16" w16cid:durableId="249897084">
    <w:abstractNumId w:val="37"/>
  </w:num>
  <w:num w:numId="17" w16cid:durableId="1769539124">
    <w:abstractNumId w:val="12"/>
  </w:num>
  <w:num w:numId="18" w16cid:durableId="83840510">
    <w:abstractNumId w:val="25"/>
  </w:num>
  <w:num w:numId="19" w16cid:durableId="400949994">
    <w:abstractNumId w:val="41"/>
  </w:num>
  <w:num w:numId="20" w16cid:durableId="1262178347">
    <w:abstractNumId w:val="34"/>
  </w:num>
  <w:num w:numId="21" w16cid:durableId="1200432839">
    <w:abstractNumId w:val="30"/>
  </w:num>
  <w:num w:numId="22" w16cid:durableId="1493446437">
    <w:abstractNumId w:val="36"/>
  </w:num>
  <w:num w:numId="23" w16cid:durableId="1885408787">
    <w:abstractNumId w:val="10"/>
  </w:num>
  <w:num w:numId="24" w16cid:durableId="946700161">
    <w:abstractNumId w:val="28"/>
  </w:num>
  <w:num w:numId="25" w16cid:durableId="1540124258">
    <w:abstractNumId w:val="42"/>
  </w:num>
  <w:num w:numId="26" w16cid:durableId="966815582">
    <w:abstractNumId w:val="20"/>
  </w:num>
  <w:num w:numId="27" w16cid:durableId="919170953">
    <w:abstractNumId w:val="23"/>
  </w:num>
  <w:num w:numId="28" w16cid:durableId="1102186737">
    <w:abstractNumId w:val="22"/>
  </w:num>
  <w:num w:numId="29" w16cid:durableId="1715419886">
    <w:abstractNumId w:val="2"/>
  </w:num>
  <w:num w:numId="30" w16cid:durableId="1596398019">
    <w:abstractNumId w:val="43"/>
  </w:num>
  <w:num w:numId="31" w16cid:durableId="541673015">
    <w:abstractNumId w:val="0"/>
  </w:num>
  <w:num w:numId="32" w16cid:durableId="757096614">
    <w:abstractNumId w:val="5"/>
  </w:num>
  <w:num w:numId="33" w16cid:durableId="1395618983">
    <w:abstractNumId w:val="45"/>
  </w:num>
  <w:num w:numId="34" w16cid:durableId="743721981">
    <w:abstractNumId w:val="35"/>
  </w:num>
  <w:num w:numId="35" w16cid:durableId="233273187">
    <w:abstractNumId w:val="31"/>
  </w:num>
  <w:num w:numId="36" w16cid:durableId="385032950">
    <w:abstractNumId w:val="40"/>
  </w:num>
  <w:num w:numId="37" w16cid:durableId="1500845161">
    <w:abstractNumId w:val="24"/>
  </w:num>
  <w:num w:numId="38" w16cid:durableId="1369258549">
    <w:abstractNumId w:val="19"/>
  </w:num>
  <w:num w:numId="39" w16cid:durableId="2059864532">
    <w:abstractNumId w:val="21"/>
  </w:num>
  <w:num w:numId="40" w16cid:durableId="710422755">
    <w:abstractNumId w:val="9"/>
    <w:lvlOverride w:ilvl="0">
      <w:startOverride w:val="7"/>
    </w:lvlOverride>
    <w:lvlOverride w:ilvl="1">
      <w:startOverride w:val="4"/>
    </w:lvlOverride>
    <w:lvlOverride w:ilvl="2">
      <w:startOverride w:val="1"/>
    </w:lvlOverride>
  </w:num>
  <w:num w:numId="41" w16cid:durableId="1764299507">
    <w:abstractNumId w:val="9"/>
    <w:lvlOverride w:ilvl="0">
      <w:startOverride w:val="7"/>
    </w:lvlOverride>
    <w:lvlOverride w:ilvl="1">
      <w:startOverride w:val="4"/>
    </w:lvlOverride>
    <w:lvlOverride w:ilvl="2">
      <w:startOverride w:val="1"/>
    </w:lvlOverride>
  </w:num>
  <w:num w:numId="42" w16cid:durableId="1896962764">
    <w:abstractNumId w:val="3"/>
  </w:num>
  <w:num w:numId="43" w16cid:durableId="1933582432">
    <w:abstractNumId w:val="18"/>
  </w:num>
  <w:num w:numId="44" w16cid:durableId="1484350031">
    <w:abstractNumId w:val="27"/>
  </w:num>
  <w:num w:numId="45" w16cid:durableId="1044675906">
    <w:abstractNumId w:val="13"/>
  </w:num>
  <w:num w:numId="46" w16cid:durableId="296299433">
    <w:abstractNumId w:val="15"/>
  </w:num>
  <w:num w:numId="47" w16cid:durableId="778911052">
    <w:abstractNumId w:val="9"/>
    <w:lvlOverride w:ilvl="0">
      <w:startOverride w:val="4"/>
    </w:lvlOverride>
    <w:lvlOverride w:ilvl="1">
      <w:startOverride w:val="5"/>
    </w:lvlOverride>
  </w:num>
  <w:num w:numId="48" w16cid:durableId="571089916">
    <w:abstractNumId w:val="9"/>
    <w:lvlOverride w:ilvl="0">
      <w:startOverride w:val="6"/>
    </w:lvlOverride>
  </w:num>
  <w:num w:numId="49" w16cid:durableId="1749771473">
    <w:abstractNumId w:val="29"/>
  </w:num>
  <w:num w:numId="50" w16cid:durableId="140340452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99"/>
    <w:rsid w:val="00002DA0"/>
    <w:rsid w:val="00003868"/>
    <w:rsid w:val="00005E10"/>
    <w:rsid w:val="00007532"/>
    <w:rsid w:val="00012205"/>
    <w:rsid w:val="0001422A"/>
    <w:rsid w:val="00015C5E"/>
    <w:rsid w:val="00015DE7"/>
    <w:rsid w:val="00017AFA"/>
    <w:rsid w:val="00017EF9"/>
    <w:rsid w:val="00017F23"/>
    <w:rsid w:val="00020DD4"/>
    <w:rsid w:val="00021B9F"/>
    <w:rsid w:val="000255FA"/>
    <w:rsid w:val="00025BC6"/>
    <w:rsid w:val="00026CF3"/>
    <w:rsid w:val="00027206"/>
    <w:rsid w:val="000300A7"/>
    <w:rsid w:val="00030EC9"/>
    <w:rsid w:val="00032F89"/>
    <w:rsid w:val="000331AE"/>
    <w:rsid w:val="000338C4"/>
    <w:rsid w:val="00033A47"/>
    <w:rsid w:val="000343F8"/>
    <w:rsid w:val="0003517E"/>
    <w:rsid w:val="00036B6D"/>
    <w:rsid w:val="00037E39"/>
    <w:rsid w:val="00041F40"/>
    <w:rsid w:val="000424AE"/>
    <w:rsid w:val="0004449A"/>
    <w:rsid w:val="00044B38"/>
    <w:rsid w:val="00044D25"/>
    <w:rsid w:val="000464A6"/>
    <w:rsid w:val="00046797"/>
    <w:rsid w:val="00046BEB"/>
    <w:rsid w:val="0005346E"/>
    <w:rsid w:val="000534B0"/>
    <w:rsid w:val="00054242"/>
    <w:rsid w:val="000565AA"/>
    <w:rsid w:val="000600AA"/>
    <w:rsid w:val="0006134D"/>
    <w:rsid w:val="0006230A"/>
    <w:rsid w:val="00062937"/>
    <w:rsid w:val="00064115"/>
    <w:rsid w:val="0006618C"/>
    <w:rsid w:val="000661CD"/>
    <w:rsid w:val="00066810"/>
    <w:rsid w:val="00066AF9"/>
    <w:rsid w:val="00067521"/>
    <w:rsid w:val="000700DB"/>
    <w:rsid w:val="000702DA"/>
    <w:rsid w:val="00070950"/>
    <w:rsid w:val="00070A71"/>
    <w:rsid w:val="000715BF"/>
    <w:rsid w:val="00071964"/>
    <w:rsid w:val="00072698"/>
    <w:rsid w:val="00080B28"/>
    <w:rsid w:val="00083F4D"/>
    <w:rsid w:val="00084BD5"/>
    <w:rsid w:val="00085D14"/>
    <w:rsid w:val="000877C3"/>
    <w:rsid w:val="00087C28"/>
    <w:rsid w:val="00087D8A"/>
    <w:rsid w:val="00090017"/>
    <w:rsid w:val="00092340"/>
    <w:rsid w:val="0009282C"/>
    <w:rsid w:val="0009374D"/>
    <w:rsid w:val="000943B6"/>
    <w:rsid w:val="00094DE0"/>
    <w:rsid w:val="00095064"/>
    <w:rsid w:val="000975B1"/>
    <w:rsid w:val="00097828"/>
    <w:rsid w:val="00097943"/>
    <w:rsid w:val="000A0BAD"/>
    <w:rsid w:val="000A28DF"/>
    <w:rsid w:val="000A2F46"/>
    <w:rsid w:val="000A540B"/>
    <w:rsid w:val="000A6C41"/>
    <w:rsid w:val="000B0A63"/>
    <w:rsid w:val="000B1040"/>
    <w:rsid w:val="000B1057"/>
    <w:rsid w:val="000B44C4"/>
    <w:rsid w:val="000B5518"/>
    <w:rsid w:val="000B7587"/>
    <w:rsid w:val="000B7890"/>
    <w:rsid w:val="000B7ACF"/>
    <w:rsid w:val="000C3138"/>
    <w:rsid w:val="000C51DD"/>
    <w:rsid w:val="000C5428"/>
    <w:rsid w:val="000D0250"/>
    <w:rsid w:val="000D1152"/>
    <w:rsid w:val="000D2359"/>
    <w:rsid w:val="000D33E6"/>
    <w:rsid w:val="000D5E6E"/>
    <w:rsid w:val="000D6871"/>
    <w:rsid w:val="000E1EFA"/>
    <w:rsid w:val="000E225E"/>
    <w:rsid w:val="000E6ACC"/>
    <w:rsid w:val="000E7258"/>
    <w:rsid w:val="000F38A4"/>
    <w:rsid w:val="000F3B31"/>
    <w:rsid w:val="000F66F3"/>
    <w:rsid w:val="000F673C"/>
    <w:rsid w:val="000F6902"/>
    <w:rsid w:val="000F799E"/>
    <w:rsid w:val="0010045C"/>
    <w:rsid w:val="00101319"/>
    <w:rsid w:val="00101B09"/>
    <w:rsid w:val="0010253F"/>
    <w:rsid w:val="00102796"/>
    <w:rsid w:val="001027AC"/>
    <w:rsid w:val="00102899"/>
    <w:rsid w:val="00103D8A"/>
    <w:rsid w:val="001052A0"/>
    <w:rsid w:val="0010542A"/>
    <w:rsid w:val="00105C17"/>
    <w:rsid w:val="00106603"/>
    <w:rsid w:val="00106C91"/>
    <w:rsid w:val="00110FE0"/>
    <w:rsid w:val="00111092"/>
    <w:rsid w:val="00113945"/>
    <w:rsid w:val="00113FBC"/>
    <w:rsid w:val="00115151"/>
    <w:rsid w:val="00122BCD"/>
    <w:rsid w:val="00123540"/>
    <w:rsid w:val="00125424"/>
    <w:rsid w:val="00126AD4"/>
    <w:rsid w:val="00131553"/>
    <w:rsid w:val="0013228A"/>
    <w:rsid w:val="0013366F"/>
    <w:rsid w:val="0013434C"/>
    <w:rsid w:val="00136280"/>
    <w:rsid w:val="00136534"/>
    <w:rsid w:val="0014388F"/>
    <w:rsid w:val="00143897"/>
    <w:rsid w:val="00145F7C"/>
    <w:rsid w:val="0015452F"/>
    <w:rsid w:val="001547C0"/>
    <w:rsid w:val="0015525E"/>
    <w:rsid w:val="0015592D"/>
    <w:rsid w:val="00155EBB"/>
    <w:rsid w:val="0015656C"/>
    <w:rsid w:val="00157CA1"/>
    <w:rsid w:val="001604AC"/>
    <w:rsid w:val="00160A50"/>
    <w:rsid w:val="001616CC"/>
    <w:rsid w:val="001623C4"/>
    <w:rsid w:val="0016252D"/>
    <w:rsid w:val="00165887"/>
    <w:rsid w:val="00171C54"/>
    <w:rsid w:val="00172879"/>
    <w:rsid w:val="001734A8"/>
    <w:rsid w:val="00174705"/>
    <w:rsid w:val="00176313"/>
    <w:rsid w:val="00182C3B"/>
    <w:rsid w:val="00182DF5"/>
    <w:rsid w:val="00183331"/>
    <w:rsid w:val="001852C5"/>
    <w:rsid w:val="00185A42"/>
    <w:rsid w:val="00186743"/>
    <w:rsid w:val="00186BED"/>
    <w:rsid w:val="0019051A"/>
    <w:rsid w:val="00192A87"/>
    <w:rsid w:val="00193153"/>
    <w:rsid w:val="001951F9"/>
    <w:rsid w:val="00195933"/>
    <w:rsid w:val="00196E81"/>
    <w:rsid w:val="00196EF6"/>
    <w:rsid w:val="0019711E"/>
    <w:rsid w:val="00197A19"/>
    <w:rsid w:val="00197E74"/>
    <w:rsid w:val="001A0649"/>
    <w:rsid w:val="001A1468"/>
    <w:rsid w:val="001A17CC"/>
    <w:rsid w:val="001A18F1"/>
    <w:rsid w:val="001A2C28"/>
    <w:rsid w:val="001A2FBC"/>
    <w:rsid w:val="001A3611"/>
    <w:rsid w:val="001A379A"/>
    <w:rsid w:val="001A5323"/>
    <w:rsid w:val="001A5E3C"/>
    <w:rsid w:val="001B13A2"/>
    <w:rsid w:val="001B4B71"/>
    <w:rsid w:val="001B577C"/>
    <w:rsid w:val="001B70C1"/>
    <w:rsid w:val="001C21B4"/>
    <w:rsid w:val="001C24E8"/>
    <w:rsid w:val="001C3A21"/>
    <w:rsid w:val="001C3DED"/>
    <w:rsid w:val="001C5F54"/>
    <w:rsid w:val="001C6667"/>
    <w:rsid w:val="001C6898"/>
    <w:rsid w:val="001D0555"/>
    <w:rsid w:val="001D1A16"/>
    <w:rsid w:val="001D4554"/>
    <w:rsid w:val="001D5EC4"/>
    <w:rsid w:val="001D71CF"/>
    <w:rsid w:val="001E094C"/>
    <w:rsid w:val="001E0A34"/>
    <w:rsid w:val="001E1493"/>
    <w:rsid w:val="001E42D1"/>
    <w:rsid w:val="001E6281"/>
    <w:rsid w:val="001E7F82"/>
    <w:rsid w:val="001F0228"/>
    <w:rsid w:val="001F0F05"/>
    <w:rsid w:val="001F13B5"/>
    <w:rsid w:val="001F174E"/>
    <w:rsid w:val="001F23FE"/>
    <w:rsid w:val="001F3BF7"/>
    <w:rsid w:val="001F4A5F"/>
    <w:rsid w:val="001F4E89"/>
    <w:rsid w:val="00201EEB"/>
    <w:rsid w:val="0020263D"/>
    <w:rsid w:val="00203250"/>
    <w:rsid w:val="00203784"/>
    <w:rsid w:val="00203A48"/>
    <w:rsid w:val="00203ABF"/>
    <w:rsid w:val="00204594"/>
    <w:rsid w:val="002049FA"/>
    <w:rsid w:val="00205E24"/>
    <w:rsid w:val="002070DC"/>
    <w:rsid w:val="00211117"/>
    <w:rsid w:val="002117EF"/>
    <w:rsid w:val="00211907"/>
    <w:rsid w:val="00211EB4"/>
    <w:rsid w:val="00213005"/>
    <w:rsid w:val="00213F8E"/>
    <w:rsid w:val="00214610"/>
    <w:rsid w:val="00215C32"/>
    <w:rsid w:val="00216276"/>
    <w:rsid w:val="002167DF"/>
    <w:rsid w:val="0021689A"/>
    <w:rsid w:val="00216C07"/>
    <w:rsid w:val="00221434"/>
    <w:rsid w:val="00222E26"/>
    <w:rsid w:val="002230C6"/>
    <w:rsid w:val="0022328D"/>
    <w:rsid w:val="0022368B"/>
    <w:rsid w:val="00225153"/>
    <w:rsid w:val="002265A8"/>
    <w:rsid w:val="002317D0"/>
    <w:rsid w:val="00231BF3"/>
    <w:rsid w:val="00231E32"/>
    <w:rsid w:val="00232D07"/>
    <w:rsid w:val="002346C4"/>
    <w:rsid w:val="00234A18"/>
    <w:rsid w:val="00235DE5"/>
    <w:rsid w:val="00235E7F"/>
    <w:rsid w:val="00237BB7"/>
    <w:rsid w:val="00237DC7"/>
    <w:rsid w:val="00242EF7"/>
    <w:rsid w:val="00242F37"/>
    <w:rsid w:val="0024434C"/>
    <w:rsid w:val="00245CB7"/>
    <w:rsid w:val="00246B8A"/>
    <w:rsid w:val="00247061"/>
    <w:rsid w:val="0024712B"/>
    <w:rsid w:val="00253455"/>
    <w:rsid w:val="002540EF"/>
    <w:rsid w:val="00254A96"/>
    <w:rsid w:val="00254E64"/>
    <w:rsid w:val="00255C25"/>
    <w:rsid w:val="00260098"/>
    <w:rsid w:val="00261262"/>
    <w:rsid w:val="00265534"/>
    <w:rsid w:val="00266260"/>
    <w:rsid w:val="00266C82"/>
    <w:rsid w:val="00267113"/>
    <w:rsid w:val="002700A5"/>
    <w:rsid w:val="00270672"/>
    <w:rsid w:val="00271229"/>
    <w:rsid w:val="00271632"/>
    <w:rsid w:val="00272B29"/>
    <w:rsid w:val="002762E9"/>
    <w:rsid w:val="00280027"/>
    <w:rsid w:val="00280BE1"/>
    <w:rsid w:val="00280F82"/>
    <w:rsid w:val="00282004"/>
    <w:rsid w:val="002821A2"/>
    <w:rsid w:val="00282979"/>
    <w:rsid w:val="00282BD1"/>
    <w:rsid w:val="00284D9D"/>
    <w:rsid w:val="002861CD"/>
    <w:rsid w:val="0028748C"/>
    <w:rsid w:val="00287AB3"/>
    <w:rsid w:val="0029041C"/>
    <w:rsid w:val="002919F0"/>
    <w:rsid w:val="00291F8F"/>
    <w:rsid w:val="00293B7B"/>
    <w:rsid w:val="002947F0"/>
    <w:rsid w:val="0029592B"/>
    <w:rsid w:val="002959E1"/>
    <w:rsid w:val="00297DE1"/>
    <w:rsid w:val="00297EC8"/>
    <w:rsid w:val="002A151C"/>
    <w:rsid w:val="002A26AE"/>
    <w:rsid w:val="002A53FF"/>
    <w:rsid w:val="002A66B1"/>
    <w:rsid w:val="002A6778"/>
    <w:rsid w:val="002A7530"/>
    <w:rsid w:val="002A7B60"/>
    <w:rsid w:val="002B0A3F"/>
    <w:rsid w:val="002B0ADE"/>
    <w:rsid w:val="002B112A"/>
    <w:rsid w:val="002B1B74"/>
    <w:rsid w:val="002B2836"/>
    <w:rsid w:val="002B323B"/>
    <w:rsid w:val="002B3D9A"/>
    <w:rsid w:val="002C0046"/>
    <w:rsid w:val="002C02C9"/>
    <w:rsid w:val="002C0C2D"/>
    <w:rsid w:val="002C1638"/>
    <w:rsid w:val="002C3BE6"/>
    <w:rsid w:val="002C50DE"/>
    <w:rsid w:val="002C53F1"/>
    <w:rsid w:val="002C5A66"/>
    <w:rsid w:val="002C5A9C"/>
    <w:rsid w:val="002C62A7"/>
    <w:rsid w:val="002C68D4"/>
    <w:rsid w:val="002D0153"/>
    <w:rsid w:val="002D0800"/>
    <w:rsid w:val="002D0EE4"/>
    <w:rsid w:val="002D116E"/>
    <w:rsid w:val="002D1F3E"/>
    <w:rsid w:val="002D206A"/>
    <w:rsid w:val="002D22F7"/>
    <w:rsid w:val="002D37E4"/>
    <w:rsid w:val="002D3D95"/>
    <w:rsid w:val="002D4080"/>
    <w:rsid w:val="002D456A"/>
    <w:rsid w:val="002D4784"/>
    <w:rsid w:val="002D6E43"/>
    <w:rsid w:val="002E1B17"/>
    <w:rsid w:val="002E22BB"/>
    <w:rsid w:val="002E4C3C"/>
    <w:rsid w:val="002E5BB6"/>
    <w:rsid w:val="002E7170"/>
    <w:rsid w:val="002E74B0"/>
    <w:rsid w:val="002E77DF"/>
    <w:rsid w:val="002E7D06"/>
    <w:rsid w:val="002F05CA"/>
    <w:rsid w:val="002F0B62"/>
    <w:rsid w:val="002F1FF7"/>
    <w:rsid w:val="002F2763"/>
    <w:rsid w:val="002F2F5B"/>
    <w:rsid w:val="002F6381"/>
    <w:rsid w:val="002F6E1F"/>
    <w:rsid w:val="002F7322"/>
    <w:rsid w:val="002F74EF"/>
    <w:rsid w:val="002F77D8"/>
    <w:rsid w:val="00304E27"/>
    <w:rsid w:val="0030624F"/>
    <w:rsid w:val="00306580"/>
    <w:rsid w:val="00306752"/>
    <w:rsid w:val="00306CDE"/>
    <w:rsid w:val="003070E1"/>
    <w:rsid w:val="0030739E"/>
    <w:rsid w:val="00307D46"/>
    <w:rsid w:val="00310AB2"/>
    <w:rsid w:val="00311D10"/>
    <w:rsid w:val="003134A6"/>
    <w:rsid w:val="00313D3A"/>
    <w:rsid w:val="00315684"/>
    <w:rsid w:val="00315E3F"/>
    <w:rsid w:val="003170BD"/>
    <w:rsid w:val="00317515"/>
    <w:rsid w:val="00317FB2"/>
    <w:rsid w:val="00320157"/>
    <w:rsid w:val="00323106"/>
    <w:rsid w:val="003241CD"/>
    <w:rsid w:val="003249E6"/>
    <w:rsid w:val="00325937"/>
    <w:rsid w:val="00330B8F"/>
    <w:rsid w:val="00331BB7"/>
    <w:rsid w:val="00331C61"/>
    <w:rsid w:val="003321A8"/>
    <w:rsid w:val="0033299F"/>
    <w:rsid w:val="00332EE8"/>
    <w:rsid w:val="003330F6"/>
    <w:rsid w:val="00333EBE"/>
    <w:rsid w:val="003351F6"/>
    <w:rsid w:val="00341514"/>
    <w:rsid w:val="00341A83"/>
    <w:rsid w:val="003432E1"/>
    <w:rsid w:val="003441CF"/>
    <w:rsid w:val="00346476"/>
    <w:rsid w:val="003501DB"/>
    <w:rsid w:val="00350CA2"/>
    <w:rsid w:val="0035106A"/>
    <w:rsid w:val="0035121C"/>
    <w:rsid w:val="00351621"/>
    <w:rsid w:val="003519CB"/>
    <w:rsid w:val="003538BE"/>
    <w:rsid w:val="00354F7A"/>
    <w:rsid w:val="00355CB6"/>
    <w:rsid w:val="00356508"/>
    <w:rsid w:val="00356C6D"/>
    <w:rsid w:val="00357FB5"/>
    <w:rsid w:val="0036142A"/>
    <w:rsid w:val="003615DA"/>
    <w:rsid w:val="003621B0"/>
    <w:rsid w:val="003622D3"/>
    <w:rsid w:val="00362560"/>
    <w:rsid w:val="003639AF"/>
    <w:rsid w:val="00363F8C"/>
    <w:rsid w:val="00366233"/>
    <w:rsid w:val="003662D6"/>
    <w:rsid w:val="003663E8"/>
    <w:rsid w:val="00366A28"/>
    <w:rsid w:val="00372939"/>
    <w:rsid w:val="00372B08"/>
    <w:rsid w:val="00372BE8"/>
    <w:rsid w:val="00372F8E"/>
    <w:rsid w:val="0037538A"/>
    <w:rsid w:val="00375DB8"/>
    <w:rsid w:val="00376617"/>
    <w:rsid w:val="0037690F"/>
    <w:rsid w:val="00377411"/>
    <w:rsid w:val="00382283"/>
    <w:rsid w:val="003833F5"/>
    <w:rsid w:val="003911BA"/>
    <w:rsid w:val="003947E8"/>
    <w:rsid w:val="00395AF1"/>
    <w:rsid w:val="003A120E"/>
    <w:rsid w:val="003A1C98"/>
    <w:rsid w:val="003A6CBF"/>
    <w:rsid w:val="003B070E"/>
    <w:rsid w:val="003B16CE"/>
    <w:rsid w:val="003B6E94"/>
    <w:rsid w:val="003B70DB"/>
    <w:rsid w:val="003B7B13"/>
    <w:rsid w:val="003B7E9E"/>
    <w:rsid w:val="003C0FC6"/>
    <w:rsid w:val="003C3216"/>
    <w:rsid w:val="003C5AEB"/>
    <w:rsid w:val="003C7879"/>
    <w:rsid w:val="003D2F29"/>
    <w:rsid w:val="003D3CAD"/>
    <w:rsid w:val="003D40CA"/>
    <w:rsid w:val="003D4712"/>
    <w:rsid w:val="003D4F91"/>
    <w:rsid w:val="003D561C"/>
    <w:rsid w:val="003E0D19"/>
    <w:rsid w:val="003E1BCE"/>
    <w:rsid w:val="003E3223"/>
    <w:rsid w:val="003E348B"/>
    <w:rsid w:val="003E38CE"/>
    <w:rsid w:val="003E39E9"/>
    <w:rsid w:val="003E3A3E"/>
    <w:rsid w:val="003E52A0"/>
    <w:rsid w:val="003E7C3C"/>
    <w:rsid w:val="003E7E54"/>
    <w:rsid w:val="003E7E8F"/>
    <w:rsid w:val="003F0BB6"/>
    <w:rsid w:val="003F424E"/>
    <w:rsid w:val="003F486C"/>
    <w:rsid w:val="003F4DEA"/>
    <w:rsid w:val="003F5DC3"/>
    <w:rsid w:val="003F79E7"/>
    <w:rsid w:val="00400263"/>
    <w:rsid w:val="0040065C"/>
    <w:rsid w:val="0040123B"/>
    <w:rsid w:val="00401430"/>
    <w:rsid w:val="00403A75"/>
    <w:rsid w:val="004045E4"/>
    <w:rsid w:val="00404BDB"/>
    <w:rsid w:val="00404D04"/>
    <w:rsid w:val="00405AB4"/>
    <w:rsid w:val="00412D86"/>
    <w:rsid w:val="00413890"/>
    <w:rsid w:val="00414230"/>
    <w:rsid w:val="004174DC"/>
    <w:rsid w:val="00420BC7"/>
    <w:rsid w:val="00421930"/>
    <w:rsid w:val="00422BAC"/>
    <w:rsid w:val="00423094"/>
    <w:rsid w:val="004235F1"/>
    <w:rsid w:val="00423986"/>
    <w:rsid w:val="00423F53"/>
    <w:rsid w:val="00427E8B"/>
    <w:rsid w:val="00430283"/>
    <w:rsid w:val="0043088C"/>
    <w:rsid w:val="00432E95"/>
    <w:rsid w:val="00434519"/>
    <w:rsid w:val="00435892"/>
    <w:rsid w:val="00436995"/>
    <w:rsid w:val="00437441"/>
    <w:rsid w:val="0043776B"/>
    <w:rsid w:val="00441239"/>
    <w:rsid w:val="00442F97"/>
    <w:rsid w:val="00443A47"/>
    <w:rsid w:val="00446034"/>
    <w:rsid w:val="0044623B"/>
    <w:rsid w:val="0044630A"/>
    <w:rsid w:val="00447D6E"/>
    <w:rsid w:val="004503D2"/>
    <w:rsid w:val="00450AFA"/>
    <w:rsid w:val="00451F34"/>
    <w:rsid w:val="00453319"/>
    <w:rsid w:val="00455DA2"/>
    <w:rsid w:val="00455E38"/>
    <w:rsid w:val="00456161"/>
    <w:rsid w:val="004566E4"/>
    <w:rsid w:val="00456B53"/>
    <w:rsid w:val="0045732C"/>
    <w:rsid w:val="0045780E"/>
    <w:rsid w:val="00457C06"/>
    <w:rsid w:val="00457E2E"/>
    <w:rsid w:val="00460299"/>
    <w:rsid w:val="0046083E"/>
    <w:rsid w:val="00461EFE"/>
    <w:rsid w:val="00463260"/>
    <w:rsid w:val="00463C75"/>
    <w:rsid w:val="00463E0B"/>
    <w:rsid w:val="0046422E"/>
    <w:rsid w:val="00464A67"/>
    <w:rsid w:val="00466EE7"/>
    <w:rsid w:val="004674A1"/>
    <w:rsid w:val="00467EA3"/>
    <w:rsid w:val="00470820"/>
    <w:rsid w:val="00472B1A"/>
    <w:rsid w:val="00472E08"/>
    <w:rsid w:val="0047408B"/>
    <w:rsid w:val="004741BB"/>
    <w:rsid w:val="00475BDC"/>
    <w:rsid w:val="00475E0E"/>
    <w:rsid w:val="00476260"/>
    <w:rsid w:val="00480BBA"/>
    <w:rsid w:val="0048115F"/>
    <w:rsid w:val="00481ACF"/>
    <w:rsid w:val="00483443"/>
    <w:rsid w:val="004842AA"/>
    <w:rsid w:val="00484F90"/>
    <w:rsid w:val="00485CE2"/>
    <w:rsid w:val="00493FBA"/>
    <w:rsid w:val="00495076"/>
    <w:rsid w:val="004952EF"/>
    <w:rsid w:val="0049685D"/>
    <w:rsid w:val="00497F71"/>
    <w:rsid w:val="004A0B23"/>
    <w:rsid w:val="004A19EE"/>
    <w:rsid w:val="004A2026"/>
    <w:rsid w:val="004A2F59"/>
    <w:rsid w:val="004A3A17"/>
    <w:rsid w:val="004A43BD"/>
    <w:rsid w:val="004A5474"/>
    <w:rsid w:val="004A7AC3"/>
    <w:rsid w:val="004B0787"/>
    <w:rsid w:val="004B1372"/>
    <w:rsid w:val="004B2313"/>
    <w:rsid w:val="004B2738"/>
    <w:rsid w:val="004B6724"/>
    <w:rsid w:val="004B69CF"/>
    <w:rsid w:val="004C00A1"/>
    <w:rsid w:val="004C2062"/>
    <w:rsid w:val="004C21D4"/>
    <w:rsid w:val="004C2264"/>
    <w:rsid w:val="004C2432"/>
    <w:rsid w:val="004C2D3E"/>
    <w:rsid w:val="004C31EB"/>
    <w:rsid w:val="004C5487"/>
    <w:rsid w:val="004C54EA"/>
    <w:rsid w:val="004C58AF"/>
    <w:rsid w:val="004C603F"/>
    <w:rsid w:val="004C771B"/>
    <w:rsid w:val="004D1086"/>
    <w:rsid w:val="004D2096"/>
    <w:rsid w:val="004D5577"/>
    <w:rsid w:val="004D577D"/>
    <w:rsid w:val="004D5A98"/>
    <w:rsid w:val="004D5AE2"/>
    <w:rsid w:val="004D683B"/>
    <w:rsid w:val="004D71DA"/>
    <w:rsid w:val="004D7AF8"/>
    <w:rsid w:val="004D7B61"/>
    <w:rsid w:val="004E028B"/>
    <w:rsid w:val="004E3C9D"/>
    <w:rsid w:val="004E5586"/>
    <w:rsid w:val="004E615A"/>
    <w:rsid w:val="004E72CF"/>
    <w:rsid w:val="004E72F4"/>
    <w:rsid w:val="004F08FB"/>
    <w:rsid w:val="004F101D"/>
    <w:rsid w:val="004F214A"/>
    <w:rsid w:val="004F258A"/>
    <w:rsid w:val="004F609E"/>
    <w:rsid w:val="004F794C"/>
    <w:rsid w:val="005031D7"/>
    <w:rsid w:val="00503254"/>
    <w:rsid w:val="0050381C"/>
    <w:rsid w:val="00503B55"/>
    <w:rsid w:val="00503FAA"/>
    <w:rsid w:val="005040A4"/>
    <w:rsid w:val="005049C2"/>
    <w:rsid w:val="00504DD2"/>
    <w:rsid w:val="00504E97"/>
    <w:rsid w:val="00505E47"/>
    <w:rsid w:val="005062F3"/>
    <w:rsid w:val="00507A36"/>
    <w:rsid w:val="00510C61"/>
    <w:rsid w:val="0051148F"/>
    <w:rsid w:val="00511C1C"/>
    <w:rsid w:val="00511DA8"/>
    <w:rsid w:val="00513A55"/>
    <w:rsid w:val="00515C3C"/>
    <w:rsid w:val="005167BE"/>
    <w:rsid w:val="005206B9"/>
    <w:rsid w:val="0052191F"/>
    <w:rsid w:val="00522DBC"/>
    <w:rsid w:val="005231EA"/>
    <w:rsid w:val="00527E91"/>
    <w:rsid w:val="005302BA"/>
    <w:rsid w:val="005302C6"/>
    <w:rsid w:val="00530CFE"/>
    <w:rsid w:val="00530DD9"/>
    <w:rsid w:val="005311E2"/>
    <w:rsid w:val="00532144"/>
    <w:rsid w:val="005321CC"/>
    <w:rsid w:val="00533115"/>
    <w:rsid w:val="0053319F"/>
    <w:rsid w:val="0053437A"/>
    <w:rsid w:val="00536119"/>
    <w:rsid w:val="00543549"/>
    <w:rsid w:val="0054418E"/>
    <w:rsid w:val="00544BD3"/>
    <w:rsid w:val="0054537C"/>
    <w:rsid w:val="005453F7"/>
    <w:rsid w:val="00547871"/>
    <w:rsid w:val="00550B5F"/>
    <w:rsid w:val="00550FD5"/>
    <w:rsid w:val="005532C4"/>
    <w:rsid w:val="0055475C"/>
    <w:rsid w:val="0055757C"/>
    <w:rsid w:val="00561954"/>
    <w:rsid w:val="00561E45"/>
    <w:rsid w:val="005648E7"/>
    <w:rsid w:val="005652C7"/>
    <w:rsid w:val="00570A04"/>
    <w:rsid w:val="005712F8"/>
    <w:rsid w:val="00572099"/>
    <w:rsid w:val="00572A23"/>
    <w:rsid w:val="005731F7"/>
    <w:rsid w:val="005749D4"/>
    <w:rsid w:val="0057793B"/>
    <w:rsid w:val="00577BE2"/>
    <w:rsid w:val="00580CB8"/>
    <w:rsid w:val="00581C75"/>
    <w:rsid w:val="005829E8"/>
    <w:rsid w:val="0058421A"/>
    <w:rsid w:val="0058529D"/>
    <w:rsid w:val="00590724"/>
    <w:rsid w:val="00590AC4"/>
    <w:rsid w:val="0059131B"/>
    <w:rsid w:val="00592ADE"/>
    <w:rsid w:val="00593932"/>
    <w:rsid w:val="00595D62"/>
    <w:rsid w:val="00596D34"/>
    <w:rsid w:val="005A20D3"/>
    <w:rsid w:val="005A24DD"/>
    <w:rsid w:val="005A37C6"/>
    <w:rsid w:val="005A3844"/>
    <w:rsid w:val="005A5C2F"/>
    <w:rsid w:val="005A702E"/>
    <w:rsid w:val="005B008C"/>
    <w:rsid w:val="005B1128"/>
    <w:rsid w:val="005B22B9"/>
    <w:rsid w:val="005B2795"/>
    <w:rsid w:val="005B3625"/>
    <w:rsid w:val="005B3AB2"/>
    <w:rsid w:val="005B45F6"/>
    <w:rsid w:val="005B6653"/>
    <w:rsid w:val="005B716B"/>
    <w:rsid w:val="005C2266"/>
    <w:rsid w:val="005C2F7A"/>
    <w:rsid w:val="005C4F2B"/>
    <w:rsid w:val="005C55D6"/>
    <w:rsid w:val="005C6EF7"/>
    <w:rsid w:val="005C7438"/>
    <w:rsid w:val="005D07AF"/>
    <w:rsid w:val="005D528C"/>
    <w:rsid w:val="005D5459"/>
    <w:rsid w:val="005D56E5"/>
    <w:rsid w:val="005D56EF"/>
    <w:rsid w:val="005D5FE0"/>
    <w:rsid w:val="005D6C32"/>
    <w:rsid w:val="005D6D8A"/>
    <w:rsid w:val="005D6F06"/>
    <w:rsid w:val="005D7C74"/>
    <w:rsid w:val="005E2FCE"/>
    <w:rsid w:val="005E34D2"/>
    <w:rsid w:val="005E366D"/>
    <w:rsid w:val="005E5758"/>
    <w:rsid w:val="005E5781"/>
    <w:rsid w:val="005E5BBA"/>
    <w:rsid w:val="005E5EAB"/>
    <w:rsid w:val="005E6E7D"/>
    <w:rsid w:val="005E7432"/>
    <w:rsid w:val="005F027C"/>
    <w:rsid w:val="005F0700"/>
    <w:rsid w:val="005F1CAB"/>
    <w:rsid w:val="005F34BD"/>
    <w:rsid w:val="005F56A8"/>
    <w:rsid w:val="005F5ED3"/>
    <w:rsid w:val="005F66A2"/>
    <w:rsid w:val="005F758A"/>
    <w:rsid w:val="005F7CDC"/>
    <w:rsid w:val="005F7F3E"/>
    <w:rsid w:val="00600174"/>
    <w:rsid w:val="0060132F"/>
    <w:rsid w:val="006016BD"/>
    <w:rsid w:val="0060391D"/>
    <w:rsid w:val="00603A79"/>
    <w:rsid w:val="0060427C"/>
    <w:rsid w:val="00605D4A"/>
    <w:rsid w:val="0060759F"/>
    <w:rsid w:val="0060782C"/>
    <w:rsid w:val="006117C2"/>
    <w:rsid w:val="006127F6"/>
    <w:rsid w:val="0061309A"/>
    <w:rsid w:val="0061342B"/>
    <w:rsid w:val="0061480C"/>
    <w:rsid w:val="00615C9D"/>
    <w:rsid w:val="006165F7"/>
    <w:rsid w:val="00617336"/>
    <w:rsid w:val="00621848"/>
    <w:rsid w:val="00624285"/>
    <w:rsid w:val="006254AF"/>
    <w:rsid w:val="0062550F"/>
    <w:rsid w:val="0063069C"/>
    <w:rsid w:val="006318B1"/>
    <w:rsid w:val="00632186"/>
    <w:rsid w:val="00632231"/>
    <w:rsid w:val="006324CD"/>
    <w:rsid w:val="00632EEF"/>
    <w:rsid w:val="00633755"/>
    <w:rsid w:val="00634781"/>
    <w:rsid w:val="006365BC"/>
    <w:rsid w:val="00636973"/>
    <w:rsid w:val="0064025E"/>
    <w:rsid w:val="0064136F"/>
    <w:rsid w:val="00643542"/>
    <w:rsid w:val="0064389E"/>
    <w:rsid w:val="00643C61"/>
    <w:rsid w:val="00647848"/>
    <w:rsid w:val="00652822"/>
    <w:rsid w:val="006529F5"/>
    <w:rsid w:val="00653AE4"/>
    <w:rsid w:val="006555F5"/>
    <w:rsid w:val="00655FAA"/>
    <w:rsid w:val="00656842"/>
    <w:rsid w:val="00656932"/>
    <w:rsid w:val="00656E5C"/>
    <w:rsid w:val="00657552"/>
    <w:rsid w:val="00657AC1"/>
    <w:rsid w:val="00657B94"/>
    <w:rsid w:val="00660866"/>
    <w:rsid w:val="00660E8E"/>
    <w:rsid w:val="00661C33"/>
    <w:rsid w:val="00662941"/>
    <w:rsid w:val="00663F2B"/>
    <w:rsid w:val="006640E3"/>
    <w:rsid w:val="0066528C"/>
    <w:rsid w:val="006662FE"/>
    <w:rsid w:val="00666618"/>
    <w:rsid w:val="00667307"/>
    <w:rsid w:val="006708B5"/>
    <w:rsid w:val="0067138A"/>
    <w:rsid w:val="00671417"/>
    <w:rsid w:val="00671770"/>
    <w:rsid w:val="00672BEB"/>
    <w:rsid w:val="0067399E"/>
    <w:rsid w:val="00673BC9"/>
    <w:rsid w:val="006745E6"/>
    <w:rsid w:val="006752DE"/>
    <w:rsid w:val="0068087C"/>
    <w:rsid w:val="00680B0C"/>
    <w:rsid w:val="0068141D"/>
    <w:rsid w:val="00684122"/>
    <w:rsid w:val="006843CC"/>
    <w:rsid w:val="006862B1"/>
    <w:rsid w:val="00686872"/>
    <w:rsid w:val="006875E9"/>
    <w:rsid w:val="00690A95"/>
    <w:rsid w:val="00692A40"/>
    <w:rsid w:val="00695A1F"/>
    <w:rsid w:val="00695FA4"/>
    <w:rsid w:val="00696526"/>
    <w:rsid w:val="00696BA3"/>
    <w:rsid w:val="0069763A"/>
    <w:rsid w:val="00697FFA"/>
    <w:rsid w:val="006A1B57"/>
    <w:rsid w:val="006A1E70"/>
    <w:rsid w:val="006A3A66"/>
    <w:rsid w:val="006A3E0C"/>
    <w:rsid w:val="006A3F0D"/>
    <w:rsid w:val="006A4C33"/>
    <w:rsid w:val="006A51FA"/>
    <w:rsid w:val="006A56A0"/>
    <w:rsid w:val="006A6436"/>
    <w:rsid w:val="006A7258"/>
    <w:rsid w:val="006B16FA"/>
    <w:rsid w:val="006B39BF"/>
    <w:rsid w:val="006B4D7F"/>
    <w:rsid w:val="006B5F3D"/>
    <w:rsid w:val="006C3672"/>
    <w:rsid w:val="006C3E81"/>
    <w:rsid w:val="006C4985"/>
    <w:rsid w:val="006C65CC"/>
    <w:rsid w:val="006C7CA0"/>
    <w:rsid w:val="006D0683"/>
    <w:rsid w:val="006D0FCF"/>
    <w:rsid w:val="006D1F73"/>
    <w:rsid w:val="006D275F"/>
    <w:rsid w:val="006D48EF"/>
    <w:rsid w:val="006D513B"/>
    <w:rsid w:val="006D528A"/>
    <w:rsid w:val="006D6F2D"/>
    <w:rsid w:val="006D7A84"/>
    <w:rsid w:val="006D7FB9"/>
    <w:rsid w:val="006E1E63"/>
    <w:rsid w:val="006E38BC"/>
    <w:rsid w:val="006E48A4"/>
    <w:rsid w:val="006E4C39"/>
    <w:rsid w:val="006E4EC4"/>
    <w:rsid w:val="006E7425"/>
    <w:rsid w:val="006F16A1"/>
    <w:rsid w:val="006F4163"/>
    <w:rsid w:val="006F484A"/>
    <w:rsid w:val="006F52B3"/>
    <w:rsid w:val="006F74A5"/>
    <w:rsid w:val="006F750C"/>
    <w:rsid w:val="006F75EE"/>
    <w:rsid w:val="00700185"/>
    <w:rsid w:val="00700F86"/>
    <w:rsid w:val="00703244"/>
    <w:rsid w:val="00703758"/>
    <w:rsid w:val="00704E6F"/>
    <w:rsid w:val="0070624D"/>
    <w:rsid w:val="007064B1"/>
    <w:rsid w:val="00710C18"/>
    <w:rsid w:val="00711E68"/>
    <w:rsid w:val="0071260A"/>
    <w:rsid w:val="0071543C"/>
    <w:rsid w:val="00715A48"/>
    <w:rsid w:val="00716B37"/>
    <w:rsid w:val="0071763D"/>
    <w:rsid w:val="00720700"/>
    <w:rsid w:val="00724C42"/>
    <w:rsid w:val="00726C2D"/>
    <w:rsid w:val="0072742A"/>
    <w:rsid w:val="00730508"/>
    <w:rsid w:val="007308EB"/>
    <w:rsid w:val="00731A46"/>
    <w:rsid w:val="0073210A"/>
    <w:rsid w:val="007321CC"/>
    <w:rsid w:val="007333FE"/>
    <w:rsid w:val="00734E9F"/>
    <w:rsid w:val="0073517A"/>
    <w:rsid w:val="007356F5"/>
    <w:rsid w:val="00736387"/>
    <w:rsid w:val="00736BA6"/>
    <w:rsid w:val="00737C28"/>
    <w:rsid w:val="00740449"/>
    <w:rsid w:val="007417CD"/>
    <w:rsid w:val="007423FA"/>
    <w:rsid w:val="007452FE"/>
    <w:rsid w:val="00746EEF"/>
    <w:rsid w:val="00747A12"/>
    <w:rsid w:val="00747F9D"/>
    <w:rsid w:val="00747FF9"/>
    <w:rsid w:val="00750C8B"/>
    <w:rsid w:val="007518C5"/>
    <w:rsid w:val="00751A6D"/>
    <w:rsid w:val="007528B0"/>
    <w:rsid w:val="0075311C"/>
    <w:rsid w:val="007537BB"/>
    <w:rsid w:val="007561ED"/>
    <w:rsid w:val="00757AA2"/>
    <w:rsid w:val="00757F42"/>
    <w:rsid w:val="007642B5"/>
    <w:rsid w:val="00765015"/>
    <w:rsid w:val="007670B2"/>
    <w:rsid w:val="00767D6C"/>
    <w:rsid w:val="0077194C"/>
    <w:rsid w:val="00771BB4"/>
    <w:rsid w:val="0077228B"/>
    <w:rsid w:val="00773D00"/>
    <w:rsid w:val="00776448"/>
    <w:rsid w:val="00777187"/>
    <w:rsid w:val="00781672"/>
    <w:rsid w:val="0078244F"/>
    <w:rsid w:val="00783992"/>
    <w:rsid w:val="00785322"/>
    <w:rsid w:val="0078588B"/>
    <w:rsid w:val="00790399"/>
    <w:rsid w:val="00790D63"/>
    <w:rsid w:val="00791338"/>
    <w:rsid w:val="00791CB9"/>
    <w:rsid w:val="00794EEE"/>
    <w:rsid w:val="00796C5B"/>
    <w:rsid w:val="00796EE1"/>
    <w:rsid w:val="00797A2E"/>
    <w:rsid w:val="007A0C2C"/>
    <w:rsid w:val="007A16DF"/>
    <w:rsid w:val="007A2695"/>
    <w:rsid w:val="007A2845"/>
    <w:rsid w:val="007A2A41"/>
    <w:rsid w:val="007A6F68"/>
    <w:rsid w:val="007B2092"/>
    <w:rsid w:val="007B3729"/>
    <w:rsid w:val="007B3A0B"/>
    <w:rsid w:val="007B41D0"/>
    <w:rsid w:val="007B71A0"/>
    <w:rsid w:val="007C34A8"/>
    <w:rsid w:val="007C42E0"/>
    <w:rsid w:val="007C74DF"/>
    <w:rsid w:val="007D2CEF"/>
    <w:rsid w:val="007D32F2"/>
    <w:rsid w:val="007D444F"/>
    <w:rsid w:val="007D70B6"/>
    <w:rsid w:val="007D7ECF"/>
    <w:rsid w:val="007E248B"/>
    <w:rsid w:val="007E2CEA"/>
    <w:rsid w:val="007E3BB5"/>
    <w:rsid w:val="007E4BEF"/>
    <w:rsid w:val="007E5EBA"/>
    <w:rsid w:val="007F09FE"/>
    <w:rsid w:val="007F1440"/>
    <w:rsid w:val="007F2810"/>
    <w:rsid w:val="007F2D93"/>
    <w:rsid w:val="007F4027"/>
    <w:rsid w:val="007F453F"/>
    <w:rsid w:val="007F499B"/>
    <w:rsid w:val="007F4F1A"/>
    <w:rsid w:val="007F6583"/>
    <w:rsid w:val="007F6D14"/>
    <w:rsid w:val="007F78F1"/>
    <w:rsid w:val="00800851"/>
    <w:rsid w:val="00801DBA"/>
    <w:rsid w:val="00801E3F"/>
    <w:rsid w:val="00802254"/>
    <w:rsid w:val="008029B1"/>
    <w:rsid w:val="00802E31"/>
    <w:rsid w:val="00803A5E"/>
    <w:rsid w:val="0080616A"/>
    <w:rsid w:val="00807888"/>
    <w:rsid w:val="00807E86"/>
    <w:rsid w:val="0081026B"/>
    <w:rsid w:val="008105D3"/>
    <w:rsid w:val="00812660"/>
    <w:rsid w:val="00812A5B"/>
    <w:rsid w:val="008141A5"/>
    <w:rsid w:val="008141A9"/>
    <w:rsid w:val="00814BBB"/>
    <w:rsid w:val="008163F4"/>
    <w:rsid w:val="008178E3"/>
    <w:rsid w:val="00822382"/>
    <w:rsid w:val="00822735"/>
    <w:rsid w:val="008244B9"/>
    <w:rsid w:val="00824689"/>
    <w:rsid w:val="00824B0A"/>
    <w:rsid w:val="00827098"/>
    <w:rsid w:val="00827A49"/>
    <w:rsid w:val="008305EA"/>
    <w:rsid w:val="00830794"/>
    <w:rsid w:val="008324B6"/>
    <w:rsid w:val="00833C95"/>
    <w:rsid w:val="008347B5"/>
    <w:rsid w:val="00835F53"/>
    <w:rsid w:val="00837103"/>
    <w:rsid w:val="00837828"/>
    <w:rsid w:val="00840E82"/>
    <w:rsid w:val="00840E86"/>
    <w:rsid w:val="0084337D"/>
    <w:rsid w:val="00844881"/>
    <w:rsid w:val="00844B9D"/>
    <w:rsid w:val="00845378"/>
    <w:rsid w:val="008463B2"/>
    <w:rsid w:val="008463D8"/>
    <w:rsid w:val="00850638"/>
    <w:rsid w:val="00851167"/>
    <w:rsid w:val="00852317"/>
    <w:rsid w:val="008536B1"/>
    <w:rsid w:val="00853A87"/>
    <w:rsid w:val="00853CFD"/>
    <w:rsid w:val="00853EEE"/>
    <w:rsid w:val="008550F6"/>
    <w:rsid w:val="00855204"/>
    <w:rsid w:val="0085528B"/>
    <w:rsid w:val="008573CD"/>
    <w:rsid w:val="008619B3"/>
    <w:rsid w:val="008636D8"/>
    <w:rsid w:val="008651FD"/>
    <w:rsid w:val="00867904"/>
    <w:rsid w:val="008704F1"/>
    <w:rsid w:val="008715A8"/>
    <w:rsid w:val="00874CC7"/>
    <w:rsid w:val="00874D2B"/>
    <w:rsid w:val="008763E7"/>
    <w:rsid w:val="00876690"/>
    <w:rsid w:val="00877FC7"/>
    <w:rsid w:val="00880B78"/>
    <w:rsid w:val="00883C45"/>
    <w:rsid w:val="00884F84"/>
    <w:rsid w:val="008857AC"/>
    <w:rsid w:val="00886360"/>
    <w:rsid w:val="0089087D"/>
    <w:rsid w:val="00892202"/>
    <w:rsid w:val="00893089"/>
    <w:rsid w:val="008940D9"/>
    <w:rsid w:val="00895A58"/>
    <w:rsid w:val="00896A32"/>
    <w:rsid w:val="00896A7C"/>
    <w:rsid w:val="00897006"/>
    <w:rsid w:val="008A2083"/>
    <w:rsid w:val="008A52E7"/>
    <w:rsid w:val="008A5347"/>
    <w:rsid w:val="008A6DE9"/>
    <w:rsid w:val="008B278A"/>
    <w:rsid w:val="008B2B46"/>
    <w:rsid w:val="008B5581"/>
    <w:rsid w:val="008B5F8C"/>
    <w:rsid w:val="008B6F96"/>
    <w:rsid w:val="008B7A78"/>
    <w:rsid w:val="008B7FDC"/>
    <w:rsid w:val="008C0678"/>
    <w:rsid w:val="008C2FD8"/>
    <w:rsid w:val="008C6137"/>
    <w:rsid w:val="008C65E6"/>
    <w:rsid w:val="008C6B5E"/>
    <w:rsid w:val="008C7062"/>
    <w:rsid w:val="008C774F"/>
    <w:rsid w:val="008D1186"/>
    <w:rsid w:val="008D1B04"/>
    <w:rsid w:val="008D32B8"/>
    <w:rsid w:val="008D3D78"/>
    <w:rsid w:val="008D5BC4"/>
    <w:rsid w:val="008E0F5B"/>
    <w:rsid w:val="008E1F0C"/>
    <w:rsid w:val="008E231F"/>
    <w:rsid w:val="008E3759"/>
    <w:rsid w:val="008E388D"/>
    <w:rsid w:val="008E440D"/>
    <w:rsid w:val="008E5191"/>
    <w:rsid w:val="008E5968"/>
    <w:rsid w:val="008E5A0F"/>
    <w:rsid w:val="008E6438"/>
    <w:rsid w:val="008E69B4"/>
    <w:rsid w:val="008E76DB"/>
    <w:rsid w:val="008F4E73"/>
    <w:rsid w:val="008F5E65"/>
    <w:rsid w:val="008F6B5E"/>
    <w:rsid w:val="008F7637"/>
    <w:rsid w:val="008F77AB"/>
    <w:rsid w:val="0090413E"/>
    <w:rsid w:val="0090417D"/>
    <w:rsid w:val="00904F1A"/>
    <w:rsid w:val="00905503"/>
    <w:rsid w:val="0090550E"/>
    <w:rsid w:val="00906185"/>
    <w:rsid w:val="0090715D"/>
    <w:rsid w:val="0091161D"/>
    <w:rsid w:val="009153FE"/>
    <w:rsid w:val="00915828"/>
    <w:rsid w:val="0091653A"/>
    <w:rsid w:val="00916ACF"/>
    <w:rsid w:val="00920A27"/>
    <w:rsid w:val="00920B21"/>
    <w:rsid w:val="00921EC0"/>
    <w:rsid w:val="00922537"/>
    <w:rsid w:val="00925346"/>
    <w:rsid w:val="00925ADF"/>
    <w:rsid w:val="00925C64"/>
    <w:rsid w:val="00926E65"/>
    <w:rsid w:val="009301FD"/>
    <w:rsid w:val="00930E35"/>
    <w:rsid w:val="00932B6E"/>
    <w:rsid w:val="009339C1"/>
    <w:rsid w:val="00933EA7"/>
    <w:rsid w:val="00935078"/>
    <w:rsid w:val="00935234"/>
    <w:rsid w:val="00936AB5"/>
    <w:rsid w:val="0093731F"/>
    <w:rsid w:val="00937837"/>
    <w:rsid w:val="0094056D"/>
    <w:rsid w:val="0094126F"/>
    <w:rsid w:val="009413DB"/>
    <w:rsid w:val="00945B7E"/>
    <w:rsid w:val="00945D41"/>
    <w:rsid w:val="00945E99"/>
    <w:rsid w:val="0094685F"/>
    <w:rsid w:val="00946B76"/>
    <w:rsid w:val="00950701"/>
    <w:rsid w:val="00950E8C"/>
    <w:rsid w:val="0095594B"/>
    <w:rsid w:val="00957076"/>
    <w:rsid w:val="00957503"/>
    <w:rsid w:val="00957B7B"/>
    <w:rsid w:val="00962037"/>
    <w:rsid w:val="00962BEE"/>
    <w:rsid w:val="00967701"/>
    <w:rsid w:val="0097020C"/>
    <w:rsid w:val="00971886"/>
    <w:rsid w:val="00973806"/>
    <w:rsid w:val="00975181"/>
    <w:rsid w:val="00975F7A"/>
    <w:rsid w:val="00980DC3"/>
    <w:rsid w:val="009811C8"/>
    <w:rsid w:val="00981E60"/>
    <w:rsid w:val="00982A3E"/>
    <w:rsid w:val="00984660"/>
    <w:rsid w:val="00985A51"/>
    <w:rsid w:val="0098616C"/>
    <w:rsid w:val="0098691A"/>
    <w:rsid w:val="0099069D"/>
    <w:rsid w:val="0099112F"/>
    <w:rsid w:val="00991204"/>
    <w:rsid w:val="009924C1"/>
    <w:rsid w:val="009946FE"/>
    <w:rsid w:val="0099534C"/>
    <w:rsid w:val="00995E34"/>
    <w:rsid w:val="00996E04"/>
    <w:rsid w:val="00997450"/>
    <w:rsid w:val="009A1655"/>
    <w:rsid w:val="009A23CB"/>
    <w:rsid w:val="009A2FF0"/>
    <w:rsid w:val="009A42D4"/>
    <w:rsid w:val="009A75E4"/>
    <w:rsid w:val="009B06E0"/>
    <w:rsid w:val="009B07FF"/>
    <w:rsid w:val="009B2981"/>
    <w:rsid w:val="009B2AFC"/>
    <w:rsid w:val="009B2F3A"/>
    <w:rsid w:val="009B7570"/>
    <w:rsid w:val="009B763F"/>
    <w:rsid w:val="009C0467"/>
    <w:rsid w:val="009C18DF"/>
    <w:rsid w:val="009C3706"/>
    <w:rsid w:val="009C40FB"/>
    <w:rsid w:val="009C4296"/>
    <w:rsid w:val="009C430E"/>
    <w:rsid w:val="009C4ED6"/>
    <w:rsid w:val="009C5AE9"/>
    <w:rsid w:val="009C70A0"/>
    <w:rsid w:val="009C7A74"/>
    <w:rsid w:val="009C7B28"/>
    <w:rsid w:val="009D1229"/>
    <w:rsid w:val="009D44C6"/>
    <w:rsid w:val="009D508B"/>
    <w:rsid w:val="009D541A"/>
    <w:rsid w:val="009D5DAC"/>
    <w:rsid w:val="009E3C1E"/>
    <w:rsid w:val="009E3C2F"/>
    <w:rsid w:val="009E429D"/>
    <w:rsid w:val="009E4730"/>
    <w:rsid w:val="009E6284"/>
    <w:rsid w:val="009E6356"/>
    <w:rsid w:val="009E709B"/>
    <w:rsid w:val="009E7BEC"/>
    <w:rsid w:val="009F06BF"/>
    <w:rsid w:val="009F0896"/>
    <w:rsid w:val="009F0E05"/>
    <w:rsid w:val="009F1256"/>
    <w:rsid w:val="009F1ABA"/>
    <w:rsid w:val="009F309A"/>
    <w:rsid w:val="009F327A"/>
    <w:rsid w:val="009F53B2"/>
    <w:rsid w:val="009F5E4A"/>
    <w:rsid w:val="009F6256"/>
    <w:rsid w:val="009F7AD2"/>
    <w:rsid w:val="00A00C84"/>
    <w:rsid w:val="00A01169"/>
    <w:rsid w:val="00A018D1"/>
    <w:rsid w:val="00A01FAF"/>
    <w:rsid w:val="00A0307C"/>
    <w:rsid w:val="00A03642"/>
    <w:rsid w:val="00A03BBA"/>
    <w:rsid w:val="00A03C58"/>
    <w:rsid w:val="00A03EDD"/>
    <w:rsid w:val="00A1166E"/>
    <w:rsid w:val="00A12AED"/>
    <w:rsid w:val="00A1399F"/>
    <w:rsid w:val="00A139A8"/>
    <w:rsid w:val="00A14B33"/>
    <w:rsid w:val="00A162A9"/>
    <w:rsid w:val="00A165FF"/>
    <w:rsid w:val="00A17151"/>
    <w:rsid w:val="00A1792F"/>
    <w:rsid w:val="00A17BE7"/>
    <w:rsid w:val="00A22289"/>
    <w:rsid w:val="00A22E5F"/>
    <w:rsid w:val="00A25923"/>
    <w:rsid w:val="00A26996"/>
    <w:rsid w:val="00A26A5D"/>
    <w:rsid w:val="00A27ED3"/>
    <w:rsid w:val="00A3072B"/>
    <w:rsid w:val="00A30775"/>
    <w:rsid w:val="00A3154C"/>
    <w:rsid w:val="00A32D35"/>
    <w:rsid w:val="00A33FB4"/>
    <w:rsid w:val="00A34190"/>
    <w:rsid w:val="00A34390"/>
    <w:rsid w:val="00A376D2"/>
    <w:rsid w:val="00A37A78"/>
    <w:rsid w:val="00A40998"/>
    <w:rsid w:val="00A41AE5"/>
    <w:rsid w:val="00A420C9"/>
    <w:rsid w:val="00A4266A"/>
    <w:rsid w:val="00A430CB"/>
    <w:rsid w:val="00A4362D"/>
    <w:rsid w:val="00A44CC5"/>
    <w:rsid w:val="00A46295"/>
    <w:rsid w:val="00A46DF7"/>
    <w:rsid w:val="00A47B80"/>
    <w:rsid w:val="00A47B8B"/>
    <w:rsid w:val="00A50E99"/>
    <w:rsid w:val="00A524E7"/>
    <w:rsid w:val="00A5255A"/>
    <w:rsid w:val="00A529A2"/>
    <w:rsid w:val="00A52D63"/>
    <w:rsid w:val="00A56B29"/>
    <w:rsid w:val="00A5703B"/>
    <w:rsid w:val="00A60425"/>
    <w:rsid w:val="00A60FEE"/>
    <w:rsid w:val="00A61EF7"/>
    <w:rsid w:val="00A63838"/>
    <w:rsid w:val="00A63A0D"/>
    <w:rsid w:val="00A63C06"/>
    <w:rsid w:val="00A6417A"/>
    <w:rsid w:val="00A654A5"/>
    <w:rsid w:val="00A65A19"/>
    <w:rsid w:val="00A66DEC"/>
    <w:rsid w:val="00A71238"/>
    <w:rsid w:val="00A74B71"/>
    <w:rsid w:val="00A75113"/>
    <w:rsid w:val="00A75428"/>
    <w:rsid w:val="00A75800"/>
    <w:rsid w:val="00A75803"/>
    <w:rsid w:val="00A77F4B"/>
    <w:rsid w:val="00A816A6"/>
    <w:rsid w:val="00A81E69"/>
    <w:rsid w:val="00A82ED4"/>
    <w:rsid w:val="00A84EF5"/>
    <w:rsid w:val="00A86984"/>
    <w:rsid w:val="00A86AA9"/>
    <w:rsid w:val="00A86FBA"/>
    <w:rsid w:val="00A905D6"/>
    <w:rsid w:val="00A93106"/>
    <w:rsid w:val="00A93A23"/>
    <w:rsid w:val="00AA217A"/>
    <w:rsid w:val="00AA3A33"/>
    <w:rsid w:val="00AA3C7C"/>
    <w:rsid w:val="00AA3F2B"/>
    <w:rsid w:val="00AA52FF"/>
    <w:rsid w:val="00AA68A8"/>
    <w:rsid w:val="00AA6CF0"/>
    <w:rsid w:val="00AB0837"/>
    <w:rsid w:val="00AB0C4D"/>
    <w:rsid w:val="00AB1619"/>
    <w:rsid w:val="00AB16BF"/>
    <w:rsid w:val="00AB5154"/>
    <w:rsid w:val="00AC00F5"/>
    <w:rsid w:val="00AC1853"/>
    <w:rsid w:val="00AC2CC2"/>
    <w:rsid w:val="00AC2D91"/>
    <w:rsid w:val="00AC39DC"/>
    <w:rsid w:val="00AD0E0D"/>
    <w:rsid w:val="00AD38C6"/>
    <w:rsid w:val="00AD4A63"/>
    <w:rsid w:val="00AD5FCF"/>
    <w:rsid w:val="00AD6020"/>
    <w:rsid w:val="00AE02FC"/>
    <w:rsid w:val="00AE0C1A"/>
    <w:rsid w:val="00AE402A"/>
    <w:rsid w:val="00AE4418"/>
    <w:rsid w:val="00AE4429"/>
    <w:rsid w:val="00AE4B99"/>
    <w:rsid w:val="00AE6656"/>
    <w:rsid w:val="00AE6CE0"/>
    <w:rsid w:val="00AE7435"/>
    <w:rsid w:val="00AE7974"/>
    <w:rsid w:val="00AF03F8"/>
    <w:rsid w:val="00AF0E30"/>
    <w:rsid w:val="00AF3EC3"/>
    <w:rsid w:val="00AF5676"/>
    <w:rsid w:val="00AF75BA"/>
    <w:rsid w:val="00B0041D"/>
    <w:rsid w:val="00B05B63"/>
    <w:rsid w:val="00B103EE"/>
    <w:rsid w:val="00B10C90"/>
    <w:rsid w:val="00B12165"/>
    <w:rsid w:val="00B132FE"/>
    <w:rsid w:val="00B13A93"/>
    <w:rsid w:val="00B1513F"/>
    <w:rsid w:val="00B151E5"/>
    <w:rsid w:val="00B152BB"/>
    <w:rsid w:val="00B1574D"/>
    <w:rsid w:val="00B16AB9"/>
    <w:rsid w:val="00B2054E"/>
    <w:rsid w:val="00B227CB"/>
    <w:rsid w:val="00B241A6"/>
    <w:rsid w:val="00B25D3D"/>
    <w:rsid w:val="00B26D81"/>
    <w:rsid w:val="00B27DE1"/>
    <w:rsid w:val="00B30310"/>
    <w:rsid w:val="00B3136E"/>
    <w:rsid w:val="00B31626"/>
    <w:rsid w:val="00B347A0"/>
    <w:rsid w:val="00B34F02"/>
    <w:rsid w:val="00B443A7"/>
    <w:rsid w:val="00B4621D"/>
    <w:rsid w:val="00B4632C"/>
    <w:rsid w:val="00B469B9"/>
    <w:rsid w:val="00B476DA"/>
    <w:rsid w:val="00B476E5"/>
    <w:rsid w:val="00B51357"/>
    <w:rsid w:val="00B548C1"/>
    <w:rsid w:val="00B54B97"/>
    <w:rsid w:val="00B54EE7"/>
    <w:rsid w:val="00B5567E"/>
    <w:rsid w:val="00B56BAD"/>
    <w:rsid w:val="00B56ED0"/>
    <w:rsid w:val="00B60D8D"/>
    <w:rsid w:val="00B62107"/>
    <w:rsid w:val="00B6292D"/>
    <w:rsid w:val="00B63DB4"/>
    <w:rsid w:val="00B645EB"/>
    <w:rsid w:val="00B654BC"/>
    <w:rsid w:val="00B6586A"/>
    <w:rsid w:val="00B668A7"/>
    <w:rsid w:val="00B66AC7"/>
    <w:rsid w:val="00B67CEA"/>
    <w:rsid w:val="00B716D3"/>
    <w:rsid w:val="00B73F18"/>
    <w:rsid w:val="00B76277"/>
    <w:rsid w:val="00B7645F"/>
    <w:rsid w:val="00B772EC"/>
    <w:rsid w:val="00B77E66"/>
    <w:rsid w:val="00B8170B"/>
    <w:rsid w:val="00B81828"/>
    <w:rsid w:val="00B837A8"/>
    <w:rsid w:val="00B83A8D"/>
    <w:rsid w:val="00B845D8"/>
    <w:rsid w:val="00B847FE"/>
    <w:rsid w:val="00B9117C"/>
    <w:rsid w:val="00B912A2"/>
    <w:rsid w:val="00B914E7"/>
    <w:rsid w:val="00B9357A"/>
    <w:rsid w:val="00B93730"/>
    <w:rsid w:val="00B94412"/>
    <w:rsid w:val="00B94D2B"/>
    <w:rsid w:val="00BA1608"/>
    <w:rsid w:val="00BA4A20"/>
    <w:rsid w:val="00BA62EA"/>
    <w:rsid w:val="00BA7214"/>
    <w:rsid w:val="00BA7872"/>
    <w:rsid w:val="00BA7AE9"/>
    <w:rsid w:val="00BB024C"/>
    <w:rsid w:val="00BB089A"/>
    <w:rsid w:val="00BB0924"/>
    <w:rsid w:val="00BB0DF9"/>
    <w:rsid w:val="00BB1089"/>
    <w:rsid w:val="00BB2528"/>
    <w:rsid w:val="00BB25BB"/>
    <w:rsid w:val="00BB32C1"/>
    <w:rsid w:val="00BB5A44"/>
    <w:rsid w:val="00BC19FF"/>
    <w:rsid w:val="00BC400E"/>
    <w:rsid w:val="00BC43FD"/>
    <w:rsid w:val="00BC46D7"/>
    <w:rsid w:val="00BC4841"/>
    <w:rsid w:val="00BC4F49"/>
    <w:rsid w:val="00BC71D8"/>
    <w:rsid w:val="00BC74F0"/>
    <w:rsid w:val="00BD1841"/>
    <w:rsid w:val="00BD1CC0"/>
    <w:rsid w:val="00BD1EE9"/>
    <w:rsid w:val="00BD37B0"/>
    <w:rsid w:val="00BD4D38"/>
    <w:rsid w:val="00BD4FB1"/>
    <w:rsid w:val="00BD73E1"/>
    <w:rsid w:val="00BE0238"/>
    <w:rsid w:val="00BE0991"/>
    <w:rsid w:val="00BE2441"/>
    <w:rsid w:val="00BE31FB"/>
    <w:rsid w:val="00BE4FB6"/>
    <w:rsid w:val="00BE631C"/>
    <w:rsid w:val="00BF0B28"/>
    <w:rsid w:val="00BF1502"/>
    <w:rsid w:val="00BF164F"/>
    <w:rsid w:val="00BF1ADB"/>
    <w:rsid w:val="00BF304D"/>
    <w:rsid w:val="00BF32CD"/>
    <w:rsid w:val="00BF3336"/>
    <w:rsid w:val="00BF432D"/>
    <w:rsid w:val="00C0274C"/>
    <w:rsid w:val="00C02FE5"/>
    <w:rsid w:val="00C03E8A"/>
    <w:rsid w:val="00C04BE2"/>
    <w:rsid w:val="00C061F0"/>
    <w:rsid w:val="00C065B5"/>
    <w:rsid w:val="00C11CB7"/>
    <w:rsid w:val="00C1203B"/>
    <w:rsid w:val="00C12368"/>
    <w:rsid w:val="00C12701"/>
    <w:rsid w:val="00C12907"/>
    <w:rsid w:val="00C133FF"/>
    <w:rsid w:val="00C1426F"/>
    <w:rsid w:val="00C16F26"/>
    <w:rsid w:val="00C16F7C"/>
    <w:rsid w:val="00C17926"/>
    <w:rsid w:val="00C20C72"/>
    <w:rsid w:val="00C24BCE"/>
    <w:rsid w:val="00C24F23"/>
    <w:rsid w:val="00C257EA"/>
    <w:rsid w:val="00C26E8F"/>
    <w:rsid w:val="00C27925"/>
    <w:rsid w:val="00C31EB5"/>
    <w:rsid w:val="00C32D1C"/>
    <w:rsid w:val="00C330B1"/>
    <w:rsid w:val="00C33836"/>
    <w:rsid w:val="00C375E0"/>
    <w:rsid w:val="00C377BA"/>
    <w:rsid w:val="00C42354"/>
    <w:rsid w:val="00C42B0B"/>
    <w:rsid w:val="00C433F5"/>
    <w:rsid w:val="00C444DA"/>
    <w:rsid w:val="00C44EE8"/>
    <w:rsid w:val="00C45FD5"/>
    <w:rsid w:val="00C46C8F"/>
    <w:rsid w:val="00C4771C"/>
    <w:rsid w:val="00C50C17"/>
    <w:rsid w:val="00C516D1"/>
    <w:rsid w:val="00C52BE4"/>
    <w:rsid w:val="00C54333"/>
    <w:rsid w:val="00C55022"/>
    <w:rsid w:val="00C57458"/>
    <w:rsid w:val="00C57617"/>
    <w:rsid w:val="00C57667"/>
    <w:rsid w:val="00C617E9"/>
    <w:rsid w:val="00C6182A"/>
    <w:rsid w:val="00C61D3A"/>
    <w:rsid w:val="00C61F72"/>
    <w:rsid w:val="00C63838"/>
    <w:rsid w:val="00C643EA"/>
    <w:rsid w:val="00C67F5E"/>
    <w:rsid w:val="00C7125D"/>
    <w:rsid w:val="00C71524"/>
    <w:rsid w:val="00C73E4E"/>
    <w:rsid w:val="00C769A0"/>
    <w:rsid w:val="00C776CE"/>
    <w:rsid w:val="00C835C3"/>
    <w:rsid w:val="00C843B2"/>
    <w:rsid w:val="00C844DA"/>
    <w:rsid w:val="00C846BC"/>
    <w:rsid w:val="00C8541C"/>
    <w:rsid w:val="00C85EF1"/>
    <w:rsid w:val="00C86DAC"/>
    <w:rsid w:val="00C871AA"/>
    <w:rsid w:val="00C873D3"/>
    <w:rsid w:val="00C9101C"/>
    <w:rsid w:val="00C91992"/>
    <w:rsid w:val="00C91A71"/>
    <w:rsid w:val="00C9239D"/>
    <w:rsid w:val="00C938F6"/>
    <w:rsid w:val="00C93AD7"/>
    <w:rsid w:val="00C941E2"/>
    <w:rsid w:val="00C94AD8"/>
    <w:rsid w:val="00C950FA"/>
    <w:rsid w:val="00C95C1D"/>
    <w:rsid w:val="00C97528"/>
    <w:rsid w:val="00CA5253"/>
    <w:rsid w:val="00CB15B7"/>
    <w:rsid w:val="00CB19FF"/>
    <w:rsid w:val="00CB2652"/>
    <w:rsid w:val="00CB26D9"/>
    <w:rsid w:val="00CB3A06"/>
    <w:rsid w:val="00CB3D8A"/>
    <w:rsid w:val="00CB4A75"/>
    <w:rsid w:val="00CB5774"/>
    <w:rsid w:val="00CB5D17"/>
    <w:rsid w:val="00CC36BF"/>
    <w:rsid w:val="00CC5507"/>
    <w:rsid w:val="00CC5F52"/>
    <w:rsid w:val="00CC6762"/>
    <w:rsid w:val="00CC73DD"/>
    <w:rsid w:val="00CC77B8"/>
    <w:rsid w:val="00CC79C8"/>
    <w:rsid w:val="00CD0B03"/>
    <w:rsid w:val="00CD1625"/>
    <w:rsid w:val="00CD1E2C"/>
    <w:rsid w:val="00CD270F"/>
    <w:rsid w:val="00CD31AD"/>
    <w:rsid w:val="00CD626F"/>
    <w:rsid w:val="00CD6F70"/>
    <w:rsid w:val="00CD78C0"/>
    <w:rsid w:val="00CE3E03"/>
    <w:rsid w:val="00CE6D24"/>
    <w:rsid w:val="00CF04F1"/>
    <w:rsid w:val="00CF3A78"/>
    <w:rsid w:val="00CF3CD0"/>
    <w:rsid w:val="00CF51F2"/>
    <w:rsid w:val="00CF6ACE"/>
    <w:rsid w:val="00CF704A"/>
    <w:rsid w:val="00CF72F2"/>
    <w:rsid w:val="00CF72FD"/>
    <w:rsid w:val="00CF7A7A"/>
    <w:rsid w:val="00D00015"/>
    <w:rsid w:val="00D02ACF"/>
    <w:rsid w:val="00D032DF"/>
    <w:rsid w:val="00D04ECF"/>
    <w:rsid w:val="00D07078"/>
    <w:rsid w:val="00D10965"/>
    <w:rsid w:val="00D120DD"/>
    <w:rsid w:val="00D14885"/>
    <w:rsid w:val="00D15207"/>
    <w:rsid w:val="00D203AE"/>
    <w:rsid w:val="00D20A77"/>
    <w:rsid w:val="00D20B08"/>
    <w:rsid w:val="00D20D7A"/>
    <w:rsid w:val="00D221C3"/>
    <w:rsid w:val="00D24F5D"/>
    <w:rsid w:val="00D261F0"/>
    <w:rsid w:val="00D26757"/>
    <w:rsid w:val="00D26EDE"/>
    <w:rsid w:val="00D3013F"/>
    <w:rsid w:val="00D33E58"/>
    <w:rsid w:val="00D364F8"/>
    <w:rsid w:val="00D4010D"/>
    <w:rsid w:val="00D41451"/>
    <w:rsid w:val="00D4346C"/>
    <w:rsid w:val="00D43C3A"/>
    <w:rsid w:val="00D44D4E"/>
    <w:rsid w:val="00D46FC2"/>
    <w:rsid w:val="00D47341"/>
    <w:rsid w:val="00D52CE2"/>
    <w:rsid w:val="00D535BB"/>
    <w:rsid w:val="00D54775"/>
    <w:rsid w:val="00D56DB1"/>
    <w:rsid w:val="00D57441"/>
    <w:rsid w:val="00D60BC4"/>
    <w:rsid w:val="00D6472F"/>
    <w:rsid w:val="00D65E8D"/>
    <w:rsid w:val="00D66086"/>
    <w:rsid w:val="00D66729"/>
    <w:rsid w:val="00D67B6A"/>
    <w:rsid w:val="00D67FA4"/>
    <w:rsid w:val="00D70A60"/>
    <w:rsid w:val="00D72FEA"/>
    <w:rsid w:val="00D74C13"/>
    <w:rsid w:val="00D7576E"/>
    <w:rsid w:val="00D75C0D"/>
    <w:rsid w:val="00D7636D"/>
    <w:rsid w:val="00D76898"/>
    <w:rsid w:val="00D8060A"/>
    <w:rsid w:val="00D80CD2"/>
    <w:rsid w:val="00D8212A"/>
    <w:rsid w:val="00D82634"/>
    <w:rsid w:val="00D83C65"/>
    <w:rsid w:val="00D84C87"/>
    <w:rsid w:val="00D85098"/>
    <w:rsid w:val="00D8687B"/>
    <w:rsid w:val="00D90B90"/>
    <w:rsid w:val="00D90EE0"/>
    <w:rsid w:val="00D91A0F"/>
    <w:rsid w:val="00D91AB7"/>
    <w:rsid w:val="00D93E6D"/>
    <w:rsid w:val="00D94469"/>
    <w:rsid w:val="00D95FA9"/>
    <w:rsid w:val="00D96508"/>
    <w:rsid w:val="00DA1267"/>
    <w:rsid w:val="00DA1276"/>
    <w:rsid w:val="00DA2EDF"/>
    <w:rsid w:val="00DA4526"/>
    <w:rsid w:val="00DA66DC"/>
    <w:rsid w:val="00DA6731"/>
    <w:rsid w:val="00DB0080"/>
    <w:rsid w:val="00DB05B6"/>
    <w:rsid w:val="00DB08F7"/>
    <w:rsid w:val="00DB25CD"/>
    <w:rsid w:val="00DB2DF9"/>
    <w:rsid w:val="00DB2ED3"/>
    <w:rsid w:val="00DB3158"/>
    <w:rsid w:val="00DB70AC"/>
    <w:rsid w:val="00DC0DB2"/>
    <w:rsid w:val="00DC16E7"/>
    <w:rsid w:val="00DC2281"/>
    <w:rsid w:val="00DC2E94"/>
    <w:rsid w:val="00DC3A15"/>
    <w:rsid w:val="00DD0B93"/>
    <w:rsid w:val="00DD26C1"/>
    <w:rsid w:val="00DD3446"/>
    <w:rsid w:val="00DD39C1"/>
    <w:rsid w:val="00DD3EEC"/>
    <w:rsid w:val="00DD4AE9"/>
    <w:rsid w:val="00DD5CB3"/>
    <w:rsid w:val="00DD7FDC"/>
    <w:rsid w:val="00DE1940"/>
    <w:rsid w:val="00DE1CF8"/>
    <w:rsid w:val="00DE4ECA"/>
    <w:rsid w:val="00DE58E6"/>
    <w:rsid w:val="00DE602A"/>
    <w:rsid w:val="00DE6056"/>
    <w:rsid w:val="00DE75EC"/>
    <w:rsid w:val="00DE7E74"/>
    <w:rsid w:val="00DF232F"/>
    <w:rsid w:val="00DF3D51"/>
    <w:rsid w:val="00DF3F85"/>
    <w:rsid w:val="00DF6046"/>
    <w:rsid w:val="00DF64DC"/>
    <w:rsid w:val="00DF6FB1"/>
    <w:rsid w:val="00DF7AE2"/>
    <w:rsid w:val="00E0023D"/>
    <w:rsid w:val="00E025A0"/>
    <w:rsid w:val="00E03F46"/>
    <w:rsid w:val="00E06513"/>
    <w:rsid w:val="00E11812"/>
    <w:rsid w:val="00E131EA"/>
    <w:rsid w:val="00E134CA"/>
    <w:rsid w:val="00E13CAF"/>
    <w:rsid w:val="00E13E70"/>
    <w:rsid w:val="00E141D1"/>
    <w:rsid w:val="00E14231"/>
    <w:rsid w:val="00E17881"/>
    <w:rsid w:val="00E201B7"/>
    <w:rsid w:val="00E229DD"/>
    <w:rsid w:val="00E23745"/>
    <w:rsid w:val="00E27216"/>
    <w:rsid w:val="00E27297"/>
    <w:rsid w:val="00E273FB"/>
    <w:rsid w:val="00E27AF7"/>
    <w:rsid w:val="00E27BE8"/>
    <w:rsid w:val="00E30E83"/>
    <w:rsid w:val="00E31283"/>
    <w:rsid w:val="00E3132A"/>
    <w:rsid w:val="00E31367"/>
    <w:rsid w:val="00E31A49"/>
    <w:rsid w:val="00E32A15"/>
    <w:rsid w:val="00E33721"/>
    <w:rsid w:val="00E34532"/>
    <w:rsid w:val="00E34568"/>
    <w:rsid w:val="00E34801"/>
    <w:rsid w:val="00E37BD2"/>
    <w:rsid w:val="00E4092A"/>
    <w:rsid w:val="00E40FA7"/>
    <w:rsid w:val="00E42148"/>
    <w:rsid w:val="00E439DC"/>
    <w:rsid w:val="00E45385"/>
    <w:rsid w:val="00E45C71"/>
    <w:rsid w:val="00E460EC"/>
    <w:rsid w:val="00E46372"/>
    <w:rsid w:val="00E5140A"/>
    <w:rsid w:val="00E52B22"/>
    <w:rsid w:val="00E5427C"/>
    <w:rsid w:val="00E543F8"/>
    <w:rsid w:val="00E5458D"/>
    <w:rsid w:val="00E54A87"/>
    <w:rsid w:val="00E55504"/>
    <w:rsid w:val="00E573C3"/>
    <w:rsid w:val="00E602D2"/>
    <w:rsid w:val="00E60CC7"/>
    <w:rsid w:val="00E610EE"/>
    <w:rsid w:val="00E6167D"/>
    <w:rsid w:val="00E6332E"/>
    <w:rsid w:val="00E635AE"/>
    <w:rsid w:val="00E65123"/>
    <w:rsid w:val="00E67481"/>
    <w:rsid w:val="00E67619"/>
    <w:rsid w:val="00E701BD"/>
    <w:rsid w:val="00E706A4"/>
    <w:rsid w:val="00E7210E"/>
    <w:rsid w:val="00E72114"/>
    <w:rsid w:val="00E7222F"/>
    <w:rsid w:val="00E73129"/>
    <w:rsid w:val="00E75B27"/>
    <w:rsid w:val="00E76094"/>
    <w:rsid w:val="00E76856"/>
    <w:rsid w:val="00E8243D"/>
    <w:rsid w:val="00E83BF5"/>
    <w:rsid w:val="00E84F1E"/>
    <w:rsid w:val="00E8566C"/>
    <w:rsid w:val="00E8573C"/>
    <w:rsid w:val="00E85FCA"/>
    <w:rsid w:val="00E86AC0"/>
    <w:rsid w:val="00E87749"/>
    <w:rsid w:val="00E907FA"/>
    <w:rsid w:val="00E90A21"/>
    <w:rsid w:val="00E936F1"/>
    <w:rsid w:val="00E93B1E"/>
    <w:rsid w:val="00E93C94"/>
    <w:rsid w:val="00E95DB6"/>
    <w:rsid w:val="00EA0CDE"/>
    <w:rsid w:val="00EA1247"/>
    <w:rsid w:val="00EA1AD1"/>
    <w:rsid w:val="00EA3C07"/>
    <w:rsid w:val="00EA58D6"/>
    <w:rsid w:val="00EA64BB"/>
    <w:rsid w:val="00EA7E12"/>
    <w:rsid w:val="00EB0535"/>
    <w:rsid w:val="00EB40A8"/>
    <w:rsid w:val="00EB4470"/>
    <w:rsid w:val="00EB47E2"/>
    <w:rsid w:val="00EB4801"/>
    <w:rsid w:val="00EB480B"/>
    <w:rsid w:val="00EB669E"/>
    <w:rsid w:val="00EB6D3B"/>
    <w:rsid w:val="00EB7797"/>
    <w:rsid w:val="00EB7FDE"/>
    <w:rsid w:val="00EC0CB5"/>
    <w:rsid w:val="00EC10F6"/>
    <w:rsid w:val="00EC14BA"/>
    <w:rsid w:val="00EC264F"/>
    <w:rsid w:val="00EC30E1"/>
    <w:rsid w:val="00EC31CA"/>
    <w:rsid w:val="00EC4624"/>
    <w:rsid w:val="00EC4EE4"/>
    <w:rsid w:val="00EC70C5"/>
    <w:rsid w:val="00EC72D0"/>
    <w:rsid w:val="00ED18DD"/>
    <w:rsid w:val="00ED4534"/>
    <w:rsid w:val="00ED6547"/>
    <w:rsid w:val="00ED7742"/>
    <w:rsid w:val="00EE104F"/>
    <w:rsid w:val="00EE186D"/>
    <w:rsid w:val="00EE1C55"/>
    <w:rsid w:val="00EE29F9"/>
    <w:rsid w:val="00EE35AB"/>
    <w:rsid w:val="00EE5372"/>
    <w:rsid w:val="00EE5830"/>
    <w:rsid w:val="00EF33C4"/>
    <w:rsid w:val="00EF5CC4"/>
    <w:rsid w:val="00EF61FD"/>
    <w:rsid w:val="00EF6476"/>
    <w:rsid w:val="00EF6EF4"/>
    <w:rsid w:val="00EF7040"/>
    <w:rsid w:val="00EF79C9"/>
    <w:rsid w:val="00F00338"/>
    <w:rsid w:val="00F00BE3"/>
    <w:rsid w:val="00F010F9"/>
    <w:rsid w:val="00F01867"/>
    <w:rsid w:val="00F026DF"/>
    <w:rsid w:val="00F03205"/>
    <w:rsid w:val="00F040D1"/>
    <w:rsid w:val="00F051F0"/>
    <w:rsid w:val="00F06416"/>
    <w:rsid w:val="00F064A7"/>
    <w:rsid w:val="00F06974"/>
    <w:rsid w:val="00F07363"/>
    <w:rsid w:val="00F07DF7"/>
    <w:rsid w:val="00F10B8C"/>
    <w:rsid w:val="00F11823"/>
    <w:rsid w:val="00F1251A"/>
    <w:rsid w:val="00F14F2F"/>
    <w:rsid w:val="00F1725F"/>
    <w:rsid w:val="00F20815"/>
    <w:rsid w:val="00F20F34"/>
    <w:rsid w:val="00F2136B"/>
    <w:rsid w:val="00F2291F"/>
    <w:rsid w:val="00F25826"/>
    <w:rsid w:val="00F26903"/>
    <w:rsid w:val="00F27926"/>
    <w:rsid w:val="00F27E85"/>
    <w:rsid w:val="00F31290"/>
    <w:rsid w:val="00F33711"/>
    <w:rsid w:val="00F339D2"/>
    <w:rsid w:val="00F33B53"/>
    <w:rsid w:val="00F34F30"/>
    <w:rsid w:val="00F40496"/>
    <w:rsid w:val="00F40772"/>
    <w:rsid w:val="00F412EF"/>
    <w:rsid w:val="00F41328"/>
    <w:rsid w:val="00F41EA5"/>
    <w:rsid w:val="00F4207D"/>
    <w:rsid w:val="00F42429"/>
    <w:rsid w:val="00F42A0E"/>
    <w:rsid w:val="00F43D90"/>
    <w:rsid w:val="00F448CE"/>
    <w:rsid w:val="00F45CFB"/>
    <w:rsid w:val="00F46700"/>
    <w:rsid w:val="00F46D14"/>
    <w:rsid w:val="00F502F5"/>
    <w:rsid w:val="00F5138A"/>
    <w:rsid w:val="00F524F4"/>
    <w:rsid w:val="00F525DE"/>
    <w:rsid w:val="00F53B7B"/>
    <w:rsid w:val="00F54C5C"/>
    <w:rsid w:val="00F5751B"/>
    <w:rsid w:val="00F57B66"/>
    <w:rsid w:val="00F606AE"/>
    <w:rsid w:val="00F61150"/>
    <w:rsid w:val="00F6124F"/>
    <w:rsid w:val="00F61FC4"/>
    <w:rsid w:val="00F647A9"/>
    <w:rsid w:val="00F64A5B"/>
    <w:rsid w:val="00F6707A"/>
    <w:rsid w:val="00F677D2"/>
    <w:rsid w:val="00F7266A"/>
    <w:rsid w:val="00F73F83"/>
    <w:rsid w:val="00F75679"/>
    <w:rsid w:val="00F75B51"/>
    <w:rsid w:val="00F762FA"/>
    <w:rsid w:val="00F764B3"/>
    <w:rsid w:val="00F80458"/>
    <w:rsid w:val="00F809E7"/>
    <w:rsid w:val="00F81315"/>
    <w:rsid w:val="00F819D7"/>
    <w:rsid w:val="00F82890"/>
    <w:rsid w:val="00F8464D"/>
    <w:rsid w:val="00F84938"/>
    <w:rsid w:val="00F85471"/>
    <w:rsid w:val="00F85BAC"/>
    <w:rsid w:val="00F85CE7"/>
    <w:rsid w:val="00F85FDC"/>
    <w:rsid w:val="00F86EB8"/>
    <w:rsid w:val="00F878C7"/>
    <w:rsid w:val="00F92F20"/>
    <w:rsid w:val="00F930EE"/>
    <w:rsid w:val="00F95242"/>
    <w:rsid w:val="00F95379"/>
    <w:rsid w:val="00FA0D8E"/>
    <w:rsid w:val="00FA2651"/>
    <w:rsid w:val="00FA2CD8"/>
    <w:rsid w:val="00FA30CC"/>
    <w:rsid w:val="00FA463C"/>
    <w:rsid w:val="00FA4D7D"/>
    <w:rsid w:val="00FA4DCA"/>
    <w:rsid w:val="00FA4E92"/>
    <w:rsid w:val="00FA5FEA"/>
    <w:rsid w:val="00FA642A"/>
    <w:rsid w:val="00FA72DD"/>
    <w:rsid w:val="00FB232C"/>
    <w:rsid w:val="00FB3BD4"/>
    <w:rsid w:val="00FB409C"/>
    <w:rsid w:val="00FB4C6F"/>
    <w:rsid w:val="00FB4E05"/>
    <w:rsid w:val="00FB5B59"/>
    <w:rsid w:val="00FB7F63"/>
    <w:rsid w:val="00FC23D5"/>
    <w:rsid w:val="00FC2682"/>
    <w:rsid w:val="00FC29B6"/>
    <w:rsid w:val="00FC4A16"/>
    <w:rsid w:val="00FC4F65"/>
    <w:rsid w:val="00FC62A6"/>
    <w:rsid w:val="00FC6CF7"/>
    <w:rsid w:val="00FC6E70"/>
    <w:rsid w:val="00FC7E6D"/>
    <w:rsid w:val="00FD1FB5"/>
    <w:rsid w:val="00FD2FE6"/>
    <w:rsid w:val="00FD48A9"/>
    <w:rsid w:val="00FD4D20"/>
    <w:rsid w:val="00FD50A4"/>
    <w:rsid w:val="00FD5D72"/>
    <w:rsid w:val="00FD6799"/>
    <w:rsid w:val="00FD6CBB"/>
    <w:rsid w:val="00FD7885"/>
    <w:rsid w:val="00FE0984"/>
    <w:rsid w:val="00FE103F"/>
    <w:rsid w:val="00FE37AD"/>
    <w:rsid w:val="00FE3861"/>
    <w:rsid w:val="00FE62C9"/>
    <w:rsid w:val="00FE7EA2"/>
    <w:rsid w:val="00FF197B"/>
    <w:rsid w:val="00FF19D4"/>
    <w:rsid w:val="00FF3572"/>
    <w:rsid w:val="00FF42E2"/>
    <w:rsid w:val="00FF481F"/>
    <w:rsid w:val="00FF4839"/>
    <w:rsid w:val="00FF5BC6"/>
    <w:rsid w:val="00FF7214"/>
    <w:rsid w:val="16548E6D"/>
    <w:rsid w:val="1DCD9F16"/>
    <w:rsid w:val="2DABED89"/>
    <w:rsid w:val="2E588017"/>
    <w:rsid w:val="349BB784"/>
    <w:rsid w:val="485C7150"/>
    <w:rsid w:val="4E5327E2"/>
    <w:rsid w:val="50E1AFE9"/>
    <w:rsid w:val="62630E97"/>
    <w:rsid w:val="64918D40"/>
    <w:rsid w:val="6D74D91B"/>
    <w:rsid w:val="6ED8ED0A"/>
    <w:rsid w:val="72571172"/>
    <w:rsid w:val="790E9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4FA2"/>
  <w15:chartTrackingRefBased/>
  <w15:docId w15:val="{B7BB6760-4F11-4C66-A736-CC492D92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60" w:afterLines="80" w:after="80" w:line="360" w:lineRule="auto"/>
        <w:ind w:left="357"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C4"/>
    <w:pPr>
      <w:keepLines/>
      <w:spacing w:before="384" w:after="192"/>
      <w:ind w:left="0" w:firstLine="0"/>
    </w:pPr>
    <w:rPr>
      <w:rFonts w:ascii="Arial" w:hAnsi="Arial" w:cs="Arial"/>
      <w:color w:val="00435B"/>
      <w:sz w:val="22"/>
      <w:szCs w:val="22"/>
      <w:lang w:val="lt-LT"/>
    </w:rPr>
  </w:style>
  <w:style w:type="paragraph" w:styleId="Heading1">
    <w:name w:val="heading 1"/>
    <w:basedOn w:val="ListParagraph"/>
    <w:next w:val="Normal"/>
    <w:link w:val="Heading1Char"/>
    <w:uiPriority w:val="9"/>
    <w:qFormat/>
    <w:rsid w:val="006A4C33"/>
    <w:pPr>
      <w:numPr>
        <w:numId w:val="3"/>
      </w:numPr>
      <w:outlineLvl w:val="0"/>
    </w:pPr>
    <w:rPr>
      <w:b/>
      <w:bCs/>
    </w:rPr>
  </w:style>
  <w:style w:type="paragraph" w:styleId="Heading2">
    <w:name w:val="heading 2"/>
    <w:basedOn w:val="Normal"/>
    <w:next w:val="Normal"/>
    <w:link w:val="Heading2Char"/>
    <w:uiPriority w:val="9"/>
    <w:unhideWhenUsed/>
    <w:qFormat/>
    <w:rsid w:val="006A4C33"/>
    <w:pPr>
      <w:outlineLvl w:val="1"/>
    </w:pPr>
    <w:rPr>
      <w:b/>
      <w:bCs/>
    </w:rPr>
  </w:style>
  <w:style w:type="paragraph" w:styleId="Heading3">
    <w:name w:val="heading 3"/>
    <w:basedOn w:val="Normal"/>
    <w:next w:val="Normal"/>
    <w:link w:val="Heading3Char"/>
    <w:uiPriority w:val="9"/>
    <w:unhideWhenUsed/>
    <w:qFormat/>
    <w:rsid w:val="00186BED"/>
    <w:pPr>
      <w:spacing w:line="276" w:lineRule="auto"/>
      <w:outlineLvl w:val="2"/>
    </w:pPr>
    <w:rPr>
      <w:b/>
      <w:bCs/>
    </w:rPr>
  </w:style>
  <w:style w:type="paragraph" w:styleId="Heading4">
    <w:name w:val="heading 4"/>
    <w:basedOn w:val="Normal"/>
    <w:next w:val="Normal"/>
    <w:link w:val="Heading4Char"/>
    <w:uiPriority w:val="9"/>
    <w:unhideWhenUsed/>
    <w:qFormat/>
    <w:rsid w:val="005E6E7D"/>
    <w:pPr>
      <w:spacing w:line="276" w:lineRule="auto"/>
      <w:outlineLvl w:val="3"/>
    </w:pPr>
    <w:rPr>
      <w:b/>
      <w:bCs/>
    </w:rPr>
  </w:style>
  <w:style w:type="paragraph" w:styleId="Heading5">
    <w:name w:val="heading 5"/>
    <w:basedOn w:val="Normal"/>
    <w:next w:val="Normal"/>
    <w:link w:val="Heading5Char"/>
    <w:uiPriority w:val="9"/>
    <w:semiHidden/>
    <w:unhideWhenUsed/>
    <w:qFormat/>
    <w:rsid w:val="00A50E99"/>
    <w:pPr>
      <w:keepNext/>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E99"/>
    <w:pPr>
      <w:keepNext/>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E99"/>
    <w:pPr>
      <w:keepNext/>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E99"/>
    <w:pPr>
      <w:keepNext/>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E99"/>
    <w:pPr>
      <w:keepNext/>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C33"/>
    <w:rPr>
      <w:rFonts w:ascii="Arial" w:hAnsi="Arial" w:cs="Arial"/>
      <w:b/>
      <w:bCs/>
      <w:color w:val="00435B"/>
      <w:sz w:val="22"/>
      <w:szCs w:val="22"/>
      <w:lang w:val="lt-LT"/>
    </w:rPr>
  </w:style>
  <w:style w:type="character" w:customStyle="1" w:styleId="Heading2Char">
    <w:name w:val="Heading 2 Char"/>
    <w:basedOn w:val="DefaultParagraphFont"/>
    <w:link w:val="Heading2"/>
    <w:uiPriority w:val="9"/>
    <w:rsid w:val="006A4C33"/>
    <w:rPr>
      <w:rFonts w:ascii="Arial" w:hAnsi="Arial" w:cs="Arial"/>
      <w:b/>
      <w:bCs/>
      <w:color w:val="00435B"/>
      <w:sz w:val="22"/>
      <w:szCs w:val="22"/>
      <w:lang w:val="lt-LT"/>
    </w:rPr>
  </w:style>
  <w:style w:type="character" w:customStyle="1" w:styleId="Heading3Char">
    <w:name w:val="Heading 3 Char"/>
    <w:basedOn w:val="DefaultParagraphFont"/>
    <w:link w:val="Heading3"/>
    <w:uiPriority w:val="9"/>
    <w:rsid w:val="00186BED"/>
    <w:rPr>
      <w:rFonts w:ascii="Arial" w:hAnsi="Arial" w:cs="Arial"/>
      <w:b/>
      <w:bCs/>
      <w:color w:val="00435B"/>
      <w:sz w:val="22"/>
      <w:szCs w:val="22"/>
      <w:lang w:val="lt-LT"/>
    </w:rPr>
  </w:style>
  <w:style w:type="character" w:customStyle="1" w:styleId="Heading4Char">
    <w:name w:val="Heading 4 Char"/>
    <w:basedOn w:val="DefaultParagraphFont"/>
    <w:link w:val="Heading4"/>
    <w:uiPriority w:val="9"/>
    <w:rsid w:val="005E6E7D"/>
    <w:rPr>
      <w:rFonts w:ascii="Arial" w:hAnsi="Arial" w:cs="Arial"/>
      <w:b/>
      <w:bCs/>
      <w:color w:val="00435B"/>
      <w:sz w:val="22"/>
      <w:szCs w:val="22"/>
      <w:lang w:val="lt-LT"/>
    </w:rPr>
  </w:style>
  <w:style w:type="character" w:customStyle="1" w:styleId="Heading5Char">
    <w:name w:val="Heading 5 Char"/>
    <w:basedOn w:val="DefaultParagraphFont"/>
    <w:link w:val="Heading5"/>
    <w:uiPriority w:val="9"/>
    <w:semiHidden/>
    <w:rsid w:val="00A50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E99"/>
    <w:rPr>
      <w:rFonts w:eastAsiaTheme="majorEastAsia" w:cstheme="majorBidi"/>
      <w:color w:val="272727" w:themeColor="text1" w:themeTint="D8"/>
    </w:rPr>
  </w:style>
  <w:style w:type="paragraph" w:styleId="Title">
    <w:name w:val="Title"/>
    <w:basedOn w:val="Normal"/>
    <w:next w:val="Normal"/>
    <w:link w:val="TitleChar"/>
    <w:uiPriority w:val="10"/>
    <w:qFormat/>
    <w:rsid w:val="00A50E9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E99"/>
    <w:pPr>
      <w:numPr>
        <w:ilvl w:val="1"/>
      </w:numPr>
      <w:ind w:left="357"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E99"/>
    <w:pPr>
      <w:jc w:val="center"/>
    </w:pPr>
    <w:rPr>
      <w:i/>
      <w:iCs/>
      <w:color w:val="404040" w:themeColor="text1" w:themeTint="BF"/>
    </w:rPr>
  </w:style>
  <w:style w:type="character" w:customStyle="1" w:styleId="QuoteChar">
    <w:name w:val="Quote Char"/>
    <w:basedOn w:val="DefaultParagraphFont"/>
    <w:link w:val="Quote"/>
    <w:uiPriority w:val="29"/>
    <w:rsid w:val="00A50E99"/>
    <w:rPr>
      <w:i/>
      <w:iCs/>
      <w:color w:val="404040" w:themeColor="text1" w:themeTint="BF"/>
    </w:rPr>
  </w:style>
  <w:style w:type="paragraph" w:styleId="ListParagraph">
    <w:name w:val="List Paragraph"/>
    <w:basedOn w:val="Normal"/>
    <w:uiPriority w:val="34"/>
    <w:qFormat/>
    <w:rsid w:val="00A50E99"/>
    <w:pPr>
      <w:ind w:left="720"/>
      <w:contextualSpacing/>
    </w:pPr>
  </w:style>
  <w:style w:type="character" w:styleId="IntenseEmphasis">
    <w:name w:val="Intense Emphasis"/>
    <w:basedOn w:val="DefaultParagraphFont"/>
    <w:uiPriority w:val="21"/>
    <w:qFormat/>
    <w:rsid w:val="00A50E99"/>
    <w:rPr>
      <w:i/>
      <w:iCs/>
      <w:color w:val="0F4761" w:themeColor="accent1" w:themeShade="BF"/>
    </w:rPr>
  </w:style>
  <w:style w:type="paragraph" w:styleId="IntenseQuote">
    <w:name w:val="Intense Quote"/>
    <w:basedOn w:val="Normal"/>
    <w:next w:val="Normal"/>
    <w:link w:val="IntenseQuoteChar"/>
    <w:uiPriority w:val="30"/>
    <w:qFormat/>
    <w:rsid w:val="00A50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E99"/>
    <w:rPr>
      <w:i/>
      <w:iCs/>
      <w:color w:val="0F4761" w:themeColor="accent1" w:themeShade="BF"/>
    </w:rPr>
  </w:style>
  <w:style w:type="character" w:styleId="IntenseReference">
    <w:name w:val="Intense Reference"/>
    <w:basedOn w:val="DefaultParagraphFont"/>
    <w:uiPriority w:val="32"/>
    <w:qFormat/>
    <w:rsid w:val="00A50E99"/>
    <w:rPr>
      <w:b/>
      <w:bCs/>
      <w:smallCaps/>
      <w:color w:val="0F4761" w:themeColor="accent1" w:themeShade="BF"/>
      <w:spacing w:val="5"/>
    </w:rPr>
  </w:style>
  <w:style w:type="character" w:styleId="Hyperlink">
    <w:name w:val="Hyperlink"/>
    <w:basedOn w:val="DefaultParagraphFont"/>
    <w:uiPriority w:val="99"/>
    <w:unhideWhenUsed/>
    <w:rsid w:val="005D528C"/>
    <w:rPr>
      <w:color w:val="467886" w:themeColor="hyperlink"/>
      <w:u w:val="single"/>
    </w:rPr>
  </w:style>
  <w:style w:type="character" w:styleId="UnresolvedMention">
    <w:name w:val="Unresolved Mention"/>
    <w:basedOn w:val="DefaultParagraphFont"/>
    <w:uiPriority w:val="99"/>
    <w:semiHidden/>
    <w:unhideWhenUsed/>
    <w:rsid w:val="005D528C"/>
    <w:rPr>
      <w:color w:val="605E5C"/>
      <w:shd w:val="clear" w:color="auto" w:fill="E1DFDD"/>
    </w:rPr>
  </w:style>
  <w:style w:type="table" w:styleId="TableGrid">
    <w:name w:val="Table Grid"/>
    <w:basedOn w:val="TableNormal"/>
    <w:uiPriority w:val="39"/>
    <w:rsid w:val="00427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25DE"/>
    <w:rPr>
      <w:sz w:val="16"/>
      <w:szCs w:val="16"/>
    </w:rPr>
  </w:style>
  <w:style w:type="paragraph" w:styleId="CommentText">
    <w:name w:val="annotation text"/>
    <w:basedOn w:val="Normal"/>
    <w:link w:val="CommentTextChar"/>
    <w:uiPriority w:val="99"/>
    <w:unhideWhenUsed/>
    <w:rsid w:val="00F525DE"/>
    <w:pPr>
      <w:spacing w:line="240" w:lineRule="auto"/>
    </w:pPr>
    <w:rPr>
      <w:sz w:val="20"/>
      <w:szCs w:val="20"/>
    </w:rPr>
  </w:style>
  <w:style w:type="character" w:customStyle="1" w:styleId="CommentTextChar">
    <w:name w:val="Comment Text Char"/>
    <w:basedOn w:val="DefaultParagraphFont"/>
    <w:link w:val="CommentText"/>
    <w:uiPriority w:val="99"/>
    <w:rsid w:val="00F525DE"/>
    <w:rPr>
      <w:sz w:val="20"/>
      <w:szCs w:val="20"/>
    </w:rPr>
  </w:style>
  <w:style w:type="paragraph" w:styleId="CommentSubject">
    <w:name w:val="annotation subject"/>
    <w:basedOn w:val="CommentText"/>
    <w:next w:val="CommentText"/>
    <w:link w:val="CommentSubjectChar"/>
    <w:uiPriority w:val="99"/>
    <w:semiHidden/>
    <w:unhideWhenUsed/>
    <w:rsid w:val="00F525DE"/>
    <w:rPr>
      <w:b/>
      <w:bCs/>
    </w:rPr>
  </w:style>
  <w:style w:type="character" w:customStyle="1" w:styleId="CommentSubjectChar">
    <w:name w:val="Comment Subject Char"/>
    <w:basedOn w:val="CommentTextChar"/>
    <w:link w:val="CommentSubject"/>
    <w:uiPriority w:val="99"/>
    <w:semiHidden/>
    <w:rsid w:val="00F525DE"/>
    <w:rPr>
      <w:b/>
      <w:bCs/>
      <w:sz w:val="20"/>
      <w:szCs w:val="20"/>
    </w:rPr>
  </w:style>
  <w:style w:type="numbering" w:customStyle="1" w:styleId="CurrentList1">
    <w:name w:val="Current List1"/>
    <w:uiPriority w:val="99"/>
    <w:rsid w:val="00B914E7"/>
    <w:pPr>
      <w:numPr>
        <w:numId w:val="1"/>
      </w:numPr>
    </w:pPr>
  </w:style>
  <w:style w:type="paragraph" w:styleId="NormalWeb">
    <w:name w:val="Normal (Web)"/>
    <w:basedOn w:val="Normal"/>
    <w:uiPriority w:val="99"/>
    <w:semiHidden/>
    <w:unhideWhenUsed/>
    <w:rsid w:val="007518C5"/>
    <w:rPr>
      <w:rFonts w:ascii="Times New Roman" w:hAnsi="Times New Roman" w:cs="Times New Roman"/>
    </w:rPr>
  </w:style>
  <w:style w:type="paragraph" w:styleId="Revision">
    <w:name w:val="Revision"/>
    <w:hidden/>
    <w:uiPriority w:val="99"/>
    <w:semiHidden/>
    <w:rsid w:val="00657AC1"/>
    <w:pPr>
      <w:spacing w:after="0" w:line="240" w:lineRule="auto"/>
      <w:ind w:firstLine="0"/>
      <w:jc w:val="left"/>
    </w:pPr>
  </w:style>
  <w:style w:type="paragraph" w:customStyle="1" w:styleId="Numeracija">
    <w:name w:val="Numeracija"/>
    <w:basedOn w:val="Normal"/>
    <w:link w:val="NumeracijaChar"/>
    <w:qFormat/>
    <w:rsid w:val="006F484A"/>
    <w:pPr>
      <w:numPr>
        <w:ilvl w:val="2"/>
        <w:numId w:val="3"/>
      </w:numPr>
      <w:ind w:left="0" w:firstLine="0"/>
    </w:pPr>
  </w:style>
  <w:style w:type="character" w:customStyle="1" w:styleId="NumeracijaChar">
    <w:name w:val="Numeracija Char"/>
    <w:basedOn w:val="DefaultParagraphFont"/>
    <w:link w:val="Numeracija"/>
    <w:rsid w:val="006F484A"/>
    <w:rPr>
      <w:rFonts w:ascii="Arial" w:hAnsi="Arial" w:cs="Arial"/>
      <w:color w:val="00435B"/>
      <w:sz w:val="22"/>
      <w:szCs w:val="22"/>
      <w:lang w:val="lt-LT"/>
    </w:rPr>
  </w:style>
  <w:style w:type="paragraph" w:styleId="TOCHeading">
    <w:name w:val="TOC Heading"/>
    <w:basedOn w:val="Heading1"/>
    <w:next w:val="Normal"/>
    <w:uiPriority w:val="39"/>
    <w:unhideWhenUsed/>
    <w:qFormat/>
    <w:rsid w:val="00C444DA"/>
    <w:pPr>
      <w:keepNext/>
      <w:numPr>
        <w:numId w:val="0"/>
      </w:numPr>
      <w:spacing w:before="240" w:afterLines="0" w:after="0" w:line="259" w:lineRule="auto"/>
      <w:contextualSpacing w:val="0"/>
      <w:jc w:val="left"/>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444DA"/>
    <w:pPr>
      <w:spacing w:after="100"/>
    </w:pPr>
  </w:style>
  <w:style w:type="paragraph" w:styleId="TOC2">
    <w:name w:val="toc 2"/>
    <w:basedOn w:val="Normal"/>
    <w:next w:val="Normal"/>
    <w:autoRedefine/>
    <w:uiPriority w:val="39"/>
    <w:unhideWhenUsed/>
    <w:rsid w:val="00C444DA"/>
    <w:pPr>
      <w:spacing w:after="100"/>
      <w:ind w:left="220"/>
    </w:pPr>
  </w:style>
  <w:style w:type="paragraph" w:styleId="TOC3">
    <w:name w:val="toc 3"/>
    <w:basedOn w:val="Normal"/>
    <w:next w:val="Normal"/>
    <w:autoRedefine/>
    <w:uiPriority w:val="39"/>
    <w:unhideWhenUsed/>
    <w:rsid w:val="00C444DA"/>
    <w:pPr>
      <w:spacing w:after="100"/>
      <w:ind w:left="440"/>
    </w:pPr>
  </w:style>
  <w:style w:type="paragraph" w:styleId="Header">
    <w:name w:val="header"/>
    <w:basedOn w:val="Normal"/>
    <w:link w:val="HeaderChar"/>
    <w:uiPriority w:val="99"/>
    <w:unhideWhenUsed/>
    <w:rsid w:val="00475E0E"/>
    <w:pPr>
      <w:tabs>
        <w:tab w:val="center" w:pos="4986"/>
        <w:tab w:val="right" w:pos="9972"/>
      </w:tabs>
      <w:spacing w:before="0" w:after="0" w:line="240" w:lineRule="auto"/>
    </w:pPr>
  </w:style>
  <w:style w:type="character" w:customStyle="1" w:styleId="HeaderChar">
    <w:name w:val="Header Char"/>
    <w:basedOn w:val="DefaultParagraphFont"/>
    <w:link w:val="Header"/>
    <w:uiPriority w:val="99"/>
    <w:rsid w:val="00475E0E"/>
    <w:rPr>
      <w:rFonts w:ascii="Arial" w:hAnsi="Arial" w:cs="Arial"/>
      <w:color w:val="00435B"/>
      <w:sz w:val="22"/>
      <w:szCs w:val="22"/>
      <w:lang w:val="lt-LT"/>
    </w:rPr>
  </w:style>
  <w:style w:type="paragraph" w:styleId="Footer">
    <w:name w:val="footer"/>
    <w:basedOn w:val="Normal"/>
    <w:link w:val="FooterChar"/>
    <w:uiPriority w:val="99"/>
    <w:unhideWhenUsed/>
    <w:rsid w:val="00475E0E"/>
    <w:pPr>
      <w:tabs>
        <w:tab w:val="center" w:pos="4986"/>
        <w:tab w:val="right" w:pos="9972"/>
      </w:tabs>
      <w:spacing w:before="0" w:after="0" w:line="240" w:lineRule="auto"/>
    </w:pPr>
  </w:style>
  <w:style w:type="character" w:customStyle="1" w:styleId="FooterChar">
    <w:name w:val="Footer Char"/>
    <w:basedOn w:val="DefaultParagraphFont"/>
    <w:link w:val="Footer"/>
    <w:uiPriority w:val="99"/>
    <w:rsid w:val="00475E0E"/>
    <w:rPr>
      <w:rFonts w:ascii="Arial" w:hAnsi="Arial" w:cs="Arial"/>
      <w:color w:val="00435B"/>
      <w:sz w:val="22"/>
      <w:szCs w:val="22"/>
      <w:lang w:val="lt-LT"/>
    </w:rPr>
  </w:style>
  <w:style w:type="character" w:styleId="FollowedHyperlink">
    <w:name w:val="FollowedHyperlink"/>
    <w:basedOn w:val="DefaultParagraphFont"/>
    <w:uiPriority w:val="99"/>
    <w:semiHidden/>
    <w:unhideWhenUsed/>
    <w:rsid w:val="00D91A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asp.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3.org/TR/WCAG2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0D63D-4C4A-417A-8546-7586D792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14446</Words>
  <Characters>82343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Gendrė Vildžiūnė</dc:creator>
  <cp:keywords/>
  <dc:description/>
  <cp:lastModifiedBy>Asta Ulė</cp:lastModifiedBy>
  <cp:revision>6</cp:revision>
  <dcterms:created xsi:type="dcterms:W3CDTF">2026-06-22T14:45:00Z</dcterms:created>
  <dcterms:modified xsi:type="dcterms:W3CDTF">2026-06-25T11:14:00Z</dcterms:modified>
</cp:coreProperties>
</file>