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DA80" w14:textId="065D2AA5" w:rsidR="00DC22AF" w:rsidRPr="00DC22AF" w:rsidRDefault="00DC22AF" w:rsidP="00DC22AF">
      <w:pPr>
        <w:ind w:left="3888"/>
        <w:outlineLvl w:val="0"/>
        <w:rPr>
          <w:rFonts w:cs="Times New Roman"/>
        </w:rPr>
      </w:pPr>
      <w:bookmarkStart w:id="0" w:name="_Hlk170893315"/>
      <w:r>
        <w:rPr>
          <w:rFonts w:cs="Times New Roman"/>
        </w:rPr>
        <w:t xml:space="preserve">       </w:t>
      </w:r>
      <w:r w:rsidRPr="00DC22AF">
        <w:rPr>
          <w:rFonts w:cs="Times New Roman"/>
        </w:rPr>
        <w:t>PATVIRTINTA</w:t>
      </w:r>
    </w:p>
    <w:p w14:paraId="437A619A" w14:textId="77777777" w:rsidR="00DC22AF" w:rsidRPr="00DC22AF" w:rsidRDefault="00DC22AF" w:rsidP="00DC22AF">
      <w:pPr>
        <w:outlineLvl w:val="0"/>
        <w:rPr>
          <w:rFonts w:cs="Times New Roman"/>
        </w:rPr>
      </w:pPr>
      <w:r w:rsidRPr="00DC22AF">
        <w:rPr>
          <w:rFonts w:cs="Times New Roman"/>
        </w:rPr>
        <w:t xml:space="preserve">                                                                        Kėdainių  rajono savivaldybės administracijos</w:t>
      </w:r>
    </w:p>
    <w:p w14:paraId="48FF2996" w14:textId="77777777" w:rsidR="00DC22AF" w:rsidRPr="00DC22AF" w:rsidRDefault="00DC22AF" w:rsidP="00DC22AF">
      <w:pPr>
        <w:rPr>
          <w:rFonts w:cs="Times New Roman"/>
        </w:rPr>
      </w:pPr>
      <w:r w:rsidRPr="00DC22AF">
        <w:rPr>
          <w:rFonts w:cs="Times New Roman"/>
        </w:rPr>
        <w:t xml:space="preserve">                                                                        Prekių ir paslaugų viešųjų pirkimų  komisijos posėdžio </w:t>
      </w:r>
    </w:p>
    <w:p w14:paraId="7FEB34C2" w14:textId="1734969D" w:rsidR="00DC22AF" w:rsidRPr="00F23FB7" w:rsidRDefault="00DC22AF" w:rsidP="00DC22AF">
      <w:pPr>
        <w:ind w:left="3888"/>
        <w:rPr>
          <w:rFonts w:cs="Times New Roman"/>
        </w:rPr>
      </w:pPr>
      <w:r w:rsidRPr="00F23FB7">
        <w:rPr>
          <w:rFonts w:cs="Times New Roman"/>
        </w:rPr>
        <w:t xml:space="preserve">       202</w:t>
      </w:r>
      <w:r w:rsidR="00392ED2" w:rsidRPr="00F23FB7">
        <w:rPr>
          <w:rFonts w:cs="Times New Roman"/>
        </w:rPr>
        <w:t>5</w:t>
      </w:r>
      <w:r w:rsidRPr="00F23FB7">
        <w:rPr>
          <w:rFonts w:cs="Times New Roman"/>
        </w:rPr>
        <w:t xml:space="preserve"> m. </w:t>
      </w:r>
      <w:r w:rsidR="00392ED2" w:rsidRPr="00F23FB7">
        <w:rPr>
          <w:rFonts w:cs="Times New Roman"/>
        </w:rPr>
        <w:t xml:space="preserve">sausio </w:t>
      </w:r>
      <w:r w:rsidR="00F23FB7" w:rsidRPr="00F23FB7">
        <w:rPr>
          <w:rFonts w:cs="Times New Roman"/>
        </w:rPr>
        <w:t>21</w:t>
      </w:r>
      <w:r w:rsidR="00AA02BD" w:rsidRPr="00F23FB7">
        <w:rPr>
          <w:rFonts w:cs="Times New Roman"/>
        </w:rPr>
        <w:t xml:space="preserve"> </w:t>
      </w:r>
      <w:r w:rsidRPr="00F23FB7">
        <w:rPr>
          <w:rFonts w:cs="Times New Roman"/>
        </w:rPr>
        <w:t>d. protokolu Nr. VPN(C)-</w:t>
      </w:r>
      <w:r w:rsidR="00F23FB7" w:rsidRPr="00F23FB7">
        <w:rPr>
          <w:rFonts w:cs="Times New Roman"/>
        </w:rPr>
        <w:t>13</w:t>
      </w:r>
      <w:r w:rsidRPr="00F23FB7">
        <w:rPr>
          <w:rFonts w:cs="Times New Roman"/>
        </w:rPr>
        <w:t xml:space="preserve">  </w:t>
      </w:r>
    </w:p>
    <w:p w14:paraId="7D53EB70" w14:textId="77777777" w:rsidR="00DC22AF" w:rsidRPr="00DC22AF" w:rsidRDefault="00DC22AF" w:rsidP="00DC22AF">
      <w:pPr>
        <w:ind w:left="2592" w:firstLine="1296"/>
        <w:rPr>
          <w:rFonts w:cs="Times New Roman"/>
        </w:rPr>
      </w:pPr>
      <w:r w:rsidRPr="00DC22AF">
        <w:rPr>
          <w:rFonts w:cs="Times New Roman"/>
        </w:rPr>
        <w:t xml:space="preserve">                                                               </w:t>
      </w:r>
    </w:p>
    <w:p w14:paraId="177C165C" w14:textId="77777777" w:rsidR="00DC22AF" w:rsidRPr="00DC22AF" w:rsidRDefault="00DC22AF" w:rsidP="00DC22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asciiTheme="majorBidi" w:eastAsia="Times New Roman" w:hAnsiTheme="majorBidi" w:cstheme="majorBidi"/>
          <w:b/>
          <w:szCs w:val="24"/>
          <w:lang w:eastAsia="lt-LT"/>
        </w:rPr>
      </w:pPr>
      <w:r w:rsidRPr="00DC22AF">
        <w:rPr>
          <w:rFonts w:asciiTheme="majorBidi" w:eastAsia="Times New Roman" w:hAnsiTheme="majorBidi" w:cstheme="majorBidi"/>
          <w:b/>
          <w:szCs w:val="24"/>
          <w:lang w:eastAsia="lt-LT"/>
        </w:rPr>
        <w:t>MAŽOS VERTĖS VIEŠOJO PIRKIMO</w:t>
      </w:r>
    </w:p>
    <w:p w14:paraId="0E7285D7" w14:textId="4415C399" w:rsidR="00DC22AF" w:rsidRPr="001B258B" w:rsidRDefault="00DC22AF" w:rsidP="00AC740B">
      <w:pPr>
        <w:jc w:val="center"/>
        <w:rPr>
          <w:rFonts w:ascii="Times New Roman Bold" w:hAnsi="Times New Roman Bold" w:cs="Times New Roman"/>
          <w:b/>
          <w:caps/>
          <w:szCs w:val="24"/>
        </w:rPr>
      </w:pPr>
      <w:r w:rsidRPr="006126AA">
        <w:rPr>
          <w:rFonts w:eastAsia="Times New Roman" w:cs="Times New Roman"/>
          <w:b/>
          <w:szCs w:val="24"/>
          <w:lang w:eastAsia="lt-LT"/>
        </w:rPr>
        <w:t>„</w:t>
      </w:r>
      <w:r w:rsidR="006126AA" w:rsidRPr="001B258B">
        <w:rPr>
          <w:rFonts w:ascii="Times New Roman Bold" w:hAnsi="Times New Roman Bold" w:cs="Times New Roman"/>
          <w:b/>
          <w:caps/>
          <w:szCs w:val="24"/>
        </w:rPr>
        <w:t>Hemodializės procedūrų atlikimo paslaugos</w:t>
      </w:r>
      <w:r w:rsidRPr="001B258B">
        <w:rPr>
          <w:rFonts w:eastAsiaTheme="minorHAnsi" w:cs="Times New Roman"/>
          <w:b/>
          <w:szCs w:val="24"/>
          <w:lang w:eastAsia="en-US"/>
        </w:rPr>
        <w:t>“</w:t>
      </w:r>
    </w:p>
    <w:p w14:paraId="5A854858" w14:textId="77777777" w:rsidR="00DC22AF" w:rsidRPr="00DC22AF" w:rsidRDefault="00DC22AF" w:rsidP="00DC22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center"/>
        <w:rPr>
          <w:rFonts w:asciiTheme="majorBidi" w:eastAsia="Times New Roman" w:hAnsiTheme="majorBidi" w:cstheme="majorBidi"/>
          <w:b/>
          <w:szCs w:val="24"/>
          <w:lang w:eastAsia="lt-LT"/>
        </w:rPr>
      </w:pPr>
      <w:r w:rsidRPr="00DC22AF">
        <w:rPr>
          <w:rFonts w:asciiTheme="majorBidi" w:eastAsia="Times New Roman" w:hAnsiTheme="majorBidi" w:cstheme="majorBidi"/>
          <w:b/>
          <w:szCs w:val="24"/>
          <w:lang w:eastAsia="lt-LT"/>
        </w:rPr>
        <w:t>SKELBIAMOS APKLAUSOS SĄLYGOS</w:t>
      </w:r>
    </w:p>
    <w:p w14:paraId="5CF74304" w14:textId="0A0B45A7" w:rsidR="009A69E0" w:rsidRPr="001D005F" w:rsidRDefault="009A69E0" w:rsidP="0089481D">
      <w:pPr>
        <w:pStyle w:val="HTMLiankstoformatuotas"/>
        <w:shd w:val="clear" w:color="auto" w:fill="FFFFFF"/>
        <w:ind w:firstLine="15"/>
        <w:jc w:val="center"/>
        <w:rPr>
          <w:rFonts w:ascii="Times New Roman" w:hAnsi="Times New Roman" w:cs="Times New Roman"/>
          <w:b/>
          <w:sz w:val="24"/>
          <w:szCs w:val="24"/>
        </w:rPr>
      </w:pPr>
    </w:p>
    <w:bookmarkEnd w:id="0"/>
    <w:p w14:paraId="14D2E5CB" w14:textId="77777777" w:rsidR="009A69E0" w:rsidRPr="001D005F" w:rsidRDefault="009A69E0" w:rsidP="0089481D">
      <w:pPr>
        <w:pStyle w:val="HTMLiankstoformatuotas"/>
        <w:shd w:val="clear" w:color="auto" w:fill="FFFFFF"/>
        <w:ind w:firstLine="15"/>
        <w:jc w:val="center"/>
        <w:rPr>
          <w:rFonts w:ascii="Times New Roman" w:hAnsi="Times New Roman" w:cs="Times New Roman"/>
          <w:b/>
          <w:sz w:val="24"/>
          <w:szCs w:val="24"/>
        </w:rPr>
      </w:pPr>
    </w:p>
    <w:p w14:paraId="79C66174" w14:textId="5BDF6B21" w:rsidR="009A69E0" w:rsidRPr="001D005F" w:rsidRDefault="009A69E0" w:rsidP="0089481D">
      <w:pPr>
        <w:pStyle w:val="Antrat1"/>
        <w:spacing w:before="0" w:after="0"/>
        <w:contextualSpacing/>
        <w:jc w:val="center"/>
        <w:rPr>
          <w:rFonts w:ascii="Times New Roman" w:hAnsi="Times New Roman" w:cs="Times New Roman"/>
          <w:i/>
          <w:iCs/>
          <w:color w:val="FF0000"/>
          <w:sz w:val="24"/>
          <w:szCs w:val="24"/>
        </w:rPr>
      </w:pPr>
      <w:r w:rsidRPr="001D005F">
        <w:rPr>
          <w:rFonts w:ascii="Times New Roman" w:hAnsi="Times New Roman" w:cs="Times New Roman"/>
          <w:b/>
          <w:bCs/>
          <w:color w:val="auto"/>
          <w:sz w:val="24"/>
          <w:szCs w:val="24"/>
        </w:rPr>
        <w:t>SĄVOKOS IR SUTRUMPINIMAI</w:t>
      </w:r>
    </w:p>
    <w:p w14:paraId="4A958EA2" w14:textId="77777777" w:rsidR="009A69E0" w:rsidRPr="001D005F" w:rsidRDefault="009A69E0" w:rsidP="0089481D">
      <w:pPr>
        <w:widowControl/>
        <w:suppressAutoHyphens w:val="0"/>
        <w:ind w:firstLine="567"/>
        <w:jc w:val="both"/>
        <w:rPr>
          <w:rFonts w:cs="Times New Roman"/>
          <w:b/>
          <w:szCs w:val="24"/>
        </w:rPr>
      </w:pPr>
    </w:p>
    <w:p w14:paraId="668DC17A" w14:textId="77777777" w:rsidR="009A69E0" w:rsidRPr="001D005F" w:rsidRDefault="009A69E0" w:rsidP="0089481D">
      <w:pPr>
        <w:widowControl/>
        <w:suppressAutoHyphens w:val="0"/>
        <w:ind w:firstLine="567"/>
        <w:jc w:val="both"/>
        <w:rPr>
          <w:rFonts w:cs="Times New Roman"/>
          <w:szCs w:val="24"/>
        </w:rPr>
      </w:pPr>
      <w:r w:rsidRPr="001D005F">
        <w:rPr>
          <w:rFonts w:cs="Times New Roman"/>
          <w:b/>
          <w:szCs w:val="24"/>
        </w:rPr>
        <w:t>Centrinė perkančioji organizacija (CPO)</w:t>
      </w:r>
      <w:r w:rsidRPr="001D005F">
        <w:rPr>
          <w:rFonts w:cs="Times New Roman"/>
          <w:szCs w:val="24"/>
        </w:rPr>
        <w:t xml:space="preserve"> – perkančioji organizacija, kuri vykdo centralizuotų viešųjų pirkimų veiklą ir gali vykdyti pagalbinę viešųjų pirkimų veiklą. CPO atlieka pirkimo dokumentuose nurodytus perkančiajai organizacijai priskirtinus veiksmus, išskyrus pirkimo sutarties sudarymą.</w:t>
      </w:r>
    </w:p>
    <w:p w14:paraId="67446359" w14:textId="77777777" w:rsidR="009A69E0" w:rsidRPr="001D005F" w:rsidRDefault="009A69E0" w:rsidP="0089481D">
      <w:pPr>
        <w:widowControl/>
        <w:suppressAutoHyphens w:val="0"/>
        <w:ind w:firstLine="567"/>
        <w:jc w:val="both"/>
        <w:rPr>
          <w:rFonts w:cs="Times New Roman"/>
          <w:szCs w:val="24"/>
        </w:rPr>
      </w:pPr>
      <w:r w:rsidRPr="001D005F">
        <w:rPr>
          <w:rFonts w:cs="Times New Roman"/>
          <w:szCs w:val="24"/>
        </w:rPr>
        <w:t>CPO</w:t>
      </w:r>
      <w:r w:rsidRPr="001D005F">
        <w:rPr>
          <w:rFonts w:cs="Times New Roman"/>
          <w:bCs/>
          <w:szCs w:val="24"/>
        </w:rPr>
        <w:t xml:space="preserve"> vadovo</w:t>
      </w:r>
      <w:r w:rsidRPr="001D005F">
        <w:rPr>
          <w:rFonts w:cs="Times New Roman"/>
          <w:b/>
          <w:szCs w:val="24"/>
        </w:rPr>
        <w:t xml:space="preserve"> </w:t>
      </w:r>
      <w:r w:rsidRPr="001D005F">
        <w:rPr>
          <w:rFonts w:cs="Times New Roman"/>
          <w:szCs w:val="24"/>
        </w:rPr>
        <w:t>įsakymu sudaroma Viešųjų pirkimų komisija, kuri Viešųjų pirkimų įstatymo nustatyta tvarka organizuoja  ir vykdo CPO viešuosius pirkimus.</w:t>
      </w:r>
    </w:p>
    <w:p w14:paraId="4678E634" w14:textId="272442C4" w:rsidR="00C478AF" w:rsidRPr="008D723A" w:rsidRDefault="009A69E0" w:rsidP="0089481D">
      <w:pPr>
        <w:widowControl/>
        <w:suppressAutoHyphens w:val="0"/>
        <w:ind w:firstLine="567"/>
        <w:jc w:val="both"/>
        <w:rPr>
          <w:rFonts w:cs="Times New Roman"/>
          <w:szCs w:val="24"/>
        </w:rPr>
      </w:pPr>
      <w:r w:rsidRPr="008D723A">
        <w:rPr>
          <w:rFonts w:cs="Times New Roman"/>
          <w:b/>
          <w:bCs/>
          <w:szCs w:val="24"/>
        </w:rPr>
        <w:t>CVP IS</w:t>
      </w:r>
      <w:r w:rsidRPr="008D723A">
        <w:rPr>
          <w:rFonts w:cs="Times New Roman"/>
          <w:szCs w:val="24"/>
        </w:rPr>
        <w:t xml:space="preserve"> - Centrinė viešųjų pirkimų informacinė sistema, adresu</w:t>
      </w:r>
      <w:r w:rsidR="00C478AF" w:rsidRPr="008D723A">
        <w:rPr>
          <w:rFonts w:cs="Times New Roman"/>
          <w:szCs w:val="24"/>
        </w:rPr>
        <w:t xml:space="preserve">: </w:t>
      </w:r>
      <w:hyperlink r:id="rId6" w:history="1">
        <w:r w:rsidR="00C478AF" w:rsidRPr="008D723A">
          <w:rPr>
            <w:rStyle w:val="Hipersaitas"/>
            <w:rFonts w:cstheme="minorHAnsi"/>
            <w:color w:val="auto"/>
            <w:u w:val="none"/>
          </w:rPr>
          <w:t>https://</w:t>
        </w:r>
        <w:bookmarkStart w:id="1" w:name="_Hlk184300959"/>
        <w:r w:rsidR="00C478AF" w:rsidRPr="008D723A">
          <w:rPr>
            <w:rStyle w:val="Hipersaitas"/>
            <w:rFonts w:cstheme="minorHAnsi"/>
            <w:color w:val="auto"/>
            <w:u w:val="none"/>
          </w:rPr>
          <w:t>viesiejipirkimai.lt</w:t>
        </w:r>
        <w:bookmarkEnd w:id="1"/>
        <w:r w:rsidR="00C478AF" w:rsidRPr="008D723A">
          <w:rPr>
            <w:rStyle w:val="Hipersaitas"/>
            <w:rFonts w:cstheme="minorHAnsi"/>
            <w:color w:val="auto"/>
            <w:u w:val="none"/>
          </w:rPr>
          <w:t>/</w:t>
        </w:r>
      </w:hyperlink>
      <w:r w:rsidR="00C478AF" w:rsidRPr="008D723A">
        <w:rPr>
          <w:rFonts w:cstheme="minorHAnsi"/>
        </w:rPr>
        <w:t>.</w:t>
      </w:r>
    </w:p>
    <w:p w14:paraId="487C3241" w14:textId="3E5EB4C2" w:rsidR="009A69E0" w:rsidRPr="001D005F" w:rsidRDefault="009A69E0" w:rsidP="0089481D">
      <w:pPr>
        <w:widowControl/>
        <w:suppressAutoHyphens w:val="0"/>
        <w:ind w:firstLine="567"/>
        <w:jc w:val="both"/>
        <w:rPr>
          <w:rFonts w:cs="Times New Roman"/>
          <w:szCs w:val="24"/>
        </w:rPr>
      </w:pPr>
      <w:r w:rsidRPr="001D005F">
        <w:rPr>
          <w:rFonts w:eastAsia="Arial" w:cs="Times New Roman"/>
          <w:b/>
          <w:bCs/>
          <w:szCs w:val="24"/>
        </w:rPr>
        <w:t>Pasiūlymų patikslinimo, papildymo ar paaiškinimo taisyklės</w:t>
      </w:r>
      <w:r w:rsidRPr="001D005F">
        <w:rPr>
          <w:rFonts w:eastAsia="Arial" w:cs="Times New Roman"/>
          <w:szCs w:val="24"/>
        </w:rPr>
        <w:t xml:space="preserve"> – patvirtintos Viešųjų pirkimų tarnybos direktoriaus 2022 m. gruodžio 30 d. įsakymu Nr.1S-240 „Dėl pasiūlymų patikslinimo, papildymo ar paaiškinimo taisyklių patvirtinimo“</w:t>
      </w:r>
      <w:r>
        <w:rPr>
          <w:rFonts w:eastAsia="Arial" w:cs="Times New Roman"/>
          <w:szCs w:val="24"/>
        </w:rPr>
        <w:t>.</w:t>
      </w:r>
    </w:p>
    <w:p w14:paraId="5FA0D156" w14:textId="77777777" w:rsidR="009A69E0" w:rsidRPr="001D005F" w:rsidRDefault="009A69E0" w:rsidP="0089481D">
      <w:pPr>
        <w:widowControl/>
        <w:suppressAutoHyphens w:val="0"/>
        <w:ind w:firstLine="567"/>
        <w:jc w:val="both"/>
        <w:rPr>
          <w:rStyle w:val="Hipersaitas"/>
          <w:szCs w:val="24"/>
        </w:rPr>
      </w:pPr>
      <w:r w:rsidRPr="001D005F">
        <w:rPr>
          <w:rFonts w:cs="Times New Roman"/>
          <w:b/>
          <w:bCs/>
          <w:szCs w:val="24"/>
        </w:rPr>
        <w:t xml:space="preserve">Dalyvis </w:t>
      </w:r>
      <w:r w:rsidRPr="001D005F">
        <w:rPr>
          <w:rFonts w:cs="Times New Roman"/>
          <w:szCs w:val="24"/>
        </w:rPr>
        <w:t>– Pasiūlymą pateikęs tiekėjas.</w:t>
      </w:r>
    </w:p>
    <w:p w14:paraId="378BB565" w14:textId="77777777" w:rsidR="009A69E0" w:rsidRPr="001D005F" w:rsidRDefault="009A69E0" w:rsidP="0089481D">
      <w:pPr>
        <w:widowControl/>
        <w:suppressAutoHyphens w:val="0"/>
        <w:ind w:firstLine="567"/>
        <w:jc w:val="both"/>
        <w:rPr>
          <w:rFonts w:cs="Times New Roman"/>
          <w:szCs w:val="24"/>
        </w:rPr>
      </w:pPr>
      <w:r w:rsidRPr="001D005F">
        <w:rPr>
          <w:rFonts w:cs="Times New Roman"/>
          <w:b/>
          <w:bCs/>
          <w:szCs w:val="24"/>
        </w:rPr>
        <w:t xml:space="preserve">Pasiūlymas </w:t>
      </w:r>
      <w:r w:rsidRPr="001D005F">
        <w:rPr>
          <w:rFonts w:cs="Times New Roman"/>
          <w:szCs w:val="24"/>
        </w:rPr>
        <w:t>–</w:t>
      </w:r>
      <w:r w:rsidRPr="001D005F">
        <w:rPr>
          <w:rFonts w:eastAsia="Arial" w:cs="Times New Roman"/>
          <w:szCs w:val="24"/>
        </w:rPr>
        <w:t xml:space="preserve"> tiekėjo </w:t>
      </w:r>
      <w:r w:rsidRPr="001D005F">
        <w:rPr>
          <w:rFonts w:cs="Times New Roman"/>
          <w:szCs w:val="24"/>
        </w:rPr>
        <w:t xml:space="preserve">pagal pirkimo sąlygų reikalavimus teikiamų dokumentų visuma. </w:t>
      </w:r>
    </w:p>
    <w:p w14:paraId="05BAC5C7" w14:textId="77777777" w:rsidR="009A69E0" w:rsidRPr="001D005F" w:rsidRDefault="009A69E0" w:rsidP="0089481D">
      <w:pPr>
        <w:widowControl/>
        <w:suppressAutoHyphens w:val="0"/>
        <w:ind w:firstLine="567"/>
        <w:jc w:val="both"/>
        <w:rPr>
          <w:rFonts w:eastAsia="Arial" w:cs="Times New Roman"/>
          <w:color w:val="000000" w:themeColor="text1"/>
          <w:szCs w:val="24"/>
          <w:lang w:val="lt"/>
        </w:rPr>
      </w:pPr>
      <w:r w:rsidRPr="001D005F">
        <w:rPr>
          <w:rFonts w:cs="Times New Roman"/>
          <w:b/>
          <w:bCs/>
          <w:szCs w:val="24"/>
        </w:rPr>
        <w:t xml:space="preserve">Subtiekėjas </w:t>
      </w:r>
      <w:r w:rsidRPr="001D005F">
        <w:rPr>
          <w:rFonts w:cs="Times New Roman"/>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1D005F">
        <w:rPr>
          <w:rFonts w:cs="Times New Roman"/>
          <w:color w:val="000000" w:themeColor="text1"/>
          <w:szCs w:val="24"/>
        </w:rPr>
        <w:t xml:space="preserve"> nelaikomi fiziniai ir juridiniai asmenys, kurie tik vykdo sutartines prievoles tiekėjui, tačiau faktiškai nevykdys numatomos sudaryti sutarties ar jos dalies.</w:t>
      </w:r>
    </w:p>
    <w:p w14:paraId="69420DDA" w14:textId="77777777" w:rsidR="009A69E0" w:rsidRPr="001D005F" w:rsidRDefault="009A69E0" w:rsidP="0089481D">
      <w:pPr>
        <w:widowControl/>
        <w:suppressAutoHyphens w:val="0"/>
        <w:ind w:firstLine="567"/>
        <w:jc w:val="both"/>
        <w:rPr>
          <w:rFonts w:cs="Times New Roman"/>
          <w:szCs w:val="24"/>
        </w:rPr>
      </w:pPr>
      <w:r w:rsidRPr="001D005F">
        <w:rPr>
          <w:rFonts w:cs="Times New Roman"/>
          <w:b/>
          <w:szCs w:val="24"/>
        </w:rPr>
        <w:t xml:space="preserve">Ūkio subjektas, kurio pajėgumais remiamasi </w:t>
      </w:r>
      <w:r w:rsidRPr="001D005F">
        <w:rPr>
          <w:rFonts w:cs="Times New Roman"/>
          <w:szCs w:val="24"/>
        </w:rPr>
        <w:t xml:space="preserve">– fizinis ar juridinis asmuo, kurio </w:t>
      </w:r>
      <w:r w:rsidRPr="001D005F">
        <w:rPr>
          <w:rFonts w:cs="Times New Roman"/>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005F">
        <w:rPr>
          <w:rFonts w:cs="Times New Roman"/>
          <w:szCs w:val="24"/>
        </w:rPr>
        <w:t xml:space="preserve"> kad atitiktų perkančiosios organizacijos keliamus kvalifikacijos reikalavimus.</w:t>
      </w:r>
    </w:p>
    <w:p w14:paraId="261A44A1" w14:textId="77777777" w:rsidR="009A69E0" w:rsidRPr="001D005F" w:rsidRDefault="009A69E0" w:rsidP="0089481D">
      <w:pPr>
        <w:widowControl/>
        <w:suppressAutoHyphens w:val="0"/>
        <w:ind w:firstLine="567"/>
        <w:jc w:val="both"/>
        <w:rPr>
          <w:rFonts w:cs="Times New Roman"/>
          <w:b/>
          <w:szCs w:val="24"/>
        </w:rPr>
      </w:pPr>
      <w:proofErr w:type="spellStart"/>
      <w:r w:rsidRPr="001D005F">
        <w:rPr>
          <w:rFonts w:cs="Times New Roman"/>
          <w:b/>
          <w:szCs w:val="24"/>
        </w:rPr>
        <w:t>Kvazisubtiekėjas</w:t>
      </w:r>
      <w:proofErr w:type="spellEnd"/>
      <w:r w:rsidRPr="001D005F">
        <w:rPr>
          <w:rFonts w:cs="Times New Roman"/>
          <w:b/>
          <w:szCs w:val="24"/>
        </w:rPr>
        <w:t xml:space="preserve"> </w:t>
      </w:r>
      <w:r w:rsidRPr="001D005F">
        <w:rPr>
          <w:rFonts w:cs="Times New Roman"/>
          <w:szCs w:val="24"/>
        </w:rPr>
        <w:t>–</w:t>
      </w:r>
      <w:r w:rsidRPr="001D005F">
        <w:rPr>
          <w:rFonts w:cs="Times New Roman"/>
          <w:b/>
          <w:szCs w:val="24"/>
        </w:rPr>
        <w:t xml:space="preserve"> </w:t>
      </w:r>
      <w:r w:rsidRPr="001D005F">
        <w:rPr>
          <w:rFonts w:cs="Times New Roman"/>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8C7A58F" w14:textId="77777777" w:rsidR="009A69E0" w:rsidRDefault="009A69E0" w:rsidP="0089481D">
      <w:pPr>
        <w:widowControl/>
        <w:suppressAutoHyphens w:val="0"/>
        <w:ind w:firstLine="567"/>
        <w:jc w:val="both"/>
        <w:rPr>
          <w:rFonts w:cs="Times New Roman"/>
          <w:szCs w:val="24"/>
        </w:rPr>
      </w:pPr>
      <w:r w:rsidRPr="001D005F">
        <w:rPr>
          <w:rFonts w:cs="Times New Roman"/>
          <w:b/>
          <w:bCs/>
          <w:szCs w:val="24"/>
        </w:rPr>
        <w:t>VPĮ</w:t>
      </w:r>
      <w:r w:rsidRPr="001D005F">
        <w:rPr>
          <w:rFonts w:cs="Times New Roman"/>
          <w:szCs w:val="24"/>
        </w:rPr>
        <w:t xml:space="preserve"> – Lietuvos Respublikos viešųjų pirkimų įstatymas.</w:t>
      </w:r>
    </w:p>
    <w:p w14:paraId="7F2197F9" w14:textId="77777777" w:rsidR="009A69E0" w:rsidRDefault="009A69E0" w:rsidP="0089481D">
      <w:pPr>
        <w:widowControl/>
        <w:suppressAutoHyphens w:val="0"/>
        <w:ind w:firstLine="567"/>
        <w:jc w:val="both"/>
        <w:rPr>
          <w:rFonts w:cstheme="minorHAnsi"/>
        </w:rPr>
      </w:pPr>
      <w:r w:rsidRPr="00C905E5">
        <w:rPr>
          <w:rFonts w:cstheme="minorHAnsi"/>
          <w:b/>
          <w:bCs/>
        </w:rPr>
        <w:t>Aprašas</w:t>
      </w:r>
      <w:r w:rsidRPr="00C905E5">
        <w:rPr>
          <w:rFonts w:cstheme="minorHAnsi"/>
        </w:rPr>
        <w:t xml:space="preserve"> – Mažos vertės pirkimų tvarkos aprašas, patvirtintas Viešųjų pirkimų tarnybos direktoriaus 2017 m. birželio 28 d. įsakymu Nr. 1S-97 „Dėl Mažos vertės pirkimų tvarkos aprašo patvirtinimo“.</w:t>
      </w:r>
    </w:p>
    <w:p w14:paraId="7E274D51" w14:textId="6366F067" w:rsidR="009A69E0" w:rsidRPr="009A69E0" w:rsidRDefault="009A69E0" w:rsidP="0089481D">
      <w:pPr>
        <w:widowControl/>
        <w:suppressAutoHyphens w:val="0"/>
        <w:ind w:firstLine="567"/>
        <w:jc w:val="both"/>
        <w:rPr>
          <w:rFonts w:cstheme="minorHAnsi"/>
        </w:rPr>
      </w:pPr>
      <w:r w:rsidRPr="001D005F">
        <w:rPr>
          <w:rFonts w:cs="Times New Roman"/>
          <w:szCs w:val="24"/>
        </w:rPr>
        <w:t>Kitos pirkimo dokumentuose vartojamos sąvokos atitinka VPĮ vartojamas sąvokas.</w:t>
      </w:r>
    </w:p>
    <w:p w14:paraId="2417036E" w14:textId="77777777" w:rsidR="0089481D" w:rsidRDefault="0089481D" w:rsidP="0072505E">
      <w:pPr>
        <w:pStyle w:val="Antrat1"/>
        <w:tabs>
          <w:tab w:val="left" w:pos="567"/>
        </w:tabs>
        <w:spacing w:before="0" w:after="0"/>
        <w:contextualSpacing/>
        <w:rPr>
          <w:rFonts w:asciiTheme="majorBidi" w:hAnsiTheme="majorBidi"/>
          <w:b/>
          <w:bCs/>
          <w:color w:val="auto"/>
          <w:sz w:val="24"/>
          <w:szCs w:val="24"/>
        </w:rPr>
      </w:pPr>
    </w:p>
    <w:p w14:paraId="5AC8FF0C" w14:textId="77777777" w:rsidR="0089481D" w:rsidRDefault="0089481D" w:rsidP="0089481D">
      <w:pPr>
        <w:pStyle w:val="Antrat1"/>
        <w:tabs>
          <w:tab w:val="left" w:pos="567"/>
        </w:tabs>
        <w:spacing w:before="0" w:after="0"/>
        <w:contextualSpacing/>
        <w:jc w:val="center"/>
        <w:rPr>
          <w:rFonts w:asciiTheme="majorBidi" w:hAnsiTheme="majorBidi"/>
          <w:b/>
          <w:bCs/>
          <w:color w:val="auto"/>
          <w:sz w:val="24"/>
          <w:szCs w:val="24"/>
        </w:rPr>
      </w:pPr>
    </w:p>
    <w:p w14:paraId="47367A10" w14:textId="6BED52F0" w:rsidR="0089481D" w:rsidRDefault="0089481D" w:rsidP="0089481D">
      <w:pPr>
        <w:pStyle w:val="Antrat1"/>
        <w:tabs>
          <w:tab w:val="left" w:pos="567"/>
        </w:tabs>
        <w:spacing w:before="0" w:after="0"/>
        <w:contextualSpacing/>
        <w:jc w:val="center"/>
        <w:rPr>
          <w:rFonts w:asciiTheme="majorBidi" w:hAnsiTheme="majorBidi"/>
          <w:b/>
          <w:bCs/>
          <w:color w:val="auto"/>
          <w:sz w:val="24"/>
          <w:szCs w:val="24"/>
        </w:rPr>
      </w:pPr>
      <w:r>
        <w:rPr>
          <w:rFonts w:asciiTheme="majorBidi" w:hAnsiTheme="majorBidi"/>
          <w:b/>
          <w:bCs/>
          <w:color w:val="auto"/>
          <w:sz w:val="24"/>
          <w:szCs w:val="24"/>
        </w:rPr>
        <w:t>I SKYRIUS</w:t>
      </w:r>
    </w:p>
    <w:p w14:paraId="0FF57FD2" w14:textId="77777777" w:rsidR="0089481D" w:rsidRDefault="0089481D" w:rsidP="0089481D">
      <w:pPr>
        <w:pStyle w:val="Antrat1"/>
        <w:tabs>
          <w:tab w:val="left" w:pos="567"/>
        </w:tabs>
        <w:spacing w:before="0" w:after="0"/>
        <w:contextualSpacing/>
        <w:jc w:val="center"/>
        <w:rPr>
          <w:rFonts w:asciiTheme="majorBidi" w:hAnsiTheme="majorBidi"/>
          <w:b/>
          <w:bCs/>
          <w:color w:val="auto"/>
          <w:sz w:val="24"/>
          <w:szCs w:val="24"/>
        </w:rPr>
      </w:pPr>
      <w:r>
        <w:rPr>
          <w:rFonts w:asciiTheme="majorBidi" w:hAnsiTheme="majorBidi"/>
          <w:b/>
          <w:bCs/>
          <w:color w:val="auto"/>
          <w:sz w:val="24"/>
          <w:szCs w:val="24"/>
        </w:rPr>
        <w:t xml:space="preserve"> </w:t>
      </w:r>
      <w:r w:rsidRPr="00774A64">
        <w:rPr>
          <w:rFonts w:asciiTheme="majorBidi" w:hAnsiTheme="majorBidi"/>
          <w:b/>
          <w:bCs/>
          <w:caps/>
          <w:color w:val="auto"/>
          <w:sz w:val="24"/>
          <w:szCs w:val="24"/>
        </w:rPr>
        <w:t>Bendra informacija</w:t>
      </w:r>
    </w:p>
    <w:p w14:paraId="3F7AFF1B" w14:textId="77777777" w:rsidR="009A69E0" w:rsidRPr="001D005F" w:rsidRDefault="009A69E0" w:rsidP="00FB0995">
      <w:pPr>
        <w:pStyle w:val="HTMLiankstoformatuotas"/>
        <w:jc w:val="both"/>
        <w:rPr>
          <w:rFonts w:ascii="Times New Roman" w:hAnsi="Times New Roman" w:cs="Times New Roman"/>
          <w:b/>
          <w:sz w:val="24"/>
          <w:szCs w:val="24"/>
        </w:rPr>
      </w:pPr>
    </w:p>
    <w:p w14:paraId="65120205" w14:textId="3E02C9B9" w:rsidR="00AC740B" w:rsidRDefault="00AC740B" w:rsidP="00AC740B">
      <w:pPr>
        <w:ind w:firstLine="567"/>
        <w:jc w:val="both"/>
      </w:pPr>
      <w:r w:rsidRPr="00240F95">
        <w:rPr>
          <w:rFonts w:cs="Times New Roman"/>
          <w:bCs/>
          <w:szCs w:val="24"/>
        </w:rPr>
        <w:t>1.1.</w:t>
      </w:r>
      <w:r>
        <w:rPr>
          <w:rFonts w:cs="Times New Roman"/>
          <w:b/>
          <w:szCs w:val="24"/>
        </w:rPr>
        <w:t xml:space="preserve"> </w:t>
      </w:r>
      <w:r w:rsidRPr="000A3FEB">
        <w:rPr>
          <w:rFonts w:cs="Times New Roman"/>
          <w:b/>
          <w:szCs w:val="24"/>
        </w:rPr>
        <w:t>Perkančioji organizacija:</w:t>
      </w:r>
      <w:r w:rsidRPr="000A3FEB">
        <w:rPr>
          <w:rFonts w:cs="Times New Roman"/>
          <w:szCs w:val="24"/>
        </w:rPr>
        <w:t xml:space="preserve"> </w:t>
      </w:r>
      <w:r w:rsidRPr="000838FE">
        <w:t xml:space="preserve">VšĮ Kėdainių ligoninė (kodas 191045561), adresas: Budrio g. 5, 57164 Kėdainiai, tel. </w:t>
      </w:r>
      <w:r>
        <w:t>+371</w:t>
      </w:r>
      <w:r w:rsidRPr="000838FE">
        <w:t xml:space="preserve"> 347 67101, el. p. </w:t>
      </w:r>
      <w:proofErr w:type="spellStart"/>
      <w:r w:rsidRPr="000838FE">
        <w:t>administracija@kedligonine.lt</w:t>
      </w:r>
      <w:proofErr w:type="spellEnd"/>
      <w:r w:rsidRPr="000838FE">
        <w:t>.</w:t>
      </w:r>
    </w:p>
    <w:p w14:paraId="7EE46316" w14:textId="77777777" w:rsidR="00AC740B" w:rsidRPr="00A94543" w:rsidRDefault="00AC740B" w:rsidP="00AC740B">
      <w:pPr>
        <w:ind w:firstLine="567"/>
        <w:jc w:val="both"/>
        <w:rPr>
          <w:rFonts w:cs="Times New Roman"/>
          <w:szCs w:val="24"/>
        </w:rPr>
      </w:pPr>
      <w:r w:rsidRPr="00240F95">
        <w:rPr>
          <w:rFonts w:cs="Times New Roman"/>
          <w:szCs w:val="24"/>
          <w:shd w:val="clear" w:color="auto" w:fill="FFFFFF"/>
        </w:rPr>
        <w:t>1.2.</w:t>
      </w:r>
      <w:r>
        <w:rPr>
          <w:rFonts w:cs="Times New Roman"/>
          <w:b/>
          <w:bCs/>
          <w:szCs w:val="24"/>
          <w:shd w:val="clear" w:color="auto" w:fill="FFFFFF"/>
        </w:rPr>
        <w:t xml:space="preserve"> </w:t>
      </w:r>
      <w:r w:rsidRPr="00262CD6">
        <w:rPr>
          <w:rFonts w:cs="Times New Roman"/>
          <w:b/>
          <w:bCs/>
          <w:szCs w:val="24"/>
          <w:shd w:val="clear" w:color="auto" w:fill="FFFFFF"/>
        </w:rPr>
        <w:t>Pirkimo procedūr</w:t>
      </w:r>
      <w:r>
        <w:rPr>
          <w:rFonts w:cs="Times New Roman"/>
          <w:b/>
          <w:bCs/>
          <w:szCs w:val="24"/>
          <w:shd w:val="clear" w:color="auto" w:fill="FFFFFF"/>
        </w:rPr>
        <w:t xml:space="preserve">as </w:t>
      </w:r>
      <w:r w:rsidRPr="00EC3FBA">
        <w:rPr>
          <w:rFonts w:cs="Times New Roman"/>
          <w:b/>
          <w:bCs/>
          <w:szCs w:val="24"/>
          <w:shd w:val="clear" w:color="auto" w:fill="FFFFFF"/>
        </w:rPr>
        <w:t>atliekanti institucija</w:t>
      </w:r>
      <w:r w:rsidRPr="00EC3FBA">
        <w:rPr>
          <w:rFonts w:cs="Times New Roman"/>
          <w:b/>
          <w:bCs/>
          <w:szCs w:val="24"/>
        </w:rPr>
        <w:t xml:space="preserve">: </w:t>
      </w:r>
      <w:r w:rsidRPr="00A94543">
        <w:rPr>
          <w:rFonts w:cs="Times New Roman"/>
          <w:szCs w:val="24"/>
        </w:rPr>
        <w:t>centrinė</w:t>
      </w:r>
      <w:r>
        <w:rPr>
          <w:rFonts w:cs="Times New Roman"/>
          <w:szCs w:val="24"/>
        </w:rPr>
        <w:t>s</w:t>
      </w:r>
      <w:r w:rsidRPr="00A94543">
        <w:rPr>
          <w:rFonts w:cs="Times New Roman"/>
          <w:szCs w:val="24"/>
        </w:rPr>
        <w:t xml:space="preserve"> perkančio</w:t>
      </w:r>
      <w:r>
        <w:rPr>
          <w:rFonts w:cs="Times New Roman"/>
          <w:szCs w:val="24"/>
        </w:rPr>
        <w:t>sios</w:t>
      </w:r>
      <w:r w:rsidRPr="00A94543">
        <w:rPr>
          <w:rFonts w:cs="Times New Roman"/>
          <w:szCs w:val="24"/>
        </w:rPr>
        <w:t xml:space="preserve"> organizacij</w:t>
      </w:r>
      <w:r>
        <w:rPr>
          <w:rFonts w:cs="Times New Roman"/>
          <w:szCs w:val="24"/>
        </w:rPr>
        <w:t xml:space="preserve">os funkcijas vykdanti </w:t>
      </w:r>
      <w:r w:rsidRPr="00254CB2">
        <w:rPr>
          <w:rFonts w:cs="Times New Roman"/>
          <w:szCs w:val="24"/>
        </w:rPr>
        <w:t xml:space="preserve">Kėdainių rajono savivaldybės administracija </w:t>
      </w:r>
      <w:r>
        <w:rPr>
          <w:rFonts w:cs="Times New Roman"/>
          <w:szCs w:val="24"/>
        </w:rPr>
        <w:t>(toliau CPO)</w:t>
      </w:r>
      <w:r w:rsidRPr="00254CB2">
        <w:rPr>
          <w:rFonts w:cs="Times New Roman"/>
          <w:szCs w:val="24"/>
        </w:rPr>
        <w:t xml:space="preserve"> (kodas 188768545), adresas: J. Basanavičiaus g. 36,  57288 Kėdainiai, tel. </w:t>
      </w:r>
      <w:r>
        <w:rPr>
          <w:rFonts w:cs="Times New Roman"/>
          <w:szCs w:val="24"/>
        </w:rPr>
        <w:t>+370</w:t>
      </w:r>
      <w:r w:rsidRPr="00254CB2">
        <w:rPr>
          <w:rFonts w:cs="Times New Roman"/>
          <w:szCs w:val="24"/>
        </w:rPr>
        <w:t xml:space="preserve"> 347 69 550,</w:t>
      </w:r>
      <w:r w:rsidRPr="00254CB2">
        <w:rPr>
          <w:rFonts w:cs="Times New Roman"/>
          <w:b/>
          <w:szCs w:val="24"/>
        </w:rPr>
        <w:t xml:space="preserve"> </w:t>
      </w:r>
      <w:r w:rsidRPr="00254CB2">
        <w:rPr>
          <w:rFonts w:cs="Times New Roman"/>
          <w:szCs w:val="24"/>
        </w:rPr>
        <w:t xml:space="preserve">el. p. </w:t>
      </w:r>
      <w:hyperlink r:id="rId7" w:history="1">
        <w:r w:rsidRPr="00A94543">
          <w:rPr>
            <w:rStyle w:val="Hipersaitas"/>
            <w:color w:val="auto"/>
            <w:szCs w:val="24"/>
          </w:rPr>
          <w:t>administracija@kedainiai.lt</w:t>
        </w:r>
      </w:hyperlink>
      <w:r w:rsidRPr="00A94543">
        <w:rPr>
          <w:rFonts w:cs="Times New Roman"/>
          <w:szCs w:val="24"/>
        </w:rPr>
        <w:t>.</w:t>
      </w:r>
    </w:p>
    <w:p w14:paraId="1ABA4B11" w14:textId="77777777" w:rsidR="00AC740B" w:rsidRPr="00A94543" w:rsidRDefault="00AC740B" w:rsidP="00AC740B">
      <w:pPr>
        <w:pStyle w:val="HTMLiankstoformatuotas"/>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94543">
        <w:rPr>
          <w:rFonts w:ascii="Times New Roman" w:eastAsia="Calibri" w:hAnsi="Times New Roman" w:cs="Times New Roman"/>
          <w:sz w:val="24"/>
          <w:szCs w:val="24"/>
        </w:rPr>
        <w:t xml:space="preserve">Sutartį </w:t>
      </w:r>
      <w:r w:rsidRPr="00EC3FBA">
        <w:rPr>
          <w:rFonts w:ascii="Times New Roman" w:eastAsia="Calibri" w:hAnsi="Times New Roman" w:cs="Times New Roman"/>
          <w:sz w:val="24"/>
          <w:szCs w:val="24"/>
        </w:rPr>
        <w:t>sudarys</w:t>
      </w:r>
      <w:r w:rsidRPr="00A94543">
        <w:rPr>
          <w:rFonts w:ascii="Times New Roman" w:eastAsia="Calibri" w:hAnsi="Times New Roman" w:cs="Times New Roman"/>
          <w:sz w:val="24"/>
          <w:szCs w:val="24"/>
        </w:rPr>
        <w:t xml:space="preserve"> </w:t>
      </w:r>
      <w:r w:rsidRPr="00A94543">
        <w:rPr>
          <w:rFonts w:ascii="Times New Roman" w:hAnsi="Times New Roman" w:cs="Times New Roman"/>
          <w:sz w:val="24"/>
          <w:szCs w:val="24"/>
        </w:rPr>
        <w:t>perkančioji organizacija</w:t>
      </w:r>
      <w:r w:rsidRPr="00A94543">
        <w:rPr>
          <w:rFonts w:ascii="Times New Roman" w:eastAsia="Calibri" w:hAnsi="Times New Roman" w:cs="Times New Roman"/>
          <w:sz w:val="24"/>
          <w:szCs w:val="24"/>
        </w:rPr>
        <w:t>.</w:t>
      </w:r>
    </w:p>
    <w:p w14:paraId="77DE7941" w14:textId="77777777" w:rsidR="00AC740B" w:rsidRPr="00CF493E" w:rsidRDefault="00AC740B" w:rsidP="00AC740B">
      <w:pPr>
        <w:ind w:firstLine="567"/>
        <w:jc w:val="both"/>
        <w:rPr>
          <w:rFonts w:cs="Times New Roman"/>
          <w:szCs w:val="24"/>
        </w:rPr>
      </w:pPr>
      <w:r w:rsidRPr="00FA55F6">
        <w:rPr>
          <w:rFonts w:cs="Times New Roman"/>
          <w:szCs w:val="24"/>
        </w:rPr>
        <w:t>1.4.</w:t>
      </w:r>
      <w:r>
        <w:rPr>
          <w:rFonts w:cs="Times New Roman"/>
          <w:b/>
          <w:bCs/>
          <w:szCs w:val="24"/>
        </w:rPr>
        <w:t xml:space="preserve"> </w:t>
      </w:r>
      <w:r w:rsidRPr="00CF4BB6">
        <w:rPr>
          <w:rFonts w:cs="Times New Roman"/>
          <w:b/>
          <w:bCs/>
          <w:szCs w:val="24"/>
        </w:rPr>
        <w:t>Tiesioginį ryšį su tiekėjais</w:t>
      </w:r>
      <w:r w:rsidRPr="00D35E88">
        <w:rPr>
          <w:rFonts w:cs="Times New Roman"/>
          <w:szCs w:val="24"/>
        </w:rPr>
        <w:t xml:space="preserve"> įgaliota palaikyti</w:t>
      </w:r>
      <w:r>
        <w:rPr>
          <w:rFonts w:cs="Times New Roman"/>
          <w:szCs w:val="24"/>
        </w:rPr>
        <w:t xml:space="preserve"> Zita Morkeliūnienė</w:t>
      </w:r>
      <w:r w:rsidRPr="003304BB">
        <w:rPr>
          <w:rFonts w:cs="Times New Roman"/>
          <w:szCs w:val="24"/>
        </w:rPr>
        <w:t xml:space="preserve">, VšĮ </w:t>
      </w:r>
      <w:r>
        <w:rPr>
          <w:rFonts w:cs="Times New Roman"/>
          <w:szCs w:val="24"/>
        </w:rPr>
        <w:t>Kėdainių ligoninės</w:t>
      </w:r>
      <w:r w:rsidRPr="00733A09">
        <w:rPr>
          <w:rFonts w:cs="Times New Roman"/>
          <w:szCs w:val="24"/>
        </w:rPr>
        <w:t xml:space="preserve"> </w:t>
      </w:r>
      <w:r>
        <w:rPr>
          <w:rFonts w:eastAsia="Lucida Sans Unicode" w:cs="Times New Roman"/>
          <w:szCs w:val="24"/>
        </w:rPr>
        <w:t>administratorė viešiesiems pirkimams</w:t>
      </w:r>
      <w:r w:rsidRPr="00CF493E">
        <w:rPr>
          <w:rFonts w:eastAsia="Lucida Sans Unicode" w:cs="Times New Roman"/>
          <w:szCs w:val="24"/>
        </w:rPr>
        <w:t xml:space="preserve">, </w:t>
      </w:r>
      <w:r w:rsidRPr="00733A09">
        <w:rPr>
          <w:rFonts w:eastAsia="Lucida Sans Unicode" w:cs="Times New Roman"/>
          <w:szCs w:val="24"/>
        </w:rPr>
        <w:t xml:space="preserve">tel. </w:t>
      </w:r>
      <w:r>
        <w:rPr>
          <w:rFonts w:eastAsia="Lucida Sans Unicode" w:cs="Times New Roman"/>
          <w:szCs w:val="24"/>
        </w:rPr>
        <w:t>+370 694 29 010</w:t>
      </w:r>
      <w:r w:rsidRPr="00733A09">
        <w:rPr>
          <w:rFonts w:eastAsia="Lucida Sans Unicode" w:cs="Times New Roman"/>
          <w:szCs w:val="24"/>
        </w:rPr>
        <w:t xml:space="preserve"> el. p. </w:t>
      </w:r>
      <w:proofErr w:type="spellStart"/>
      <w:r w:rsidRPr="00733A09">
        <w:rPr>
          <w:rFonts w:eastAsia="Lucida Sans Unicode" w:cs="Times New Roman"/>
          <w:szCs w:val="24"/>
        </w:rPr>
        <w:t>vpirkimai@ked</w:t>
      </w:r>
      <w:r>
        <w:rPr>
          <w:rFonts w:eastAsia="Lucida Sans Unicode" w:cs="Times New Roman"/>
          <w:szCs w:val="24"/>
        </w:rPr>
        <w:t>ligonine</w:t>
      </w:r>
      <w:r w:rsidRPr="00733A09">
        <w:rPr>
          <w:rFonts w:eastAsia="Lucida Sans Unicode" w:cs="Times New Roman"/>
          <w:szCs w:val="24"/>
        </w:rPr>
        <w:t>.lt</w:t>
      </w:r>
      <w:proofErr w:type="spellEnd"/>
      <w:r w:rsidRPr="00CF493E">
        <w:rPr>
          <w:rFonts w:eastAsia="Lucida Sans Unicode" w:cs="Times New Roman"/>
          <w:szCs w:val="24"/>
        </w:rPr>
        <w:t>.</w:t>
      </w:r>
      <w:r w:rsidRPr="00CF493E">
        <w:rPr>
          <w:rFonts w:cs="Times New Roman"/>
          <w:szCs w:val="24"/>
        </w:rPr>
        <w:t xml:space="preserve"> </w:t>
      </w:r>
    </w:p>
    <w:p w14:paraId="2447E012" w14:textId="2CDEA7A7" w:rsidR="009A69E0" w:rsidRPr="0078781D" w:rsidRDefault="003F3535" w:rsidP="00AC740B">
      <w:pPr>
        <w:pStyle w:val="HTMLiankstoformatuotas"/>
        <w:ind w:firstLine="567"/>
        <w:jc w:val="both"/>
        <w:rPr>
          <w:rFonts w:ascii="Times New Roman" w:hAnsi="Times New Roman" w:cs="Times New Roman"/>
          <w:sz w:val="24"/>
          <w:szCs w:val="24"/>
        </w:rPr>
      </w:pPr>
      <w:r w:rsidRPr="0078781D">
        <w:rPr>
          <w:rFonts w:ascii="Times New Roman" w:hAnsi="Times New Roman" w:cs="Times New Roman"/>
          <w:sz w:val="24"/>
          <w:szCs w:val="24"/>
        </w:rPr>
        <w:t xml:space="preserve">1.5. </w:t>
      </w:r>
      <w:r w:rsidR="009A69E0" w:rsidRPr="0078781D">
        <w:rPr>
          <w:rFonts w:ascii="Times New Roman" w:hAnsi="Times New Roman" w:cs="Times New Roman"/>
          <w:sz w:val="24"/>
          <w:szCs w:val="24"/>
        </w:rPr>
        <w:t xml:space="preserve">CPO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009A69E0" w:rsidRPr="0078781D">
          <w:rPr>
            <w:rStyle w:val="Hipersaitas"/>
            <w:color w:val="auto"/>
            <w:sz w:val="24"/>
            <w:szCs w:val="24"/>
          </w:rPr>
          <w:t>www.kedainiai.lt</w:t>
        </w:r>
      </w:hyperlink>
      <w:r w:rsidR="009A69E0" w:rsidRPr="0078781D">
        <w:rPr>
          <w:rFonts w:ascii="Times New Roman" w:hAnsi="Times New Roman" w:cs="Times New Roman"/>
          <w:sz w:val="24"/>
          <w:szCs w:val="24"/>
        </w:rPr>
        <w:t xml:space="preserve"> skyriaus „Teisinė informacija“  srityje „Asmens duomenų apsauga“.</w:t>
      </w:r>
    </w:p>
    <w:p w14:paraId="746BD991" w14:textId="1E5E5577" w:rsidR="009A69E0" w:rsidRPr="001D005F" w:rsidRDefault="0039046B" w:rsidP="0089481D">
      <w:pPr>
        <w:ind w:firstLine="567"/>
        <w:jc w:val="both"/>
        <w:rPr>
          <w:rFonts w:eastAsia="Times New Roman" w:cs="Times New Roman"/>
          <w:kern w:val="2"/>
          <w:szCs w:val="24"/>
        </w:rPr>
      </w:pPr>
      <w:bookmarkStart w:id="2" w:name="_Hlk146031751"/>
      <w:r w:rsidRPr="0078781D">
        <w:rPr>
          <w:rFonts w:cs="Times New Roman"/>
          <w:szCs w:val="24"/>
        </w:rPr>
        <w:t xml:space="preserve">1.6. </w:t>
      </w:r>
      <w:r w:rsidR="009A69E0" w:rsidRPr="0078781D">
        <w:rPr>
          <w:rFonts w:cs="Times New Roman"/>
          <w:szCs w:val="24"/>
        </w:rPr>
        <w:t>Pirkimas</w:t>
      </w:r>
      <w:r w:rsidR="009A69E0" w:rsidRPr="001D005F">
        <w:rPr>
          <w:rFonts w:cs="Times New Roman"/>
          <w:szCs w:val="24"/>
        </w:rPr>
        <w:t xml:space="preserve"> vykdomas CVP IS priemonėmis.</w:t>
      </w:r>
      <w:r w:rsidR="009A69E0" w:rsidRPr="001D005F">
        <w:rPr>
          <w:rFonts w:eastAsia="Times New Roman" w:cs="Times New Roman"/>
          <w:szCs w:val="24"/>
        </w:rPr>
        <w:t xml:space="preserve"> </w:t>
      </w:r>
      <w:bookmarkEnd w:id="2"/>
      <w:r w:rsidR="009A69E0" w:rsidRPr="001D005F">
        <w:rPr>
          <w:rFonts w:eastAsia="Times New Roman" w:cs="Times New Roman"/>
          <w:szCs w:val="24"/>
        </w:rPr>
        <w:t>Pirkimo sąlygos parengtos vadovaujantis Mažos vertės pirkimų tvarkos aprašu, patvirtintu Viešųjų pirkimų tarnybos direktoriaus 2017 m. birželio 28 d. įsakymu Nr. 1S-97</w:t>
      </w:r>
      <w:r w:rsidR="009A69E0" w:rsidRPr="001D005F">
        <w:rPr>
          <w:rFonts w:eastAsia="Times New Roman" w:cs="Times New Roman"/>
          <w:kern w:val="2"/>
          <w:szCs w:val="24"/>
        </w:rPr>
        <w:t xml:space="preserve">, </w:t>
      </w:r>
      <w:r w:rsidR="009A69E0" w:rsidRPr="001D005F">
        <w:rPr>
          <w:rFonts w:cs="Times New Roman"/>
          <w:szCs w:val="24"/>
        </w:rPr>
        <w:t>Centralizuotų ir decentralizuotų viešųjų pirkimų vykdymo tvarkos</w:t>
      </w:r>
      <w:r w:rsidR="009A69E0" w:rsidRPr="001D005F">
        <w:rPr>
          <w:rFonts w:eastAsia="Times New Roman" w:cs="Times New Roman"/>
          <w:szCs w:val="24"/>
        </w:rPr>
        <w:t xml:space="preserve"> taisyklėmis, </w:t>
      </w:r>
      <w:r w:rsidR="009A69E0" w:rsidRPr="001D005F">
        <w:rPr>
          <w:rFonts w:eastAsia="Times New Roman" w:cs="Times New Roman"/>
          <w:kern w:val="2"/>
          <w:szCs w:val="24"/>
        </w:rPr>
        <w:t xml:space="preserve">patvirtintomis Kėdainių rajono savivaldybės administracijos direktoriaus </w:t>
      </w:r>
      <w:r w:rsidR="009A69E0" w:rsidRPr="001D005F">
        <w:rPr>
          <w:rFonts w:cs="Times New Roman"/>
          <w:szCs w:val="24"/>
        </w:rPr>
        <w:t>2022 m. spalio 13 d. įsakymu Nr. AD-1-1182</w:t>
      </w:r>
      <w:r w:rsidR="009A69E0" w:rsidRPr="001D005F">
        <w:rPr>
          <w:rFonts w:eastAsia="Times New Roman" w:cs="Times New Roman"/>
          <w:kern w:val="2"/>
          <w:szCs w:val="24"/>
        </w:rPr>
        <w:t>, kitais viešuosius pirkimus reglamentuojančiais teisės aktais.</w:t>
      </w:r>
    </w:p>
    <w:p w14:paraId="6886975E" w14:textId="375535F1" w:rsidR="009A69E0" w:rsidRPr="001D005F" w:rsidRDefault="007902EE" w:rsidP="0089481D">
      <w:pPr>
        <w:ind w:firstLine="567"/>
        <w:jc w:val="both"/>
        <w:rPr>
          <w:rFonts w:eastAsia="Times New Roman" w:cs="Times New Roman"/>
          <w:szCs w:val="24"/>
        </w:rPr>
      </w:pPr>
      <w:r>
        <w:rPr>
          <w:rFonts w:eastAsia="Times New Roman" w:cs="Times New Roman"/>
          <w:szCs w:val="24"/>
        </w:rPr>
        <w:t>1.7.</w:t>
      </w:r>
      <w:r w:rsidR="009A69E0" w:rsidRPr="001D005F">
        <w:rPr>
          <w:rFonts w:eastAsia="Times New Roman" w:cs="Times New Roman"/>
          <w:szCs w:val="24"/>
        </w:rPr>
        <w:t>Vykdomas centralizuotas pirkimas. Skelbimas apie pirkimą paskelbtas Viešųjų pirkimų įstatymo nustatyta tvarka. Sąlygos ir jų paaiškinimai bei papildymai skelbiami Centrinėje viešųjų pirkimų informacinėje sistemoje (toliau - CVP IS) adresu</w:t>
      </w:r>
      <w:r w:rsidR="00C478AF">
        <w:rPr>
          <w:rFonts w:eastAsia="Times New Roman" w:cs="Times New Roman"/>
          <w:szCs w:val="24"/>
        </w:rPr>
        <w:t>:</w:t>
      </w:r>
      <w:r w:rsidR="009A69E0" w:rsidRPr="001D005F">
        <w:rPr>
          <w:rFonts w:eastAsia="Times New Roman" w:cs="Times New Roman"/>
          <w:szCs w:val="24"/>
        </w:rPr>
        <w:t xml:space="preserve">  </w:t>
      </w:r>
      <w:hyperlink r:id="rId9" w:history="1">
        <w:r w:rsidR="00C478AF" w:rsidRPr="008D723A">
          <w:rPr>
            <w:rStyle w:val="Hipersaitas"/>
            <w:rFonts w:cstheme="minorHAnsi"/>
            <w:color w:val="auto"/>
          </w:rPr>
          <w:t>https://viesiejipirkimai.lt/</w:t>
        </w:r>
      </w:hyperlink>
      <w:r w:rsidR="00C478AF" w:rsidRPr="008D723A">
        <w:rPr>
          <w:rFonts w:cstheme="minorHAnsi"/>
        </w:rPr>
        <w:t>.</w:t>
      </w:r>
      <w:r w:rsidR="009A69E0" w:rsidRPr="008D723A">
        <w:rPr>
          <w:rFonts w:cs="Times New Roman"/>
          <w:szCs w:val="24"/>
        </w:rPr>
        <w:t xml:space="preserve"> </w:t>
      </w:r>
      <w:r w:rsidR="009A69E0" w:rsidRPr="008D723A">
        <w:rPr>
          <w:rFonts w:eastAsia="Times New Roman" w:cs="Times New Roman"/>
          <w:szCs w:val="24"/>
        </w:rPr>
        <w:t>kar</w:t>
      </w:r>
      <w:r w:rsidR="009A69E0" w:rsidRPr="001D005F">
        <w:rPr>
          <w:rFonts w:eastAsia="Times New Roman" w:cs="Times New Roman"/>
          <w:szCs w:val="24"/>
        </w:rPr>
        <w:t xml:space="preserve">tu su skelbimu apie pirkimą. </w:t>
      </w:r>
    </w:p>
    <w:p w14:paraId="0E69EF8E" w14:textId="295BA80F" w:rsidR="009A69E0" w:rsidRPr="001D005F" w:rsidRDefault="00B938D0" w:rsidP="0089481D">
      <w:pPr>
        <w:ind w:firstLine="567"/>
        <w:jc w:val="both"/>
        <w:rPr>
          <w:rFonts w:eastAsia="Times New Roman" w:cs="Times New Roman"/>
          <w:szCs w:val="24"/>
        </w:rPr>
      </w:pPr>
      <w:r>
        <w:rPr>
          <w:rFonts w:cs="Times New Roman"/>
          <w:color w:val="000000"/>
          <w:szCs w:val="24"/>
        </w:rPr>
        <w:t xml:space="preserve">1.8. </w:t>
      </w:r>
      <w:r w:rsidR="009A69E0" w:rsidRPr="001D005F">
        <w:rPr>
          <w:rFonts w:cs="Times New Roman"/>
          <w:color w:val="000000"/>
          <w:szCs w:val="24"/>
        </w:rPr>
        <w:t>Visos pirkimo sąlygos nustatytos pirkimo dokumentuose, kuriuos sudaro:</w:t>
      </w:r>
    </w:p>
    <w:p w14:paraId="1117DE79" w14:textId="7C3EDA8F" w:rsidR="009A69E0" w:rsidRPr="001D005F" w:rsidRDefault="009A69E0" w:rsidP="0089481D">
      <w:pPr>
        <w:ind w:firstLine="567"/>
        <w:jc w:val="both"/>
        <w:rPr>
          <w:rFonts w:cs="Times New Roman"/>
          <w:color w:val="000000"/>
          <w:szCs w:val="24"/>
        </w:rPr>
      </w:pPr>
      <w:r w:rsidRPr="001D005F">
        <w:rPr>
          <w:rFonts w:cs="Times New Roman"/>
          <w:color w:val="000000"/>
          <w:szCs w:val="24"/>
        </w:rPr>
        <w:t>1.</w:t>
      </w:r>
      <w:r w:rsidR="00170805">
        <w:rPr>
          <w:rFonts w:cs="Times New Roman"/>
          <w:color w:val="000000"/>
          <w:szCs w:val="24"/>
        </w:rPr>
        <w:t>8.1. s</w:t>
      </w:r>
      <w:r w:rsidRPr="001D005F">
        <w:rPr>
          <w:rFonts w:cs="Times New Roman"/>
          <w:color w:val="000000"/>
          <w:szCs w:val="24"/>
        </w:rPr>
        <w:t>kelbimas;</w:t>
      </w:r>
    </w:p>
    <w:p w14:paraId="5BBE9129" w14:textId="361E0050" w:rsidR="009A69E0" w:rsidRPr="001D005F" w:rsidRDefault="00170805" w:rsidP="0089481D">
      <w:pPr>
        <w:ind w:firstLine="567"/>
        <w:jc w:val="both"/>
        <w:rPr>
          <w:rFonts w:eastAsia="Times New Roman" w:cs="Times New Roman"/>
          <w:szCs w:val="24"/>
        </w:rPr>
      </w:pPr>
      <w:r>
        <w:rPr>
          <w:rFonts w:cs="Times New Roman"/>
          <w:color w:val="000000"/>
          <w:szCs w:val="24"/>
        </w:rPr>
        <w:t>1.8.2. p</w:t>
      </w:r>
      <w:r w:rsidR="009A69E0" w:rsidRPr="001D005F">
        <w:rPr>
          <w:rFonts w:cs="Times New Roman"/>
          <w:color w:val="000000"/>
          <w:szCs w:val="24"/>
        </w:rPr>
        <w:t>irkimo sąlygos (kartu su priedais);</w:t>
      </w:r>
    </w:p>
    <w:p w14:paraId="38D3BD7E" w14:textId="5A6EFAA8" w:rsidR="009A69E0" w:rsidRPr="001D005F" w:rsidRDefault="007969BA" w:rsidP="0089481D">
      <w:pPr>
        <w:ind w:firstLine="567"/>
        <w:jc w:val="both"/>
        <w:rPr>
          <w:rFonts w:eastAsia="Times New Roman" w:cs="Times New Roman"/>
          <w:szCs w:val="24"/>
        </w:rPr>
      </w:pPr>
      <w:r>
        <w:rPr>
          <w:rFonts w:cs="Times New Roman"/>
          <w:color w:val="000000"/>
          <w:szCs w:val="24"/>
        </w:rPr>
        <w:t>1.8.3. p</w:t>
      </w:r>
      <w:r w:rsidR="009A69E0" w:rsidRPr="001D005F">
        <w:rPr>
          <w:rFonts w:cs="Times New Roman"/>
          <w:color w:val="000000"/>
          <w:szCs w:val="24"/>
        </w:rPr>
        <w:t>irkimo dokumentų paaiškinimai (patikslinimai), taip pat atsakymai į tiekėjų klausimus (jeigu bus);</w:t>
      </w:r>
    </w:p>
    <w:p w14:paraId="2E195E52" w14:textId="6F94B5DC" w:rsidR="009A69E0" w:rsidRPr="001D005F" w:rsidRDefault="007969BA" w:rsidP="0089481D">
      <w:pPr>
        <w:ind w:firstLine="567"/>
        <w:jc w:val="both"/>
        <w:rPr>
          <w:rFonts w:cs="Times New Roman"/>
          <w:color w:val="000000"/>
          <w:szCs w:val="24"/>
        </w:rPr>
      </w:pPr>
      <w:r>
        <w:rPr>
          <w:rFonts w:cs="Times New Roman"/>
          <w:color w:val="000000"/>
          <w:szCs w:val="24"/>
        </w:rPr>
        <w:t xml:space="preserve">1.8.4. </w:t>
      </w:r>
      <w:r w:rsidR="00D9722D">
        <w:rPr>
          <w:rFonts w:cs="Times New Roman"/>
          <w:color w:val="000000"/>
          <w:szCs w:val="24"/>
        </w:rPr>
        <w:t>v</w:t>
      </w:r>
      <w:r w:rsidR="009A69E0" w:rsidRPr="001D005F">
        <w:rPr>
          <w:rFonts w:cs="Times New Roman"/>
          <w:color w:val="000000"/>
          <w:szCs w:val="24"/>
        </w:rPr>
        <w:t>isa kita perkančiosios organizacijos/ CPO CVP IS priemonėmis pateikta informacija.</w:t>
      </w:r>
    </w:p>
    <w:p w14:paraId="1E443793" w14:textId="2A183F54" w:rsidR="009A69E0" w:rsidRPr="001D005F" w:rsidRDefault="00D9722D" w:rsidP="0089481D">
      <w:pPr>
        <w:widowControl/>
        <w:suppressAutoHyphens w:val="0"/>
        <w:ind w:firstLine="567"/>
        <w:jc w:val="both"/>
        <w:rPr>
          <w:rFonts w:cs="Times New Roman"/>
          <w:szCs w:val="24"/>
        </w:rPr>
      </w:pPr>
      <w:bookmarkStart w:id="3" w:name="_Hlk146031766"/>
      <w:r>
        <w:rPr>
          <w:rFonts w:cs="Times New Roman"/>
          <w:szCs w:val="24"/>
        </w:rPr>
        <w:t xml:space="preserve">1.9. </w:t>
      </w:r>
      <w:r w:rsidR="009A69E0" w:rsidRPr="001D005F">
        <w:rPr>
          <w:rFonts w:cs="Times New Roman"/>
          <w:szCs w:val="24"/>
        </w:rPr>
        <w:t>Jeigu yra prieštaravimų, neatitikimų tarp skelbimo ir pirkimo sąlygų, teisinga laikoma informacija, nurodyta skelbime.</w:t>
      </w:r>
      <w:bookmarkEnd w:id="3"/>
    </w:p>
    <w:p w14:paraId="3A14B654" w14:textId="7D64CC10" w:rsidR="009A69E0" w:rsidRPr="001D005F" w:rsidRDefault="00476BA4" w:rsidP="0089481D">
      <w:pPr>
        <w:widowControl/>
        <w:suppressAutoHyphens w:val="0"/>
        <w:ind w:firstLine="567"/>
        <w:jc w:val="both"/>
        <w:rPr>
          <w:rFonts w:cs="Times New Roman"/>
          <w:color w:val="000000"/>
          <w:szCs w:val="24"/>
        </w:rPr>
      </w:pPr>
      <w:r>
        <w:rPr>
          <w:rFonts w:eastAsia="Times New Roman" w:cs="Times New Roman"/>
          <w:bCs/>
          <w:szCs w:val="24"/>
          <w:lang w:bidi="lt-LT"/>
        </w:rPr>
        <w:t xml:space="preserve">1.10. </w:t>
      </w:r>
      <w:r w:rsidR="009A69E0" w:rsidRPr="001D005F">
        <w:rPr>
          <w:rFonts w:eastAsia="Times New Roman" w:cs="Times New Roman"/>
          <w:bCs/>
          <w:szCs w:val="24"/>
          <w:lang w:bidi="lt-LT"/>
        </w:rPr>
        <w:t xml:space="preserve">Pirkimas nevykdomas </w:t>
      </w:r>
      <w:r w:rsidR="009A69E0" w:rsidRPr="001D005F">
        <w:rPr>
          <w:rFonts w:cs="Times New Roman"/>
          <w:color w:val="000000"/>
          <w:szCs w:val="24"/>
        </w:rPr>
        <w:t>naudojantis</w:t>
      </w:r>
      <w:r w:rsidR="005C0BE5">
        <w:rPr>
          <w:rFonts w:cs="Times New Roman"/>
          <w:color w:val="000000"/>
          <w:szCs w:val="24"/>
        </w:rPr>
        <w:t xml:space="preserve"> CPO LT </w:t>
      </w:r>
      <w:r w:rsidR="009A69E0" w:rsidRPr="001D005F">
        <w:rPr>
          <w:rFonts w:cs="Times New Roman"/>
          <w:color w:val="000000"/>
          <w:szCs w:val="24"/>
        </w:rPr>
        <w:t xml:space="preserve">pirkimų </w:t>
      </w:r>
      <w:r w:rsidR="005C0BE5">
        <w:rPr>
          <w:rFonts w:cs="Times New Roman"/>
          <w:color w:val="000000"/>
          <w:szCs w:val="24"/>
        </w:rPr>
        <w:t xml:space="preserve">elektroniniu </w:t>
      </w:r>
      <w:r w:rsidR="009A69E0" w:rsidRPr="001D005F">
        <w:rPr>
          <w:rFonts w:cs="Times New Roman"/>
          <w:color w:val="000000"/>
          <w:szCs w:val="24"/>
        </w:rPr>
        <w:t xml:space="preserve">katalogu, nes </w:t>
      </w:r>
      <w:r w:rsidR="00356D59">
        <w:rPr>
          <w:rFonts w:cs="Times New Roman"/>
          <w:color w:val="000000"/>
          <w:szCs w:val="24"/>
        </w:rPr>
        <w:t xml:space="preserve">šiame kataloge nėra siūloma </w:t>
      </w:r>
      <w:r w:rsidR="00E83CFB">
        <w:rPr>
          <w:rFonts w:cs="Times New Roman"/>
          <w:color w:val="000000"/>
          <w:szCs w:val="24"/>
        </w:rPr>
        <w:t>pirkimo objektą atitinkančių prekių (paslaugų</w:t>
      </w:r>
      <w:r w:rsidR="00577D93">
        <w:rPr>
          <w:rFonts w:cs="Times New Roman"/>
          <w:color w:val="000000"/>
          <w:szCs w:val="24"/>
        </w:rPr>
        <w:t>, darbų</w:t>
      </w:r>
      <w:r w:rsidR="00E83CFB">
        <w:rPr>
          <w:rFonts w:cs="Times New Roman"/>
          <w:color w:val="000000"/>
          <w:szCs w:val="24"/>
        </w:rPr>
        <w:t>)</w:t>
      </w:r>
      <w:r w:rsidR="00577D93">
        <w:rPr>
          <w:rFonts w:cs="Times New Roman"/>
          <w:color w:val="000000"/>
          <w:szCs w:val="24"/>
        </w:rPr>
        <w:t xml:space="preserve">. </w:t>
      </w:r>
    </w:p>
    <w:p w14:paraId="47A389A2" w14:textId="77777777" w:rsidR="009A69E0" w:rsidRPr="001D005F" w:rsidRDefault="009A69E0" w:rsidP="0089481D">
      <w:pPr>
        <w:widowControl/>
        <w:suppressAutoHyphens w:val="0"/>
        <w:ind w:firstLine="567"/>
        <w:jc w:val="both"/>
        <w:rPr>
          <w:rFonts w:cs="Times New Roman"/>
          <w:szCs w:val="24"/>
        </w:rPr>
      </w:pPr>
    </w:p>
    <w:p w14:paraId="67E3F2E0" w14:textId="72DF8D6B" w:rsidR="009A69E0" w:rsidRPr="001D005F" w:rsidRDefault="00B66DD6" w:rsidP="0089481D">
      <w:pPr>
        <w:pStyle w:val="Sraopastraipa"/>
        <w:shd w:val="clear" w:color="auto" w:fill="FFFFFF" w:themeFill="background1"/>
        <w:ind w:left="0" w:firstLine="567"/>
        <w:jc w:val="both"/>
        <w:rPr>
          <w:rFonts w:cs="Times New Roman"/>
          <w:b/>
          <w:bCs/>
          <w:szCs w:val="24"/>
        </w:rPr>
      </w:pPr>
      <w:r>
        <w:rPr>
          <w:rFonts w:cs="Times New Roman"/>
          <w:b/>
          <w:bCs/>
          <w:szCs w:val="24"/>
        </w:rPr>
        <w:t>LENTELĖ „TERMINAI“</w:t>
      </w:r>
    </w:p>
    <w:tbl>
      <w:tblPr>
        <w:tblStyle w:val="TableGrid2"/>
        <w:tblW w:w="9923" w:type="dxa"/>
        <w:tblInd w:w="-5" w:type="dxa"/>
        <w:tblLayout w:type="fixed"/>
        <w:tblLook w:val="04A0" w:firstRow="1" w:lastRow="0" w:firstColumn="1" w:lastColumn="0" w:noHBand="0" w:noVBand="1"/>
      </w:tblPr>
      <w:tblGrid>
        <w:gridCol w:w="567"/>
        <w:gridCol w:w="3261"/>
        <w:gridCol w:w="3260"/>
        <w:gridCol w:w="2835"/>
      </w:tblGrid>
      <w:tr w:rsidR="009A69E0" w:rsidRPr="001D005F" w14:paraId="7FCA8663" w14:textId="77777777" w:rsidTr="00392BA6">
        <w:trPr>
          <w:trHeight w:val="20"/>
        </w:trPr>
        <w:tc>
          <w:tcPr>
            <w:tcW w:w="567" w:type="dxa"/>
          </w:tcPr>
          <w:p w14:paraId="2EE97236" w14:textId="77777777" w:rsidR="009A69E0" w:rsidRPr="001D005F" w:rsidRDefault="009A69E0" w:rsidP="0089481D">
            <w:pPr>
              <w:ind w:firstLine="0"/>
              <w:rPr>
                <w:rFonts w:cs="Times New Roman"/>
                <w:szCs w:val="24"/>
              </w:rPr>
            </w:pPr>
            <w:r w:rsidRPr="001D005F">
              <w:rPr>
                <w:rFonts w:cs="Times New Roman"/>
                <w:szCs w:val="24"/>
              </w:rPr>
              <w:t>Eil.</w:t>
            </w:r>
          </w:p>
          <w:p w14:paraId="4CCF5E9A" w14:textId="77777777" w:rsidR="009A69E0" w:rsidRPr="001D005F" w:rsidRDefault="009A69E0" w:rsidP="0089481D">
            <w:pPr>
              <w:ind w:firstLine="0"/>
              <w:rPr>
                <w:rFonts w:cs="Times New Roman"/>
                <w:szCs w:val="24"/>
              </w:rPr>
            </w:pPr>
            <w:r w:rsidRPr="001D005F">
              <w:rPr>
                <w:rFonts w:cs="Times New Roman"/>
                <w:szCs w:val="24"/>
              </w:rPr>
              <w:t>Nr.</w:t>
            </w:r>
          </w:p>
        </w:tc>
        <w:tc>
          <w:tcPr>
            <w:tcW w:w="3261" w:type="dxa"/>
          </w:tcPr>
          <w:p w14:paraId="4A6D23BE" w14:textId="77777777" w:rsidR="009A69E0" w:rsidRPr="001D005F" w:rsidRDefault="009A69E0" w:rsidP="0089481D">
            <w:pPr>
              <w:ind w:firstLine="0"/>
              <w:rPr>
                <w:rFonts w:cs="Times New Roman"/>
                <w:szCs w:val="24"/>
              </w:rPr>
            </w:pPr>
            <w:r w:rsidRPr="001D005F">
              <w:rPr>
                <w:rFonts w:cs="Times New Roman"/>
                <w:b/>
                <w:szCs w:val="24"/>
              </w:rPr>
              <w:t xml:space="preserve">VEIKSMAS </w:t>
            </w:r>
          </w:p>
        </w:tc>
        <w:tc>
          <w:tcPr>
            <w:tcW w:w="3260" w:type="dxa"/>
            <w:hideMark/>
          </w:tcPr>
          <w:p w14:paraId="58011C25" w14:textId="77777777" w:rsidR="009A69E0" w:rsidRPr="001D005F" w:rsidRDefault="009A69E0" w:rsidP="0089481D">
            <w:pPr>
              <w:ind w:firstLine="34"/>
              <w:rPr>
                <w:rFonts w:cs="Times New Roman"/>
                <w:b/>
                <w:szCs w:val="24"/>
              </w:rPr>
            </w:pPr>
            <w:r w:rsidRPr="001D005F">
              <w:rPr>
                <w:rFonts w:cs="Times New Roman"/>
                <w:b/>
                <w:szCs w:val="24"/>
              </w:rPr>
              <w:t>DATA/DIENŲ SKAIČIUS/ LAIKAS</w:t>
            </w:r>
          </w:p>
          <w:p w14:paraId="3DA19567" w14:textId="77777777" w:rsidR="009A69E0" w:rsidRPr="001D005F" w:rsidRDefault="009A69E0" w:rsidP="0089481D">
            <w:pPr>
              <w:ind w:firstLine="34"/>
              <w:rPr>
                <w:rFonts w:cs="Times New Roman"/>
                <w:szCs w:val="24"/>
              </w:rPr>
            </w:pPr>
            <w:r w:rsidRPr="001D005F">
              <w:rPr>
                <w:rFonts w:cs="Times New Roman"/>
                <w:szCs w:val="24"/>
              </w:rPr>
              <w:t>(Lietuvos laiku)</w:t>
            </w:r>
          </w:p>
        </w:tc>
        <w:tc>
          <w:tcPr>
            <w:tcW w:w="2835" w:type="dxa"/>
            <w:hideMark/>
          </w:tcPr>
          <w:p w14:paraId="7AED61B6" w14:textId="77777777" w:rsidR="009A69E0" w:rsidRPr="001D005F" w:rsidRDefault="009A69E0" w:rsidP="0089481D">
            <w:pPr>
              <w:ind w:firstLine="34"/>
              <w:rPr>
                <w:rFonts w:cs="Times New Roman"/>
                <w:b/>
                <w:szCs w:val="24"/>
              </w:rPr>
            </w:pPr>
            <w:r w:rsidRPr="001D005F">
              <w:rPr>
                <w:rFonts w:cs="Times New Roman"/>
                <w:b/>
                <w:szCs w:val="24"/>
              </w:rPr>
              <w:t>PASTABOS</w:t>
            </w:r>
          </w:p>
        </w:tc>
      </w:tr>
      <w:tr w:rsidR="0078781D" w:rsidRPr="001D005F" w14:paraId="5C66ECBC" w14:textId="77777777" w:rsidTr="00392BA6">
        <w:trPr>
          <w:trHeight w:val="20"/>
        </w:trPr>
        <w:tc>
          <w:tcPr>
            <w:tcW w:w="567" w:type="dxa"/>
          </w:tcPr>
          <w:p w14:paraId="17928D29" w14:textId="77777777" w:rsidR="0078781D" w:rsidRPr="001D005F" w:rsidRDefault="0078781D" w:rsidP="0078781D">
            <w:pPr>
              <w:ind w:firstLine="0"/>
              <w:rPr>
                <w:rFonts w:cs="Times New Roman"/>
                <w:bCs/>
                <w:szCs w:val="24"/>
              </w:rPr>
            </w:pPr>
            <w:r w:rsidRPr="001D005F">
              <w:rPr>
                <w:rFonts w:cs="Times New Roman"/>
                <w:bCs/>
                <w:szCs w:val="24"/>
              </w:rPr>
              <w:t>1.</w:t>
            </w:r>
          </w:p>
        </w:tc>
        <w:tc>
          <w:tcPr>
            <w:tcW w:w="3261" w:type="dxa"/>
          </w:tcPr>
          <w:p w14:paraId="6C3E27D9" w14:textId="77777777" w:rsidR="0078781D" w:rsidRPr="001D005F" w:rsidRDefault="0078781D" w:rsidP="0078781D">
            <w:pPr>
              <w:ind w:firstLine="0"/>
              <w:rPr>
                <w:rFonts w:cs="Times New Roman"/>
                <w:bCs/>
                <w:szCs w:val="24"/>
              </w:rPr>
            </w:pPr>
            <w:r w:rsidRPr="001D005F">
              <w:rPr>
                <w:rFonts w:cs="Times New Roman"/>
                <w:bCs/>
                <w:szCs w:val="24"/>
              </w:rPr>
              <w:t>Pasiūlymų pateikimo terminas</w:t>
            </w:r>
          </w:p>
        </w:tc>
        <w:tc>
          <w:tcPr>
            <w:tcW w:w="3260" w:type="dxa"/>
            <w:shd w:val="clear" w:color="auto" w:fill="F2F2F2" w:themeFill="background1" w:themeFillShade="F2"/>
          </w:tcPr>
          <w:p w14:paraId="5F9F3256" w14:textId="77777777" w:rsidR="0078781D" w:rsidRPr="002C2E57" w:rsidRDefault="0078781D" w:rsidP="0078781D">
            <w:pPr>
              <w:ind w:firstLine="34"/>
              <w:jc w:val="center"/>
              <w:rPr>
                <w:rFonts w:asciiTheme="majorBidi" w:hAnsiTheme="majorBidi" w:cstheme="majorBidi"/>
                <w:b/>
                <w:bCs/>
                <w:szCs w:val="24"/>
              </w:rPr>
            </w:pPr>
          </w:p>
          <w:p w14:paraId="30C86AD0" w14:textId="33E5073C" w:rsidR="0078781D" w:rsidRPr="001D005F" w:rsidRDefault="0078781D" w:rsidP="0078781D">
            <w:pPr>
              <w:ind w:firstLine="34"/>
              <w:jc w:val="center"/>
              <w:rPr>
                <w:rFonts w:cs="Times New Roman"/>
                <w:b/>
                <w:bCs/>
                <w:szCs w:val="24"/>
              </w:rPr>
            </w:pPr>
            <w:r w:rsidRPr="00AB5335">
              <w:rPr>
                <w:rFonts w:asciiTheme="majorBidi" w:hAnsiTheme="majorBidi" w:cstheme="majorBidi"/>
                <w:b/>
                <w:bCs/>
                <w:szCs w:val="24"/>
              </w:rPr>
              <w:t>202</w:t>
            </w:r>
            <w:r w:rsidR="00E248B0">
              <w:rPr>
                <w:rFonts w:asciiTheme="majorBidi" w:hAnsiTheme="majorBidi" w:cstheme="majorBidi"/>
                <w:b/>
                <w:bCs/>
                <w:szCs w:val="24"/>
              </w:rPr>
              <w:t>5</w:t>
            </w:r>
            <w:r w:rsidRPr="00AB5335">
              <w:rPr>
                <w:rFonts w:asciiTheme="majorBidi" w:hAnsiTheme="majorBidi" w:cstheme="majorBidi"/>
                <w:b/>
                <w:bCs/>
                <w:szCs w:val="24"/>
              </w:rPr>
              <w:t>-</w:t>
            </w:r>
            <w:r w:rsidR="00E248B0">
              <w:rPr>
                <w:rFonts w:asciiTheme="majorBidi" w:hAnsiTheme="majorBidi" w:cstheme="majorBidi"/>
                <w:b/>
                <w:bCs/>
                <w:szCs w:val="24"/>
              </w:rPr>
              <w:t>0</w:t>
            </w:r>
            <w:r w:rsidR="00706F5C" w:rsidRPr="00AB5335">
              <w:rPr>
                <w:rFonts w:asciiTheme="majorBidi" w:hAnsiTheme="majorBidi" w:cstheme="majorBidi"/>
                <w:b/>
                <w:bCs/>
                <w:szCs w:val="24"/>
              </w:rPr>
              <w:t>1</w:t>
            </w:r>
            <w:r w:rsidRPr="00AB5335">
              <w:rPr>
                <w:rFonts w:asciiTheme="majorBidi" w:hAnsiTheme="majorBidi" w:cstheme="majorBidi"/>
                <w:b/>
                <w:bCs/>
                <w:szCs w:val="24"/>
              </w:rPr>
              <w:t>-</w:t>
            </w:r>
            <w:r w:rsidR="00E248B0">
              <w:rPr>
                <w:rFonts w:asciiTheme="majorBidi" w:hAnsiTheme="majorBidi" w:cstheme="majorBidi"/>
                <w:b/>
                <w:bCs/>
                <w:szCs w:val="24"/>
              </w:rPr>
              <w:t>29</w:t>
            </w:r>
            <w:r w:rsidRPr="00AB5335">
              <w:rPr>
                <w:rFonts w:asciiTheme="majorBidi" w:hAnsiTheme="majorBidi" w:cstheme="majorBidi"/>
                <w:b/>
                <w:bCs/>
                <w:szCs w:val="24"/>
              </w:rPr>
              <w:t xml:space="preserve"> 8.30 val.</w:t>
            </w:r>
          </w:p>
        </w:tc>
        <w:tc>
          <w:tcPr>
            <w:tcW w:w="2835" w:type="dxa"/>
          </w:tcPr>
          <w:p w14:paraId="13B68708" w14:textId="77777777" w:rsidR="0078781D" w:rsidRPr="001D005F" w:rsidRDefault="0078781D" w:rsidP="0078781D">
            <w:pPr>
              <w:ind w:firstLine="0"/>
              <w:rPr>
                <w:rFonts w:cs="Times New Roman"/>
                <w:szCs w:val="24"/>
              </w:rPr>
            </w:pPr>
            <w:r w:rsidRPr="001D005F">
              <w:rPr>
                <w:rFonts w:cs="Times New Roman"/>
                <w:szCs w:val="24"/>
              </w:rPr>
              <w:t>CPO turi teisę pratęsti pasiūlymų pateikimo terminą.</w:t>
            </w:r>
          </w:p>
        </w:tc>
      </w:tr>
      <w:tr w:rsidR="009A69E0" w:rsidRPr="001D005F" w14:paraId="6EB70E73" w14:textId="77777777" w:rsidTr="00392BA6">
        <w:trPr>
          <w:trHeight w:val="20"/>
        </w:trPr>
        <w:tc>
          <w:tcPr>
            <w:tcW w:w="567" w:type="dxa"/>
          </w:tcPr>
          <w:p w14:paraId="7394D64A" w14:textId="77777777" w:rsidR="009A69E0" w:rsidRPr="001D005F" w:rsidRDefault="009A69E0" w:rsidP="0089481D">
            <w:pPr>
              <w:ind w:firstLine="0"/>
              <w:rPr>
                <w:rFonts w:cs="Times New Roman"/>
                <w:bCs/>
                <w:szCs w:val="24"/>
              </w:rPr>
            </w:pPr>
            <w:r w:rsidRPr="001D005F">
              <w:rPr>
                <w:rFonts w:cs="Times New Roman"/>
                <w:bCs/>
                <w:szCs w:val="24"/>
              </w:rPr>
              <w:t>2.</w:t>
            </w:r>
          </w:p>
        </w:tc>
        <w:tc>
          <w:tcPr>
            <w:tcW w:w="3261" w:type="dxa"/>
          </w:tcPr>
          <w:p w14:paraId="2FEDC799" w14:textId="77777777" w:rsidR="009A69E0" w:rsidRPr="001D005F" w:rsidRDefault="009A69E0" w:rsidP="0089481D">
            <w:pPr>
              <w:ind w:firstLine="0"/>
              <w:rPr>
                <w:rFonts w:cs="Times New Roman"/>
                <w:bCs/>
                <w:szCs w:val="24"/>
              </w:rPr>
            </w:pPr>
            <w:r w:rsidRPr="001D005F">
              <w:rPr>
                <w:rFonts w:cs="Times New Roman"/>
                <w:szCs w:val="24"/>
              </w:rPr>
              <w:t>Pasiūlymą, patikslinti pirkimo dokumentus arba prašymus dėl pirkimo dokumentų paaiškinimų tiekėjas turi pateikti ne vėliau kaip:</w:t>
            </w:r>
          </w:p>
        </w:tc>
        <w:tc>
          <w:tcPr>
            <w:tcW w:w="3260" w:type="dxa"/>
          </w:tcPr>
          <w:p w14:paraId="500F1604" w14:textId="77777777" w:rsidR="009A69E0" w:rsidRPr="001D005F" w:rsidRDefault="009A69E0" w:rsidP="0089481D">
            <w:pPr>
              <w:ind w:firstLine="0"/>
              <w:rPr>
                <w:rFonts w:cs="Times New Roman"/>
                <w:szCs w:val="24"/>
              </w:rPr>
            </w:pPr>
            <w:r w:rsidRPr="001D005F">
              <w:rPr>
                <w:rFonts w:cs="Times New Roman"/>
                <w:szCs w:val="24"/>
              </w:rPr>
              <w:t xml:space="preserve">Likus </w:t>
            </w:r>
            <w:r w:rsidRPr="001D005F">
              <w:rPr>
                <w:rFonts w:cs="Times New Roman"/>
                <w:b/>
                <w:szCs w:val="24"/>
              </w:rPr>
              <w:t>2 darbo dienoms</w:t>
            </w:r>
            <w:r w:rsidRPr="001D005F">
              <w:rPr>
                <w:rFonts w:cs="Times New Roman"/>
                <w:szCs w:val="24"/>
              </w:rPr>
              <w:t xml:space="preserve"> iki pasiūlymų pateikimo termino pabaigos.</w:t>
            </w:r>
          </w:p>
        </w:tc>
        <w:tc>
          <w:tcPr>
            <w:tcW w:w="2835" w:type="dxa"/>
          </w:tcPr>
          <w:p w14:paraId="6DCC84B2" w14:textId="77777777" w:rsidR="009A69E0" w:rsidRPr="001D005F" w:rsidRDefault="009A69E0" w:rsidP="0089481D">
            <w:pPr>
              <w:ind w:firstLine="34"/>
              <w:rPr>
                <w:rFonts w:cs="Times New Roman"/>
                <w:color w:val="7030A0"/>
                <w:szCs w:val="24"/>
              </w:rPr>
            </w:pPr>
          </w:p>
          <w:p w14:paraId="5A0B9A6C" w14:textId="77777777" w:rsidR="009A69E0" w:rsidRPr="001D005F" w:rsidRDefault="009A69E0" w:rsidP="0089481D">
            <w:pPr>
              <w:ind w:firstLine="34"/>
              <w:rPr>
                <w:rFonts w:cs="Times New Roman"/>
                <w:color w:val="7030A0"/>
                <w:szCs w:val="24"/>
              </w:rPr>
            </w:pPr>
          </w:p>
          <w:p w14:paraId="0A300185" w14:textId="77777777" w:rsidR="009A69E0" w:rsidRPr="001D005F" w:rsidRDefault="009A69E0" w:rsidP="0089481D">
            <w:pPr>
              <w:ind w:firstLine="34"/>
              <w:rPr>
                <w:rFonts w:cs="Times New Roman"/>
                <w:color w:val="7030A0"/>
                <w:szCs w:val="24"/>
              </w:rPr>
            </w:pPr>
          </w:p>
        </w:tc>
      </w:tr>
      <w:tr w:rsidR="009A69E0" w:rsidRPr="001D005F" w14:paraId="05EF245A" w14:textId="77777777" w:rsidTr="00392BA6">
        <w:trPr>
          <w:trHeight w:val="20"/>
        </w:trPr>
        <w:tc>
          <w:tcPr>
            <w:tcW w:w="567" w:type="dxa"/>
          </w:tcPr>
          <w:p w14:paraId="7FB24863" w14:textId="77777777" w:rsidR="009A69E0" w:rsidRPr="001D005F" w:rsidRDefault="009A69E0" w:rsidP="0089481D">
            <w:pPr>
              <w:ind w:firstLine="0"/>
              <w:rPr>
                <w:rFonts w:cs="Times New Roman"/>
                <w:bCs/>
                <w:szCs w:val="24"/>
              </w:rPr>
            </w:pPr>
            <w:r w:rsidRPr="001D005F">
              <w:rPr>
                <w:rFonts w:cs="Times New Roman"/>
                <w:bCs/>
                <w:szCs w:val="24"/>
              </w:rPr>
              <w:t>3.</w:t>
            </w:r>
          </w:p>
        </w:tc>
        <w:tc>
          <w:tcPr>
            <w:tcW w:w="3261" w:type="dxa"/>
          </w:tcPr>
          <w:p w14:paraId="758FEC7B" w14:textId="77777777" w:rsidR="009A69E0" w:rsidRPr="001D005F" w:rsidRDefault="009A69E0" w:rsidP="0089481D">
            <w:pPr>
              <w:ind w:firstLine="0"/>
              <w:rPr>
                <w:rFonts w:cs="Times New Roman"/>
                <w:szCs w:val="24"/>
              </w:rPr>
            </w:pPr>
            <w:r w:rsidRPr="001D005F">
              <w:rPr>
                <w:rFonts w:eastAsia="Arial" w:cs="Times New Roman"/>
                <w:szCs w:val="24"/>
              </w:rPr>
              <w:t xml:space="preserve">CPO </w:t>
            </w:r>
            <w:r w:rsidRPr="001D005F">
              <w:rPr>
                <w:rFonts w:cs="Times New Roman"/>
                <w:szCs w:val="24"/>
              </w:rPr>
              <w:t>pirkimo dokumentų paaiškinimą, patikslinimą pateikia visiems dalyviams:</w:t>
            </w:r>
          </w:p>
        </w:tc>
        <w:tc>
          <w:tcPr>
            <w:tcW w:w="3260" w:type="dxa"/>
          </w:tcPr>
          <w:p w14:paraId="2D7027E4" w14:textId="77777777" w:rsidR="009A69E0" w:rsidRPr="001D005F" w:rsidRDefault="009A69E0" w:rsidP="0089481D">
            <w:pPr>
              <w:ind w:firstLine="0"/>
              <w:rPr>
                <w:rFonts w:cs="Times New Roman"/>
                <w:szCs w:val="24"/>
              </w:rPr>
            </w:pPr>
            <w:r w:rsidRPr="001D005F">
              <w:rPr>
                <w:rFonts w:cs="Times New Roman"/>
                <w:bCs/>
                <w:szCs w:val="24"/>
              </w:rPr>
              <w:t>Likus ne mažiau kaip</w:t>
            </w:r>
            <w:r w:rsidRPr="001D005F">
              <w:rPr>
                <w:rFonts w:cs="Times New Roman"/>
                <w:b/>
                <w:szCs w:val="24"/>
              </w:rPr>
              <w:t xml:space="preserve"> 1 darbo dienai</w:t>
            </w:r>
            <w:r w:rsidRPr="001D005F">
              <w:rPr>
                <w:rFonts w:cs="Times New Roman"/>
                <w:szCs w:val="24"/>
              </w:rPr>
              <w:t xml:space="preserve"> iki pasiūlymų pateikimo termino pabaigos.</w:t>
            </w:r>
          </w:p>
        </w:tc>
        <w:tc>
          <w:tcPr>
            <w:tcW w:w="2835" w:type="dxa"/>
          </w:tcPr>
          <w:p w14:paraId="42B71D63" w14:textId="77777777" w:rsidR="009A69E0" w:rsidRPr="001D005F" w:rsidRDefault="009A69E0" w:rsidP="0089481D">
            <w:pPr>
              <w:ind w:firstLine="0"/>
              <w:rPr>
                <w:rFonts w:cs="Times New Roman"/>
                <w:color w:val="7030A0"/>
                <w:szCs w:val="24"/>
              </w:rPr>
            </w:pPr>
            <w:r w:rsidRPr="001D005F">
              <w:rPr>
                <w:rFonts w:cs="Times New Roman"/>
                <w:color w:val="000000"/>
                <w:szCs w:val="24"/>
              </w:rPr>
              <w:t xml:space="preserve">Jei paaiškinimai ar patikslinimai teikiami CPO iniciatyva, jų pateikimo terminas nesikeičia. </w:t>
            </w:r>
          </w:p>
        </w:tc>
      </w:tr>
      <w:tr w:rsidR="009A69E0" w:rsidRPr="001D005F" w14:paraId="3E817A42" w14:textId="77777777" w:rsidTr="00392BA6">
        <w:trPr>
          <w:trHeight w:val="1055"/>
        </w:trPr>
        <w:tc>
          <w:tcPr>
            <w:tcW w:w="567" w:type="dxa"/>
          </w:tcPr>
          <w:p w14:paraId="42524BD0" w14:textId="77777777" w:rsidR="009A69E0" w:rsidRPr="001D005F" w:rsidRDefault="009A69E0" w:rsidP="0089481D">
            <w:pPr>
              <w:ind w:firstLine="0"/>
              <w:rPr>
                <w:rFonts w:cs="Times New Roman"/>
                <w:bCs/>
                <w:szCs w:val="24"/>
              </w:rPr>
            </w:pPr>
            <w:r w:rsidRPr="001D005F">
              <w:rPr>
                <w:rFonts w:cs="Times New Roman"/>
                <w:bCs/>
                <w:szCs w:val="24"/>
              </w:rPr>
              <w:t>4.</w:t>
            </w:r>
          </w:p>
        </w:tc>
        <w:tc>
          <w:tcPr>
            <w:tcW w:w="3261" w:type="dxa"/>
            <w:hideMark/>
          </w:tcPr>
          <w:p w14:paraId="6A335076" w14:textId="77777777" w:rsidR="009A69E0" w:rsidRPr="001D005F" w:rsidRDefault="009A69E0" w:rsidP="0089481D">
            <w:pPr>
              <w:ind w:firstLine="0"/>
              <w:rPr>
                <w:rFonts w:cs="Times New Roman"/>
                <w:szCs w:val="24"/>
              </w:rPr>
            </w:pPr>
            <w:r w:rsidRPr="001D005F">
              <w:rPr>
                <w:rFonts w:cs="Times New Roman"/>
                <w:szCs w:val="24"/>
              </w:rPr>
              <w:t>Pradinis susipažinimas su CVP IS priemonėmis gautais pasiūlymais</w:t>
            </w:r>
          </w:p>
        </w:tc>
        <w:tc>
          <w:tcPr>
            <w:tcW w:w="3260" w:type="dxa"/>
            <w:hideMark/>
          </w:tcPr>
          <w:p w14:paraId="4DA2C045" w14:textId="4472379F" w:rsidR="009A69E0" w:rsidRPr="001D005F" w:rsidRDefault="009A69E0" w:rsidP="0089481D">
            <w:pPr>
              <w:ind w:firstLine="34"/>
              <w:rPr>
                <w:rFonts w:cs="Times New Roman"/>
                <w:szCs w:val="24"/>
              </w:rPr>
            </w:pPr>
            <w:r w:rsidRPr="001D005F">
              <w:rPr>
                <w:rFonts w:cs="Times New Roman"/>
                <w:szCs w:val="24"/>
              </w:rPr>
              <w:t xml:space="preserve">Pradedamas ne anksčiau nei </w:t>
            </w:r>
            <w:r w:rsidRPr="001D005F">
              <w:rPr>
                <w:rFonts w:cs="Times New Roman"/>
                <w:color w:val="000000" w:themeColor="text1"/>
                <w:szCs w:val="24"/>
              </w:rPr>
              <w:t xml:space="preserve">po </w:t>
            </w:r>
            <w:r w:rsidR="005F6B58" w:rsidRPr="008D723A">
              <w:rPr>
                <w:rFonts w:cs="Times New Roman"/>
                <w:szCs w:val="24"/>
              </w:rPr>
              <w:t>30</w:t>
            </w:r>
            <w:r w:rsidRPr="008D723A">
              <w:rPr>
                <w:rFonts w:cs="Times New Roman"/>
                <w:szCs w:val="24"/>
              </w:rPr>
              <w:t xml:space="preserve"> minučių po </w:t>
            </w:r>
            <w:r w:rsidRPr="001D005F">
              <w:rPr>
                <w:rFonts w:cs="Times New Roman"/>
                <w:szCs w:val="24"/>
              </w:rPr>
              <w:t>galutinių pasiūlymų pateikimo termino pabaigos</w:t>
            </w:r>
          </w:p>
        </w:tc>
        <w:tc>
          <w:tcPr>
            <w:tcW w:w="2835" w:type="dxa"/>
            <w:hideMark/>
          </w:tcPr>
          <w:p w14:paraId="77B6E523" w14:textId="77777777" w:rsidR="009A69E0" w:rsidRPr="001D005F" w:rsidRDefault="009A69E0" w:rsidP="0089481D">
            <w:pPr>
              <w:ind w:firstLine="34"/>
              <w:rPr>
                <w:rFonts w:cs="Times New Roman"/>
                <w:iCs/>
                <w:szCs w:val="24"/>
              </w:rPr>
            </w:pPr>
          </w:p>
        </w:tc>
      </w:tr>
      <w:tr w:rsidR="009A69E0" w:rsidRPr="001D005F" w14:paraId="7F8536B6" w14:textId="77777777" w:rsidTr="00392BA6">
        <w:trPr>
          <w:trHeight w:val="20"/>
        </w:trPr>
        <w:tc>
          <w:tcPr>
            <w:tcW w:w="567" w:type="dxa"/>
          </w:tcPr>
          <w:p w14:paraId="083C0A46" w14:textId="77777777" w:rsidR="009A69E0" w:rsidRPr="001D005F" w:rsidRDefault="009A69E0" w:rsidP="0089481D">
            <w:pPr>
              <w:ind w:firstLine="0"/>
              <w:rPr>
                <w:rFonts w:cs="Times New Roman"/>
                <w:bCs/>
                <w:szCs w:val="24"/>
              </w:rPr>
            </w:pPr>
            <w:r w:rsidRPr="001D005F">
              <w:rPr>
                <w:rFonts w:cs="Times New Roman"/>
                <w:bCs/>
                <w:szCs w:val="24"/>
              </w:rPr>
              <w:lastRenderedPageBreak/>
              <w:t>5.</w:t>
            </w:r>
          </w:p>
        </w:tc>
        <w:tc>
          <w:tcPr>
            <w:tcW w:w="3261" w:type="dxa"/>
          </w:tcPr>
          <w:p w14:paraId="0262E02C" w14:textId="77777777" w:rsidR="009A69E0" w:rsidRPr="001D005F" w:rsidRDefault="009A69E0" w:rsidP="0089481D">
            <w:pPr>
              <w:ind w:firstLine="0"/>
              <w:rPr>
                <w:rFonts w:cs="Times New Roman"/>
                <w:szCs w:val="24"/>
              </w:rPr>
            </w:pPr>
            <w:r w:rsidRPr="001D005F">
              <w:rPr>
                <w:rFonts w:cs="Times New Roman"/>
                <w:bCs/>
                <w:szCs w:val="24"/>
              </w:rPr>
              <w:t>Pasiūlymo galiojimo ir pasiūlymo galiojimo užtikrinimo (</w:t>
            </w:r>
            <w:r w:rsidRPr="001D005F">
              <w:rPr>
                <w:rFonts w:cs="Times New Roman"/>
                <w:bCs/>
                <w:i/>
                <w:iCs/>
                <w:szCs w:val="24"/>
              </w:rPr>
              <w:t>jei taikoma</w:t>
            </w:r>
            <w:r w:rsidRPr="001D005F">
              <w:rPr>
                <w:rFonts w:cs="Times New Roman"/>
                <w:bCs/>
                <w:szCs w:val="24"/>
              </w:rPr>
              <w:t>) terminas</w:t>
            </w:r>
          </w:p>
        </w:tc>
        <w:tc>
          <w:tcPr>
            <w:tcW w:w="3260" w:type="dxa"/>
          </w:tcPr>
          <w:p w14:paraId="263EA910" w14:textId="77777777" w:rsidR="009A69E0" w:rsidRPr="001D005F" w:rsidRDefault="009A69E0" w:rsidP="0089481D">
            <w:pPr>
              <w:ind w:firstLine="34"/>
              <w:rPr>
                <w:rFonts w:cs="Times New Roman"/>
                <w:szCs w:val="24"/>
              </w:rPr>
            </w:pPr>
          </w:p>
          <w:p w14:paraId="4CE8A3AE" w14:textId="342970EC" w:rsidR="009A69E0" w:rsidRPr="001D005F" w:rsidRDefault="00AB0C20" w:rsidP="0089481D">
            <w:pPr>
              <w:ind w:firstLine="34"/>
              <w:jc w:val="center"/>
              <w:rPr>
                <w:rFonts w:cs="Times New Roman"/>
                <w:b/>
                <w:bCs/>
                <w:szCs w:val="24"/>
              </w:rPr>
            </w:pPr>
            <w:r w:rsidRPr="008D723A">
              <w:rPr>
                <w:rFonts w:cs="Times New Roman"/>
                <w:b/>
                <w:bCs/>
                <w:szCs w:val="24"/>
              </w:rPr>
              <w:t>9</w:t>
            </w:r>
            <w:r w:rsidR="00AB111F" w:rsidRPr="008D723A">
              <w:rPr>
                <w:rFonts w:cs="Times New Roman"/>
                <w:b/>
                <w:bCs/>
                <w:szCs w:val="24"/>
              </w:rPr>
              <w:t>0 dienų</w:t>
            </w:r>
          </w:p>
        </w:tc>
        <w:tc>
          <w:tcPr>
            <w:tcW w:w="2835" w:type="dxa"/>
          </w:tcPr>
          <w:p w14:paraId="13DC2507" w14:textId="77777777" w:rsidR="009A69E0" w:rsidRPr="001D005F" w:rsidRDefault="009A69E0" w:rsidP="0089481D">
            <w:pPr>
              <w:ind w:firstLine="34"/>
              <w:rPr>
                <w:rFonts w:cs="Times New Roman"/>
                <w:szCs w:val="24"/>
              </w:rPr>
            </w:pPr>
            <w:r w:rsidRPr="001D005F">
              <w:rPr>
                <w:rFonts w:cs="Times New Roman"/>
                <w:szCs w:val="24"/>
              </w:rPr>
              <w:t>CPO turi teisę prašyti, kad tiekėjai pratęstų pasiūlymų galiojimą iki konkrečiai nurodyto termino.</w:t>
            </w:r>
          </w:p>
        </w:tc>
      </w:tr>
      <w:tr w:rsidR="009A69E0" w:rsidRPr="001D005F" w14:paraId="57048001" w14:textId="77777777" w:rsidTr="00392BA6">
        <w:trPr>
          <w:trHeight w:val="20"/>
        </w:trPr>
        <w:tc>
          <w:tcPr>
            <w:tcW w:w="567" w:type="dxa"/>
          </w:tcPr>
          <w:p w14:paraId="3490D4A9" w14:textId="77777777" w:rsidR="009A69E0" w:rsidRPr="001D005F" w:rsidRDefault="009A69E0" w:rsidP="0089481D">
            <w:pPr>
              <w:ind w:firstLine="0"/>
              <w:rPr>
                <w:rFonts w:cs="Times New Roman"/>
                <w:bCs/>
                <w:szCs w:val="24"/>
              </w:rPr>
            </w:pPr>
            <w:r w:rsidRPr="001D005F">
              <w:rPr>
                <w:rFonts w:cs="Times New Roman"/>
                <w:bCs/>
                <w:szCs w:val="24"/>
              </w:rPr>
              <w:t>6.</w:t>
            </w:r>
          </w:p>
        </w:tc>
        <w:tc>
          <w:tcPr>
            <w:tcW w:w="3261" w:type="dxa"/>
            <w:hideMark/>
          </w:tcPr>
          <w:p w14:paraId="333B2AA4" w14:textId="77777777" w:rsidR="009A69E0" w:rsidRPr="001D005F" w:rsidRDefault="009A69E0" w:rsidP="0089481D">
            <w:pPr>
              <w:ind w:firstLine="0"/>
              <w:rPr>
                <w:rFonts w:cs="Times New Roman"/>
                <w:szCs w:val="24"/>
              </w:rPr>
            </w:pPr>
            <w:r w:rsidRPr="001D005F">
              <w:rPr>
                <w:rFonts w:eastAsia="Arial" w:cs="Times New Roman"/>
                <w:szCs w:val="24"/>
              </w:rPr>
              <w:t>CPO</w:t>
            </w:r>
            <w:r w:rsidRPr="001D005F">
              <w:rPr>
                <w:rFonts w:cs="Times New Roman"/>
                <w:szCs w:val="24"/>
              </w:rPr>
              <w:t xml:space="preserve"> apie priimtus sprendimus praneša ne vėliau kaip per:</w:t>
            </w:r>
          </w:p>
        </w:tc>
        <w:tc>
          <w:tcPr>
            <w:tcW w:w="3260" w:type="dxa"/>
            <w:hideMark/>
          </w:tcPr>
          <w:p w14:paraId="7FDFA7D9" w14:textId="77777777" w:rsidR="009A69E0" w:rsidRPr="001D005F" w:rsidRDefault="009A69E0" w:rsidP="0089481D">
            <w:pPr>
              <w:ind w:firstLine="34"/>
              <w:rPr>
                <w:rFonts w:cs="Times New Roman"/>
                <w:bCs/>
                <w:szCs w:val="24"/>
              </w:rPr>
            </w:pPr>
            <w:r w:rsidRPr="001D005F">
              <w:rPr>
                <w:rFonts w:cs="Times New Roman"/>
                <w:b/>
                <w:szCs w:val="24"/>
              </w:rPr>
              <w:t>3 darbo dienas</w:t>
            </w:r>
            <w:r w:rsidRPr="001D005F">
              <w:rPr>
                <w:rFonts w:cs="Times New Roman"/>
                <w:bCs/>
                <w:szCs w:val="24"/>
              </w:rPr>
              <w:t xml:space="preserve"> nuo sprendimo priėmimo dienos</w:t>
            </w:r>
          </w:p>
        </w:tc>
        <w:tc>
          <w:tcPr>
            <w:tcW w:w="2835" w:type="dxa"/>
            <w:hideMark/>
          </w:tcPr>
          <w:p w14:paraId="42371A9B" w14:textId="77777777" w:rsidR="009A69E0" w:rsidRPr="001D005F" w:rsidRDefault="009A69E0" w:rsidP="0089481D">
            <w:pPr>
              <w:ind w:firstLine="34"/>
              <w:rPr>
                <w:rFonts w:cs="Times New Roman"/>
                <w:szCs w:val="24"/>
              </w:rPr>
            </w:pPr>
          </w:p>
        </w:tc>
      </w:tr>
      <w:tr w:rsidR="009A69E0" w:rsidRPr="001D005F" w14:paraId="67134181" w14:textId="77777777" w:rsidTr="00392BA6">
        <w:trPr>
          <w:trHeight w:val="20"/>
        </w:trPr>
        <w:tc>
          <w:tcPr>
            <w:tcW w:w="567" w:type="dxa"/>
          </w:tcPr>
          <w:p w14:paraId="62AF7C14" w14:textId="77777777" w:rsidR="009A69E0" w:rsidRPr="001D005F" w:rsidRDefault="009A69E0" w:rsidP="0089481D">
            <w:pPr>
              <w:ind w:firstLine="0"/>
              <w:rPr>
                <w:rFonts w:cs="Times New Roman"/>
                <w:bCs/>
                <w:szCs w:val="24"/>
              </w:rPr>
            </w:pPr>
            <w:r w:rsidRPr="001D005F">
              <w:rPr>
                <w:rFonts w:cs="Times New Roman"/>
                <w:bCs/>
                <w:szCs w:val="24"/>
              </w:rPr>
              <w:t>7.</w:t>
            </w:r>
          </w:p>
        </w:tc>
        <w:tc>
          <w:tcPr>
            <w:tcW w:w="3261" w:type="dxa"/>
            <w:hideMark/>
          </w:tcPr>
          <w:p w14:paraId="013803AE" w14:textId="77777777" w:rsidR="009A69E0" w:rsidRPr="001D005F" w:rsidRDefault="009A69E0" w:rsidP="0089481D">
            <w:pPr>
              <w:ind w:firstLine="0"/>
              <w:rPr>
                <w:rFonts w:cs="Times New Roman"/>
                <w:color w:val="000000"/>
                <w:szCs w:val="24"/>
                <w:shd w:val="clear" w:color="auto" w:fill="FFFFFF"/>
              </w:rPr>
            </w:pPr>
            <w:r w:rsidRPr="001D005F">
              <w:rPr>
                <w:rFonts w:cs="Times New Roman"/>
                <w:color w:val="000000"/>
                <w:szCs w:val="24"/>
                <w:shd w:val="clear" w:color="auto" w:fill="FFFFFF"/>
              </w:rPr>
              <w:t xml:space="preserve">Dalyvis turi teisę pateikti pretenziją, </w:t>
            </w:r>
            <w:r w:rsidRPr="001D005F">
              <w:rPr>
                <w:rFonts w:eastAsia="Arial" w:cs="Times New Roman"/>
                <w:szCs w:val="24"/>
              </w:rPr>
              <w:t xml:space="preserve">CPO, </w:t>
            </w:r>
            <w:r w:rsidRPr="001D005F">
              <w:rPr>
                <w:rFonts w:cs="Times New Roman"/>
                <w:szCs w:val="24"/>
                <w:shd w:val="clear" w:color="auto" w:fill="FFFFFF"/>
              </w:rPr>
              <w:t xml:space="preserve">pateikti prašymą ar </w:t>
            </w:r>
            <w:r w:rsidRPr="001D005F">
              <w:rPr>
                <w:rFonts w:cs="Times New Roman"/>
                <w:color w:val="000000"/>
                <w:szCs w:val="24"/>
                <w:shd w:val="clear" w:color="auto" w:fill="FFFFFF"/>
              </w:rPr>
              <w:t xml:space="preserve">pareikšti ieškinį teismui </w:t>
            </w:r>
            <w:r w:rsidRPr="001D005F">
              <w:rPr>
                <w:rFonts w:cs="Times New Roman"/>
                <w:szCs w:val="24"/>
              </w:rPr>
              <w:t>ne vėliau kaip per:</w:t>
            </w:r>
          </w:p>
        </w:tc>
        <w:tc>
          <w:tcPr>
            <w:tcW w:w="3260" w:type="dxa"/>
            <w:hideMark/>
          </w:tcPr>
          <w:p w14:paraId="5CF1D9B7" w14:textId="77777777" w:rsidR="009A69E0" w:rsidRPr="001D005F" w:rsidRDefault="009A69E0" w:rsidP="0089481D">
            <w:pPr>
              <w:ind w:firstLine="34"/>
              <w:rPr>
                <w:rFonts w:cs="Times New Roman"/>
                <w:szCs w:val="24"/>
              </w:rPr>
            </w:pPr>
            <w:r w:rsidRPr="001D005F">
              <w:rPr>
                <w:rFonts w:cs="Times New Roman"/>
                <w:szCs w:val="24"/>
              </w:rPr>
              <w:t>5 (penkias) darbo dienas</w:t>
            </w:r>
          </w:p>
          <w:p w14:paraId="453A2177" w14:textId="77777777" w:rsidR="009A69E0" w:rsidRPr="001D005F" w:rsidRDefault="009A69E0" w:rsidP="0089481D">
            <w:pPr>
              <w:ind w:firstLine="0"/>
              <w:rPr>
                <w:rFonts w:cs="Times New Roman"/>
                <w:szCs w:val="24"/>
              </w:rPr>
            </w:pPr>
            <w:r w:rsidRPr="001D005F">
              <w:rPr>
                <w:rFonts w:cs="Times New Roman"/>
                <w:szCs w:val="24"/>
              </w:rPr>
              <w:t xml:space="preserve">nuo </w:t>
            </w:r>
            <w:r w:rsidRPr="001D005F">
              <w:rPr>
                <w:rFonts w:eastAsia="Arial" w:cs="Times New Roman"/>
                <w:szCs w:val="24"/>
              </w:rPr>
              <w:t xml:space="preserve"> CPO </w:t>
            </w:r>
            <w:r w:rsidRPr="001D005F">
              <w:rPr>
                <w:rFonts w:cs="Times New Roman"/>
                <w:szCs w:val="24"/>
              </w:rPr>
              <w:t xml:space="preserve">pranešimo raštu apie jos priimtą sprendimą išsiuntimo tiekėjams dienos arba nuo paskelbimo apie </w:t>
            </w:r>
            <w:r w:rsidRPr="001D005F">
              <w:rPr>
                <w:rFonts w:eastAsia="Arial" w:cs="Times New Roman"/>
                <w:szCs w:val="24"/>
              </w:rPr>
              <w:t xml:space="preserve"> CPO </w:t>
            </w:r>
            <w:r w:rsidRPr="001D005F">
              <w:rPr>
                <w:rFonts w:cs="Times New Roman"/>
                <w:szCs w:val="24"/>
              </w:rPr>
              <w:t xml:space="preserve">priimtus sprendimus dienos, jei VPĮ nenumato reikalavimo raštu informuoti tiekėjus apie </w:t>
            </w:r>
            <w:r w:rsidRPr="001D005F">
              <w:rPr>
                <w:rFonts w:eastAsia="Arial" w:cs="Times New Roman"/>
                <w:szCs w:val="24"/>
              </w:rPr>
              <w:t xml:space="preserve"> CPO </w:t>
            </w:r>
            <w:r w:rsidRPr="001D005F">
              <w:rPr>
                <w:rFonts w:cs="Times New Roman"/>
                <w:szCs w:val="24"/>
              </w:rPr>
              <w:t>priimtus sprendimus</w:t>
            </w:r>
          </w:p>
        </w:tc>
        <w:tc>
          <w:tcPr>
            <w:tcW w:w="2835" w:type="dxa"/>
            <w:hideMark/>
          </w:tcPr>
          <w:p w14:paraId="6222AB52" w14:textId="77777777" w:rsidR="009A69E0" w:rsidRPr="001D005F" w:rsidRDefault="009A69E0" w:rsidP="0089481D">
            <w:pPr>
              <w:ind w:firstLine="34"/>
              <w:rPr>
                <w:rFonts w:cs="Times New Roman"/>
                <w:bCs/>
                <w:color w:val="7030A0"/>
                <w:szCs w:val="24"/>
              </w:rPr>
            </w:pPr>
          </w:p>
        </w:tc>
      </w:tr>
      <w:tr w:rsidR="009A69E0" w:rsidRPr="001D005F" w14:paraId="5B8EF475" w14:textId="77777777" w:rsidTr="00392BA6">
        <w:trPr>
          <w:trHeight w:val="20"/>
        </w:trPr>
        <w:tc>
          <w:tcPr>
            <w:tcW w:w="567" w:type="dxa"/>
          </w:tcPr>
          <w:p w14:paraId="68C4CE19" w14:textId="77777777" w:rsidR="009A69E0" w:rsidRPr="001D005F" w:rsidRDefault="009A69E0" w:rsidP="0089481D">
            <w:pPr>
              <w:ind w:firstLine="0"/>
              <w:rPr>
                <w:rFonts w:cs="Times New Roman"/>
                <w:szCs w:val="24"/>
              </w:rPr>
            </w:pPr>
            <w:r w:rsidRPr="001D005F">
              <w:rPr>
                <w:rFonts w:cs="Times New Roman"/>
                <w:szCs w:val="24"/>
              </w:rPr>
              <w:t>8.</w:t>
            </w:r>
          </w:p>
        </w:tc>
        <w:tc>
          <w:tcPr>
            <w:tcW w:w="3261" w:type="dxa"/>
            <w:hideMark/>
          </w:tcPr>
          <w:p w14:paraId="612385EC" w14:textId="77777777" w:rsidR="009A69E0" w:rsidRPr="001D005F" w:rsidRDefault="009A69E0" w:rsidP="0089481D">
            <w:pPr>
              <w:ind w:firstLine="0"/>
              <w:rPr>
                <w:rFonts w:cs="Times New Roman"/>
                <w:szCs w:val="24"/>
              </w:rPr>
            </w:pPr>
            <w:r w:rsidRPr="001D005F">
              <w:rPr>
                <w:rFonts w:eastAsia="Arial" w:cs="Times New Roman"/>
                <w:color w:val="FF0000"/>
                <w:szCs w:val="24"/>
              </w:rPr>
              <w:t xml:space="preserve"> </w:t>
            </w:r>
            <w:r w:rsidRPr="001D005F">
              <w:rPr>
                <w:rFonts w:eastAsia="Arial" w:cs="Times New Roman"/>
                <w:szCs w:val="24"/>
              </w:rPr>
              <w:t xml:space="preserve">CPO </w:t>
            </w:r>
            <w:r w:rsidRPr="001D005F">
              <w:rPr>
                <w:rFonts w:cs="Times New Roman"/>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AD59DB4" w14:textId="77777777" w:rsidR="009A69E0" w:rsidRPr="001D005F" w:rsidRDefault="009A69E0" w:rsidP="0089481D">
            <w:pPr>
              <w:ind w:firstLine="34"/>
              <w:rPr>
                <w:rFonts w:cs="Times New Roman"/>
                <w:szCs w:val="24"/>
              </w:rPr>
            </w:pPr>
            <w:r w:rsidRPr="001D005F">
              <w:rPr>
                <w:rFonts w:cs="Times New Roman"/>
                <w:szCs w:val="24"/>
              </w:rPr>
              <w:t>6 (šešias) darbo dienas nuo pretenzijos gavimo dienos</w:t>
            </w:r>
          </w:p>
        </w:tc>
        <w:tc>
          <w:tcPr>
            <w:tcW w:w="2835" w:type="dxa"/>
            <w:hideMark/>
          </w:tcPr>
          <w:p w14:paraId="600FDC9A" w14:textId="77777777" w:rsidR="009A69E0" w:rsidRPr="001D005F" w:rsidRDefault="009A69E0" w:rsidP="0089481D">
            <w:pPr>
              <w:ind w:firstLine="34"/>
              <w:rPr>
                <w:rFonts w:cs="Times New Roman"/>
                <w:szCs w:val="24"/>
              </w:rPr>
            </w:pPr>
          </w:p>
        </w:tc>
      </w:tr>
      <w:tr w:rsidR="009A69E0" w:rsidRPr="001D005F" w14:paraId="465E3AC8" w14:textId="77777777" w:rsidTr="00392BA6">
        <w:trPr>
          <w:trHeight w:val="20"/>
        </w:trPr>
        <w:tc>
          <w:tcPr>
            <w:tcW w:w="567" w:type="dxa"/>
          </w:tcPr>
          <w:p w14:paraId="164517A7" w14:textId="77777777" w:rsidR="009A69E0" w:rsidRPr="001D005F" w:rsidRDefault="009A69E0" w:rsidP="0089481D">
            <w:pPr>
              <w:rPr>
                <w:rFonts w:cs="Times New Roman"/>
                <w:bCs/>
                <w:szCs w:val="24"/>
              </w:rPr>
            </w:pPr>
            <w:r w:rsidRPr="001D005F">
              <w:rPr>
                <w:rFonts w:cs="Times New Roman"/>
                <w:bCs/>
                <w:szCs w:val="24"/>
              </w:rPr>
              <w:t>19.</w:t>
            </w:r>
          </w:p>
        </w:tc>
        <w:tc>
          <w:tcPr>
            <w:tcW w:w="3261" w:type="dxa"/>
          </w:tcPr>
          <w:p w14:paraId="73A931C3" w14:textId="77777777" w:rsidR="009A69E0" w:rsidRPr="001D005F" w:rsidRDefault="009A69E0" w:rsidP="0089481D">
            <w:pPr>
              <w:ind w:firstLine="0"/>
              <w:rPr>
                <w:rFonts w:cs="Times New Roman"/>
                <w:szCs w:val="24"/>
              </w:rPr>
            </w:pPr>
            <w:r w:rsidRPr="001D005F">
              <w:rPr>
                <w:rFonts w:cs="Times New Roman"/>
                <w:szCs w:val="24"/>
              </w:rPr>
              <w:t xml:space="preserve">CPO numato rengti </w:t>
            </w:r>
            <w:r w:rsidRPr="001D005F">
              <w:rPr>
                <w:rFonts w:cs="Times New Roman"/>
                <w:bCs/>
                <w:color w:val="000000"/>
                <w:szCs w:val="24"/>
              </w:rPr>
              <w:t xml:space="preserve">susitikimas/apsilankymus vietoje </w:t>
            </w:r>
            <w:r w:rsidRPr="001D005F">
              <w:rPr>
                <w:rFonts w:cs="Times New Roman"/>
                <w:szCs w:val="24"/>
              </w:rPr>
              <w:t>su tiekėjais</w:t>
            </w:r>
            <w:r w:rsidRPr="001D005F">
              <w:rPr>
                <w:rFonts w:cs="Times New Roman"/>
                <w:bCs/>
                <w:color w:val="000000"/>
                <w:szCs w:val="24"/>
              </w:rPr>
              <w:t xml:space="preserve"> </w:t>
            </w:r>
          </w:p>
        </w:tc>
        <w:tc>
          <w:tcPr>
            <w:tcW w:w="3260" w:type="dxa"/>
          </w:tcPr>
          <w:p w14:paraId="3CE70CB6" w14:textId="77777777" w:rsidR="009A69E0" w:rsidRPr="001D005F" w:rsidRDefault="009A69E0" w:rsidP="0089481D">
            <w:pPr>
              <w:ind w:firstLine="0"/>
              <w:rPr>
                <w:rFonts w:cs="Times New Roman"/>
                <w:szCs w:val="24"/>
              </w:rPr>
            </w:pPr>
            <w:r w:rsidRPr="001D005F">
              <w:rPr>
                <w:rFonts w:cs="Times New Roman"/>
                <w:szCs w:val="24"/>
              </w:rPr>
              <w:t>Konkreti susitikimo data ir laikas derinamas su kiekvienu pageidaujančiu tiekėju atskirai, taip, kad susitikimas įvyktų ne vėliau kaip likus 2 darbo dienoms iki pasiūlymų pateikimo termino pabaigos.</w:t>
            </w:r>
          </w:p>
        </w:tc>
        <w:tc>
          <w:tcPr>
            <w:tcW w:w="2835" w:type="dxa"/>
          </w:tcPr>
          <w:p w14:paraId="06DF7A29" w14:textId="77777777" w:rsidR="009A69E0" w:rsidRPr="001D005F" w:rsidRDefault="009A69E0" w:rsidP="0089481D">
            <w:pPr>
              <w:ind w:firstLine="34"/>
              <w:rPr>
                <w:rFonts w:cs="Times New Roman"/>
                <w:szCs w:val="24"/>
              </w:rPr>
            </w:pPr>
            <w:r w:rsidRPr="001D005F">
              <w:rPr>
                <w:rFonts w:cs="Times New Roman"/>
                <w:szCs w:val="24"/>
              </w:rPr>
              <w:t>Netaikoma</w:t>
            </w:r>
          </w:p>
        </w:tc>
      </w:tr>
    </w:tbl>
    <w:p w14:paraId="2801D3DD" w14:textId="77777777" w:rsidR="009A69E0" w:rsidRPr="001D005F" w:rsidRDefault="009A69E0" w:rsidP="00C86946">
      <w:pPr>
        <w:ind w:firstLine="567"/>
        <w:jc w:val="center"/>
        <w:rPr>
          <w:rFonts w:eastAsia="Times New Roman" w:cs="Times New Roman"/>
          <w:szCs w:val="24"/>
        </w:rPr>
      </w:pPr>
    </w:p>
    <w:p w14:paraId="526EC188" w14:textId="77777777" w:rsidR="00C86946" w:rsidRDefault="00C86946" w:rsidP="00C86946">
      <w:pPr>
        <w:pStyle w:val="Antrat1"/>
        <w:tabs>
          <w:tab w:val="left" w:pos="567"/>
        </w:tabs>
        <w:spacing w:before="0" w:after="0"/>
        <w:contextualSpacing/>
        <w:jc w:val="center"/>
        <w:rPr>
          <w:rFonts w:ascii="Times New Roman" w:hAnsi="Times New Roman" w:cs="Times New Roman"/>
          <w:b/>
          <w:bCs/>
          <w:color w:val="auto"/>
          <w:sz w:val="24"/>
          <w:szCs w:val="24"/>
        </w:rPr>
      </w:pPr>
      <w:bookmarkStart w:id="4" w:name="_Ref39426332"/>
      <w:bookmarkStart w:id="5" w:name="_Ref39426338"/>
      <w:bookmarkStart w:id="6" w:name="_Toc134703651"/>
      <w:r>
        <w:rPr>
          <w:rFonts w:ascii="Times New Roman" w:hAnsi="Times New Roman" w:cs="Times New Roman"/>
          <w:b/>
          <w:bCs/>
          <w:color w:val="auto"/>
          <w:sz w:val="24"/>
          <w:szCs w:val="24"/>
        </w:rPr>
        <w:t>II SKYRIUS</w:t>
      </w:r>
    </w:p>
    <w:p w14:paraId="69298A84" w14:textId="0875AF65" w:rsidR="009A69E0" w:rsidRPr="001D005F" w:rsidRDefault="00C86946" w:rsidP="00C86946">
      <w:pPr>
        <w:pStyle w:val="Antrat1"/>
        <w:tabs>
          <w:tab w:val="left" w:pos="567"/>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PIRKIMO OBJEKTAS</w:t>
      </w:r>
      <w:bookmarkEnd w:id="4"/>
      <w:bookmarkEnd w:id="5"/>
      <w:bookmarkEnd w:id="6"/>
    </w:p>
    <w:p w14:paraId="79B3E3DC" w14:textId="77777777" w:rsidR="009A69E0" w:rsidRPr="001D005F" w:rsidRDefault="009A69E0" w:rsidP="0089481D">
      <w:pPr>
        <w:ind w:firstLine="567"/>
        <w:jc w:val="both"/>
        <w:rPr>
          <w:rFonts w:cs="Times New Roman"/>
          <w:color w:val="000000"/>
          <w:szCs w:val="24"/>
        </w:rPr>
      </w:pPr>
    </w:p>
    <w:p w14:paraId="120AD62F" w14:textId="61A6834B" w:rsidR="0078781D" w:rsidRPr="001B258B" w:rsidRDefault="009A69E0" w:rsidP="0078781D">
      <w:pPr>
        <w:pStyle w:val="HTMLiankstoformatuotas"/>
        <w:shd w:val="clear" w:color="auto" w:fill="FFFFFF" w:themeFill="background1"/>
        <w:tabs>
          <w:tab w:val="left" w:pos="567"/>
        </w:tabs>
        <w:ind w:firstLine="15"/>
        <w:jc w:val="both"/>
        <w:rPr>
          <w:rFonts w:ascii="Times New Roman" w:hAnsi="Times New Roman" w:cs="Times New Roman"/>
          <w:sz w:val="24"/>
          <w:szCs w:val="24"/>
        </w:rPr>
      </w:pPr>
      <w:r w:rsidRPr="001D005F">
        <w:rPr>
          <w:rFonts w:ascii="Times New Roman" w:hAnsi="Times New Roman" w:cs="Times New Roman"/>
          <w:color w:val="000000"/>
          <w:sz w:val="24"/>
          <w:szCs w:val="24"/>
        </w:rPr>
        <w:tab/>
      </w:r>
      <w:r w:rsidR="0078781D" w:rsidRPr="001B258B">
        <w:rPr>
          <w:rFonts w:ascii="Times New Roman" w:hAnsi="Times New Roman" w:cs="Times New Roman"/>
          <w:sz w:val="24"/>
          <w:szCs w:val="24"/>
        </w:rPr>
        <w:t xml:space="preserve">2.1. Vadovaujantis technine specifikacija (pirkimo sąlygų 4 priedas) numatoma įsigyti </w:t>
      </w:r>
      <w:r w:rsidR="006126AA" w:rsidRPr="001B258B">
        <w:rPr>
          <w:rFonts w:ascii="Times New Roman" w:hAnsi="Times New Roman" w:cs="Times New Roman"/>
          <w:sz w:val="24"/>
          <w:szCs w:val="24"/>
        </w:rPr>
        <w:t>Hemodializės procedūrų atlikimo paslaugas</w:t>
      </w:r>
      <w:r w:rsidR="0078781D" w:rsidRPr="001B258B">
        <w:rPr>
          <w:rFonts w:ascii="Times New Roman" w:hAnsi="Times New Roman" w:cs="Times New Roman"/>
          <w:sz w:val="24"/>
          <w:szCs w:val="24"/>
        </w:rPr>
        <w:t xml:space="preserve">. </w:t>
      </w:r>
    </w:p>
    <w:p w14:paraId="44C77774" w14:textId="51EAFA19" w:rsidR="0078781D" w:rsidRPr="001B258B" w:rsidRDefault="0078781D" w:rsidP="0078781D">
      <w:pPr>
        <w:widowControl/>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both"/>
        <w:rPr>
          <w:rFonts w:eastAsia="Times New Roman" w:cs="Times New Roman"/>
          <w:szCs w:val="24"/>
          <w:lang w:eastAsia="lt-LT"/>
        </w:rPr>
      </w:pPr>
      <w:r w:rsidRPr="001B258B">
        <w:rPr>
          <w:rFonts w:eastAsia="Times New Roman" w:cs="Times New Roman"/>
          <w:szCs w:val="24"/>
          <w:lang w:eastAsia="lt-LT"/>
        </w:rPr>
        <w:tab/>
        <w:t>2.2. Pirkimas į dalis neskaidomas.</w:t>
      </w:r>
    </w:p>
    <w:p w14:paraId="333E87B1" w14:textId="09EF510B" w:rsidR="0078781D" w:rsidRPr="001B258B" w:rsidRDefault="0078781D" w:rsidP="0078781D">
      <w:pPr>
        <w:widowControl/>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both"/>
        <w:rPr>
          <w:rFonts w:asciiTheme="majorBidi" w:eastAsia="Times New Roman" w:hAnsiTheme="majorBidi" w:cstheme="majorBidi"/>
          <w:kern w:val="2"/>
          <w:szCs w:val="24"/>
          <w:lang w:eastAsia="lt-LT"/>
        </w:rPr>
      </w:pPr>
      <w:r w:rsidRPr="001B258B">
        <w:rPr>
          <w:rFonts w:eastAsia="Times New Roman" w:cs="Times New Roman"/>
          <w:szCs w:val="24"/>
          <w:lang w:eastAsia="lt-LT"/>
        </w:rPr>
        <w:tab/>
        <w:t>2.3. Pirkimo sutarties  sąlygos  nustatytos</w:t>
      </w:r>
      <w:r w:rsidRPr="001B258B">
        <w:rPr>
          <w:rFonts w:asciiTheme="majorBidi" w:eastAsia="Times New Roman" w:hAnsiTheme="majorBidi" w:cstheme="majorBidi"/>
          <w:szCs w:val="24"/>
          <w:lang w:eastAsia="lt-LT"/>
        </w:rPr>
        <w:t xml:space="preserve">  pirkimo sutarties projekte, pateiktame </w:t>
      </w:r>
      <w:r w:rsidRPr="001B258B">
        <w:rPr>
          <w:rFonts w:asciiTheme="majorBidi" w:eastAsia="Times New Roman" w:hAnsiTheme="majorBidi" w:cstheme="majorBidi"/>
          <w:kern w:val="2"/>
          <w:szCs w:val="24"/>
          <w:lang w:eastAsia="lt-LT"/>
        </w:rPr>
        <w:t>šių sąlygų 5 priede „Pirkimo sutarties projektas“.</w:t>
      </w:r>
    </w:p>
    <w:p w14:paraId="6B528490" w14:textId="4DFC0630" w:rsidR="0078781D" w:rsidRPr="001B258B" w:rsidRDefault="0078781D" w:rsidP="00C83699">
      <w:pPr>
        <w:widowControl/>
        <w:shd w:val="clear" w:color="auto" w:fill="FFFFFF" w:themeFill="background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15"/>
        <w:jc w:val="both"/>
        <w:rPr>
          <w:rFonts w:eastAsia="Times New Roman" w:cs="Times New Roman"/>
          <w:kern w:val="2"/>
          <w:szCs w:val="24"/>
        </w:rPr>
      </w:pPr>
      <w:r w:rsidRPr="001B258B">
        <w:rPr>
          <w:rFonts w:eastAsia="Times New Roman" w:cs="Times New Roman"/>
          <w:szCs w:val="24"/>
          <w:lang w:eastAsia="lt-LT"/>
        </w:rPr>
        <w:tab/>
      </w:r>
      <w:r w:rsidR="00C83699" w:rsidRPr="001B258B">
        <w:rPr>
          <w:rFonts w:eastAsia="Times New Roman" w:cs="Times New Roman"/>
          <w:szCs w:val="24"/>
          <w:lang w:eastAsia="lt-LT"/>
        </w:rPr>
        <w:t xml:space="preserve">2.4. </w:t>
      </w:r>
      <w:r w:rsidRPr="001B258B">
        <w:rPr>
          <w:rFonts w:eastAsia="Times New Roman" w:cs="Times New Roman"/>
          <w:kern w:val="2"/>
          <w:szCs w:val="24"/>
        </w:rPr>
        <w:t xml:space="preserve">Pirkimas finansuojamas iš </w:t>
      </w:r>
      <w:r w:rsidR="006126AA" w:rsidRPr="001B258B">
        <w:t>VšĮ Kėdainių ligoninė biudžeto lėšų</w:t>
      </w:r>
      <w:r w:rsidRPr="001B258B">
        <w:rPr>
          <w:rFonts w:eastAsia="Times New Roman" w:cs="Times New Roman"/>
          <w:kern w:val="2"/>
          <w:szCs w:val="24"/>
        </w:rPr>
        <w:t>.</w:t>
      </w:r>
    </w:p>
    <w:p w14:paraId="57B483B8" w14:textId="4DBA92CB" w:rsidR="0078781D" w:rsidRPr="0078781D" w:rsidRDefault="00C83699" w:rsidP="0078781D">
      <w:pPr>
        <w:ind w:firstLine="567"/>
        <w:contextualSpacing/>
        <w:jc w:val="both"/>
        <w:rPr>
          <w:rFonts w:eastAsia="Times New Roman" w:cs="Times New Roman"/>
          <w:sz w:val="20"/>
          <w:lang w:eastAsia="en-US"/>
        </w:rPr>
      </w:pPr>
      <w:r>
        <w:t xml:space="preserve">2.5. </w:t>
      </w:r>
      <w:r w:rsidR="0078781D" w:rsidRPr="0078781D">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2E1584" w14:textId="0D0CBB15" w:rsidR="0078781D" w:rsidRPr="0078781D" w:rsidRDefault="00C83699" w:rsidP="0078781D">
      <w:pPr>
        <w:ind w:firstLine="567"/>
        <w:contextualSpacing/>
        <w:jc w:val="both"/>
      </w:pPr>
      <w:r>
        <w:t xml:space="preserve">2.6. </w:t>
      </w:r>
      <w:r w:rsidR="0078781D" w:rsidRPr="0078781D">
        <w:t xml:space="preserve">Jeigu apibūdinant pirkimo objektą techninėje specifikacijoje nurodytas standartas, </w:t>
      </w:r>
      <w:r w:rsidR="0078781D" w:rsidRPr="0078781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81D" w:rsidRPr="0078781D">
        <w:t xml:space="preserve">turi būti laikoma, kad kiekviena tokia </w:t>
      </w:r>
      <w:r w:rsidR="0078781D" w:rsidRPr="0078781D">
        <w:lastRenderedPageBreak/>
        <w:t xml:space="preserve">nuoroda yra pateikta su žodžiais „arba lygiavertis“. </w:t>
      </w:r>
    </w:p>
    <w:p w14:paraId="3D1BC84D" w14:textId="59FC4377" w:rsidR="009A69E0" w:rsidRPr="00AA321F" w:rsidRDefault="009A69E0" w:rsidP="0078781D">
      <w:pPr>
        <w:pStyle w:val="HTMLiankstoformatuotas"/>
        <w:shd w:val="clear" w:color="auto" w:fill="FFFFFF" w:themeFill="background1"/>
        <w:tabs>
          <w:tab w:val="left" w:pos="567"/>
        </w:tabs>
        <w:ind w:firstLine="15"/>
        <w:jc w:val="both"/>
        <w:rPr>
          <w:rFonts w:cs="Times New Roman"/>
          <w:b/>
          <w:szCs w:val="24"/>
        </w:rPr>
      </w:pPr>
    </w:p>
    <w:p w14:paraId="4B2DC896" w14:textId="77777777" w:rsidR="00391C1E" w:rsidRDefault="00391C1E" w:rsidP="00970FA4">
      <w:pPr>
        <w:pStyle w:val="Antrat1"/>
        <w:tabs>
          <w:tab w:val="left" w:pos="567"/>
        </w:tabs>
        <w:spacing w:before="0" w:after="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III SKYRIUS</w:t>
      </w:r>
    </w:p>
    <w:p w14:paraId="6DE007EA" w14:textId="429C280F" w:rsidR="009A69E0" w:rsidRPr="001D005F" w:rsidRDefault="00391C1E" w:rsidP="00970FA4">
      <w:pPr>
        <w:pStyle w:val="Antrat1"/>
        <w:tabs>
          <w:tab w:val="left" w:pos="567"/>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REIKALAVIMAI PASIŪLYMŲ RENGIMUI IR PATEIKIMUI</w:t>
      </w:r>
    </w:p>
    <w:p w14:paraId="469C82F6" w14:textId="77777777" w:rsidR="009A69E0" w:rsidRPr="001D005F" w:rsidRDefault="009A69E0" w:rsidP="0089481D">
      <w:pPr>
        <w:ind w:firstLine="567"/>
        <w:jc w:val="both"/>
        <w:rPr>
          <w:rFonts w:cs="Times New Roman"/>
          <w:szCs w:val="24"/>
        </w:rPr>
      </w:pPr>
    </w:p>
    <w:p w14:paraId="70408102" w14:textId="58864A82" w:rsidR="00970FA4" w:rsidRDefault="00970FA4" w:rsidP="006126AA">
      <w:pPr>
        <w:ind w:firstLine="567"/>
        <w:jc w:val="both"/>
        <w:rPr>
          <w:rFonts w:cs="Times New Roman"/>
          <w:szCs w:val="24"/>
        </w:rPr>
      </w:pPr>
      <w:r>
        <w:rPr>
          <w:rFonts w:cstheme="minorHAnsi"/>
        </w:rPr>
        <w:t xml:space="preserve">3.1. </w:t>
      </w:r>
      <w:r w:rsidRPr="00AB6038">
        <w:rPr>
          <w:rFonts w:cstheme="minorHAnsi"/>
        </w:rPr>
        <w:t>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w:t>
      </w:r>
      <w:r w:rsidRPr="00546BAA">
        <w:rPr>
          <w:rFonts w:cs="Times New Roman"/>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Pr="00AB6038">
        <w:rPr>
          <w:rFonts w:cstheme="minorHAnsi"/>
        </w:rPr>
        <w:t xml:space="preserve">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asiūlymo formą</w:t>
      </w:r>
      <w:r>
        <w:rPr>
          <w:rFonts w:cstheme="minorHAnsi"/>
        </w:rPr>
        <w:t xml:space="preserve"> (</w:t>
      </w:r>
      <w:r w:rsidRPr="006456B6">
        <w:rPr>
          <w:rFonts w:cs="Times New Roman"/>
          <w:color w:val="000000"/>
          <w:szCs w:val="24"/>
        </w:rPr>
        <w:t>pirkimo sąlygų 1 pried</w:t>
      </w:r>
      <w:r>
        <w:rPr>
          <w:rFonts w:cs="Times New Roman"/>
          <w:color w:val="000000"/>
          <w:szCs w:val="24"/>
        </w:rPr>
        <w:t>as</w:t>
      </w:r>
      <w:r w:rsidRPr="006456B6">
        <w:rPr>
          <w:rFonts w:cs="Times New Roman"/>
          <w:color w:val="000000"/>
          <w:szCs w:val="24"/>
        </w:rPr>
        <w:t xml:space="preserve"> „Pasiūlymo forma“</w:t>
      </w:r>
      <w:r>
        <w:rPr>
          <w:rFonts w:cs="Times New Roman"/>
          <w:color w:val="000000"/>
          <w:szCs w:val="24"/>
        </w:rPr>
        <w:t>)</w:t>
      </w:r>
      <w:r w:rsidRPr="006456B6">
        <w:rPr>
          <w:rFonts w:cs="Times New Roman"/>
          <w:color w:val="000000"/>
          <w:szCs w:val="24"/>
        </w:rPr>
        <w:t>.</w:t>
      </w:r>
      <w:r w:rsidRPr="006456B6">
        <w:rPr>
          <w:rFonts w:cs="Times New Roman"/>
          <w:szCs w:val="24"/>
        </w:rPr>
        <w:t xml:space="preserve"> </w:t>
      </w:r>
      <w:r w:rsidRPr="006456B6">
        <w:rPr>
          <w:rFonts w:cs="Times New Roman"/>
          <w:color w:val="000000"/>
          <w:szCs w:val="24"/>
        </w:rPr>
        <w:t>Pasiūlymo kaina eurais turi būti pateikta taip, kaip nurodyta pirkimo sąlygų 1 priede „Pasiūlymo forma“.</w:t>
      </w:r>
    </w:p>
    <w:p w14:paraId="55BD6BDC" w14:textId="14532949" w:rsidR="009A69E0" w:rsidRPr="006126AA" w:rsidRDefault="00A9777E" w:rsidP="0089481D">
      <w:pPr>
        <w:pStyle w:val="Sraopastraipa"/>
        <w:ind w:left="0" w:firstLine="567"/>
        <w:jc w:val="both"/>
        <w:rPr>
          <w:rFonts w:cs="Times New Roman"/>
          <w:b/>
          <w:szCs w:val="24"/>
        </w:rPr>
      </w:pPr>
      <w:r w:rsidRPr="006126AA">
        <w:rPr>
          <w:rFonts w:cs="Times New Roman"/>
          <w:szCs w:val="24"/>
        </w:rPr>
        <w:t>3.</w:t>
      </w:r>
      <w:r w:rsidR="009A69E0" w:rsidRPr="006126AA">
        <w:rPr>
          <w:rFonts w:cs="Times New Roman"/>
          <w:szCs w:val="24"/>
        </w:rPr>
        <w:t xml:space="preserve">2. </w:t>
      </w:r>
      <w:r w:rsidR="009A69E0" w:rsidRPr="006126AA">
        <w:rPr>
          <w:rFonts w:cs="Times New Roman"/>
          <w:b/>
          <w:szCs w:val="24"/>
        </w:rPr>
        <w:t>Tiekėjo pasiūlymą sudaro CVP IS priemonėmis pateiktų dokumentų ir duomenų visuma:</w:t>
      </w:r>
    </w:p>
    <w:p w14:paraId="5EDFB841" w14:textId="3BCA1482" w:rsidR="009A69E0" w:rsidRPr="006126AA" w:rsidRDefault="00C14C54" w:rsidP="0089481D">
      <w:pPr>
        <w:pStyle w:val="Sraopastraipa"/>
        <w:ind w:left="0" w:firstLine="567"/>
        <w:jc w:val="both"/>
        <w:rPr>
          <w:rFonts w:cs="Times New Roman"/>
          <w:szCs w:val="24"/>
        </w:rPr>
      </w:pPr>
      <w:r w:rsidRPr="006126AA">
        <w:rPr>
          <w:rFonts w:cs="Times New Roman"/>
          <w:szCs w:val="24"/>
        </w:rPr>
        <w:t>3.</w:t>
      </w:r>
      <w:r w:rsidR="009A69E0" w:rsidRPr="006126AA">
        <w:rPr>
          <w:rFonts w:cs="Times New Roman"/>
          <w:szCs w:val="24"/>
        </w:rPr>
        <w:t>2.1. užpildytas</w:t>
      </w:r>
      <w:r w:rsidRPr="006126AA">
        <w:rPr>
          <w:rFonts w:cs="Times New Roman"/>
          <w:szCs w:val="24"/>
        </w:rPr>
        <w:t xml:space="preserve"> ir pasirašytas</w:t>
      </w:r>
      <w:r w:rsidR="009A69E0" w:rsidRPr="006126AA">
        <w:rPr>
          <w:rFonts w:cs="Times New Roman"/>
          <w:szCs w:val="24"/>
        </w:rPr>
        <w:t xml:space="preserve"> pasiūlymas, parengtas pagal pirkimo sąlygų 1 priedą; </w:t>
      </w:r>
    </w:p>
    <w:p w14:paraId="47AC6D94" w14:textId="77777777" w:rsidR="009A69E0" w:rsidRPr="006126AA" w:rsidRDefault="009A69E0" w:rsidP="0089481D">
      <w:pPr>
        <w:ind w:firstLine="567"/>
        <w:jc w:val="both"/>
        <w:rPr>
          <w:rFonts w:cs="Times New Roman"/>
          <w:szCs w:val="24"/>
        </w:rPr>
      </w:pPr>
      <w:r w:rsidRPr="006126AA">
        <w:rPr>
          <w:rFonts w:cs="Times New Roman"/>
          <w:i/>
          <w:iCs/>
          <w:szCs w:val="24"/>
        </w:rPr>
        <w:t>(nepateikus užpildyto pirkimo sąlygų 1 priedo, pasiūlymas bus atmetamas)</w:t>
      </w:r>
      <w:r w:rsidRPr="006126AA">
        <w:rPr>
          <w:rFonts w:cs="Times New Roman"/>
          <w:szCs w:val="24"/>
        </w:rPr>
        <w:t xml:space="preserve">; </w:t>
      </w:r>
    </w:p>
    <w:p w14:paraId="3CF4AA0C" w14:textId="1423D7A0" w:rsidR="009A69E0" w:rsidRPr="006126AA" w:rsidRDefault="00C14C54" w:rsidP="0089481D">
      <w:pPr>
        <w:ind w:firstLine="567"/>
        <w:jc w:val="both"/>
        <w:rPr>
          <w:rFonts w:cs="Times New Roman"/>
          <w:szCs w:val="24"/>
        </w:rPr>
      </w:pPr>
      <w:r w:rsidRPr="006126AA">
        <w:rPr>
          <w:rFonts w:cs="Times New Roman"/>
          <w:szCs w:val="24"/>
        </w:rPr>
        <w:t>3.</w:t>
      </w:r>
      <w:r w:rsidR="009A69E0" w:rsidRPr="006126AA">
        <w:rPr>
          <w:rFonts w:cs="Times New Roman"/>
          <w:szCs w:val="24"/>
        </w:rPr>
        <w:t xml:space="preserve">2.2. jungtinės veiklos (partnerystės) sutarties skaitmeninė kopija </w:t>
      </w:r>
      <w:r w:rsidR="009A69E0" w:rsidRPr="006126AA">
        <w:rPr>
          <w:rFonts w:cs="Times New Roman"/>
          <w:i/>
          <w:iCs/>
          <w:szCs w:val="24"/>
        </w:rPr>
        <w:t>(kai dalyvauja ūkio subjektų grupė)</w:t>
      </w:r>
      <w:r w:rsidR="009A69E0" w:rsidRPr="006126AA">
        <w:rPr>
          <w:rFonts w:cs="Times New Roman"/>
          <w:szCs w:val="24"/>
        </w:rPr>
        <w:t xml:space="preserve">; </w:t>
      </w:r>
    </w:p>
    <w:p w14:paraId="112C5BB0" w14:textId="29B4C9AE" w:rsidR="009A69E0" w:rsidRPr="006126AA" w:rsidRDefault="001220AE" w:rsidP="0089481D">
      <w:pPr>
        <w:ind w:firstLine="567"/>
        <w:jc w:val="both"/>
        <w:rPr>
          <w:rFonts w:cs="Times New Roman"/>
          <w:szCs w:val="24"/>
        </w:rPr>
      </w:pPr>
      <w:r w:rsidRPr="006126AA">
        <w:rPr>
          <w:rFonts w:cs="Times New Roman"/>
          <w:szCs w:val="24"/>
        </w:rPr>
        <w:t>3.</w:t>
      </w:r>
      <w:r w:rsidR="009A69E0" w:rsidRPr="006126AA">
        <w:rPr>
          <w:rFonts w:cs="Times New Roman"/>
          <w:szCs w:val="24"/>
        </w:rPr>
        <w:t xml:space="preserve">2.3. įgaliojimo ar kito dokumento (pvz., pareigybės aprašymo), suteikiančio teisę pasirašyti tiekėjo pasiūlymą, skaitmeninė kopija </w:t>
      </w:r>
      <w:r w:rsidR="009A69E0" w:rsidRPr="006126AA">
        <w:rPr>
          <w:rFonts w:cs="Times New Roman"/>
          <w:i/>
          <w:iCs/>
          <w:szCs w:val="24"/>
        </w:rPr>
        <w:t>(taikoma, kai pasiūlymą ir kitus pirkimo dokumentus parašu patvirtina ne įmonės vadovas, o įgaliotas asmuo)</w:t>
      </w:r>
      <w:r w:rsidR="009A69E0" w:rsidRPr="006126AA">
        <w:rPr>
          <w:rFonts w:cs="Times New Roman"/>
          <w:szCs w:val="24"/>
        </w:rPr>
        <w:t>;</w:t>
      </w:r>
    </w:p>
    <w:p w14:paraId="6DC633CB" w14:textId="22434D12" w:rsidR="009A69E0" w:rsidRPr="0002697A" w:rsidRDefault="002B278C" w:rsidP="0089481D">
      <w:pPr>
        <w:ind w:firstLine="567"/>
        <w:jc w:val="both"/>
        <w:rPr>
          <w:rFonts w:cs="Times New Roman"/>
          <w:szCs w:val="24"/>
        </w:rPr>
      </w:pPr>
      <w:r w:rsidRPr="0002697A">
        <w:rPr>
          <w:rFonts w:cs="Times New Roman"/>
          <w:szCs w:val="24"/>
        </w:rPr>
        <w:t>3.</w:t>
      </w:r>
      <w:r w:rsidR="009A69E0" w:rsidRPr="0002697A">
        <w:rPr>
          <w:rFonts w:cs="Times New Roman"/>
          <w:szCs w:val="24"/>
        </w:rPr>
        <w:t>2.4. kita pirkimo sąlygose prašoma informacija ir (ar) dokumentai.</w:t>
      </w:r>
    </w:p>
    <w:p w14:paraId="67BDF02D" w14:textId="53FFDA7E" w:rsidR="009A69E0" w:rsidRPr="0002697A" w:rsidRDefault="003B75A9" w:rsidP="0089481D">
      <w:pPr>
        <w:ind w:firstLine="567"/>
        <w:jc w:val="both"/>
        <w:rPr>
          <w:rFonts w:cs="Times New Roman"/>
          <w:szCs w:val="24"/>
        </w:rPr>
      </w:pPr>
      <w:r w:rsidRPr="0002697A">
        <w:rPr>
          <w:rFonts w:cs="Times New Roman"/>
          <w:szCs w:val="24"/>
        </w:rPr>
        <w:t>3.3</w:t>
      </w:r>
      <w:r w:rsidR="009A69E0" w:rsidRPr="0002697A">
        <w:rPr>
          <w:rFonts w:cs="Times New Roman"/>
          <w:szCs w:val="24"/>
        </w:rPr>
        <w:t xml:space="preserve">. Tiekėjas iki pirkimo pasiūlymų pateikimo termino pabaigos nepateikęs </w:t>
      </w:r>
      <w:r w:rsidR="00B13F2C" w:rsidRPr="0002697A">
        <w:rPr>
          <w:rFonts w:cs="Times New Roman"/>
          <w:szCs w:val="24"/>
        </w:rPr>
        <w:t>3.</w:t>
      </w:r>
      <w:r w:rsidR="009A69E0" w:rsidRPr="0002697A">
        <w:rPr>
          <w:rFonts w:cs="Times New Roman"/>
          <w:szCs w:val="24"/>
        </w:rPr>
        <w:t>2.1.  papunktyje nurodyto dokumento, vėliau neturi teisės jo pateikti ir jo pasiūlymas bus atmestas.</w:t>
      </w:r>
    </w:p>
    <w:p w14:paraId="7CB3CAE1" w14:textId="3E82AE7D" w:rsidR="009A69E0" w:rsidRPr="001D005F" w:rsidRDefault="009A69E0" w:rsidP="0089481D">
      <w:pPr>
        <w:ind w:firstLine="567"/>
        <w:jc w:val="both"/>
        <w:rPr>
          <w:rFonts w:eastAsia="Lucida Sans Unicode" w:cs="Times New Roman"/>
          <w:szCs w:val="24"/>
        </w:rPr>
      </w:pPr>
      <w:r w:rsidRPr="001D005F">
        <w:rPr>
          <w:rFonts w:cs="Times New Roman"/>
          <w:szCs w:val="24"/>
        </w:rPr>
        <w:t>3.</w:t>
      </w:r>
      <w:r w:rsidR="00B13F2C">
        <w:rPr>
          <w:rFonts w:cs="Times New Roman"/>
          <w:szCs w:val="24"/>
        </w:rPr>
        <w:t>4.</w:t>
      </w:r>
      <w:r w:rsidRPr="001D005F">
        <w:rPr>
          <w:rFonts w:cs="Times New Roman"/>
          <w:szCs w:val="24"/>
        </w:rPr>
        <w:t xml:space="preserve"> </w:t>
      </w:r>
      <w:r w:rsidRPr="001D005F">
        <w:rPr>
          <w:rFonts w:cs="Times New Roman"/>
          <w:b/>
          <w:bCs/>
          <w:szCs w:val="24"/>
        </w:rPr>
        <w:t xml:space="preserve">Pasiūlymas, pasirašytas fiziniu arba kvalifikuotu elektroniniu parašu, turi būti pateikiamas tik elektroninėmis priemonėmis, naudojant CVP IS, pasiekiamą adresu  </w:t>
      </w:r>
      <w:hyperlink r:id="rId10" w:history="1">
        <w:r w:rsidR="00AB111F" w:rsidRPr="005B562A">
          <w:rPr>
            <w:rStyle w:val="Hipersaitas"/>
            <w:b/>
            <w:bCs/>
            <w:iCs/>
            <w:color w:val="auto"/>
            <w:szCs w:val="24"/>
            <w:u w:val="none"/>
          </w:rPr>
          <w:t>https://viesiejipirkimai.lt</w:t>
        </w:r>
      </w:hyperlink>
      <w:r w:rsidRPr="005B562A">
        <w:rPr>
          <w:rFonts w:cs="Times New Roman"/>
          <w:b/>
          <w:bCs/>
          <w:szCs w:val="24"/>
        </w:rPr>
        <w:t>.</w:t>
      </w:r>
      <w:r w:rsidRPr="005B562A">
        <w:rPr>
          <w:rFonts w:cs="Times New Roman"/>
          <w:szCs w:val="24"/>
        </w:rPr>
        <w:t xml:space="preserve"> </w:t>
      </w:r>
      <w:r w:rsidRPr="001D005F">
        <w:rPr>
          <w:rFonts w:cs="Times New Roman"/>
          <w:szCs w:val="24"/>
        </w:rPr>
        <w:t>Pasiūlymai, pateikti popierine forma arba ne perkančiosios organizacijos/ (CPO) nurodytomis elektroninėmis priemonėmis, bus atmesti kaip neatitinkantys pirkimo dokumentų reikalavimų</w:t>
      </w:r>
      <w:r w:rsidRPr="001D005F">
        <w:rPr>
          <w:rFonts w:eastAsia="Lucida Sans Unicode" w:cs="Times New Roman"/>
          <w:szCs w:val="24"/>
        </w:rPr>
        <w:t>.</w:t>
      </w:r>
    </w:p>
    <w:p w14:paraId="187B2675" w14:textId="4FDB5CCB" w:rsidR="009A69E0" w:rsidRPr="001D005F" w:rsidRDefault="009E7BB5" w:rsidP="0089481D">
      <w:pPr>
        <w:ind w:firstLine="567"/>
        <w:jc w:val="both"/>
        <w:rPr>
          <w:rFonts w:cs="Times New Roman"/>
          <w:color w:val="000000"/>
          <w:szCs w:val="24"/>
        </w:rPr>
      </w:pPr>
      <w:r>
        <w:rPr>
          <w:rFonts w:cs="Times New Roman"/>
          <w:szCs w:val="24"/>
        </w:rPr>
        <w:t>3.5</w:t>
      </w:r>
      <w:r w:rsidR="009A69E0" w:rsidRPr="001D005F">
        <w:rPr>
          <w:rFonts w:cs="Times New Roman"/>
          <w:szCs w:val="24"/>
        </w:rPr>
        <w:t xml:space="preserve">. </w:t>
      </w:r>
      <w:r w:rsidR="009A69E0" w:rsidRPr="001D005F">
        <w:rPr>
          <w:rFonts w:eastAsia="Arial" w:cs="Times New Roman"/>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Į pasiūlymo kainą privalo būti įskaičiuoti visi mokesčiai bei visos</w:t>
      </w:r>
      <w:r w:rsidR="009A69E0" w:rsidRPr="001D005F">
        <w:rPr>
          <w:rFonts w:eastAsia="Arial" w:cs="Times New Roman"/>
          <w:b/>
          <w:bCs/>
          <w:color w:val="000000" w:themeColor="text1"/>
          <w:szCs w:val="24"/>
        </w:rPr>
        <w:t xml:space="preserve"> </w:t>
      </w:r>
      <w:r w:rsidR="009A69E0" w:rsidRPr="001D005F">
        <w:rPr>
          <w:rFonts w:eastAsia="Arial" w:cs="Times New Roman"/>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9A69E0" w:rsidRPr="001D005F">
        <w:rPr>
          <w:rFonts w:eastAsia="Times New Roman" w:cs="Times New Roman"/>
          <w:szCs w:val="24"/>
        </w:rPr>
        <w:t xml:space="preserve"> </w:t>
      </w:r>
    </w:p>
    <w:p w14:paraId="477F0EC6" w14:textId="68E8F943" w:rsidR="009A69E0" w:rsidRPr="001D005F" w:rsidRDefault="00996194" w:rsidP="0089481D">
      <w:pPr>
        <w:pStyle w:val="Sraopastraipa"/>
        <w:ind w:left="0" w:firstLine="709"/>
        <w:jc w:val="both"/>
        <w:rPr>
          <w:rFonts w:cs="Times New Roman"/>
          <w:szCs w:val="24"/>
        </w:rPr>
      </w:pPr>
      <w:r>
        <w:rPr>
          <w:rFonts w:cs="Times New Roman"/>
          <w:szCs w:val="24"/>
        </w:rPr>
        <w:t>3.6.</w:t>
      </w:r>
      <w:r w:rsidR="009A69E0" w:rsidRPr="001D005F">
        <w:rPr>
          <w:rFonts w:cs="Times New Roman"/>
          <w:szCs w:val="24"/>
        </w:rPr>
        <w:t xml:space="preserve"> Pasiūlyme kaina nurodoma eurais. Jeigu pasiūlym</w:t>
      </w:r>
      <w:r w:rsidR="009A69E0">
        <w:rPr>
          <w:rFonts w:cs="Times New Roman"/>
          <w:szCs w:val="24"/>
        </w:rPr>
        <w:t>e</w:t>
      </w:r>
      <w:r w:rsidR="009A69E0" w:rsidRPr="001D005F">
        <w:rPr>
          <w:rFonts w:cs="Times New Roman"/>
          <w:szCs w:val="24"/>
        </w:rPr>
        <w:t xml:space="preserve"> kain</w:t>
      </w:r>
      <w:r w:rsidR="009A69E0">
        <w:rPr>
          <w:rFonts w:cs="Times New Roman"/>
          <w:szCs w:val="24"/>
        </w:rPr>
        <w:t>a</w:t>
      </w:r>
      <w:r w:rsidR="009A69E0" w:rsidRPr="001D005F">
        <w:rPr>
          <w:rFonts w:cs="Times New Roman"/>
          <w:szCs w:val="24"/>
        </w:rPr>
        <w:t xml:space="preserve"> nurodyt</w:t>
      </w:r>
      <w:r w:rsidR="009A69E0">
        <w:rPr>
          <w:rFonts w:cs="Times New Roman"/>
          <w:szCs w:val="24"/>
        </w:rPr>
        <w:t>a</w:t>
      </w:r>
      <w:r w:rsidR="009A69E0" w:rsidRPr="001D005F">
        <w:rPr>
          <w:rFonts w:cs="Times New Roman"/>
          <w:szCs w:val="24"/>
        </w:rPr>
        <w:t xml:space="preserve"> užsienio valiuta, j</w:t>
      </w:r>
      <w:r w:rsidR="009A69E0">
        <w:rPr>
          <w:rFonts w:cs="Times New Roman"/>
          <w:szCs w:val="24"/>
        </w:rPr>
        <w:t>i</w:t>
      </w:r>
      <w:r w:rsidR="009A69E0" w:rsidRPr="001D005F">
        <w:rPr>
          <w:rFonts w:cs="Times New Roman"/>
          <w:szCs w:val="24"/>
        </w:rPr>
        <w:t xml:space="preserve"> turės būti perskaičiuojam</w:t>
      </w:r>
      <w:r w:rsidR="009A69E0">
        <w:rPr>
          <w:rFonts w:cs="Times New Roman"/>
          <w:szCs w:val="24"/>
        </w:rPr>
        <w:t>a</w:t>
      </w:r>
      <w:r w:rsidR="009A69E0" w:rsidRPr="001D005F">
        <w:rPr>
          <w:rFonts w:cs="Times New Roman"/>
          <w:szCs w:val="24"/>
        </w:rPr>
        <w:t xml:space="preserve">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066AB93" w14:textId="65B78FED" w:rsidR="009A69E0" w:rsidRPr="001D005F" w:rsidRDefault="00AF5737" w:rsidP="0089481D">
      <w:pPr>
        <w:ind w:firstLine="567"/>
        <w:jc w:val="both"/>
        <w:rPr>
          <w:rFonts w:cs="Times New Roman"/>
          <w:color w:val="000000"/>
          <w:szCs w:val="24"/>
        </w:rPr>
      </w:pPr>
      <w:r>
        <w:rPr>
          <w:rFonts w:cs="Times New Roman"/>
          <w:color w:val="000000"/>
          <w:szCs w:val="24"/>
        </w:rPr>
        <w:t>3.7</w:t>
      </w:r>
      <w:r w:rsidR="009A69E0" w:rsidRPr="001D005F">
        <w:rPr>
          <w:rFonts w:cs="Times New Roman"/>
          <w:color w:val="000000"/>
          <w:szCs w:val="24"/>
        </w:rPr>
        <w:t>. Tiekėjams nėra leidžiama pateikti alternatyvių pasiūlymų. Tiekėjui pateikus alternatyvų pasiūlymą, jo pasiūlymas ir alternatyvus pasiūlymas (alternatyvūs pasiūlymai) bus atmesti.</w:t>
      </w:r>
    </w:p>
    <w:p w14:paraId="2DD12AF4" w14:textId="35C7AA29" w:rsidR="009A69E0" w:rsidRDefault="007767AA" w:rsidP="0089481D">
      <w:pPr>
        <w:shd w:val="clear" w:color="auto" w:fill="FFFFFF" w:themeFill="background1"/>
        <w:ind w:firstLine="567"/>
        <w:jc w:val="both"/>
        <w:rPr>
          <w:rFonts w:cs="Times New Roman"/>
          <w:szCs w:val="24"/>
        </w:rPr>
      </w:pPr>
      <w:r>
        <w:rPr>
          <w:rFonts w:cs="Times New Roman"/>
          <w:szCs w:val="24"/>
        </w:rPr>
        <w:t>3.8</w:t>
      </w:r>
      <w:r w:rsidR="009A69E0" w:rsidRPr="001D005F">
        <w:rPr>
          <w:rFonts w:cs="Times New Roman"/>
          <w:szCs w:val="24"/>
        </w:rPr>
        <w:t xml:space="preserve">. Pasiūlymus gali teikti tik CVP IS registruoti tiekėjai (nemokama registracija adresu </w:t>
      </w:r>
      <w:hyperlink r:id="rId11" w:history="1">
        <w:r w:rsidR="005F6B58" w:rsidRPr="005B562A">
          <w:rPr>
            <w:rStyle w:val="Hipersaitas"/>
            <w:color w:val="auto"/>
            <w:szCs w:val="24"/>
            <w:u w:val="none"/>
          </w:rPr>
          <w:t>https://viesiejipirkimai.lt</w:t>
        </w:r>
      </w:hyperlink>
      <w:r w:rsidR="009A69E0" w:rsidRPr="001D005F">
        <w:rPr>
          <w:rFonts w:cs="Times New Roman"/>
          <w:iCs/>
          <w:szCs w:val="24"/>
        </w:rPr>
        <w:t xml:space="preserve">). </w:t>
      </w:r>
      <w:r w:rsidR="009A69E0" w:rsidRPr="001D005F">
        <w:rPr>
          <w:rFonts w:cs="Times New Roman"/>
          <w:bCs/>
          <w:szCs w:val="24"/>
        </w:rPr>
        <w:t xml:space="preserve">Visi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9A69E0" w:rsidRPr="001D005F">
        <w:rPr>
          <w:rFonts w:cs="Times New Roman"/>
          <w:bCs/>
          <w:i/>
          <w:szCs w:val="24"/>
        </w:rPr>
        <w:t>pdf</w:t>
      </w:r>
      <w:proofErr w:type="spellEnd"/>
      <w:r w:rsidR="009A69E0" w:rsidRPr="001D005F">
        <w:rPr>
          <w:rFonts w:cs="Times New Roman"/>
          <w:bCs/>
          <w:szCs w:val="24"/>
        </w:rPr>
        <w:t xml:space="preserve">, </w:t>
      </w:r>
      <w:proofErr w:type="spellStart"/>
      <w:r w:rsidR="009A69E0" w:rsidRPr="001D005F">
        <w:rPr>
          <w:rFonts w:cs="Times New Roman"/>
          <w:bCs/>
          <w:i/>
          <w:szCs w:val="24"/>
        </w:rPr>
        <w:t>docx</w:t>
      </w:r>
      <w:proofErr w:type="spellEnd"/>
      <w:r w:rsidR="009A69E0" w:rsidRPr="001D005F">
        <w:rPr>
          <w:rFonts w:cs="Times New Roman"/>
          <w:bCs/>
          <w:szCs w:val="24"/>
        </w:rPr>
        <w:t xml:space="preserve"> ir kt.).</w:t>
      </w:r>
      <w:r w:rsidR="009A69E0" w:rsidRPr="001D005F">
        <w:rPr>
          <w:rFonts w:cs="Times New Roman"/>
          <w:szCs w:val="24"/>
        </w:rPr>
        <w:t xml:space="preserve"> </w:t>
      </w:r>
    </w:p>
    <w:p w14:paraId="4C69928E" w14:textId="75B9B861" w:rsidR="009A69E0" w:rsidRPr="001D005F" w:rsidRDefault="007767AA" w:rsidP="0089481D">
      <w:pPr>
        <w:shd w:val="clear" w:color="auto" w:fill="FFFFFF" w:themeFill="background1"/>
        <w:ind w:firstLine="567"/>
        <w:jc w:val="both"/>
        <w:rPr>
          <w:rFonts w:cs="Times New Roman"/>
          <w:szCs w:val="24"/>
        </w:rPr>
      </w:pPr>
      <w:r>
        <w:rPr>
          <w:rFonts w:cs="Times New Roman"/>
          <w:szCs w:val="24"/>
        </w:rPr>
        <w:t xml:space="preserve">3.9. </w:t>
      </w:r>
      <w:r w:rsidR="009A69E0" w:rsidRPr="00DB7C47">
        <w:rPr>
          <w:rFonts w:cs="Times New Roman"/>
          <w:szCs w:val="24"/>
        </w:rPr>
        <w:t xml:space="preserve">Pasiūlymas ir kita korespondencija pateikiami lietuvių kalba. Jei atitinkami dokumentai yra išduoti ne lietuvių kalba, turi būti pateiktas tiekėjo parašu patvirtintas vertimas į lietuvių kalbą.  </w:t>
      </w:r>
    </w:p>
    <w:p w14:paraId="0928291B" w14:textId="6884DC8B" w:rsidR="009A69E0" w:rsidRPr="001D005F" w:rsidRDefault="008F66F8" w:rsidP="0089481D">
      <w:pPr>
        <w:shd w:val="clear" w:color="auto" w:fill="FFFFFF" w:themeFill="background1"/>
        <w:ind w:firstLine="567"/>
        <w:jc w:val="both"/>
        <w:rPr>
          <w:rFonts w:cs="Times New Roman"/>
          <w:szCs w:val="24"/>
        </w:rPr>
      </w:pPr>
      <w:r>
        <w:rPr>
          <w:rFonts w:cs="Times New Roman"/>
          <w:szCs w:val="24"/>
        </w:rPr>
        <w:t>3.</w:t>
      </w:r>
      <w:r w:rsidR="007767AA">
        <w:rPr>
          <w:rFonts w:cs="Times New Roman"/>
          <w:szCs w:val="24"/>
        </w:rPr>
        <w:t>10</w:t>
      </w:r>
      <w:r w:rsidR="009A69E0" w:rsidRPr="001D005F">
        <w:rPr>
          <w:rFonts w:cs="Times New Roman"/>
          <w:szCs w:val="24"/>
        </w:rPr>
        <w:t>. CPO nereikalauja pateikti dokumentų jeigu ji:</w:t>
      </w:r>
    </w:p>
    <w:p w14:paraId="64BDAA47" w14:textId="449587F6" w:rsidR="009A69E0" w:rsidRPr="001D005F" w:rsidRDefault="008F66F8" w:rsidP="0089481D">
      <w:pPr>
        <w:pStyle w:val="Sraopastraipa"/>
        <w:ind w:left="0" w:firstLine="567"/>
        <w:jc w:val="both"/>
        <w:rPr>
          <w:rFonts w:cs="Times New Roman"/>
          <w:szCs w:val="24"/>
        </w:rPr>
      </w:pPr>
      <w:r>
        <w:rPr>
          <w:rFonts w:cs="Times New Roman"/>
          <w:szCs w:val="24"/>
        </w:rPr>
        <w:t>3.</w:t>
      </w:r>
      <w:r w:rsidR="00140F88">
        <w:rPr>
          <w:rFonts w:cs="Times New Roman"/>
          <w:szCs w:val="24"/>
        </w:rPr>
        <w:t>10</w:t>
      </w:r>
      <w:r w:rsidR="009A69E0" w:rsidRPr="001D005F">
        <w:rPr>
          <w:rFonts w:cs="Times New Roman"/>
          <w:szCs w:val="24"/>
        </w:rPr>
        <w:t xml:space="preserve">.1. turi galimybę susipažinti su šiais dokumentais ar informacija tiesiogiai ir neatlygintinai </w:t>
      </w:r>
      <w:r w:rsidR="009A69E0" w:rsidRPr="001D005F">
        <w:rPr>
          <w:rFonts w:cs="Times New Roman"/>
          <w:szCs w:val="24"/>
        </w:rPr>
        <w:lastRenderedPageBreak/>
        <w:t>prisijungusi prie nacionalinės duomenų bazės bet kurioje valstybėje narėje arba naudodamasi CVP IS priemonėmis;</w:t>
      </w:r>
    </w:p>
    <w:p w14:paraId="5B3A4BD8" w14:textId="51C27B0F" w:rsidR="009A69E0" w:rsidRPr="001D005F" w:rsidRDefault="008F66F8" w:rsidP="0089481D">
      <w:pPr>
        <w:pStyle w:val="Sraopastraipa"/>
        <w:ind w:left="0" w:firstLine="567"/>
        <w:jc w:val="both"/>
        <w:rPr>
          <w:rFonts w:cs="Times New Roman"/>
          <w:szCs w:val="24"/>
        </w:rPr>
      </w:pPr>
      <w:r>
        <w:rPr>
          <w:rFonts w:cs="Times New Roman"/>
          <w:szCs w:val="24"/>
        </w:rPr>
        <w:t>3.</w:t>
      </w:r>
      <w:r w:rsidR="00140F88">
        <w:rPr>
          <w:rFonts w:cs="Times New Roman"/>
          <w:szCs w:val="24"/>
        </w:rPr>
        <w:t>10</w:t>
      </w:r>
      <w:r w:rsidR="009A69E0" w:rsidRPr="001D005F">
        <w:rPr>
          <w:rFonts w:cs="Times New Roman"/>
          <w:szCs w:val="24"/>
        </w:rPr>
        <w:t>.2. šiuos dokumentus jau turi iš ankstesnių pirkimo procedūrų.</w:t>
      </w:r>
    </w:p>
    <w:p w14:paraId="667C8671" w14:textId="2DFC14DF" w:rsidR="009A69E0" w:rsidRPr="001D005F" w:rsidRDefault="00ED239F" w:rsidP="0089481D">
      <w:pPr>
        <w:pStyle w:val="Sraopastraipa"/>
        <w:ind w:left="0" w:firstLine="567"/>
        <w:jc w:val="both"/>
        <w:rPr>
          <w:rFonts w:cs="Times New Roman"/>
          <w:szCs w:val="24"/>
        </w:rPr>
      </w:pPr>
      <w:r>
        <w:rPr>
          <w:rFonts w:cs="Times New Roman"/>
          <w:szCs w:val="24"/>
        </w:rPr>
        <w:t>3.</w:t>
      </w:r>
      <w:r w:rsidR="00140F88">
        <w:rPr>
          <w:rFonts w:cs="Times New Roman"/>
          <w:szCs w:val="24"/>
        </w:rPr>
        <w:t>11</w:t>
      </w:r>
      <w:r w:rsidR="009A69E0" w:rsidRPr="001D005F">
        <w:rPr>
          <w:rFonts w:cs="Times New Roman"/>
          <w:szCs w:val="24"/>
        </w:rPr>
        <w:t>. CPO pasilieka sau teisę prašyti dokumentų originalų.</w:t>
      </w:r>
    </w:p>
    <w:p w14:paraId="523E893F" w14:textId="4AAC19DF" w:rsidR="009A69E0" w:rsidRPr="001D005F" w:rsidRDefault="00ED239F" w:rsidP="0089481D">
      <w:pPr>
        <w:ind w:firstLine="567"/>
        <w:jc w:val="both"/>
        <w:rPr>
          <w:rFonts w:eastAsia="Times New Roman" w:cs="Times New Roman"/>
          <w:szCs w:val="24"/>
        </w:rPr>
      </w:pPr>
      <w:r>
        <w:rPr>
          <w:rFonts w:cs="Times New Roman"/>
          <w:szCs w:val="24"/>
        </w:rPr>
        <w:t xml:space="preserve">3.12. </w:t>
      </w:r>
      <w:r w:rsidR="009A69E0" w:rsidRPr="001D005F">
        <w:rPr>
          <w:rFonts w:cs="Times New Roman"/>
          <w:szCs w:val="24"/>
        </w:rPr>
        <w:t>Tiekėjo teikiamas pasiūlymas gali būti užšifruojamas. Tiekėjas, nusprendęs pateikti užšifruotą pasiūlymą, turi:</w:t>
      </w:r>
    </w:p>
    <w:p w14:paraId="521A6ABB" w14:textId="28D169BA" w:rsidR="005235F8" w:rsidRDefault="009A69E0" w:rsidP="0089481D">
      <w:pPr>
        <w:ind w:firstLine="567"/>
        <w:jc w:val="both"/>
      </w:pPr>
      <w:r w:rsidRPr="001D005F">
        <w:rPr>
          <w:rFonts w:cs="Times New Roman"/>
          <w:szCs w:val="24"/>
        </w:rPr>
        <w:t xml:space="preserve">1) </w:t>
      </w:r>
      <w:r w:rsidRPr="001D005F">
        <w:rPr>
          <w:rFonts w:cs="Times New Roman"/>
          <w:szCs w:val="24"/>
          <w:u w:val="single"/>
        </w:rPr>
        <w:t xml:space="preserve">iki </w:t>
      </w:r>
      <w:r w:rsidRPr="001D005F">
        <w:rPr>
          <w:rFonts w:cs="Times New Roman"/>
          <w:b/>
          <w:szCs w:val="24"/>
          <w:u w:val="single"/>
        </w:rPr>
        <w:t>pasiūlymų pateikimo termino pabaigos</w:t>
      </w:r>
      <w:r w:rsidRPr="001D005F">
        <w:rPr>
          <w:rFonts w:cs="Times New Roman"/>
          <w:b/>
          <w:szCs w:val="24"/>
        </w:rPr>
        <w:t xml:space="preserve"> </w:t>
      </w:r>
      <w:r w:rsidRPr="001D005F">
        <w:rPr>
          <w:rFonts w:cs="Times New Roman"/>
          <w:szCs w:val="24"/>
        </w:rPr>
        <w:t xml:space="preserve">naudodamasis CVP IS priemonėmis </w:t>
      </w:r>
      <w:r w:rsidRPr="001D005F">
        <w:rPr>
          <w:rFonts w:cs="Times New Roman"/>
          <w:iCs/>
          <w:szCs w:val="24"/>
        </w:rPr>
        <w:t xml:space="preserve">pateikti užšifruotą pasiūlymą (užšifruojamas </w:t>
      </w:r>
      <w:r w:rsidRPr="001D005F">
        <w:rPr>
          <w:rFonts w:cs="Times New Roman"/>
          <w:szCs w:val="24"/>
        </w:rPr>
        <w:t>visas pasiūlymas arba pasiūlymo dokumentas, kuriame nurodyta pasiūlymo kaina)</w:t>
      </w:r>
      <w:r w:rsidRPr="001D005F">
        <w:rPr>
          <w:rFonts w:cs="Times New Roman"/>
          <w:iCs/>
          <w:szCs w:val="24"/>
        </w:rPr>
        <w:t xml:space="preserve">. </w:t>
      </w:r>
      <w:r w:rsidRPr="001D005F">
        <w:rPr>
          <w:rFonts w:cs="Times New Roman"/>
          <w:szCs w:val="24"/>
        </w:rPr>
        <w:t>Instrukcija, kaip tiekėjui užšifruoti pasiūlymą galima rasti interneto svetainėje</w:t>
      </w:r>
      <w:r w:rsidR="00B33BF7">
        <w:rPr>
          <w:rFonts w:cs="Times New Roman"/>
          <w:szCs w:val="24"/>
        </w:rPr>
        <w:t xml:space="preserve">: </w:t>
      </w:r>
      <w:r w:rsidRPr="001D005F">
        <w:rPr>
          <w:rFonts w:cs="Times New Roman"/>
          <w:szCs w:val="24"/>
        </w:rPr>
        <w:t xml:space="preserve">  </w:t>
      </w:r>
    </w:p>
    <w:p w14:paraId="69EE7BA7" w14:textId="19A628F5" w:rsidR="00B33BF7" w:rsidRPr="00E467FD" w:rsidRDefault="00E467FD" w:rsidP="00E467FD">
      <w:pPr>
        <w:jc w:val="both"/>
      </w:pPr>
      <w:hyperlink r:id="rId12" w:history="1">
        <w:r w:rsidRPr="00E467FD">
          <w:rPr>
            <w:rStyle w:val="Hipersaitas"/>
            <w:rFonts w:cs="Times New Roman Bold"/>
            <w:color w:val="auto"/>
            <w:u w:val="none"/>
          </w:rPr>
          <w:t>https://vpt.lrv.lt/uploads/vpt/documents/files/uzssisfravimo%20instrukcija(1).pdf</w:t>
        </w:r>
      </w:hyperlink>
    </w:p>
    <w:p w14:paraId="3825911A" w14:textId="5A7D68E4" w:rsidR="009A69E0" w:rsidRPr="001D005F" w:rsidRDefault="009A69E0" w:rsidP="0089481D">
      <w:pPr>
        <w:ind w:firstLine="567"/>
        <w:jc w:val="both"/>
        <w:rPr>
          <w:rFonts w:eastAsia="Times New Roman" w:cs="Times New Roman"/>
          <w:szCs w:val="24"/>
        </w:rPr>
      </w:pPr>
      <w:r w:rsidRPr="001D005F">
        <w:rPr>
          <w:rFonts w:cs="Times New Roman"/>
          <w:szCs w:val="24"/>
        </w:rPr>
        <w:t xml:space="preserve">2) </w:t>
      </w:r>
      <w:r w:rsidRPr="001D005F">
        <w:rPr>
          <w:rFonts w:cs="Times New Roman"/>
          <w:b/>
          <w:szCs w:val="24"/>
          <w:u w:val="single"/>
        </w:rPr>
        <w:t xml:space="preserve">iki vokų atplėšimo procedūros (posėdžio) </w:t>
      </w:r>
      <w:proofErr w:type="spellStart"/>
      <w:r w:rsidRPr="001D005F">
        <w:rPr>
          <w:rFonts w:cs="Times New Roman"/>
          <w:b/>
          <w:szCs w:val="24"/>
          <w:u w:val="single"/>
        </w:rPr>
        <w:t>pradžios_CVP</w:t>
      </w:r>
      <w:proofErr w:type="spellEnd"/>
      <w:r w:rsidRPr="001D005F">
        <w:rPr>
          <w:rFonts w:cs="Times New Roman"/>
          <w:b/>
          <w:szCs w:val="24"/>
          <w:u w:val="single"/>
        </w:rPr>
        <w:t xml:space="preserve"> IS susirašinėjimo priemonėmis</w:t>
      </w:r>
      <w:r w:rsidRPr="001D005F">
        <w:rPr>
          <w:rFonts w:cs="Times New Roman"/>
          <w:szCs w:val="24"/>
        </w:rPr>
        <w:t xml:space="preserve"> pateikti slaptažodį,  su kuriuo perkančioji organizacija/(CPO) galės iššifruoti pateiktą pasiūlymą. </w:t>
      </w:r>
      <w:r w:rsidRPr="001D005F">
        <w:rPr>
          <w:rFonts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CPO oficialiu elektroniniu paštu, faksu arba raštu. Tokiu atveju tiekėjas turėtų būti aktyvus ir įsitikinti, kad pateiktas slaptažodis laiku pasiekė adresatą (pavyzdžiui, susisiekęs su CPO oficialiu jos telefonu ir (arba) kitais būdais). </w:t>
      </w:r>
    </w:p>
    <w:p w14:paraId="143C6FBC" w14:textId="6CE1CD39" w:rsidR="009A69E0" w:rsidRPr="001D005F" w:rsidRDefault="00B87527" w:rsidP="0089481D">
      <w:pPr>
        <w:ind w:firstLine="567"/>
        <w:jc w:val="both"/>
        <w:rPr>
          <w:rFonts w:cs="Times New Roman"/>
          <w:szCs w:val="24"/>
          <w:lang w:eastAsia="lt-LT"/>
        </w:rPr>
      </w:pPr>
      <w:r>
        <w:rPr>
          <w:rFonts w:cs="Times New Roman"/>
          <w:szCs w:val="24"/>
          <w:lang w:eastAsia="lt-LT"/>
        </w:rPr>
        <w:t xml:space="preserve">3.13. </w:t>
      </w:r>
      <w:r w:rsidR="009A69E0" w:rsidRPr="001D005F">
        <w:rPr>
          <w:rFonts w:cs="Times New Roman"/>
          <w:szCs w:val="24"/>
          <w:lang w:eastAsia="lt-LT"/>
        </w:rPr>
        <w:t>Tiekėjui užšifravus visą pasiūlymą ir i</w:t>
      </w:r>
      <w:r w:rsidR="009A69E0" w:rsidRPr="001D005F">
        <w:rPr>
          <w:rFonts w:cs="Times New Roman"/>
          <w:szCs w:val="24"/>
        </w:rPr>
        <w:t>ki vokų atplėšimo</w:t>
      </w:r>
      <w:r w:rsidR="009A69E0" w:rsidRPr="001D005F">
        <w:rPr>
          <w:rFonts w:cs="Times New Roman"/>
          <w:szCs w:val="24"/>
          <w:lang w:eastAsia="lt-LT"/>
        </w:rPr>
        <w:t xml:space="preserve"> procedūros (posėdžio) pradžios nepateikus (dėl jo paties kaltės) slaptažodžio arba pateikus neteisingą slaptažodį, kuriuo naudodamasi CPO negalėjo iššifruoti pasiūlymo, pasiūlymas laikomas nepateiktu ir nėra vertinamas.</w:t>
      </w:r>
    </w:p>
    <w:p w14:paraId="6D97383D" w14:textId="0A2E1CB9" w:rsidR="009A69E0" w:rsidRPr="001D005F" w:rsidRDefault="00B87527" w:rsidP="0089481D">
      <w:pPr>
        <w:ind w:firstLine="567"/>
        <w:jc w:val="both"/>
        <w:rPr>
          <w:rFonts w:cs="Times New Roman"/>
          <w:szCs w:val="24"/>
        </w:rPr>
      </w:pPr>
      <w:r>
        <w:rPr>
          <w:rFonts w:cs="Times New Roman"/>
          <w:szCs w:val="24"/>
          <w:lang w:eastAsia="lt-LT"/>
        </w:rPr>
        <w:t xml:space="preserve">3.14. </w:t>
      </w:r>
      <w:r w:rsidR="009A69E0" w:rsidRPr="001D005F">
        <w:rPr>
          <w:rFonts w:cs="Times New Roman"/>
          <w:szCs w:val="24"/>
          <w:lang w:eastAsia="lt-LT"/>
        </w:rPr>
        <w:t xml:space="preserve">Jeigu nurodytu atveju tiekėjas užšifravo tik pasiūlymo dokumentą, kuriame nurodyta pasiūlymo kaina, o kitus pasiūlymo dokumentus pateikė neužšifruotus – CPO tiekėjo pasiūlymą atmeta kaip </w:t>
      </w:r>
      <w:r w:rsidR="009A69E0" w:rsidRPr="001D005F">
        <w:rPr>
          <w:rFonts w:cs="Times New Roman"/>
          <w:szCs w:val="24"/>
        </w:rPr>
        <w:t>neatitinkantį pirkimo dokumentuose nustatytų reikalavimų (tiekėjas nepateikė pasiūlymo kainos)</w:t>
      </w:r>
      <w:r w:rsidR="009A69E0" w:rsidRPr="001D005F">
        <w:rPr>
          <w:rFonts w:cs="Times New Roman"/>
          <w:szCs w:val="24"/>
          <w:lang w:eastAsia="lt-LT"/>
        </w:rPr>
        <w:t>.</w:t>
      </w:r>
      <w:r w:rsidR="009A69E0" w:rsidRPr="001D005F">
        <w:rPr>
          <w:rFonts w:cs="Times New Roman"/>
          <w:szCs w:val="24"/>
        </w:rPr>
        <w:t xml:space="preserve"> </w:t>
      </w:r>
    </w:p>
    <w:p w14:paraId="632CE44B" w14:textId="77777777" w:rsidR="009B7AED" w:rsidRDefault="00B345F7" w:rsidP="0089481D">
      <w:pPr>
        <w:ind w:firstLine="567"/>
        <w:jc w:val="both"/>
        <w:rPr>
          <w:rFonts w:cs="Times New Roman"/>
          <w:szCs w:val="24"/>
        </w:rPr>
      </w:pPr>
      <w:r>
        <w:rPr>
          <w:rFonts w:cs="Times New Roman"/>
          <w:szCs w:val="24"/>
        </w:rPr>
        <w:t xml:space="preserve">3.15. </w:t>
      </w:r>
      <w:r w:rsidR="009A69E0" w:rsidRPr="001D005F">
        <w:rPr>
          <w:rFonts w:cs="Times New Roman"/>
          <w:szCs w:val="24"/>
        </w:rPr>
        <w:t xml:space="preserve">Tiekėjas pasiūlyme turi aiškiai nurodyti, kuri pasiūlymo informacija yra </w:t>
      </w:r>
      <w:r w:rsidR="009A69E0" w:rsidRPr="001D005F">
        <w:rPr>
          <w:rFonts w:cs="Times New Roman"/>
          <w:b/>
          <w:bCs/>
          <w:szCs w:val="24"/>
        </w:rPr>
        <w:t>konfidenciali</w:t>
      </w:r>
      <w:r w:rsidR="009A69E0" w:rsidRPr="001D005F">
        <w:rPr>
          <w:rFonts w:cs="Times New Roman"/>
          <w:szCs w:val="24"/>
        </w:rPr>
        <w:t xml:space="preserve">, vadovaujantis Viešųjų pirkimų įstatymo 20 straipsniu. Konfidencialius dokumentus tiekėjas nurodo pasiūlymo formoje, </w:t>
      </w:r>
      <w:r w:rsidR="009A69E0" w:rsidRPr="001D005F">
        <w:rPr>
          <w:rFonts w:cs="Times New Roman"/>
          <w:b/>
          <w:bCs/>
          <w:szCs w:val="24"/>
        </w:rPr>
        <w:t>parengtoje pagal 1 priedą</w:t>
      </w:r>
      <w:r w:rsidR="009A69E0" w:rsidRPr="001D005F">
        <w:rPr>
          <w:rFonts w:cs="Times New Roman"/>
          <w:szCs w:val="24"/>
        </w:rPr>
        <w:t xml:space="preserve">.  </w:t>
      </w:r>
      <w:r w:rsidR="009A69E0" w:rsidRPr="001D005F">
        <w:rPr>
          <w:rFonts w:eastAsia="Times New Roman" w:cs="Times New Roman"/>
          <w:szCs w:val="24"/>
        </w:rPr>
        <w:t>Jei tokia informacija pasiūlyme nebus nurodyta, tuomet bus laikoma, kad bet kuri pateiktame pasiūlyme nurodyta informacija nėra konfidenciali.</w:t>
      </w:r>
      <w:r w:rsidR="009A69E0" w:rsidRPr="001D005F">
        <w:rPr>
          <w:rFonts w:cs="Times New Roman"/>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009A69E0" w:rsidRPr="001D005F">
        <w:rPr>
          <w:rFonts w:eastAsia="Arial" w:cs="Times New Roman"/>
          <w:szCs w:val="24"/>
        </w:rPr>
        <w:t xml:space="preserve">CPO </w:t>
      </w:r>
      <w:r w:rsidR="009A69E0" w:rsidRPr="001D005F">
        <w:rPr>
          <w:rFonts w:cs="Times New Roman"/>
          <w:szCs w:val="24"/>
        </w:rPr>
        <w:t>kilus abejonių, ar konkreti informacija pagrįstai nurodyta konfidencialia, privalo kreiptis į tiekėją, prašydama pagrįsti informacijos konfidencialumą. Jeigu tiekėjas per  CPO nurodytą terminą</w:t>
      </w:r>
      <w:r w:rsidR="009A69E0" w:rsidRPr="001D005F">
        <w:rPr>
          <w:rFonts w:cs="Times New Roman"/>
          <w:color w:val="000000" w:themeColor="text1"/>
          <w:szCs w:val="24"/>
        </w:rPr>
        <w:t xml:space="preserve"> (kuris negali būti trumpesnis kaip 3 darbo dienos) </w:t>
      </w:r>
      <w:r w:rsidR="009A69E0" w:rsidRPr="001D005F">
        <w:rPr>
          <w:rFonts w:cs="Times New Roman"/>
          <w:szCs w:val="24"/>
        </w:rPr>
        <w:t xml:space="preserve">nepateiks tokių įrodymų arba nepateiks pagrįstų argumentų ir (ar) įrodymų, jog informacija pagrįstai nurodyta kaip konfidenciali, bus laikoma, kad tokia informacija yra nekonfidenciali. </w:t>
      </w:r>
    </w:p>
    <w:p w14:paraId="33D5CA6E" w14:textId="0CC89855" w:rsidR="009A69E0" w:rsidRPr="001D005F" w:rsidRDefault="009B7AED" w:rsidP="009B7AED">
      <w:pPr>
        <w:ind w:firstLine="567"/>
        <w:jc w:val="both"/>
        <w:rPr>
          <w:rFonts w:cs="Times New Roman"/>
          <w:szCs w:val="24"/>
        </w:rPr>
      </w:pPr>
      <w:r>
        <w:rPr>
          <w:rFonts w:cs="Times New Roman"/>
          <w:szCs w:val="24"/>
        </w:rPr>
        <w:t xml:space="preserve">3.16. </w:t>
      </w:r>
      <w:r w:rsidRPr="00AB6038">
        <w:rPr>
          <w:rFonts w:cstheme="minorHAnsi"/>
        </w:rPr>
        <w:t>Gav</w:t>
      </w:r>
      <w:r>
        <w:rPr>
          <w:rFonts w:cstheme="minorHAnsi"/>
        </w:rPr>
        <w:t xml:space="preserve">usi suinteresuoto dalyvio </w:t>
      </w:r>
      <w:r w:rsidRPr="00AB6038">
        <w:rPr>
          <w:rFonts w:cstheme="minorHAnsi"/>
        </w:rPr>
        <w:t xml:space="preserve">prašymą susipažinti su </w:t>
      </w:r>
      <w:r>
        <w:rPr>
          <w:rFonts w:cstheme="minorHAnsi"/>
        </w:rPr>
        <w:t xml:space="preserve">laimėjusio </w:t>
      </w:r>
      <w:r w:rsidRPr="00AB6038">
        <w:rPr>
          <w:rFonts w:cstheme="minorHAnsi"/>
        </w:rPr>
        <w:t xml:space="preserve">tiekėjo pasiūlymu, kuriame nurodyta konfidenciali informacija, </w:t>
      </w:r>
      <w:r>
        <w:rPr>
          <w:rFonts w:cstheme="minorHAnsi"/>
        </w:rPr>
        <w:t xml:space="preserve">CPO </w:t>
      </w:r>
      <w:r w:rsidRPr="00AB6038">
        <w:rPr>
          <w:rFonts w:cstheme="minorHAnsi"/>
        </w:rPr>
        <w:t xml:space="preserve">suteiks tiek informacijos, kiek reikia </w:t>
      </w:r>
      <w:r>
        <w:rPr>
          <w:rFonts w:cstheme="minorHAnsi"/>
        </w:rPr>
        <w:t xml:space="preserve">suinteresuotam dalyviui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w:t>
      </w:r>
      <w:r>
        <w:rPr>
          <w:rFonts w:cstheme="minorHAnsi"/>
        </w:rPr>
        <w:t xml:space="preserve">laimėjusio </w:t>
      </w:r>
      <w:r w:rsidRPr="0094559A">
        <w:rPr>
          <w:rFonts w:cstheme="minorHAnsi"/>
        </w:rPr>
        <w:t>tiekėjo pasiūlyme nurodyta konfidenciali informacija</w:t>
      </w:r>
      <w:r>
        <w:rPr>
          <w:rFonts w:cstheme="minorHAnsi"/>
        </w:rPr>
        <w:t>,</w:t>
      </w:r>
      <w:r w:rsidRPr="0094559A">
        <w:rPr>
          <w:rFonts w:cstheme="minorHAnsi"/>
        </w:rPr>
        <w:t xml:space="preserve"> </w:t>
      </w:r>
      <w:r>
        <w:rPr>
          <w:rFonts w:cstheme="minorHAnsi"/>
        </w:rPr>
        <w:t>CPO</w:t>
      </w:r>
      <w:r w:rsidRPr="0094559A">
        <w:rPr>
          <w:rFonts w:cstheme="minorHAnsi"/>
        </w:rPr>
        <w:t xml:space="preserve"> vertinimu, nėra konfidenciali, </w:t>
      </w:r>
      <w:r>
        <w:rPr>
          <w:rFonts w:cstheme="minorHAnsi"/>
        </w:rPr>
        <w:t xml:space="preserve">prieš supažindindama suinteresuotą dalyvį su tokiu pasiūlymu, ji </w:t>
      </w:r>
      <w:r w:rsidRPr="00AB6038">
        <w:rPr>
          <w:rFonts w:cstheme="minorHAnsi"/>
        </w:rPr>
        <w:t>apie tokius savo ketinimus informuos konfidencialią informaciją pasiūlyme nurodžiusį tiekėją.</w:t>
      </w:r>
    </w:p>
    <w:p w14:paraId="2BC3A824" w14:textId="77777777" w:rsidR="009A69E0" w:rsidRPr="001D005F" w:rsidRDefault="009A69E0" w:rsidP="002767FF">
      <w:pPr>
        <w:ind w:firstLine="567"/>
        <w:jc w:val="center"/>
        <w:rPr>
          <w:rFonts w:cs="Times New Roman"/>
          <w:szCs w:val="24"/>
        </w:rPr>
      </w:pPr>
    </w:p>
    <w:p w14:paraId="2285CB0A" w14:textId="77777777" w:rsidR="002767FF" w:rsidRDefault="002767FF" w:rsidP="002767FF">
      <w:pPr>
        <w:pStyle w:val="Antrat1"/>
        <w:tabs>
          <w:tab w:val="left" w:pos="567"/>
          <w:tab w:val="left" w:pos="10490"/>
        </w:tabs>
        <w:spacing w:before="0" w:after="0"/>
        <w:contextualSpacing/>
        <w:jc w:val="center"/>
        <w:rPr>
          <w:rFonts w:ascii="Times New Roman" w:hAnsi="Times New Roman" w:cs="Times New Roman"/>
          <w:b/>
          <w:bCs/>
          <w:color w:val="auto"/>
          <w:sz w:val="24"/>
          <w:szCs w:val="24"/>
        </w:rPr>
      </w:pPr>
      <w:bookmarkStart w:id="7" w:name="_Hlk128554851"/>
      <w:r>
        <w:rPr>
          <w:rFonts w:ascii="Times New Roman" w:hAnsi="Times New Roman" w:cs="Times New Roman"/>
          <w:b/>
          <w:bCs/>
          <w:color w:val="auto"/>
          <w:sz w:val="24"/>
          <w:szCs w:val="24"/>
        </w:rPr>
        <w:t>IV SKYRIUS</w:t>
      </w:r>
    </w:p>
    <w:p w14:paraId="0C16402D" w14:textId="2AC7F7AD" w:rsidR="009A69E0" w:rsidRPr="001D005F" w:rsidRDefault="002767FF" w:rsidP="002767FF">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REIKALAUJAMI APLINKOS APSAUGOS VADYBOS SISTEMŲ STANDARTAI IR KVALIFIKACIJOS REIKALAVIMAI</w:t>
      </w:r>
    </w:p>
    <w:p w14:paraId="4CA8C2AF" w14:textId="77777777" w:rsidR="009A69E0" w:rsidRPr="001D005F" w:rsidRDefault="009A69E0" w:rsidP="0089481D">
      <w:pPr>
        <w:pStyle w:val="Sraopastraipa"/>
        <w:ind w:left="0" w:firstLine="567"/>
        <w:jc w:val="both"/>
        <w:rPr>
          <w:rFonts w:cs="Times New Roman"/>
          <w:szCs w:val="24"/>
        </w:rPr>
      </w:pPr>
    </w:p>
    <w:bookmarkEnd w:id="7"/>
    <w:p w14:paraId="6FCED288" w14:textId="39D722B1" w:rsidR="00C83699" w:rsidRPr="001B258B" w:rsidRDefault="00C83699" w:rsidP="00C83699">
      <w:pPr>
        <w:ind w:firstLine="567"/>
        <w:contextualSpacing/>
        <w:jc w:val="both"/>
        <w:rPr>
          <w:rFonts w:asciiTheme="majorBidi" w:hAnsiTheme="majorBidi" w:cstheme="majorBidi"/>
          <w:b/>
          <w:bCs/>
          <w:szCs w:val="24"/>
          <w:highlight w:val="yellow"/>
        </w:rPr>
      </w:pPr>
      <w:r w:rsidRPr="00CA5A01">
        <w:rPr>
          <w:rFonts w:cs="Times New Roman"/>
          <w:szCs w:val="24"/>
        </w:rPr>
        <w:t xml:space="preserve">4.1.  </w:t>
      </w:r>
      <w:r w:rsidRPr="00CA5A01">
        <w:rPr>
          <w:rFonts w:asciiTheme="majorBidi" w:hAnsiTheme="majorBidi" w:cstheme="majorBidi"/>
          <w:b/>
          <w:bCs/>
          <w:szCs w:val="24"/>
        </w:rPr>
        <w:t xml:space="preserve">Atliekamas žaliasis pirkimas. </w:t>
      </w:r>
      <w:r w:rsidRPr="00CA5A01">
        <w:rPr>
          <w:szCs w:val="24"/>
        </w:rPr>
        <w:t xml:space="preserve">Atliekamas žaliasis pirkimas </w:t>
      </w:r>
      <w:bookmarkStart w:id="8" w:name="_Hlk171415060"/>
      <w:r w:rsidRPr="00CA5A01">
        <w:rPr>
          <w:szCs w:val="24"/>
        </w:rPr>
        <w:t xml:space="preserve">vadovaujantis Lietuvos Respublikos aplinkos ministro 2011 m. birželio 28 d. įsakymu Nr. D1-508 „Dėl produktų, kurių viešiesiems pirkimams ir pirkimams taikytini Aplinkos apsaugos kriterijai, sąrašo, Aplinkos apsaugos </w:t>
      </w:r>
      <w:r w:rsidRPr="00CA5A01">
        <w:rPr>
          <w:szCs w:val="24"/>
        </w:rPr>
        <w:lastRenderedPageBreak/>
        <w:t>kriterijų ir aplinkos apsaugos kriterijų, kuriuos perkančiosios organizacijos ir perkantieji subjektai turi taikyti pirkdami prekes, paslaugas ar darbus, taikymo tvarkos aprašo patvirtinimo“ (Lietuvos Respublikos aplinkos ministro 2022 m. gruodžio 13 d. įsakymo Nr. DI-401 redakcija</w:t>
      </w:r>
      <w:r w:rsidRPr="001B258B">
        <w:rPr>
          <w:szCs w:val="24"/>
        </w:rPr>
        <w:t>),  4.</w:t>
      </w:r>
      <w:r w:rsidR="00EA3FFF" w:rsidRPr="001B258B">
        <w:rPr>
          <w:szCs w:val="24"/>
        </w:rPr>
        <w:t>4.</w:t>
      </w:r>
      <w:r w:rsidRPr="001B258B">
        <w:rPr>
          <w:szCs w:val="24"/>
        </w:rPr>
        <w:t xml:space="preserve">4. punktu </w:t>
      </w:r>
      <w:bookmarkEnd w:id="8"/>
      <w:r w:rsidRPr="001B258B">
        <w:rPr>
          <w:szCs w:val="24"/>
        </w:rPr>
        <w:t xml:space="preserve">(žaliasis reikalavimas nurodytas pirkimo sąlygų </w:t>
      </w:r>
      <w:r w:rsidR="00EA3FFF" w:rsidRPr="001B258B">
        <w:rPr>
          <w:szCs w:val="24"/>
        </w:rPr>
        <w:t>5</w:t>
      </w:r>
      <w:r w:rsidRPr="001B258B">
        <w:rPr>
          <w:szCs w:val="24"/>
        </w:rPr>
        <w:t xml:space="preserve"> priedo „</w:t>
      </w:r>
      <w:r w:rsidR="00EA3FFF" w:rsidRPr="001B258B">
        <w:rPr>
          <w:rFonts w:eastAsia="Arial Unicode MS" w:cs="Times New Roman"/>
          <w:szCs w:val="24"/>
          <w:lang w:eastAsia="lt-LT"/>
        </w:rPr>
        <w:t>Pirkimo sutarties projektas</w:t>
      </w:r>
      <w:r w:rsidRPr="001B258B">
        <w:rPr>
          <w:szCs w:val="24"/>
        </w:rPr>
        <w:t xml:space="preserve">“ </w:t>
      </w:r>
      <w:r w:rsidR="009352FD" w:rsidRPr="001B258B">
        <w:rPr>
          <w:szCs w:val="24"/>
        </w:rPr>
        <w:t>8.8</w:t>
      </w:r>
      <w:r w:rsidRPr="001B258B">
        <w:rPr>
          <w:szCs w:val="24"/>
        </w:rPr>
        <w:t xml:space="preserve"> punk</w:t>
      </w:r>
      <w:r w:rsidR="00CA5A01" w:rsidRPr="001B258B">
        <w:rPr>
          <w:szCs w:val="24"/>
        </w:rPr>
        <w:t>te</w:t>
      </w:r>
      <w:r w:rsidRPr="001B258B">
        <w:rPr>
          <w:szCs w:val="24"/>
        </w:rPr>
        <w:t>)</w:t>
      </w:r>
      <w:r w:rsidRPr="001B258B">
        <w:rPr>
          <w:rFonts w:cs="Times New Roman"/>
        </w:rPr>
        <w:t>.</w:t>
      </w:r>
    </w:p>
    <w:p w14:paraId="6C6F907B" w14:textId="14B674E7" w:rsidR="00C83699" w:rsidRPr="00C83699" w:rsidRDefault="00C83699" w:rsidP="00C83699">
      <w:pPr>
        <w:ind w:firstLine="567"/>
        <w:contextualSpacing/>
        <w:jc w:val="both"/>
        <w:rPr>
          <w:rFonts w:cs="Times New Roman"/>
          <w:bCs/>
          <w:szCs w:val="24"/>
        </w:rPr>
      </w:pPr>
      <w:r>
        <w:rPr>
          <w:rFonts w:eastAsia="Times New Roman" w:cs="Times New Roman"/>
          <w:szCs w:val="24"/>
          <w:lang w:eastAsia="lt-LT"/>
        </w:rPr>
        <w:t>4.2</w:t>
      </w:r>
      <w:r w:rsidRPr="00C83699">
        <w:rPr>
          <w:rFonts w:eastAsia="Times New Roman" w:cs="Times New Roman"/>
          <w:szCs w:val="24"/>
        </w:rPr>
        <w:t xml:space="preserve">. </w:t>
      </w:r>
      <w:r w:rsidRPr="00C83699">
        <w:rPr>
          <w:rFonts w:cs="Times New Roman"/>
          <w:szCs w:val="24"/>
        </w:rPr>
        <w:t xml:space="preserve">Tiekėjas, dalyvaujantis pirkime, turi atitikti šio punkto lentelėje nustatytus </w:t>
      </w:r>
      <w:r w:rsidRPr="00C83699">
        <w:rPr>
          <w:rFonts w:cs="Times New Roman"/>
          <w:b/>
          <w:bCs/>
          <w:szCs w:val="24"/>
        </w:rPr>
        <w:t>kvalifikacijos reikalavimus</w:t>
      </w:r>
      <w:r w:rsidRPr="00C83699">
        <w:rPr>
          <w:rFonts w:cs="Times New Roman"/>
          <w:szCs w:val="24"/>
        </w:rPr>
        <w:t xml:space="preserve"> ir CVP IS priemonėmis pateikti užpildytą ir pasirašytą tiekėjo deklaraciją (šių sąlygų 2 priedas) dėl jo atitikties keliamiems reikalavimams. </w:t>
      </w:r>
      <w:r w:rsidRPr="00C83699">
        <w:rPr>
          <w:rFonts w:cs="Times New Roman"/>
          <w:bCs/>
          <w:szCs w:val="24"/>
        </w:rPr>
        <w:t>CPO atitiktį kvalifikacijos reikalavimams patvirtinančių dokumentų reikalaus tik iš to tiekėjo, kurio pasiūlymas pagal vertinimo rezultatus galės būti pripažintas laimėjusiu.</w:t>
      </w:r>
    </w:p>
    <w:p w14:paraId="0F06C03D" w14:textId="77777777" w:rsidR="00C83699" w:rsidRPr="00C83699" w:rsidRDefault="00C83699" w:rsidP="00C83699">
      <w:pPr>
        <w:tabs>
          <w:tab w:val="left" w:pos="720"/>
        </w:tabs>
        <w:ind w:firstLine="567"/>
        <w:jc w:val="both"/>
        <w:rPr>
          <w:rFonts w:cs="Times New Roman"/>
          <w:b/>
          <w:szCs w:val="24"/>
        </w:rPr>
      </w:pPr>
      <w:r w:rsidRPr="00C83699">
        <w:rPr>
          <w:rFonts w:eastAsia="Lucida Sans Unicode" w:cs="Times New Roman"/>
          <w:b/>
          <w:bCs/>
          <w:szCs w:val="24"/>
        </w:rPr>
        <w:t>Tiekėjo kvalifikacija turi būti įgyta iki pasiūlymo pateikimo termino pabaigos.</w:t>
      </w:r>
      <w:r w:rsidRPr="00C83699">
        <w:rPr>
          <w:rFonts w:cs="Times New Roman"/>
          <w:b/>
          <w:szCs w:val="24"/>
        </w:rPr>
        <w:t xml:space="preserve"> </w:t>
      </w:r>
    </w:p>
    <w:p w14:paraId="110999E3" w14:textId="77777777" w:rsidR="00C83699" w:rsidRPr="00C83699" w:rsidRDefault="00C83699" w:rsidP="00C83699">
      <w:pPr>
        <w:tabs>
          <w:tab w:val="left" w:pos="720"/>
        </w:tabs>
        <w:ind w:firstLine="567"/>
        <w:jc w:val="both"/>
        <w:rPr>
          <w:rFonts w:eastAsia="Lucida Sans Unicode" w:cs="Times New Roman"/>
          <w:b/>
          <w:bCs/>
          <w:szCs w:val="24"/>
        </w:rPr>
      </w:pPr>
      <w:r w:rsidRPr="00C83699">
        <w:rPr>
          <w:rFonts w:eastAsia="Lucida Sans Unicode" w:cs="Times New Roman"/>
          <w:b/>
          <w:bCs/>
          <w:szCs w:val="24"/>
        </w:rPr>
        <w:t>Lentelė</w:t>
      </w:r>
    </w:p>
    <w:tbl>
      <w:tblPr>
        <w:tblW w:w="9750" w:type="dxa"/>
        <w:tblInd w:w="108" w:type="dxa"/>
        <w:tblLayout w:type="fixed"/>
        <w:tblLook w:val="04A0" w:firstRow="1" w:lastRow="0" w:firstColumn="1" w:lastColumn="0" w:noHBand="0" w:noVBand="1"/>
      </w:tblPr>
      <w:tblGrid>
        <w:gridCol w:w="706"/>
        <w:gridCol w:w="3965"/>
        <w:gridCol w:w="5079"/>
      </w:tblGrid>
      <w:tr w:rsidR="00C83699" w:rsidRPr="00C83699" w14:paraId="39E4ECD8" w14:textId="77777777" w:rsidTr="003E0E9A">
        <w:tc>
          <w:tcPr>
            <w:tcW w:w="706" w:type="dxa"/>
            <w:tcBorders>
              <w:top w:val="single" w:sz="4" w:space="0" w:color="000000"/>
              <w:left w:val="single" w:sz="4" w:space="0" w:color="000000"/>
              <w:bottom w:val="single" w:sz="4" w:space="0" w:color="auto"/>
              <w:right w:val="nil"/>
            </w:tcBorders>
            <w:hideMark/>
          </w:tcPr>
          <w:p w14:paraId="38615602" w14:textId="77777777" w:rsidR="00C83699" w:rsidRPr="003A21B7" w:rsidRDefault="00C83699" w:rsidP="00C83699">
            <w:pPr>
              <w:ind w:right="100"/>
              <w:jc w:val="both"/>
              <w:rPr>
                <w:rFonts w:cs="Times New Roman"/>
                <w:szCs w:val="24"/>
              </w:rPr>
            </w:pPr>
            <w:bookmarkStart w:id="9" w:name="_Hlk64536936"/>
            <w:bookmarkStart w:id="10" w:name="_Hlk159251182"/>
            <w:r w:rsidRPr="003A21B7">
              <w:rPr>
                <w:rFonts w:cs="Times New Roman"/>
                <w:szCs w:val="24"/>
              </w:rPr>
              <w:t>Eil. Nr.</w:t>
            </w:r>
          </w:p>
        </w:tc>
        <w:tc>
          <w:tcPr>
            <w:tcW w:w="3965" w:type="dxa"/>
            <w:tcBorders>
              <w:top w:val="single" w:sz="4" w:space="0" w:color="000000"/>
              <w:left w:val="single" w:sz="4" w:space="0" w:color="000000"/>
              <w:bottom w:val="single" w:sz="4" w:space="0" w:color="auto"/>
              <w:right w:val="nil"/>
            </w:tcBorders>
            <w:hideMark/>
          </w:tcPr>
          <w:p w14:paraId="092D5B94" w14:textId="77777777" w:rsidR="00C83699" w:rsidRPr="003A21B7" w:rsidRDefault="00C83699" w:rsidP="00C83699">
            <w:pPr>
              <w:ind w:right="100"/>
              <w:jc w:val="both"/>
              <w:rPr>
                <w:rFonts w:cs="Times New Roman"/>
                <w:szCs w:val="24"/>
              </w:rPr>
            </w:pPr>
            <w:r w:rsidRPr="003A21B7">
              <w:rPr>
                <w:rFonts w:cs="Times New Roman"/>
                <w:szCs w:val="24"/>
              </w:rPr>
              <w:t>Kvalifikacijos reikalavimas</w:t>
            </w:r>
          </w:p>
        </w:tc>
        <w:tc>
          <w:tcPr>
            <w:tcW w:w="5079" w:type="dxa"/>
            <w:tcBorders>
              <w:top w:val="single" w:sz="4" w:space="0" w:color="000000"/>
              <w:left w:val="single" w:sz="4" w:space="0" w:color="000000"/>
              <w:bottom w:val="single" w:sz="4" w:space="0" w:color="auto"/>
              <w:right w:val="single" w:sz="4" w:space="0" w:color="000000"/>
            </w:tcBorders>
            <w:hideMark/>
          </w:tcPr>
          <w:p w14:paraId="2C1EEFDE" w14:textId="77777777" w:rsidR="00C83699" w:rsidRPr="003A21B7" w:rsidRDefault="00C83699" w:rsidP="00C83699">
            <w:pPr>
              <w:ind w:right="100"/>
              <w:jc w:val="both"/>
              <w:rPr>
                <w:rFonts w:cs="Times New Roman"/>
                <w:szCs w:val="24"/>
              </w:rPr>
            </w:pPr>
            <w:r w:rsidRPr="003A21B7">
              <w:rPr>
                <w:rFonts w:cs="Times New Roman"/>
                <w:szCs w:val="24"/>
              </w:rPr>
              <w:t>Kvalifikaciją patvirtinantys dokumentai</w:t>
            </w:r>
          </w:p>
        </w:tc>
        <w:bookmarkEnd w:id="9"/>
      </w:tr>
      <w:tr w:rsidR="00C83699" w:rsidRPr="00C83699" w14:paraId="1A5183C0" w14:textId="77777777" w:rsidTr="003E0E9A">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E5EE21A" w14:textId="77777777" w:rsidR="00C83699" w:rsidRPr="003A21B7" w:rsidRDefault="00C83699" w:rsidP="00C83699">
            <w:pPr>
              <w:ind w:right="100"/>
              <w:jc w:val="both"/>
              <w:rPr>
                <w:rFonts w:cs="Times New Roman"/>
                <w:szCs w:val="24"/>
              </w:rPr>
            </w:pPr>
            <w:r w:rsidRPr="003A21B7">
              <w:rPr>
                <w:szCs w:val="24"/>
              </w:rPr>
              <w:t>1.</w:t>
            </w:r>
          </w:p>
        </w:tc>
        <w:tc>
          <w:tcPr>
            <w:tcW w:w="3965" w:type="dxa"/>
            <w:tcBorders>
              <w:top w:val="single" w:sz="4" w:space="0" w:color="auto"/>
              <w:left w:val="single" w:sz="4" w:space="0" w:color="auto"/>
              <w:bottom w:val="single" w:sz="4" w:space="0" w:color="auto"/>
              <w:right w:val="single" w:sz="4" w:space="0" w:color="auto"/>
            </w:tcBorders>
            <w:shd w:val="clear" w:color="auto" w:fill="auto"/>
          </w:tcPr>
          <w:p w14:paraId="4DF0B4FC" w14:textId="13350ECA" w:rsidR="00C83699" w:rsidRPr="001B258B" w:rsidRDefault="003A21B7" w:rsidP="00C83699">
            <w:pPr>
              <w:tabs>
                <w:tab w:val="center" w:pos="4153"/>
                <w:tab w:val="right" w:pos="8306"/>
              </w:tabs>
              <w:autoSpaceDN w:val="0"/>
              <w:ind w:firstLine="6"/>
              <w:jc w:val="both"/>
            </w:pPr>
            <w:r w:rsidRPr="001B258B">
              <w:t xml:space="preserve">Tiekėjas </w:t>
            </w:r>
            <w:r w:rsidR="009E539D" w:rsidRPr="001B258B">
              <w:t>turi teisę teikti</w:t>
            </w:r>
            <w:r w:rsidRPr="001B258B">
              <w:t xml:space="preserve"> hemodializės paslaugas</w:t>
            </w:r>
            <w:r w:rsidR="008A350E" w:rsidRPr="001B258B">
              <w:t>.</w:t>
            </w:r>
          </w:p>
          <w:p w14:paraId="318E9192" w14:textId="77777777" w:rsidR="003A21B7" w:rsidRPr="009A672B" w:rsidRDefault="003A21B7" w:rsidP="00C83699">
            <w:pPr>
              <w:tabs>
                <w:tab w:val="center" w:pos="4153"/>
                <w:tab w:val="right" w:pos="8306"/>
              </w:tabs>
              <w:autoSpaceDN w:val="0"/>
              <w:ind w:firstLine="6"/>
              <w:jc w:val="both"/>
              <w:rPr>
                <w:color w:val="FF0000"/>
              </w:rPr>
            </w:pPr>
          </w:p>
          <w:p w14:paraId="3914CBCC" w14:textId="7C4D3F56" w:rsidR="003A21B7" w:rsidRPr="009A672B" w:rsidRDefault="003A21B7" w:rsidP="00C83699">
            <w:pPr>
              <w:tabs>
                <w:tab w:val="center" w:pos="4153"/>
                <w:tab w:val="right" w:pos="8306"/>
              </w:tabs>
              <w:autoSpaceDN w:val="0"/>
              <w:ind w:firstLine="6"/>
              <w:jc w:val="both"/>
              <w:rPr>
                <w:rFonts w:eastAsia="Lucida Sans Unicode" w:cs="Times New Roman"/>
                <w:color w:val="FF0000"/>
                <w:kern w:val="3"/>
                <w:szCs w:val="24"/>
                <w:highlight w:val="yellow"/>
              </w:rPr>
            </w:pP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0C9297E0" w14:textId="7F07558B" w:rsidR="00C83699" w:rsidRPr="003A21B7" w:rsidRDefault="003A21B7" w:rsidP="00C83699">
            <w:pPr>
              <w:jc w:val="both"/>
              <w:rPr>
                <w:rFonts w:cs="Times New Roman"/>
                <w:szCs w:val="24"/>
              </w:rPr>
            </w:pPr>
            <w:r w:rsidRPr="003A21B7">
              <w:t>Pateikiama Valstybinės akreditavimo sveikatos priežiūros veiklai tarnybos prie SAM išduotos įstaigos asmens sveikatos priežiūros licencijos teikti hemodializės paslaugas skaitmeninė kopija.</w:t>
            </w:r>
          </w:p>
          <w:p w14:paraId="6ED91D9A" w14:textId="77777777" w:rsidR="00C83699" w:rsidRPr="003A21B7" w:rsidRDefault="00C83699" w:rsidP="00C83699">
            <w:pPr>
              <w:jc w:val="both"/>
              <w:rPr>
                <w:rFonts w:cs="Times New Roman"/>
                <w:szCs w:val="24"/>
              </w:rPr>
            </w:pPr>
          </w:p>
        </w:tc>
      </w:tr>
      <w:bookmarkEnd w:id="10"/>
    </w:tbl>
    <w:p w14:paraId="40BBBFE7" w14:textId="77777777" w:rsidR="00C83699" w:rsidRPr="00C83699" w:rsidRDefault="00C83699" w:rsidP="00C83699">
      <w:pPr>
        <w:ind w:firstLine="567"/>
        <w:jc w:val="both"/>
        <w:rPr>
          <w:rFonts w:cs="Times New Roman"/>
          <w:b/>
          <w:i/>
          <w:color w:val="000000"/>
          <w:szCs w:val="24"/>
        </w:rPr>
      </w:pPr>
    </w:p>
    <w:p w14:paraId="7DBDCCAB" w14:textId="00C9A503" w:rsidR="00C83699" w:rsidRPr="00C83699" w:rsidRDefault="00C83699" w:rsidP="00C83699">
      <w:pPr>
        <w:ind w:firstLine="567"/>
        <w:jc w:val="both"/>
        <w:rPr>
          <w:rFonts w:cs="Times New Roman"/>
          <w:b/>
          <w:i/>
          <w:color w:val="000000"/>
          <w:szCs w:val="24"/>
        </w:rPr>
      </w:pPr>
      <w:r>
        <w:rPr>
          <w:rFonts w:cs="Times New Roman"/>
          <w:b/>
          <w:i/>
          <w:color w:val="000000"/>
          <w:szCs w:val="24"/>
        </w:rPr>
        <w:t>4.2</w:t>
      </w:r>
      <w:r w:rsidRPr="00C83699">
        <w:rPr>
          <w:rFonts w:cs="Times New Roman"/>
          <w:b/>
          <w:i/>
          <w:color w:val="000000"/>
          <w:szCs w:val="24"/>
        </w:rPr>
        <w:t>.1. PASTABOS:</w:t>
      </w:r>
    </w:p>
    <w:p w14:paraId="7561AE75" w14:textId="2C680B7B" w:rsidR="00C83699" w:rsidRPr="00C83699" w:rsidRDefault="00C83699" w:rsidP="00C83699">
      <w:pPr>
        <w:ind w:firstLine="567"/>
        <w:jc w:val="both"/>
        <w:rPr>
          <w:rFonts w:cs="Times New Roman"/>
          <w:b/>
          <w:i/>
          <w:color w:val="000000"/>
          <w:szCs w:val="24"/>
        </w:rPr>
      </w:pPr>
      <w:r>
        <w:rPr>
          <w:rFonts w:cs="Times New Roman"/>
          <w:i/>
          <w:color w:val="000000"/>
          <w:szCs w:val="24"/>
        </w:rPr>
        <w:t>4.2</w:t>
      </w:r>
      <w:r w:rsidRPr="00C83699">
        <w:rPr>
          <w:rFonts w:cs="Times New Roman"/>
          <w:i/>
          <w:color w:val="000000"/>
          <w:szCs w:val="24"/>
        </w:rPr>
        <w:t xml:space="preserve">.1.1. </w:t>
      </w:r>
      <w:r w:rsidRPr="00C83699">
        <w:rPr>
          <w:rFonts w:cs="Times New Roman"/>
          <w:i/>
          <w:szCs w:val="24"/>
        </w:rPr>
        <w:t>Europos bendrasis viešojo pirkimo dokumentas (EBVPD) nenaudojamas</w:t>
      </w:r>
      <w:r w:rsidRPr="00C83699">
        <w:rPr>
          <w:rFonts w:eastAsia="Lucida Sans Unicode" w:cs="Times New Roman"/>
          <w:bCs/>
          <w:i/>
          <w:szCs w:val="24"/>
        </w:rPr>
        <w:t>.</w:t>
      </w:r>
    </w:p>
    <w:p w14:paraId="3F6EC5E6" w14:textId="01F78862" w:rsidR="00C83699" w:rsidRPr="00C83699" w:rsidRDefault="00C83699" w:rsidP="00C83699">
      <w:pPr>
        <w:tabs>
          <w:tab w:val="left" w:pos="720"/>
        </w:tabs>
        <w:ind w:firstLine="567"/>
        <w:jc w:val="both"/>
        <w:rPr>
          <w:rFonts w:cs="Times New Roman"/>
          <w:i/>
          <w:color w:val="000000"/>
          <w:szCs w:val="24"/>
        </w:rPr>
      </w:pPr>
      <w:r>
        <w:rPr>
          <w:rFonts w:cs="Times New Roman"/>
          <w:i/>
          <w:color w:val="000000"/>
          <w:szCs w:val="24"/>
        </w:rPr>
        <w:t>4.2.</w:t>
      </w:r>
      <w:r w:rsidRPr="00C83699">
        <w:rPr>
          <w:rFonts w:cs="Times New Roman"/>
          <w:i/>
          <w:color w:val="000000"/>
          <w:szCs w:val="24"/>
        </w:rPr>
        <w:t>1.2. Jeigu tiekėjo kvalifikacija dėl teisės verstis atitinkama veikla nebuvo tikrinama arba tikrinama ne visa apimtimi, tiekėjas CPO įsipareigoja, kad pirkimo sutartį vykdys tik tokią teisę turintys asmenys.</w:t>
      </w:r>
    </w:p>
    <w:p w14:paraId="17AAEB17" w14:textId="5557167E" w:rsidR="00C83699" w:rsidRPr="00C83699" w:rsidRDefault="00C83699" w:rsidP="00C83699">
      <w:pPr>
        <w:ind w:firstLine="567"/>
        <w:jc w:val="both"/>
        <w:rPr>
          <w:rFonts w:eastAsia="Lucida Sans Unicode" w:cs="Times New Roman"/>
          <w:szCs w:val="24"/>
        </w:rPr>
      </w:pPr>
      <w:r>
        <w:rPr>
          <w:rFonts w:eastAsia="Lucida Sans Unicode" w:cs="Times New Roman"/>
          <w:szCs w:val="24"/>
        </w:rPr>
        <w:t>4.3</w:t>
      </w:r>
      <w:r w:rsidRPr="00C83699">
        <w:rPr>
          <w:rFonts w:eastAsia="Lucida Sans Unicode" w:cs="Times New Roman"/>
          <w:szCs w:val="24"/>
        </w:rPr>
        <w:t xml:space="preserve">. Jei tiekėjas sutarčiai vykdyti numato pasitelkti ūkio subjektą </w:t>
      </w:r>
      <w:r w:rsidRPr="00C83699">
        <w:rPr>
          <w:rFonts w:eastAsia="Lucida Sans Unicode" w:cs="Times New Roman"/>
          <w:i/>
          <w:iCs/>
          <w:szCs w:val="24"/>
        </w:rPr>
        <w:t>(t. y. sutarties vykdymui pasitelkiamas trečiasis asmuo, kurio kvalifikacija tiekėjas remiasi, kad atitiktų kvalifikacijos reikalavimus)</w:t>
      </w:r>
      <w:r w:rsidRPr="00C83699">
        <w:rPr>
          <w:rFonts w:eastAsia="Lucida Sans Unicode" w:cs="Times New Roman"/>
          <w:szCs w:val="24"/>
        </w:rPr>
        <w:t xml:space="preserve">  ir/ar </w:t>
      </w:r>
      <w:proofErr w:type="spellStart"/>
      <w:r w:rsidRPr="00C83699">
        <w:rPr>
          <w:rFonts w:eastAsia="Lucida Sans Unicode" w:cs="Times New Roman"/>
          <w:szCs w:val="24"/>
        </w:rPr>
        <w:t>kvazisubtiekėją</w:t>
      </w:r>
      <w:proofErr w:type="spellEnd"/>
      <w:r w:rsidRPr="00C83699">
        <w:rPr>
          <w:rFonts w:eastAsia="Lucida Sans Unicode" w:cs="Times New Roman"/>
          <w:szCs w:val="24"/>
        </w:rPr>
        <w:t xml:space="preserve"> </w:t>
      </w:r>
      <w:r w:rsidRPr="00C83699">
        <w:rPr>
          <w:rFonts w:eastAsia="Lucida Sans Unicode" w:cs="Times New Roman"/>
          <w:i/>
          <w:iCs/>
          <w:szCs w:val="24"/>
        </w:rPr>
        <w:t>(t. y. specialistas, kurio kvalifikacija tiekėjas remiasi, ir kuris pasiūlymo teikimo metu dar nėra tiekėjo, ūkio subjekto, kurio pajėgumais tiekėjas remiasi, ar subtiekėjo darbuotojas, tačiau jį ketinama įdarbinti, jei pasiūlymas bus pripažintas laimėjusiu)</w:t>
      </w:r>
      <w:r w:rsidRPr="00C83699">
        <w:rPr>
          <w:rFonts w:eastAsia="Lucida Sans Unicode" w:cs="Times New Roman"/>
          <w:szCs w:val="24"/>
        </w:rPr>
        <w:t xml:space="preserve">, su šiais asmenimis iki pasiūlymų pateikimo termino pabaigos tiekėjas turi būti sudaręs susitarimus bei pasiūlyme </w:t>
      </w:r>
      <w:r w:rsidRPr="00C83699">
        <w:rPr>
          <w:rFonts w:cs="Times New Roman"/>
          <w:szCs w:val="24"/>
        </w:rPr>
        <w:t>(šių sąlygų 1 priedo „Pasiūlymo forma“ 2 -oje lentelėje)</w:t>
      </w:r>
      <w:r w:rsidRPr="00C83699">
        <w:rPr>
          <w:rFonts w:eastAsia="Lucida Sans Unicode" w:cs="Times New Roman"/>
          <w:szCs w:val="24"/>
        </w:rPr>
        <w:t xml:space="preserve"> privalo juos nurodyti, </w:t>
      </w:r>
      <w:r w:rsidRPr="00C83699">
        <w:rPr>
          <w:rFonts w:cs="Times New Roman"/>
          <w:szCs w:val="24"/>
        </w:rPr>
        <w:t xml:space="preserve"> ir kartu su kainos pasiūlymu </w:t>
      </w:r>
      <w:r w:rsidRPr="00C83699">
        <w:rPr>
          <w:rFonts w:cs="Times New Roman"/>
          <w:b/>
          <w:szCs w:val="24"/>
        </w:rPr>
        <w:t xml:space="preserve">pateikti užpildytą ir pasirašytą deklaraciją (šių sąlygų 3 priedas) apie ūkio subjekto </w:t>
      </w:r>
      <w:r w:rsidRPr="00C83699">
        <w:rPr>
          <w:rFonts w:eastAsia="Lucida Sans Unicode" w:cs="Times New Roman"/>
          <w:b/>
          <w:szCs w:val="24"/>
        </w:rPr>
        <w:t xml:space="preserve">ir/ar </w:t>
      </w:r>
      <w:proofErr w:type="spellStart"/>
      <w:r w:rsidRPr="00C83699">
        <w:rPr>
          <w:rFonts w:eastAsia="Lucida Sans Unicode" w:cs="Times New Roman"/>
          <w:b/>
          <w:szCs w:val="24"/>
        </w:rPr>
        <w:t>kvazisubtiekėjo</w:t>
      </w:r>
      <w:proofErr w:type="spellEnd"/>
      <w:r w:rsidRPr="00C83699">
        <w:rPr>
          <w:rFonts w:eastAsia="Lucida Sans Unicode" w:cs="Times New Roman"/>
          <w:b/>
          <w:szCs w:val="24"/>
        </w:rPr>
        <w:t xml:space="preserve"> teisę atlikti tuos darbus (paslaugas), dėl kurių jie bus pasitelkiami.</w:t>
      </w:r>
      <w:r w:rsidRPr="00C83699">
        <w:rPr>
          <w:rFonts w:eastAsia="Lucida Sans Unicode" w:cs="Times New Roman"/>
          <w:szCs w:val="24"/>
        </w:rPr>
        <w:t xml:space="preserve"> </w:t>
      </w:r>
    </w:p>
    <w:p w14:paraId="13097F5D" w14:textId="77777777" w:rsidR="00C83699" w:rsidRPr="00C83699" w:rsidRDefault="00C83699" w:rsidP="00C83699">
      <w:pPr>
        <w:ind w:firstLine="567"/>
        <w:jc w:val="both"/>
        <w:rPr>
          <w:rFonts w:eastAsia="Lucida Sans Unicode" w:cs="Times New Roman"/>
          <w:i/>
          <w:szCs w:val="24"/>
        </w:rPr>
      </w:pPr>
      <w:r w:rsidRPr="00C83699">
        <w:rPr>
          <w:rFonts w:eastAsia="Lucida Sans Unicode" w:cs="Times New Roman"/>
          <w:i/>
          <w:szCs w:val="24"/>
        </w:rPr>
        <w:t>Dokumentų (pvz. sutarčių, ketinimų protokolų ar kt.), įrodančių, kad pasitelkiamų asmenų pajėgumai bus prieinami, taip pat dokumentų, įrodančių pasitelkiamų asmenų teisę verstis veikla, bus reikalaujama tik iš laimėtojo.</w:t>
      </w:r>
    </w:p>
    <w:p w14:paraId="6E67DA7D" w14:textId="438CF791" w:rsidR="00C83699" w:rsidRPr="00C83699" w:rsidRDefault="00C83699" w:rsidP="00C83699">
      <w:pPr>
        <w:ind w:firstLine="567"/>
        <w:jc w:val="both"/>
        <w:rPr>
          <w:rFonts w:asciiTheme="majorBidi" w:eastAsia="Lucida Sans Unicode" w:hAnsiTheme="majorBidi" w:cstheme="majorBidi"/>
          <w:i/>
          <w:iCs/>
          <w:szCs w:val="24"/>
        </w:rPr>
      </w:pPr>
      <w:r>
        <w:rPr>
          <w:rFonts w:asciiTheme="majorBidi" w:hAnsiTheme="majorBidi" w:cstheme="majorBidi"/>
        </w:rPr>
        <w:t>4.4</w:t>
      </w:r>
      <w:r w:rsidRPr="00C83699">
        <w:rPr>
          <w:rFonts w:asciiTheme="majorBidi" w:hAnsiTheme="majorBidi" w:cstheme="majorBidi"/>
        </w:rPr>
        <w:t xml:space="preserve">. Tiekėjas, </w:t>
      </w:r>
      <w:r w:rsidRPr="00C83699">
        <w:rPr>
          <w:rFonts w:asciiTheme="majorBidi" w:hAnsiTheme="majorBidi" w:cstheme="majorBidi"/>
          <w:spacing w:val="2"/>
          <w:shd w:val="clear" w:color="auto" w:fill="FFFFFF"/>
        </w:rPr>
        <w:t xml:space="preserve">nenurodęs, jog remiasi kitų ūkio subjektų </w:t>
      </w:r>
      <w:r w:rsidRPr="00C83699">
        <w:rPr>
          <w:rFonts w:asciiTheme="majorBidi" w:eastAsia="Lucida Sans Unicode" w:hAnsiTheme="majorBidi" w:cstheme="majorBidi"/>
          <w:szCs w:val="24"/>
        </w:rPr>
        <w:t xml:space="preserve">ir/ar  </w:t>
      </w:r>
      <w:proofErr w:type="spellStart"/>
      <w:r w:rsidRPr="00C83699">
        <w:rPr>
          <w:rFonts w:asciiTheme="majorBidi" w:eastAsia="Lucida Sans Unicode" w:hAnsiTheme="majorBidi" w:cstheme="majorBidi"/>
          <w:szCs w:val="24"/>
        </w:rPr>
        <w:t>kvazisubtiekėjų</w:t>
      </w:r>
      <w:proofErr w:type="spellEnd"/>
      <w:r w:rsidRPr="00C83699">
        <w:rPr>
          <w:rFonts w:asciiTheme="majorBidi" w:eastAsia="Lucida Sans Unicode" w:hAnsiTheme="majorBidi" w:cstheme="majorBidi"/>
          <w:b/>
          <w:bCs/>
          <w:szCs w:val="24"/>
        </w:rPr>
        <w:t xml:space="preserve"> </w:t>
      </w:r>
      <w:r w:rsidRPr="00C83699">
        <w:rPr>
          <w:rFonts w:asciiTheme="majorBidi" w:hAnsiTheme="majorBidi" w:cstheme="majorBidi"/>
          <w:spacing w:val="2"/>
          <w:shd w:val="clear" w:color="auto" w:fill="FFFFFF"/>
        </w:rPr>
        <w:t xml:space="preserve">pajėgumais (kvalifikacija), tačiau pats neatitinka pirkimo sąlygose nurodytų kvalifikacijos reikalavimų, neįgyja teisės po pasiūlymų pateikimo termino pabaigos pasitelkti (nurodyti) naujų subjektų </w:t>
      </w:r>
      <w:r w:rsidRPr="00C83699">
        <w:rPr>
          <w:rFonts w:asciiTheme="majorBidi" w:eastAsia="Lucida Sans Unicode" w:hAnsiTheme="majorBidi" w:cstheme="majorBidi"/>
          <w:szCs w:val="24"/>
        </w:rPr>
        <w:t xml:space="preserve">ir/ar  </w:t>
      </w:r>
      <w:proofErr w:type="spellStart"/>
      <w:r w:rsidRPr="00C83699">
        <w:rPr>
          <w:rFonts w:asciiTheme="majorBidi" w:eastAsia="Lucida Sans Unicode" w:hAnsiTheme="majorBidi" w:cstheme="majorBidi"/>
          <w:szCs w:val="24"/>
        </w:rPr>
        <w:t>kvazisubtiekėjų</w:t>
      </w:r>
      <w:proofErr w:type="spellEnd"/>
      <w:r w:rsidRPr="00C83699">
        <w:rPr>
          <w:rFonts w:asciiTheme="majorBidi" w:eastAsia="Lucida Sans Unicode" w:hAnsiTheme="majorBidi" w:cstheme="majorBidi"/>
          <w:szCs w:val="24"/>
        </w:rPr>
        <w:t xml:space="preserve"> </w:t>
      </w:r>
      <w:r w:rsidRPr="00C83699">
        <w:rPr>
          <w:rFonts w:asciiTheme="majorBidi" w:hAnsiTheme="majorBidi" w:cstheme="majorBidi"/>
          <w:spacing w:val="2"/>
          <w:shd w:val="clear" w:color="auto" w:fill="FFFFFF"/>
        </w:rPr>
        <w:t xml:space="preserve">tam, kad atitiktų kvalifikacijos reikalavimus </w:t>
      </w:r>
      <w:r w:rsidRPr="00C83699">
        <w:rPr>
          <w:rFonts w:asciiTheme="majorBidi" w:hAnsiTheme="majorBidi" w:cstheme="majorBidi"/>
          <w:i/>
          <w:iCs/>
          <w:spacing w:val="2"/>
          <w:shd w:val="clear" w:color="auto" w:fill="FFFFFF"/>
        </w:rPr>
        <w:t>(jei kvalifikacijos reikalavimai tiekėjams yra nustatomi). </w:t>
      </w:r>
    </w:p>
    <w:p w14:paraId="2135E719" w14:textId="7158AAC7" w:rsidR="00C83699" w:rsidRPr="00C83699" w:rsidRDefault="000631DB" w:rsidP="00C83699">
      <w:pPr>
        <w:ind w:firstLine="567"/>
        <w:jc w:val="both"/>
        <w:rPr>
          <w:rFonts w:cs="Times New Roman"/>
          <w:i/>
          <w:iCs/>
          <w:szCs w:val="24"/>
        </w:rPr>
      </w:pPr>
      <w:r>
        <w:rPr>
          <w:rFonts w:cs="Times New Roman"/>
          <w:szCs w:val="24"/>
        </w:rPr>
        <w:t>4.5</w:t>
      </w:r>
      <w:r w:rsidR="00C83699" w:rsidRPr="00C83699">
        <w:rPr>
          <w:rFonts w:cs="Times New Roman"/>
          <w:szCs w:val="24"/>
        </w:rPr>
        <w:t>.</w:t>
      </w:r>
      <w:r w:rsidR="00C83699" w:rsidRPr="00C83699">
        <w:rPr>
          <w:rFonts w:cs="Times New Roman"/>
          <w:b/>
          <w:color w:val="FF0000"/>
          <w:szCs w:val="24"/>
        </w:rPr>
        <w:t xml:space="preserve"> </w:t>
      </w:r>
      <w:r w:rsidR="00C83699" w:rsidRPr="00C83699">
        <w:rPr>
          <w:rFonts w:cs="Times New Roman"/>
          <w:szCs w:val="24"/>
        </w:rPr>
        <w:t>Jei bendrą pasiūlymą pateikia ūkio subjektų grupė, veikianti pagal jungtinės veiklos (partnerystės) sutartį (</w:t>
      </w:r>
      <w:r w:rsidR="00C83699" w:rsidRPr="00C83699">
        <w:rPr>
          <w:rFonts w:eastAsiaTheme="minorHAnsi" w:cstheme="minorHAnsi"/>
          <w:i/>
          <w:iCs/>
        </w:rPr>
        <w:t xml:space="preserve">su pasiūlymu turi pateikti jungtinės veiklos sutarties kopiją, kurioje  privalo būti nurodyta tiekėjų grupės sudėtis ir kiekvieno tiekėjų grupės dalyvio įsipareigojimai vykdant numatomą su </w:t>
      </w:r>
      <w:r w:rsidR="00C83699" w:rsidRPr="00C83699">
        <w:rPr>
          <w:rFonts w:eastAsia="Arial" w:cstheme="minorHAnsi"/>
          <w:i/>
          <w:iCs/>
        </w:rPr>
        <w:t xml:space="preserve">perkančiąja organizacija </w:t>
      </w:r>
      <w:r w:rsidR="00C83699" w:rsidRPr="00C83699">
        <w:rPr>
          <w:rFonts w:eastAsiaTheme="minorHAnsi" w:cstheme="minorHAnsi"/>
          <w:i/>
          <w:iCs/>
        </w:rPr>
        <w:t>sudaryti sutartį</w:t>
      </w:r>
      <w:r w:rsidR="00C83699" w:rsidRPr="00C83699">
        <w:rPr>
          <w:rFonts w:eastAsiaTheme="minorHAnsi" w:cstheme="minorHAnsi"/>
        </w:rPr>
        <w:t xml:space="preserve">) </w:t>
      </w:r>
      <w:r w:rsidR="00C83699" w:rsidRPr="00C83699">
        <w:rPr>
          <w:rFonts w:cs="Times New Roman"/>
          <w:szCs w:val="24"/>
        </w:rPr>
        <w:t xml:space="preserve">šių sąlygų </w:t>
      </w:r>
      <w:r w:rsidR="00C83699">
        <w:rPr>
          <w:rFonts w:cs="Times New Roman"/>
          <w:szCs w:val="24"/>
        </w:rPr>
        <w:t>4.2</w:t>
      </w:r>
      <w:r w:rsidR="00C83699" w:rsidRPr="00C83699">
        <w:rPr>
          <w:rFonts w:cs="Times New Roman"/>
          <w:szCs w:val="24"/>
        </w:rPr>
        <w:t xml:space="preserve"> punkto lentelės  kvalifikacijos reikalavimus turi atitikti ir pagal šiuos reikalavimus nustatytus dokumentus pateikti bent vienas ūkio subjektų grupės narys arba visi ūkio subjektų grupės nariai kartu </w:t>
      </w:r>
      <w:r w:rsidR="00C83699" w:rsidRPr="00C83699">
        <w:rPr>
          <w:rFonts w:cs="Times New Roman"/>
          <w:i/>
          <w:iCs/>
          <w:szCs w:val="24"/>
        </w:rPr>
        <w:t>(jei kvalifikacijos reikalavimai tiekėjams yra nustatomi).</w:t>
      </w:r>
    </w:p>
    <w:p w14:paraId="54D6B672" w14:textId="77777777" w:rsidR="009A69E0" w:rsidRDefault="009A69E0" w:rsidP="00FD4248">
      <w:pPr>
        <w:ind w:firstLine="567"/>
        <w:jc w:val="center"/>
        <w:rPr>
          <w:rFonts w:cs="Times New Roman"/>
          <w:szCs w:val="24"/>
        </w:rPr>
      </w:pPr>
    </w:p>
    <w:p w14:paraId="7682E4FA" w14:textId="77777777" w:rsidR="00FD4248" w:rsidRDefault="00FD4248" w:rsidP="00FD4248">
      <w:pPr>
        <w:pStyle w:val="Antrat1"/>
        <w:tabs>
          <w:tab w:val="left" w:pos="567"/>
        </w:tabs>
        <w:spacing w:before="0" w:after="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V SKYRIUS</w:t>
      </w:r>
    </w:p>
    <w:p w14:paraId="4C222395" w14:textId="43E6E535" w:rsidR="009A69E0" w:rsidRPr="001D005F" w:rsidRDefault="00FD4248" w:rsidP="00FD4248">
      <w:pPr>
        <w:pStyle w:val="Antrat1"/>
        <w:tabs>
          <w:tab w:val="left" w:pos="567"/>
        </w:tabs>
        <w:spacing w:before="0" w:after="0"/>
        <w:contextualSpacing/>
        <w:jc w:val="center"/>
        <w:rPr>
          <w:rFonts w:ascii="Times New Roman" w:hAnsi="Times New Roman" w:cs="Times New Roman"/>
          <w:b/>
          <w:bCs/>
          <w:color w:val="002060"/>
          <w:sz w:val="24"/>
          <w:szCs w:val="24"/>
        </w:rPr>
      </w:pPr>
      <w:r w:rsidRPr="001D005F">
        <w:rPr>
          <w:rFonts w:ascii="Times New Roman" w:hAnsi="Times New Roman" w:cs="Times New Roman"/>
          <w:b/>
          <w:bCs/>
          <w:color w:val="auto"/>
          <w:sz w:val="24"/>
          <w:szCs w:val="24"/>
        </w:rPr>
        <w:t>PIRKIMO DOKUMENTŲ PAAIŠKINIMAI IR PATIKSLINIMAI</w:t>
      </w:r>
    </w:p>
    <w:p w14:paraId="54BBE1BF" w14:textId="77777777" w:rsidR="009A69E0" w:rsidRPr="001D005F" w:rsidRDefault="009A69E0" w:rsidP="0089481D">
      <w:pPr>
        <w:ind w:firstLine="567"/>
        <w:jc w:val="both"/>
        <w:rPr>
          <w:rFonts w:cs="Times New Roman"/>
          <w:szCs w:val="24"/>
        </w:rPr>
      </w:pPr>
    </w:p>
    <w:p w14:paraId="46D03554" w14:textId="3EA7381C" w:rsidR="009A69E0" w:rsidRPr="001D005F" w:rsidRDefault="004C556F" w:rsidP="0089481D">
      <w:pPr>
        <w:ind w:firstLine="567"/>
        <w:jc w:val="both"/>
        <w:rPr>
          <w:rFonts w:cs="Times New Roman"/>
          <w:szCs w:val="24"/>
        </w:rPr>
      </w:pPr>
      <w:r>
        <w:rPr>
          <w:rFonts w:cs="Times New Roman"/>
          <w:szCs w:val="24"/>
        </w:rPr>
        <w:t xml:space="preserve">5.1. </w:t>
      </w:r>
      <w:r w:rsidR="009A69E0" w:rsidRPr="001D005F">
        <w:rPr>
          <w:rFonts w:cs="Times New Roman"/>
          <w:color w:val="000000"/>
          <w:szCs w:val="24"/>
        </w:rPr>
        <w:t xml:space="preserve">Bet kokia informacija, konkurso sąlygų paaiškinimai, pranešimai ar kitas CPO ir </w:t>
      </w:r>
      <w:r w:rsidR="009A69E0" w:rsidRPr="001D005F">
        <w:rPr>
          <w:rFonts w:cs="Times New Roman"/>
          <w:szCs w:val="24"/>
        </w:rPr>
        <w:t>tiekėjo</w:t>
      </w:r>
      <w:r w:rsidR="009A69E0" w:rsidRPr="001D005F">
        <w:rPr>
          <w:rFonts w:cs="Times New Roman"/>
          <w:color w:val="000000"/>
          <w:szCs w:val="24"/>
        </w:rPr>
        <w:t xml:space="preserve"> susirašinėjimas yra vykdomas tik CVP IS susirašinėjimo priemonėmis.</w:t>
      </w:r>
      <w:r w:rsidR="009A69E0" w:rsidRPr="001D005F">
        <w:rPr>
          <w:rFonts w:cs="Times New Roman"/>
          <w:szCs w:val="24"/>
        </w:rPr>
        <w:t xml:space="preserve"> Pirkimo dokumentų paaiškinimai ir patikslinimai skelbiami CVP IS priemonėmis ir siunčiami prašymą pateikusiam bei visiems prie pirkimo prisijungusiems tiekėjams, neatskleidžiant prašymą pateikusiojo tiekėjo tapatybės. </w:t>
      </w:r>
    </w:p>
    <w:p w14:paraId="3C9AA24B" w14:textId="08B88288" w:rsidR="009A69E0" w:rsidRPr="001D005F" w:rsidRDefault="0080729E" w:rsidP="0089481D">
      <w:pPr>
        <w:ind w:firstLine="567"/>
        <w:jc w:val="both"/>
        <w:rPr>
          <w:rFonts w:cs="Times New Roman"/>
          <w:i/>
          <w:szCs w:val="24"/>
        </w:rPr>
      </w:pPr>
      <w:r>
        <w:rPr>
          <w:rFonts w:cs="Times New Roman"/>
          <w:szCs w:val="24"/>
        </w:rPr>
        <w:t>5.2</w:t>
      </w:r>
      <w:r w:rsidR="009A69E0" w:rsidRPr="001D005F">
        <w:rPr>
          <w:rFonts w:cs="Times New Roman"/>
          <w:szCs w:val="24"/>
        </w:rPr>
        <w:t xml:space="preserve">. Paaiškinimai ar patikslinimai, kol nėra pasibaigęs pasiūlymų pateikimo terminas, gali būti teikiami ir CPO iniciatyva. </w:t>
      </w:r>
    </w:p>
    <w:p w14:paraId="1350FBBA" w14:textId="072EFBB7" w:rsidR="009A69E0" w:rsidRPr="001D005F" w:rsidRDefault="00BC5E1F" w:rsidP="0089481D">
      <w:pPr>
        <w:widowControl/>
        <w:suppressAutoHyphens w:val="0"/>
        <w:ind w:firstLine="567"/>
        <w:jc w:val="both"/>
        <w:rPr>
          <w:rFonts w:cs="Times New Roman"/>
          <w:szCs w:val="24"/>
        </w:rPr>
      </w:pPr>
      <w:r>
        <w:rPr>
          <w:rFonts w:cs="Times New Roman"/>
          <w:szCs w:val="24"/>
        </w:rPr>
        <w:t>5.3.</w:t>
      </w:r>
      <w:r w:rsidR="009A69E0" w:rsidRPr="001D005F">
        <w:rPr>
          <w:rFonts w:cs="Times New Roman"/>
          <w:szCs w:val="24"/>
        </w:rPr>
        <w:t xml:space="preserve"> Tiekėjui, prieš teikiant pasiūlymą rekomenduojama pasitikrinti, ar CPO nėra paskelbusi pirkimo dokumentų paaiškinimų, patikslinimų,  o ir jei tokių yra, </w:t>
      </w:r>
      <w:r w:rsidR="009A69E0" w:rsidRPr="001D005F">
        <w:rPr>
          <w:rStyle w:val="normaltextrun"/>
          <w:rFonts w:cs="Times New Roman"/>
          <w:szCs w:val="24"/>
          <w:shd w:val="clear" w:color="auto" w:fill="FFFFFF"/>
        </w:rPr>
        <w:t>pasitikrinti, ar anksčiau pateiktas pasiūlymas atitinka naujausius paskelbtus reikalavimus ir, ar reikia patikslinti pasiūlymą</w:t>
      </w:r>
      <w:r w:rsidR="009A69E0" w:rsidRPr="001D005F">
        <w:rPr>
          <w:rFonts w:cs="Times New Roman"/>
          <w:szCs w:val="24"/>
        </w:rPr>
        <w:t>.</w:t>
      </w:r>
    </w:p>
    <w:p w14:paraId="24D5D84D" w14:textId="174DD5CC" w:rsidR="009A69E0" w:rsidRPr="001D005F" w:rsidRDefault="00167F3E" w:rsidP="0089481D">
      <w:pPr>
        <w:widowControl/>
        <w:suppressAutoHyphens w:val="0"/>
        <w:ind w:firstLine="567"/>
        <w:jc w:val="both"/>
        <w:rPr>
          <w:rFonts w:cs="Times New Roman"/>
          <w:szCs w:val="24"/>
        </w:rPr>
      </w:pPr>
      <w:r>
        <w:rPr>
          <w:rFonts w:cs="Times New Roman"/>
          <w:szCs w:val="24"/>
        </w:rPr>
        <w:t>5.4</w:t>
      </w:r>
      <w:r w:rsidR="009A69E0" w:rsidRPr="001D005F">
        <w:rPr>
          <w:rFonts w:cs="Times New Roman"/>
          <w:szCs w:val="24"/>
        </w:rPr>
        <w:t xml:space="preserve">. Jei CPO paaiškinimų ar patikslinimų nepateikia iki pirkimo sąlygose </w:t>
      </w:r>
      <w:r w:rsidR="009A69E0" w:rsidRPr="001D005F">
        <w:rPr>
          <w:rFonts w:cs="Times New Roman"/>
          <w:szCs w:val="24"/>
          <w:lang w:eastAsia="en-US"/>
        </w:rPr>
        <w:t xml:space="preserve">nurodyto termino (tiekėjui laiku pateikus prašymą paaiškinti, patikslinti arba, kai informacija tikslinama </w:t>
      </w:r>
      <w:r w:rsidR="009A69E0" w:rsidRPr="001D005F">
        <w:rPr>
          <w:rFonts w:cs="Times New Roman"/>
          <w:szCs w:val="24"/>
        </w:rPr>
        <w:t xml:space="preserve"> CPO </w:t>
      </w:r>
      <w:r w:rsidR="009A69E0" w:rsidRPr="001D005F">
        <w:rPr>
          <w:rFonts w:cs="Times New Roman"/>
          <w:szCs w:val="24"/>
          <w:lang w:eastAsia="en-US"/>
        </w:rPr>
        <w:t xml:space="preserve">iniciatyva), pasiūlymų pateikimo terminas yra </w:t>
      </w:r>
      <w:r w:rsidR="009A69E0" w:rsidRPr="001D005F">
        <w:rPr>
          <w:rFonts w:cs="Times New Roman"/>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3AD7D19F" w14:textId="158A2AC9" w:rsidR="009A69E0" w:rsidRPr="001D005F" w:rsidRDefault="00167F3E" w:rsidP="0089481D">
      <w:pPr>
        <w:ind w:firstLine="567"/>
        <w:jc w:val="both"/>
        <w:rPr>
          <w:rFonts w:cs="Times New Roman"/>
          <w:szCs w:val="24"/>
        </w:rPr>
      </w:pPr>
      <w:r>
        <w:rPr>
          <w:rFonts w:cs="Times New Roman"/>
          <w:szCs w:val="24"/>
        </w:rPr>
        <w:t>5.5</w:t>
      </w:r>
      <w:r w:rsidR="009A69E0" w:rsidRPr="001D005F">
        <w:rPr>
          <w:rFonts w:cs="Times New Roman"/>
          <w:szCs w:val="24"/>
        </w:rPr>
        <w:t>. Jeigu CPO patikslina pirkimo dokumentus, naujesni pakeitimai turi pirmenybę prieš ankstesnius pakeitimus. Tiekėjai turi vadovautis naujausia paskelbta pirkimo dokumentų versija ir naujausiais pirkimo dokumentų paaiškinimais bei patikslinimais.</w:t>
      </w:r>
    </w:p>
    <w:p w14:paraId="04919DD4" w14:textId="0A0EB409" w:rsidR="009A69E0" w:rsidRDefault="009D1689" w:rsidP="0089481D">
      <w:pPr>
        <w:ind w:firstLine="567"/>
        <w:jc w:val="both"/>
        <w:rPr>
          <w:rFonts w:cs="Times New Roman"/>
          <w:szCs w:val="24"/>
        </w:rPr>
      </w:pPr>
      <w:r>
        <w:rPr>
          <w:rFonts w:eastAsia="Times New Roman" w:cs="Times New Roman"/>
          <w:szCs w:val="24"/>
        </w:rPr>
        <w:t xml:space="preserve">5.6. </w:t>
      </w:r>
      <w:r w:rsidR="009A69E0" w:rsidRPr="001D005F">
        <w:rPr>
          <w:rFonts w:cs="Times New Roman"/>
          <w:szCs w:val="24"/>
        </w:rPr>
        <w:t xml:space="preserve">CPO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 </w:t>
      </w:r>
    </w:p>
    <w:p w14:paraId="3A30BCA3" w14:textId="014754D4" w:rsidR="009D1689" w:rsidRPr="00FF5332" w:rsidRDefault="009D1689" w:rsidP="009D168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heme="minorHAnsi"/>
        </w:rPr>
      </w:pPr>
      <w:r>
        <w:rPr>
          <w:rFonts w:cs="Times New Roman"/>
          <w:szCs w:val="24"/>
        </w:rPr>
        <w:t xml:space="preserve">5.7. </w:t>
      </w:r>
      <w:r w:rsidRPr="00A56047">
        <w:rPr>
          <w:rFonts w:cstheme="minorHAnsi"/>
        </w:rPr>
        <w:t xml:space="preserve">CPO neatlygina tiekėjui jokių išlaidų, susijusių su pirkimo sąlygų gavimu, pasiūlymų rengimu ir pan., įskaitant ir išlaidas, patiriamas dėl to, kad vadovaudamasi VPĮ nuostatomis  </w:t>
      </w:r>
      <w:r>
        <w:rPr>
          <w:rFonts w:cstheme="minorHAnsi"/>
        </w:rPr>
        <w:t>CPO</w:t>
      </w:r>
      <w:r w:rsidRPr="00A56047">
        <w:rPr>
          <w:rFonts w:cstheme="minorHAnsi"/>
        </w:rPr>
        <w:t xml:space="preserve"> nutraukė pirkimo procedūras.</w:t>
      </w:r>
    </w:p>
    <w:p w14:paraId="6475CDBE" w14:textId="7AC192D3" w:rsidR="009D1689" w:rsidRPr="001D005F" w:rsidRDefault="009D1689" w:rsidP="0089481D">
      <w:pPr>
        <w:ind w:firstLine="567"/>
        <w:jc w:val="both"/>
        <w:rPr>
          <w:rFonts w:cs="Times New Roman"/>
          <w:szCs w:val="24"/>
        </w:rPr>
      </w:pPr>
    </w:p>
    <w:p w14:paraId="6160720E" w14:textId="77777777" w:rsidR="009A69E0" w:rsidRPr="001D005F" w:rsidRDefault="009A69E0" w:rsidP="003233FC">
      <w:pPr>
        <w:ind w:firstLine="567"/>
        <w:jc w:val="center"/>
        <w:rPr>
          <w:rFonts w:cs="Times New Roman"/>
          <w:szCs w:val="24"/>
        </w:rPr>
      </w:pPr>
    </w:p>
    <w:p w14:paraId="61B5EB2D" w14:textId="77777777" w:rsidR="003233FC" w:rsidRDefault="003233FC" w:rsidP="003233FC">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 SKYRIUS</w:t>
      </w:r>
    </w:p>
    <w:p w14:paraId="4C046B16" w14:textId="65F53C9B" w:rsidR="009A69E0" w:rsidRPr="001D005F" w:rsidRDefault="003233FC" w:rsidP="003233FC">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PASIŪLYMŲ VERTINIMAS</w:t>
      </w:r>
    </w:p>
    <w:p w14:paraId="608D0953" w14:textId="77777777" w:rsidR="009A69E0" w:rsidRPr="001D005F" w:rsidRDefault="009A69E0" w:rsidP="0089481D">
      <w:pPr>
        <w:ind w:firstLine="567"/>
        <w:jc w:val="both"/>
        <w:rPr>
          <w:rFonts w:eastAsia="Times New Roman" w:cs="Times New Roman"/>
          <w:szCs w:val="24"/>
        </w:rPr>
      </w:pPr>
    </w:p>
    <w:p w14:paraId="1DABA94B" w14:textId="7569B147" w:rsidR="009A69E0" w:rsidRDefault="00F575D9" w:rsidP="0089481D">
      <w:pPr>
        <w:ind w:firstLine="567"/>
        <w:jc w:val="both"/>
        <w:rPr>
          <w:rFonts w:eastAsia="Times New Roman" w:cs="Times New Roman"/>
          <w:szCs w:val="24"/>
        </w:rPr>
      </w:pPr>
      <w:r>
        <w:rPr>
          <w:rFonts w:eastAsia="Times New Roman" w:cs="Times New Roman"/>
          <w:szCs w:val="24"/>
        </w:rPr>
        <w:t>6.1</w:t>
      </w:r>
      <w:r w:rsidR="009A69E0" w:rsidRPr="001D005F">
        <w:rPr>
          <w:rFonts w:eastAsia="Times New Roman" w:cs="Times New Roman"/>
          <w:szCs w:val="24"/>
        </w:rPr>
        <w:t xml:space="preserve">. </w:t>
      </w:r>
      <w:r w:rsidR="009A69E0" w:rsidRPr="001D005F">
        <w:rPr>
          <w:rFonts w:cs="Times New Roman"/>
          <w:szCs w:val="24"/>
        </w:rPr>
        <w:t xml:space="preserve">CPO </w:t>
      </w:r>
      <w:r w:rsidR="009A69E0" w:rsidRPr="001D005F">
        <w:rPr>
          <w:rFonts w:eastAsia="Times New Roman" w:cs="Times New Roman"/>
          <w:szCs w:val="24"/>
        </w:rPr>
        <w:t>ekonomiškai naudingiausią pasiūlymą išrenka pagal kainą. Ekonomiškai naudingiausiu pasiūlymu laikomas mažiausios kainos pasiūlymas.</w:t>
      </w:r>
    </w:p>
    <w:p w14:paraId="599AE939" w14:textId="350F01B7" w:rsidR="00F575D9" w:rsidRDefault="00F575D9" w:rsidP="00F575D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imes New Roman"/>
          <w:szCs w:val="24"/>
        </w:rPr>
      </w:pPr>
      <w:r>
        <w:rPr>
          <w:rFonts w:eastAsia="Times New Roman" w:cs="Times New Roman"/>
          <w:szCs w:val="24"/>
        </w:rPr>
        <w:t>6.2.</w:t>
      </w:r>
      <w:r w:rsidR="003A2C60">
        <w:rPr>
          <w:rFonts w:eastAsia="Times New Roman" w:cs="Times New Roman"/>
          <w:szCs w:val="24"/>
        </w:rPr>
        <w:t xml:space="preserve"> </w:t>
      </w:r>
      <w:r w:rsidRPr="00D60070">
        <w:rPr>
          <w:rFonts w:eastAsiaTheme="minorEastAsia" w:cs="Times New Roman"/>
          <w:szCs w:val="24"/>
        </w:rPr>
        <w:t>Atlikusi pradinį susipažinimą su pasiūlymais</w:t>
      </w:r>
      <w:r>
        <w:rPr>
          <w:rFonts w:eastAsiaTheme="minorEastAsia" w:cs="Times New Roman"/>
          <w:szCs w:val="24"/>
        </w:rPr>
        <w:t xml:space="preserve">, </w:t>
      </w:r>
      <w:r>
        <w:rPr>
          <w:rFonts w:cs="Times New Roman"/>
          <w:szCs w:val="24"/>
        </w:rPr>
        <w:t>CPO:</w:t>
      </w:r>
    </w:p>
    <w:p w14:paraId="47ACD577" w14:textId="77777777" w:rsidR="00125BED" w:rsidRPr="003C6B8E" w:rsidRDefault="003A2C60" w:rsidP="00125BE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cs="Times New Roman"/>
          <w:szCs w:val="24"/>
        </w:rPr>
        <w:t xml:space="preserve">6.2.1. </w:t>
      </w:r>
      <w:r w:rsidR="00125BED" w:rsidRPr="00E638DA">
        <w:rPr>
          <w:rFonts w:cs="Times New Roman"/>
          <w:szCs w:val="24"/>
        </w:rPr>
        <w:t>rem</w:t>
      </w:r>
      <w:r w:rsidR="00125BED">
        <w:rPr>
          <w:rFonts w:cs="Times New Roman"/>
          <w:szCs w:val="24"/>
        </w:rPr>
        <w:t xml:space="preserve">damasi </w:t>
      </w:r>
      <w:r w:rsidR="00125BED" w:rsidRPr="00E638DA">
        <w:rPr>
          <w:rFonts w:cs="Times New Roman"/>
          <w:szCs w:val="24"/>
        </w:rPr>
        <w:t xml:space="preserve">pateikta tiekėjo </w:t>
      </w:r>
      <w:r w:rsidR="00125BED" w:rsidRPr="00C91F0C">
        <w:rPr>
          <w:rFonts w:cs="Times New Roman"/>
          <w:szCs w:val="24"/>
        </w:rPr>
        <w:t xml:space="preserve">deklaracija </w:t>
      </w:r>
      <w:r w:rsidR="00125BED" w:rsidRPr="00C91F0C">
        <w:rPr>
          <w:rFonts w:cs="Times New Roman"/>
          <w:i/>
          <w:iCs/>
          <w:szCs w:val="24"/>
        </w:rPr>
        <w:t>(jei taikoma)</w:t>
      </w:r>
      <w:r w:rsidR="00125BED" w:rsidRPr="00C91F0C">
        <w:rPr>
          <w:rFonts w:cs="Times New Roman"/>
          <w:szCs w:val="24"/>
        </w:rPr>
        <w:t xml:space="preserve"> </w:t>
      </w:r>
      <w:r w:rsidR="00125BED" w:rsidRPr="00C91F0C">
        <w:rPr>
          <w:rFonts w:eastAsia="Times New Roman"/>
        </w:rPr>
        <w:t xml:space="preserve">patikrina ar pasiūlymą pateikęs tiekėjas (ūkio subjektai, kurių pajėgumais tiekėjas remiasi ir subtiekėjai – jei taikoma) atitinka pirkimo sąlygose nustatytus kvalifikacijos reikalavimus </w:t>
      </w:r>
      <w:r w:rsidR="00125BED" w:rsidRPr="00C91F0C">
        <w:rPr>
          <w:rFonts w:eastAsia="Times New Roman"/>
          <w:i/>
          <w:iCs/>
        </w:rPr>
        <w:t>(jeigu nustatomi)</w:t>
      </w:r>
      <w:r w:rsidR="00125BED" w:rsidRPr="00C91F0C">
        <w:rPr>
          <w:rFonts w:eastAsia="Times New Roman"/>
        </w:rPr>
        <w:t>, ir, jeigu taikytina, aplinkos apsaugos vadybos sistemos standartus ir,</w:t>
      </w:r>
      <w:r w:rsidR="00125BED" w:rsidRPr="00C91F0C">
        <w:t xml:space="preserve"> priėmusi sprendimą dėl kiekvieno </w:t>
      </w:r>
      <w:r w:rsidR="00125BED" w:rsidRPr="00E638DA">
        <w:t>tiekėjo atitikties reikalavimams, apie šio patikrinimo rezultatus raštu informuoja kiekvieną tiekėją</w:t>
      </w:r>
      <w:r w:rsidR="00125BED">
        <w:t>,</w:t>
      </w:r>
      <w:r w:rsidR="00125BED" w:rsidRPr="00E638DA">
        <w:t xml:space="preserve"> pagrįsdama priimtus sprendimus</w:t>
      </w:r>
      <w:r w:rsidR="00125BED">
        <w:t>;</w:t>
      </w:r>
      <w:r w:rsidR="00125BED" w:rsidRPr="00E638DA">
        <w:t xml:space="preserve"> </w:t>
      </w:r>
    </w:p>
    <w:p w14:paraId="4C86013C" w14:textId="41CC895D" w:rsidR="00125BED" w:rsidRDefault="00125BED" w:rsidP="00125BED">
      <w:pPr>
        <w:ind w:firstLine="567"/>
        <w:jc w:val="both"/>
        <w:rPr>
          <w:rFonts w:cs="Times New Roman"/>
          <w:szCs w:val="24"/>
          <w:highlight w:val="yellow"/>
        </w:rPr>
      </w:pPr>
      <w:r>
        <w:rPr>
          <w:rFonts w:cs="Times New Roman"/>
          <w:szCs w:val="24"/>
        </w:rPr>
        <w:t>6</w:t>
      </w:r>
      <w:r w:rsidRPr="003C6B8E">
        <w:rPr>
          <w:rFonts w:cs="Times New Roman"/>
          <w:szCs w:val="24"/>
        </w:rPr>
        <w:t>.</w:t>
      </w:r>
      <w:r>
        <w:rPr>
          <w:rFonts w:cs="Times New Roman"/>
          <w:szCs w:val="24"/>
        </w:rPr>
        <w:t>2.2. n</w:t>
      </w:r>
      <w:r>
        <w:rPr>
          <w:rFonts w:eastAsia="Arial" w:cstheme="minorHAnsi"/>
        </w:rPr>
        <w:t>agrinėja, vertina ir palygina pateiktus pasiūlymus, vadovaudamasi pirkimo sąlygų nuostatomis;</w:t>
      </w:r>
    </w:p>
    <w:p w14:paraId="4BEA2DD1" w14:textId="51E7E579" w:rsidR="00125BED" w:rsidRPr="00EA0D0E" w:rsidRDefault="00125BED" w:rsidP="00125BED">
      <w:pPr>
        <w:ind w:firstLine="567"/>
        <w:jc w:val="both"/>
        <w:rPr>
          <w:rFonts w:cs="Times New Roman"/>
          <w:szCs w:val="24"/>
        </w:rPr>
      </w:pPr>
      <w:r>
        <w:rPr>
          <w:rFonts w:eastAsia="Times New Roman" w:cs="Times New Roman"/>
          <w:szCs w:val="24"/>
        </w:rPr>
        <w:t>6.2.3</w:t>
      </w:r>
      <w:r w:rsidRPr="00255450">
        <w:rPr>
          <w:rFonts w:eastAsia="Times New Roman" w:cs="Times New Roman"/>
          <w:szCs w:val="24"/>
        </w:rPr>
        <w:t xml:space="preserve">. </w:t>
      </w:r>
      <w:r>
        <w:rPr>
          <w:rFonts w:eastAsia="Times New Roman" w:cs="Times New Roman"/>
          <w:szCs w:val="24"/>
        </w:rPr>
        <w:t>į</w:t>
      </w:r>
      <w:r w:rsidRPr="00EA0D0E">
        <w:rPr>
          <w:rFonts w:eastAsia="Arial" w:cstheme="minorHAnsi"/>
        </w:rPr>
        <w:t>vertina ar pasiūlyta kaina ir (ar) sąnaudos nėra per didelės, perkančiajai organizacijai nepriimtinos. Taikomos VPĮ 45 straipsnio 1 dalies 5 punkto nuostatos</w:t>
      </w:r>
      <w:r>
        <w:rPr>
          <w:rFonts w:eastAsia="Arial" w:cstheme="minorHAnsi"/>
        </w:rPr>
        <w:t>;</w:t>
      </w:r>
    </w:p>
    <w:p w14:paraId="71EC8EA7" w14:textId="6F7BA121" w:rsidR="00125BED" w:rsidRPr="00B203A1" w:rsidRDefault="00125BED" w:rsidP="00125BED">
      <w:pPr>
        <w:ind w:firstLine="567"/>
        <w:jc w:val="both"/>
        <w:rPr>
          <w:i/>
          <w:iCs/>
        </w:rPr>
      </w:pPr>
      <w:r>
        <w:rPr>
          <w:rFonts w:cs="Times New Roman"/>
          <w:szCs w:val="24"/>
        </w:rPr>
        <w:t>6.2</w:t>
      </w:r>
      <w:r w:rsidRPr="00BB1DB3">
        <w:rPr>
          <w:rFonts w:cs="Times New Roman"/>
          <w:szCs w:val="24"/>
        </w:rPr>
        <w:t>.</w:t>
      </w:r>
      <w:r>
        <w:rPr>
          <w:rFonts w:cs="Times New Roman"/>
          <w:szCs w:val="24"/>
        </w:rPr>
        <w:t>4.</w:t>
      </w:r>
      <w:r w:rsidRPr="00BB1DB3">
        <w:rPr>
          <w:rFonts w:cs="Times New Roman"/>
          <w:szCs w:val="24"/>
        </w:rPr>
        <w:t xml:space="preserve"> </w:t>
      </w:r>
      <w:r w:rsidRPr="00BB1DB3">
        <w:rPr>
          <w:rFonts w:eastAsia="Arial" w:cstheme="minorHAnsi"/>
        </w:rPr>
        <w:t>tikrina ar nebuvo pasiūlyta neįprastai maža kaina.</w:t>
      </w:r>
      <w:r>
        <w:rPr>
          <w:rFonts w:eastAsia="Arial" w:cstheme="minorHAnsi"/>
        </w:rPr>
        <w:t xml:space="preserve"> </w:t>
      </w:r>
      <w:r w:rsidRPr="00B203A1">
        <w:rPr>
          <w:rFonts w:cs="Times New Roman"/>
          <w:i/>
          <w:iCs/>
          <w:szCs w:val="24"/>
        </w:rPr>
        <w:t xml:space="preserve">Pasiūlyme nurodyta prekių, paslaugų ar darbų kaina visais atvejais turi būti laikoma neįprastai maža, jeigu ji  yra 30 ir daugiau procentų </w:t>
      </w:r>
      <w:r w:rsidRPr="00B203A1">
        <w:rPr>
          <w:rFonts w:cs="Times New Roman"/>
          <w:i/>
          <w:iCs/>
          <w:szCs w:val="24"/>
        </w:rPr>
        <w:lastRenderedPageBreak/>
        <w:t>mažesnė už visų tiekėjų, kurių pasiūlymai neatmesti dėl kitų priežasčių</w:t>
      </w:r>
      <w:r w:rsidRPr="00B203A1">
        <w:rPr>
          <w:rFonts w:cs="Times New Roman"/>
          <w:b/>
          <w:i/>
          <w:iCs/>
          <w:szCs w:val="24"/>
        </w:rPr>
        <w:t xml:space="preserve"> </w:t>
      </w:r>
      <w:r w:rsidRPr="00B203A1">
        <w:rPr>
          <w:rFonts w:cs="Times New Roman"/>
          <w:i/>
          <w:iCs/>
          <w:szCs w:val="24"/>
        </w:rPr>
        <w:t>ir</w:t>
      </w:r>
      <w:r w:rsidRPr="00B203A1">
        <w:rPr>
          <w:rFonts w:cs="Times New Roman"/>
          <w:bCs/>
          <w:i/>
          <w:iCs/>
          <w:szCs w:val="24"/>
        </w:rPr>
        <w:t xml:space="preserve"> </w:t>
      </w:r>
      <w:r w:rsidRPr="00B203A1">
        <w:rPr>
          <w:rFonts w:cs="Times New Roman"/>
          <w:i/>
          <w:iCs/>
          <w:szCs w:val="24"/>
        </w:rPr>
        <w:t>kurių pasiūlyta kaina neviršija pirkimui skirtų lėšų,</w:t>
      </w:r>
      <w:r w:rsidRPr="00B203A1">
        <w:rPr>
          <w:rFonts w:cs="Times New Roman"/>
          <w:bCs/>
          <w:i/>
          <w:iCs/>
          <w:szCs w:val="24"/>
        </w:rPr>
        <w:t xml:space="preserve"> </w:t>
      </w:r>
      <w:r w:rsidRPr="00B203A1">
        <w:rPr>
          <w:rFonts w:cs="Times New Roman"/>
          <w:i/>
          <w:iCs/>
          <w:szCs w:val="24"/>
        </w:rPr>
        <w:t>nustatytų ir užfiksuotų perkančiosios organizacijos rengiamuose dokumentuose prieš pradedant pirkimo procedūrą, pasiūlytų kainų aritmetinį vidurkį.</w:t>
      </w:r>
      <w:r w:rsidRPr="00E34CD8">
        <w:rPr>
          <w:rFonts w:cs="Times New Roman"/>
          <w:szCs w:val="24"/>
        </w:rPr>
        <w:t xml:space="preserve"> </w:t>
      </w:r>
      <w:r w:rsidRPr="00BB1DB3">
        <w:rPr>
          <w:rFonts w:eastAsia="Arial" w:cstheme="minorHAnsi"/>
        </w:rPr>
        <w:t xml:space="preserve">Jeigu pasiūlymo kaina ir (ar) sąnaudos atrodo neįprastai mažos, CVP IS susirašinėjimo priemonėmis </w:t>
      </w:r>
      <w:r>
        <w:rPr>
          <w:rFonts w:cstheme="minorHAnsi"/>
        </w:rPr>
        <w:t>kreipiasi į ekonomiškai naudingiausią pasiūlymą pateikusį tiekėją</w:t>
      </w:r>
      <w:r w:rsidRPr="00BB1DB3">
        <w:rPr>
          <w:rFonts w:eastAsia="Arial" w:cstheme="minorHAnsi"/>
        </w:rPr>
        <w:t xml:space="preserve">, kad šis per </w:t>
      </w:r>
      <w:r>
        <w:rPr>
          <w:rFonts w:cs="Times New Roman"/>
          <w:szCs w:val="24"/>
        </w:rPr>
        <w:t xml:space="preserve">CPO </w:t>
      </w:r>
      <w:r w:rsidRPr="00BB1DB3">
        <w:rPr>
          <w:rFonts w:eastAsia="Arial" w:cstheme="minorHAnsi"/>
        </w:rPr>
        <w:t>nustatytą protingą terminą pagrįstų pasiūlyme nurodyto pirkimo objekto ar jo sudedamųjų dalių kainą ir (ar</w:t>
      </w:r>
      <w:r w:rsidRPr="00B203A1">
        <w:rPr>
          <w:rFonts w:eastAsia="Arial" w:cstheme="minorHAnsi"/>
        </w:rPr>
        <w:t>) sąnaudas</w:t>
      </w:r>
      <w:r w:rsidRPr="00B203A1">
        <w:rPr>
          <w:rFonts w:eastAsia="Arial" w:cstheme="minorHAnsi"/>
          <w:i/>
          <w:iCs/>
        </w:rPr>
        <w:t xml:space="preserve"> </w:t>
      </w:r>
      <w:r w:rsidRPr="00B203A1">
        <w:rPr>
          <w:rStyle w:val="Emfaz"/>
        </w:rPr>
        <w:t xml:space="preserve">VPĮ 57 straipsnio 2–3 dalyse nustatyta tvarka. </w:t>
      </w:r>
    </w:p>
    <w:p w14:paraId="1B2993CE" w14:textId="77777777" w:rsidR="00125BED" w:rsidRPr="00070C8E" w:rsidRDefault="00125BED" w:rsidP="00125BED">
      <w:pPr>
        <w:pStyle w:val="Sraopastraipa"/>
        <w:widowControl/>
        <w:numPr>
          <w:ilvl w:val="1"/>
          <w:numId w:val="1"/>
        </w:numPr>
        <w:tabs>
          <w:tab w:val="left" w:pos="1276"/>
        </w:tabs>
        <w:suppressAutoHyphens w:val="0"/>
        <w:jc w:val="both"/>
        <w:rPr>
          <w:rFonts w:eastAsia="Arial" w:cstheme="minorHAnsi"/>
          <w:vanish/>
        </w:rPr>
      </w:pPr>
    </w:p>
    <w:p w14:paraId="6E8C537E" w14:textId="53B48795" w:rsidR="003A2C60" w:rsidRDefault="00DD7B57" w:rsidP="00125BE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rPr>
      </w:pPr>
      <w:r>
        <w:rPr>
          <w:rFonts w:cs="Times New Roman"/>
          <w:szCs w:val="24"/>
        </w:rPr>
        <w:tab/>
        <w:t>6</w:t>
      </w:r>
      <w:r w:rsidR="00125BED" w:rsidRPr="00D60070">
        <w:rPr>
          <w:rFonts w:cs="Times New Roman"/>
          <w:szCs w:val="24"/>
        </w:rPr>
        <w:t>.</w:t>
      </w:r>
      <w:r w:rsidR="00125BED">
        <w:rPr>
          <w:rFonts w:cs="Times New Roman"/>
          <w:szCs w:val="24"/>
        </w:rPr>
        <w:t>2</w:t>
      </w:r>
      <w:r w:rsidR="00125BED" w:rsidRPr="00D60070">
        <w:rPr>
          <w:rFonts w:cs="Times New Roman"/>
          <w:szCs w:val="24"/>
        </w:rPr>
        <w:t>.</w:t>
      </w:r>
      <w:r w:rsidR="00125BED">
        <w:rPr>
          <w:rFonts w:cs="Times New Roman"/>
          <w:szCs w:val="24"/>
        </w:rPr>
        <w:t>5.</w:t>
      </w:r>
      <w:r w:rsidR="00125BED" w:rsidRPr="00D60070">
        <w:rPr>
          <w:rFonts w:cs="Times New Roman"/>
          <w:szCs w:val="24"/>
        </w:rPr>
        <w:t xml:space="preserve"> </w:t>
      </w:r>
      <w:r w:rsidR="00125BED" w:rsidRPr="00D60070">
        <w:rPr>
          <w:rFonts w:eastAsia="Arial" w:cstheme="minorHAnsi"/>
        </w:rPr>
        <w:t>tikrina, ar pasiūlymuose nėra kainos ir (ar) sąnaudų apskaičiavimo klaidų</w:t>
      </w:r>
      <w:r w:rsidR="00125BED">
        <w:rPr>
          <w:rFonts w:eastAsia="Arial" w:cstheme="minorHAnsi"/>
        </w:rPr>
        <w:t xml:space="preserve">. </w:t>
      </w:r>
      <w:r w:rsidR="00125BED">
        <w:rPr>
          <w:rFonts w:cs="Times New Roman"/>
          <w:szCs w:val="24"/>
        </w:rPr>
        <w:t>CPO</w:t>
      </w:r>
      <w:r w:rsidR="00125BED" w:rsidRPr="00BB1DB3">
        <w:rPr>
          <w:rFonts w:cs="Times New Roman"/>
          <w:szCs w:val="24"/>
        </w:rPr>
        <w:t xml:space="preserve">, pasiūlymų vertinimo metu radusi pasiūlyme </w:t>
      </w:r>
      <w:r w:rsidR="00125BED" w:rsidRPr="00BB1DB3">
        <w:rPr>
          <w:rFonts w:eastAsia="Arial" w:cstheme="minorHAnsi"/>
        </w:rPr>
        <w:t xml:space="preserve">kainos ir (ar) sąnaudų </w:t>
      </w:r>
      <w:r w:rsidR="00125BED" w:rsidRPr="00BB1DB3">
        <w:rPr>
          <w:rFonts w:cs="Times New Roman"/>
          <w:szCs w:val="24"/>
        </w:rPr>
        <w:t xml:space="preserve">apskaičiavimo </w:t>
      </w:r>
      <w:r w:rsidR="00125BED" w:rsidRPr="00255450">
        <w:rPr>
          <w:rFonts w:cs="Times New Roman"/>
          <w:szCs w:val="24"/>
        </w:rPr>
        <w:t xml:space="preserve">klaidų, privalo paprašyti </w:t>
      </w:r>
      <w:r w:rsidR="00125BED">
        <w:rPr>
          <w:rFonts w:cs="Times New Roman"/>
          <w:szCs w:val="24"/>
        </w:rPr>
        <w:t>tiekėjų</w:t>
      </w:r>
      <w:r w:rsidR="00125BED" w:rsidRPr="00255450">
        <w:rPr>
          <w:rFonts w:cs="Times New Roman"/>
          <w:szCs w:val="24"/>
        </w:rPr>
        <w:t xml:space="preserve"> per jos </w:t>
      </w:r>
      <w:r w:rsidR="00125BED">
        <w:rPr>
          <w:rFonts w:cs="Times New Roman"/>
          <w:szCs w:val="24"/>
        </w:rPr>
        <w:t>nurodytą</w:t>
      </w:r>
      <w:r w:rsidR="00125BED" w:rsidRPr="00255450">
        <w:rPr>
          <w:rFonts w:cs="Times New Roman"/>
          <w:szCs w:val="24"/>
        </w:rPr>
        <w:t xml:space="preserve"> terminą ištaisyti pasiūlyme pastebėtas aritmetines klaidas</w:t>
      </w:r>
      <w:r w:rsidR="00125BED">
        <w:rPr>
          <w:rFonts w:cs="Times New Roman"/>
          <w:szCs w:val="24"/>
        </w:rPr>
        <w:t xml:space="preserve"> (</w:t>
      </w:r>
      <w:r w:rsidR="00125BED" w:rsidRPr="00ED41BA">
        <w:rPr>
          <w:rFonts w:eastAsia="Arial" w:cstheme="minorHAnsi"/>
        </w:rPr>
        <w:t>vadovaujantis Viešųjų pirkimų tarnybos nustatytomis Pasiūlymų patikslinimo, papildymo ar paaiškinimo taisyklėmis)</w:t>
      </w:r>
      <w:r w:rsidR="00125BED" w:rsidRPr="00ED41BA">
        <w:rPr>
          <w:rFonts w:cs="Times New Roman"/>
          <w:szCs w:val="24"/>
        </w:rPr>
        <w:t>.</w:t>
      </w:r>
    </w:p>
    <w:p w14:paraId="58B8AB18" w14:textId="646D8F88" w:rsidR="00DD7B57" w:rsidRPr="002D19DA" w:rsidRDefault="00DA3656" w:rsidP="00DD7B57">
      <w:pPr>
        <w:ind w:firstLine="567"/>
        <w:jc w:val="both"/>
        <w:rPr>
          <w:rFonts w:cs="Times New Roman"/>
          <w:szCs w:val="24"/>
        </w:rPr>
      </w:pPr>
      <w:r>
        <w:rPr>
          <w:rFonts w:cs="Times New Roman"/>
          <w:szCs w:val="24"/>
        </w:rPr>
        <w:t>6.3</w:t>
      </w:r>
      <w:r w:rsidR="00DD7B57" w:rsidRPr="002D19DA">
        <w:rPr>
          <w:rFonts w:cs="Times New Roman"/>
          <w:szCs w:val="24"/>
        </w:rPr>
        <w:t xml:space="preserve">. </w:t>
      </w:r>
      <w:r w:rsidR="00DD7B57">
        <w:rPr>
          <w:rFonts w:cs="Times New Roman"/>
          <w:szCs w:val="24"/>
        </w:rPr>
        <w:t>J</w:t>
      </w:r>
      <w:r w:rsidR="00DD7B57" w:rsidRPr="002D19DA">
        <w:rPr>
          <w:rFonts w:cs="Times New Roman"/>
          <w:szCs w:val="24"/>
        </w:rPr>
        <w:t xml:space="preserve">eigu CPO nustato, kad tiekėjo pateikti kvalifikacijos </w:t>
      </w:r>
      <w:r w:rsidR="00DD7B57" w:rsidRPr="002D19DA">
        <w:rPr>
          <w:rFonts w:cs="Times New Roman"/>
          <w:i/>
          <w:iCs/>
          <w:szCs w:val="24"/>
        </w:rPr>
        <w:t>(</w:t>
      </w:r>
      <w:r w:rsidR="00DD7B57" w:rsidRPr="002D19DA">
        <w:rPr>
          <w:rFonts w:eastAsia="Times New Roman"/>
          <w:i/>
          <w:iCs/>
        </w:rPr>
        <w:t>jeigu taikoma)</w:t>
      </w:r>
      <w:r w:rsidR="00DD7B57" w:rsidRPr="002D19DA">
        <w:rPr>
          <w:rFonts w:eastAsia="Times New Roman"/>
        </w:rPr>
        <w:t>,</w:t>
      </w:r>
      <w:r w:rsidR="00DD7B57" w:rsidRPr="002D19DA">
        <w:rPr>
          <w:rFonts w:cs="Times New Roman"/>
          <w:szCs w:val="24"/>
        </w:rPr>
        <w:t xml:space="preserve"> ir,  </w:t>
      </w:r>
      <w:r w:rsidR="00DD7B57" w:rsidRPr="002D19DA">
        <w:rPr>
          <w:rFonts w:eastAsia="Times New Roman"/>
        </w:rPr>
        <w:t>jeigu taikytina, aplinkos apsaugos vadybos sistemos standartų duomenys</w:t>
      </w:r>
      <w:r w:rsidR="00DD7B57" w:rsidRPr="002D19DA">
        <w:rPr>
          <w:rFonts w:cs="Times New Roman"/>
          <w:szCs w:val="24"/>
        </w:rPr>
        <w:t xml:space="preserve"> yra neišsamūs arba netikslūs, ji privalo  prašyti tiekėjo juos paaiškinti CVP IS susirašinėjimo priemonėmis per jos nurodytą terminą. </w:t>
      </w:r>
    </w:p>
    <w:p w14:paraId="3F8898C0" w14:textId="70942535" w:rsidR="00DD7B57" w:rsidRDefault="00E21001" w:rsidP="00DD7B57">
      <w:pPr>
        <w:ind w:firstLine="567"/>
        <w:jc w:val="both"/>
        <w:rPr>
          <w:rFonts w:cstheme="minorHAnsi"/>
          <w:bCs/>
        </w:rPr>
      </w:pPr>
      <w:r>
        <w:rPr>
          <w:rFonts w:eastAsia="Arial" w:cstheme="minorHAnsi"/>
        </w:rPr>
        <w:t>6</w:t>
      </w:r>
      <w:r w:rsidR="00DD7B57">
        <w:rPr>
          <w:rFonts w:eastAsia="Arial" w:cstheme="minorHAnsi"/>
        </w:rPr>
        <w:t>.4</w:t>
      </w:r>
      <w:r w:rsidR="00DD7B57" w:rsidRPr="00BB1DB3">
        <w:rPr>
          <w:rFonts w:eastAsia="Arial" w:cstheme="minorHAnsi"/>
        </w:rPr>
        <w:t>. Jeigu tiekėjas pateikė netikslius, neišsamius ar klaidingus dokumentus ar duomenis apie atitiktį pirkimo dokumentų reikalavimams ar šių dokumentų ar duomenų trūksta,</w:t>
      </w:r>
      <w:r w:rsidR="00DD7B57" w:rsidRPr="00BB1DB3">
        <w:rPr>
          <w:rFonts w:cstheme="minorHAnsi"/>
        </w:rPr>
        <w:t xml:space="preserve"> </w:t>
      </w:r>
      <w:r w:rsidR="00DD7B57">
        <w:rPr>
          <w:rFonts w:cs="Times New Roman"/>
          <w:szCs w:val="24"/>
        </w:rPr>
        <w:t>CPO</w:t>
      </w:r>
      <w:r w:rsidR="00DD7B57" w:rsidRPr="00BB1DB3">
        <w:rPr>
          <w:rFonts w:cstheme="minorHAnsi"/>
        </w:rPr>
        <w:t xml:space="preserve">  nepažeisdama lygiateisiškumo ir skaidrumo principų</w:t>
      </w:r>
      <w:r w:rsidR="00DD7B57">
        <w:rPr>
          <w:rFonts w:cstheme="minorHAnsi"/>
        </w:rPr>
        <w:t xml:space="preserve"> prašo</w:t>
      </w:r>
      <w:r w:rsidR="00DD7B57" w:rsidRPr="00BB1DB3">
        <w:rPr>
          <w:rFonts w:cstheme="minorHAnsi"/>
        </w:rPr>
        <w:t xml:space="preserve"> tiekėją</w:t>
      </w:r>
      <w:r w:rsidR="00DD7B57" w:rsidRPr="00BB1DB3">
        <w:rPr>
          <w:rFonts w:eastAsia="Arial" w:cstheme="minorHAnsi"/>
        </w:rPr>
        <w:t xml:space="preserve"> šiuos dokumentus ar duomenis patikslinti, papildyti arba paaiškinti per</w:t>
      </w:r>
      <w:r w:rsidR="00DD7B57" w:rsidRPr="00BB1DB3">
        <w:rPr>
          <w:rFonts w:cstheme="minorHAnsi"/>
        </w:rPr>
        <w:t xml:space="preserve"> </w:t>
      </w:r>
      <w:r w:rsidR="00DD7B57">
        <w:rPr>
          <w:rFonts w:eastAsia="Arial" w:cstheme="minorHAnsi"/>
        </w:rPr>
        <w:t>CPO</w:t>
      </w:r>
      <w:r w:rsidR="00DD7B57" w:rsidRPr="00BB1DB3">
        <w:rPr>
          <w:rFonts w:eastAsia="Arial" w:cstheme="minorHAnsi"/>
        </w:rPr>
        <w:t xml:space="preserve"> nustatytą protingą terminą. </w:t>
      </w:r>
      <w:r w:rsidR="00DD7B57" w:rsidRPr="00BB1DB3">
        <w:rPr>
          <w:rFonts w:cstheme="minorHAnsi"/>
        </w:rPr>
        <w:t xml:space="preserve">Duomenys ir (arba) dokumentai gali būti tikslinami, aiškinami ar papildomi, vadovaujantis </w:t>
      </w:r>
      <w:r w:rsidR="00DD7B57" w:rsidRPr="00F04FDC">
        <w:rPr>
          <w:bCs/>
          <w:color w:val="000000"/>
          <w:szCs w:val="24"/>
          <w:shd w:val="clear" w:color="auto" w:fill="FFFFFF"/>
        </w:rPr>
        <w:t xml:space="preserve">Viešųjų pirkimų tarnybos nustatytomis </w:t>
      </w:r>
      <w:r w:rsidR="00DD7B57" w:rsidRPr="00F04FDC">
        <w:rPr>
          <w:rFonts w:eastAsia="Arial" w:cstheme="minorHAnsi"/>
          <w:bCs/>
        </w:rPr>
        <w:t xml:space="preserve">Pasiūlymų patikslinimo, papildymo ar paaiškinimo </w:t>
      </w:r>
      <w:r w:rsidR="00DD7B57" w:rsidRPr="00F04FDC">
        <w:rPr>
          <w:bCs/>
          <w:color w:val="000000"/>
          <w:szCs w:val="24"/>
          <w:shd w:val="clear" w:color="auto" w:fill="FFFFFF"/>
        </w:rPr>
        <w:t xml:space="preserve">taisyklėmis </w:t>
      </w:r>
      <w:r w:rsidR="00DD7B57" w:rsidRPr="00F04FDC">
        <w:rPr>
          <w:rFonts w:cstheme="minorHAnsi"/>
          <w:bCs/>
        </w:rPr>
        <w:t>ir</w:t>
      </w:r>
      <w:r w:rsidR="00DD7B57" w:rsidRPr="0049547D">
        <w:rPr>
          <w:rFonts w:cstheme="minorHAnsi"/>
          <w:bCs/>
        </w:rPr>
        <w:t xml:space="preserve"> pagrindiniais pirkimų principais. </w:t>
      </w:r>
    </w:p>
    <w:p w14:paraId="7658E034" w14:textId="681722CE" w:rsidR="00DD7B57" w:rsidRPr="00F717D5" w:rsidRDefault="00E21001" w:rsidP="00DD7B57">
      <w:pPr>
        <w:ind w:firstLine="567"/>
        <w:jc w:val="both"/>
        <w:rPr>
          <w:rFonts w:cs="Times New Roman"/>
          <w:szCs w:val="24"/>
        </w:rPr>
      </w:pPr>
      <w:r>
        <w:t>6</w:t>
      </w:r>
      <w:r w:rsidR="00DD7B57" w:rsidRPr="002D19DA">
        <w:t>.</w:t>
      </w:r>
      <w:r w:rsidR="00DD7B57">
        <w:t>5</w:t>
      </w:r>
      <w:r w:rsidR="00DD7B57" w:rsidRPr="002D19DA">
        <w:t>. Teisę dalyvauti tolesnėse pirkimo procedūrose turi tik tie tiekėjai, kurie atitinka perkančiosios organizacijos keliamus kvalifikacijos reikalavimus,</w:t>
      </w:r>
      <w:r w:rsidR="00DD7B57" w:rsidRPr="002D19DA">
        <w:rPr>
          <w:rFonts w:eastAsia="Times New Roman"/>
          <w:color w:val="FF0000"/>
        </w:rPr>
        <w:t xml:space="preserve"> </w:t>
      </w:r>
      <w:r w:rsidR="00DD7B57" w:rsidRPr="002D19DA">
        <w:rPr>
          <w:rFonts w:eastAsia="Times New Roman"/>
        </w:rPr>
        <w:t>jeigu taikoma,</w:t>
      </w:r>
      <w:r w:rsidR="00DD7B57" w:rsidRPr="002D19DA">
        <w:t xml:space="preserve"> ir, jeigu taikoma, aplinkos apsaugos vadybos sistemos standartus.</w:t>
      </w:r>
    </w:p>
    <w:p w14:paraId="4A9E1EA8" w14:textId="287610A7" w:rsidR="00DD7B57" w:rsidRPr="00AC4101" w:rsidRDefault="00E21001" w:rsidP="00DD7B57">
      <w:pPr>
        <w:ind w:firstLine="567"/>
        <w:jc w:val="both"/>
        <w:rPr>
          <w:rFonts w:eastAsia="Times New Roman" w:cs="Times New Roman"/>
          <w:szCs w:val="24"/>
        </w:rPr>
      </w:pPr>
      <w:r>
        <w:rPr>
          <w:rFonts w:eastAsia="Times New Roman" w:cs="Times New Roman"/>
          <w:szCs w:val="24"/>
        </w:rPr>
        <w:t>6</w:t>
      </w:r>
      <w:r w:rsidR="00DD7B57">
        <w:rPr>
          <w:rFonts w:eastAsia="Times New Roman" w:cs="Times New Roman"/>
          <w:szCs w:val="24"/>
        </w:rPr>
        <w:t>.6</w:t>
      </w:r>
      <w:r w:rsidR="00DD7B57" w:rsidRPr="00255450">
        <w:rPr>
          <w:rFonts w:eastAsia="Times New Roman" w:cs="Times New Roman"/>
          <w:szCs w:val="24"/>
        </w:rPr>
        <w:t xml:space="preserve">. </w:t>
      </w:r>
      <w:r w:rsidR="00DD7B57">
        <w:rPr>
          <w:rFonts w:eastAsia="Times New Roman" w:cs="Times New Roman"/>
          <w:szCs w:val="24"/>
        </w:rPr>
        <w:t>CPO</w:t>
      </w:r>
      <w:r w:rsidR="00DD7B57" w:rsidRPr="00255450">
        <w:rPr>
          <w:rFonts w:eastAsia="Times New Roman" w:cs="Times New Roman"/>
          <w:szCs w:val="24"/>
        </w:rPr>
        <w:t xml:space="preserve"> gali nevertinti viso tiekėjo pasiūlymo, jeigu patikrinusi jo dalį nustato, kad vadovaujantis </w:t>
      </w:r>
      <w:r w:rsidR="00DD7B57" w:rsidRPr="00BB1DB3">
        <w:rPr>
          <w:rFonts w:eastAsia="Times New Roman" w:cs="Times New Roman"/>
          <w:szCs w:val="24"/>
        </w:rPr>
        <w:t xml:space="preserve">pirkimo sąlygų </w:t>
      </w:r>
      <w:r w:rsidR="00DD7B57" w:rsidRPr="00255450">
        <w:rPr>
          <w:rFonts w:eastAsia="Times New Roman" w:cs="Times New Roman"/>
          <w:szCs w:val="24"/>
        </w:rPr>
        <w:t>reikalavimais, pasiūlymas turi būti atmestas.</w:t>
      </w:r>
    </w:p>
    <w:p w14:paraId="3C36D7CE" w14:textId="26F21B28" w:rsidR="00F575D9" w:rsidRPr="001D005F" w:rsidRDefault="00F575D9" w:rsidP="000C3E99">
      <w:pPr>
        <w:jc w:val="both"/>
        <w:rPr>
          <w:rFonts w:cs="Times New Roman"/>
          <w:szCs w:val="24"/>
        </w:rPr>
      </w:pPr>
    </w:p>
    <w:p w14:paraId="18F3142D" w14:textId="3BB0D1AA" w:rsidR="009A69E0" w:rsidRPr="0081005E" w:rsidRDefault="0081005E" w:rsidP="0081005E">
      <w:pPr>
        <w:jc w:val="center"/>
        <w:rPr>
          <w:rFonts w:cs="Times New Roman"/>
          <w:b/>
          <w:bCs/>
          <w:szCs w:val="24"/>
        </w:rPr>
      </w:pPr>
      <w:r w:rsidRPr="0081005E">
        <w:rPr>
          <w:rFonts w:cs="Times New Roman"/>
          <w:b/>
          <w:bCs/>
          <w:szCs w:val="24"/>
        </w:rPr>
        <w:t>VII SKYRIUS</w:t>
      </w:r>
    </w:p>
    <w:p w14:paraId="4059B66C" w14:textId="7D35BF48" w:rsidR="009A69E0" w:rsidRPr="001D005F" w:rsidRDefault="0081005E" w:rsidP="0081005E">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PASIŪLYMŲ ATMETIMO PAGRINDAI</w:t>
      </w:r>
    </w:p>
    <w:p w14:paraId="4CB8304A" w14:textId="77777777" w:rsidR="009A69E0" w:rsidRPr="001D005F" w:rsidRDefault="009A69E0" w:rsidP="0089481D">
      <w:pPr>
        <w:ind w:firstLine="567"/>
        <w:jc w:val="both"/>
        <w:rPr>
          <w:rFonts w:cs="Times New Roman"/>
          <w:szCs w:val="24"/>
        </w:rPr>
      </w:pPr>
    </w:p>
    <w:p w14:paraId="512165AB" w14:textId="545AE920" w:rsidR="009A69E0" w:rsidRPr="001D005F" w:rsidRDefault="0081005E" w:rsidP="0089481D">
      <w:pPr>
        <w:ind w:firstLine="567"/>
        <w:jc w:val="both"/>
        <w:rPr>
          <w:rFonts w:cs="Times New Roman"/>
          <w:b/>
          <w:bCs/>
          <w:szCs w:val="24"/>
        </w:rPr>
      </w:pPr>
      <w:r>
        <w:rPr>
          <w:rFonts w:cs="Times New Roman"/>
          <w:szCs w:val="24"/>
        </w:rPr>
        <w:t>7.1</w:t>
      </w:r>
      <w:r w:rsidR="009A69E0" w:rsidRPr="001D005F">
        <w:rPr>
          <w:rFonts w:cs="Times New Roman"/>
          <w:szCs w:val="24"/>
        </w:rPr>
        <w:t xml:space="preserve">. </w:t>
      </w:r>
      <w:r w:rsidR="009A69E0" w:rsidRPr="001D005F">
        <w:rPr>
          <w:rFonts w:cs="Times New Roman"/>
          <w:b/>
          <w:bCs/>
          <w:szCs w:val="24"/>
        </w:rPr>
        <w:t>Nepriimtinas viešojo pirkimo pasiūlymas – pasiūlymas, atitinkantis vieną ar kelis šių požymių:</w:t>
      </w:r>
    </w:p>
    <w:p w14:paraId="09462259" w14:textId="77777777" w:rsidR="009A69E0" w:rsidRPr="001D005F" w:rsidRDefault="009A69E0" w:rsidP="0089481D">
      <w:pPr>
        <w:ind w:firstLine="567"/>
        <w:jc w:val="both"/>
        <w:rPr>
          <w:rFonts w:cs="Times New Roman"/>
          <w:szCs w:val="24"/>
        </w:rPr>
      </w:pPr>
      <w:r w:rsidRPr="001D005F">
        <w:rPr>
          <w:rFonts w:cs="Times New Roman"/>
          <w:szCs w:val="24"/>
        </w:rPr>
        <w:t xml:space="preserve">1) jis neatitinka CPO viešojo pirkimo dokumentuose nustatytų reikalavimų, įskaitant  reikalavimus dėl tiekėjo pašalinimo pagrindų </w:t>
      </w:r>
      <w:r w:rsidRPr="001D005F">
        <w:rPr>
          <w:rFonts w:cs="Times New Roman"/>
          <w:i/>
          <w:szCs w:val="24"/>
        </w:rPr>
        <w:t>(jei taikoma)</w:t>
      </w:r>
      <w:r w:rsidRPr="001D005F">
        <w:rPr>
          <w:rFonts w:cs="Times New Roman"/>
          <w:szCs w:val="24"/>
        </w:rPr>
        <w:t xml:space="preserve">, kvalifikacijos, kokybės vadybos sistemos ir (arba) aplinkos apsaugos vadybos sistemos standartų </w:t>
      </w:r>
      <w:r w:rsidRPr="001D005F">
        <w:rPr>
          <w:rFonts w:cs="Times New Roman"/>
          <w:i/>
          <w:szCs w:val="24"/>
        </w:rPr>
        <w:t>(jei taikoma)</w:t>
      </w:r>
      <w:r w:rsidRPr="001D005F">
        <w:rPr>
          <w:rFonts w:cs="Times New Roman"/>
          <w:szCs w:val="24"/>
        </w:rPr>
        <w:t>;</w:t>
      </w:r>
    </w:p>
    <w:p w14:paraId="62A05FE9" w14:textId="77777777" w:rsidR="009A69E0" w:rsidRPr="001D005F" w:rsidRDefault="009A69E0" w:rsidP="0089481D">
      <w:pPr>
        <w:ind w:firstLine="567"/>
        <w:jc w:val="both"/>
        <w:rPr>
          <w:rFonts w:cs="Times New Roman"/>
          <w:szCs w:val="24"/>
        </w:rPr>
      </w:pPr>
      <w:r w:rsidRPr="001D005F">
        <w:rPr>
          <w:rFonts w:cs="Times New Roman"/>
          <w:szCs w:val="24"/>
        </w:rPr>
        <w:t>2) jame pasiūlyta kaina viršija viešajam pirkimui skirtas lėšas, perkančiosios organizacijos nustatytas prieš pradedant pirkimo procedūrą, išskyrus Viešųjų pirkimų įstatymo 45 straipsnio 1 dalies 5 punkte numatytus atvejus;</w:t>
      </w:r>
    </w:p>
    <w:p w14:paraId="3D8C5499" w14:textId="77777777" w:rsidR="009A69E0" w:rsidRPr="001D005F" w:rsidRDefault="009A69E0" w:rsidP="0089481D">
      <w:pPr>
        <w:ind w:firstLine="567"/>
        <w:jc w:val="both"/>
        <w:rPr>
          <w:rFonts w:cs="Times New Roman"/>
          <w:szCs w:val="24"/>
        </w:rPr>
      </w:pPr>
      <w:r w:rsidRPr="001D005F">
        <w:rPr>
          <w:rFonts w:cs="Times New Roman"/>
          <w:szCs w:val="24"/>
        </w:rPr>
        <w:t xml:space="preserve">3) jis gautas pavėluotai; </w:t>
      </w:r>
    </w:p>
    <w:p w14:paraId="4B963B16" w14:textId="77777777" w:rsidR="009A69E0" w:rsidRPr="001D005F" w:rsidRDefault="009A69E0" w:rsidP="0089481D">
      <w:pPr>
        <w:ind w:firstLine="567"/>
        <w:jc w:val="both"/>
        <w:rPr>
          <w:rFonts w:cs="Times New Roman"/>
          <w:szCs w:val="24"/>
        </w:rPr>
      </w:pPr>
      <w:r w:rsidRPr="001D005F">
        <w:rPr>
          <w:rFonts w:cs="Times New Roman"/>
          <w:szCs w:val="24"/>
        </w:rPr>
        <w:t xml:space="preserve">4) dėl jo  CPO turi įrodymų apie neleistino susitarimo ar korupcijos atvejus; </w:t>
      </w:r>
    </w:p>
    <w:p w14:paraId="5D659C19" w14:textId="77777777" w:rsidR="009A69E0" w:rsidRPr="001D005F" w:rsidRDefault="009A69E0" w:rsidP="0089481D">
      <w:pPr>
        <w:ind w:firstLine="567"/>
        <w:jc w:val="both"/>
        <w:rPr>
          <w:rFonts w:cs="Times New Roman"/>
          <w:szCs w:val="24"/>
        </w:rPr>
      </w:pPr>
      <w:r w:rsidRPr="001D005F">
        <w:rPr>
          <w:rFonts w:cs="Times New Roman"/>
          <w:szCs w:val="24"/>
        </w:rPr>
        <w:t>5) jame pasiūlyta tiekėjo nepagrįsta ar netinkamai pagrįsta neįprastai maža kaina.</w:t>
      </w:r>
    </w:p>
    <w:p w14:paraId="1E225482" w14:textId="25BEFE7A" w:rsidR="009A69E0" w:rsidRPr="001D005F" w:rsidRDefault="00C90688" w:rsidP="0089481D">
      <w:pPr>
        <w:ind w:firstLine="567"/>
        <w:jc w:val="both"/>
        <w:rPr>
          <w:rFonts w:eastAsia="Times New Roman" w:cs="Times New Roman"/>
          <w:b/>
          <w:bCs/>
          <w:szCs w:val="24"/>
        </w:rPr>
      </w:pPr>
      <w:r>
        <w:rPr>
          <w:rFonts w:cs="Times New Roman"/>
          <w:szCs w:val="24"/>
        </w:rPr>
        <w:t>7.2.</w:t>
      </w:r>
      <w:r w:rsidR="00576C1F">
        <w:rPr>
          <w:rFonts w:cs="Times New Roman"/>
          <w:szCs w:val="24"/>
        </w:rPr>
        <w:t xml:space="preserve"> </w:t>
      </w:r>
      <w:r w:rsidRPr="007E0EAB">
        <w:rPr>
          <w:rFonts w:cstheme="minorHAnsi"/>
          <w:b/>
          <w:bCs/>
        </w:rPr>
        <w:t>Tiekėjo pateiktas pasiūlymas yra</w:t>
      </w:r>
      <w:r w:rsidRPr="001566DB">
        <w:rPr>
          <w:rFonts w:cstheme="minorHAnsi"/>
        </w:rPr>
        <w:t xml:space="preserve"> </w:t>
      </w:r>
      <w:r w:rsidRPr="007E0EAB">
        <w:rPr>
          <w:rFonts w:cstheme="minorHAnsi"/>
          <w:b/>
          <w:bCs/>
        </w:rPr>
        <w:t>atmetamas / tiekėjas pašalinamas iš pirkimo procedūros, jeigu yra bent viena iš šių sąlygų:</w:t>
      </w:r>
    </w:p>
    <w:p w14:paraId="2610C882" w14:textId="665C7EB8" w:rsidR="009A69E0" w:rsidRPr="001D005F" w:rsidRDefault="00576C1F" w:rsidP="0089481D">
      <w:pPr>
        <w:ind w:firstLine="567"/>
        <w:jc w:val="both"/>
        <w:rPr>
          <w:rFonts w:cs="Times New Roman"/>
          <w:szCs w:val="24"/>
        </w:rPr>
      </w:pPr>
      <w:r>
        <w:rPr>
          <w:rFonts w:cs="Times New Roman"/>
          <w:szCs w:val="24"/>
        </w:rPr>
        <w:t>7.2.</w:t>
      </w:r>
      <w:r w:rsidR="009A69E0">
        <w:rPr>
          <w:rFonts w:cs="Times New Roman"/>
          <w:szCs w:val="24"/>
        </w:rPr>
        <w:t>1</w:t>
      </w:r>
      <w:r w:rsidR="009A69E0" w:rsidRPr="001D005F">
        <w:rPr>
          <w:rFonts w:cs="Times New Roman"/>
          <w:szCs w:val="24"/>
        </w:rPr>
        <w:t>. pasiūlymas neatitinka pirkimo dokumentuose nustatytų reikalavimų</w:t>
      </w:r>
      <w:r w:rsidR="009A69E0" w:rsidRPr="001D005F">
        <w:rPr>
          <w:rFonts w:eastAsia="Arial" w:cs="Times New Roman"/>
          <w:szCs w:val="24"/>
        </w:rPr>
        <w:t xml:space="preserve"> ir jo trūkumai negali būti ištaisyti vadovaujantis Viešųjų pirkimų tarnybos nustatytomis Pasiūlymų patikslinimo, papildymo ar paaiškinimo taisyklėmis;</w:t>
      </w:r>
      <w:r w:rsidR="009A69E0" w:rsidRPr="001D005F">
        <w:rPr>
          <w:rFonts w:cs="Times New Roman"/>
          <w:szCs w:val="24"/>
        </w:rPr>
        <w:t xml:space="preserve"> </w:t>
      </w:r>
    </w:p>
    <w:p w14:paraId="6CE8EF6D" w14:textId="75DDB140" w:rsidR="009A69E0" w:rsidRPr="001D005F" w:rsidRDefault="00213621"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2</w:t>
      </w:r>
      <w:r w:rsidR="009A69E0" w:rsidRPr="001D005F">
        <w:rPr>
          <w:rFonts w:cs="Times New Roman"/>
          <w:szCs w:val="24"/>
        </w:rPr>
        <w:t xml:space="preserve">. </w:t>
      </w:r>
      <w:r w:rsidR="009A69E0" w:rsidRPr="001D005F">
        <w:rPr>
          <w:rFonts w:eastAsia="Arial" w:cs="Times New Roman"/>
          <w:szCs w:val="24"/>
        </w:rPr>
        <w:t>per</w:t>
      </w:r>
      <w:r w:rsidR="009A69E0" w:rsidRPr="001D005F">
        <w:rPr>
          <w:rFonts w:cs="Times New Roman"/>
          <w:szCs w:val="24"/>
        </w:rPr>
        <w:t xml:space="preserve"> CPO</w:t>
      </w:r>
      <w:r w:rsidR="009A69E0" w:rsidRPr="001D005F">
        <w:rPr>
          <w:rFonts w:eastAsia="Arial" w:cs="Times New Roman"/>
          <w:szCs w:val="24"/>
        </w:rPr>
        <w:t xml:space="preserve"> nustatytą terminą nepatikslino, nepapildė, nepaaiškino savo pasiūlymo;</w:t>
      </w:r>
    </w:p>
    <w:p w14:paraId="3F361E63" w14:textId="523478EB" w:rsidR="009A69E0" w:rsidRPr="001D005F" w:rsidRDefault="00213621"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3</w:t>
      </w:r>
      <w:r w:rsidR="009A69E0" w:rsidRPr="001D005F">
        <w:rPr>
          <w:rFonts w:cs="Times New Roman"/>
          <w:szCs w:val="24"/>
        </w:rPr>
        <w:t>. tiekėjas per CPO nustatytą terminą patikslino, papildė, paaiškino pasiūlymą ir tai lėmė esminį jo pasiūlymo pakeitimą;</w:t>
      </w:r>
    </w:p>
    <w:p w14:paraId="1A388420" w14:textId="4A881025" w:rsidR="009A69E0" w:rsidRPr="001D005F" w:rsidRDefault="00BA4D7E"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4</w:t>
      </w:r>
      <w:r w:rsidR="009A69E0" w:rsidRPr="001D005F">
        <w:rPr>
          <w:rFonts w:cs="Times New Roman"/>
          <w:szCs w:val="24"/>
        </w:rPr>
        <w:t xml:space="preserve">. </w:t>
      </w:r>
      <w:r w:rsidR="009A69E0" w:rsidRPr="001D005F">
        <w:rPr>
          <w:rFonts w:eastAsia="Arial" w:cs="Times New Roman"/>
          <w:szCs w:val="24"/>
        </w:rPr>
        <w:t xml:space="preserve">pasiūlyta kaina perkančiajai organizacijai yra per didelė ir </w:t>
      </w:r>
      <w:r w:rsidR="009A69E0" w:rsidRPr="001D005F">
        <w:rPr>
          <w:rFonts w:cs="Times New Roman"/>
          <w:szCs w:val="24"/>
        </w:rPr>
        <w:t>nepriimtina, išskyrus VPĮ 45 str. 1 d. 5 p. numatytus atvejus. Jeigu šiuo pagrindu atmetamas ekonomiškai</w:t>
      </w:r>
      <w:r w:rsidR="009A69E0" w:rsidRPr="001D005F">
        <w:rPr>
          <w:rFonts w:eastAsia="Arial" w:cs="Times New Roman"/>
          <w:szCs w:val="24"/>
        </w:rPr>
        <w:t xml:space="preserve"> naudingiausias pasiūlymas, </w:t>
      </w:r>
      <w:r w:rsidR="009A69E0" w:rsidRPr="001D005F">
        <w:rPr>
          <w:rFonts w:cs="Times New Roman"/>
          <w:szCs w:val="24"/>
        </w:rPr>
        <w:t xml:space="preserve">o perkančioji organizacija pirkimo dokumentuose nėra nurodžiusi pirkimui skirtų lėšų </w:t>
      </w:r>
      <w:r w:rsidR="009A69E0" w:rsidRPr="001D005F">
        <w:rPr>
          <w:rFonts w:cs="Times New Roman"/>
          <w:szCs w:val="24"/>
        </w:rPr>
        <w:lastRenderedPageBreak/>
        <w:t>sumos</w:t>
      </w:r>
      <w:r w:rsidR="009A69E0" w:rsidRPr="001D005F">
        <w:rPr>
          <w:rFonts w:eastAsia="Arial" w:cs="Times New Roman"/>
          <w:szCs w:val="24"/>
        </w:rPr>
        <w:t>, kiti pasiūlymai negali būti nustatyti laimėjusiais;</w:t>
      </w:r>
    </w:p>
    <w:p w14:paraId="05317008" w14:textId="71564235" w:rsidR="009A69E0" w:rsidRPr="001D005F" w:rsidRDefault="00ED33DF"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5</w:t>
      </w:r>
      <w:r w:rsidR="009A69E0" w:rsidRPr="001D005F">
        <w:rPr>
          <w:rFonts w:cs="Times New Roman"/>
          <w:szCs w:val="24"/>
        </w:rPr>
        <w:t>. tiekėjas per CPO nurodytą terminą neištaisė pasiūlyme nurodytų aritmetinių klaidų;</w:t>
      </w:r>
    </w:p>
    <w:p w14:paraId="54A3A36B" w14:textId="2252B864" w:rsidR="009A69E0" w:rsidRPr="001D005F" w:rsidRDefault="00AD4D64"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6</w:t>
      </w:r>
      <w:r w:rsidR="009A69E0" w:rsidRPr="001D005F">
        <w:rPr>
          <w:rFonts w:cs="Times New Roman"/>
          <w:szCs w:val="24"/>
        </w:rPr>
        <w:t>. tiekėjas apie pirkimo dokumentuose nustatytų reikalavimų atitikimą yra pateikęs melagingą informaciją, kurią CPO gali įrodyti bet kokiomis teisėtomis priemonėmis;</w:t>
      </w:r>
    </w:p>
    <w:p w14:paraId="24C128C6" w14:textId="7C5EB60E" w:rsidR="009A69E0" w:rsidRPr="001D005F" w:rsidRDefault="000F18EB" w:rsidP="0089481D">
      <w:pPr>
        <w:ind w:firstLine="567"/>
        <w:jc w:val="both"/>
        <w:rPr>
          <w:rFonts w:cs="Times New Roman"/>
          <w:szCs w:val="24"/>
        </w:rPr>
      </w:pPr>
      <w:r>
        <w:rPr>
          <w:rFonts w:cs="Times New Roman"/>
          <w:szCs w:val="24"/>
        </w:rPr>
        <w:t>7.2</w:t>
      </w:r>
      <w:r w:rsidR="009A69E0" w:rsidRPr="001D005F">
        <w:rPr>
          <w:rFonts w:cs="Times New Roman"/>
          <w:szCs w:val="24"/>
        </w:rPr>
        <w:t>.</w:t>
      </w:r>
      <w:r w:rsidR="009A69E0">
        <w:rPr>
          <w:rFonts w:cs="Times New Roman"/>
          <w:szCs w:val="24"/>
        </w:rPr>
        <w:t>7</w:t>
      </w:r>
      <w:r w:rsidR="009A69E0" w:rsidRPr="001D005F">
        <w:rPr>
          <w:rFonts w:cs="Times New Roman"/>
          <w:szCs w:val="24"/>
        </w:rPr>
        <w:t xml:space="preserve">. </w:t>
      </w:r>
      <w:r w:rsidR="009A69E0" w:rsidRPr="001D005F">
        <w:rPr>
          <w:rFonts w:eastAsia="Arial" w:cs="Times New Roman"/>
          <w:szCs w:val="24"/>
        </w:rPr>
        <w:t>pasiūlyme nurodyta neįprastai maža kaina ir (ar) sąnaudos ir tiekėjas nepateikė  ar nepateikė tinkamų pasiūlytos mažiausios kainos ir (ar) sąnaudų pagrįstumo įrodymų</w:t>
      </w:r>
      <w:r w:rsidR="009A69E0" w:rsidRPr="001D005F">
        <w:rPr>
          <w:rFonts w:cs="Times New Roman"/>
          <w:szCs w:val="24"/>
        </w:rPr>
        <w:t xml:space="preserve"> per CPO nurodytą terminą </w:t>
      </w:r>
      <w:r w:rsidR="009A69E0" w:rsidRPr="001D005F">
        <w:rPr>
          <w:rFonts w:cs="Times New Roman"/>
          <w:i/>
          <w:iCs/>
          <w:szCs w:val="24"/>
        </w:rPr>
        <w:t>(jei buvo prašoma pagrįsti)</w:t>
      </w:r>
      <w:r w:rsidR="009A69E0" w:rsidRPr="001D005F">
        <w:rPr>
          <w:rFonts w:cs="Times New Roman"/>
          <w:szCs w:val="24"/>
        </w:rPr>
        <w:t>; </w:t>
      </w:r>
    </w:p>
    <w:p w14:paraId="2145F2CC" w14:textId="41AC00DE" w:rsidR="009A69E0" w:rsidRPr="001D005F" w:rsidRDefault="001670FF" w:rsidP="0089481D">
      <w:pPr>
        <w:ind w:firstLine="567"/>
        <w:jc w:val="both"/>
        <w:rPr>
          <w:rFonts w:cs="Times New Roman"/>
          <w:strike/>
          <w:szCs w:val="24"/>
        </w:rPr>
      </w:pPr>
      <w:r>
        <w:rPr>
          <w:rFonts w:cs="Times New Roman"/>
          <w:szCs w:val="24"/>
        </w:rPr>
        <w:t>7.2</w:t>
      </w:r>
      <w:r w:rsidR="009A69E0" w:rsidRPr="001D005F">
        <w:rPr>
          <w:rFonts w:cs="Times New Roman"/>
          <w:szCs w:val="24"/>
        </w:rPr>
        <w:t>.</w:t>
      </w:r>
      <w:r w:rsidR="009A69E0">
        <w:rPr>
          <w:rFonts w:cs="Times New Roman"/>
          <w:szCs w:val="24"/>
        </w:rPr>
        <w:t>8</w:t>
      </w:r>
      <w:r w:rsidR="009A69E0" w:rsidRPr="001D005F">
        <w:rPr>
          <w:rFonts w:cs="Times New Roman"/>
          <w:szCs w:val="24"/>
        </w:rPr>
        <w:t>. tiekėjas, CPO paprašius pratęsti,</w:t>
      </w:r>
      <w:r w:rsidR="009A69E0" w:rsidRPr="001D005F">
        <w:rPr>
          <w:rFonts w:eastAsia="Arial" w:cs="Times New Roman"/>
          <w:szCs w:val="24"/>
        </w:rPr>
        <w:t xml:space="preserve">  nepratęsė pasiūlymo galiojimo;</w:t>
      </w:r>
    </w:p>
    <w:p w14:paraId="13803ECC" w14:textId="433B7F80" w:rsidR="009A69E0" w:rsidRPr="001D005F" w:rsidRDefault="00576BD6" w:rsidP="0089481D">
      <w:pPr>
        <w:ind w:firstLine="567"/>
        <w:jc w:val="both"/>
        <w:rPr>
          <w:rFonts w:cs="Times New Roman"/>
          <w:szCs w:val="24"/>
        </w:rPr>
      </w:pPr>
      <w:r>
        <w:rPr>
          <w:rFonts w:cs="Times New Roman"/>
          <w:szCs w:val="24"/>
        </w:rPr>
        <w:t>7.2.</w:t>
      </w:r>
      <w:r w:rsidR="009A69E0">
        <w:rPr>
          <w:rFonts w:cs="Times New Roman"/>
          <w:szCs w:val="24"/>
        </w:rPr>
        <w:t>9</w:t>
      </w:r>
      <w:r w:rsidR="009A69E0" w:rsidRPr="001D005F">
        <w:rPr>
          <w:rFonts w:cs="Times New Roman"/>
          <w:szCs w:val="24"/>
        </w:rPr>
        <w:t xml:space="preserve">. tiekėjas iki pasiūlymų pateikimo termino pabaigos nepateikė dokumento, nurodyto šių sąlygų </w:t>
      </w:r>
      <w:r w:rsidR="00EB70D2">
        <w:rPr>
          <w:rFonts w:cs="Times New Roman"/>
          <w:szCs w:val="24"/>
        </w:rPr>
        <w:t>3.2.1</w:t>
      </w:r>
      <w:r w:rsidR="002042A1">
        <w:rPr>
          <w:rFonts w:cs="Times New Roman"/>
          <w:szCs w:val="24"/>
        </w:rPr>
        <w:t xml:space="preserve"> papunktyje</w:t>
      </w:r>
      <w:r w:rsidR="009A69E0" w:rsidRPr="001D005F">
        <w:rPr>
          <w:rFonts w:cs="Times New Roman"/>
          <w:szCs w:val="24"/>
        </w:rPr>
        <w:t xml:space="preserve">;     </w:t>
      </w:r>
    </w:p>
    <w:p w14:paraId="39F5E4E9" w14:textId="5442010B" w:rsidR="009A69E0" w:rsidRPr="001D005F" w:rsidRDefault="00576BD6" w:rsidP="0089481D">
      <w:pPr>
        <w:ind w:firstLine="567"/>
        <w:jc w:val="both"/>
        <w:rPr>
          <w:rFonts w:eastAsia="Times New Roman" w:cs="Times New Roman"/>
          <w:szCs w:val="24"/>
        </w:rPr>
      </w:pPr>
      <w:r>
        <w:rPr>
          <w:rFonts w:cs="Times New Roman"/>
          <w:szCs w:val="24"/>
        </w:rPr>
        <w:t>7.2</w:t>
      </w:r>
      <w:r w:rsidR="009A69E0" w:rsidRPr="001D005F">
        <w:rPr>
          <w:rFonts w:cs="Times New Roman"/>
          <w:szCs w:val="24"/>
        </w:rPr>
        <w:t>.1</w:t>
      </w:r>
      <w:r w:rsidR="009A69E0">
        <w:rPr>
          <w:rFonts w:cs="Times New Roman"/>
          <w:szCs w:val="24"/>
        </w:rPr>
        <w:t>0</w:t>
      </w:r>
      <w:r w:rsidR="009A69E0" w:rsidRPr="001D005F">
        <w:rPr>
          <w:rFonts w:cs="Times New Roman"/>
          <w:szCs w:val="24"/>
        </w:rPr>
        <w:t>.</w:t>
      </w:r>
      <w:r w:rsidR="009A69E0" w:rsidRPr="001D005F">
        <w:rPr>
          <w:rFonts w:eastAsia="Times New Roman" w:cs="Times New Roman"/>
          <w:szCs w:val="24"/>
        </w:rPr>
        <w:t xml:space="preserve"> kitais teisės aktų numatytais atvejais.</w:t>
      </w:r>
    </w:p>
    <w:p w14:paraId="295B9F74" w14:textId="0FADF2C0" w:rsidR="009A69E0" w:rsidRPr="001D005F" w:rsidRDefault="000B777F" w:rsidP="0089481D">
      <w:pPr>
        <w:ind w:firstLine="567"/>
        <w:jc w:val="both"/>
        <w:rPr>
          <w:rFonts w:eastAsia="Arial" w:cs="Times New Roman"/>
          <w:szCs w:val="24"/>
        </w:rPr>
      </w:pPr>
      <w:r>
        <w:rPr>
          <w:rFonts w:eastAsia="Times New Roman" w:cs="Times New Roman"/>
          <w:szCs w:val="24"/>
        </w:rPr>
        <w:t>7.3</w:t>
      </w:r>
      <w:r w:rsidR="009A69E0" w:rsidRPr="001D005F">
        <w:rPr>
          <w:rFonts w:eastAsia="Times New Roman" w:cs="Times New Roman"/>
          <w:szCs w:val="24"/>
        </w:rPr>
        <w:t xml:space="preserve">. </w:t>
      </w:r>
      <w:r w:rsidR="009A69E0" w:rsidRPr="001D005F">
        <w:rPr>
          <w:rFonts w:eastAsia="Arial" w:cs="Times New Roman"/>
          <w:szCs w:val="24"/>
        </w:rPr>
        <w:t>Apie pasiūlymo atmetimą ir tokio atmetimo priežastis tiekėjas informuojamas raštu CVP IS priemonėmis.</w:t>
      </w:r>
    </w:p>
    <w:p w14:paraId="3B00F2B1" w14:textId="77777777" w:rsidR="009A69E0" w:rsidRPr="001D005F" w:rsidRDefault="009A69E0" w:rsidP="0089481D">
      <w:pPr>
        <w:ind w:firstLine="567"/>
        <w:jc w:val="both"/>
        <w:rPr>
          <w:rFonts w:eastAsia="Arial" w:cs="Times New Roman"/>
          <w:szCs w:val="24"/>
        </w:rPr>
      </w:pPr>
    </w:p>
    <w:p w14:paraId="295DF82C" w14:textId="77777777" w:rsidR="00E02151" w:rsidRDefault="008427DB" w:rsidP="00E02151">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VII</w:t>
      </w:r>
      <w:r w:rsidR="00E02151">
        <w:rPr>
          <w:rFonts w:ascii="Times New Roman" w:hAnsi="Times New Roman" w:cs="Times New Roman"/>
          <w:b/>
          <w:bCs/>
          <w:color w:val="auto"/>
          <w:sz w:val="24"/>
          <w:szCs w:val="24"/>
        </w:rPr>
        <w:t>I SKYRIUS</w:t>
      </w:r>
    </w:p>
    <w:p w14:paraId="2E6B4A11" w14:textId="32086D32" w:rsidR="009A69E0" w:rsidRPr="001D005F" w:rsidRDefault="00E02151" w:rsidP="00E02151">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PASIŪLYMŲ EILĖS IR LAIMĖTOJO NUSTATYMAS</w:t>
      </w:r>
    </w:p>
    <w:p w14:paraId="650538E1" w14:textId="77777777" w:rsidR="009A69E0" w:rsidRPr="001D005F" w:rsidRDefault="009A69E0" w:rsidP="0089481D">
      <w:pPr>
        <w:ind w:firstLine="567"/>
        <w:jc w:val="both"/>
        <w:rPr>
          <w:rFonts w:eastAsia="Arial" w:cs="Times New Roman"/>
          <w:szCs w:val="24"/>
        </w:rPr>
      </w:pPr>
    </w:p>
    <w:p w14:paraId="1463ED40" w14:textId="76FA31CA" w:rsidR="009A69E0" w:rsidRDefault="008C34C6" w:rsidP="0089481D">
      <w:pPr>
        <w:ind w:firstLine="567"/>
        <w:jc w:val="both"/>
        <w:rPr>
          <w:rFonts w:cs="Times New Roman"/>
          <w:szCs w:val="24"/>
        </w:rPr>
      </w:pPr>
      <w:r>
        <w:rPr>
          <w:rFonts w:eastAsia="Arial" w:cs="Times New Roman"/>
          <w:szCs w:val="24"/>
        </w:rPr>
        <w:t xml:space="preserve">8.1. </w:t>
      </w:r>
      <w:r w:rsidR="009A69E0" w:rsidRPr="001D005F">
        <w:rPr>
          <w:rFonts w:eastAsia="Arial" w:cs="Times New Roman"/>
          <w:szCs w:val="24"/>
        </w:rPr>
        <w:t xml:space="preserve">Prieš nustatydama laimėjusį pasiūlymą, CPO reikalauja, kad ekonomiškai naudingiausią pasiūlymą pateikęs tiekėjas pateiktų aktualius dokumentus, </w:t>
      </w:r>
      <w:r w:rsidR="009A69E0" w:rsidRPr="001D005F">
        <w:rPr>
          <w:rFonts w:cs="Times New Roman"/>
          <w:szCs w:val="24"/>
        </w:rPr>
        <w:t>įrodančius</w:t>
      </w:r>
      <w:r w:rsidR="002E1E0A">
        <w:rPr>
          <w:rFonts w:cs="Times New Roman"/>
          <w:szCs w:val="24"/>
        </w:rPr>
        <w:t xml:space="preserve"> jo</w:t>
      </w:r>
      <w:r w:rsidR="009A69E0" w:rsidRPr="001D005F">
        <w:rPr>
          <w:rFonts w:cs="Times New Roman"/>
          <w:szCs w:val="24"/>
        </w:rPr>
        <w:t xml:space="preserve"> atitiktį pirkimo sąlygose nustatytiems kvalifikacijos reikalavimams, </w:t>
      </w:r>
      <w:r w:rsidR="009A69E0" w:rsidRPr="002E1E0A">
        <w:rPr>
          <w:rFonts w:cs="Times New Roman"/>
          <w:i/>
          <w:iCs/>
          <w:szCs w:val="24"/>
        </w:rPr>
        <w:t>jeigu taikytina</w:t>
      </w:r>
      <w:r w:rsidR="009A69E0" w:rsidRPr="001D005F">
        <w:rPr>
          <w:rFonts w:cs="Times New Roman"/>
          <w:szCs w:val="24"/>
        </w:rPr>
        <w:t xml:space="preserve">, ir patvirtinančius jo atitiktį kokybės vadybos sistemos ir (arba) aplinkos apsaugos vadybos sistemos standartams, </w:t>
      </w:r>
      <w:r w:rsidR="009A69E0" w:rsidRPr="009979D7">
        <w:rPr>
          <w:rFonts w:cs="Times New Roman"/>
          <w:i/>
          <w:iCs/>
          <w:szCs w:val="24"/>
        </w:rPr>
        <w:t>jeigu taikytina</w:t>
      </w:r>
      <w:r w:rsidR="009A69E0" w:rsidRPr="001D005F">
        <w:rPr>
          <w:rFonts w:cs="Times New Roman"/>
          <w:szCs w:val="24"/>
        </w:rPr>
        <w:t xml:space="preserve">, išskyrus atvejus kai jų buvo paprašyta ir jie buvo įvertinti ankstesniuose pirkimo procedūros etapuose ir ši informacija vis dar yra aktuali, taip pat išskyrus atvejus, kai vadovaujantis pirkimo sąlygomis šių dokumentų nereikalaujama. CPO taip pat įvertina, ar ekonomiškai naudingiausią pasiūlymą pateikusio tiekėjo pasiūlymas neturėtų būti atmestas dėl kitų priežasčių. </w:t>
      </w:r>
    </w:p>
    <w:p w14:paraId="516C4946" w14:textId="7A3D1E52" w:rsidR="00160F5D" w:rsidRPr="001D005F" w:rsidRDefault="00160F5D" w:rsidP="0089481D">
      <w:pPr>
        <w:ind w:firstLine="567"/>
        <w:jc w:val="both"/>
        <w:rPr>
          <w:rFonts w:cs="Times New Roman"/>
          <w:color w:val="FF0000"/>
          <w:szCs w:val="24"/>
        </w:rPr>
      </w:pPr>
      <w:r>
        <w:rPr>
          <w:rFonts w:cs="Times New Roman"/>
          <w:szCs w:val="24"/>
        </w:rPr>
        <w:t xml:space="preserve">8.2. </w:t>
      </w:r>
      <w:r w:rsidRPr="00E51A2A">
        <w:t xml:space="preserve">Jeigu šis tiekėjas per </w:t>
      </w:r>
      <w:r>
        <w:t>CPO</w:t>
      </w:r>
      <w:r w:rsidRPr="00E51A2A">
        <w:t xml:space="preserve"> nustatytą terminą nepateikė atitiktį reikalavimams įrodančių dokumentų arba, </w:t>
      </w:r>
      <w:r>
        <w:t>CPO</w:t>
      </w:r>
      <w:r w:rsidRPr="00E51A2A">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917E19" w14:textId="4A225644" w:rsidR="009A69E0" w:rsidRPr="001D005F" w:rsidRDefault="002F3976" w:rsidP="0089481D">
      <w:pPr>
        <w:ind w:firstLine="567"/>
        <w:jc w:val="both"/>
        <w:rPr>
          <w:rFonts w:cs="Times New Roman"/>
          <w:b/>
          <w:i/>
          <w:szCs w:val="24"/>
        </w:rPr>
      </w:pPr>
      <w:r>
        <w:rPr>
          <w:rFonts w:cs="Times New Roman"/>
          <w:szCs w:val="24"/>
        </w:rPr>
        <w:t>8.</w:t>
      </w:r>
      <w:r w:rsidR="00CB3C3D">
        <w:rPr>
          <w:rFonts w:cs="Times New Roman"/>
          <w:szCs w:val="24"/>
        </w:rPr>
        <w:t>3</w:t>
      </w:r>
      <w:r w:rsidR="009A69E0" w:rsidRPr="001D005F">
        <w:rPr>
          <w:rFonts w:cs="Times New Roman"/>
          <w:szCs w:val="24"/>
        </w:rPr>
        <w:t>. Laimėtoju gali būti pasirenkamas tik toks tiekėjas, kurio pasiūlymas atitinka pirkimo dokumentuose nustatytus reikalavimus ir tiekėjo siūloma kaina nėra per didelė ir perkančiajai organizacijai nepriimtina</w:t>
      </w:r>
      <w:r w:rsidR="009A69E0" w:rsidRPr="001D005F">
        <w:rPr>
          <w:rFonts w:cs="Times New Roman"/>
          <w:b/>
          <w:i/>
          <w:szCs w:val="24"/>
        </w:rPr>
        <w:t>.</w:t>
      </w:r>
    </w:p>
    <w:p w14:paraId="609F7AB8" w14:textId="3F161444" w:rsidR="009A69E0" w:rsidRPr="001D005F" w:rsidRDefault="00DE0481" w:rsidP="0089481D">
      <w:pPr>
        <w:ind w:firstLine="567"/>
        <w:jc w:val="both"/>
        <w:rPr>
          <w:rFonts w:eastAsia="Arial Unicode MS" w:cs="Times New Roman"/>
          <w:szCs w:val="24"/>
          <w:lang w:eastAsia="lt-LT"/>
        </w:rPr>
      </w:pPr>
      <w:r>
        <w:rPr>
          <w:rFonts w:eastAsia="Arial Unicode MS" w:cs="Times New Roman"/>
          <w:color w:val="000000"/>
          <w:szCs w:val="24"/>
          <w:lang w:eastAsia="lt-LT"/>
        </w:rPr>
        <w:t>8.4</w:t>
      </w:r>
      <w:r w:rsidR="009A69E0" w:rsidRPr="001D005F">
        <w:rPr>
          <w:rFonts w:eastAsia="Arial Unicode MS" w:cs="Times New Roman"/>
          <w:color w:val="000000"/>
          <w:szCs w:val="24"/>
          <w:lang w:eastAsia="lt-LT"/>
        </w:rPr>
        <w:t xml:space="preserve">. </w:t>
      </w: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CPO </w:t>
      </w:r>
      <w:r w:rsidRPr="001566DB">
        <w:rPr>
          <w:rFonts w:cstheme="minorHAnsi"/>
        </w:rPr>
        <w:t>nustato pasiūlymų eilę</w:t>
      </w:r>
      <w:r>
        <w:rPr>
          <w:rFonts w:cstheme="minorHAnsi"/>
        </w:rPr>
        <w:t xml:space="preserve">. </w:t>
      </w:r>
      <w:r w:rsidRPr="00FA0188">
        <w:rPr>
          <w:rFonts w:eastAsia="Arial Unicode MS" w:cs="Times New Roman"/>
          <w:color w:val="000000"/>
          <w:szCs w:val="24"/>
          <w:lang w:eastAsia="lt-LT"/>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Tais atvejais, kai pasiūlymą pateikė tik vienas tiekėjas </w:t>
      </w:r>
      <w:r w:rsidRPr="00FA0188">
        <w:rPr>
          <w:rFonts w:eastAsia="Arial Unicode MS" w:cs="Times New Roman"/>
          <w:szCs w:val="24"/>
          <w:lang w:eastAsia="lt-LT"/>
        </w:rPr>
        <w:t>arba, įvertinus pasiūlymus, liko tik vienas tiekėjas, pasiūlymų eilė nenustatoma ir jo pasiūlymas laikomas laimėjusiu, jeigu nebuvo atmestas pagal šias pirkimo sąlygas.</w:t>
      </w:r>
    </w:p>
    <w:p w14:paraId="6133C56D" w14:textId="3C09B9EC" w:rsidR="009A69E0" w:rsidRPr="001D005F" w:rsidRDefault="005470FF" w:rsidP="0089481D">
      <w:pPr>
        <w:ind w:firstLine="567"/>
        <w:jc w:val="both"/>
        <w:rPr>
          <w:rFonts w:eastAsia="Times New Roman" w:cs="Times New Roman"/>
          <w:szCs w:val="24"/>
        </w:rPr>
      </w:pPr>
      <w:r>
        <w:rPr>
          <w:rFonts w:eastAsia="Times New Roman" w:cs="Times New Roman"/>
          <w:szCs w:val="24"/>
        </w:rPr>
        <w:t xml:space="preserve">8.5. </w:t>
      </w:r>
      <w:r w:rsidR="009A69E0" w:rsidRPr="001D005F">
        <w:rPr>
          <w:rFonts w:eastAsia="Times New Roman" w:cs="Times New Roman"/>
          <w:szCs w:val="24"/>
        </w:rPr>
        <w:t>CPO po sprendimo priėmimo CVP IS susirašinėjimo priemonėmis praneša suinteresuotiems tiekėjams apie pasiūlymo atmetimo priežastis, nustatytą pasiūlymų eilę, sprendimą sudaryti pirkimo sutartį, laimėjusį pasiūlymą.</w:t>
      </w:r>
    </w:p>
    <w:p w14:paraId="1A29C59C" w14:textId="77777777" w:rsidR="009A69E0" w:rsidRPr="001D005F" w:rsidRDefault="009A69E0" w:rsidP="0089481D">
      <w:pPr>
        <w:ind w:firstLine="567"/>
        <w:jc w:val="both"/>
        <w:rPr>
          <w:rFonts w:eastAsia="Arial" w:cs="Times New Roman"/>
          <w:szCs w:val="24"/>
        </w:rPr>
      </w:pPr>
    </w:p>
    <w:p w14:paraId="567428E7" w14:textId="77777777" w:rsidR="00D72055" w:rsidRDefault="00D72055" w:rsidP="00612865">
      <w:pPr>
        <w:pStyle w:val="Antrat1"/>
        <w:tabs>
          <w:tab w:val="left" w:pos="567"/>
          <w:tab w:val="left" w:pos="10490"/>
        </w:tabs>
        <w:spacing w:before="0" w:after="0"/>
        <w:contextualSpacing/>
        <w:jc w:val="center"/>
        <w:rPr>
          <w:rFonts w:ascii="Times New Roman" w:eastAsiaTheme="minorEastAsia" w:hAnsi="Times New Roman" w:cs="Times New Roman"/>
          <w:b/>
          <w:bCs/>
          <w:color w:val="auto"/>
          <w:sz w:val="24"/>
          <w:szCs w:val="24"/>
        </w:rPr>
      </w:pPr>
      <w:r>
        <w:rPr>
          <w:rFonts w:ascii="Times New Roman" w:eastAsiaTheme="minorEastAsia" w:hAnsi="Times New Roman" w:cs="Times New Roman"/>
          <w:b/>
          <w:bCs/>
          <w:color w:val="auto"/>
          <w:sz w:val="24"/>
          <w:szCs w:val="24"/>
        </w:rPr>
        <w:t>IX SKYRIUS</w:t>
      </w:r>
    </w:p>
    <w:p w14:paraId="4F8EB16F" w14:textId="582DCD55" w:rsidR="009A69E0" w:rsidRPr="001D005F" w:rsidRDefault="00D72055" w:rsidP="00612865">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eastAsiaTheme="minorEastAsia" w:hAnsi="Times New Roman" w:cs="Times New Roman"/>
          <w:b/>
          <w:bCs/>
          <w:color w:val="auto"/>
          <w:sz w:val="24"/>
          <w:szCs w:val="24"/>
        </w:rPr>
        <w:t>DERYBOS</w:t>
      </w:r>
    </w:p>
    <w:p w14:paraId="3039DF45" w14:textId="1B485B35" w:rsidR="009A69E0" w:rsidRPr="001D005F" w:rsidRDefault="00373A23" w:rsidP="0089481D">
      <w:pPr>
        <w:ind w:firstLine="567"/>
        <w:jc w:val="both"/>
        <w:rPr>
          <w:rFonts w:cs="Times New Roman"/>
          <w:szCs w:val="24"/>
        </w:rPr>
      </w:pPr>
      <w:r>
        <w:rPr>
          <w:rFonts w:cs="Times New Roman"/>
          <w:szCs w:val="24"/>
        </w:rPr>
        <w:t>9.1</w:t>
      </w:r>
      <w:r w:rsidR="009A69E0" w:rsidRPr="001D005F">
        <w:rPr>
          <w:rFonts w:cs="Times New Roman"/>
          <w:szCs w:val="24"/>
        </w:rPr>
        <w:t>.  Tiekėjams, pasiūlius aukštesnes kainas nei perkančiosios organizacijos prieš pradedant pirkimo procedūrą pirkimui numatytos lėšos, jei šios lėšos nebuvo nurodytos pirkimo dokumentuose, pirkimo metu gali būti deramasi, t. y. vykdomos derybos, siekiant geriausio pirkimo dokumentuose nurodytus perkančiosios organizacijos poreikius atitinkančio rezultato ir laikantis toliau nurodytų sąlygų:</w:t>
      </w:r>
    </w:p>
    <w:p w14:paraId="37371BC8" w14:textId="77777777" w:rsidR="009A69E0" w:rsidRPr="001D005F" w:rsidRDefault="009A69E0" w:rsidP="0089481D">
      <w:pPr>
        <w:ind w:firstLine="567"/>
        <w:jc w:val="both"/>
        <w:rPr>
          <w:rFonts w:cs="Times New Roman"/>
          <w:szCs w:val="24"/>
        </w:rPr>
      </w:pPr>
      <w:r w:rsidRPr="001D005F">
        <w:rPr>
          <w:rFonts w:cs="Times New Roman"/>
          <w:szCs w:val="24"/>
        </w:rPr>
        <w:t xml:space="preserve">a) visiems tiekėjams taikomi vienodi reikalavimai, suteikiamos vienodos galimybės ir </w:t>
      </w:r>
      <w:r w:rsidRPr="001D005F">
        <w:rPr>
          <w:rFonts w:cs="Times New Roman"/>
          <w:szCs w:val="24"/>
        </w:rPr>
        <w:lastRenderedPageBreak/>
        <w:t>pateikiama vienoda informacija – teikdama informaciją, perkančioji organizacija neturi diskriminuoti tiekėjų, derybos vykdomos su kiekvienu tiekėju atskirai;</w:t>
      </w:r>
    </w:p>
    <w:p w14:paraId="58318698" w14:textId="77777777" w:rsidR="009A69E0" w:rsidRPr="001D005F" w:rsidRDefault="009A69E0" w:rsidP="0089481D">
      <w:pPr>
        <w:ind w:firstLine="567"/>
        <w:jc w:val="both"/>
        <w:rPr>
          <w:rFonts w:cs="Times New Roman"/>
          <w:szCs w:val="24"/>
        </w:rPr>
      </w:pPr>
      <w:r w:rsidRPr="001D005F">
        <w:rPr>
          <w:rFonts w:cs="Times New Roman"/>
          <w:szCs w:val="24"/>
        </w:rPr>
        <w:t>b) tretiesiems asmenims ir derybose dalyvaujantiems tiekėjams negali būti atskleidžiama jokia derybų metu iš tiekėjo gauta informacija, taip pat informacija apie derybų metu pasiektus susitarimus;</w:t>
      </w:r>
    </w:p>
    <w:p w14:paraId="7F05653C" w14:textId="77777777" w:rsidR="009A69E0" w:rsidRPr="001D005F" w:rsidRDefault="009A69E0" w:rsidP="0089481D">
      <w:pPr>
        <w:ind w:firstLine="567"/>
        <w:jc w:val="both"/>
        <w:rPr>
          <w:rFonts w:cs="Times New Roman"/>
          <w:szCs w:val="24"/>
        </w:rPr>
      </w:pPr>
      <w:r w:rsidRPr="001D005F">
        <w:rPr>
          <w:rFonts w:cs="Times New Roman"/>
          <w:szCs w:val="24"/>
        </w:rPr>
        <w:t>c) negalima derėtis dėl pirkimo dokumentuose nustatytų reikalavimų tiekėjui, pasiūlymo vertinimo kriterijų ir vertinimo tvarkos.</w:t>
      </w:r>
    </w:p>
    <w:p w14:paraId="0D099DD8" w14:textId="5C047D10" w:rsidR="009A69E0" w:rsidRPr="001D005F" w:rsidRDefault="00413A8F" w:rsidP="0089481D">
      <w:pPr>
        <w:ind w:firstLine="567"/>
        <w:jc w:val="both"/>
        <w:rPr>
          <w:rFonts w:cs="Times New Roman"/>
          <w:szCs w:val="24"/>
        </w:rPr>
      </w:pPr>
      <w:r>
        <w:rPr>
          <w:rFonts w:cs="Times New Roman"/>
          <w:szCs w:val="24"/>
        </w:rPr>
        <w:t>9.2</w:t>
      </w:r>
      <w:r w:rsidR="009A69E0" w:rsidRPr="001D005F">
        <w:rPr>
          <w:rFonts w:cs="Times New Roman"/>
          <w:szCs w:val="24"/>
        </w:rPr>
        <w:t xml:space="preserve">. Informacija apie derybų metu gautus pasiūlymus ir pasiektus susitarimus fiksuojama protokole, kuriame atsispindi derybų eiga ir pasiekti susitarimai. Jei derybos vyksta surengus tam skirtą susitikimą, protokolą pasirašo derybose dalyvavę CPO atstovai ir tiekėjas, su kuriuo derėtasi, arba jo įgaliotas atstovas. Derybų metu suderėta kaina yra galutinė pasiūlymo kaina. Jei tiekėjas, pakviestas atvykti derėtis, į derybas neatvyksta, tokiu atveju jo siūloma galutinė kaina yra šio tiekėjo pateikto pirminio pasiūlymo kaina. Jei derybos vyksta CVP IS priemonėmis, pasirašyti šalių pasiektų susitarimų nereikalaujama, šalių pasiekto susitarimo patvirtinimas CVP IS priemonėmis laikomas pakankamu. </w:t>
      </w:r>
    </w:p>
    <w:p w14:paraId="44F92270" w14:textId="77777777" w:rsidR="009A69E0" w:rsidRPr="001D005F" w:rsidRDefault="009A69E0" w:rsidP="00914D9D">
      <w:pPr>
        <w:jc w:val="center"/>
        <w:rPr>
          <w:rFonts w:cs="Times New Roman"/>
          <w:szCs w:val="24"/>
        </w:rPr>
      </w:pPr>
    </w:p>
    <w:p w14:paraId="6E4C3899" w14:textId="77777777" w:rsidR="0014091C" w:rsidRDefault="0014091C" w:rsidP="00914D9D">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X SKYRIUS</w:t>
      </w:r>
    </w:p>
    <w:p w14:paraId="24AAFAA8" w14:textId="690BCBC7" w:rsidR="009A69E0" w:rsidRPr="001D005F" w:rsidRDefault="00914D9D" w:rsidP="00914D9D">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hAnsi="Times New Roman" w:cs="Times New Roman"/>
          <w:b/>
          <w:bCs/>
          <w:color w:val="auto"/>
          <w:sz w:val="24"/>
          <w:szCs w:val="24"/>
        </w:rPr>
        <w:t>SUTARTIES SUDARYMAS</w:t>
      </w:r>
    </w:p>
    <w:p w14:paraId="4E5EBBF3" w14:textId="77777777" w:rsidR="009A69E0" w:rsidRPr="001D005F" w:rsidRDefault="009A69E0" w:rsidP="0089481D">
      <w:pPr>
        <w:widowControl/>
        <w:suppressAutoHyphens w:val="0"/>
        <w:ind w:firstLine="567"/>
        <w:jc w:val="both"/>
        <w:rPr>
          <w:rFonts w:cs="Times New Roman"/>
          <w:color w:val="000000" w:themeColor="text1"/>
          <w:szCs w:val="24"/>
        </w:rPr>
      </w:pPr>
    </w:p>
    <w:p w14:paraId="235D269B" w14:textId="30BCFD43" w:rsidR="009A69E0" w:rsidRPr="001D005F" w:rsidRDefault="00914D9D" w:rsidP="0089481D">
      <w:pPr>
        <w:widowControl/>
        <w:suppressAutoHyphens w:val="0"/>
        <w:ind w:firstLine="567"/>
        <w:jc w:val="both"/>
        <w:rPr>
          <w:rFonts w:cs="Times New Roman"/>
          <w:i/>
          <w:iCs/>
          <w:color w:val="000000" w:themeColor="text1"/>
          <w:szCs w:val="24"/>
          <w:u w:val="single"/>
        </w:rPr>
      </w:pPr>
      <w:r>
        <w:rPr>
          <w:rFonts w:cs="Times New Roman"/>
          <w:color w:val="000000" w:themeColor="text1"/>
          <w:szCs w:val="24"/>
        </w:rPr>
        <w:t>10.1.</w:t>
      </w:r>
      <w:r w:rsidR="009A69E0" w:rsidRPr="001D005F">
        <w:rPr>
          <w:rFonts w:cs="Times New Roman"/>
          <w:color w:val="000000" w:themeColor="text1"/>
          <w:szCs w:val="24"/>
        </w:rPr>
        <w:t xml:space="preserve"> Sutartis sudaroma su tiekėju, kurio pasiūlymas, vadovaujantis pirkimo sąlygų nustatyta tvarka</w:t>
      </w:r>
      <w:r w:rsidR="009A69E0">
        <w:rPr>
          <w:rFonts w:cs="Times New Roman"/>
          <w:color w:val="000000" w:themeColor="text1"/>
          <w:szCs w:val="24"/>
        </w:rPr>
        <w:t>,</w:t>
      </w:r>
      <w:r w:rsidR="009A69E0" w:rsidRPr="001D005F">
        <w:rPr>
          <w:rFonts w:cs="Times New Roman"/>
          <w:color w:val="000000" w:themeColor="text1"/>
          <w:szCs w:val="24"/>
        </w:rPr>
        <w:t xml:space="preserve"> pripažintas laimėjusiu. </w:t>
      </w:r>
    </w:p>
    <w:p w14:paraId="479ECD2B" w14:textId="2832F26E" w:rsidR="009A69E0" w:rsidRPr="001D005F" w:rsidRDefault="00E34BBE" w:rsidP="0089481D">
      <w:pPr>
        <w:ind w:firstLine="567"/>
        <w:jc w:val="both"/>
        <w:rPr>
          <w:rFonts w:eastAsia="Times New Roman" w:cs="Times New Roman"/>
          <w:szCs w:val="24"/>
        </w:rPr>
      </w:pPr>
      <w:r>
        <w:rPr>
          <w:rFonts w:cs="Times New Roman"/>
          <w:szCs w:val="24"/>
        </w:rPr>
        <w:t>10.2</w:t>
      </w:r>
      <w:r w:rsidR="009A69E0" w:rsidRPr="001D005F">
        <w:rPr>
          <w:rFonts w:cs="Times New Roman"/>
          <w:szCs w:val="24"/>
        </w:rPr>
        <w:t>. Sutartis sudaroma nedelsiant, sutarties sudarymo atidėjimo terminas netaikomas</w:t>
      </w:r>
      <w:r w:rsidR="00796F63">
        <w:rPr>
          <w:rFonts w:cs="Times New Roman"/>
          <w:szCs w:val="24"/>
        </w:rPr>
        <w:t xml:space="preserve">, </w:t>
      </w:r>
      <w:r w:rsidR="00796F63" w:rsidRPr="00777BD4">
        <w:rPr>
          <w:rFonts w:cstheme="minorHAnsi"/>
          <w:szCs w:val="24"/>
        </w:rPr>
        <w:t>išskyrus atvejus, kai gaunama pretenzija VPĮ VII skyriaus nustatyta tvarka.</w:t>
      </w:r>
    </w:p>
    <w:p w14:paraId="3231C1B0" w14:textId="6D7C57A1" w:rsidR="009A69E0" w:rsidRPr="001D005F" w:rsidRDefault="00836B4A" w:rsidP="0089481D">
      <w:pPr>
        <w:ind w:firstLine="567"/>
        <w:jc w:val="both"/>
        <w:rPr>
          <w:rFonts w:eastAsia="Times New Roman" w:cs="Times New Roman"/>
          <w:strike/>
          <w:szCs w:val="24"/>
        </w:rPr>
      </w:pPr>
      <w:r>
        <w:rPr>
          <w:rFonts w:eastAsia="Times New Roman" w:cs="Times New Roman"/>
          <w:szCs w:val="24"/>
        </w:rPr>
        <w:t>10.3</w:t>
      </w:r>
      <w:r w:rsidR="009A69E0" w:rsidRPr="001D005F">
        <w:rPr>
          <w:rFonts w:eastAsia="Times New Roman" w:cs="Times New Roman"/>
          <w:szCs w:val="24"/>
        </w:rPr>
        <w:t xml:space="preserve">. </w:t>
      </w:r>
      <w:r w:rsidR="009A69E0" w:rsidRPr="001D005F">
        <w:rPr>
          <w:rFonts w:cs="Times New Roman"/>
          <w:szCs w:val="24"/>
        </w:rPr>
        <w:t>Tiekėjas, kurio pasiūlymas nustatytas laimėjusiu, sudaryti sutartį kviečiamas raštu ir jam nurodomas laikas, iki kada jis turi sudaryti sutartį.</w:t>
      </w:r>
    </w:p>
    <w:p w14:paraId="39E05953" w14:textId="51DA2DD7" w:rsidR="009A69E0" w:rsidRPr="001D005F" w:rsidRDefault="00997640" w:rsidP="0089481D">
      <w:pPr>
        <w:ind w:firstLine="567"/>
        <w:jc w:val="both"/>
        <w:rPr>
          <w:rFonts w:eastAsia="Times New Roman" w:cs="Times New Roman"/>
          <w:strike/>
          <w:szCs w:val="24"/>
        </w:rPr>
      </w:pPr>
      <w:r>
        <w:rPr>
          <w:rFonts w:cs="Times New Roman"/>
          <w:szCs w:val="24"/>
        </w:rPr>
        <w:t>10.4</w:t>
      </w:r>
      <w:r w:rsidR="009A69E0" w:rsidRPr="001D005F">
        <w:rPr>
          <w:rFonts w:cs="Times New Roman"/>
          <w:szCs w:val="24"/>
        </w:rPr>
        <w:t>. Laikoma, kad tiekėjas atsisakė sudaryti sutartį, kai yra bent vienas iš šių atvejų:</w:t>
      </w:r>
    </w:p>
    <w:p w14:paraId="6ECF9D91" w14:textId="2BFFC925" w:rsidR="009A69E0" w:rsidRPr="001D005F" w:rsidRDefault="00997640" w:rsidP="0089481D">
      <w:pPr>
        <w:ind w:firstLine="567"/>
        <w:jc w:val="both"/>
        <w:rPr>
          <w:rFonts w:eastAsia="Times New Roman" w:cs="Times New Roman"/>
          <w:szCs w:val="24"/>
        </w:rPr>
      </w:pPr>
      <w:r>
        <w:rPr>
          <w:rFonts w:eastAsia="Times New Roman" w:cs="Times New Roman"/>
          <w:szCs w:val="24"/>
        </w:rPr>
        <w:t>10.4</w:t>
      </w:r>
      <w:r w:rsidR="009A69E0" w:rsidRPr="001D005F">
        <w:rPr>
          <w:rFonts w:eastAsia="Times New Roman" w:cs="Times New Roman"/>
          <w:szCs w:val="24"/>
        </w:rPr>
        <w:t xml:space="preserve">.1. </w:t>
      </w:r>
      <w:r w:rsidR="009A69E0" w:rsidRPr="001D005F">
        <w:rPr>
          <w:rFonts w:cs="Times New Roman"/>
          <w:szCs w:val="24"/>
        </w:rPr>
        <w:t>tiekėjas raštu atsisako ją sudaryti;</w:t>
      </w:r>
    </w:p>
    <w:p w14:paraId="2DDCAA67" w14:textId="4514B72A" w:rsidR="009A69E0" w:rsidRPr="001D005F" w:rsidRDefault="00997640" w:rsidP="0089481D">
      <w:pPr>
        <w:ind w:firstLine="567"/>
        <w:jc w:val="both"/>
        <w:rPr>
          <w:rFonts w:eastAsia="Times New Roman" w:cs="Times New Roman"/>
          <w:szCs w:val="24"/>
        </w:rPr>
      </w:pPr>
      <w:r>
        <w:rPr>
          <w:rFonts w:eastAsia="Times New Roman" w:cs="Times New Roman"/>
          <w:szCs w:val="24"/>
        </w:rPr>
        <w:t>10.4</w:t>
      </w:r>
      <w:r w:rsidR="009A69E0" w:rsidRPr="001D005F">
        <w:rPr>
          <w:rFonts w:eastAsia="Times New Roman" w:cs="Times New Roman"/>
          <w:szCs w:val="24"/>
        </w:rPr>
        <w:t xml:space="preserve">.2. </w:t>
      </w:r>
      <w:r w:rsidR="009A69E0" w:rsidRPr="001D005F">
        <w:rPr>
          <w:rFonts w:cs="Times New Roman"/>
          <w:szCs w:val="24"/>
        </w:rPr>
        <w:t>iki  CPO nurodyto laiko nepasirašo sutarties;</w:t>
      </w:r>
    </w:p>
    <w:p w14:paraId="05820C76" w14:textId="761AF3E8" w:rsidR="009A69E0" w:rsidRPr="001D005F" w:rsidRDefault="00556906" w:rsidP="0089481D">
      <w:pPr>
        <w:ind w:firstLine="567"/>
        <w:jc w:val="both"/>
        <w:rPr>
          <w:rFonts w:eastAsia="Times New Roman" w:cs="Times New Roman"/>
          <w:strike/>
          <w:szCs w:val="24"/>
        </w:rPr>
      </w:pPr>
      <w:r>
        <w:rPr>
          <w:rFonts w:eastAsia="Times New Roman" w:cs="Times New Roman"/>
          <w:szCs w:val="24"/>
        </w:rPr>
        <w:t>10.4</w:t>
      </w:r>
      <w:r w:rsidR="009A69E0" w:rsidRPr="001D005F">
        <w:rPr>
          <w:rFonts w:eastAsia="Times New Roman" w:cs="Times New Roman"/>
          <w:szCs w:val="24"/>
        </w:rPr>
        <w:t xml:space="preserve">.3. </w:t>
      </w:r>
      <w:r w:rsidR="009A69E0" w:rsidRPr="001D005F">
        <w:rPr>
          <w:rFonts w:cs="Times New Roman"/>
          <w:szCs w:val="24"/>
        </w:rPr>
        <w:t>atsisako sudaryti sutartį VPĮ ir pirkimo sąlygose nustatytomis sąlygomis.</w:t>
      </w:r>
    </w:p>
    <w:p w14:paraId="6924B294" w14:textId="1FCF5428" w:rsidR="009A69E0" w:rsidRPr="001D005F" w:rsidRDefault="006A4793" w:rsidP="0089481D">
      <w:pPr>
        <w:ind w:firstLine="567"/>
        <w:jc w:val="both"/>
        <w:rPr>
          <w:rFonts w:cs="Times New Roman"/>
          <w:szCs w:val="24"/>
        </w:rPr>
      </w:pPr>
      <w:r>
        <w:rPr>
          <w:rFonts w:cs="Times New Roman"/>
          <w:szCs w:val="24"/>
        </w:rPr>
        <w:t>10.</w:t>
      </w:r>
      <w:r w:rsidR="00015500">
        <w:rPr>
          <w:rFonts w:cs="Times New Roman"/>
          <w:szCs w:val="24"/>
        </w:rPr>
        <w:t>5</w:t>
      </w:r>
      <w:r w:rsidR="009A69E0" w:rsidRPr="001D005F">
        <w:rPr>
          <w:rFonts w:cs="Times New Roman"/>
          <w:szCs w:val="24"/>
        </w:rPr>
        <w:t xml:space="preserve">. Jeigu laimėjęs </w:t>
      </w:r>
      <w:r w:rsidR="009A69E0" w:rsidRPr="001D005F">
        <w:rPr>
          <w:rFonts w:eastAsia="Times New Roman" w:cs="Times New Roman"/>
          <w:szCs w:val="24"/>
        </w:rPr>
        <w:t xml:space="preserve">tiekėjas </w:t>
      </w:r>
      <w:r w:rsidR="009A69E0" w:rsidRPr="001D005F">
        <w:rPr>
          <w:rFonts w:cs="Times New Roman"/>
          <w:szCs w:val="24"/>
        </w:rPr>
        <w:t xml:space="preserve">atsisako sudaryti sutartį, </w:t>
      </w:r>
      <w:r w:rsidR="009A69E0" w:rsidRPr="001D005F">
        <w:rPr>
          <w:rStyle w:val="normaltextrun"/>
          <w:rFonts w:cs="Times New Roman"/>
          <w:szCs w:val="24"/>
          <w:shd w:val="clear" w:color="auto" w:fill="FFFFFF"/>
        </w:rPr>
        <w:t>arba jeigu iki CPO nurodyto termino nepateikia pirkimo sąlygose nustatyto sutarties įvykdymo užtikrinimą patvirtinančio dokumento (</w:t>
      </w:r>
      <w:r w:rsidR="009A69E0" w:rsidRPr="001D005F">
        <w:rPr>
          <w:rStyle w:val="normaltextrun"/>
          <w:rFonts w:cs="Times New Roman"/>
          <w:i/>
          <w:iCs/>
          <w:szCs w:val="24"/>
          <w:shd w:val="clear" w:color="auto" w:fill="FFFFFF"/>
        </w:rPr>
        <w:t>jei taikoma</w:t>
      </w:r>
      <w:r w:rsidR="009A69E0" w:rsidRPr="001D005F">
        <w:rPr>
          <w:rStyle w:val="normaltextrun"/>
          <w:rFonts w:cs="Times New Roman"/>
          <w:szCs w:val="24"/>
          <w:shd w:val="clear" w:color="auto" w:fill="FFFFFF"/>
        </w:rPr>
        <w:t>) arba neįvykdo kitų sutartyje nustatytų jos įsigaliojimo sąlygų,</w:t>
      </w:r>
      <w:r w:rsidR="009A69E0" w:rsidRPr="001D005F">
        <w:rPr>
          <w:rFonts w:cs="Times New Roman"/>
          <w:szCs w:val="24"/>
        </w:rPr>
        <w:t xml:space="preserve"> ją sudaryti siūloma tiekėjui, kurio pasiūlymas pagal nustatytą pasiūlymų eilę yra pirmas po tiekėjo, atsisakiusio sudaryti sutartį</w:t>
      </w:r>
      <w:r w:rsidR="009A69E0" w:rsidRPr="001D005F">
        <w:rPr>
          <w:rStyle w:val="normaltextrun"/>
          <w:rFonts w:cs="Times New Roman"/>
          <w:szCs w:val="24"/>
          <w:shd w:val="clear" w:color="auto" w:fill="FFFFFF"/>
        </w:rPr>
        <w:t>, nepateikusio sutarties įvykdymo užtikrinimo ar neįvykdžiusio sutarties įsigaliojimo sąlygų</w:t>
      </w:r>
      <w:r w:rsidR="009A69E0" w:rsidRPr="001D005F">
        <w:rPr>
          <w:rFonts w:cs="Times New Roman"/>
          <w:szCs w:val="24"/>
        </w:rPr>
        <w:t xml:space="preserve">. Prieš siūlant sudaryti sutartį, </w:t>
      </w:r>
      <w:r w:rsidR="009A69E0" w:rsidRPr="001D005F">
        <w:rPr>
          <w:rFonts w:cs="Times New Roman"/>
          <w:i/>
          <w:iCs/>
          <w:color w:val="FF0000"/>
          <w:szCs w:val="24"/>
        </w:rPr>
        <w:t xml:space="preserve"> </w:t>
      </w:r>
      <w:r w:rsidR="009A69E0" w:rsidRPr="001D005F">
        <w:rPr>
          <w:rFonts w:cs="Times New Roman"/>
          <w:szCs w:val="24"/>
        </w:rPr>
        <w:t>CPO paprašo to tiekėjo aktualių dokumentų, patvirtinančių deklaracijoje dėl atitikties keliamiems reikalavimams, jeigu taikoma,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FE3BBF2" w14:textId="4915C077" w:rsidR="009A69E0" w:rsidRPr="001D005F" w:rsidRDefault="00015500" w:rsidP="0089481D">
      <w:pPr>
        <w:widowControl/>
        <w:suppressAutoHyphens w:val="0"/>
        <w:ind w:firstLine="567"/>
        <w:jc w:val="both"/>
        <w:rPr>
          <w:rFonts w:cs="Times New Roman"/>
          <w:szCs w:val="24"/>
        </w:rPr>
      </w:pPr>
      <w:r>
        <w:rPr>
          <w:rFonts w:cs="Times New Roman"/>
          <w:szCs w:val="24"/>
        </w:rPr>
        <w:t>10.6</w:t>
      </w:r>
      <w:r w:rsidR="009A69E0" w:rsidRPr="001D005F">
        <w:rPr>
          <w:rFonts w:cs="Times New Roman"/>
          <w:szCs w:val="24"/>
        </w:rPr>
        <w:t xml:space="preserve">. Sudarant sutartį, joje negali būti keičiama  laimėjusio tiekėjo pasiūlymo kaina, sąnaudos ir nekeičiamos kitos sąlygos. </w:t>
      </w:r>
    </w:p>
    <w:p w14:paraId="1EAE0723" w14:textId="084E9452" w:rsidR="009A69E0" w:rsidRPr="001D005F" w:rsidRDefault="0030385D" w:rsidP="0089481D">
      <w:pPr>
        <w:ind w:firstLine="567"/>
        <w:jc w:val="both"/>
        <w:rPr>
          <w:rFonts w:eastAsia="Arial Unicode MS" w:cs="Times New Roman"/>
          <w:i/>
          <w:iCs/>
          <w:strike/>
          <w:szCs w:val="24"/>
          <w:u w:val="single"/>
          <w:lang w:eastAsia="lt-LT"/>
        </w:rPr>
      </w:pPr>
      <w:r>
        <w:rPr>
          <w:rFonts w:cs="Times New Roman"/>
          <w:szCs w:val="24"/>
        </w:rPr>
        <w:t>10.7</w:t>
      </w:r>
      <w:r w:rsidR="009A69E0" w:rsidRPr="001D005F">
        <w:rPr>
          <w:rFonts w:cs="Times New Roman"/>
          <w:szCs w:val="24"/>
        </w:rPr>
        <w:t xml:space="preserve">. CPO </w:t>
      </w:r>
      <w:r w:rsidR="009A69E0" w:rsidRPr="001D005F">
        <w:rPr>
          <w:rStyle w:val="normaltextrun"/>
          <w:rFonts w:cs="Times New Roman"/>
          <w:szCs w:val="24"/>
          <w:shd w:val="clear" w:color="auto" w:fill="FFFFFF"/>
        </w:rPr>
        <w:t>laimėjusį</w:t>
      </w:r>
      <w:r w:rsidR="009A69E0" w:rsidRPr="001D005F">
        <w:rPr>
          <w:rFonts w:cs="Times New Roman"/>
          <w:szCs w:val="24"/>
        </w:rPr>
        <w:t xml:space="preserve"> pasiūlymą, sudarytą sutartį ir jos pakeitimus, išskyrus informaciją, </w:t>
      </w:r>
      <w:r w:rsidR="009A69E0" w:rsidRPr="001D005F">
        <w:rPr>
          <w:rStyle w:val="normaltextrun"/>
          <w:rFonts w:cs="Times New Roman"/>
          <w:szCs w:val="24"/>
          <w:shd w:val="clear" w:color="auto" w:fill="FFFFFF"/>
        </w:rPr>
        <w:t>kuriai taikomi VPĮ 20 straipsnio 5 dalyje nurodyti konfidencialios informacijos apsaugos reikalavimai arba</w:t>
      </w:r>
      <w:r w:rsidR="009A69E0" w:rsidRPr="001D005F">
        <w:rPr>
          <w:rFonts w:cs="Times New Roman"/>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p>
    <w:p w14:paraId="2D49E918" w14:textId="35689259" w:rsidR="006B5A04" w:rsidRPr="00CF7370" w:rsidRDefault="00810A9F" w:rsidP="00CF7370">
      <w:pPr>
        <w:ind w:firstLine="567"/>
        <w:jc w:val="both"/>
        <w:rPr>
          <w:rFonts w:eastAsia="Arial Unicode MS" w:cs="Times New Roman"/>
          <w:color w:val="000000"/>
          <w:szCs w:val="24"/>
          <w:lang w:eastAsia="lt-LT"/>
        </w:rPr>
      </w:pPr>
      <w:r>
        <w:rPr>
          <w:rFonts w:eastAsia="Arial Unicode MS" w:cs="Times New Roman"/>
          <w:szCs w:val="24"/>
          <w:lang w:eastAsia="lt-LT"/>
        </w:rPr>
        <w:t>10.8</w:t>
      </w:r>
      <w:r w:rsidR="009A69E0" w:rsidRPr="001D005F">
        <w:rPr>
          <w:rFonts w:eastAsia="Arial Unicode MS" w:cs="Times New Roman"/>
          <w:szCs w:val="24"/>
          <w:lang w:eastAsia="lt-LT"/>
        </w:rPr>
        <w:t xml:space="preserve">. Sudarius pirkimo sutartį, tačiau ne vėliau negu pirkimo sutartis pradedama vykdyti, tiekėjas įsipareigoja perkančiajai organizacijai pranešti tuo metu </w:t>
      </w:r>
      <w:r w:rsidR="009A69E0" w:rsidRPr="001D005F">
        <w:rPr>
          <w:rFonts w:eastAsia="Arial Unicode MS" w:cs="Times New Roman"/>
          <w:color w:val="000000"/>
          <w:szCs w:val="24"/>
          <w:lang w:eastAsia="lt-LT"/>
        </w:rPr>
        <w:t>žinomų subrangovų (subteikėjų</w:t>
      </w:r>
      <w:r w:rsidR="008B24F9">
        <w:rPr>
          <w:rFonts w:eastAsia="Arial Unicode MS" w:cs="Times New Roman"/>
          <w:color w:val="000000"/>
          <w:szCs w:val="24"/>
          <w:lang w:eastAsia="lt-LT"/>
        </w:rPr>
        <w:t>, subtiekėjų</w:t>
      </w:r>
      <w:r w:rsidR="009A69E0" w:rsidRPr="001D005F">
        <w:rPr>
          <w:rFonts w:eastAsia="Arial Unicode MS" w:cs="Times New Roman"/>
          <w:color w:val="000000"/>
          <w:szCs w:val="24"/>
          <w:lang w:eastAsia="lt-LT"/>
        </w:rPr>
        <w:t xml:space="preserve">) pavadinimus, kontaktinius duomenis ir jų atstovus. Perkančioji organizacija taip pat reikalauja, kad tiekėjas informuotų apie minėtos informacijos pasikeitimus visu pirkimo sutarties vykdymo metu, taip pat apie naujus subrangovus (subteikėjus), kuriuos jis ketina pasitelkti vėliau. </w:t>
      </w:r>
    </w:p>
    <w:p w14:paraId="40F284C5" w14:textId="6F0BA871" w:rsidR="006B5A04" w:rsidRDefault="006B5A04" w:rsidP="006B5A04">
      <w:pPr>
        <w:pStyle w:val="Antrat1"/>
        <w:tabs>
          <w:tab w:val="left" w:pos="567"/>
          <w:tab w:val="left" w:pos="10490"/>
        </w:tabs>
        <w:spacing w:before="0" w:after="0"/>
        <w:contextualSpacing/>
        <w:jc w:val="center"/>
        <w:rPr>
          <w:rFonts w:ascii="Times New Roman" w:eastAsiaTheme="minorEastAsia" w:hAnsi="Times New Roman" w:cs="Times New Roman"/>
          <w:b/>
          <w:bCs/>
          <w:color w:val="auto"/>
          <w:sz w:val="24"/>
          <w:szCs w:val="24"/>
        </w:rPr>
      </w:pPr>
      <w:r>
        <w:rPr>
          <w:rFonts w:ascii="Times New Roman" w:eastAsiaTheme="minorEastAsia" w:hAnsi="Times New Roman" w:cs="Times New Roman"/>
          <w:b/>
          <w:bCs/>
          <w:color w:val="auto"/>
          <w:sz w:val="24"/>
          <w:szCs w:val="24"/>
        </w:rPr>
        <w:lastRenderedPageBreak/>
        <w:t>XI SKYRIUS</w:t>
      </w:r>
    </w:p>
    <w:p w14:paraId="0141C42B" w14:textId="078002E2" w:rsidR="009A69E0" w:rsidRPr="001D005F" w:rsidRDefault="006B5A04" w:rsidP="006B5A04">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eastAsiaTheme="minorEastAsia" w:hAnsi="Times New Roman" w:cs="Times New Roman"/>
          <w:b/>
          <w:bCs/>
          <w:color w:val="auto"/>
          <w:sz w:val="24"/>
          <w:szCs w:val="24"/>
        </w:rPr>
        <w:t>TEISĖ GINČYTI PERKANČIOSIOS ORGANIZACIJOS VEIKSMUS IR PRIIMTUS SPRENDIMUS</w:t>
      </w:r>
    </w:p>
    <w:p w14:paraId="530F4697" w14:textId="77777777" w:rsidR="009A69E0" w:rsidRPr="001D005F" w:rsidRDefault="009A69E0" w:rsidP="0089481D">
      <w:pPr>
        <w:tabs>
          <w:tab w:val="left" w:pos="1134"/>
          <w:tab w:val="left" w:pos="1276"/>
        </w:tabs>
        <w:ind w:firstLine="567"/>
        <w:jc w:val="both"/>
        <w:rPr>
          <w:rFonts w:eastAsia="Arial Unicode MS" w:cs="Times New Roman"/>
          <w:color w:val="000000"/>
          <w:szCs w:val="24"/>
          <w:lang w:eastAsia="lt-LT"/>
        </w:rPr>
      </w:pPr>
      <w:r w:rsidRPr="001D005F">
        <w:rPr>
          <w:rFonts w:eastAsia="Arial Unicode MS" w:cs="Times New Roman"/>
          <w:color w:val="000000"/>
          <w:szCs w:val="24"/>
          <w:lang w:eastAsia="lt-LT"/>
        </w:rPr>
        <w:t xml:space="preserve"> </w:t>
      </w:r>
    </w:p>
    <w:p w14:paraId="0C13E5B4" w14:textId="301C6351" w:rsidR="009A69E0" w:rsidRPr="001D005F" w:rsidRDefault="00644050" w:rsidP="0089481D">
      <w:pPr>
        <w:tabs>
          <w:tab w:val="left" w:pos="1134"/>
          <w:tab w:val="left" w:pos="1276"/>
        </w:tabs>
        <w:ind w:firstLine="567"/>
        <w:jc w:val="both"/>
        <w:rPr>
          <w:rFonts w:eastAsia="Arial" w:cs="Times New Roman"/>
          <w:szCs w:val="24"/>
        </w:rPr>
      </w:pPr>
      <w:r>
        <w:rPr>
          <w:rFonts w:eastAsia="Arial Unicode MS" w:cs="Times New Roman"/>
          <w:color w:val="000000"/>
          <w:szCs w:val="24"/>
          <w:lang w:eastAsia="lt-LT"/>
        </w:rPr>
        <w:t>11.1</w:t>
      </w:r>
      <w:r w:rsidR="009A69E0" w:rsidRPr="001D005F">
        <w:rPr>
          <w:rFonts w:eastAsia="Arial Unicode MS" w:cs="Times New Roman"/>
          <w:color w:val="000000"/>
          <w:szCs w:val="24"/>
          <w:lang w:eastAsia="lt-LT"/>
        </w:rPr>
        <w:t>. T</w:t>
      </w:r>
      <w:r w:rsidR="009A69E0" w:rsidRPr="001D005F">
        <w:rPr>
          <w:rFonts w:eastAsia="Arial" w:cs="Times New Roman"/>
          <w:szCs w:val="24"/>
        </w:rPr>
        <w:t xml:space="preserve">iekėjas, kuris mano, kad </w:t>
      </w:r>
      <w:r w:rsidR="009A69E0" w:rsidRPr="001D005F">
        <w:rPr>
          <w:rFonts w:cs="Times New Roman"/>
          <w:szCs w:val="24"/>
        </w:rPr>
        <w:t xml:space="preserve"> </w:t>
      </w:r>
      <w:r w:rsidR="009A69E0" w:rsidRPr="001D005F">
        <w:rPr>
          <w:rFonts w:eastAsia="Arial" w:cs="Times New Roman"/>
          <w:szCs w:val="24"/>
        </w:rPr>
        <w:t>CPO nesilaikė VPĮ reikalavimų ir tuo pažeidė ar pažeis jo teisėtus interesus, VPĮ VII skyriuje nustatyta tvarka gali kreiptis į apygardos teismą, kaip pirmosios instancijos teismą.</w:t>
      </w:r>
    </w:p>
    <w:p w14:paraId="725FD6F8" w14:textId="5F3056EA" w:rsidR="009A69E0" w:rsidRPr="001D005F" w:rsidRDefault="00B33E36" w:rsidP="0089481D">
      <w:pPr>
        <w:tabs>
          <w:tab w:val="left" w:pos="1134"/>
          <w:tab w:val="left" w:pos="1276"/>
        </w:tabs>
        <w:ind w:firstLine="567"/>
        <w:jc w:val="both"/>
        <w:rPr>
          <w:rFonts w:eastAsia="Arial" w:cs="Times New Roman"/>
          <w:color w:val="002060"/>
          <w:szCs w:val="24"/>
        </w:rPr>
      </w:pPr>
      <w:r>
        <w:rPr>
          <w:rFonts w:eastAsia="Arial" w:cs="Times New Roman"/>
          <w:szCs w:val="24"/>
        </w:rPr>
        <w:t>11.2</w:t>
      </w:r>
      <w:r w:rsidR="009A69E0" w:rsidRPr="001D005F">
        <w:rPr>
          <w:rFonts w:eastAsia="Arial" w:cs="Times New Roman"/>
          <w:szCs w:val="24"/>
        </w:rPr>
        <w:t>. Tiekėjas, norėdamas iki sutarties sudarymo teisme ginčyti CPO</w:t>
      </w:r>
      <w:r w:rsidR="009A69E0" w:rsidRPr="001D005F">
        <w:rPr>
          <w:rFonts w:cs="Times New Roman"/>
          <w:b/>
          <w:szCs w:val="24"/>
        </w:rPr>
        <w:t xml:space="preserve"> </w:t>
      </w:r>
      <w:r w:rsidR="009A69E0" w:rsidRPr="001D005F">
        <w:rPr>
          <w:rFonts w:eastAsia="Arial" w:cs="Times New Roman"/>
          <w:szCs w:val="24"/>
        </w:rPr>
        <w:t xml:space="preserve">sprendimus ar veiksmus, pirmiausia raštu tiekėjo pasirinktomis priemonėmis turi pateikti pretenziją CPO. </w:t>
      </w:r>
    </w:p>
    <w:p w14:paraId="61C6EB37" w14:textId="40A9BDD8" w:rsidR="009A69E0" w:rsidRPr="001D005F" w:rsidRDefault="00B33E36" w:rsidP="0089481D">
      <w:pPr>
        <w:tabs>
          <w:tab w:val="left" w:pos="1134"/>
          <w:tab w:val="left" w:pos="1276"/>
        </w:tabs>
        <w:ind w:firstLine="567"/>
        <w:jc w:val="both"/>
        <w:rPr>
          <w:rFonts w:eastAsia="Arial" w:cs="Times New Roman"/>
          <w:color w:val="002060"/>
          <w:szCs w:val="24"/>
        </w:rPr>
      </w:pPr>
      <w:r>
        <w:rPr>
          <w:rFonts w:eastAsia="Arial" w:cs="Times New Roman"/>
          <w:szCs w:val="24"/>
        </w:rPr>
        <w:t>1</w:t>
      </w:r>
      <w:r w:rsidR="002815B1">
        <w:rPr>
          <w:rFonts w:eastAsia="Arial" w:cs="Times New Roman"/>
          <w:szCs w:val="24"/>
        </w:rPr>
        <w:t>1.3</w:t>
      </w:r>
      <w:r w:rsidR="009A69E0" w:rsidRPr="001D005F">
        <w:rPr>
          <w:rFonts w:eastAsia="Arial" w:cs="Times New Roman"/>
          <w:szCs w:val="24"/>
        </w:rPr>
        <w:t>. Pretenzijos pateikimo CPO, prašymo pateikimo ar ieškinio pareiškimo teismui terminai nustatyti VPĮ 102 straipsnyje.</w:t>
      </w:r>
    </w:p>
    <w:p w14:paraId="273A9864" w14:textId="77777777" w:rsidR="009A69E0" w:rsidRPr="001D005F" w:rsidRDefault="009A69E0" w:rsidP="0089481D">
      <w:pPr>
        <w:ind w:firstLine="567"/>
        <w:jc w:val="both"/>
        <w:rPr>
          <w:rFonts w:eastAsia="Arial" w:cs="Times New Roman"/>
          <w:szCs w:val="24"/>
        </w:rPr>
      </w:pPr>
    </w:p>
    <w:p w14:paraId="7EB62041" w14:textId="77777777" w:rsidR="002815B1" w:rsidRDefault="002815B1" w:rsidP="00A57511">
      <w:pPr>
        <w:pStyle w:val="Antrat1"/>
        <w:tabs>
          <w:tab w:val="left" w:pos="567"/>
          <w:tab w:val="left" w:pos="10490"/>
        </w:tabs>
        <w:spacing w:before="0" w:after="0"/>
        <w:contextualSpacing/>
        <w:jc w:val="center"/>
        <w:rPr>
          <w:rFonts w:ascii="Times New Roman" w:eastAsiaTheme="minorEastAsia" w:hAnsi="Times New Roman" w:cs="Times New Roman"/>
          <w:b/>
          <w:bCs/>
          <w:color w:val="auto"/>
          <w:sz w:val="24"/>
          <w:szCs w:val="24"/>
        </w:rPr>
      </w:pPr>
      <w:r>
        <w:rPr>
          <w:rFonts w:ascii="Times New Roman" w:eastAsiaTheme="minorEastAsia" w:hAnsi="Times New Roman" w:cs="Times New Roman"/>
          <w:b/>
          <w:bCs/>
          <w:color w:val="auto"/>
          <w:sz w:val="24"/>
          <w:szCs w:val="24"/>
        </w:rPr>
        <w:t>XII SKYRIUS</w:t>
      </w:r>
    </w:p>
    <w:p w14:paraId="0DF4EE07" w14:textId="1FDA663E" w:rsidR="009A69E0" w:rsidRPr="001D005F" w:rsidRDefault="00A57511" w:rsidP="00A57511">
      <w:pPr>
        <w:pStyle w:val="Antrat1"/>
        <w:tabs>
          <w:tab w:val="left" w:pos="567"/>
          <w:tab w:val="left" w:pos="10490"/>
        </w:tabs>
        <w:spacing w:before="0" w:after="0"/>
        <w:contextualSpacing/>
        <w:jc w:val="center"/>
        <w:rPr>
          <w:rFonts w:ascii="Times New Roman" w:hAnsi="Times New Roman" w:cs="Times New Roman"/>
          <w:b/>
          <w:bCs/>
          <w:color w:val="auto"/>
          <w:sz w:val="24"/>
          <w:szCs w:val="24"/>
        </w:rPr>
      </w:pPr>
      <w:r w:rsidRPr="001D005F">
        <w:rPr>
          <w:rFonts w:ascii="Times New Roman" w:eastAsiaTheme="minorEastAsia" w:hAnsi="Times New Roman" w:cs="Times New Roman"/>
          <w:b/>
          <w:bCs/>
          <w:color w:val="auto"/>
          <w:sz w:val="24"/>
          <w:szCs w:val="24"/>
        </w:rPr>
        <w:t>PASIŪLYMO GALIOJIMO UŽTIKRINIMAS</w:t>
      </w:r>
    </w:p>
    <w:p w14:paraId="085C30C7" w14:textId="77777777" w:rsidR="009A69E0" w:rsidRPr="001D005F" w:rsidRDefault="009A69E0" w:rsidP="0089481D">
      <w:pPr>
        <w:pStyle w:val="Sraopastraipa"/>
        <w:ind w:left="0"/>
        <w:jc w:val="both"/>
        <w:rPr>
          <w:rFonts w:cs="Times New Roman"/>
          <w:szCs w:val="24"/>
        </w:rPr>
      </w:pPr>
      <w:r w:rsidRPr="001D005F">
        <w:rPr>
          <w:rFonts w:cs="Times New Roman"/>
          <w:szCs w:val="24"/>
        </w:rPr>
        <w:t xml:space="preserve">          </w:t>
      </w:r>
    </w:p>
    <w:p w14:paraId="53C7F88A" w14:textId="6924DC1A" w:rsidR="009A69E0" w:rsidRPr="001D005F" w:rsidRDefault="00A57511" w:rsidP="0089481D">
      <w:pPr>
        <w:pStyle w:val="Sraopastraipa"/>
        <w:ind w:left="0" w:firstLine="567"/>
        <w:jc w:val="both"/>
        <w:rPr>
          <w:rFonts w:cs="Times New Roman"/>
          <w:szCs w:val="24"/>
        </w:rPr>
      </w:pPr>
      <w:r>
        <w:rPr>
          <w:rFonts w:cs="Times New Roman"/>
          <w:szCs w:val="24"/>
        </w:rPr>
        <w:t>12.1</w:t>
      </w:r>
      <w:r w:rsidR="009A69E0" w:rsidRPr="001D005F">
        <w:rPr>
          <w:rFonts w:cs="Times New Roman"/>
          <w:szCs w:val="24"/>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996B374" w14:textId="77777777" w:rsidR="009A69E0" w:rsidRPr="001D005F" w:rsidRDefault="009A69E0" w:rsidP="0089481D">
      <w:pPr>
        <w:pStyle w:val="Body2"/>
        <w:spacing w:after="0"/>
        <w:ind w:firstLine="567"/>
        <w:rPr>
          <w:rFonts w:cs="Times New Roman"/>
          <w:sz w:val="24"/>
          <w:szCs w:val="24"/>
          <w:lang w:val="lt-LT"/>
        </w:rPr>
      </w:pPr>
    </w:p>
    <w:p w14:paraId="4762DE33" w14:textId="5739890D" w:rsidR="009A69E0" w:rsidRPr="00864E71" w:rsidRDefault="009A69E0" w:rsidP="0089481D">
      <w:pPr>
        <w:rPr>
          <w:rFonts w:eastAsia="Times New Roman" w:cs="Times New Roman"/>
          <w:szCs w:val="24"/>
        </w:rPr>
      </w:pPr>
      <w:bookmarkStart w:id="11" w:name="_Hlk63761040"/>
      <w:r w:rsidRPr="00864E71">
        <w:rPr>
          <w:rFonts w:eastAsia="Times New Roman" w:cs="Times New Roman"/>
          <w:szCs w:val="24"/>
        </w:rPr>
        <w:t xml:space="preserve">     </w:t>
      </w:r>
    </w:p>
    <w:p w14:paraId="5BB9D358" w14:textId="77777777" w:rsidR="00531DA9" w:rsidRPr="00531DA9" w:rsidRDefault="00531DA9" w:rsidP="00531DA9">
      <w:pPr>
        <w:ind w:firstLine="567"/>
        <w:jc w:val="both"/>
        <w:rPr>
          <w:rFonts w:eastAsia="Arial Unicode MS" w:cs="Times New Roman"/>
          <w:color w:val="000000"/>
          <w:szCs w:val="24"/>
          <w:lang w:eastAsia="lt-LT"/>
        </w:rPr>
      </w:pPr>
      <w:r w:rsidRPr="00531DA9">
        <w:rPr>
          <w:rFonts w:eastAsia="Arial Unicode MS" w:cs="Times New Roman"/>
          <w:color w:val="000000"/>
          <w:szCs w:val="24"/>
          <w:lang w:eastAsia="lt-LT"/>
        </w:rPr>
        <w:t>PRIDEDAMA:</w:t>
      </w:r>
    </w:p>
    <w:p w14:paraId="02EDC44B" w14:textId="77777777" w:rsidR="00531DA9" w:rsidRPr="001F2C23" w:rsidRDefault="00531DA9" w:rsidP="00531DA9">
      <w:pPr>
        <w:ind w:firstLine="567"/>
        <w:jc w:val="both"/>
        <w:rPr>
          <w:rFonts w:eastAsia="Arial Unicode MS" w:cs="Times New Roman"/>
          <w:szCs w:val="24"/>
          <w:lang w:eastAsia="lt-LT"/>
        </w:rPr>
      </w:pPr>
      <w:r w:rsidRPr="001F2C23">
        <w:rPr>
          <w:rFonts w:eastAsia="Arial Unicode MS" w:cs="Times New Roman"/>
          <w:szCs w:val="24"/>
          <w:lang w:eastAsia="lt-LT"/>
        </w:rPr>
        <w:t>1. Pasiūlymo forma, 3 lapai;</w:t>
      </w:r>
    </w:p>
    <w:p w14:paraId="7690253E" w14:textId="31DE9C9C" w:rsidR="00531DA9" w:rsidRPr="001F2C23" w:rsidRDefault="00531DA9" w:rsidP="00531DA9">
      <w:pPr>
        <w:ind w:firstLine="567"/>
        <w:jc w:val="both"/>
        <w:rPr>
          <w:rFonts w:eastAsia="Arial Unicode MS" w:cs="Times New Roman"/>
          <w:szCs w:val="24"/>
          <w:lang w:eastAsia="lt-LT"/>
        </w:rPr>
      </w:pPr>
      <w:r w:rsidRPr="001F2C23">
        <w:rPr>
          <w:rFonts w:eastAsia="Arial Unicode MS" w:cs="Times New Roman"/>
          <w:szCs w:val="24"/>
          <w:lang w:eastAsia="lt-LT"/>
        </w:rPr>
        <w:t xml:space="preserve">2. Tiekėjo deklaracija </w:t>
      </w:r>
      <w:r w:rsidRPr="001F2C23">
        <w:rPr>
          <w:rFonts w:eastAsia="Arial Unicode MS" w:cs="Times New Roman"/>
          <w:i/>
          <w:szCs w:val="24"/>
          <w:lang w:eastAsia="lt-LT"/>
        </w:rPr>
        <w:t>(pagal pirkimo sąlygų 4.2 punkto lentelę)</w:t>
      </w:r>
      <w:r w:rsidRPr="001F2C23">
        <w:rPr>
          <w:rFonts w:eastAsia="Arial Unicode MS" w:cs="Times New Roman"/>
          <w:szCs w:val="24"/>
          <w:lang w:eastAsia="lt-LT"/>
        </w:rPr>
        <w:t>, 1 lapas;</w:t>
      </w:r>
    </w:p>
    <w:p w14:paraId="12F1BDFB" w14:textId="6C861AFC" w:rsidR="00531DA9" w:rsidRPr="001F2C23" w:rsidRDefault="00531DA9" w:rsidP="00531DA9">
      <w:pPr>
        <w:ind w:firstLine="567"/>
        <w:jc w:val="both"/>
        <w:rPr>
          <w:rFonts w:eastAsia="Arial Unicode MS" w:cs="Times New Roman"/>
          <w:szCs w:val="24"/>
          <w:lang w:eastAsia="lt-LT"/>
        </w:rPr>
      </w:pPr>
      <w:r w:rsidRPr="001F2C23">
        <w:rPr>
          <w:rFonts w:eastAsia="Arial Unicode MS" w:cs="Times New Roman"/>
          <w:szCs w:val="24"/>
          <w:lang w:eastAsia="lt-LT"/>
        </w:rPr>
        <w:t xml:space="preserve">3. Tiekėjo deklaracija </w:t>
      </w:r>
      <w:r w:rsidRPr="001F2C23">
        <w:rPr>
          <w:rFonts w:eastAsia="Arial Unicode MS" w:cs="Times New Roman"/>
          <w:i/>
          <w:szCs w:val="24"/>
          <w:lang w:eastAsia="lt-LT"/>
        </w:rPr>
        <w:t>(pagal pirkimo sąlygų 4.3 punktą)</w:t>
      </w:r>
      <w:r w:rsidRPr="001F2C23">
        <w:rPr>
          <w:rFonts w:eastAsia="Arial Unicode MS" w:cs="Times New Roman"/>
          <w:szCs w:val="24"/>
          <w:lang w:eastAsia="lt-LT"/>
        </w:rPr>
        <w:t>, 1 lapas;</w:t>
      </w:r>
    </w:p>
    <w:p w14:paraId="5F11F35D" w14:textId="3539FD8F" w:rsidR="00531DA9" w:rsidRPr="009162DC" w:rsidRDefault="00531DA9" w:rsidP="00531DA9">
      <w:pPr>
        <w:ind w:firstLine="567"/>
        <w:jc w:val="both"/>
        <w:rPr>
          <w:rFonts w:eastAsia="Arial Unicode MS" w:cs="Times New Roman"/>
          <w:szCs w:val="24"/>
          <w:lang w:eastAsia="lt-LT"/>
        </w:rPr>
      </w:pPr>
      <w:r w:rsidRPr="009162DC">
        <w:rPr>
          <w:rFonts w:eastAsia="Arial Unicode MS" w:cs="Times New Roman"/>
          <w:szCs w:val="24"/>
          <w:lang w:eastAsia="lt-LT"/>
        </w:rPr>
        <w:t xml:space="preserve">4. Techninė specifikacija, </w:t>
      </w:r>
      <w:r w:rsidR="009162DC" w:rsidRPr="009162DC">
        <w:rPr>
          <w:rFonts w:eastAsia="Arial Unicode MS" w:cs="Times New Roman"/>
          <w:szCs w:val="24"/>
          <w:lang w:eastAsia="lt-LT"/>
        </w:rPr>
        <w:t>1</w:t>
      </w:r>
      <w:r w:rsidRPr="009162DC">
        <w:rPr>
          <w:rFonts w:eastAsia="Arial Unicode MS" w:cs="Times New Roman"/>
          <w:szCs w:val="24"/>
          <w:lang w:eastAsia="lt-LT"/>
        </w:rPr>
        <w:t xml:space="preserve"> lapa</w:t>
      </w:r>
      <w:r w:rsidR="009162DC" w:rsidRPr="009162DC">
        <w:rPr>
          <w:rFonts w:eastAsia="Arial Unicode MS" w:cs="Times New Roman"/>
          <w:szCs w:val="24"/>
          <w:lang w:eastAsia="lt-LT"/>
        </w:rPr>
        <w:t>s</w:t>
      </w:r>
      <w:r w:rsidRPr="009162DC">
        <w:rPr>
          <w:rFonts w:eastAsia="Arial Unicode MS" w:cs="Times New Roman"/>
          <w:szCs w:val="24"/>
          <w:lang w:eastAsia="lt-LT"/>
        </w:rPr>
        <w:t>;</w:t>
      </w:r>
    </w:p>
    <w:p w14:paraId="4EB224EE" w14:textId="75E2193D" w:rsidR="00531DA9" w:rsidRPr="00652D26" w:rsidRDefault="00531DA9" w:rsidP="00531DA9">
      <w:pPr>
        <w:ind w:firstLine="567"/>
        <w:jc w:val="both"/>
        <w:rPr>
          <w:rFonts w:eastAsia="Arial Unicode MS" w:cs="Times New Roman"/>
          <w:szCs w:val="24"/>
          <w:lang w:eastAsia="lt-LT"/>
        </w:rPr>
      </w:pPr>
      <w:r w:rsidRPr="00652D26">
        <w:rPr>
          <w:rFonts w:eastAsia="Arial Unicode MS" w:cs="Times New Roman"/>
          <w:szCs w:val="24"/>
          <w:lang w:eastAsia="lt-LT"/>
        </w:rPr>
        <w:t xml:space="preserve">5. Pirkimo sutarties projektas, </w:t>
      </w:r>
      <w:r w:rsidR="00652D26" w:rsidRPr="00652D26">
        <w:rPr>
          <w:rFonts w:eastAsia="Arial Unicode MS" w:cs="Times New Roman"/>
          <w:szCs w:val="24"/>
          <w:lang w:eastAsia="lt-LT"/>
        </w:rPr>
        <w:t>12</w:t>
      </w:r>
      <w:r w:rsidR="003906A4" w:rsidRPr="00652D26">
        <w:rPr>
          <w:rFonts w:eastAsia="Arial Unicode MS" w:cs="Times New Roman"/>
          <w:szCs w:val="24"/>
          <w:lang w:eastAsia="lt-LT"/>
        </w:rPr>
        <w:t xml:space="preserve"> </w:t>
      </w:r>
      <w:r w:rsidRPr="00652D26">
        <w:rPr>
          <w:rFonts w:eastAsia="Arial Unicode MS" w:cs="Times New Roman"/>
          <w:szCs w:val="24"/>
          <w:lang w:eastAsia="lt-LT"/>
        </w:rPr>
        <w:t>lap</w:t>
      </w:r>
      <w:r w:rsidR="00652D26" w:rsidRPr="00652D26">
        <w:rPr>
          <w:rFonts w:eastAsia="Arial Unicode MS" w:cs="Times New Roman"/>
          <w:szCs w:val="24"/>
          <w:lang w:eastAsia="lt-LT"/>
        </w:rPr>
        <w:t>ų</w:t>
      </w:r>
      <w:r w:rsidRPr="00652D26">
        <w:rPr>
          <w:rFonts w:eastAsia="Arial Unicode MS" w:cs="Times New Roman"/>
          <w:szCs w:val="24"/>
          <w:lang w:eastAsia="lt-LT"/>
        </w:rPr>
        <w:t>.</w:t>
      </w:r>
    </w:p>
    <w:p w14:paraId="233F98C0" w14:textId="77777777" w:rsidR="00531DA9" w:rsidRPr="00531DA9" w:rsidRDefault="00531DA9" w:rsidP="00531DA9">
      <w:pPr>
        <w:jc w:val="right"/>
        <w:rPr>
          <w:rFonts w:eastAsia="Times New Roman" w:cs="Times New Roman"/>
          <w:szCs w:val="24"/>
        </w:rPr>
      </w:pPr>
    </w:p>
    <w:p w14:paraId="59D3D2DE" w14:textId="77777777" w:rsidR="00531DA9" w:rsidRPr="00531DA9" w:rsidRDefault="00531DA9" w:rsidP="00531DA9">
      <w:pPr>
        <w:jc w:val="right"/>
        <w:rPr>
          <w:rFonts w:eastAsia="Times New Roman" w:cs="Times New Roman"/>
          <w:szCs w:val="24"/>
        </w:rPr>
      </w:pPr>
    </w:p>
    <w:p w14:paraId="529DA221" w14:textId="77777777" w:rsidR="008A350E" w:rsidRDefault="008A350E" w:rsidP="00531DA9">
      <w:pPr>
        <w:jc w:val="right"/>
        <w:rPr>
          <w:rFonts w:cs="Times New Roman"/>
          <w:szCs w:val="24"/>
        </w:rPr>
      </w:pPr>
    </w:p>
    <w:p w14:paraId="3068B018" w14:textId="77777777" w:rsidR="008A350E" w:rsidRDefault="008A350E" w:rsidP="00531DA9">
      <w:pPr>
        <w:jc w:val="right"/>
        <w:rPr>
          <w:rFonts w:cs="Times New Roman"/>
          <w:szCs w:val="24"/>
        </w:rPr>
      </w:pPr>
    </w:p>
    <w:p w14:paraId="7CFEBB8F" w14:textId="77777777" w:rsidR="008A350E" w:rsidRDefault="008A350E" w:rsidP="00531DA9">
      <w:pPr>
        <w:jc w:val="right"/>
        <w:rPr>
          <w:rFonts w:cs="Times New Roman"/>
          <w:szCs w:val="24"/>
        </w:rPr>
      </w:pPr>
    </w:p>
    <w:p w14:paraId="49AB2D80" w14:textId="77777777" w:rsidR="008A350E" w:rsidRDefault="008A350E" w:rsidP="00531DA9">
      <w:pPr>
        <w:jc w:val="right"/>
        <w:rPr>
          <w:rFonts w:cs="Times New Roman"/>
          <w:szCs w:val="24"/>
        </w:rPr>
      </w:pPr>
    </w:p>
    <w:p w14:paraId="03B11F94" w14:textId="77777777" w:rsidR="008A350E" w:rsidRDefault="008A350E" w:rsidP="00531DA9">
      <w:pPr>
        <w:jc w:val="right"/>
        <w:rPr>
          <w:rFonts w:cs="Times New Roman"/>
          <w:szCs w:val="24"/>
        </w:rPr>
      </w:pPr>
    </w:p>
    <w:p w14:paraId="71D0F106" w14:textId="77777777" w:rsidR="008A350E" w:rsidRDefault="008A350E" w:rsidP="00531DA9">
      <w:pPr>
        <w:jc w:val="right"/>
        <w:rPr>
          <w:rFonts w:cs="Times New Roman"/>
          <w:szCs w:val="24"/>
        </w:rPr>
      </w:pPr>
    </w:p>
    <w:p w14:paraId="6DD8E1D3" w14:textId="77777777" w:rsidR="008A350E" w:rsidRDefault="008A350E" w:rsidP="00531DA9">
      <w:pPr>
        <w:jc w:val="right"/>
        <w:rPr>
          <w:rFonts w:cs="Times New Roman"/>
          <w:szCs w:val="24"/>
        </w:rPr>
      </w:pPr>
    </w:p>
    <w:p w14:paraId="5584BA95" w14:textId="77777777" w:rsidR="008A350E" w:rsidRDefault="008A350E" w:rsidP="00531DA9">
      <w:pPr>
        <w:jc w:val="right"/>
        <w:rPr>
          <w:rFonts w:cs="Times New Roman"/>
          <w:szCs w:val="24"/>
        </w:rPr>
      </w:pPr>
    </w:p>
    <w:p w14:paraId="18717BCB" w14:textId="77777777" w:rsidR="008A350E" w:rsidRDefault="008A350E" w:rsidP="00531DA9">
      <w:pPr>
        <w:jc w:val="right"/>
        <w:rPr>
          <w:rFonts w:cs="Times New Roman"/>
          <w:szCs w:val="24"/>
        </w:rPr>
      </w:pPr>
    </w:p>
    <w:p w14:paraId="213BF01C" w14:textId="77777777" w:rsidR="008A350E" w:rsidRDefault="008A350E" w:rsidP="00531DA9">
      <w:pPr>
        <w:jc w:val="right"/>
        <w:rPr>
          <w:rFonts w:cs="Times New Roman"/>
          <w:szCs w:val="24"/>
        </w:rPr>
      </w:pPr>
    </w:p>
    <w:p w14:paraId="5D85D072" w14:textId="77777777" w:rsidR="008A350E" w:rsidRDefault="008A350E" w:rsidP="00531DA9">
      <w:pPr>
        <w:jc w:val="right"/>
        <w:rPr>
          <w:rFonts w:cs="Times New Roman"/>
          <w:szCs w:val="24"/>
        </w:rPr>
      </w:pPr>
    </w:p>
    <w:p w14:paraId="50D3FDFB" w14:textId="77777777" w:rsidR="008A350E" w:rsidRDefault="008A350E" w:rsidP="00531DA9">
      <w:pPr>
        <w:jc w:val="right"/>
        <w:rPr>
          <w:rFonts w:cs="Times New Roman"/>
          <w:szCs w:val="24"/>
        </w:rPr>
      </w:pPr>
    </w:p>
    <w:p w14:paraId="35FF8F93" w14:textId="77777777" w:rsidR="008A350E" w:rsidRDefault="008A350E" w:rsidP="00531DA9">
      <w:pPr>
        <w:jc w:val="right"/>
        <w:rPr>
          <w:rFonts w:cs="Times New Roman"/>
          <w:szCs w:val="24"/>
        </w:rPr>
      </w:pPr>
    </w:p>
    <w:p w14:paraId="680E986F" w14:textId="77777777" w:rsidR="008A350E" w:rsidRDefault="008A350E" w:rsidP="00531DA9">
      <w:pPr>
        <w:jc w:val="right"/>
        <w:rPr>
          <w:rFonts w:cs="Times New Roman"/>
          <w:szCs w:val="24"/>
        </w:rPr>
      </w:pPr>
    </w:p>
    <w:p w14:paraId="05F8551A" w14:textId="77777777" w:rsidR="008D723A" w:rsidRDefault="008D723A" w:rsidP="00531DA9">
      <w:pPr>
        <w:jc w:val="right"/>
        <w:rPr>
          <w:rFonts w:cs="Times New Roman"/>
          <w:szCs w:val="24"/>
        </w:rPr>
      </w:pPr>
    </w:p>
    <w:p w14:paraId="39FD9CFA" w14:textId="77777777" w:rsidR="008A350E" w:rsidRDefault="008A350E" w:rsidP="00531DA9">
      <w:pPr>
        <w:jc w:val="right"/>
        <w:rPr>
          <w:rFonts w:cs="Times New Roman"/>
          <w:szCs w:val="24"/>
        </w:rPr>
      </w:pPr>
    </w:p>
    <w:p w14:paraId="1D50A8CB" w14:textId="77777777" w:rsidR="008A350E" w:rsidRDefault="008A350E" w:rsidP="00531DA9">
      <w:pPr>
        <w:jc w:val="right"/>
        <w:rPr>
          <w:rFonts w:cs="Times New Roman"/>
          <w:szCs w:val="24"/>
        </w:rPr>
      </w:pPr>
    </w:p>
    <w:p w14:paraId="495C3FE1" w14:textId="77777777" w:rsidR="008A350E" w:rsidRDefault="008A350E" w:rsidP="00531DA9">
      <w:pPr>
        <w:jc w:val="right"/>
        <w:rPr>
          <w:rFonts w:cs="Times New Roman"/>
          <w:szCs w:val="24"/>
        </w:rPr>
      </w:pPr>
    </w:p>
    <w:p w14:paraId="181FB37A" w14:textId="77777777" w:rsidR="008A350E" w:rsidRDefault="008A350E" w:rsidP="00531DA9">
      <w:pPr>
        <w:jc w:val="right"/>
        <w:rPr>
          <w:rFonts w:cs="Times New Roman"/>
          <w:szCs w:val="24"/>
        </w:rPr>
      </w:pPr>
    </w:p>
    <w:p w14:paraId="574BDEE4" w14:textId="77777777" w:rsidR="00487D2F" w:rsidRDefault="00487D2F" w:rsidP="00531DA9">
      <w:pPr>
        <w:jc w:val="right"/>
        <w:rPr>
          <w:rFonts w:cs="Times New Roman"/>
          <w:szCs w:val="24"/>
        </w:rPr>
      </w:pPr>
    </w:p>
    <w:p w14:paraId="28B12C9C" w14:textId="77777777" w:rsidR="00487D2F" w:rsidRDefault="00487D2F" w:rsidP="00531DA9">
      <w:pPr>
        <w:jc w:val="right"/>
        <w:rPr>
          <w:rFonts w:cs="Times New Roman"/>
          <w:szCs w:val="24"/>
        </w:rPr>
      </w:pPr>
    </w:p>
    <w:p w14:paraId="69441660" w14:textId="77777777" w:rsidR="00487D2F" w:rsidRDefault="00487D2F" w:rsidP="00531DA9">
      <w:pPr>
        <w:jc w:val="right"/>
        <w:rPr>
          <w:rFonts w:cs="Times New Roman"/>
          <w:szCs w:val="24"/>
        </w:rPr>
      </w:pPr>
    </w:p>
    <w:p w14:paraId="585CB9F7" w14:textId="77777777" w:rsidR="00487D2F" w:rsidRDefault="00487D2F" w:rsidP="00531DA9">
      <w:pPr>
        <w:jc w:val="right"/>
        <w:rPr>
          <w:rFonts w:cs="Times New Roman"/>
          <w:szCs w:val="24"/>
        </w:rPr>
      </w:pPr>
    </w:p>
    <w:p w14:paraId="3F537E01" w14:textId="77777777" w:rsidR="00487D2F" w:rsidRDefault="00487D2F" w:rsidP="00531DA9">
      <w:pPr>
        <w:jc w:val="right"/>
        <w:rPr>
          <w:rFonts w:cs="Times New Roman"/>
          <w:szCs w:val="24"/>
        </w:rPr>
      </w:pPr>
    </w:p>
    <w:p w14:paraId="1AF94FCD" w14:textId="785711D1" w:rsidR="00531DA9" w:rsidRPr="00531DA9" w:rsidRDefault="00531DA9" w:rsidP="00531DA9">
      <w:pPr>
        <w:jc w:val="right"/>
        <w:rPr>
          <w:rFonts w:cs="Times New Roman"/>
          <w:szCs w:val="24"/>
        </w:rPr>
      </w:pPr>
      <w:r w:rsidRPr="00531DA9">
        <w:rPr>
          <w:rFonts w:cs="Times New Roman"/>
          <w:szCs w:val="24"/>
        </w:rPr>
        <w:lastRenderedPageBreak/>
        <w:t>Pirkimo sąlygų 2 priedas</w:t>
      </w:r>
    </w:p>
    <w:p w14:paraId="69771D73" w14:textId="77777777" w:rsidR="00531DA9" w:rsidRPr="00531DA9" w:rsidRDefault="00531DA9" w:rsidP="00531DA9">
      <w:pPr>
        <w:rPr>
          <w:rFonts w:cs="Times New Roman"/>
          <w:b/>
          <w:szCs w:val="24"/>
        </w:rPr>
      </w:pPr>
    </w:p>
    <w:p w14:paraId="19B1A48A" w14:textId="77777777" w:rsidR="00531DA9" w:rsidRPr="00531DA9" w:rsidRDefault="00531DA9" w:rsidP="00531DA9">
      <w:pPr>
        <w:rPr>
          <w:rFonts w:cs="Times New Roman"/>
          <w:b/>
          <w:szCs w:val="24"/>
        </w:rPr>
      </w:pPr>
    </w:p>
    <w:p w14:paraId="4F01FADA" w14:textId="77777777" w:rsidR="00531DA9" w:rsidRPr="00531DA9" w:rsidRDefault="00531DA9" w:rsidP="00531DA9">
      <w:pPr>
        <w:rPr>
          <w:rFonts w:cs="Times New Roman"/>
          <w:b/>
          <w:szCs w:val="24"/>
        </w:rPr>
      </w:pPr>
    </w:p>
    <w:p w14:paraId="1A016A4B" w14:textId="77777777" w:rsidR="00531DA9" w:rsidRPr="00531DA9" w:rsidRDefault="00531DA9" w:rsidP="00531DA9">
      <w:pPr>
        <w:rPr>
          <w:rFonts w:cs="Times New Roman"/>
          <w:b/>
          <w:szCs w:val="24"/>
        </w:rPr>
      </w:pPr>
    </w:p>
    <w:p w14:paraId="435784B4" w14:textId="77777777" w:rsidR="00531DA9" w:rsidRPr="00531DA9" w:rsidRDefault="00531DA9" w:rsidP="00531DA9">
      <w:pPr>
        <w:jc w:val="center"/>
        <w:rPr>
          <w:rFonts w:cs="Times New Roman"/>
          <w:b/>
          <w:szCs w:val="24"/>
        </w:rPr>
      </w:pPr>
      <w:r w:rsidRPr="00531DA9">
        <w:rPr>
          <w:rFonts w:cs="Times New Roman"/>
          <w:b/>
          <w:szCs w:val="24"/>
        </w:rPr>
        <w:t>TIEKĖJO DEKLARACIJA</w:t>
      </w:r>
    </w:p>
    <w:p w14:paraId="0F8AD5D8" w14:textId="77777777" w:rsidR="00531DA9" w:rsidRPr="00531DA9" w:rsidRDefault="00531DA9" w:rsidP="00531DA9">
      <w:pPr>
        <w:jc w:val="center"/>
        <w:rPr>
          <w:rFonts w:cs="Times New Roman"/>
          <w:szCs w:val="24"/>
        </w:rPr>
      </w:pPr>
      <w:r w:rsidRPr="00531DA9">
        <w:rPr>
          <w:rFonts w:cs="Times New Roman"/>
          <w:szCs w:val="24"/>
        </w:rPr>
        <w:t>202_ m. ____________     ____ d.</w:t>
      </w:r>
    </w:p>
    <w:p w14:paraId="5C3A7AE3" w14:textId="77777777" w:rsidR="00531DA9" w:rsidRPr="00531DA9" w:rsidRDefault="00531DA9" w:rsidP="00531DA9">
      <w:pPr>
        <w:ind w:firstLine="1296"/>
        <w:rPr>
          <w:rFonts w:cs="Times New Roman"/>
          <w:szCs w:val="24"/>
        </w:rPr>
      </w:pPr>
      <w:r w:rsidRPr="00531DA9">
        <w:rPr>
          <w:rFonts w:cs="Times New Roman"/>
          <w:szCs w:val="24"/>
        </w:rPr>
        <w:t>Aš _______________________________________________________________,</w:t>
      </w:r>
    </w:p>
    <w:p w14:paraId="4A8931E1" w14:textId="77777777" w:rsidR="00531DA9" w:rsidRPr="00531DA9" w:rsidRDefault="00531DA9" w:rsidP="00531DA9">
      <w:pPr>
        <w:rPr>
          <w:rFonts w:cs="Times New Roman"/>
          <w:i/>
          <w:szCs w:val="24"/>
        </w:rPr>
      </w:pPr>
      <w:r w:rsidRPr="00531DA9">
        <w:rPr>
          <w:rFonts w:cs="Times New Roman"/>
          <w:szCs w:val="24"/>
        </w:rPr>
        <w:tab/>
      </w:r>
      <w:r w:rsidRPr="00531DA9">
        <w:rPr>
          <w:rFonts w:cs="Times New Roman"/>
          <w:i/>
          <w:szCs w:val="24"/>
        </w:rPr>
        <w:t>(Tiekėjo vadovo ar jo įgalioto asmens pareigų pavadinimas, vardas, pavardė)</w:t>
      </w:r>
    </w:p>
    <w:p w14:paraId="0C4B4F4C" w14:textId="77777777" w:rsidR="00531DA9" w:rsidRPr="00531DA9" w:rsidRDefault="00531DA9" w:rsidP="00531DA9">
      <w:pPr>
        <w:rPr>
          <w:rFonts w:cs="Times New Roman"/>
          <w:szCs w:val="24"/>
        </w:rPr>
      </w:pPr>
      <w:r w:rsidRPr="00531DA9">
        <w:rPr>
          <w:rFonts w:cs="Times New Roman"/>
          <w:szCs w:val="24"/>
        </w:rPr>
        <w:t>tvirtinu, kad mano vadovaujamo (-</w:t>
      </w:r>
      <w:proofErr w:type="spellStart"/>
      <w:r w:rsidRPr="00531DA9">
        <w:rPr>
          <w:rFonts w:cs="Times New Roman"/>
          <w:szCs w:val="24"/>
        </w:rPr>
        <w:t>os</w:t>
      </w:r>
      <w:proofErr w:type="spellEnd"/>
      <w:r w:rsidRPr="00531DA9">
        <w:rPr>
          <w:rFonts w:cs="Times New Roman"/>
          <w:szCs w:val="24"/>
        </w:rPr>
        <w:t>) (atstovaujamo (-</w:t>
      </w:r>
      <w:proofErr w:type="spellStart"/>
      <w:r w:rsidRPr="00531DA9">
        <w:rPr>
          <w:rFonts w:cs="Times New Roman"/>
          <w:szCs w:val="24"/>
        </w:rPr>
        <w:t>os</w:t>
      </w:r>
      <w:proofErr w:type="spellEnd"/>
      <w:r w:rsidRPr="00531DA9">
        <w:rPr>
          <w:rFonts w:cs="Times New Roman"/>
          <w:szCs w:val="24"/>
        </w:rPr>
        <w:t>)) _____________________________,</w:t>
      </w:r>
    </w:p>
    <w:p w14:paraId="402DBFD2" w14:textId="77777777" w:rsidR="00531DA9" w:rsidRPr="00531DA9" w:rsidRDefault="00531DA9" w:rsidP="00531DA9">
      <w:pPr>
        <w:rPr>
          <w:rFonts w:cs="Times New Roman"/>
          <w:i/>
          <w:szCs w:val="24"/>
        </w:rPr>
      </w:pPr>
      <w:r w:rsidRPr="00531DA9">
        <w:rPr>
          <w:rFonts w:cs="Times New Roman"/>
          <w:szCs w:val="24"/>
        </w:rPr>
        <w:tab/>
      </w:r>
      <w:r w:rsidRPr="00531DA9">
        <w:rPr>
          <w:rFonts w:cs="Times New Roman"/>
          <w:szCs w:val="24"/>
        </w:rPr>
        <w:tab/>
      </w:r>
      <w:r w:rsidRPr="00531DA9">
        <w:rPr>
          <w:rFonts w:cs="Times New Roman"/>
          <w:szCs w:val="24"/>
        </w:rPr>
        <w:tab/>
      </w:r>
      <w:r w:rsidRPr="00531DA9">
        <w:rPr>
          <w:rFonts w:cs="Times New Roman"/>
          <w:szCs w:val="24"/>
        </w:rPr>
        <w:tab/>
      </w:r>
      <w:r w:rsidRPr="00531DA9">
        <w:rPr>
          <w:rFonts w:cs="Times New Roman"/>
          <w:szCs w:val="24"/>
        </w:rPr>
        <w:tab/>
      </w:r>
      <w:r w:rsidRPr="00531DA9">
        <w:rPr>
          <w:rFonts w:cs="Times New Roman"/>
          <w:i/>
          <w:szCs w:val="24"/>
        </w:rPr>
        <w:t>(Tiekėjo pavadinimas)</w:t>
      </w:r>
    </w:p>
    <w:p w14:paraId="3624B162" w14:textId="77777777" w:rsidR="00531DA9" w:rsidRPr="00531DA9" w:rsidRDefault="00531DA9" w:rsidP="00531DA9">
      <w:pPr>
        <w:rPr>
          <w:rFonts w:cs="Times New Roman"/>
          <w:szCs w:val="24"/>
        </w:rPr>
      </w:pPr>
      <w:r w:rsidRPr="00531DA9">
        <w:rPr>
          <w:rFonts w:cs="Times New Roman"/>
          <w:szCs w:val="24"/>
        </w:rPr>
        <w:t>dalyvaujančio__________________________________________________________________</w:t>
      </w:r>
    </w:p>
    <w:p w14:paraId="38B5CB21" w14:textId="77777777" w:rsidR="00531DA9" w:rsidRPr="00531DA9" w:rsidRDefault="00531DA9" w:rsidP="00531DA9">
      <w:pPr>
        <w:rPr>
          <w:rFonts w:cs="Times New Roman"/>
          <w:i/>
          <w:szCs w:val="24"/>
        </w:rPr>
      </w:pPr>
      <w:r w:rsidRPr="00531DA9">
        <w:rPr>
          <w:rFonts w:cs="Times New Roman"/>
          <w:szCs w:val="24"/>
        </w:rPr>
        <w:tab/>
      </w:r>
      <w:r w:rsidRPr="00531DA9">
        <w:rPr>
          <w:rFonts w:cs="Times New Roman"/>
          <w:szCs w:val="24"/>
        </w:rPr>
        <w:tab/>
      </w:r>
      <w:r w:rsidRPr="00531DA9">
        <w:rPr>
          <w:rFonts w:cs="Times New Roman"/>
          <w:i/>
          <w:szCs w:val="24"/>
        </w:rPr>
        <w:t>(perkančiosios organizacijos pavadinimas)</w:t>
      </w:r>
    </w:p>
    <w:p w14:paraId="313E7241" w14:textId="77777777" w:rsidR="00531DA9" w:rsidRPr="00531DA9" w:rsidRDefault="00531DA9" w:rsidP="00531DA9">
      <w:pPr>
        <w:rPr>
          <w:rFonts w:cs="Times New Roman"/>
          <w:szCs w:val="24"/>
        </w:rPr>
      </w:pPr>
      <w:r w:rsidRPr="00531DA9">
        <w:rPr>
          <w:rFonts w:cs="Times New Roman"/>
          <w:szCs w:val="24"/>
        </w:rPr>
        <w:t>atliekamame ____________________________________________________________pirkime</w:t>
      </w:r>
    </w:p>
    <w:p w14:paraId="43B1E31B" w14:textId="77777777" w:rsidR="00531DA9" w:rsidRPr="00531DA9" w:rsidRDefault="00531DA9" w:rsidP="00531DA9">
      <w:pPr>
        <w:rPr>
          <w:rFonts w:cs="Times New Roman"/>
          <w:i/>
          <w:szCs w:val="24"/>
        </w:rPr>
      </w:pPr>
      <w:r w:rsidRPr="00531DA9">
        <w:rPr>
          <w:rFonts w:cs="Times New Roman"/>
          <w:szCs w:val="24"/>
        </w:rPr>
        <w:tab/>
      </w:r>
      <w:r w:rsidRPr="00531DA9">
        <w:rPr>
          <w:rFonts w:cs="Times New Roman"/>
          <w:szCs w:val="24"/>
        </w:rPr>
        <w:tab/>
      </w:r>
      <w:r w:rsidRPr="00531DA9">
        <w:rPr>
          <w:rFonts w:cs="Times New Roman"/>
          <w:i/>
          <w:szCs w:val="24"/>
        </w:rPr>
        <w:t>(pirkimo pavadinimas)</w:t>
      </w:r>
    </w:p>
    <w:p w14:paraId="1A626531" w14:textId="77777777" w:rsidR="00531DA9" w:rsidRPr="00531DA9" w:rsidRDefault="00531DA9" w:rsidP="00531DA9">
      <w:pPr>
        <w:rPr>
          <w:rFonts w:cs="Times New Roman"/>
          <w:szCs w:val="24"/>
        </w:rPr>
      </w:pPr>
      <w:r w:rsidRPr="00531DA9">
        <w:rPr>
          <w:rFonts w:cs="Times New Roman"/>
          <w:szCs w:val="24"/>
        </w:rPr>
        <w:t xml:space="preserve">kvalifikacijos  duomenys yra tokie </w:t>
      </w:r>
    </w:p>
    <w:p w14:paraId="4BD0CF3C" w14:textId="77777777" w:rsidR="00531DA9" w:rsidRPr="00531DA9" w:rsidRDefault="00531DA9" w:rsidP="00531DA9">
      <w:pPr>
        <w:rPr>
          <w:rFonts w:cs="Times New Roman"/>
          <w:szCs w:val="24"/>
        </w:rPr>
      </w:pPr>
      <w:r w:rsidRPr="00531DA9">
        <w:rPr>
          <w:rFonts w:cs="Times New Roman"/>
          <w:i/>
          <w:szCs w:val="24"/>
        </w:rPr>
        <w:t>(Tiekėjas nurodo atitikimą nurodytiems reikalavimams, pažymėdamas stulpeliuose „Taip“ arba „Ne“)</w:t>
      </w:r>
      <w:r w:rsidRPr="00531DA9">
        <w:rPr>
          <w:rFonts w:cs="Times New Roman"/>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134"/>
        <w:gridCol w:w="1156"/>
      </w:tblGrid>
      <w:tr w:rsidR="00531DA9" w:rsidRPr="00531DA9" w14:paraId="34940242" w14:textId="77777777" w:rsidTr="00C3153F">
        <w:tc>
          <w:tcPr>
            <w:tcW w:w="817" w:type="dxa"/>
            <w:tcBorders>
              <w:top w:val="single" w:sz="4" w:space="0" w:color="auto"/>
              <w:left w:val="single" w:sz="4" w:space="0" w:color="auto"/>
              <w:bottom w:val="single" w:sz="4" w:space="0" w:color="auto"/>
              <w:right w:val="single" w:sz="4" w:space="0" w:color="auto"/>
            </w:tcBorders>
            <w:hideMark/>
          </w:tcPr>
          <w:p w14:paraId="24AB00BF" w14:textId="77777777" w:rsidR="00531DA9" w:rsidRPr="00531DA9" w:rsidRDefault="00531DA9" w:rsidP="00531DA9">
            <w:pPr>
              <w:jc w:val="center"/>
              <w:rPr>
                <w:rFonts w:cs="Times New Roman"/>
                <w:b/>
                <w:sz w:val="22"/>
                <w:szCs w:val="22"/>
              </w:rPr>
            </w:pPr>
            <w:r w:rsidRPr="00531DA9">
              <w:rPr>
                <w:rFonts w:cs="Times New Roman"/>
                <w:b/>
                <w:sz w:val="22"/>
                <w:szCs w:val="22"/>
              </w:rPr>
              <w:t>Eil. Nr.</w:t>
            </w:r>
          </w:p>
        </w:tc>
        <w:tc>
          <w:tcPr>
            <w:tcW w:w="6521" w:type="dxa"/>
            <w:tcBorders>
              <w:top w:val="single" w:sz="4" w:space="0" w:color="auto"/>
              <w:left w:val="single" w:sz="4" w:space="0" w:color="auto"/>
              <w:bottom w:val="single" w:sz="4" w:space="0" w:color="auto"/>
              <w:right w:val="single" w:sz="4" w:space="0" w:color="auto"/>
            </w:tcBorders>
            <w:hideMark/>
          </w:tcPr>
          <w:p w14:paraId="4F4871F5" w14:textId="77777777" w:rsidR="00531DA9" w:rsidRPr="00531DA9" w:rsidRDefault="00531DA9" w:rsidP="00531DA9">
            <w:pPr>
              <w:jc w:val="center"/>
              <w:rPr>
                <w:rFonts w:cs="Times New Roman"/>
                <w:b/>
                <w:sz w:val="22"/>
                <w:szCs w:val="22"/>
              </w:rPr>
            </w:pPr>
            <w:r w:rsidRPr="00531DA9">
              <w:rPr>
                <w:rFonts w:cs="Times New Roman"/>
                <w:b/>
                <w:sz w:val="22"/>
                <w:szCs w:val="22"/>
              </w:rPr>
              <w:t>Kvalifikacijos reikalavimai</w:t>
            </w:r>
          </w:p>
        </w:tc>
        <w:tc>
          <w:tcPr>
            <w:tcW w:w="1134" w:type="dxa"/>
            <w:tcBorders>
              <w:top w:val="single" w:sz="4" w:space="0" w:color="auto"/>
              <w:left w:val="single" w:sz="4" w:space="0" w:color="auto"/>
              <w:bottom w:val="single" w:sz="4" w:space="0" w:color="auto"/>
              <w:right w:val="single" w:sz="4" w:space="0" w:color="auto"/>
            </w:tcBorders>
            <w:hideMark/>
          </w:tcPr>
          <w:p w14:paraId="2948A44A" w14:textId="77777777" w:rsidR="00531DA9" w:rsidRPr="00531DA9" w:rsidRDefault="00531DA9" w:rsidP="00531DA9">
            <w:pPr>
              <w:jc w:val="center"/>
              <w:rPr>
                <w:rFonts w:cs="Times New Roman"/>
                <w:b/>
                <w:sz w:val="22"/>
                <w:szCs w:val="22"/>
              </w:rPr>
            </w:pPr>
            <w:r w:rsidRPr="00531DA9">
              <w:rPr>
                <w:rFonts w:cs="Times New Roman"/>
                <w:b/>
                <w:sz w:val="22"/>
                <w:szCs w:val="22"/>
              </w:rPr>
              <w:t>Taip</w:t>
            </w:r>
          </w:p>
        </w:tc>
        <w:tc>
          <w:tcPr>
            <w:tcW w:w="1156" w:type="dxa"/>
            <w:tcBorders>
              <w:top w:val="single" w:sz="4" w:space="0" w:color="auto"/>
              <w:left w:val="single" w:sz="4" w:space="0" w:color="auto"/>
              <w:bottom w:val="single" w:sz="4" w:space="0" w:color="auto"/>
              <w:right w:val="single" w:sz="4" w:space="0" w:color="auto"/>
            </w:tcBorders>
          </w:tcPr>
          <w:p w14:paraId="62D36E04" w14:textId="77777777" w:rsidR="00531DA9" w:rsidRPr="00531DA9" w:rsidRDefault="00531DA9" w:rsidP="00531DA9">
            <w:pPr>
              <w:jc w:val="center"/>
              <w:rPr>
                <w:rFonts w:cs="Times New Roman"/>
                <w:b/>
                <w:sz w:val="22"/>
                <w:szCs w:val="22"/>
              </w:rPr>
            </w:pPr>
            <w:r w:rsidRPr="00531DA9">
              <w:rPr>
                <w:rFonts w:cs="Times New Roman"/>
                <w:b/>
                <w:sz w:val="22"/>
                <w:szCs w:val="22"/>
              </w:rPr>
              <w:t>Ne</w:t>
            </w:r>
          </w:p>
          <w:p w14:paraId="64308610" w14:textId="77777777" w:rsidR="00531DA9" w:rsidRPr="00531DA9" w:rsidRDefault="00531DA9" w:rsidP="00531DA9">
            <w:pPr>
              <w:jc w:val="center"/>
              <w:rPr>
                <w:rFonts w:cs="Times New Roman"/>
                <w:b/>
                <w:sz w:val="22"/>
                <w:szCs w:val="22"/>
              </w:rPr>
            </w:pPr>
          </w:p>
        </w:tc>
      </w:tr>
      <w:tr w:rsidR="00531DA9" w:rsidRPr="00531DA9" w14:paraId="61317BE1" w14:textId="77777777" w:rsidTr="00C3153F">
        <w:trPr>
          <w:trHeight w:val="343"/>
        </w:trPr>
        <w:tc>
          <w:tcPr>
            <w:tcW w:w="817" w:type="dxa"/>
            <w:tcBorders>
              <w:top w:val="single" w:sz="4" w:space="0" w:color="auto"/>
              <w:left w:val="single" w:sz="4" w:space="0" w:color="auto"/>
              <w:bottom w:val="single" w:sz="4" w:space="0" w:color="auto"/>
              <w:right w:val="single" w:sz="4" w:space="0" w:color="auto"/>
            </w:tcBorders>
            <w:shd w:val="clear" w:color="auto" w:fill="auto"/>
          </w:tcPr>
          <w:p w14:paraId="2D276DC7" w14:textId="77777777" w:rsidR="00531DA9" w:rsidRPr="001B258B" w:rsidRDefault="00531DA9" w:rsidP="00531DA9">
            <w:pPr>
              <w:rPr>
                <w:rFonts w:cs="Times New Roman"/>
                <w:sz w:val="22"/>
                <w:szCs w:val="22"/>
              </w:rPr>
            </w:pPr>
            <w:r w:rsidRPr="001B258B">
              <w:rPr>
                <w:szCs w:val="24"/>
              </w:rPr>
              <w:t>1.</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CAB2FED" w14:textId="379DCD44" w:rsidR="00531DA9" w:rsidRPr="001B258B" w:rsidRDefault="008A350E" w:rsidP="008A350E">
            <w:pPr>
              <w:tabs>
                <w:tab w:val="center" w:pos="4153"/>
                <w:tab w:val="right" w:pos="8306"/>
              </w:tabs>
              <w:autoSpaceDN w:val="0"/>
              <w:ind w:firstLine="6"/>
              <w:jc w:val="both"/>
            </w:pPr>
            <w:r w:rsidRPr="001B258B">
              <w:t>Tiekėjas turi teisę teikti hemodializės paslauga</w:t>
            </w:r>
            <w:r w:rsidR="001B258B" w:rsidRPr="001B258B">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A7FA0" w14:textId="77777777" w:rsidR="00531DA9" w:rsidRPr="00531DA9" w:rsidRDefault="00531DA9" w:rsidP="00531DA9">
            <w:pPr>
              <w:rPr>
                <w:rFonts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0DEDF83" w14:textId="77777777" w:rsidR="00531DA9" w:rsidRPr="00531DA9" w:rsidRDefault="00531DA9" w:rsidP="00531DA9">
            <w:pPr>
              <w:rPr>
                <w:rFonts w:cs="Times New Roman"/>
                <w:sz w:val="22"/>
                <w:szCs w:val="22"/>
              </w:rPr>
            </w:pPr>
          </w:p>
        </w:tc>
      </w:tr>
    </w:tbl>
    <w:p w14:paraId="5EC63BBC" w14:textId="77777777" w:rsidR="00531DA9" w:rsidRPr="00531DA9" w:rsidRDefault="00531DA9" w:rsidP="00531DA9">
      <w:pPr>
        <w:ind w:firstLine="1296"/>
        <w:rPr>
          <w:rFonts w:cs="Times New Roman"/>
          <w:szCs w:val="24"/>
        </w:rPr>
      </w:pPr>
    </w:p>
    <w:p w14:paraId="75EE871E" w14:textId="77777777" w:rsidR="00531DA9" w:rsidRPr="00531DA9" w:rsidRDefault="00531DA9" w:rsidP="00531DA9">
      <w:pPr>
        <w:ind w:firstLine="1296"/>
        <w:rPr>
          <w:rFonts w:cs="Times New Roman"/>
          <w:szCs w:val="24"/>
        </w:rPr>
      </w:pPr>
      <w:r w:rsidRPr="00531DA9">
        <w:rPr>
          <w:rFonts w:cs="Times New Roman"/>
          <w:szCs w:val="24"/>
        </w:rPr>
        <w:t>Man žinoma, kad, jeigu perkančioji organizacija nustatytų, kad pateikti duomenys yra neteisingi, pateiktas pasiūlymas bus nenagrinėjamas ir atmestas.</w:t>
      </w:r>
    </w:p>
    <w:p w14:paraId="5AC27259" w14:textId="77777777" w:rsidR="00531DA9" w:rsidRPr="00531DA9" w:rsidRDefault="00531DA9" w:rsidP="00531DA9">
      <w:pPr>
        <w:ind w:firstLine="1296"/>
        <w:rPr>
          <w:rFonts w:cs="Times New Roman"/>
          <w:szCs w:val="24"/>
        </w:rPr>
      </w:pPr>
      <w:r w:rsidRPr="00531DA9">
        <w:rPr>
          <w:rFonts w:cs="Times New Roman"/>
          <w:szCs w:val="24"/>
        </w:rPr>
        <w:t>Jei pagal vertinimo rezultatus pasiūlymas galės būti pripažintas laimėjusiu, pateiksiu perkančiosios organizacijos nurodytus atitiktį kvalifikacijos reikalavimams įrodančius dokumentus.</w:t>
      </w:r>
    </w:p>
    <w:p w14:paraId="70A9A243" w14:textId="77777777" w:rsidR="00531DA9" w:rsidRPr="00531DA9" w:rsidRDefault="00531DA9" w:rsidP="00531DA9">
      <w:pPr>
        <w:rPr>
          <w:rFonts w:cs="Times New Roman"/>
          <w:szCs w:val="24"/>
        </w:rPr>
      </w:pPr>
    </w:p>
    <w:p w14:paraId="36C2CDB1" w14:textId="77777777" w:rsidR="00531DA9" w:rsidRPr="00531DA9" w:rsidRDefault="00531DA9" w:rsidP="00531DA9">
      <w:pPr>
        <w:rPr>
          <w:rFonts w:cs="Times New Roman"/>
          <w:szCs w:val="24"/>
        </w:rPr>
      </w:pPr>
    </w:p>
    <w:p w14:paraId="7BBA9040" w14:textId="77777777" w:rsidR="00531DA9" w:rsidRDefault="00531DA9" w:rsidP="00531DA9">
      <w:pPr>
        <w:rPr>
          <w:rFonts w:cs="Times New Roman"/>
          <w:szCs w:val="24"/>
        </w:rPr>
      </w:pPr>
    </w:p>
    <w:p w14:paraId="1DDB889C" w14:textId="77777777" w:rsidR="00531DA9" w:rsidRDefault="00531DA9" w:rsidP="00531DA9">
      <w:pPr>
        <w:rPr>
          <w:rFonts w:cs="Times New Roman"/>
          <w:szCs w:val="24"/>
        </w:rPr>
      </w:pPr>
    </w:p>
    <w:p w14:paraId="4FAF06AF" w14:textId="77777777" w:rsidR="00531DA9" w:rsidRDefault="00531DA9" w:rsidP="00531DA9">
      <w:pPr>
        <w:rPr>
          <w:rFonts w:cs="Times New Roman"/>
          <w:szCs w:val="24"/>
        </w:rPr>
      </w:pPr>
    </w:p>
    <w:p w14:paraId="0528A622" w14:textId="77777777" w:rsidR="00531DA9" w:rsidRDefault="00531DA9" w:rsidP="00531DA9">
      <w:pPr>
        <w:rPr>
          <w:rFonts w:cs="Times New Roman"/>
          <w:szCs w:val="24"/>
        </w:rPr>
      </w:pPr>
    </w:p>
    <w:p w14:paraId="007C91D4" w14:textId="77777777" w:rsidR="00531DA9" w:rsidRDefault="00531DA9" w:rsidP="00531DA9">
      <w:pPr>
        <w:rPr>
          <w:rFonts w:cs="Times New Roman"/>
          <w:szCs w:val="24"/>
        </w:rPr>
      </w:pPr>
    </w:p>
    <w:p w14:paraId="1918054C" w14:textId="77777777" w:rsidR="00531DA9" w:rsidRDefault="00531DA9" w:rsidP="00531DA9">
      <w:pPr>
        <w:rPr>
          <w:rFonts w:cs="Times New Roman"/>
          <w:szCs w:val="24"/>
        </w:rPr>
      </w:pPr>
    </w:p>
    <w:p w14:paraId="34119FC6" w14:textId="77777777" w:rsidR="00531DA9" w:rsidRDefault="00531DA9" w:rsidP="00531DA9">
      <w:pPr>
        <w:rPr>
          <w:rFonts w:cs="Times New Roman"/>
          <w:szCs w:val="24"/>
        </w:rPr>
      </w:pPr>
    </w:p>
    <w:p w14:paraId="4BC7BF71" w14:textId="77777777" w:rsidR="00531DA9" w:rsidRDefault="00531DA9" w:rsidP="00531DA9">
      <w:pPr>
        <w:rPr>
          <w:rFonts w:cs="Times New Roman"/>
          <w:szCs w:val="24"/>
        </w:rPr>
      </w:pPr>
    </w:p>
    <w:p w14:paraId="58048CF5" w14:textId="77777777" w:rsidR="00531DA9" w:rsidRDefault="00531DA9" w:rsidP="00531DA9">
      <w:pPr>
        <w:rPr>
          <w:rFonts w:cs="Times New Roman"/>
          <w:szCs w:val="24"/>
        </w:rPr>
      </w:pPr>
    </w:p>
    <w:p w14:paraId="454DEBAE" w14:textId="77777777" w:rsidR="00531DA9" w:rsidRPr="00531DA9" w:rsidRDefault="00531DA9" w:rsidP="00531DA9">
      <w:pPr>
        <w:rPr>
          <w:rFonts w:cs="Times New Roman"/>
          <w:szCs w:val="24"/>
        </w:rPr>
      </w:pPr>
    </w:p>
    <w:p w14:paraId="3F3CDA0A" w14:textId="77777777" w:rsidR="00531DA9" w:rsidRPr="00531DA9" w:rsidRDefault="00531DA9" w:rsidP="00531DA9">
      <w:pPr>
        <w:rPr>
          <w:rFonts w:cs="Times New Roman"/>
          <w:szCs w:val="24"/>
        </w:rPr>
      </w:pPr>
    </w:p>
    <w:p w14:paraId="1C8595F7" w14:textId="77777777" w:rsidR="00531DA9" w:rsidRDefault="00531DA9" w:rsidP="00531DA9">
      <w:pPr>
        <w:rPr>
          <w:rFonts w:cs="Times New Roman"/>
          <w:szCs w:val="24"/>
        </w:rPr>
      </w:pPr>
    </w:p>
    <w:p w14:paraId="58C92AB6" w14:textId="77777777" w:rsidR="00EA31CC" w:rsidRDefault="00EA31CC" w:rsidP="00531DA9">
      <w:pPr>
        <w:rPr>
          <w:rFonts w:cs="Times New Roman"/>
          <w:szCs w:val="24"/>
        </w:rPr>
      </w:pPr>
    </w:p>
    <w:p w14:paraId="7D75441F" w14:textId="77777777" w:rsidR="00EA31CC" w:rsidRDefault="00EA31CC" w:rsidP="00531DA9">
      <w:pPr>
        <w:rPr>
          <w:rFonts w:cs="Times New Roman"/>
          <w:szCs w:val="24"/>
        </w:rPr>
      </w:pPr>
    </w:p>
    <w:p w14:paraId="5D914FE4" w14:textId="77777777" w:rsidR="00EA31CC" w:rsidRDefault="00EA31CC" w:rsidP="00531DA9">
      <w:pPr>
        <w:rPr>
          <w:rFonts w:cs="Times New Roman"/>
          <w:szCs w:val="24"/>
        </w:rPr>
      </w:pPr>
    </w:p>
    <w:p w14:paraId="29561D97" w14:textId="77777777" w:rsidR="00EA31CC" w:rsidRDefault="00EA31CC" w:rsidP="00531DA9">
      <w:pPr>
        <w:rPr>
          <w:rFonts w:cs="Times New Roman"/>
          <w:szCs w:val="24"/>
        </w:rPr>
      </w:pPr>
    </w:p>
    <w:p w14:paraId="64E7C3F3" w14:textId="77777777" w:rsidR="00EA31CC" w:rsidRPr="00531DA9" w:rsidRDefault="00EA31CC" w:rsidP="00531DA9">
      <w:pPr>
        <w:rPr>
          <w:rFonts w:cs="Times New Roman"/>
          <w:szCs w:val="24"/>
        </w:rPr>
      </w:pPr>
    </w:p>
    <w:p w14:paraId="4BD6E086" w14:textId="77777777" w:rsidR="00531DA9" w:rsidRPr="00531DA9" w:rsidRDefault="00531DA9" w:rsidP="00531DA9">
      <w:pPr>
        <w:rPr>
          <w:rFonts w:cs="Times New Roman"/>
          <w:szCs w:val="24"/>
        </w:rPr>
      </w:pPr>
      <w:r w:rsidRPr="00531DA9">
        <w:rPr>
          <w:rFonts w:cs="Times New Roman"/>
          <w:szCs w:val="24"/>
        </w:rPr>
        <w:t>_________________________</w:t>
      </w:r>
      <w:r w:rsidRPr="00531DA9">
        <w:rPr>
          <w:rFonts w:cs="Times New Roman"/>
          <w:szCs w:val="24"/>
        </w:rPr>
        <w:tab/>
        <w:t>________________</w:t>
      </w:r>
      <w:r w:rsidRPr="00531DA9">
        <w:rPr>
          <w:rFonts w:cs="Times New Roman"/>
          <w:szCs w:val="24"/>
        </w:rPr>
        <w:tab/>
        <w:t>_________________________</w:t>
      </w:r>
    </w:p>
    <w:p w14:paraId="0D704C93" w14:textId="77777777" w:rsidR="00531DA9" w:rsidRPr="00531DA9" w:rsidRDefault="00531DA9" w:rsidP="00531DA9">
      <w:pPr>
        <w:rPr>
          <w:rFonts w:cs="Times New Roman"/>
          <w:szCs w:val="24"/>
        </w:rPr>
      </w:pPr>
      <w:r w:rsidRPr="00531DA9">
        <w:rPr>
          <w:rFonts w:cs="Times New Roman"/>
          <w:szCs w:val="24"/>
        </w:rPr>
        <w:t>(Tiekėjo arba jo įgalioto asmens</w:t>
      </w:r>
      <w:r w:rsidRPr="00531DA9">
        <w:rPr>
          <w:rFonts w:cs="Times New Roman"/>
          <w:szCs w:val="24"/>
        </w:rPr>
        <w:tab/>
        <w:t>(Parašas)</w:t>
      </w:r>
      <w:r w:rsidRPr="00531DA9">
        <w:rPr>
          <w:rFonts w:cs="Times New Roman"/>
          <w:szCs w:val="24"/>
        </w:rPr>
        <w:tab/>
      </w:r>
      <w:r w:rsidRPr="00531DA9">
        <w:rPr>
          <w:rFonts w:cs="Times New Roman"/>
          <w:szCs w:val="24"/>
        </w:rPr>
        <w:tab/>
        <w:t>(Vardas, pavardė)</w:t>
      </w:r>
    </w:p>
    <w:p w14:paraId="2836595A" w14:textId="77777777" w:rsidR="00531DA9" w:rsidRPr="00531DA9" w:rsidRDefault="00531DA9" w:rsidP="00531DA9">
      <w:pPr>
        <w:rPr>
          <w:rFonts w:cs="Times New Roman"/>
          <w:szCs w:val="24"/>
        </w:rPr>
      </w:pPr>
      <w:r w:rsidRPr="00531DA9">
        <w:rPr>
          <w:rFonts w:cs="Times New Roman"/>
          <w:szCs w:val="24"/>
        </w:rPr>
        <w:t>pareigų pavadinimas)</w:t>
      </w:r>
    </w:p>
    <w:p w14:paraId="480EA324" w14:textId="77777777" w:rsidR="00531DA9" w:rsidRPr="00531DA9" w:rsidRDefault="00531DA9" w:rsidP="00531DA9">
      <w:pPr>
        <w:rPr>
          <w:rFonts w:cs="Times New Roman"/>
          <w:szCs w:val="24"/>
        </w:rPr>
      </w:pPr>
    </w:p>
    <w:p w14:paraId="749586EC" w14:textId="77777777" w:rsidR="00531DA9" w:rsidRPr="00531DA9" w:rsidRDefault="00531DA9" w:rsidP="00531DA9">
      <w:pPr>
        <w:rPr>
          <w:rFonts w:cs="Times New Roman"/>
          <w:szCs w:val="24"/>
        </w:rPr>
      </w:pPr>
    </w:p>
    <w:p w14:paraId="27660CB0" w14:textId="77777777" w:rsidR="00531DA9" w:rsidRPr="00531DA9" w:rsidRDefault="00531DA9" w:rsidP="00531DA9">
      <w:pPr>
        <w:rPr>
          <w:rFonts w:cs="Times New Roman"/>
          <w:szCs w:val="24"/>
        </w:rPr>
      </w:pPr>
    </w:p>
    <w:p w14:paraId="359D9800" w14:textId="77777777" w:rsidR="00531DA9" w:rsidRPr="00531DA9" w:rsidRDefault="00531DA9" w:rsidP="00531DA9">
      <w:pPr>
        <w:rPr>
          <w:rFonts w:cs="Times New Roman"/>
          <w:szCs w:val="24"/>
        </w:rPr>
      </w:pPr>
    </w:p>
    <w:p w14:paraId="79DD0B8B" w14:textId="77777777" w:rsidR="00531DA9" w:rsidRPr="00531DA9" w:rsidRDefault="00531DA9" w:rsidP="00531DA9">
      <w:pPr>
        <w:rPr>
          <w:rFonts w:cs="Times New Roman"/>
          <w:szCs w:val="24"/>
        </w:rPr>
      </w:pPr>
    </w:p>
    <w:p w14:paraId="3010C1A4" w14:textId="77777777" w:rsidR="00531DA9" w:rsidRPr="00531DA9" w:rsidRDefault="00531DA9" w:rsidP="00531DA9">
      <w:pPr>
        <w:rPr>
          <w:rFonts w:cs="Times New Roman"/>
          <w:szCs w:val="24"/>
        </w:rPr>
      </w:pPr>
    </w:p>
    <w:p w14:paraId="0DE18B05" w14:textId="77777777" w:rsidR="00531DA9" w:rsidRPr="00531DA9" w:rsidRDefault="00531DA9" w:rsidP="00531DA9">
      <w:pPr>
        <w:numPr>
          <w:ilvl w:val="12"/>
          <w:numId w:val="0"/>
        </w:numPr>
        <w:tabs>
          <w:tab w:val="left" w:pos="3969"/>
        </w:tabs>
        <w:jc w:val="right"/>
        <w:rPr>
          <w:rFonts w:asciiTheme="majorBidi" w:hAnsiTheme="majorBidi" w:cstheme="majorBidi"/>
          <w:szCs w:val="24"/>
        </w:rPr>
      </w:pPr>
      <w:r w:rsidRPr="00531DA9">
        <w:rPr>
          <w:rFonts w:asciiTheme="majorBidi" w:hAnsiTheme="majorBidi" w:cstheme="majorBidi"/>
          <w:szCs w:val="24"/>
        </w:rPr>
        <w:t>Pirkimo sąlygų 3 priedas</w:t>
      </w:r>
    </w:p>
    <w:p w14:paraId="209EFB83" w14:textId="77777777" w:rsidR="00531DA9" w:rsidRPr="00531DA9" w:rsidRDefault="00531DA9" w:rsidP="00531DA9">
      <w:pPr>
        <w:numPr>
          <w:ilvl w:val="12"/>
          <w:numId w:val="0"/>
        </w:numPr>
        <w:tabs>
          <w:tab w:val="left" w:pos="3969"/>
        </w:tabs>
        <w:jc w:val="right"/>
        <w:rPr>
          <w:rFonts w:asciiTheme="majorBidi" w:hAnsiTheme="majorBidi" w:cstheme="majorBidi"/>
          <w:szCs w:val="24"/>
        </w:rPr>
      </w:pPr>
      <w:r w:rsidRPr="00531DA9">
        <w:rPr>
          <w:rFonts w:asciiTheme="majorBidi" w:hAnsiTheme="majorBidi" w:cstheme="majorBidi"/>
          <w:szCs w:val="24"/>
        </w:rPr>
        <w:t xml:space="preserve">(pildoma, jei pasitelkiamas ūkio subjektas ar </w:t>
      </w:r>
      <w:proofErr w:type="spellStart"/>
      <w:r w:rsidRPr="00531DA9">
        <w:rPr>
          <w:rFonts w:asciiTheme="majorBidi" w:hAnsiTheme="majorBidi" w:cstheme="majorBidi"/>
          <w:szCs w:val="24"/>
        </w:rPr>
        <w:t>kvazisubtiekėjas</w:t>
      </w:r>
      <w:proofErr w:type="spellEnd"/>
      <w:r w:rsidRPr="00531DA9">
        <w:rPr>
          <w:rFonts w:asciiTheme="majorBidi" w:hAnsiTheme="majorBidi" w:cstheme="majorBidi"/>
          <w:szCs w:val="24"/>
        </w:rPr>
        <w:t>)</w:t>
      </w:r>
    </w:p>
    <w:p w14:paraId="0E238904" w14:textId="77777777" w:rsidR="00531DA9" w:rsidRPr="00531DA9" w:rsidRDefault="00531DA9" w:rsidP="00531DA9">
      <w:pPr>
        <w:numPr>
          <w:ilvl w:val="12"/>
          <w:numId w:val="0"/>
        </w:numPr>
        <w:tabs>
          <w:tab w:val="left" w:pos="3969"/>
        </w:tabs>
        <w:rPr>
          <w:rFonts w:asciiTheme="majorBidi" w:hAnsiTheme="majorBidi" w:cstheme="majorBidi"/>
          <w:szCs w:val="24"/>
        </w:rPr>
      </w:pPr>
    </w:p>
    <w:p w14:paraId="044C0951" w14:textId="77777777" w:rsidR="00531DA9" w:rsidRPr="00531DA9" w:rsidRDefault="00531DA9" w:rsidP="00531DA9">
      <w:pPr>
        <w:numPr>
          <w:ilvl w:val="12"/>
          <w:numId w:val="0"/>
        </w:numPr>
        <w:tabs>
          <w:tab w:val="left" w:pos="3969"/>
        </w:tabs>
        <w:rPr>
          <w:rFonts w:asciiTheme="majorBidi" w:hAnsiTheme="majorBidi" w:cstheme="majorBidi"/>
          <w:szCs w:val="24"/>
        </w:rPr>
      </w:pPr>
    </w:p>
    <w:p w14:paraId="740E1801" w14:textId="77777777" w:rsidR="00531DA9" w:rsidRPr="00531DA9" w:rsidRDefault="00531DA9" w:rsidP="00531DA9">
      <w:pPr>
        <w:jc w:val="center"/>
        <w:rPr>
          <w:rFonts w:asciiTheme="majorBidi" w:hAnsiTheme="majorBidi" w:cstheme="majorBidi"/>
          <w:b/>
          <w:szCs w:val="24"/>
        </w:rPr>
      </w:pPr>
      <w:r w:rsidRPr="00531DA9">
        <w:rPr>
          <w:rFonts w:asciiTheme="majorBidi" w:hAnsiTheme="majorBidi" w:cstheme="majorBidi"/>
          <w:b/>
          <w:szCs w:val="24"/>
        </w:rPr>
        <w:t>TIEKĖJO DEKLARACIJA DĖL PASITELKIAMO ŪKIO SUBJEKTO AR KVAZISUBTIEKĖJO ATITIKTIES KVALIFIKACIJOS REIKALAVIMAMS</w:t>
      </w:r>
    </w:p>
    <w:p w14:paraId="5BBBC550" w14:textId="77777777" w:rsidR="00531DA9" w:rsidRPr="00531DA9" w:rsidRDefault="00531DA9" w:rsidP="00531DA9">
      <w:pPr>
        <w:jc w:val="center"/>
        <w:rPr>
          <w:rFonts w:asciiTheme="majorBidi" w:hAnsiTheme="majorBidi" w:cstheme="majorBidi"/>
          <w:szCs w:val="24"/>
        </w:rPr>
      </w:pPr>
    </w:p>
    <w:p w14:paraId="4D8D7E14" w14:textId="77777777" w:rsidR="00531DA9" w:rsidRPr="00531DA9" w:rsidRDefault="00531DA9" w:rsidP="00531DA9">
      <w:pPr>
        <w:jc w:val="center"/>
        <w:rPr>
          <w:rFonts w:asciiTheme="majorBidi" w:hAnsiTheme="majorBidi" w:cstheme="majorBidi"/>
          <w:szCs w:val="24"/>
        </w:rPr>
      </w:pPr>
    </w:p>
    <w:p w14:paraId="482AB44F" w14:textId="77777777" w:rsidR="00531DA9" w:rsidRPr="00531DA9" w:rsidRDefault="00531DA9" w:rsidP="00531DA9">
      <w:pPr>
        <w:jc w:val="center"/>
        <w:rPr>
          <w:rFonts w:asciiTheme="majorBidi" w:hAnsiTheme="majorBidi" w:cstheme="majorBidi"/>
          <w:szCs w:val="24"/>
        </w:rPr>
      </w:pPr>
      <w:r w:rsidRPr="00531DA9">
        <w:rPr>
          <w:rFonts w:asciiTheme="majorBidi" w:hAnsiTheme="majorBidi" w:cstheme="majorBidi"/>
          <w:szCs w:val="24"/>
        </w:rPr>
        <w:t>20___ m. ____________     ____ d.</w:t>
      </w:r>
    </w:p>
    <w:p w14:paraId="29541BE2" w14:textId="77777777" w:rsidR="00531DA9" w:rsidRPr="00531DA9" w:rsidRDefault="00531DA9" w:rsidP="00531DA9">
      <w:pPr>
        <w:jc w:val="center"/>
        <w:rPr>
          <w:rFonts w:asciiTheme="majorBidi" w:hAnsiTheme="majorBidi" w:cstheme="majorBidi"/>
          <w:szCs w:val="24"/>
        </w:rPr>
      </w:pPr>
    </w:p>
    <w:p w14:paraId="1ABE7722" w14:textId="77777777" w:rsidR="00531DA9" w:rsidRPr="00531DA9" w:rsidRDefault="00531DA9" w:rsidP="00531DA9">
      <w:pPr>
        <w:rPr>
          <w:rFonts w:asciiTheme="majorBidi" w:hAnsiTheme="majorBidi" w:cstheme="majorBidi"/>
          <w:szCs w:val="24"/>
        </w:rPr>
      </w:pPr>
    </w:p>
    <w:p w14:paraId="17ED1883" w14:textId="77777777" w:rsidR="00531DA9" w:rsidRPr="00531DA9" w:rsidRDefault="00531DA9" w:rsidP="00531DA9">
      <w:pPr>
        <w:rPr>
          <w:rFonts w:asciiTheme="majorBidi" w:hAnsiTheme="majorBidi" w:cstheme="majorBidi"/>
          <w:szCs w:val="24"/>
        </w:rPr>
      </w:pPr>
    </w:p>
    <w:p w14:paraId="7DD2262A" w14:textId="77777777" w:rsidR="00531DA9" w:rsidRPr="00531DA9" w:rsidRDefault="00531DA9" w:rsidP="00531DA9">
      <w:pPr>
        <w:ind w:firstLine="1296"/>
        <w:jc w:val="both"/>
        <w:rPr>
          <w:rFonts w:asciiTheme="majorBidi" w:hAnsiTheme="majorBidi" w:cstheme="majorBidi"/>
          <w:szCs w:val="24"/>
        </w:rPr>
      </w:pPr>
      <w:r w:rsidRPr="00531DA9">
        <w:rPr>
          <w:rFonts w:asciiTheme="majorBidi" w:hAnsiTheme="majorBidi" w:cstheme="majorBidi"/>
          <w:szCs w:val="24"/>
        </w:rPr>
        <w:t>Aš _________________________________________________________________,</w:t>
      </w:r>
    </w:p>
    <w:p w14:paraId="020F0B87" w14:textId="77777777" w:rsidR="00531DA9" w:rsidRPr="00531DA9" w:rsidRDefault="00531DA9" w:rsidP="00531DA9">
      <w:pPr>
        <w:jc w:val="both"/>
        <w:rPr>
          <w:rFonts w:asciiTheme="majorBidi" w:hAnsiTheme="majorBidi" w:cstheme="majorBidi"/>
          <w:i/>
          <w:szCs w:val="24"/>
        </w:rPr>
      </w:pPr>
      <w:r w:rsidRPr="00531DA9">
        <w:rPr>
          <w:rFonts w:asciiTheme="majorBidi" w:hAnsiTheme="majorBidi" w:cstheme="majorBidi"/>
          <w:szCs w:val="24"/>
        </w:rPr>
        <w:tab/>
      </w:r>
      <w:r w:rsidRPr="00531DA9">
        <w:rPr>
          <w:rFonts w:asciiTheme="majorBidi" w:hAnsiTheme="majorBidi" w:cstheme="majorBidi"/>
          <w:i/>
          <w:szCs w:val="24"/>
        </w:rPr>
        <w:t>(Tiekėjo vadovo ar jo įgalioto asmens pareigų pavadinimas, vardas, pavardė)</w:t>
      </w:r>
    </w:p>
    <w:p w14:paraId="1639EDAC" w14:textId="77777777" w:rsidR="00531DA9" w:rsidRPr="00531DA9" w:rsidRDefault="00531DA9" w:rsidP="00531DA9">
      <w:pPr>
        <w:jc w:val="both"/>
        <w:rPr>
          <w:rFonts w:asciiTheme="majorBidi" w:hAnsiTheme="majorBidi" w:cstheme="majorBidi"/>
          <w:szCs w:val="24"/>
        </w:rPr>
      </w:pPr>
      <w:r w:rsidRPr="00531DA9">
        <w:rPr>
          <w:rFonts w:asciiTheme="majorBidi" w:hAnsiTheme="majorBidi" w:cstheme="majorBidi"/>
          <w:szCs w:val="24"/>
        </w:rPr>
        <w:t xml:space="preserve">tvirtinu, kad ūkio subjekto ar </w:t>
      </w:r>
      <w:proofErr w:type="spellStart"/>
      <w:r w:rsidRPr="00531DA9">
        <w:rPr>
          <w:rFonts w:asciiTheme="majorBidi" w:hAnsiTheme="majorBidi" w:cstheme="majorBidi"/>
          <w:szCs w:val="24"/>
        </w:rPr>
        <w:t>kvazisubtiekėjo</w:t>
      </w:r>
      <w:proofErr w:type="spellEnd"/>
      <w:r w:rsidRPr="00531DA9">
        <w:rPr>
          <w:rFonts w:asciiTheme="majorBidi" w:hAnsiTheme="majorBidi" w:cstheme="majorBidi"/>
          <w:szCs w:val="24"/>
        </w:rPr>
        <w:t xml:space="preserve"> </w:t>
      </w:r>
      <w:r w:rsidRPr="00531DA9">
        <w:rPr>
          <w:rFonts w:asciiTheme="majorBidi" w:hAnsiTheme="majorBidi" w:cstheme="majorBidi"/>
          <w:i/>
          <w:iCs/>
          <w:szCs w:val="24"/>
        </w:rPr>
        <w:t>(reikalingą pabraukti)</w:t>
      </w:r>
      <w:r w:rsidRPr="00531DA9">
        <w:rPr>
          <w:rFonts w:asciiTheme="majorBidi" w:hAnsiTheme="majorBidi" w:cstheme="majorBidi"/>
          <w:szCs w:val="24"/>
        </w:rPr>
        <w:t>_________________________,</w:t>
      </w:r>
    </w:p>
    <w:p w14:paraId="475F98BB" w14:textId="77777777" w:rsidR="00531DA9" w:rsidRPr="00531DA9" w:rsidRDefault="00531DA9" w:rsidP="00531DA9">
      <w:pPr>
        <w:jc w:val="both"/>
        <w:rPr>
          <w:rFonts w:asciiTheme="majorBidi" w:hAnsiTheme="majorBidi" w:cstheme="majorBidi"/>
          <w:i/>
          <w:szCs w:val="24"/>
        </w:rPr>
      </w:pP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i/>
          <w:szCs w:val="24"/>
        </w:rPr>
        <w:t>(pavadinimas/vardas, pavardė)</w:t>
      </w:r>
    </w:p>
    <w:p w14:paraId="39732616" w14:textId="77777777" w:rsidR="00531DA9" w:rsidRPr="00531DA9" w:rsidRDefault="00531DA9" w:rsidP="00531DA9">
      <w:pPr>
        <w:jc w:val="both"/>
        <w:rPr>
          <w:rFonts w:asciiTheme="majorBidi" w:hAnsiTheme="majorBidi" w:cstheme="majorBidi"/>
          <w:szCs w:val="24"/>
        </w:rPr>
      </w:pPr>
      <w:r w:rsidRPr="00531DA9">
        <w:rPr>
          <w:rFonts w:asciiTheme="majorBidi" w:hAnsiTheme="majorBidi" w:cstheme="majorBidi"/>
          <w:szCs w:val="24"/>
        </w:rPr>
        <w:t>mano pasitelkiamo dalyvauti________________________________________________________</w:t>
      </w:r>
    </w:p>
    <w:p w14:paraId="1188DFE7" w14:textId="77777777" w:rsidR="00531DA9" w:rsidRPr="00531DA9" w:rsidRDefault="00531DA9" w:rsidP="00531DA9">
      <w:pPr>
        <w:jc w:val="both"/>
        <w:rPr>
          <w:rFonts w:asciiTheme="majorBidi" w:hAnsiTheme="majorBidi" w:cstheme="majorBidi"/>
          <w:i/>
          <w:szCs w:val="24"/>
        </w:rPr>
      </w:pP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i/>
          <w:szCs w:val="24"/>
        </w:rPr>
        <w:t>(perkančiosios organizacijos pavadinimas)</w:t>
      </w:r>
    </w:p>
    <w:p w14:paraId="4B026673" w14:textId="77777777" w:rsidR="00531DA9" w:rsidRPr="00531DA9" w:rsidRDefault="00531DA9" w:rsidP="00531DA9">
      <w:pPr>
        <w:jc w:val="both"/>
        <w:rPr>
          <w:rFonts w:asciiTheme="majorBidi" w:hAnsiTheme="majorBidi" w:cstheme="majorBidi"/>
          <w:szCs w:val="24"/>
        </w:rPr>
      </w:pPr>
      <w:r w:rsidRPr="00531DA9">
        <w:rPr>
          <w:rFonts w:asciiTheme="majorBidi" w:hAnsiTheme="majorBidi" w:cstheme="majorBidi"/>
          <w:szCs w:val="24"/>
        </w:rPr>
        <w:t>atliekamame ______________________________________________________________pirkime</w:t>
      </w:r>
    </w:p>
    <w:p w14:paraId="36213932" w14:textId="77777777" w:rsidR="00531DA9" w:rsidRPr="00531DA9" w:rsidRDefault="00531DA9" w:rsidP="00531DA9">
      <w:pPr>
        <w:jc w:val="both"/>
        <w:rPr>
          <w:rFonts w:asciiTheme="majorBidi" w:hAnsiTheme="majorBidi" w:cstheme="majorBidi"/>
          <w:i/>
          <w:szCs w:val="24"/>
        </w:rPr>
      </w:pPr>
      <w:r w:rsidRPr="00531DA9">
        <w:rPr>
          <w:rFonts w:asciiTheme="majorBidi" w:hAnsiTheme="majorBidi" w:cstheme="majorBidi"/>
          <w:szCs w:val="24"/>
        </w:rPr>
        <w:tab/>
      </w:r>
      <w:r w:rsidRPr="00531DA9">
        <w:rPr>
          <w:rFonts w:asciiTheme="majorBidi" w:hAnsiTheme="majorBidi" w:cstheme="majorBidi"/>
          <w:szCs w:val="24"/>
        </w:rPr>
        <w:tab/>
      </w:r>
      <w:r w:rsidRPr="00531DA9">
        <w:rPr>
          <w:rFonts w:asciiTheme="majorBidi" w:hAnsiTheme="majorBidi" w:cstheme="majorBidi"/>
          <w:i/>
          <w:szCs w:val="24"/>
        </w:rPr>
        <w:t>(pirkimo pavadinimas)</w:t>
      </w:r>
    </w:p>
    <w:p w14:paraId="339C10D3" w14:textId="77777777" w:rsidR="00531DA9" w:rsidRPr="00531DA9" w:rsidRDefault="00531DA9" w:rsidP="00531DA9">
      <w:pPr>
        <w:jc w:val="both"/>
        <w:rPr>
          <w:rFonts w:asciiTheme="majorBidi" w:hAnsiTheme="majorBidi" w:cstheme="majorBidi"/>
          <w:szCs w:val="24"/>
        </w:rPr>
      </w:pPr>
      <w:r w:rsidRPr="00531DA9">
        <w:rPr>
          <w:rFonts w:asciiTheme="majorBidi" w:hAnsiTheme="majorBidi" w:cstheme="majorBidi"/>
          <w:szCs w:val="24"/>
        </w:rPr>
        <w:t xml:space="preserve">kvalifikacijos  duomenys yra tokie </w:t>
      </w:r>
      <w:r w:rsidRPr="00531DA9">
        <w:rPr>
          <w:rFonts w:asciiTheme="majorBidi" w:hAnsiTheme="majorBidi" w:cstheme="majorBidi"/>
          <w:i/>
          <w:szCs w:val="24"/>
        </w:rPr>
        <w:t xml:space="preserve">(Tiekėjas nurodo ūkio subjekto ar </w:t>
      </w:r>
      <w:proofErr w:type="spellStart"/>
      <w:r w:rsidRPr="00531DA9">
        <w:rPr>
          <w:rFonts w:asciiTheme="majorBidi" w:hAnsiTheme="majorBidi" w:cstheme="majorBidi"/>
          <w:i/>
          <w:szCs w:val="24"/>
        </w:rPr>
        <w:t>kvazisubtiekėjo</w:t>
      </w:r>
      <w:proofErr w:type="spellEnd"/>
      <w:r w:rsidRPr="00531DA9">
        <w:rPr>
          <w:rFonts w:asciiTheme="majorBidi" w:hAnsiTheme="majorBidi" w:cstheme="majorBidi"/>
          <w:i/>
          <w:szCs w:val="24"/>
        </w:rPr>
        <w:t>) atitikimą nurodytiems kvalifikacijos reikalavimams, pažymėdamas stulpeliuose „Taip“ arba „Ne“)</w:t>
      </w:r>
      <w:r w:rsidRPr="00531DA9">
        <w:rPr>
          <w:rFonts w:asciiTheme="majorBidi" w:hAnsiTheme="majorBidi" w:cstheme="majorBidi"/>
          <w:szCs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819"/>
        <w:gridCol w:w="1985"/>
        <w:gridCol w:w="1836"/>
      </w:tblGrid>
      <w:tr w:rsidR="00531DA9" w:rsidRPr="00531DA9" w14:paraId="13486539" w14:textId="77777777" w:rsidTr="00C3153F">
        <w:tc>
          <w:tcPr>
            <w:tcW w:w="988" w:type="dxa"/>
            <w:tcBorders>
              <w:top w:val="single" w:sz="4" w:space="0" w:color="auto"/>
              <w:left w:val="single" w:sz="4" w:space="0" w:color="auto"/>
              <w:bottom w:val="single" w:sz="4" w:space="0" w:color="auto"/>
              <w:right w:val="single" w:sz="4" w:space="0" w:color="auto"/>
            </w:tcBorders>
            <w:hideMark/>
          </w:tcPr>
          <w:p w14:paraId="053E4A72" w14:textId="77777777" w:rsidR="00531DA9" w:rsidRPr="00531DA9" w:rsidRDefault="00531DA9" w:rsidP="00531DA9">
            <w:pPr>
              <w:jc w:val="center"/>
              <w:rPr>
                <w:rFonts w:asciiTheme="majorBidi" w:hAnsiTheme="majorBidi" w:cstheme="majorBidi"/>
                <w:b/>
                <w:szCs w:val="24"/>
              </w:rPr>
            </w:pPr>
            <w:r w:rsidRPr="00531DA9">
              <w:rPr>
                <w:rFonts w:asciiTheme="majorBidi" w:hAnsiTheme="majorBidi" w:cstheme="majorBidi"/>
                <w:b/>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41BA9815" w14:textId="77777777" w:rsidR="00531DA9" w:rsidRPr="00531DA9" w:rsidRDefault="00531DA9" w:rsidP="00531DA9">
            <w:pPr>
              <w:jc w:val="center"/>
              <w:rPr>
                <w:rFonts w:asciiTheme="majorBidi" w:hAnsiTheme="majorBidi" w:cstheme="majorBidi"/>
                <w:b/>
                <w:szCs w:val="24"/>
              </w:rPr>
            </w:pPr>
            <w:r w:rsidRPr="00531DA9">
              <w:rPr>
                <w:rFonts w:asciiTheme="majorBidi" w:hAnsiTheme="majorBidi" w:cstheme="majorBidi"/>
                <w:b/>
                <w:szCs w:val="24"/>
              </w:rPr>
              <w:t>Kvalifikacijos reikalavimai</w:t>
            </w:r>
          </w:p>
          <w:p w14:paraId="2E693EF6" w14:textId="77777777" w:rsidR="00531DA9" w:rsidRPr="00531DA9" w:rsidRDefault="00531DA9" w:rsidP="00531DA9">
            <w:pPr>
              <w:jc w:val="center"/>
              <w:rPr>
                <w:rFonts w:asciiTheme="majorBidi" w:hAnsiTheme="majorBidi" w:cstheme="majorBidi"/>
                <w:i/>
                <w:szCs w:val="24"/>
              </w:rPr>
            </w:pPr>
            <w:r w:rsidRPr="00531DA9">
              <w:rPr>
                <w:rFonts w:asciiTheme="majorBidi" w:hAnsiTheme="majorBidi" w:cstheme="majorBidi"/>
                <w:i/>
                <w:szCs w:val="24"/>
              </w:rPr>
              <w:t xml:space="preserve">(nurodo tiekėjas dėl kokių pirkimo sąlygose nustatytų kvalifikacijos reikalavimų jis remsis ūkio subjekto ar </w:t>
            </w:r>
            <w:proofErr w:type="spellStart"/>
            <w:r w:rsidRPr="00531DA9">
              <w:rPr>
                <w:rFonts w:asciiTheme="majorBidi" w:hAnsiTheme="majorBidi" w:cstheme="majorBidi"/>
                <w:i/>
                <w:szCs w:val="24"/>
              </w:rPr>
              <w:t>kvazisubtiekėjo</w:t>
            </w:r>
            <w:proofErr w:type="spellEnd"/>
            <w:r w:rsidRPr="00531DA9">
              <w:rPr>
                <w:rFonts w:asciiTheme="majorBidi" w:hAnsiTheme="majorBidi" w:cstheme="majorBidi"/>
                <w:i/>
                <w:szCs w:val="24"/>
              </w:rPr>
              <w:t xml:space="preserve"> pajėgumais)</w:t>
            </w:r>
          </w:p>
        </w:tc>
        <w:tc>
          <w:tcPr>
            <w:tcW w:w="1985" w:type="dxa"/>
            <w:tcBorders>
              <w:top w:val="single" w:sz="4" w:space="0" w:color="auto"/>
              <w:left w:val="single" w:sz="4" w:space="0" w:color="auto"/>
              <w:bottom w:val="single" w:sz="4" w:space="0" w:color="auto"/>
              <w:right w:val="single" w:sz="4" w:space="0" w:color="auto"/>
            </w:tcBorders>
            <w:hideMark/>
          </w:tcPr>
          <w:p w14:paraId="16A13B56" w14:textId="77777777" w:rsidR="00531DA9" w:rsidRPr="00531DA9" w:rsidRDefault="00531DA9" w:rsidP="00531DA9">
            <w:pPr>
              <w:jc w:val="center"/>
              <w:rPr>
                <w:rFonts w:asciiTheme="majorBidi" w:hAnsiTheme="majorBidi" w:cstheme="majorBidi"/>
                <w:b/>
                <w:szCs w:val="24"/>
              </w:rPr>
            </w:pPr>
            <w:r w:rsidRPr="00531DA9">
              <w:rPr>
                <w:rFonts w:asciiTheme="majorBidi" w:hAnsiTheme="majorBidi" w:cstheme="majorBidi"/>
                <w:b/>
                <w:szCs w:val="24"/>
              </w:rPr>
              <w:t>Taip</w:t>
            </w:r>
          </w:p>
        </w:tc>
        <w:tc>
          <w:tcPr>
            <w:tcW w:w="1836" w:type="dxa"/>
            <w:tcBorders>
              <w:top w:val="single" w:sz="4" w:space="0" w:color="auto"/>
              <w:left w:val="single" w:sz="4" w:space="0" w:color="auto"/>
              <w:bottom w:val="single" w:sz="4" w:space="0" w:color="auto"/>
              <w:right w:val="single" w:sz="4" w:space="0" w:color="auto"/>
            </w:tcBorders>
            <w:hideMark/>
          </w:tcPr>
          <w:p w14:paraId="426E0F29" w14:textId="77777777" w:rsidR="00531DA9" w:rsidRPr="00531DA9" w:rsidRDefault="00531DA9" w:rsidP="00531DA9">
            <w:pPr>
              <w:jc w:val="center"/>
              <w:rPr>
                <w:rFonts w:asciiTheme="majorBidi" w:hAnsiTheme="majorBidi" w:cstheme="majorBidi"/>
                <w:b/>
                <w:szCs w:val="24"/>
              </w:rPr>
            </w:pPr>
            <w:r w:rsidRPr="00531DA9">
              <w:rPr>
                <w:rFonts w:asciiTheme="majorBidi" w:hAnsiTheme="majorBidi" w:cstheme="majorBidi"/>
                <w:b/>
                <w:szCs w:val="24"/>
              </w:rPr>
              <w:t>Ne</w:t>
            </w:r>
          </w:p>
        </w:tc>
      </w:tr>
      <w:tr w:rsidR="00531DA9" w:rsidRPr="00531DA9" w14:paraId="3A05AAAD" w14:textId="77777777" w:rsidTr="00C3153F">
        <w:tc>
          <w:tcPr>
            <w:tcW w:w="988" w:type="dxa"/>
            <w:tcBorders>
              <w:top w:val="single" w:sz="4" w:space="0" w:color="auto"/>
              <w:left w:val="single" w:sz="4" w:space="0" w:color="auto"/>
              <w:bottom w:val="single" w:sz="4" w:space="0" w:color="auto"/>
              <w:right w:val="single" w:sz="4" w:space="0" w:color="auto"/>
            </w:tcBorders>
          </w:tcPr>
          <w:p w14:paraId="5B600091" w14:textId="77777777" w:rsidR="00531DA9" w:rsidRPr="00531DA9" w:rsidRDefault="00531DA9" w:rsidP="00531DA9">
            <w:pPr>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D0291BF" w14:textId="77777777" w:rsidR="00531DA9" w:rsidRPr="00531DA9" w:rsidRDefault="00531DA9" w:rsidP="00531DA9">
            <w:pPr>
              <w:rPr>
                <w:rFonts w:asciiTheme="majorBidi" w:hAnsiTheme="majorBidi" w:cstheme="majorBidi"/>
                <w:szCs w:val="24"/>
              </w:rPr>
            </w:pPr>
          </w:p>
        </w:tc>
        <w:tc>
          <w:tcPr>
            <w:tcW w:w="1985" w:type="dxa"/>
            <w:tcBorders>
              <w:top w:val="single" w:sz="4" w:space="0" w:color="auto"/>
              <w:left w:val="single" w:sz="4" w:space="0" w:color="auto"/>
              <w:bottom w:val="single" w:sz="4" w:space="0" w:color="auto"/>
              <w:right w:val="single" w:sz="4" w:space="0" w:color="auto"/>
            </w:tcBorders>
          </w:tcPr>
          <w:p w14:paraId="369E0269" w14:textId="77777777" w:rsidR="00531DA9" w:rsidRPr="00531DA9" w:rsidRDefault="00531DA9" w:rsidP="00531DA9">
            <w:pPr>
              <w:rPr>
                <w:rFonts w:asciiTheme="majorBidi" w:hAnsiTheme="majorBidi" w:cstheme="majorBidi"/>
                <w:szCs w:val="24"/>
              </w:rPr>
            </w:pPr>
          </w:p>
        </w:tc>
        <w:tc>
          <w:tcPr>
            <w:tcW w:w="1836" w:type="dxa"/>
            <w:tcBorders>
              <w:top w:val="single" w:sz="4" w:space="0" w:color="auto"/>
              <w:left w:val="single" w:sz="4" w:space="0" w:color="auto"/>
              <w:bottom w:val="single" w:sz="4" w:space="0" w:color="auto"/>
              <w:right w:val="single" w:sz="4" w:space="0" w:color="auto"/>
            </w:tcBorders>
          </w:tcPr>
          <w:p w14:paraId="66CF4E8F" w14:textId="77777777" w:rsidR="00531DA9" w:rsidRPr="00531DA9" w:rsidRDefault="00531DA9" w:rsidP="00531DA9">
            <w:pPr>
              <w:rPr>
                <w:rFonts w:asciiTheme="majorBidi" w:hAnsiTheme="majorBidi" w:cstheme="majorBidi"/>
                <w:szCs w:val="24"/>
              </w:rPr>
            </w:pPr>
          </w:p>
        </w:tc>
      </w:tr>
      <w:tr w:rsidR="00531DA9" w:rsidRPr="00531DA9" w14:paraId="627054EB" w14:textId="77777777" w:rsidTr="00C3153F">
        <w:trPr>
          <w:trHeight w:val="325"/>
        </w:trPr>
        <w:tc>
          <w:tcPr>
            <w:tcW w:w="988" w:type="dxa"/>
            <w:tcBorders>
              <w:top w:val="single" w:sz="4" w:space="0" w:color="auto"/>
              <w:left w:val="single" w:sz="4" w:space="0" w:color="auto"/>
              <w:bottom w:val="single" w:sz="4" w:space="0" w:color="auto"/>
              <w:right w:val="single" w:sz="4" w:space="0" w:color="auto"/>
            </w:tcBorders>
          </w:tcPr>
          <w:p w14:paraId="067189D0" w14:textId="77777777" w:rsidR="00531DA9" w:rsidRPr="00531DA9" w:rsidRDefault="00531DA9" w:rsidP="00531DA9">
            <w:pPr>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4CC0B7AB" w14:textId="77777777" w:rsidR="00531DA9" w:rsidRPr="00531DA9" w:rsidRDefault="00531DA9" w:rsidP="00531DA9">
            <w:pPr>
              <w:rPr>
                <w:rFonts w:asciiTheme="majorBidi" w:hAnsiTheme="majorBidi" w:cstheme="majorBidi"/>
                <w:szCs w:val="24"/>
              </w:rPr>
            </w:pPr>
          </w:p>
        </w:tc>
        <w:tc>
          <w:tcPr>
            <w:tcW w:w="1985" w:type="dxa"/>
            <w:tcBorders>
              <w:top w:val="single" w:sz="4" w:space="0" w:color="auto"/>
              <w:left w:val="single" w:sz="4" w:space="0" w:color="auto"/>
              <w:bottom w:val="single" w:sz="4" w:space="0" w:color="auto"/>
              <w:right w:val="single" w:sz="4" w:space="0" w:color="auto"/>
            </w:tcBorders>
          </w:tcPr>
          <w:p w14:paraId="1853036D" w14:textId="77777777" w:rsidR="00531DA9" w:rsidRPr="00531DA9" w:rsidRDefault="00531DA9" w:rsidP="00531DA9">
            <w:pPr>
              <w:rPr>
                <w:rFonts w:asciiTheme="majorBidi" w:hAnsiTheme="majorBidi" w:cstheme="majorBidi"/>
                <w:szCs w:val="24"/>
              </w:rPr>
            </w:pPr>
          </w:p>
        </w:tc>
        <w:tc>
          <w:tcPr>
            <w:tcW w:w="1836" w:type="dxa"/>
            <w:tcBorders>
              <w:top w:val="single" w:sz="4" w:space="0" w:color="auto"/>
              <w:left w:val="single" w:sz="4" w:space="0" w:color="auto"/>
              <w:bottom w:val="single" w:sz="4" w:space="0" w:color="auto"/>
              <w:right w:val="single" w:sz="4" w:space="0" w:color="auto"/>
            </w:tcBorders>
          </w:tcPr>
          <w:p w14:paraId="43B71A14" w14:textId="77777777" w:rsidR="00531DA9" w:rsidRPr="00531DA9" w:rsidRDefault="00531DA9" w:rsidP="00531DA9">
            <w:pPr>
              <w:rPr>
                <w:rFonts w:asciiTheme="majorBidi" w:hAnsiTheme="majorBidi" w:cstheme="majorBidi"/>
                <w:szCs w:val="24"/>
              </w:rPr>
            </w:pPr>
          </w:p>
        </w:tc>
      </w:tr>
      <w:tr w:rsidR="00531DA9" w:rsidRPr="00531DA9" w14:paraId="6A278DBE" w14:textId="77777777" w:rsidTr="00C3153F">
        <w:tc>
          <w:tcPr>
            <w:tcW w:w="988" w:type="dxa"/>
            <w:tcBorders>
              <w:top w:val="single" w:sz="4" w:space="0" w:color="auto"/>
              <w:left w:val="single" w:sz="4" w:space="0" w:color="auto"/>
              <w:bottom w:val="single" w:sz="4" w:space="0" w:color="auto"/>
              <w:right w:val="single" w:sz="4" w:space="0" w:color="auto"/>
            </w:tcBorders>
          </w:tcPr>
          <w:p w14:paraId="0A76AB8B" w14:textId="77777777" w:rsidR="00531DA9" w:rsidRPr="00531DA9" w:rsidRDefault="00531DA9" w:rsidP="00531DA9">
            <w:pPr>
              <w:rPr>
                <w:rFonts w:asciiTheme="majorBidi" w:hAnsiTheme="majorBidi" w:cstheme="majorBidi"/>
                <w:szCs w:val="24"/>
              </w:rPr>
            </w:pPr>
          </w:p>
        </w:tc>
        <w:tc>
          <w:tcPr>
            <w:tcW w:w="4819" w:type="dxa"/>
            <w:tcBorders>
              <w:top w:val="single" w:sz="4" w:space="0" w:color="auto"/>
              <w:left w:val="single" w:sz="4" w:space="0" w:color="auto"/>
              <w:bottom w:val="single" w:sz="4" w:space="0" w:color="auto"/>
              <w:right w:val="single" w:sz="4" w:space="0" w:color="auto"/>
            </w:tcBorders>
          </w:tcPr>
          <w:p w14:paraId="059FA3C1" w14:textId="77777777" w:rsidR="00531DA9" w:rsidRPr="00531DA9" w:rsidRDefault="00531DA9" w:rsidP="00531DA9">
            <w:pPr>
              <w:rPr>
                <w:rFonts w:asciiTheme="majorBidi" w:hAnsiTheme="majorBidi" w:cstheme="majorBidi"/>
                <w:szCs w:val="24"/>
              </w:rPr>
            </w:pPr>
          </w:p>
        </w:tc>
        <w:tc>
          <w:tcPr>
            <w:tcW w:w="1985" w:type="dxa"/>
            <w:tcBorders>
              <w:top w:val="single" w:sz="4" w:space="0" w:color="auto"/>
              <w:left w:val="single" w:sz="4" w:space="0" w:color="auto"/>
              <w:bottom w:val="single" w:sz="4" w:space="0" w:color="auto"/>
              <w:right w:val="single" w:sz="4" w:space="0" w:color="auto"/>
            </w:tcBorders>
          </w:tcPr>
          <w:p w14:paraId="5859D5B0" w14:textId="77777777" w:rsidR="00531DA9" w:rsidRPr="00531DA9" w:rsidRDefault="00531DA9" w:rsidP="00531DA9">
            <w:pPr>
              <w:rPr>
                <w:rFonts w:asciiTheme="majorBidi" w:hAnsiTheme="majorBidi" w:cstheme="majorBidi"/>
                <w:szCs w:val="24"/>
              </w:rPr>
            </w:pPr>
          </w:p>
        </w:tc>
        <w:tc>
          <w:tcPr>
            <w:tcW w:w="1836" w:type="dxa"/>
            <w:tcBorders>
              <w:top w:val="single" w:sz="4" w:space="0" w:color="auto"/>
              <w:left w:val="single" w:sz="4" w:space="0" w:color="auto"/>
              <w:bottom w:val="single" w:sz="4" w:space="0" w:color="auto"/>
              <w:right w:val="single" w:sz="4" w:space="0" w:color="auto"/>
            </w:tcBorders>
          </w:tcPr>
          <w:p w14:paraId="0967B215" w14:textId="77777777" w:rsidR="00531DA9" w:rsidRPr="00531DA9" w:rsidRDefault="00531DA9" w:rsidP="00531DA9">
            <w:pPr>
              <w:rPr>
                <w:rFonts w:asciiTheme="majorBidi" w:hAnsiTheme="majorBidi" w:cstheme="majorBidi"/>
                <w:szCs w:val="24"/>
              </w:rPr>
            </w:pPr>
          </w:p>
        </w:tc>
      </w:tr>
    </w:tbl>
    <w:p w14:paraId="0A75A21F" w14:textId="77777777" w:rsidR="00531DA9" w:rsidRPr="00531DA9" w:rsidRDefault="00531DA9" w:rsidP="00531DA9">
      <w:pPr>
        <w:ind w:firstLine="1296"/>
        <w:rPr>
          <w:rFonts w:asciiTheme="majorBidi" w:hAnsiTheme="majorBidi" w:cstheme="majorBidi"/>
          <w:szCs w:val="24"/>
        </w:rPr>
      </w:pPr>
      <w:r w:rsidRPr="00531DA9">
        <w:rPr>
          <w:rFonts w:asciiTheme="majorBidi" w:hAnsiTheme="majorBidi" w:cstheme="majorBidi"/>
          <w:szCs w:val="24"/>
        </w:rPr>
        <w:t>Man žinoma, kad, jeigu perkančioji organizacija nustatytų, kad pateikti duomenys yra neteisingi, pateiktas pasiūlymas bus nenagrinėjamas ir atmestas.</w:t>
      </w:r>
    </w:p>
    <w:p w14:paraId="5DD9288C" w14:textId="77777777" w:rsidR="00531DA9" w:rsidRPr="00531DA9" w:rsidRDefault="00531DA9" w:rsidP="00531DA9">
      <w:pPr>
        <w:ind w:firstLine="1296"/>
        <w:rPr>
          <w:rFonts w:asciiTheme="majorBidi" w:hAnsiTheme="majorBidi" w:cstheme="majorBidi"/>
          <w:szCs w:val="24"/>
        </w:rPr>
      </w:pPr>
      <w:r w:rsidRPr="00531DA9">
        <w:rPr>
          <w:rFonts w:asciiTheme="majorBidi" w:hAnsiTheme="majorBidi" w:cstheme="majorBidi"/>
          <w:szCs w:val="24"/>
        </w:rPr>
        <w:t>Jei pagal vertinimo rezultatus pasiūlymas galės būti pripažintas laimėjusiu, pateiksiu perkančiosios organizacijos nurodytus atitiktį kvalifikacijos reikalavimams įrodančius dokumentus.</w:t>
      </w:r>
    </w:p>
    <w:p w14:paraId="6EF55FEB" w14:textId="77777777" w:rsidR="00531DA9" w:rsidRPr="00531DA9" w:rsidRDefault="00531DA9" w:rsidP="00531DA9">
      <w:pPr>
        <w:rPr>
          <w:rFonts w:asciiTheme="majorBidi" w:hAnsiTheme="majorBidi" w:cstheme="majorBidi"/>
          <w:szCs w:val="24"/>
        </w:rPr>
      </w:pPr>
    </w:p>
    <w:p w14:paraId="566DAB23" w14:textId="77777777" w:rsidR="00531DA9" w:rsidRPr="00531DA9" w:rsidRDefault="00531DA9" w:rsidP="00531DA9">
      <w:pPr>
        <w:rPr>
          <w:rFonts w:asciiTheme="majorBidi" w:hAnsiTheme="majorBidi" w:cstheme="majorBidi"/>
          <w:szCs w:val="24"/>
        </w:rPr>
      </w:pPr>
    </w:p>
    <w:p w14:paraId="484B45CA" w14:textId="77777777" w:rsidR="00531DA9" w:rsidRPr="00531DA9" w:rsidRDefault="00531DA9" w:rsidP="00531DA9">
      <w:pPr>
        <w:rPr>
          <w:rFonts w:asciiTheme="majorBidi" w:hAnsiTheme="majorBidi" w:cstheme="majorBidi"/>
          <w:szCs w:val="24"/>
        </w:rPr>
      </w:pPr>
    </w:p>
    <w:p w14:paraId="0AC13BB0" w14:textId="77777777" w:rsidR="00531DA9" w:rsidRPr="00531DA9" w:rsidRDefault="00531DA9" w:rsidP="00531DA9">
      <w:pPr>
        <w:rPr>
          <w:rFonts w:asciiTheme="majorBidi" w:hAnsiTheme="majorBidi" w:cstheme="majorBidi"/>
          <w:szCs w:val="24"/>
        </w:rPr>
      </w:pPr>
    </w:p>
    <w:p w14:paraId="321B9898" w14:textId="77777777" w:rsidR="00531DA9" w:rsidRPr="00531DA9" w:rsidRDefault="00531DA9" w:rsidP="00531DA9">
      <w:pPr>
        <w:rPr>
          <w:rFonts w:asciiTheme="majorBidi" w:hAnsiTheme="majorBidi" w:cstheme="majorBidi"/>
          <w:szCs w:val="24"/>
        </w:rPr>
      </w:pPr>
    </w:p>
    <w:p w14:paraId="67B9C7E6" w14:textId="77777777" w:rsidR="00531DA9" w:rsidRPr="00531DA9" w:rsidRDefault="00531DA9" w:rsidP="00531DA9">
      <w:pPr>
        <w:rPr>
          <w:rFonts w:asciiTheme="majorBidi" w:hAnsiTheme="majorBidi" w:cstheme="majorBidi"/>
          <w:szCs w:val="24"/>
        </w:rPr>
      </w:pPr>
      <w:r w:rsidRPr="00531DA9">
        <w:rPr>
          <w:rFonts w:asciiTheme="majorBidi" w:hAnsiTheme="majorBidi" w:cstheme="majorBidi"/>
          <w:szCs w:val="24"/>
        </w:rPr>
        <w:t>_____________________</w:t>
      </w:r>
      <w:r w:rsidRPr="00531DA9">
        <w:rPr>
          <w:rFonts w:asciiTheme="majorBidi" w:hAnsiTheme="majorBidi" w:cstheme="majorBidi"/>
          <w:szCs w:val="24"/>
        </w:rPr>
        <w:tab/>
      </w:r>
      <w:r w:rsidRPr="00531DA9">
        <w:rPr>
          <w:rFonts w:asciiTheme="majorBidi" w:hAnsiTheme="majorBidi" w:cstheme="majorBidi"/>
          <w:szCs w:val="24"/>
        </w:rPr>
        <w:tab/>
        <w:t>________________</w:t>
      </w:r>
      <w:r w:rsidRPr="00531DA9">
        <w:rPr>
          <w:rFonts w:asciiTheme="majorBidi" w:hAnsiTheme="majorBidi" w:cstheme="majorBidi"/>
          <w:szCs w:val="24"/>
        </w:rPr>
        <w:tab/>
        <w:t>______________________</w:t>
      </w:r>
    </w:p>
    <w:p w14:paraId="5D36A3BC" w14:textId="77777777" w:rsidR="00531DA9" w:rsidRPr="00531DA9" w:rsidRDefault="00531DA9" w:rsidP="00531DA9">
      <w:pPr>
        <w:rPr>
          <w:rFonts w:asciiTheme="majorBidi" w:hAnsiTheme="majorBidi" w:cstheme="majorBidi"/>
          <w:szCs w:val="24"/>
        </w:rPr>
      </w:pPr>
      <w:r w:rsidRPr="00531DA9">
        <w:rPr>
          <w:rFonts w:asciiTheme="majorBidi" w:hAnsiTheme="majorBidi" w:cstheme="majorBidi"/>
          <w:szCs w:val="24"/>
        </w:rPr>
        <w:t>(Tiekėjo arba jo įgalioto asmens</w:t>
      </w:r>
      <w:r w:rsidRPr="00531DA9">
        <w:rPr>
          <w:rFonts w:asciiTheme="majorBidi" w:hAnsiTheme="majorBidi" w:cstheme="majorBidi"/>
          <w:szCs w:val="24"/>
        </w:rPr>
        <w:tab/>
        <w:t>(Parašas)</w:t>
      </w:r>
      <w:r w:rsidRPr="00531DA9">
        <w:rPr>
          <w:rFonts w:asciiTheme="majorBidi" w:hAnsiTheme="majorBidi" w:cstheme="majorBidi"/>
          <w:szCs w:val="24"/>
        </w:rPr>
        <w:tab/>
      </w:r>
      <w:r w:rsidRPr="00531DA9">
        <w:rPr>
          <w:rFonts w:asciiTheme="majorBidi" w:hAnsiTheme="majorBidi" w:cstheme="majorBidi"/>
          <w:szCs w:val="24"/>
        </w:rPr>
        <w:tab/>
        <w:t>(Vardas, pavardė)</w:t>
      </w:r>
    </w:p>
    <w:p w14:paraId="143453B1" w14:textId="77777777" w:rsidR="00531DA9" w:rsidRPr="00531DA9" w:rsidRDefault="00531DA9" w:rsidP="00531DA9">
      <w:pPr>
        <w:rPr>
          <w:rFonts w:asciiTheme="majorBidi" w:hAnsiTheme="majorBidi" w:cstheme="majorBidi"/>
          <w:szCs w:val="24"/>
        </w:rPr>
      </w:pPr>
      <w:r w:rsidRPr="00531DA9">
        <w:rPr>
          <w:rFonts w:asciiTheme="majorBidi" w:hAnsiTheme="majorBidi" w:cstheme="majorBidi"/>
          <w:szCs w:val="24"/>
        </w:rPr>
        <w:t>pareigų pavadinimas)</w:t>
      </w:r>
    </w:p>
    <w:p w14:paraId="367B7276" w14:textId="77777777" w:rsidR="00531DA9" w:rsidRPr="00531DA9" w:rsidRDefault="00531DA9" w:rsidP="00531DA9">
      <w:pPr>
        <w:rPr>
          <w:rFonts w:asciiTheme="majorBidi" w:hAnsiTheme="majorBidi" w:cstheme="majorBidi"/>
          <w:szCs w:val="24"/>
        </w:rPr>
      </w:pPr>
    </w:p>
    <w:p w14:paraId="38E2E572" w14:textId="77777777" w:rsidR="00531DA9" w:rsidRPr="00531DA9" w:rsidRDefault="00531DA9" w:rsidP="00531DA9">
      <w:pPr>
        <w:rPr>
          <w:rFonts w:cs="Times New Roman"/>
          <w:szCs w:val="24"/>
        </w:rPr>
      </w:pPr>
    </w:p>
    <w:p w14:paraId="73891250" w14:textId="77777777" w:rsidR="00531DA9" w:rsidRPr="00531DA9" w:rsidRDefault="00531DA9" w:rsidP="00531DA9">
      <w:pPr>
        <w:tabs>
          <w:tab w:val="left" w:pos="720"/>
        </w:tabs>
        <w:rPr>
          <w:rFonts w:cs="Times New Roman"/>
        </w:rPr>
      </w:pPr>
      <w:r w:rsidRPr="00531DA9">
        <w:rPr>
          <w:rFonts w:eastAsia="Times New Roman" w:cs="Times New Roman"/>
          <w:szCs w:val="24"/>
        </w:rPr>
        <w:tab/>
      </w:r>
      <w:bookmarkEnd w:id="11"/>
    </w:p>
    <w:sectPr w:rsidR="00531DA9" w:rsidRPr="00531DA9" w:rsidSect="008948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598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E0"/>
    <w:rsid w:val="00015500"/>
    <w:rsid w:val="00023DB0"/>
    <w:rsid w:val="0002697A"/>
    <w:rsid w:val="00042A5D"/>
    <w:rsid w:val="00053465"/>
    <w:rsid w:val="000631DB"/>
    <w:rsid w:val="00087F22"/>
    <w:rsid w:val="00095B72"/>
    <w:rsid w:val="00095BCC"/>
    <w:rsid w:val="00097DAD"/>
    <w:rsid w:val="000B6919"/>
    <w:rsid w:val="000B777F"/>
    <w:rsid w:val="000C3E99"/>
    <w:rsid w:val="000F18EB"/>
    <w:rsid w:val="00101418"/>
    <w:rsid w:val="001160F1"/>
    <w:rsid w:val="001220AE"/>
    <w:rsid w:val="00125BED"/>
    <w:rsid w:val="0014091C"/>
    <w:rsid w:val="00140F88"/>
    <w:rsid w:val="00160F5D"/>
    <w:rsid w:val="00166B27"/>
    <w:rsid w:val="001670FF"/>
    <w:rsid w:val="00167F3E"/>
    <w:rsid w:val="00170805"/>
    <w:rsid w:val="001B258B"/>
    <w:rsid w:val="001B26F1"/>
    <w:rsid w:val="001B62E2"/>
    <w:rsid w:val="001D498E"/>
    <w:rsid w:val="001F2C23"/>
    <w:rsid w:val="002042A1"/>
    <w:rsid w:val="00213621"/>
    <w:rsid w:val="0026647E"/>
    <w:rsid w:val="002767FF"/>
    <w:rsid w:val="002815B1"/>
    <w:rsid w:val="002B278C"/>
    <w:rsid w:val="002E1E0A"/>
    <w:rsid w:val="002F3976"/>
    <w:rsid w:val="002F49B0"/>
    <w:rsid w:val="0030385D"/>
    <w:rsid w:val="00303FE8"/>
    <w:rsid w:val="003233FC"/>
    <w:rsid w:val="003322AC"/>
    <w:rsid w:val="00356D59"/>
    <w:rsid w:val="00365A32"/>
    <w:rsid w:val="00365E53"/>
    <w:rsid w:val="00373A23"/>
    <w:rsid w:val="00385F07"/>
    <w:rsid w:val="0038791E"/>
    <w:rsid w:val="00387B3D"/>
    <w:rsid w:val="0039046B"/>
    <w:rsid w:val="003906A4"/>
    <w:rsid w:val="00391C1E"/>
    <w:rsid w:val="00392ED2"/>
    <w:rsid w:val="003A21B7"/>
    <w:rsid w:val="003A2C60"/>
    <w:rsid w:val="003B75A9"/>
    <w:rsid w:val="003E31BE"/>
    <w:rsid w:val="003F30CC"/>
    <w:rsid w:val="003F3535"/>
    <w:rsid w:val="00413A8F"/>
    <w:rsid w:val="0041740F"/>
    <w:rsid w:val="00440CE5"/>
    <w:rsid w:val="0046625C"/>
    <w:rsid w:val="00476BA4"/>
    <w:rsid w:val="00487D2F"/>
    <w:rsid w:val="004C556F"/>
    <w:rsid w:val="005235F8"/>
    <w:rsid w:val="00530610"/>
    <w:rsid w:val="00531DA9"/>
    <w:rsid w:val="005356B3"/>
    <w:rsid w:val="00546BAA"/>
    <w:rsid w:val="005470FF"/>
    <w:rsid w:val="005475E1"/>
    <w:rsid w:val="00550A40"/>
    <w:rsid w:val="00555076"/>
    <w:rsid w:val="00556906"/>
    <w:rsid w:val="00576BD6"/>
    <w:rsid w:val="00576C1F"/>
    <w:rsid w:val="00577D93"/>
    <w:rsid w:val="005A5433"/>
    <w:rsid w:val="005B2D52"/>
    <w:rsid w:val="005B562A"/>
    <w:rsid w:val="005C0BE5"/>
    <w:rsid w:val="005D096E"/>
    <w:rsid w:val="005F6B58"/>
    <w:rsid w:val="00612454"/>
    <w:rsid w:val="006126AA"/>
    <w:rsid w:val="00612865"/>
    <w:rsid w:val="00613307"/>
    <w:rsid w:val="00644050"/>
    <w:rsid w:val="00652D26"/>
    <w:rsid w:val="006A4793"/>
    <w:rsid w:val="006B5A04"/>
    <w:rsid w:val="006B67E9"/>
    <w:rsid w:val="00706F5C"/>
    <w:rsid w:val="0072505E"/>
    <w:rsid w:val="0074298E"/>
    <w:rsid w:val="007675F9"/>
    <w:rsid w:val="007736CD"/>
    <w:rsid w:val="007767AA"/>
    <w:rsid w:val="0078781D"/>
    <w:rsid w:val="007902EE"/>
    <w:rsid w:val="007969BA"/>
    <w:rsid w:val="00796F63"/>
    <w:rsid w:val="007D6341"/>
    <w:rsid w:val="007F61C3"/>
    <w:rsid w:val="00802D09"/>
    <w:rsid w:val="0080729E"/>
    <w:rsid w:val="0081005E"/>
    <w:rsid w:val="00810A9F"/>
    <w:rsid w:val="0082026C"/>
    <w:rsid w:val="00836B4A"/>
    <w:rsid w:val="008427DB"/>
    <w:rsid w:val="00893A45"/>
    <w:rsid w:val="0089481D"/>
    <w:rsid w:val="008A350E"/>
    <w:rsid w:val="008B24F9"/>
    <w:rsid w:val="008C34C6"/>
    <w:rsid w:val="008D723A"/>
    <w:rsid w:val="008E1670"/>
    <w:rsid w:val="008F3AA6"/>
    <w:rsid w:val="008F66F8"/>
    <w:rsid w:val="009014E0"/>
    <w:rsid w:val="00914D9D"/>
    <w:rsid w:val="00916064"/>
    <w:rsid w:val="009162DC"/>
    <w:rsid w:val="009352FD"/>
    <w:rsid w:val="00970FA4"/>
    <w:rsid w:val="00996194"/>
    <w:rsid w:val="00997640"/>
    <w:rsid w:val="009979D7"/>
    <w:rsid w:val="009A672B"/>
    <w:rsid w:val="009A69E0"/>
    <w:rsid w:val="009B7AED"/>
    <w:rsid w:val="009D1689"/>
    <w:rsid w:val="009D4953"/>
    <w:rsid w:val="009D6786"/>
    <w:rsid w:val="009E539D"/>
    <w:rsid w:val="009E7BB5"/>
    <w:rsid w:val="00A57511"/>
    <w:rsid w:val="00A9777E"/>
    <w:rsid w:val="00AA02BD"/>
    <w:rsid w:val="00AB0C20"/>
    <w:rsid w:val="00AB111F"/>
    <w:rsid w:val="00AB5335"/>
    <w:rsid w:val="00AC740B"/>
    <w:rsid w:val="00AD4C1C"/>
    <w:rsid w:val="00AD4D64"/>
    <w:rsid w:val="00AF5737"/>
    <w:rsid w:val="00B13F2C"/>
    <w:rsid w:val="00B1548F"/>
    <w:rsid w:val="00B33BF7"/>
    <w:rsid w:val="00B33E36"/>
    <w:rsid w:val="00B345F7"/>
    <w:rsid w:val="00B66DD6"/>
    <w:rsid w:val="00B85429"/>
    <w:rsid w:val="00B87527"/>
    <w:rsid w:val="00B938D0"/>
    <w:rsid w:val="00BA4D7E"/>
    <w:rsid w:val="00BB7480"/>
    <w:rsid w:val="00BC5E1F"/>
    <w:rsid w:val="00C14C54"/>
    <w:rsid w:val="00C478AF"/>
    <w:rsid w:val="00C5078B"/>
    <w:rsid w:val="00C83699"/>
    <w:rsid w:val="00C86946"/>
    <w:rsid w:val="00C90688"/>
    <w:rsid w:val="00CA5A01"/>
    <w:rsid w:val="00CB3C3D"/>
    <w:rsid w:val="00CC5EA3"/>
    <w:rsid w:val="00CD330E"/>
    <w:rsid w:val="00CF7370"/>
    <w:rsid w:val="00D12255"/>
    <w:rsid w:val="00D72055"/>
    <w:rsid w:val="00D94442"/>
    <w:rsid w:val="00D9722D"/>
    <w:rsid w:val="00DA3656"/>
    <w:rsid w:val="00DB46C9"/>
    <w:rsid w:val="00DC22AF"/>
    <w:rsid w:val="00DD7B57"/>
    <w:rsid w:val="00DE0481"/>
    <w:rsid w:val="00E02151"/>
    <w:rsid w:val="00E15FD6"/>
    <w:rsid w:val="00E21001"/>
    <w:rsid w:val="00E21359"/>
    <w:rsid w:val="00E248B0"/>
    <w:rsid w:val="00E34BBE"/>
    <w:rsid w:val="00E3642C"/>
    <w:rsid w:val="00E467FD"/>
    <w:rsid w:val="00E83A98"/>
    <w:rsid w:val="00E83CFB"/>
    <w:rsid w:val="00EA31CC"/>
    <w:rsid w:val="00EA3FFF"/>
    <w:rsid w:val="00EB70D2"/>
    <w:rsid w:val="00ED239F"/>
    <w:rsid w:val="00ED33DF"/>
    <w:rsid w:val="00F05DA9"/>
    <w:rsid w:val="00F23FB7"/>
    <w:rsid w:val="00F575D9"/>
    <w:rsid w:val="00FB0995"/>
    <w:rsid w:val="00FD3938"/>
    <w:rsid w:val="00FD4248"/>
    <w:rsid w:val="00FE6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7807"/>
  <w15:chartTrackingRefBased/>
  <w15:docId w15:val="{25B4D0E4-0F7E-447F-A356-51EF944F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69E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paragraph" w:styleId="Antrat1">
    <w:name w:val="heading 1"/>
    <w:basedOn w:val="prastasis"/>
    <w:next w:val="prastasis"/>
    <w:link w:val="Antrat1Diagrama"/>
    <w:uiPriority w:val="9"/>
    <w:qFormat/>
    <w:rsid w:val="009A69E0"/>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69E0"/>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unhideWhenUsed/>
    <w:rsid w:val="009A69E0"/>
    <w:rPr>
      <w:rFonts w:ascii="Times New Roman" w:hAnsi="Times New Roman" w:cs="Times New Roman" w:hint="default"/>
      <w:color w:val="0000FF"/>
      <w:u w:val="single"/>
    </w:rPr>
  </w:style>
  <w:style w:type="paragraph" w:customStyle="1" w:styleId="Body2">
    <w:name w:val="Body 2"/>
    <w:qFormat/>
    <w:rsid w:val="009A69E0"/>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paragraph" w:styleId="HTMLiankstoformatuotas">
    <w:name w:val="HTML Preformatted"/>
    <w:basedOn w:val="prastasis"/>
    <w:link w:val="HTMLiankstoformatuotasDiagrama"/>
    <w:uiPriority w:val="99"/>
    <w:unhideWhenUsed/>
    <w:rsid w:val="009A6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9A69E0"/>
    <w:rPr>
      <w:rFonts w:ascii="Courier New" w:eastAsia="Times New Roman" w:hAnsi="Courier New" w:cs="Courier New"/>
      <w:kern w:val="0"/>
      <w:sz w:val="20"/>
      <w:szCs w:val="2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9A69E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A69E0"/>
    <w:rPr>
      <w:rFonts w:ascii="Times New Roman" w:eastAsia="Calibri" w:hAnsi="Times New Roman" w:cs="Times New Roman Bold"/>
      <w:kern w:val="0"/>
      <w:sz w:val="24"/>
      <w:szCs w:val="20"/>
      <w:lang w:eastAsia="ar-SA"/>
      <w14:ligatures w14:val="none"/>
    </w:rPr>
  </w:style>
  <w:style w:type="character" w:customStyle="1" w:styleId="normaltextrun">
    <w:name w:val="normaltextrun"/>
    <w:basedOn w:val="Numatytasispastraiposriftas"/>
    <w:rsid w:val="009A69E0"/>
  </w:style>
  <w:style w:type="table" w:customStyle="1" w:styleId="TableGrid2">
    <w:name w:val="Table Grid2"/>
    <w:basedOn w:val="prastojilentel"/>
    <w:next w:val="Lentelstinklelis"/>
    <w:uiPriority w:val="39"/>
    <w:rsid w:val="009A69E0"/>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9A69E0"/>
    <w:rPr>
      <w:i/>
      <w:iCs/>
    </w:rPr>
  </w:style>
  <w:style w:type="table" w:styleId="Lentelstinklelis">
    <w:name w:val="Table Grid"/>
    <w:basedOn w:val="prastojilentel"/>
    <w:uiPriority w:val="39"/>
    <w:rsid w:val="009A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8781D"/>
    <w:rPr>
      <w:color w:val="605E5C"/>
      <w:shd w:val="clear" w:color="auto" w:fill="E1DFDD"/>
    </w:rPr>
  </w:style>
  <w:style w:type="character" w:styleId="Perirtashipersaitas">
    <w:name w:val="FollowedHyperlink"/>
    <w:basedOn w:val="Numatytasispastraiposriftas"/>
    <w:uiPriority w:val="99"/>
    <w:semiHidden/>
    <w:unhideWhenUsed/>
    <w:rsid w:val="00C47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40368">
      <w:bodyDiv w:val="1"/>
      <w:marLeft w:val="0"/>
      <w:marRight w:val="0"/>
      <w:marTop w:val="0"/>
      <w:marBottom w:val="0"/>
      <w:divBdr>
        <w:top w:val="none" w:sz="0" w:space="0" w:color="auto"/>
        <w:left w:val="none" w:sz="0" w:space="0" w:color="auto"/>
        <w:bottom w:val="none" w:sz="0" w:space="0" w:color="auto"/>
        <w:right w:val="none" w:sz="0" w:space="0" w:color="auto"/>
      </w:divBdr>
    </w:div>
    <w:div w:id="644119513">
      <w:bodyDiv w:val="1"/>
      <w:marLeft w:val="0"/>
      <w:marRight w:val="0"/>
      <w:marTop w:val="0"/>
      <w:marBottom w:val="0"/>
      <w:divBdr>
        <w:top w:val="none" w:sz="0" w:space="0" w:color="auto"/>
        <w:left w:val="none" w:sz="0" w:space="0" w:color="auto"/>
        <w:bottom w:val="none" w:sz="0" w:space="0" w:color="auto"/>
        <w:right w:val="none" w:sz="0" w:space="0" w:color="auto"/>
      </w:divBdr>
    </w:div>
    <w:div w:id="1234319766">
      <w:bodyDiv w:val="1"/>
      <w:marLeft w:val="0"/>
      <w:marRight w:val="0"/>
      <w:marTop w:val="0"/>
      <w:marBottom w:val="0"/>
      <w:divBdr>
        <w:top w:val="none" w:sz="0" w:space="0" w:color="auto"/>
        <w:left w:val="none" w:sz="0" w:space="0" w:color="auto"/>
        <w:bottom w:val="none" w:sz="0" w:space="0" w:color="auto"/>
        <w:right w:val="none" w:sz="0" w:space="0" w:color="auto"/>
      </w:divBdr>
    </w:div>
    <w:div w:id="185414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ministracija@kedainiai.lt" TargetMode="External"/><Relationship Id="rId12" Type="http://schemas.openxmlformats.org/officeDocument/2006/relationships/hyperlink" Target="https://vpt.lrv.lt/uploads/vpt/documents/files/uzssisfravimo%20instrukcija(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7DB6-2561-49FE-8D1D-0BDE19F6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13</Pages>
  <Words>25928</Words>
  <Characters>14780</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166</cp:revision>
  <dcterms:created xsi:type="dcterms:W3CDTF">2024-08-13T06:00:00Z</dcterms:created>
  <dcterms:modified xsi:type="dcterms:W3CDTF">2025-01-21T14:06:00Z</dcterms:modified>
</cp:coreProperties>
</file>