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77777777" w:rsidR="005F32A1" w:rsidRPr="0052155A" w:rsidRDefault="005F32A1" w:rsidP="005F32A1">
      <w:pPr>
        <w:spacing w:after="0" w:line="240" w:lineRule="auto"/>
        <w:jc w:val="right"/>
        <w:rPr>
          <w:rFonts w:ascii="Times New Roman" w:eastAsia="Calibri" w:hAnsi="Times New Roman" w:cs="Times New Roman"/>
          <w:sz w:val="20"/>
          <w:szCs w:val="20"/>
        </w:rPr>
      </w:pPr>
      <w:r w:rsidRPr="0052155A">
        <w:rPr>
          <w:rFonts w:ascii="Times New Roman" w:eastAsia="Calibri" w:hAnsi="Times New Roman" w:cs="Times New Roman"/>
          <w:sz w:val="20"/>
          <w:szCs w:val="20"/>
        </w:rPr>
        <w:t>2 priedas „Pasiūlymo forma“</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bookmarkEnd w:id="0"/>
    <w:p w14:paraId="5D1DD202" w14:textId="77777777" w:rsidR="00B263B7" w:rsidRPr="00C34899" w:rsidRDefault="00B263B7" w:rsidP="00B263B7">
      <w:pPr>
        <w:spacing w:after="0" w:line="240" w:lineRule="auto"/>
        <w:jc w:val="both"/>
        <w:rPr>
          <w:rFonts w:ascii="Times New Roman" w:eastAsia="Calibri" w:hAnsi="Times New Roman" w:cs="Times New Roman"/>
          <w:sz w:val="24"/>
          <w:szCs w:val="24"/>
          <w:u w:val="single"/>
        </w:rPr>
      </w:pPr>
      <w:r w:rsidRPr="00C34899">
        <w:rPr>
          <w:rFonts w:ascii="Times New Roman" w:eastAsia="Calibri" w:hAnsi="Times New Roman" w:cs="Times New Roman"/>
          <w:sz w:val="24"/>
          <w:szCs w:val="24"/>
          <w:u w:val="single"/>
        </w:rPr>
        <w:t>Šiaulių miesto savivaldybės administracija</w:t>
      </w:r>
      <w:r>
        <w:rPr>
          <w:rFonts w:ascii="Times New Roman" w:eastAsia="Calibri" w:hAnsi="Times New Roman" w:cs="Times New Roman"/>
          <w:sz w:val="24"/>
          <w:szCs w:val="24"/>
          <w:u w:val="single"/>
        </w:rPr>
        <w:t>i</w:t>
      </w:r>
    </w:p>
    <w:p w14:paraId="5C0E6C98" w14:textId="77777777" w:rsidR="00B263B7" w:rsidRPr="00602B26" w:rsidRDefault="00B263B7" w:rsidP="00B263B7">
      <w:pPr>
        <w:tabs>
          <w:tab w:val="center" w:pos="2520"/>
        </w:tabs>
        <w:spacing w:after="0" w:line="240" w:lineRule="auto"/>
        <w:jc w:val="both"/>
        <w:rPr>
          <w:rFonts w:ascii="Times New Roman" w:eastAsia="Calibri" w:hAnsi="Times New Roman" w:cs="Times New Roman"/>
          <w:sz w:val="18"/>
          <w:szCs w:val="18"/>
        </w:rPr>
      </w:pPr>
      <w:r w:rsidRPr="00602B26">
        <w:rPr>
          <w:rFonts w:ascii="Times New Roman" w:eastAsia="Calibri" w:hAnsi="Times New Roman" w:cs="Times New Roman"/>
          <w:sz w:val="18"/>
          <w:szCs w:val="18"/>
        </w:rPr>
        <w:t>(Adresatas (perkančioji organizacija))</w:t>
      </w:r>
    </w:p>
    <w:p w14:paraId="0D85DA27" w14:textId="77777777" w:rsidR="000E4987" w:rsidRPr="00B12481" w:rsidRDefault="000E4987" w:rsidP="000E4987">
      <w:pPr>
        <w:spacing w:after="0" w:line="240" w:lineRule="auto"/>
        <w:jc w:val="center"/>
        <w:rPr>
          <w:rFonts w:ascii="Times New Roman" w:hAnsi="Times New Roman" w:cs="Times New Roman"/>
          <w:b/>
          <w:color w:val="000000" w:themeColor="text1"/>
          <w:sz w:val="24"/>
          <w:szCs w:val="24"/>
        </w:rPr>
      </w:pPr>
    </w:p>
    <w:p w14:paraId="630EB985" w14:textId="77777777" w:rsidR="000E4987" w:rsidRPr="00B12481" w:rsidRDefault="000E4987" w:rsidP="000E4987">
      <w:pPr>
        <w:spacing w:after="0" w:line="240" w:lineRule="auto"/>
        <w:jc w:val="center"/>
        <w:rPr>
          <w:rFonts w:ascii="Times New Roman" w:hAnsi="Times New Roman" w:cs="Times New Roman"/>
          <w:b/>
          <w:color w:val="000000" w:themeColor="text1"/>
          <w:sz w:val="24"/>
          <w:szCs w:val="24"/>
        </w:rPr>
      </w:pPr>
      <w:r w:rsidRPr="00B12481">
        <w:rPr>
          <w:rFonts w:ascii="Times New Roman" w:hAnsi="Times New Roman" w:cs="Times New Roman"/>
          <w:b/>
          <w:color w:val="000000" w:themeColor="text1"/>
          <w:sz w:val="24"/>
          <w:szCs w:val="24"/>
        </w:rPr>
        <w:t>PASIŪLYMAS</w:t>
      </w:r>
    </w:p>
    <w:p w14:paraId="02B81BC0" w14:textId="0821D332" w:rsidR="00B263B7" w:rsidRPr="00B12481" w:rsidRDefault="00B12481" w:rsidP="00B12481">
      <w:pPr>
        <w:pStyle w:val="Heading"/>
        <w:jc w:val="center"/>
        <w:rPr>
          <w:rFonts w:cs="Times New Roman"/>
          <w:bCs w:val="0"/>
          <w:color w:val="000000" w:themeColor="text1"/>
          <w:sz w:val="24"/>
          <w:szCs w:val="24"/>
          <w:lang w:val="lt-LT"/>
        </w:rPr>
      </w:pPr>
      <w:r w:rsidRPr="00B12481">
        <w:rPr>
          <w:rFonts w:eastAsia="Times New Roman" w:cs="Times New Roman"/>
          <w:bCs w:val="0"/>
          <w:color w:val="000000" w:themeColor="text1"/>
          <w:sz w:val="24"/>
          <w:szCs w:val="24"/>
          <w:lang w:val="lt-LT" w:eastAsia="zh-CN"/>
        </w:rPr>
        <w:t xml:space="preserve">DĖL </w:t>
      </w:r>
      <w:r w:rsidR="00C80ED4" w:rsidRPr="00C80ED4">
        <w:rPr>
          <w:rFonts w:cs="Times New Roman"/>
          <w:bCs w:val="0"/>
          <w:color w:val="000000" w:themeColor="text1"/>
          <w:sz w:val="24"/>
          <w:szCs w:val="24"/>
          <w:lang w:val="lt-LT"/>
        </w:rPr>
        <w:t>Antrojo pasaulinio karo Sovietų Sąjungos karių palaidojimo vietos kitos paskirties statinių, Prisikėlimo a., Šiauliuose, rekonstravimo darb</w:t>
      </w:r>
      <w:r w:rsidR="00C80ED4">
        <w:rPr>
          <w:rFonts w:cs="Times New Roman"/>
          <w:bCs w:val="0"/>
          <w:color w:val="000000" w:themeColor="text1"/>
          <w:sz w:val="24"/>
          <w:szCs w:val="24"/>
          <w:lang w:val="lt-LT"/>
        </w:rPr>
        <w:t>Ų</w:t>
      </w:r>
      <w:r w:rsidR="00C80ED4" w:rsidRPr="00C80ED4">
        <w:rPr>
          <w:rFonts w:cs="Times New Roman"/>
          <w:bCs w:val="0"/>
          <w:color w:val="000000" w:themeColor="text1"/>
          <w:sz w:val="24"/>
          <w:szCs w:val="24"/>
          <w:lang w:val="lt-LT"/>
        </w:rPr>
        <w:t xml:space="preserve"> (II etap</w:t>
      </w:r>
      <w:r w:rsidR="00C80ED4">
        <w:rPr>
          <w:rFonts w:cs="Times New Roman"/>
          <w:bCs w:val="0"/>
          <w:color w:val="000000" w:themeColor="text1"/>
          <w:sz w:val="24"/>
          <w:szCs w:val="24"/>
          <w:lang w:val="lt-LT"/>
        </w:rPr>
        <w:t>O</w:t>
      </w:r>
      <w:r w:rsidR="00C80ED4" w:rsidRPr="00C80ED4">
        <w:rPr>
          <w:rFonts w:cs="Times New Roman"/>
          <w:bCs w:val="0"/>
          <w:color w:val="000000" w:themeColor="text1"/>
          <w:sz w:val="24"/>
          <w:szCs w:val="24"/>
          <w:lang w:val="lt-LT"/>
        </w:rPr>
        <w:t>)</w:t>
      </w:r>
      <w:r w:rsidRPr="00B12481">
        <w:rPr>
          <w:rFonts w:cs="Times New Roman"/>
          <w:bCs w:val="0"/>
          <w:color w:val="000000" w:themeColor="text1"/>
          <w:sz w:val="24"/>
          <w:szCs w:val="24"/>
          <w:lang w:val="lt-LT"/>
        </w:rPr>
        <w:t xml:space="preserve"> </w:t>
      </w:r>
      <w:r w:rsidR="006A53CF" w:rsidRPr="00B12481">
        <w:rPr>
          <w:rStyle w:val="Grietas"/>
          <w:rFonts w:cs="Times New Roman"/>
          <w:b/>
          <w:color w:val="000000" w:themeColor="text1"/>
          <w:kern w:val="2"/>
          <w:sz w:val="24"/>
          <w:szCs w:val="24"/>
          <w:shd w:val="clear" w:color="auto" w:fill="FFFFFF"/>
        </w:rPr>
        <w:t xml:space="preserve">PIRKIMO </w:t>
      </w:r>
    </w:p>
    <w:p w14:paraId="11316810" w14:textId="0C4E0D9F" w:rsidR="005F32A1" w:rsidRPr="00B12481" w:rsidRDefault="005F32A1" w:rsidP="005F32A1">
      <w:pPr>
        <w:spacing w:after="120"/>
        <w:jc w:val="center"/>
        <w:rPr>
          <w:rFonts w:ascii="Times New Roman" w:eastAsia="Arial" w:hAnsi="Times New Roman" w:cs="Times New Roman"/>
          <w:b/>
          <w:color w:val="000000" w:themeColor="text1"/>
          <w:sz w:val="24"/>
          <w:szCs w:val="24"/>
          <w:lang w:eastAsia="lt-LT"/>
        </w:rPr>
      </w:pPr>
      <w:r w:rsidRPr="00B12481">
        <w:rPr>
          <w:rFonts w:ascii="Times New Roman" w:eastAsia="Arial" w:hAnsi="Times New Roman" w:cs="Times New Roman"/>
          <w:b/>
          <w:color w:val="000000" w:themeColor="text1"/>
          <w:sz w:val="24"/>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947"/>
        <w:gridCol w:w="2976"/>
      </w:tblGrid>
      <w:tr w:rsidR="00F31738" w:rsidRPr="0052155A" w14:paraId="119F3223" w14:textId="77777777" w:rsidTr="00F31738">
        <w:trPr>
          <w:trHeight w:val="712"/>
        </w:trPr>
        <w:tc>
          <w:tcPr>
            <w:tcW w:w="6947" w:type="dxa"/>
            <w:tcBorders>
              <w:top w:val="single" w:sz="4" w:space="0" w:color="000000"/>
              <w:left w:val="single" w:sz="4" w:space="0" w:color="000000"/>
              <w:bottom w:val="single" w:sz="4" w:space="0" w:color="000000"/>
              <w:right w:val="single" w:sz="4" w:space="0" w:color="000000"/>
            </w:tcBorders>
            <w:vAlign w:val="center"/>
          </w:tcPr>
          <w:p w14:paraId="600F6DB4" w14:textId="77777777" w:rsidR="00F31738" w:rsidRPr="0052155A" w:rsidRDefault="00F31738" w:rsidP="00F31738">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2976" w:type="dxa"/>
            <w:tcBorders>
              <w:top w:val="single" w:sz="4" w:space="0" w:color="000000"/>
              <w:left w:val="single" w:sz="4" w:space="0" w:color="000000"/>
              <w:bottom w:val="single" w:sz="4" w:space="0" w:color="000000"/>
              <w:right w:val="single" w:sz="4" w:space="0" w:color="000000"/>
            </w:tcBorders>
          </w:tcPr>
          <w:p w14:paraId="0221B2E5" w14:textId="77777777" w:rsidR="00F31738" w:rsidRPr="00D11F62" w:rsidRDefault="00F31738" w:rsidP="00F31738">
            <w:pPr>
              <w:jc w:val="both"/>
              <w:rPr>
                <w:rFonts w:ascii="Times New Roman" w:hAnsi="Times New Roman" w:cs="Times New Roman"/>
                <w:sz w:val="20"/>
                <w:szCs w:val="20"/>
              </w:rPr>
            </w:pPr>
          </w:p>
          <w:p w14:paraId="7DAF4CB3" w14:textId="61D8B230" w:rsidR="00F31738" w:rsidRPr="0052155A" w:rsidRDefault="00F31738" w:rsidP="00F31738">
            <w:pPr>
              <w:spacing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F31738" w:rsidRPr="0052155A" w14:paraId="44F98472" w14:textId="77777777" w:rsidTr="00F31738">
        <w:trPr>
          <w:trHeight w:val="527"/>
        </w:trPr>
        <w:tc>
          <w:tcPr>
            <w:tcW w:w="6947" w:type="dxa"/>
            <w:tcBorders>
              <w:top w:val="single" w:sz="4" w:space="0" w:color="000000"/>
              <w:left w:val="single" w:sz="4" w:space="0" w:color="000000"/>
              <w:bottom w:val="single" w:sz="4" w:space="0" w:color="000000"/>
              <w:right w:val="single" w:sz="4" w:space="0" w:color="000000"/>
            </w:tcBorders>
            <w:vAlign w:val="center"/>
          </w:tcPr>
          <w:p w14:paraId="23532974" w14:textId="77777777" w:rsidR="00F31738" w:rsidRPr="0052155A" w:rsidRDefault="00F31738" w:rsidP="00F31738">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2976" w:type="dxa"/>
            <w:tcBorders>
              <w:top w:val="single" w:sz="4" w:space="0" w:color="000000"/>
              <w:left w:val="single" w:sz="4" w:space="0" w:color="000000"/>
              <w:bottom w:val="single" w:sz="4" w:space="0" w:color="000000"/>
              <w:right w:val="single" w:sz="4" w:space="0" w:color="000000"/>
            </w:tcBorders>
            <w:vAlign w:val="center"/>
          </w:tcPr>
          <w:p w14:paraId="2D145969" w14:textId="5138C1B7" w:rsidR="00F31738" w:rsidRPr="0052155A" w:rsidRDefault="00F31738" w:rsidP="00F31738">
            <w:pPr>
              <w:spacing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F31738" w:rsidRPr="0052155A" w14:paraId="70A6745E" w14:textId="77777777" w:rsidTr="00F31738">
        <w:trPr>
          <w:trHeight w:val="481"/>
        </w:trPr>
        <w:tc>
          <w:tcPr>
            <w:tcW w:w="6947" w:type="dxa"/>
            <w:tcBorders>
              <w:top w:val="single" w:sz="4" w:space="0" w:color="000000"/>
              <w:left w:val="single" w:sz="4" w:space="0" w:color="000000"/>
              <w:bottom w:val="single" w:sz="4" w:space="0" w:color="000000"/>
              <w:right w:val="single" w:sz="4" w:space="0" w:color="000000"/>
            </w:tcBorders>
            <w:vAlign w:val="center"/>
          </w:tcPr>
          <w:p w14:paraId="335AF204" w14:textId="77777777" w:rsidR="00F31738" w:rsidRPr="0052155A" w:rsidRDefault="00F31738" w:rsidP="00F31738">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2976" w:type="dxa"/>
            <w:tcBorders>
              <w:top w:val="single" w:sz="4" w:space="0" w:color="000000"/>
              <w:left w:val="single" w:sz="4" w:space="0" w:color="000000"/>
              <w:bottom w:val="single" w:sz="4" w:space="0" w:color="000000"/>
              <w:right w:val="single" w:sz="4" w:space="0" w:color="000000"/>
            </w:tcBorders>
            <w:vAlign w:val="center"/>
          </w:tcPr>
          <w:p w14:paraId="01341BD2" w14:textId="096C7801" w:rsidR="00F31738" w:rsidRPr="0052155A" w:rsidRDefault="00F31738" w:rsidP="00F31738">
            <w:pPr>
              <w:spacing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C4768F">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C4768F">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C4768F">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2450F908" w:rsidR="005F32A1" w:rsidRPr="0052155A" w:rsidRDefault="00F31738" w:rsidP="00C4768F">
            <w:pPr>
              <w:jc w:val="both"/>
              <w:rPr>
                <w:rFonts w:ascii="Times New Roman" w:hAnsi="Times New Roman" w:cs="Times New Roman"/>
                <w:sz w:val="20"/>
                <w:szCs w:val="20"/>
                <w:lang w:eastAsia="en-US"/>
              </w:rPr>
            </w:pPr>
            <w:r w:rsidRPr="00F31738">
              <w:rPr>
                <w:rFonts w:ascii="Times New Roman" w:hAnsi="Times New Roman" w:cs="Times New Roman"/>
                <w:i/>
                <w:iCs/>
                <w:sz w:val="20"/>
                <w:szCs w:val="20"/>
                <w:lang w:eastAsia="en-US"/>
              </w:rPr>
              <w:t xml:space="preserve">Pildo tiekėjas, </w:t>
            </w:r>
            <w:r w:rsidRPr="00F31738">
              <w:rPr>
                <w:rFonts w:ascii="Times New Roman" w:hAnsi="Times New Roman" w:cs="Times New Roman"/>
                <w:i/>
                <w:sz w:val="20"/>
                <w:szCs w:val="20"/>
                <w:lang w:eastAsia="en-US"/>
              </w:rPr>
              <w:t>jei pasiūlymą teikia tiekėjų grupė</w:t>
            </w: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C4768F">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EA4787">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EA4787">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60F6A562" w:rsidR="005F32A1" w:rsidRPr="0052155A" w:rsidRDefault="00F31738" w:rsidP="00C4768F">
            <w:pPr>
              <w:jc w:val="both"/>
              <w:rPr>
                <w:rFonts w:ascii="Times New Roman" w:hAnsi="Times New Roman" w:cs="Times New Roman"/>
                <w:sz w:val="20"/>
                <w:szCs w:val="20"/>
                <w:lang w:eastAsia="en-US"/>
              </w:rPr>
            </w:pPr>
            <w:r w:rsidRPr="00F31738">
              <w:rPr>
                <w:rFonts w:ascii="Times New Roman" w:hAnsi="Times New Roman" w:cs="Times New Roman"/>
                <w:i/>
                <w:iCs/>
                <w:sz w:val="20"/>
                <w:szCs w:val="20"/>
                <w:lang w:eastAsia="en-US"/>
              </w:rPr>
              <w:t xml:space="preserve">Pildo tiekėjas, </w:t>
            </w:r>
            <w:r w:rsidRPr="00F31738">
              <w:rPr>
                <w:rFonts w:ascii="Times New Roman" w:hAnsi="Times New Roman" w:cs="Times New Roman"/>
                <w:i/>
                <w:sz w:val="20"/>
                <w:szCs w:val="20"/>
                <w:lang w:eastAsia="en-US"/>
              </w:rPr>
              <w:t>jei pasitelkia ūkio subjektus, kurių kvalifikacija remiamasi</w:t>
            </w: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lastRenderedPageBreak/>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4.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4ECF952" w:rsidR="005F32A1" w:rsidRPr="0052155A" w:rsidRDefault="00F31738" w:rsidP="00C4768F">
            <w:pPr>
              <w:jc w:val="both"/>
              <w:rPr>
                <w:rFonts w:ascii="Times New Roman" w:hAnsi="Times New Roman" w:cs="Times New Roman"/>
                <w:sz w:val="20"/>
                <w:szCs w:val="20"/>
                <w:lang w:eastAsia="en-US"/>
              </w:rPr>
            </w:pPr>
            <w:r w:rsidRPr="00F31738">
              <w:rPr>
                <w:rFonts w:ascii="Times New Roman" w:hAnsi="Times New Roman" w:cs="Times New Roman"/>
                <w:i/>
                <w:iCs/>
                <w:sz w:val="20"/>
                <w:szCs w:val="20"/>
                <w:lang w:eastAsia="en-US"/>
              </w:rPr>
              <w:t xml:space="preserve">Pildo tiekėjas, </w:t>
            </w:r>
            <w:r w:rsidRPr="00F31738">
              <w:rPr>
                <w:rFonts w:ascii="Times New Roman" w:hAnsi="Times New Roman" w:cs="Times New Roman"/>
                <w:i/>
                <w:sz w:val="20"/>
                <w:szCs w:val="20"/>
                <w:lang w:eastAsia="en-US"/>
              </w:rPr>
              <w:t>jei pasitelkia subtiekėjus, kurių kvalifikacija nesiremiama</w:t>
            </w: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4777C6">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4777C6">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6BACBB75" w:rsidR="005F32A1" w:rsidRPr="0052155A" w:rsidRDefault="00F31738" w:rsidP="00C4768F">
            <w:pPr>
              <w:jc w:val="both"/>
              <w:rPr>
                <w:rFonts w:ascii="Times New Roman" w:hAnsi="Times New Roman" w:cs="Times New Roman"/>
                <w:sz w:val="20"/>
                <w:szCs w:val="20"/>
                <w:lang w:eastAsia="en-US"/>
              </w:rPr>
            </w:pPr>
            <w:r w:rsidRPr="00F31738">
              <w:rPr>
                <w:rFonts w:ascii="Times New Roman" w:hAnsi="Times New Roman" w:cs="Times New Roman"/>
                <w:i/>
                <w:iCs/>
                <w:sz w:val="20"/>
                <w:szCs w:val="20"/>
                <w:lang w:eastAsia="en-US"/>
              </w:rPr>
              <w:t xml:space="preserve">Pildo tiekėjas, </w:t>
            </w:r>
            <w:r w:rsidRPr="00F31738">
              <w:rPr>
                <w:rFonts w:ascii="Times New Roman" w:hAnsi="Times New Roman" w:cs="Times New Roman"/>
                <w:i/>
                <w:sz w:val="20"/>
                <w:szCs w:val="20"/>
                <w:lang w:eastAsia="en-US"/>
              </w:rPr>
              <w:t xml:space="preserve">jei pasitelkia </w:t>
            </w:r>
            <w:proofErr w:type="spellStart"/>
            <w:r w:rsidRPr="00F31738">
              <w:rPr>
                <w:rFonts w:ascii="Times New Roman" w:hAnsi="Times New Roman" w:cs="Times New Roman"/>
                <w:i/>
                <w:sz w:val="20"/>
                <w:szCs w:val="20"/>
                <w:lang w:eastAsia="en-US"/>
              </w:rPr>
              <w:t>kvazisubtiekėjus</w:t>
            </w:r>
            <w:proofErr w:type="spellEnd"/>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4777C6">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0A04EEEA" w14:textId="77777777" w:rsidR="00D74A3E" w:rsidRDefault="00D74A3E" w:rsidP="00D74A3E">
      <w:pPr>
        <w:rPr>
          <w:rFonts w:ascii="Times New Roman" w:eastAsia="Arial" w:hAnsi="Times New Roman" w:cs="Times New Roman"/>
          <w:i/>
          <w:iCs/>
          <w:sz w:val="20"/>
          <w:szCs w:val="20"/>
          <w:lang w:eastAsia="lt-LT"/>
        </w:rPr>
      </w:pPr>
      <w:r w:rsidRPr="00116AA0">
        <w:rPr>
          <w:rFonts w:ascii="Times New Roman" w:eastAsia="Arial" w:hAnsi="Times New Roman" w:cs="Times New Roman"/>
          <w:i/>
          <w:iCs/>
          <w:sz w:val="20"/>
          <w:szCs w:val="20"/>
          <w:lang w:eastAsia="lt-LT"/>
        </w:rPr>
        <w:t xml:space="preserve">Pastaba. Jeigu pasitelkiami </w:t>
      </w:r>
      <w:proofErr w:type="spellStart"/>
      <w:r w:rsidRPr="00116AA0">
        <w:rPr>
          <w:rFonts w:ascii="Times New Roman" w:eastAsia="Arial" w:hAnsi="Times New Roman" w:cs="Times New Roman"/>
          <w:i/>
          <w:iCs/>
          <w:sz w:val="20"/>
          <w:szCs w:val="20"/>
          <w:lang w:eastAsia="lt-LT"/>
        </w:rPr>
        <w:t>kvazisubtiekėjai</w:t>
      </w:r>
      <w:proofErr w:type="spellEnd"/>
      <w:r w:rsidRPr="00116AA0">
        <w:rPr>
          <w:rFonts w:ascii="Times New Roman" w:eastAsia="Arial" w:hAnsi="Times New Roman" w:cs="Times New Roman"/>
          <w:i/>
          <w:iCs/>
          <w:sz w:val="20"/>
          <w:szCs w:val="20"/>
          <w:lang w:eastAsia="lt-LT"/>
        </w:rPr>
        <w:t>,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5110D783" w14:textId="5D95A322" w:rsidR="00045FF5" w:rsidRDefault="00045FF5" w:rsidP="00E0628C">
      <w:pPr>
        <w:spacing w:after="0"/>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7E17B8E8"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F1DA9BE"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6005DBD4"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6.3. Jeigu pasiūlyme nurodyta kaina, išreikšta skaitmenimis, neatitinka kainos, nurodytos žodžiais, teisinga laikoma kaina, nurodyta žodžiais.</w:t>
      </w:r>
    </w:p>
    <w:p w14:paraId="7BBE5C5A" w14:textId="5BCF2CF4" w:rsidR="00E0628C"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lastRenderedPageBreak/>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2724623" w14:textId="77777777" w:rsidR="006A53CF" w:rsidRPr="00BE33D4"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2E94E02B" w14:textId="6C798A5F" w:rsidR="005F32A1" w:rsidRPr="00920631" w:rsidRDefault="00045FF5" w:rsidP="00920631">
      <w:pPr>
        <w:spacing w:after="0" w:line="240" w:lineRule="auto"/>
        <w:ind w:firstLine="709"/>
        <w:jc w:val="both"/>
        <w:rPr>
          <w:rFonts w:ascii="Times New Roman" w:hAnsi="Times New Roman" w:cs="Times New Roman"/>
          <w:b/>
          <w:iCs/>
          <w:sz w:val="24"/>
          <w:szCs w:val="24"/>
          <w:lang w:eastAsia="lt-LT"/>
        </w:rPr>
      </w:pPr>
      <w:r w:rsidRPr="00920631">
        <w:rPr>
          <w:rFonts w:ascii="Times New Roman" w:hAnsi="Times New Roman" w:cs="Times New Roman"/>
          <w:b/>
          <w:bCs/>
          <w:sz w:val="24"/>
          <w:szCs w:val="24"/>
        </w:rPr>
        <w:t>6.5.</w:t>
      </w:r>
      <w:r w:rsidRPr="00920631">
        <w:rPr>
          <w:rFonts w:ascii="Times New Roman" w:hAnsi="Times New Roman" w:cs="Times New Roman"/>
          <w:sz w:val="24"/>
          <w:szCs w:val="24"/>
        </w:rPr>
        <w:t xml:space="preserve"> </w:t>
      </w:r>
      <w:r w:rsidRPr="00920631">
        <w:rPr>
          <w:rFonts w:ascii="Times New Roman" w:hAnsi="Times New Roman" w:cs="Times New Roman"/>
          <w:b/>
          <w:iCs/>
          <w:sz w:val="24"/>
          <w:szCs w:val="24"/>
          <w:lang w:eastAsia="lt-LT"/>
        </w:rPr>
        <w:t>Siūlom</w:t>
      </w:r>
      <w:r w:rsidR="00FD1835" w:rsidRPr="00920631">
        <w:rPr>
          <w:rFonts w:ascii="Times New Roman" w:hAnsi="Times New Roman" w:cs="Times New Roman"/>
          <w:b/>
          <w:iCs/>
          <w:sz w:val="24"/>
          <w:szCs w:val="24"/>
          <w:lang w:eastAsia="lt-LT"/>
        </w:rPr>
        <w:t>a kaina</w:t>
      </w:r>
      <w:r w:rsidRPr="00920631">
        <w:rPr>
          <w:rFonts w:ascii="Times New Roman" w:hAnsi="Times New Roman" w:cs="Times New Roman"/>
          <w:b/>
          <w:iCs/>
          <w:sz w:val="24"/>
          <w:szCs w:val="24"/>
          <w:lang w:eastAsia="lt-LT"/>
        </w:rPr>
        <w:t>:</w:t>
      </w:r>
    </w:p>
    <w:tbl>
      <w:tblPr>
        <w:tblW w:w="515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7083"/>
        <w:gridCol w:w="2126"/>
      </w:tblGrid>
      <w:tr w:rsidR="006A53CF" w:rsidRPr="005616DF" w14:paraId="5A2C8DBB" w14:textId="77777777" w:rsidTr="00B10FBE">
        <w:trPr>
          <w:trHeight w:val="526"/>
        </w:trPr>
        <w:tc>
          <w:tcPr>
            <w:tcW w:w="360" w:type="pct"/>
            <w:shd w:val="clear" w:color="auto" w:fill="D9E2F3" w:themeFill="accent1" w:themeFillTint="33"/>
            <w:vAlign w:val="center"/>
          </w:tcPr>
          <w:p w14:paraId="0730E568" w14:textId="77777777" w:rsidR="006A53CF" w:rsidRPr="005616DF" w:rsidRDefault="006A53CF"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Eil.</w:t>
            </w:r>
          </w:p>
          <w:p w14:paraId="79DD88DD" w14:textId="77777777" w:rsidR="006A53CF" w:rsidRPr="005616DF" w:rsidRDefault="006A53CF"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Nr.</w:t>
            </w:r>
          </w:p>
        </w:tc>
        <w:tc>
          <w:tcPr>
            <w:tcW w:w="3569" w:type="pct"/>
            <w:shd w:val="clear" w:color="auto" w:fill="D9E2F3" w:themeFill="accent1" w:themeFillTint="33"/>
            <w:vAlign w:val="center"/>
          </w:tcPr>
          <w:p w14:paraId="593BE310" w14:textId="3C545A2D" w:rsidR="006A53CF" w:rsidRPr="005616DF" w:rsidRDefault="00F31738" w:rsidP="006A53CF">
            <w:pPr>
              <w:spacing w:after="0" w:line="240" w:lineRule="auto"/>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 xml:space="preserve">Darbų </w:t>
            </w:r>
            <w:r w:rsidR="006A53CF" w:rsidRPr="005616DF">
              <w:rPr>
                <w:rFonts w:ascii="Times New Roman" w:eastAsia="Times New Roman" w:hAnsi="Times New Roman" w:cs="Times New Roman"/>
                <w:b/>
                <w:sz w:val="20"/>
                <w:szCs w:val="20"/>
                <w:lang w:eastAsia="lt-LT"/>
              </w:rPr>
              <w:t>pavadinimas</w:t>
            </w:r>
          </w:p>
        </w:tc>
        <w:tc>
          <w:tcPr>
            <w:tcW w:w="1071" w:type="pct"/>
            <w:shd w:val="clear" w:color="auto" w:fill="D9E2F3" w:themeFill="accent1" w:themeFillTint="33"/>
            <w:vAlign w:val="center"/>
          </w:tcPr>
          <w:p w14:paraId="17C228DE" w14:textId="77777777" w:rsidR="006A53CF" w:rsidRPr="00232C78" w:rsidRDefault="006A53CF" w:rsidP="00B263B7">
            <w:pPr>
              <w:spacing w:after="0" w:line="240" w:lineRule="auto"/>
              <w:jc w:val="center"/>
              <w:rPr>
                <w:rFonts w:ascii="Times New Roman" w:hAnsi="Times New Roman"/>
                <w:b/>
                <w:sz w:val="20"/>
                <w:szCs w:val="20"/>
              </w:rPr>
            </w:pPr>
            <w:r w:rsidRPr="00232C78">
              <w:rPr>
                <w:rFonts w:ascii="Times New Roman" w:hAnsi="Times New Roman"/>
                <w:b/>
                <w:sz w:val="20"/>
                <w:szCs w:val="20"/>
              </w:rPr>
              <w:t xml:space="preserve">Kaina, Eur </w:t>
            </w:r>
          </w:p>
          <w:p w14:paraId="6982CE2D" w14:textId="0EA69974" w:rsidR="006A53CF" w:rsidRPr="005616DF" w:rsidRDefault="006A53CF" w:rsidP="00B263B7">
            <w:pPr>
              <w:spacing w:after="0" w:line="240" w:lineRule="auto"/>
              <w:jc w:val="center"/>
              <w:rPr>
                <w:rFonts w:ascii="Times New Roman" w:eastAsia="Times New Roman" w:hAnsi="Times New Roman" w:cs="Times New Roman"/>
                <w:b/>
                <w:sz w:val="20"/>
                <w:szCs w:val="20"/>
                <w:lang w:eastAsia="lt-LT"/>
              </w:rPr>
            </w:pPr>
            <w:r w:rsidRPr="00232C78">
              <w:rPr>
                <w:rFonts w:ascii="Times New Roman" w:hAnsi="Times New Roman"/>
                <w:b/>
                <w:sz w:val="20"/>
                <w:szCs w:val="20"/>
              </w:rPr>
              <w:t>(be PVM )</w:t>
            </w:r>
          </w:p>
        </w:tc>
      </w:tr>
      <w:tr w:rsidR="00B12481" w:rsidRPr="005616DF" w14:paraId="60EF7E56" w14:textId="77777777" w:rsidTr="00B10FBE">
        <w:trPr>
          <w:trHeight w:val="312"/>
        </w:trPr>
        <w:tc>
          <w:tcPr>
            <w:tcW w:w="360" w:type="pct"/>
          </w:tcPr>
          <w:p w14:paraId="15DB3CAB" w14:textId="15CAA46E" w:rsidR="00B12481" w:rsidRPr="005616DF" w:rsidRDefault="00E151B0" w:rsidP="00B12481">
            <w:pPr>
              <w:spacing w:after="0" w:line="240" w:lineRule="auto"/>
              <w:jc w:val="center"/>
              <w:rPr>
                <w:rFonts w:ascii="Times New Roman" w:eastAsia="Times New Roman" w:hAnsi="Times New Roman" w:cs="Times New Roman"/>
                <w:sz w:val="20"/>
                <w:szCs w:val="20"/>
                <w:lang w:eastAsia="lt-LT"/>
              </w:rPr>
            </w:pPr>
            <w:r>
              <w:rPr>
                <w:rFonts w:ascii="Times New Roman" w:hAnsi="Times New Roman" w:cs="Times New Roman"/>
                <w:sz w:val="20"/>
                <w:szCs w:val="20"/>
                <w:lang w:val="en-US"/>
              </w:rPr>
              <w:t>1</w:t>
            </w:r>
            <w:r w:rsidR="00B12481">
              <w:rPr>
                <w:rFonts w:ascii="Times New Roman" w:hAnsi="Times New Roman" w:cs="Times New Roman"/>
                <w:sz w:val="20"/>
                <w:szCs w:val="20"/>
              </w:rPr>
              <w:t>.</w:t>
            </w:r>
          </w:p>
        </w:tc>
        <w:tc>
          <w:tcPr>
            <w:tcW w:w="3569" w:type="pct"/>
            <w:vAlign w:val="center"/>
          </w:tcPr>
          <w:p w14:paraId="16B32DC3" w14:textId="4AF4DE42" w:rsidR="00B12481" w:rsidRPr="006A53CF" w:rsidRDefault="00E151B0" w:rsidP="00B12481">
            <w:pPr>
              <w:spacing w:after="0" w:line="240" w:lineRule="auto"/>
              <w:rPr>
                <w:rFonts w:ascii="Times New Roman" w:hAnsi="Times New Roman"/>
                <w:sz w:val="20"/>
                <w:szCs w:val="20"/>
                <w:lang w:eastAsia="lt-LT"/>
              </w:rPr>
            </w:pPr>
            <w:r w:rsidRPr="00E151B0">
              <w:rPr>
                <w:rFonts w:ascii="Times New Roman" w:eastAsia="Times New Roman" w:hAnsi="Times New Roman" w:cs="Times New Roman"/>
                <w:sz w:val="20"/>
                <w:szCs w:val="20"/>
              </w:rPr>
              <w:t>Antrojo pasaulinio karo Sovietų Sąjungos karių palaidojimo vietos kitos paskirties statinių, Prisikėlimo a., Šiauliuose, rekonstravimo darbai (II etapas)</w:t>
            </w:r>
          </w:p>
        </w:tc>
        <w:tc>
          <w:tcPr>
            <w:tcW w:w="1071" w:type="pct"/>
            <w:vAlign w:val="center"/>
          </w:tcPr>
          <w:p w14:paraId="72EF49CF" w14:textId="77777777" w:rsidR="00B12481" w:rsidRPr="005616DF" w:rsidRDefault="00B12481" w:rsidP="00B12481">
            <w:pPr>
              <w:spacing w:after="0" w:line="240" w:lineRule="auto"/>
              <w:rPr>
                <w:rFonts w:ascii="Times New Roman" w:eastAsia="Times New Roman" w:hAnsi="Times New Roman" w:cs="Times New Roman"/>
                <w:sz w:val="20"/>
                <w:szCs w:val="20"/>
                <w:lang w:eastAsia="lt-LT"/>
              </w:rPr>
            </w:pPr>
          </w:p>
        </w:tc>
      </w:tr>
      <w:tr w:rsidR="00F31738" w:rsidRPr="005616DF" w14:paraId="3B745772" w14:textId="77777777" w:rsidTr="00B10FBE">
        <w:trPr>
          <w:trHeight w:val="312"/>
        </w:trPr>
        <w:tc>
          <w:tcPr>
            <w:tcW w:w="3929" w:type="pct"/>
            <w:gridSpan w:val="2"/>
            <w:vAlign w:val="center"/>
          </w:tcPr>
          <w:p w14:paraId="05E0B65E" w14:textId="229117AE" w:rsidR="00F31738" w:rsidRPr="001B7759" w:rsidRDefault="00F31738" w:rsidP="00F31738">
            <w:pPr>
              <w:spacing w:after="0" w:line="240" w:lineRule="auto"/>
              <w:jc w:val="right"/>
              <w:rPr>
                <w:rFonts w:ascii="Times New Roman" w:eastAsia="Times New Roman" w:hAnsi="Times New Roman" w:cs="Times New Roman"/>
                <w:b/>
                <w:bCs/>
                <w:sz w:val="20"/>
                <w:szCs w:val="20"/>
                <w:lang w:eastAsia="lt-LT"/>
              </w:rPr>
            </w:pPr>
            <w:r w:rsidRPr="00130CBF">
              <w:rPr>
                <w:rFonts w:ascii="Times New Roman" w:hAnsi="Times New Roman" w:cs="Times New Roman"/>
                <w:b/>
                <w:bCs/>
                <w:kern w:val="2"/>
                <w:sz w:val="20"/>
                <w:szCs w:val="20"/>
                <w14:ligatures w14:val="standardContextual"/>
              </w:rPr>
              <w:t>PVM, Eur (</w:t>
            </w:r>
            <w:r w:rsidRPr="00130CBF">
              <w:rPr>
                <w:rFonts w:ascii="Times New Roman" w:hAnsi="Times New Roman" w:cs="Times New Roman"/>
                <w:b/>
                <w:bCs/>
                <w:i/>
                <w:iCs/>
                <w:color w:val="EE0000"/>
                <w:kern w:val="2"/>
                <w:sz w:val="20"/>
                <w:szCs w:val="20"/>
                <w14:ligatures w14:val="standardContextual"/>
              </w:rPr>
              <w:t>įrašo tiekėjas</w:t>
            </w:r>
            <w:r w:rsidRPr="00130CBF">
              <w:rPr>
                <w:rFonts w:ascii="Times New Roman" w:hAnsi="Times New Roman" w:cs="Times New Roman"/>
                <w:b/>
                <w:bCs/>
                <w:color w:val="EE0000"/>
                <w:kern w:val="2"/>
                <w:sz w:val="20"/>
                <w:szCs w:val="20"/>
                <w14:ligatures w14:val="standardContextual"/>
              </w:rPr>
              <w:t xml:space="preserve"> </w:t>
            </w:r>
            <w:r w:rsidRPr="00130CBF">
              <w:rPr>
                <w:rFonts w:ascii="Times New Roman" w:hAnsi="Times New Roman" w:cs="Times New Roman"/>
                <w:b/>
                <w:bCs/>
                <w:kern w:val="2"/>
                <w:sz w:val="20"/>
                <w:szCs w:val="20"/>
                <w14:ligatures w14:val="standardContextual"/>
              </w:rPr>
              <w:t>proc.)</w:t>
            </w:r>
          </w:p>
        </w:tc>
        <w:tc>
          <w:tcPr>
            <w:tcW w:w="1071" w:type="pct"/>
          </w:tcPr>
          <w:p w14:paraId="18C0E741" w14:textId="77777777" w:rsidR="00F31738" w:rsidRPr="005616DF" w:rsidRDefault="00F31738" w:rsidP="00F31738">
            <w:pPr>
              <w:spacing w:after="0" w:line="240" w:lineRule="auto"/>
              <w:rPr>
                <w:rFonts w:ascii="Times New Roman" w:eastAsia="Times New Roman" w:hAnsi="Times New Roman" w:cs="Times New Roman"/>
                <w:sz w:val="20"/>
                <w:szCs w:val="20"/>
                <w:lang w:eastAsia="lt-LT"/>
              </w:rPr>
            </w:pPr>
          </w:p>
        </w:tc>
      </w:tr>
      <w:tr w:rsidR="00F31738" w:rsidRPr="005616DF" w14:paraId="15DE938E" w14:textId="77777777" w:rsidTr="00B10FBE">
        <w:trPr>
          <w:trHeight w:val="312"/>
        </w:trPr>
        <w:tc>
          <w:tcPr>
            <w:tcW w:w="3929" w:type="pct"/>
            <w:gridSpan w:val="2"/>
            <w:vMerge w:val="restart"/>
            <w:vAlign w:val="center"/>
          </w:tcPr>
          <w:p w14:paraId="794B780B" w14:textId="52D8FB9B" w:rsidR="00F31738" w:rsidRPr="005616DF" w:rsidRDefault="00F31738" w:rsidP="00F31738">
            <w:pPr>
              <w:spacing w:after="0" w:line="240" w:lineRule="auto"/>
              <w:jc w:val="right"/>
              <w:rPr>
                <w:rFonts w:ascii="Times New Roman" w:eastAsia="Times New Roman" w:hAnsi="Times New Roman" w:cs="Times New Roman"/>
                <w:sz w:val="20"/>
                <w:szCs w:val="20"/>
                <w:lang w:eastAsia="lt-LT"/>
              </w:rPr>
            </w:pPr>
            <w:r w:rsidRPr="00130CBF">
              <w:rPr>
                <w:rFonts w:ascii="Times New Roman" w:hAnsi="Times New Roman" w:cs="Times New Roman"/>
                <w:b/>
                <w:bCs/>
                <w:kern w:val="2"/>
                <w:sz w:val="20"/>
                <w:szCs w:val="20"/>
                <w14:ligatures w14:val="standardContextual"/>
              </w:rPr>
              <w:t>Pasiūlymo kaina, Eur (su PVM)</w:t>
            </w:r>
          </w:p>
        </w:tc>
        <w:tc>
          <w:tcPr>
            <w:tcW w:w="1071" w:type="pct"/>
            <w:vAlign w:val="center"/>
          </w:tcPr>
          <w:p w14:paraId="5F4930B6" w14:textId="615856C6" w:rsidR="00F31738" w:rsidRPr="005616DF" w:rsidRDefault="00F31738" w:rsidP="00F31738">
            <w:pPr>
              <w:spacing w:after="0" w:line="240" w:lineRule="auto"/>
              <w:rPr>
                <w:rFonts w:ascii="Times New Roman" w:eastAsia="Times New Roman" w:hAnsi="Times New Roman" w:cs="Times New Roman"/>
                <w:sz w:val="20"/>
                <w:szCs w:val="20"/>
                <w:lang w:eastAsia="lt-LT"/>
              </w:rPr>
            </w:pPr>
            <w:r w:rsidRPr="00130CBF">
              <w:rPr>
                <w:rFonts w:ascii="Times New Roman" w:eastAsia="Times New Roman" w:hAnsi="Times New Roman" w:cs="Times New Roman"/>
                <w:i/>
                <w:iCs/>
                <w:kern w:val="2"/>
                <w:sz w:val="20"/>
                <w:szCs w:val="20"/>
                <w14:ligatures w14:val="standardContextual"/>
              </w:rPr>
              <w:t>Kaina skaičiais</w:t>
            </w:r>
          </w:p>
        </w:tc>
      </w:tr>
      <w:tr w:rsidR="00F31738" w:rsidRPr="005616DF" w14:paraId="175888F9" w14:textId="77777777" w:rsidTr="00B10FBE">
        <w:trPr>
          <w:trHeight w:val="312"/>
        </w:trPr>
        <w:tc>
          <w:tcPr>
            <w:tcW w:w="3929" w:type="pct"/>
            <w:gridSpan w:val="2"/>
            <w:vMerge/>
            <w:vAlign w:val="center"/>
          </w:tcPr>
          <w:p w14:paraId="450C567B" w14:textId="77777777" w:rsidR="00F31738" w:rsidRPr="00130CBF" w:rsidRDefault="00F31738" w:rsidP="00F31738">
            <w:pPr>
              <w:spacing w:after="0" w:line="240" w:lineRule="auto"/>
              <w:jc w:val="right"/>
              <w:rPr>
                <w:rFonts w:ascii="Times New Roman" w:hAnsi="Times New Roman" w:cs="Times New Roman"/>
                <w:b/>
                <w:bCs/>
                <w:kern w:val="2"/>
                <w:sz w:val="20"/>
                <w:szCs w:val="20"/>
                <w14:ligatures w14:val="standardContextual"/>
              </w:rPr>
            </w:pPr>
          </w:p>
        </w:tc>
        <w:tc>
          <w:tcPr>
            <w:tcW w:w="1071" w:type="pct"/>
            <w:vAlign w:val="center"/>
          </w:tcPr>
          <w:p w14:paraId="055E8D1F" w14:textId="1505CAD1" w:rsidR="00F31738" w:rsidRPr="005616DF" w:rsidRDefault="00F31738" w:rsidP="00F31738">
            <w:pPr>
              <w:spacing w:after="0" w:line="240" w:lineRule="auto"/>
              <w:rPr>
                <w:rFonts w:ascii="Times New Roman" w:eastAsia="Times New Roman" w:hAnsi="Times New Roman" w:cs="Times New Roman"/>
                <w:sz w:val="20"/>
                <w:szCs w:val="20"/>
                <w:lang w:eastAsia="lt-LT"/>
              </w:rPr>
            </w:pPr>
            <w:r w:rsidRPr="00130CBF">
              <w:rPr>
                <w:rFonts w:ascii="Times New Roman" w:eastAsia="Times New Roman" w:hAnsi="Times New Roman" w:cs="Times New Roman"/>
                <w:i/>
                <w:iCs/>
                <w:kern w:val="2"/>
                <w:sz w:val="20"/>
                <w:szCs w:val="20"/>
                <w14:ligatures w14:val="standardContextual"/>
              </w:rPr>
              <w:t>Kaina žodžiais</w:t>
            </w:r>
          </w:p>
        </w:tc>
      </w:tr>
    </w:tbl>
    <w:p w14:paraId="5FD0C4AC" w14:textId="77777777" w:rsidR="00F31738" w:rsidRDefault="00F31738" w:rsidP="006A53CF">
      <w:pPr>
        <w:widowControl w:val="0"/>
        <w:suppressAutoHyphens/>
        <w:ind w:firstLine="567"/>
        <w:contextualSpacing/>
        <w:jc w:val="both"/>
        <w:rPr>
          <w:rFonts w:ascii="Times New Roman" w:eastAsia="Lucida Sans Unicode" w:hAnsi="Times New Roman" w:cs="Times New Roman"/>
          <w:b/>
          <w:sz w:val="24"/>
          <w:szCs w:val="24"/>
          <w:lang w:eastAsia="ar-SA"/>
        </w:rPr>
      </w:pPr>
    </w:p>
    <w:p w14:paraId="483215C2" w14:textId="33E47E5F" w:rsidR="006A53CF" w:rsidRDefault="006A53CF" w:rsidP="001E42F4">
      <w:pPr>
        <w:widowControl w:val="0"/>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6.6. </w:t>
      </w:r>
      <w:r w:rsidRPr="00FD3ED1">
        <w:rPr>
          <w:rFonts w:ascii="Times New Roman" w:eastAsia="Calibri" w:hAnsi="Times New Roman" w:cs="Times New Roman"/>
          <w:sz w:val="24"/>
          <w:szCs w:val="24"/>
        </w:rPr>
        <w:t xml:space="preserve">Jei „PVM“ laukas nepildomas, nurodykite priežastis, dėl kurių PVM nemokamas: </w:t>
      </w:r>
    </w:p>
    <w:p w14:paraId="79B234DB" w14:textId="0361D95A" w:rsidR="006A53CF" w:rsidRPr="006A53CF" w:rsidRDefault="006A53CF" w:rsidP="006A53CF">
      <w:pPr>
        <w:widowControl w:val="0"/>
        <w:suppressAutoHyphens/>
        <w:ind w:firstLine="567"/>
        <w:contextualSpacing/>
        <w:jc w:val="both"/>
        <w:rPr>
          <w:rFonts w:ascii="Times New Roman" w:hAnsi="Times New Roman" w:cs="Times New Roman"/>
          <w:iCs/>
          <w:sz w:val="24"/>
          <w:szCs w:val="24"/>
        </w:rPr>
      </w:pPr>
      <w:r>
        <w:rPr>
          <w:rFonts w:ascii="Times New Roman" w:eastAsia="Calibri" w:hAnsi="Times New Roman" w:cs="Times New Roman"/>
          <w:sz w:val="24"/>
          <w:szCs w:val="24"/>
        </w:rPr>
        <w:t>_____________</w:t>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p>
    <w:p w14:paraId="44A2B59C" w14:textId="77777777" w:rsidR="006A53CF" w:rsidRPr="00A67359" w:rsidRDefault="006A53CF" w:rsidP="001E42F4">
      <w:pPr>
        <w:ind w:firstLine="709"/>
        <w:contextualSpacing/>
        <w:jc w:val="both"/>
        <w:rPr>
          <w:rFonts w:ascii="Times New Roman" w:eastAsia="Calibri" w:hAnsi="Times New Roman" w:cs="Times New Roman"/>
          <w:iCs/>
          <w:sz w:val="24"/>
          <w:szCs w:val="24"/>
          <w:lang w:eastAsia="lt-LT"/>
        </w:rPr>
      </w:pPr>
      <w:r>
        <w:rPr>
          <w:rFonts w:ascii="Times New Roman" w:eastAsia="Times New Roman" w:hAnsi="Times New Roman" w:cs="Times New Roman"/>
          <w:bCs/>
          <w:sz w:val="24"/>
          <w:szCs w:val="24"/>
        </w:rPr>
        <w:t xml:space="preserve">6.7. </w:t>
      </w:r>
      <w:r w:rsidRPr="0098328E">
        <w:rPr>
          <w:rFonts w:ascii="Times New Roman" w:eastAsia="Times New Roman" w:hAnsi="Times New Roman" w:cs="Times New Roman"/>
          <w:bCs/>
          <w:sz w:val="24"/>
          <w:szCs w:val="24"/>
        </w:rPr>
        <w:t xml:space="preserve">Neįkainavus kurių nors </w:t>
      </w:r>
      <w:r>
        <w:rPr>
          <w:rFonts w:ascii="Times New Roman" w:eastAsia="Times New Roman" w:hAnsi="Times New Roman" w:cs="Times New Roman"/>
          <w:bCs/>
          <w:sz w:val="24"/>
          <w:szCs w:val="24"/>
        </w:rPr>
        <w:t>darbų</w:t>
      </w:r>
      <w:r w:rsidRPr="0098328E">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rPr>
        <w:t>uos darbus</w:t>
      </w:r>
      <w:r w:rsidRPr="0098328E">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A071F1" w:rsidRDefault="00083FFB" w:rsidP="00A071F1">
      <w:pPr>
        <w:spacing w:after="0" w:line="240" w:lineRule="auto"/>
        <w:jc w:val="both"/>
        <w:rPr>
          <w:rFonts w:ascii="Times New Roman" w:hAnsi="Times New Roman" w:cs="Times New Roman"/>
          <w:iCs/>
          <w:kern w:val="2"/>
          <w:sz w:val="20"/>
          <w:szCs w:val="20"/>
          <w:lang w:eastAsia="lt-LT"/>
          <w14:ligatures w14:val="standardContextual"/>
        </w:rPr>
      </w:pPr>
    </w:p>
    <w:p w14:paraId="4075820F" w14:textId="5DCB1097" w:rsidR="00A0431D" w:rsidRPr="001E42F4" w:rsidRDefault="00A0431D" w:rsidP="001E42F4">
      <w:pPr>
        <w:pStyle w:val="Sraopastraipa"/>
        <w:numPr>
          <w:ilvl w:val="0"/>
          <w:numId w:val="9"/>
        </w:numPr>
        <w:tabs>
          <w:tab w:val="left" w:pos="851"/>
        </w:tabs>
        <w:spacing w:after="0" w:line="240" w:lineRule="auto"/>
        <w:ind w:left="0" w:firstLine="567"/>
        <w:jc w:val="center"/>
        <w:rPr>
          <w:rFonts w:eastAsia="Times New Roman"/>
          <w:b/>
          <w:bCs/>
          <w:szCs w:val="24"/>
        </w:rPr>
      </w:pPr>
      <w:r w:rsidRPr="001E42F4">
        <w:rPr>
          <w:rFonts w:eastAsia="Times New Roman"/>
          <w:b/>
          <w:bCs/>
          <w:szCs w:val="24"/>
        </w:rPr>
        <w:t>PRIDEDAMI DOKUMENTAI IR INFORMACIJA APIE KONFIDENCIALUMĄ</w:t>
      </w:r>
    </w:p>
    <w:p w14:paraId="770B493F" w14:textId="77777777"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18"/>
          <w:szCs w:val="18"/>
        </w:rPr>
      </w:pPr>
    </w:p>
    <w:p w14:paraId="079126A1" w14:textId="5C754DB8" w:rsidR="00A0431D" w:rsidRPr="00A071F1" w:rsidRDefault="00A0431D" w:rsidP="001E42F4">
      <w:pPr>
        <w:tabs>
          <w:tab w:val="left" w:pos="284"/>
          <w:tab w:val="left" w:pos="567"/>
        </w:tabs>
        <w:spacing w:after="0" w:line="240" w:lineRule="auto"/>
        <w:ind w:left="-142" w:firstLine="851"/>
        <w:contextualSpacing/>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7.1.</w:t>
      </w:r>
      <w:r w:rsidR="004777C6" w:rsidRPr="00E0628C">
        <w:rPr>
          <w:rFonts w:ascii="Times New Roman" w:eastAsia="Times New Roman" w:hAnsi="Times New Roman" w:cs="Times New Roman"/>
          <w:sz w:val="24"/>
          <w:szCs w:val="24"/>
        </w:rPr>
        <w:t xml:space="preserve"> </w:t>
      </w:r>
      <w:r w:rsidRPr="00E0628C">
        <w:rPr>
          <w:rFonts w:ascii="Times New Roman" w:eastAsia="Arial" w:hAnsi="Times New Roman" w:cs="Times New Roman"/>
          <w:sz w:val="24"/>
          <w:szCs w:val="24"/>
          <w:lang w:eastAsia="lt-LT"/>
        </w:rPr>
        <w:t>Jei nenurodyta kitaip, visi dokumentai teikiami su pasiūlymu CVP IS priemonėmis:</w:t>
      </w:r>
    </w:p>
    <w:tbl>
      <w:tblPr>
        <w:tblStyle w:val="Lentelstinklelis"/>
        <w:tblW w:w="9923" w:type="dxa"/>
        <w:tblInd w:w="-147" w:type="dxa"/>
        <w:tblLook w:val="04A0" w:firstRow="1" w:lastRow="0" w:firstColumn="1" w:lastColumn="0" w:noHBand="0" w:noVBand="1"/>
      </w:tblPr>
      <w:tblGrid>
        <w:gridCol w:w="511"/>
        <w:gridCol w:w="3716"/>
        <w:gridCol w:w="1023"/>
        <w:gridCol w:w="2319"/>
        <w:gridCol w:w="2354"/>
      </w:tblGrid>
      <w:tr w:rsidR="00A0431D" w:rsidRPr="00E0628C" w14:paraId="45671B5D" w14:textId="77777777" w:rsidTr="00B10FBE">
        <w:trPr>
          <w:trHeight w:val="808"/>
        </w:trPr>
        <w:tc>
          <w:tcPr>
            <w:tcW w:w="5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71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2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31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35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B10FBE">
        <w:tc>
          <w:tcPr>
            <w:tcW w:w="511"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1</w:t>
            </w:r>
          </w:p>
        </w:tc>
        <w:tc>
          <w:tcPr>
            <w:tcW w:w="371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23"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319"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354"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B10FBE">
        <w:tc>
          <w:tcPr>
            <w:tcW w:w="511"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716"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23"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319"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354"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B10FBE">
        <w:tc>
          <w:tcPr>
            <w:tcW w:w="511" w:type="dxa"/>
            <w:tcBorders>
              <w:top w:val="single" w:sz="4" w:space="0" w:color="auto"/>
              <w:left w:val="single" w:sz="4" w:space="0" w:color="auto"/>
              <w:bottom w:val="single" w:sz="4" w:space="0" w:color="auto"/>
              <w:right w:val="single" w:sz="4" w:space="0" w:color="auto"/>
            </w:tcBorders>
            <w:hideMark/>
          </w:tcPr>
          <w:p w14:paraId="4BF010D1" w14:textId="55412153" w:rsidR="00A0431D" w:rsidRPr="00E0628C" w:rsidRDefault="00A071F1" w:rsidP="00A0431D">
            <w:pPr>
              <w:jc w:val="center"/>
              <w:rPr>
                <w:rFonts w:ascii="Times New Roman" w:eastAsia="Calibri" w:hAnsi="Times New Roman"/>
                <w:kern w:val="2"/>
                <w:sz w:val="20"/>
                <w:szCs w:val="20"/>
                <w14:ligatures w14:val="standardContextual"/>
              </w:rPr>
            </w:pPr>
            <w:r>
              <w:rPr>
                <w:rFonts w:ascii="Times New Roman" w:hAnsi="Times New Roman"/>
                <w:kern w:val="2"/>
                <w:sz w:val="20"/>
                <w:szCs w:val="20"/>
                <w14:ligatures w14:val="standardContextual"/>
              </w:rPr>
              <w:t>...</w:t>
            </w:r>
          </w:p>
        </w:tc>
        <w:tc>
          <w:tcPr>
            <w:tcW w:w="3716"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23"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319"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354"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71F1" w:rsidRDefault="00A0431D" w:rsidP="00A0431D">
      <w:pPr>
        <w:spacing w:after="0" w:line="240" w:lineRule="auto"/>
        <w:jc w:val="both"/>
        <w:rPr>
          <w:rFonts w:ascii="Times New Roman" w:eastAsia="Arial" w:hAnsi="Times New Roman" w:cs="Times New Roman"/>
          <w:b/>
          <w:bCs/>
          <w:sz w:val="18"/>
          <w:szCs w:val="18"/>
          <w:lang w:eastAsia="lt-LT"/>
        </w:rPr>
      </w:pPr>
    </w:p>
    <w:p w14:paraId="679083CC" w14:textId="77777777" w:rsidR="00A0431D" w:rsidRPr="00D4520E" w:rsidRDefault="00A0431D" w:rsidP="00FF4C8A">
      <w:pPr>
        <w:spacing w:after="0" w:line="240" w:lineRule="auto"/>
        <w:ind w:firstLine="709"/>
        <w:jc w:val="both"/>
        <w:rPr>
          <w:rFonts w:ascii="Times New Roman" w:eastAsia="Arial" w:hAnsi="Times New Roman" w:cs="Times New Roman"/>
          <w:b/>
          <w:bCs/>
          <w:sz w:val="24"/>
          <w:szCs w:val="24"/>
          <w:lang w:eastAsia="lt-LT"/>
        </w:rPr>
      </w:pPr>
      <w:r w:rsidRPr="00D4520E">
        <w:rPr>
          <w:rFonts w:ascii="Times New Roman" w:eastAsia="Arial" w:hAnsi="Times New Roman" w:cs="Times New Roman"/>
          <w:b/>
          <w:bCs/>
          <w:sz w:val="24"/>
          <w:szCs w:val="24"/>
          <w:lang w:eastAsia="lt-LT"/>
        </w:rPr>
        <w:t>Pasirašydamas šį pasiūlymą, tvirtintu, kad:</w:t>
      </w:r>
    </w:p>
    <w:p w14:paraId="415352A5" w14:textId="60273EB5" w:rsidR="00F31738" w:rsidRPr="00D4520E" w:rsidRDefault="00F31738" w:rsidP="00FF4C8A">
      <w:pPr>
        <w:numPr>
          <w:ilvl w:val="0"/>
          <w:numId w:val="3"/>
        </w:numPr>
        <w:tabs>
          <w:tab w:val="left" w:pos="1134"/>
        </w:tabs>
        <w:spacing w:after="0" w:line="240" w:lineRule="auto"/>
        <w:ind w:left="0" w:firstLine="851"/>
        <w:contextualSpacing/>
        <w:jc w:val="both"/>
        <w:rPr>
          <w:rFonts w:ascii="Times New Roman" w:eastAsia="Arial" w:hAnsi="Times New Roman" w:cs="Times New Roman"/>
          <w:b/>
          <w:bCs/>
          <w:smallCaps/>
          <w:sz w:val="24"/>
          <w:szCs w:val="24"/>
          <w:lang w:eastAsia="lt-LT"/>
        </w:rPr>
      </w:pPr>
      <w:r w:rsidRPr="00D4520E">
        <w:rPr>
          <w:rFonts w:ascii="Times New Roman" w:eastAsia="Times New Roman" w:hAnsi="Times New Roman" w:cs="Times New Roman"/>
          <w:sz w:val="24"/>
          <w:szCs w:val="24"/>
        </w:rPr>
        <w:t>šiuo pasiūlymu pažymime, kad sutinkame su visomis Pirkimo sąlygomis, nustatytomis: pirkimo skelbime, pirkimo dokumentuose, pirkimo dokumentų prieduose ir kituose pirkimo dokumentuose (jų paaiškinimuose, papildymuose);</w:t>
      </w:r>
    </w:p>
    <w:p w14:paraId="4D64B5E1" w14:textId="25A83704" w:rsidR="00B71E70" w:rsidRPr="00D4520E" w:rsidRDefault="00B71E70" w:rsidP="00FF4C8A">
      <w:pPr>
        <w:numPr>
          <w:ilvl w:val="0"/>
          <w:numId w:val="8"/>
        </w:numPr>
        <w:tabs>
          <w:tab w:val="left" w:pos="1134"/>
        </w:tabs>
        <w:spacing w:after="0" w:line="240" w:lineRule="auto"/>
        <w:ind w:left="0" w:firstLine="851"/>
        <w:contextualSpacing/>
        <w:jc w:val="both"/>
        <w:rPr>
          <w:rFonts w:ascii="Times New Roman" w:eastAsia="Arial" w:hAnsi="Times New Roman" w:cs="Times New Roman"/>
          <w:b/>
          <w:bCs/>
          <w:smallCaps/>
          <w:sz w:val="24"/>
          <w:szCs w:val="24"/>
          <w:lang w:eastAsia="lt-LT"/>
        </w:rPr>
      </w:pPr>
      <w:r w:rsidRPr="00D4520E">
        <w:rPr>
          <w:rFonts w:ascii="Times New Roman" w:eastAsia="Arial" w:hAnsi="Times New Roman" w:cs="Times New Roman"/>
          <w:sz w:val="24"/>
          <w:szCs w:val="24"/>
          <w:lang w:eastAsia="lt-LT"/>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A2634A" w14:textId="77777777" w:rsidR="00B71E70" w:rsidRPr="00D4520E" w:rsidRDefault="00B71E70" w:rsidP="00FF4C8A">
      <w:pPr>
        <w:numPr>
          <w:ilvl w:val="0"/>
          <w:numId w:val="8"/>
        </w:numPr>
        <w:tabs>
          <w:tab w:val="left" w:pos="1134"/>
        </w:tabs>
        <w:spacing w:after="0" w:line="240" w:lineRule="auto"/>
        <w:ind w:left="0" w:firstLine="851"/>
        <w:contextualSpacing/>
        <w:jc w:val="both"/>
        <w:rPr>
          <w:rFonts w:ascii="Times New Roman" w:eastAsia="Arial" w:hAnsi="Times New Roman" w:cs="Times New Roman"/>
          <w:b/>
          <w:bCs/>
          <w:smallCaps/>
          <w:sz w:val="24"/>
          <w:szCs w:val="24"/>
          <w:lang w:eastAsia="lt-LT"/>
        </w:rPr>
      </w:pPr>
      <w:r w:rsidRPr="00D4520E">
        <w:rPr>
          <w:rFonts w:ascii="Times New Roman" w:eastAsia="Arial" w:hAnsi="Times New Roman" w:cs="Times New Roman"/>
          <w:sz w:val="24"/>
          <w:szCs w:val="24"/>
          <w:lang w:eastAsia="lt-LT"/>
        </w:rPr>
        <w:t>sutinkame su pirkimo dokumentuose nustatytomis sąlygomis ir procedūromis,</w:t>
      </w:r>
    </w:p>
    <w:p w14:paraId="0FC7CC9A" w14:textId="77777777" w:rsidR="00B71E70" w:rsidRPr="00D4520E" w:rsidRDefault="00B71E70" w:rsidP="00FF4C8A">
      <w:pPr>
        <w:numPr>
          <w:ilvl w:val="0"/>
          <w:numId w:val="8"/>
        </w:numPr>
        <w:tabs>
          <w:tab w:val="left" w:pos="1134"/>
        </w:tabs>
        <w:spacing w:after="0" w:line="240" w:lineRule="auto"/>
        <w:ind w:left="0" w:firstLine="851"/>
        <w:contextualSpacing/>
        <w:jc w:val="both"/>
        <w:rPr>
          <w:rFonts w:ascii="Times New Roman" w:eastAsia="Arial" w:hAnsi="Times New Roman" w:cs="Times New Roman"/>
          <w:sz w:val="24"/>
          <w:szCs w:val="24"/>
          <w:lang w:eastAsia="lt-LT"/>
        </w:rPr>
      </w:pPr>
      <w:r w:rsidRPr="00D4520E">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6C98047" w14:textId="7AFBF892" w:rsidR="00A0431D" w:rsidRPr="00D4520E" w:rsidRDefault="00B71E70" w:rsidP="00FF4C8A">
      <w:pPr>
        <w:numPr>
          <w:ilvl w:val="0"/>
          <w:numId w:val="8"/>
        </w:numPr>
        <w:tabs>
          <w:tab w:val="left" w:pos="1134"/>
        </w:tabs>
        <w:spacing w:after="0" w:line="240" w:lineRule="auto"/>
        <w:ind w:left="0" w:firstLine="851"/>
        <w:contextualSpacing/>
        <w:jc w:val="both"/>
        <w:rPr>
          <w:rFonts w:ascii="Times New Roman" w:eastAsia="Arial" w:hAnsi="Times New Roman" w:cs="Times New Roman"/>
          <w:sz w:val="24"/>
          <w:szCs w:val="24"/>
          <w:lang w:eastAsia="lt-LT"/>
        </w:rPr>
      </w:pPr>
      <w:r w:rsidRPr="00D4520E">
        <w:rPr>
          <w:rFonts w:ascii="Times New Roman" w:eastAsia="Arial" w:hAnsi="Times New Roman" w:cs="Times New Roman"/>
          <w:sz w:val="24"/>
          <w:szCs w:val="24"/>
          <w:lang w:eastAsia="lt-LT"/>
        </w:rPr>
        <w:t xml:space="preserve">pasiūlymas galioja </w:t>
      </w:r>
      <w:r w:rsidRPr="00D4520E">
        <w:rPr>
          <w:rFonts w:ascii="Times New Roman" w:eastAsia="Arial" w:hAnsi="Times New Roman" w:cs="Times New Roman"/>
          <w:iCs/>
          <w:sz w:val="24"/>
          <w:szCs w:val="24"/>
          <w:lang w:eastAsia="lt-LT"/>
        </w:rPr>
        <w:t>3 mėn. nuo pasiūlymų pateikimo galutinio termino pabaigos</w:t>
      </w:r>
      <w:r w:rsidR="004C7DBB" w:rsidRPr="00D4520E">
        <w:rPr>
          <w:rFonts w:ascii="Times New Roman" w:eastAsia="Arial" w:hAnsi="Times New Roman" w:cs="Times New Roman"/>
          <w:iCs/>
          <w:sz w:val="24"/>
          <w:szCs w:val="24"/>
          <w:lang w:eastAsia="lt-LT"/>
        </w:rPr>
        <w:t>;</w:t>
      </w:r>
    </w:p>
    <w:p w14:paraId="3FF369D8" w14:textId="450DC439" w:rsidR="004C7DBB" w:rsidRPr="00D4520E" w:rsidRDefault="004C7DBB" w:rsidP="00FF4C8A">
      <w:pPr>
        <w:numPr>
          <w:ilvl w:val="0"/>
          <w:numId w:val="8"/>
        </w:numPr>
        <w:tabs>
          <w:tab w:val="left" w:pos="1134"/>
        </w:tabs>
        <w:spacing w:after="0" w:line="240" w:lineRule="auto"/>
        <w:ind w:left="0" w:firstLine="851"/>
        <w:contextualSpacing/>
        <w:jc w:val="both"/>
        <w:rPr>
          <w:rFonts w:ascii="Times New Roman" w:eastAsia="Arial" w:hAnsi="Times New Roman" w:cs="Times New Roman"/>
          <w:sz w:val="24"/>
          <w:szCs w:val="24"/>
          <w:lang w:eastAsia="lt-LT"/>
        </w:rPr>
      </w:pPr>
      <w:r w:rsidRPr="00D4520E">
        <w:rPr>
          <w:rFonts w:ascii="Times New Roman" w:eastAsia="Arial" w:hAnsi="Times New Roman" w:cs="Times New Roman"/>
          <w:sz w:val="24"/>
          <w:szCs w:val="24"/>
          <w:lang w:eastAsia="lt-LT"/>
        </w:rPr>
        <w:t xml:space="preserve">neturime </w:t>
      </w:r>
      <w:r w:rsidRPr="00D4520E">
        <w:rPr>
          <w:rFonts w:ascii="Times New Roman" w:eastAsia="Calibri" w:hAnsi="Times New Roman" w:cs="Times New Roman"/>
          <w:iCs/>
          <w:sz w:val="24"/>
          <w:szCs w:val="24"/>
        </w:rPr>
        <w:t>Mažos vertės pirkimų tvarkos aprašo 9</w:t>
      </w:r>
      <w:r w:rsidRPr="00D4520E">
        <w:rPr>
          <w:rFonts w:ascii="Times New Roman" w:eastAsia="Calibri" w:hAnsi="Times New Roman" w:cs="Times New Roman"/>
          <w:iCs/>
          <w:sz w:val="24"/>
          <w:szCs w:val="24"/>
          <w:vertAlign w:val="superscript"/>
        </w:rPr>
        <w:t xml:space="preserve">2  </w:t>
      </w:r>
      <w:r w:rsidRPr="00D4520E">
        <w:rPr>
          <w:rFonts w:ascii="Times New Roman" w:eastAsia="Calibri" w:hAnsi="Times New Roman" w:cs="Times New Roman"/>
          <w:iCs/>
          <w:sz w:val="24"/>
          <w:szCs w:val="24"/>
        </w:rPr>
        <w:t>p. nustatyto pašalinimo pagrindo.</w:t>
      </w:r>
    </w:p>
    <w:p w14:paraId="1D30C0D8" w14:textId="77777777" w:rsidR="00A141B5" w:rsidRPr="00A141B5" w:rsidRDefault="00A141B5" w:rsidP="00A141B5">
      <w:pPr>
        <w:tabs>
          <w:tab w:val="left" w:pos="851"/>
        </w:tabs>
        <w:spacing w:after="0" w:line="240" w:lineRule="auto"/>
        <w:ind w:left="567"/>
        <w:contextualSpacing/>
        <w:jc w:val="both"/>
        <w:rPr>
          <w:rFonts w:ascii="Times New Roman" w:eastAsia="Arial" w:hAnsi="Times New Roman" w:cs="Times New Roman"/>
          <w:sz w:val="24"/>
          <w:szCs w:val="24"/>
          <w:lang w:eastAsia="lt-LT"/>
        </w:rPr>
      </w:pPr>
    </w:p>
    <w:p w14:paraId="5BDD2BBC" w14:textId="77777777" w:rsidR="00A071F1" w:rsidRDefault="00A071F1" w:rsidP="00A0431D">
      <w:pPr>
        <w:spacing w:line="240" w:lineRule="auto"/>
        <w:contextualSpacing/>
        <w:jc w:val="both"/>
        <w:rPr>
          <w:rFonts w:ascii="Times New Roman" w:eastAsia="Arial" w:hAnsi="Times New Roman" w:cs="Times New Roman"/>
          <w:sz w:val="21"/>
          <w:szCs w:val="21"/>
          <w:lang w:eastAsia="lt-LT"/>
        </w:rPr>
      </w:pPr>
    </w:p>
    <w:p w14:paraId="7DEC7B7F" w14:textId="77777777" w:rsidR="00A10C51" w:rsidRPr="00A071F1" w:rsidRDefault="00A10C51" w:rsidP="00A0431D">
      <w:pPr>
        <w:spacing w:line="240" w:lineRule="auto"/>
        <w:contextualSpacing/>
        <w:jc w:val="both"/>
        <w:rPr>
          <w:rFonts w:ascii="Times New Roman" w:eastAsia="Arial" w:hAnsi="Times New Roman" w:cs="Times New Roman"/>
          <w:sz w:val="21"/>
          <w:szCs w:val="21"/>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A071F1" w:rsidRDefault="000E4987" w:rsidP="00A071F1">
      <w:pPr>
        <w:spacing w:after="0" w:line="240" w:lineRule="auto"/>
        <w:ind w:firstLine="680"/>
        <w:jc w:val="both"/>
        <w:rPr>
          <w:rFonts w:ascii="Times New Roman" w:hAnsi="Times New Roman" w:cs="Times New Roman"/>
          <w:sz w:val="16"/>
          <w:szCs w:val="16"/>
        </w:rPr>
      </w:pPr>
    </w:p>
    <w:sectPr w:rsidR="000E4987" w:rsidRPr="00A071F1" w:rsidSect="00A071F1">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37A5E8E"/>
    <w:multiLevelType w:val="hybridMultilevel"/>
    <w:tmpl w:val="59DE0B18"/>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1459571908">
    <w:abstractNumId w:val="0"/>
  </w:num>
  <w:num w:numId="2" w16cid:durableId="656112027">
    <w:abstractNumId w:val="4"/>
  </w:num>
  <w:num w:numId="3" w16cid:durableId="723990491">
    <w:abstractNumId w:val="2"/>
  </w:num>
  <w:num w:numId="4" w16cid:durableId="387611049">
    <w:abstractNumId w:val="5"/>
  </w:num>
  <w:num w:numId="5" w16cid:durableId="473060011">
    <w:abstractNumId w:val="6"/>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 w:numId="8" w16cid:durableId="45181956">
    <w:abstractNumId w:val="2"/>
  </w:num>
  <w:num w:numId="9" w16cid:durableId="12027890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31A8B"/>
    <w:rsid w:val="00036A25"/>
    <w:rsid w:val="00045FF5"/>
    <w:rsid w:val="0006104A"/>
    <w:rsid w:val="00076C93"/>
    <w:rsid w:val="00083FFB"/>
    <w:rsid w:val="000B3DE5"/>
    <w:rsid w:val="000C0028"/>
    <w:rsid w:val="000E2B69"/>
    <w:rsid w:val="000E4987"/>
    <w:rsid w:val="00183CC8"/>
    <w:rsid w:val="00190FD8"/>
    <w:rsid w:val="0019638D"/>
    <w:rsid w:val="001B7759"/>
    <w:rsid w:val="001E42F4"/>
    <w:rsid w:val="001F6874"/>
    <w:rsid w:val="00205F07"/>
    <w:rsid w:val="00212516"/>
    <w:rsid w:val="002A6BB3"/>
    <w:rsid w:val="00347435"/>
    <w:rsid w:val="00373C1D"/>
    <w:rsid w:val="003B2DCF"/>
    <w:rsid w:val="00457103"/>
    <w:rsid w:val="00461927"/>
    <w:rsid w:val="004777C6"/>
    <w:rsid w:val="004A3E67"/>
    <w:rsid w:val="004C57F4"/>
    <w:rsid w:val="004C7DBB"/>
    <w:rsid w:val="00543CF5"/>
    <w:rsid w:val="005706A6"/>
    <w:rsid w:val="00586617"/>
    <w:rsid w:val="005A2A76"/>
    <w:rsid w:val="005B3E9D"/>
    <w:rsid w:val="005C2B8E"/>
    <w:rsid w:val="005D1A90"/>
    <w:rsid w:val="005F32A1"/>
    <w:rsid w:val="006A53CF"/>
    <w:rsid w:val="006B3ADD"/>
    <w:rsid w:val="006E64E5"/>
    <w:rsid w:val="007230A4"/>
    <w:rsid w:val="00777612"/>
    <w:rsid w:val="007862FB"/>
    <w:rsid w:val="007C121A"/>
    <w:rsid w:val="008634BD"/>
    <w:rsid w:val="0087525A"/>
    <w:rsid w:val="0088537A"/>
    <w:rsid w:val="00894DDF"/>
    <w:rsid w:val="008C000A"/>
    <w:rsid w:val="008C12B6"/>
    <w:rsid w:val="008D7722"/>
    <w:rsid w:val="0091662A"/>
    <w:rsid w:val="00920631"/>
    <w:rsid w:val="0094713F"/>
    <w:rsid w:val="00960C69"/>
    <w:rsid w:val="00985A72"/>
    <w:rsid w:val="00986F08"/>
    <w:rsid w:val="009B42CD"/>
    <w:rsid w:val="00A021F0"/>
    <w:rsid w:val="00A0431D"/>
    <w:rsid w:val="00A071F1"/>
    <w:rsid w:val="00A10C51"/>
    <w:rsid w:val="00A141B5"/>
    <w:rsid w:val="00A65D3D"/>
    <w:rsid w:val="00A75B12"/>
    <w:rsid w:val="00A8457B"/>
    <w:rsid w:val="00AA05AA"/>
    <w:rsid w:val="00AB514D"/>
    <w:rsid w:val="00B10FBE"/>
    <w:rsid w:val="00B12481"/>
    <w:rsid w:val="00B20332"/>
    <w:rsid w:val="00B263B7"/>
    <w:rsid w:val="00B30A25"/>
    <w:rsid w:val="00B71E70"/>
    <w:rsid w:val="00BA16B0"/>
    <w:rsid w:val="00BB4C10"/>
    <w:rsid w:val="00BE1D00"/>
    <w:rsid w:val="00BE33D4"/>
    <w:rsid w:val="00C2247B"/>
    <w:rsid w:val="00C30BA0"/>
    <w:rsid w:val="00C54265"/>
    <w:rsid w:val="00C54E31"/>
    <w:rsid w:val="00C658B2"/>
    <w:rsid w:val="00C80ED4"/>
    <w:rsid w:val="00D4520E"/>
    <w:rsid w:val="00D50A40"/>
    <w:rsid w:val="00D521A5"/>
    <w:rsid w:val="00D615DE"/>
    <w:rsid w:val="00D74A3E"/>
    <w:rsid w:val="00DB0DFB"/>
    <w:rsid w:val="00DE3BB5"/>
    <w:rsid w:val="00E02B06"/>
    <w:rsid w:val="00E0628C"/>
    <w:rsid w:val="00E151B0"/>
    <w:rsid w:val="00E15587"/>
    <w:rsid w:val="00E34F84"/>
    <w:rsid w:val="00EA0719"/>
    <w:rsid w:val="00EA3498"/>
    <w:rsid w:val="00EA4787"/>
    <w:rsid w:val="00EC216C"/>
    <w:rsid w:val="00EE737C"/>
    <w:rsid w:val="00EF6582"/>
    <w:rsid w:val="00F31738"/>
    <w:rsid w:val="00F63BFA"/>
    <w:rsid w:val="00F92054"/>
    <w:rsid w:val="00F976F1"/>
    <w:rsid w:val="00FA4508"/>
    <w:rsid w:val="00FB26CF"/>
    <w:rsid w:val="00FC620B"/>
    <w:rsid w:val="00FD1835"/>
    <w:rsid w:val="00FF4C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character" w:styleId="Grietas">
    <w:name w:val="Strong"/>
    <w:basedOn w:val="Numatytasispastraiposriftas"/>
    <w:uiPriority w:val="22"/>
    <w:qFormat/>
    <w:rsid w:val="006A53CF"/>
    <w:rPr>
      <w:b/>
      <w:bCs/>
    </w:rPr>
  </w:style>
  <w:style w:type="paragraph" w:customStyle="1" w:styleId="Heading">
    <w:name w:val="Heading"/>
    <w:next w:val="prastasis"/>
    <w:rsid w:val="00B1248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640159001">
      <w:bodyDiv w:val="1"/>
      <w:marLeft w:val="0"/>
      <w:marRight w:val="0"/>
      <w:marTop w:val="0"/>
      <w:marBottom w:val="0"/>
      <w:divBdr>
        <w:top w:val="none" w:sz="0" w:space="0" w:color="auto"/>
        <w:left w:val="none" w:sz="0" w:space="0" w:color="auto"/>
        <w:bottom w:val="none" w:sz="0" w:space="0" w:color="auto"/>
        <w:right w:val="none" w:sz="0" w:space="0" w:color="auto"/>
      </w:divBdr>
    </w:div>
    <w:div w:id="773869625">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41920681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690645424">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19167274">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5703</Words>
  <Characters>3251</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scbuhalterija2@gmail.com</cp:lastModifiedBy>
  <cp:revision>31</cp:revision>
  <cp:lastPrinted>2024-10-15T10:44:00Z</cp:lastPrinted>
  <dcterms:created xsi:type="dcterms:W3CDTF">2025-01-15T11:04:00Z</dcterms:created>
  <dcterms:modified xsi:type="dcterms:W3CDTF">2026-06-25T10:48:00Z</dcterms:modified>
</cp:coreProperties>
</file>