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1D342D" w:rsidRDefault="005049DE" w:rsidP="005049DE">
      <w:pPr>
        <w:spacing w:after="0" w:line="240" w:lineRule="auto"/>
        <w:ind w:right="-178"/>
        <w:jc w:val="center"/>
        <w:rPr>
          <w:sz w:val="20"/>
          <w:szCs w:val="20"/>
        </w:rPr>
      </w:pPr>
      <w:r w:rsidRPr="001D342D">
        <w:rPr>
          <w:sz w:val="20"/>
          <w:szCs w:val="20"/>
        </w:rPr>
        <w:t>Herbas arba prekių ženklas</w:t>
      </w:r>
    </w:p>
    <w:p w14:paraId="249CD727" w14:textId="77777777" w:rsidR="005049DE" w:rsidRPr="001D342D" w:rsidRDefault="005049DE" w:rsidP="005049DE">
      <w:pPr>
        <w:spacing w:after="0" w:line="240" w:lineRule="auto"/>
        <w:ind w:right="-178"/>
        <w:jc w:val="center"/>
        <w:rPr>
          <w:sz w:val="20"/>
          <w:szCs w:val="20"/>
        </w:rPr>
      </w:pPr>
    </w:p>
    <w:p w14:paraId="2FF6B3FB" w14:textId="26CCD8CD" w:rsidR="005049DE" w:rsidRPr="001D342D" w:rsidRDefault="005049DE" w:rsidP="005049DE">
      <w:pPr>
        <w:spacing w:after="0" w:line="240" w:lineRule="auto"/>
        <w:ind w:right="-178"/>
        <w:jc w:val="center"/>
        <w:rPr>
          <w:sz w:val="20"/>
          <w:szCs w:val="20"/>
        </w:rPr>
      </w:pPr>
      <w:r w:rsidRPr="001D342D">
        <w:rPr>
          <w:sz w:val="20"/>
          <w:szCs w:val="20"/>
        </w:rPr>
        <w:t>(</w:t>
      </w:r>
      <w:r w:rsidR="00C30936" w:rsidRPr="001D342D">
        <w:rPr>
          <w:sz w:val="20"/>
          <w:szCs w:val="20"/>
        </w:rPr>
        <w:t>Tiekėjo</w:t>
      </w:r>
      <w:r w:rsidR="00A10FEC" w:rsidRPr="001D342D">
        <w:rPr>
          <w:sz w:val="20"/>
          <w:szCs w:val="20"/>
        </w:rPr>
        <w:t xml:space="preserve"> </w:t>
      </w:r>
      <w:r w:rsidRPr="001D342D">
        <w:rPr>
          <w:sz w:val="20"/>
          <w:szCs w:val="20"/>
        </w:rPr>
        <w:t>pavadinimas)</w:t>
      </w:r>
    </w:p>
    <w:p w14:paraId="26638298" w14:textId="77777777" w:rsidR="005049DE" w:rsidRPr="001D342D" w:rsidRDefault="005049DE" w:rsidP="005049DE">
      <w:pPr>
        <w:spacing w:after="0" w:line="240" w:lineRule="auto"/>
        <w:ind w:right="-178"/>
        <w:jc w:val="center"/>
      </w:pPr>
    </w:p>
    <w:p w14:paraId="5295D5F6" w14:textId="4145D1D4" w:rsidR="005049DE" w:rsidRPr="001D342D" w:rsidRDefault="005049DE" w:rsidP="005049DE">
      <w:pPr>
        <w:spacing w:after="0" w:line="240" w:lineRule="auto"/>
        <w:ind w:right="-178"/>
        <w:jc w:val="center"/>
        <w:rPr>
          <w:sz w:val="20"/>
          <w:szCs w:val="20"/>
        </w:rPr>
      </w:pPr>
      <w:r w:rsidRPr="001D342D">
        <w:rPr>
          <w:sz w:val="20"/>
          <w:szCs w:val="20"/>
        </w:rPr>
        <w:t>(Juridinio asmens teisinė forma, buveinė, kontaktinė informacija, registro, kuriame kaup</w:t>
      </w:r>
      <w:r w:rsidR="00E45088" w:rsidRPr="001D342D">
        <w:rPr>
          <w:sz w:val="20"/>
          <w:szCs w:val="20"/>
        </w:rPr>
        <w:t xml:space="preserve">iami ir saugomi duomenys apie </w:t>
      </w:r>
      <w:r w:rsidR="00C30936" w:rsidRPr="001D342D">
        <w:rPr>
          <w:sz w:val="20"/>
          <w:szCs w:val="20"/>
        </w:rPr>
        <w:t>tiekėją</w:t>
      </w:r>
      <w:r w:rsidRPr="001D342D">
        <w:rPr>
          <w:sz w:val="20"/>
          <w:szCs w:val="20"/>
        </w:rPr>
        <w:t>, pavadinimas, juridinio asmens kodas, pridėtinės vertės mokesčio mokėtojo kodas, jei juridinis asmuo yra pridėtinės vertės mokesčio mokėtojas)</w:t>
      </w:r>
    </w:p>
    <w:p w14:paraId="593E28EA" w14:textId="77777777" w:rsidR="005049DE" w:rsidRPr="001D342D" w:rsidRDefault="005049DE" w:rsidP="005049DE">
      <w:pPr>
        <w:spacing w:after="0" w:line="240" w:lineRule="auto"/>
        <w:jc w:val="both"/>
        <w:rPr>
          <w:szCs w:val="24"/>
        </w:rPr>
      </w:pPr>
    </w:p>
    <w:p w14:paraId="6755ED1A" w14:textId="77777777" w:rsidR="005049DE" w:rsidRPr="001D342D" w:rsidRDefault="005049DE" w:rsidP="005049DE">
      <w:pPr>
        <w:spacing w:after="0" w:line="240" w:lineRule="auto"/>
        <w:jc w:val="both"/>
        <w:rPr>
          <w:szCs w:val="24"/>
        </w:rPr>
      </w:pPr>
    </w:p>
    <w:p w14:paraId="6675F9DA" w14:textId="77777777" w:rsidR="005049DE" w:rsidRPr="001D342D" w:rsidRDefault="005049DE" w:rsidP="005049DE">
      <w:pPr>
        <w:spacing w:after="0" w:line="240" w:lineRule="auto"/>
        <w:jc w:val="both"/>
        <w:rPr>
          <w:szCs w:val="24"/>
        </w:rPr>
      </w:pPr>
      <w:r w:rsidRPr="001D342D">
        <w:rPr>
          <w:szCs w:val="24"/>
        </w:rPr>
        <w:t>__________________________</w:t>
      </w:r>
    </w:p>
    <w:p w14:paraId="56FF0041" w14:textId="376F8D84" w:rsidR="005049DE" w:rsidRPr="001D342D" w:rsidRDefault="005049DE" w:rsidP="005049DE">
      <w:pPr>
        <w:tabs>
          <w:tab w:val="center" w:pos="2520"/>
        </w:tabs>
        <w:spacing w:after="0" w:line="240" w:lineRule="auto"/>
        <w:jc w:val="both"/>
        <w:rPr>
          <w:sz w:val="22"/>
        </w:rPr>
      </w:pPr>
      <w:r w:rsidRPr="001D342D">
        <w:rPr>
          <w:sz w:val="22"/>
        </w:rPr>
        <w:t>(Adresatas (</w:t>
      </w:r>
      <w:r w:rsidR="00783A50" w:rsidRPr="001D342D">
        <w:rPr>
          <w:sz w:val="22"/>
        </w:rPr>
        <w:t>Perkan</w:t>
      </w:r>
      <w:r w:rsidR="009111DE" w:rsidRPr="001D342D">
        <w:rPr>
          <w:sz w:val="22"/>
        </w:rPr>
        <w:t>tysis subjektas</w:t>
      </w:r>
      <w:r w:rsidRPr="001D342D">
        <w:rPr>
          <w:sz w:val="22"/>
        </w:rPr>
        <w:t>))</w:t>
      </w:r>
    </w:p>
    <w:p w14:paraId="0FB99236" w14:textId="77777777" w:rsidR="005049DE" w:rsidRPr="001D342D" w:rsidRDefault="005049DE" w:rsidP="005049DE">
      <w:pPr>
        <w:tabs>
          <w:tab w:val="center" w:pos="2520"/>
        </w:tabs>
        <w:spacing w:after="0" w:line="240" w:lineRule="auto"/>
        <w:jc w:val="both"/>
      </w:pPr>
    </w:p>
    <w:p w14:paraId="0D2C7BB3" w14:textId="77777777" w:rsidR="003B158D" w:rsidRPr="00976537" w:rsidRDefault="003B158D" w:rsidP="003B158D">
      <w:pPr>
        <w:tabs>
          <w:tab w:val="center" w:pos="2520"/>
        </w:tabs>
        <w:spacing w:after="0" w:line="240" w:lineRule="auto"/>
        <w:jc w:val="center"/>
        <w:rPr>
          <w:b/>
          <w:szCs w:val="24"/>
        </w:rPr>
      </w:pPr>
      <w:r w:rsidRPr="00976537">
        <w:rPr>
          <w:b/>
          <w:szCs w:val="24"/>
        </w:rPr>
        <w:t>PASIŪLYMAS</w:t>
      </w:r>
    </w:p>
    <w:sdt>
      <w:sdtPr>
        <w:rPr>
          <w:b/>
          <w:iCs/>
          <w:caps/>
          <w:szCs w:val="24"/>
        </w:rPr>
        <w:alias w:val="Pirkimo pavadinimas"/>
        <w:tag w:val="Pirkimo pavadinimas"/>
        <w:id w:val="1059513701"/>
        <w:placeholder>
          <w:docPart w:val="3CC3BAAB527C42479CA890DB1E09EFE6"/>
        </w:placeholder>
      </w:sdtPr>
      <w:sdtEndPr>
        <w:rPr>
          <w:iCs w:val="0"/>
        </w:rPr>
      </w:sdtEndPr>
      <w:sdtContent>
        <w:p w14:paraId="408DA682" w14:textId="4CACE4F0" w:rsidR="009E50AC" w:rsidRPr="001568BA" w:rsidRDefault="001568BA" w:rsidP="001568BA">
          <w:pPr>
            <w:jc w:val="center"/>
            <w:rPr>
              <w:rFonts w:ascii="Palatino Linotype" w:hAnsi="Palatino Linotype"/>
              <w:b/>
              <w:bCs/>
              <w:szCs w:val="24"/>
            </w:rPr>
          </w:pPr>
          <w:r w:rsidRPr="00254933">
            <w:rPr>
              <w:rFonts w:ascii="Palatino Linotype" w:hAnsi="Palatino Linotype"/>
              <w:b/>
              <w:bCs/>
              <w:szCs w:val="24"/>
            </w:rPr>
            <w:t>DANGŲ ATSTATYMO IR REMONTO DARBAI</w:t>
          </w:r>
        </w:p>
      </w:sdtContent>
    </w:sdt>
    <w:p w14:paraId="5B4DBC92" w14:textId="1635D4B8" w:rsidR="005049DE" w:rsidRPr="001D342D" w:rsidRDefault="00130EDE" w:rsidP="009E50AC">
      <w:pPr>
        <w:shd w:val="clear" w:color="auto" w:fill="FFFFFF"/>
        <w:spacing w:after="0" w:line="240" w:lineRule="auto"/>
        <w:jc w:val="center"/>
        <w:rPr>
          <w:b/>
          <w:bCs/>
          <w:color w:val="000000"/>
          <w:sz w:val="22"/>
        </w:rPr>
      </w:pPr>
      <w:r w:rsidRPr="001D342D">
        <w:rPr>
          <w:b/>
          <w:iCs/>
          <w:caps/>
          <w:sz w:val="22"/>
        </w:rPr>
        <w:t xml:space="preserve"> </w:t>
      </w:r>
      <w:r w:rsidR="005049DE" w:rsidRPr="001D342D">
        <w:rPr>
          <w:sz w:val="22"/>
        </w:rPr>
        <w:t>____________</w:t>
      </w:r>
      <w:r w:rsidR="005049DE" w:rsidRPr="001D342D">
        <w:rPr>
          <w:b/>
          <w:bCs/>
          <w:color w:val="000000"/>
          <w:sz w:val="22"/>
        </w:rPr>
        <w:t xml:space="preserve"> </w:t>
      </w:r>
      <w:r w:rsidR="005049DE" w:rsidRPr="001D342D">
        <w:rPr>
          <w:sz w:val="22"/>
        </w:rPr>
        <w:t>Nr.______</w:t>
      </w:r>
    </w:p>
    <w:p w14:paraId="50480FF2" w14:textId="77777777" w:rsidR="005049DE" w:rsidRPr="001D342D" w:rsidRDefault="005049DE" w:rsidP="005049DE">
      <w:pPr>
        <w:shd w:val="clear" w:color="auto" w:fill="FFFFFF"/>
        <w:spacing w:after="0" w:line="240" w:lineRule="auto"/>
        <w:ind w:left="3600" w:firstLine="720"/>
        <w:rPr>
          <w:bCs/>
          <w:color w:val="000000"/>
          <w:sz w:val="22"/>
        </w:rPr>
      </w:pPr>
      <w:r w:rsidRPr="001D342D">
        <w:rPr>
          <w:bCs/>
          <w:color w:val="000000"/>
          <w:sz w:val="22"/>
        </w:rPr>
        <w:t xml:space="preserve">   (Data)</w:t>
      </w:r>
    </w:p>
    <w:p w14:paraId="3354E985" w14:textId="77777777" w:rsidR="005049DE" w:rsidRPr="001D342D" w:rsidRDefault="005049DE" w:rsidP="005049DE">
      <w:pPr>
        <w:shd w:val="clear" w:color="auto" w:fill="FFFFFF"/>
        <w:spacing w:after="0" w:line="240" w:lineRule="auto"/>
        <w:jc w:val="center"/>
        <w:rPr>
          <w:bCs/>
          <w:color w:val="000000"/>
          <w:sz w:val="22"/>
        </w:rPr>
      </w:pPr>
      <w:r w:rsidRPr="001D342D">
        <w:rPr>
          <w:bCs/>
          <w:color w:val="000000"/>
          <w:sz w:val="22"/>
        </w:rPr>
        <w:t>_____________</w:t>
      </w:r>
    </w:p>
    <w:p w14:paraId="5B8F57E0" w14:textId="77777777" w:rsidR="005049DE" w:rsidRPr="001D342D" w:rsidRDefault="005049DE" w:rsidP="005049DE">
      <w:pPr>
        <w:shd w:val="clear" w:color="auto" w:fill="FFFFFF"/>
        <w:spacing w:after="0" w:line="240" w:lineRule="auto"/>
        <w:jc w:val="center"/>
        <w:rPr>
          <w:bCs/>
          <w:color w:val="000000"/>
          <w:sz w:val="22"/>
        </w:rPr>
      </w:pPr>
      <w:r w:rsidRPr="001D342D">
        <w:rPr>
          <w:bCs/>
          <w:color w:val="000000"/>
          <w:sz w:val="22"/>
        </w:rPr>
        <w:t>(Sudarymo vieta)</w:t>
      </w:r>
    </w:p>
    <w:p w14:paraId="7FC25054" w14:textId="77777777" w:rsidR="005049DE" w:rsidRPr="001D342D" w:rsidRDefault="005049DE" w:rsidP="005049DE">
      <w:pPr>
        <w:spacing w:after="0" w:line="240" w:lineRule="auto"/>
        <w:jc w:val="center"/>
        <w:rPr>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049DE" w:rsidRPr="001D342D" w14:paraId="3048054A"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5C90A3CB" w14:textId="2DC763BB" w:rsidR="005049DE" w:rsidRPr="001D342D" w:rsidRDefault="00C30936" w:rsidP="002B3544">
            <w:pPr>
              <w:spacing w:after="0" w:line="240" w:lineRule="auto"/>
              <w:jc w:val="both"/>
              <w:rPr>
                <w:i/>
                <w:sz w:val="22"/>
              </w:rPr>
            </w:pPr>
            <w:r w:rsidRPr="001D342D">
              <w:rPr>
                <w:sz w:val="22"/>
              </w:rPr>
              <w:t>Tiekėjo</w:t>
            </w:r>
            <w:r w:rsidR="005049DE" w:rsidRPr="001D342D">
              <w:rPr>
                <w:sz w:val="22"/>
              </w:rPr>
              <w:t xml:space="preserve"> pavadinimas </w:t>
            </w:r>
            <w:r w:rsidR="005049DE" w:rsidRPr="001D342D">
              <w:rPr>
                <w:i/>
                <w:sz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D0B299A" w14:textId="23489877" w:rsidR="005049DE" w:rsidRPr="001D342D" w:rsidRDefault="005049DE" w:rsidP="005639DC">
            <w:pPr>
              <w:spacing w:after="0" w:line="240" w:lineRule="auto"/>
              <w:jc w:val="both"/>
              <w:rPr>
                <w:sz w:val="22"/>
              </w:rPr>
            </w:pPr>
          </w:p>
        </w:tc>
      </w:tr>
      <w:tr w:rsidR="005049DE" w:rsidRPr="001D342D" w14:paraId="7D299AB3"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55FFA39A" w14:textId="694F7E40" w:rsidR="005049DE" w:rsidRPr="001D342D" w:rsidRDefault="00C30936" w:rsidP="002B3544">
            <w:pPr>
              <w:spacing w:after="0" w:line="240" w:lineRule="auto"/>
              <w:jc w:val="both"/>
              <w:rPr>
                <w:sz w:val="22"/>
              </w:rPr>
            </w:pPr>
            <w:r w:rsidRPr="001D342D">
              <w:rPr>
                <w:sz w:val="22"/>
              </w:rPr>
              <w:t>Tiekėjo</w:t>
            </w:r>
            <w:r w:rsidR="005049DE" w:rsidRPr="001D342D">
              <w:rPr>
                <w:sz w:val="22"/>
              </w:rPr>
              <w:t xml:space="preserve"> adresas </w:t>
            </w:r>
            <w:r w:rsidR="005049DE" w:rsidRPr="001D342D">
              <w:rPr>
                <w:i/>
                <w:sz w:val="22"/>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1D342D" w:rsidRDefault="005049DE" w:rsidP="002B3544">
            <w:pPr>
              <w:spacing w:after="0" w:line="240" w:lineRule="auto"/>
              <w:jc w:val="both"/>
              <w:rPr>
                <w:sz w:val="22"/>
              </w:rPr>
            </w:pPr>
          </w:p>
          <w:p w14:paraId="291DF415" w14:textId="77777777" w:rsidR="005049DE" w:rsidRPr="001D342D" w:rsidRDefault="005049DE" w:rsidP="002B3544">
            <w:pPr>
              <w:spacing w:after="0" w:line="240" w:lineRule="auto"/>
              <w:jc w:val="both"/>
              <w:rPr>
                <w:sz w:val="22"/>
              </w:rPr>
            </w:pPr>
          </w:p>
        </w:tc>
      </w:tr>
      <w:tr w:rsidR="005049DE" w:rsidRPr="001D342D" w14:paraId="29BD6518"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1D342D" w:rsidRDefault="005049DE" w:rsidP="002B3544">
            <w:pPr>
              <w:spacing w:after="0" w:line="240" w:lineRule="auto"/>
              <w:jc w:val="both"/>
              <w:rPr>
                <w:sz w:val="22"/>
              </w:rPr>
            </w:pPr>
            <w:r w:rsidRPr="001D342D">
              <w:rPr>
                <w:sz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1D342D" w:rsidRDefault="005049DE" w:rsidP="002B3544">
            <w:pPr>
              <w:spacing w:after="0" w:line="240" w:lineRule="auto"/>
              <w:jc w:val="both"/>
              <w:rPr>
                <w:sz w:val="22"/>
              </w:rPr>
            </w:pPr>
          </w:p>
        </w:tc>
      </w:tr>
      <w:tr w:rsidR="005049DE" w:rsidRPr="001D342D" w14:paraId="0D328444"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1D342D" w:rsidRDefault="005049DE" w:rsidP="002B3544">
            <w:pPr>
              <w:spacing w:after="0" w:line="240" w:lineRule="auto"/>
              <w:jc w:val="both"/>
              <w:rPr>
                <w:sz w:val="22"/>
              </w:rPr>
            </w:pPr>
            <w:r w:rsidRPr="001D342D">
              <w:rPr>
                <w:sz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1D342D" w:rsidRDefault="005049DE" w:rsidP="002B3544">
            <w:pPr>
              <w:spacing w:after="0" w:line="240" w:lineRule="auto"/>
              <w:jc w:val="both"/>
              <w:rPr>
                <w:sz w:val="22"/>
              </w:rPr>
            </w:pPr>
          </w:p>
        </w:tc>
      </w:tr>
      <w:tr w:rsidR="005049DE" w:rsidRPr="001D342D" w14:paraId="44459F92"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1D342D" w:rsidRDefault="005049DE" w:rsidP="002B3544">
            <w:pPr>
              <w:spacing w:after="0" w:line="240" w:lineRule="auto"/>
              <w:jc w:val="both"/>
              <w:rPr>
                <w:sz w:val="22"/>
              </w:rPr>
            </w:pPr>
            <w:r w:rsidRPr="001D342D">
              <w:rPr>
                <w:sz w:val="22"/>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1D342D" w:rsidRDefault="005049DE" w:rsidP="002B3544">
            <w:pPr>
              <w:spacing w:after="0" w:line="240" w:lineRule="auto"/>
              <w:jc w:val="both"/>
              <w:rPr>
                <w:sz w:val="22"/>
              </w:rPr>
            </w:pPr>
          </w:p>
        </w:tc>
      </w:tr>
      <w:tr w:rsidR="005049DE" w:rsidRPr="001D342D" w14:paraId="79501927"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1D342D" w:rsidRDefault="005049DE" w:rsidP="002B3544">
            <w:pPr>
              <w:spacing w:after="0" w:line="240" w:lineRule="auto"/>
              <w:jc w:val="both"/>
              <w:rPr>
                <w:sz w:val="22"/>
              </w:rPr>
            </w:pPr>
            <w:r w:rsidRPr="001D342D">
              <w:rPr>
                <w:sz w:val="22"/>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1D342D" w:rsidRDefault="005049DE" w:rsidP="002B3544">
            <w:pPr>
              <w:spacing w:after="0" w:line="240" w:lineRule="auto"/>
              <w:jc w:val="both"/>
              <w:rPr>
                <w:sz w:val="22"/>
              </w:rPr>
            </w:pPr>
          </w:p>
        </w:tc>
      </w:tr>
    </w:tbl>
    <w:p w14:paraId="456D91EB" w14:textId="717D9E32" w:rsidR="005049DE" w:rsidRPr="001D342D" w:rsidRDefault="005049DE" w:rsidP="00432EEA">
      <w:pPr>
        <w:pStyle w:val="Pagrindinistekstas"/>
        <w:numPr>
          <w:ilvl w:val="0"/>
          <w:numId w:val="3"/>
        </w:numPr>
        <w:tabs>
          <w:tab w:val="left" w:pos="0"/>
          <w:tab w:val="left" w:pos="142"/>
          <w:tab w:val="left" w:pos="284"/>
          <w:tab w:val="left" w:pos="851"/>
        </w:tabs>
        <w:spacing w:after="0" w:line="240" w:lineRule="auto"/>
        <w:ind w:left="0" w:firstLine="567"/>
        <w:rPr>
          <w:rFonts w:ascii="Times New Roman" w:hAnsi="Times New Roman"/>
          <w:lang w:val="lt-LT"/>
        </w:rPr>
      </w:pPr>
      <w:r w:rsidRPr="001D342D">
        <w:rPr>
          <w:rFonts w:ascii="Times New Roman" w:hAnsi="Times New Roman"/>
          <w:lang w:val="lt-LT"/>
        </w:rPr>
        <w:t xml:space="preserve"> Šiuo</w:t>
      </w:r>
      <w:r w:rsidR="00FE6A70" w:rsidRPr="001D342D">
        <w:rPr>
          <w:rFonts w:ascii="Times New Roman" w:hAnsi="Times New Roman"/>
          <w:lang w:val="lt-LT"/>
        </w:rPr>
        <w:t xml:space="preserve"> </w:t>
      </w:r>
      <w:r w:rsidRPr="001D342D">
        <w:rPr>
          <w:rFonts w:ascii="Times New Roman" w:hAnsi="Times New Roman"/>
          <w:lang w:val="lt-LT"/>
        </w:rPr>
        <w:t>pasiūlymu pažymime, kad sutinkame su visomis Pirkimo sąlygomis, nustatytomis:</w:t>
      </w:r>
    </w:p>
    <w:p w14:paraId="39247EF6" w14:textId="682F3D6E" w:rsidR="00CA36CA" w:rsidRPr="001D342D" w:rsidRDefault="00CA36CA" w:rsidP="00432EEA">
      <w:pPr>
        <w:tabs>
          <w:tab w:val="left" w:pos="0"/>
          <w:tab w:val="left" w:pos="142"/>
          <w:tab w:val="left" w:pos="284"/>
          <w:tab w:val="left" w:pos="851"/>
        </w:tabs>
        <w:spacing w:after="0" w:line="240" w:lineRule="auto"/>
        <w:ind w:firstLine="567"/>
        <w:jc w:val="both"/>
        <w:rPr>
          <w:sz w:val="22"/>
        </w:rPr>
      </w:pPr>
      <w:r w:rsidRPr="001D342D">
        <w:rPr>
          <w:sz w:val="22"/>
        </w:rPr>
        <w:t>1) </w:t>
      </w:r>
      <w:r w:rsidR="00844B48">
        <w:rPr>
          <w:sz w:val="22"/>
        </w:rPr>
        <w:t>S</w:t>
      </w:r>
      <w:r w:rsidRPr="001D342D">
        <w:rPr>
          <w:sz w:val="22"/>
        </w:rPr>
        <w:t>kelbime apie pirkimą;</w:t>
      </w:r>
    </w:p>
    <w:p w14:paraId="48277111" w14:textId="717C985C" w:rsidR="00CA36CA" w:rsidRPr="001D342D" w:rsidRDefault="00CA36CA" w:rsidP="00432EEA">
      <w:pPr>
        <w:tabs>
          <w:tab w:val="left" w:pos="0"/>
          <w:tab w:val="left" w:pos="142"/>
          <w:tab w:val="left" w:pos="284"/>
          <w:tab w:val="left" w:pos="851"/>
        </w:tabs>
        <w:spacing w:after="0" w:line="240" w:lineRule="auto"/>
        <w:ind w:firstLine="567"/>
        <w:jc w:val="both"/>
        <w:rPr>
          <w:sz w:val="22"/>
        </w:rPr>
      </w:pPr>
      <w:r w:rsidRPr="001D342D">
        <w:rPr>
          <w:sz w:val="22"/>
        </w:rPr>
        <w:t>2) </w:t>
      </w:r>
      <w:r w:rsidR="00844B48">
        <w:rPr>
          <w:sz w:val="22"/>
        </w:rPr>
        <w:t>K</w:t>
      </w:r>
      <w:r w:rsidRPr="001D342D">
        <w:rPr>
          <w:sz w:val="22"/>
        </w:rPr>
        <w:t xml:space="preserve">ituose </w:t>
      </w:r>
      <w:r w:rsidR="00844B48">
        <w:rPr>
          <w:sz w:val="22"/>
        </w:rPr>
        <w:t>p</w:t>
      </w:r>
      <w:r w:rsidRPr="001D342D">
        <w:rPr>
          <w:sz w:val="22"/>
        </w:rPr>
        <w:t>irkimo dokumentuose (jų paaiškinimuose, papildymuose).</w:t>
      </w:r>
    </w:p>
    <w:p w14:paraId="2C2980E1" w14:textId="140AA5D0" w:rsidR="00CA36CA" w:rsidRPr="001D342D" w:rsidRDefault="00C525C0" w:rsidP="00432EEA">
      <w:pPr>
        <w:pStyle w:val="Sraopastraipa"/>
        <w:numPr>
          <w:ilvl w:val="0"/>
          <w:numId w:val="3"/>
        </w:numPr>
        <w:tabs>
          <w:tab w:val="left" w:pos="0"/>
          <w:tab w:val="left" w:pos="142"/>
          <w:tab w:val="left" w:pos="284"/>
          <w:tab w:val="left" w:pos="851"/>
          <w:tab w:val="left" w:pos="993"/>
        </w:tabs>
        <w:spacing w:after="0" w:line="240" w:lineRule="auto"/>
        <w:ind w:left="0" w:firstLine="567"/>
        <w:jc w:val="both"/>
        <w:rPr>
          <w:rFonts w:ascii="Times New Roman" w:hAnsi="Times New Roman"/>
          <w:lang w:val="lt-LT"/>
        </w:rPr>
      </w:pPr>
      <w:r w:rsidRPr="001D342D">
        <w:rPr>
          <w:rFonts w:ascii="Times New Roman" w:hAnsi="Times New Roman"/>
          <w:lang w:val="lt-LT"/>
        </w:rPr>
        <w:t>Galutinis p</w:t>
      </w:r>
      <w:r w:rsidR="00CA36CA" w:rsidRPr="001D342D">
        <w:rPr>
          <w:rFonts w:ascii="Times New Roman" w:hAnsi="Times New Roman"/>
          <w:lang w:val="lt-LT"/>
        </w:rPr>
        <w:t>asiūlymas galioja iki termino, nustatyto Pirkimo dokumentuose.</w:t>
      </w:r>
    </w:p>
    <w:p w14:paraId="4F41FA33" w14:textId="56BFAF5C" w:rsidR="00CA36CA" w:rsidRPr="00D92A3B" w:rsidRDefault="00CA36CA" w:rsidP="00432EEA">
      <w:pPr>
        <w:numPr>
          <w:ilvl w:val="0"/>
          <w:numId w:val="3"/>
        </w:numPr>
        <w:tabs>
          <w:tab w:val="left" w:pos="0"/>
          <w:tab w:val="left" w:pos="142"/>
          <w:tab w:val="left" w:pos="284"/>
          <w:tab w:val="left" w:pos="851"/>
          <w:tab w:val="left" w:pos="993"/>
        </w:tabs>
        <w:spacing w:after="0" w:line="240" w:lineRule="auto"/>
        <w:ind w:left="0" w:firstLine="567"/>
        <w:jc w:val="both"/>
        <w:rPr>
          <w:sz w:val="22"/>
        </w:rPr>
      </w:pPr>
      <w:r w:rsidRPr="001D342D">
        <w:rPr>
          <w:sz w:val="22"/>
        </w:rPr>
        <w:t xml:space="preserve">Pasirašydamas </w:t>
      </w:r>
      <w:r w:rsidR="00C525C0" w:rsidRPr="001D342D">
        <w:rPr>
          <w:sz w:val="22"/>
        </w:rPr>
        <w:t xml:space="preserve">galutinį </w:t>
      </w:r>
      <w:r w:rsidRPr="001D342D">
        <w:rPr>
          <w:sz w:val="22"/>
        </w:rPr>
        <w:t xml:space="preserve">pasiūlymą saugiu elektroniniu parašu, patvirtinu, kad dokumentų skaitmeninės kopijos yra tikros. </w:t>
      </w:r>
      <w:r w:rsidR="00C30936" w:rsidRPr="001D342D">
        <w:rPr>
          <w:color w:val="222222"/>
          <w:spacing w:val="-2"/>
          <w:sz w:val="22"/>
          <w:shd w:val="clear" w:color="auto" w:fill="FFFFFF"/>
        </w:rPr>
        <w:t>Patvirtiname, kad</w:t>
      </w:r>
      <w:r w:rsidR="009F0844" w:rsidRPr="001D342D">
        <w:rPr>
          <w:color w:val="222222"/>
          <w:spacing w:val="-2"/>
          <w:sz w:val="22"/>
          <w:shd w:val="clear" w:color="auto" w:fill="FFFFFF"/>
        </w:rPr>
        <w:t xml:space="preserve"> tiekėjas ir/ar vadovaujantys asmenys (tiek vienasmeniai, tiek ir kolegialūs) ir/ar galutiniai naudos gavėjai nėra įtraukti į Europos Sąjungos sankcijų ir rekomenduotinų JAV sankcijų sąrašą </w:t>
      </w:r>
      <w:r w:rsidR="009F0844" w:rsidRPr="001D342D">
        <w:rPr>
          <w:rFonts w:eastAsia="Times New Roman"/>
          <w:color w:val="222222"/>
          <w:spacing w:val="-2"/>
          <w:sz w:val="22"/>
          <w:shd w:val="clear" w:color="auto" w:fill="FFFFFF"/>
          <w:lang w:eastAsia="lt-LT"/>
        </w:rPr>
        <w:t>(kuris viešinamas </w:t>
      </w:r>
      <w:r w:rsidR="009F0844" w:rsidRPr="00D92A3B">
        <w:rPr>
          <w:rFonts w:eastAsia="Times New Roman"/>
          <w:color w:val="222222"/>
          <w:spacing w:val="-2"/>
          <w:sz w:val="22"/>
          <w:shd w:val="clear" w:color="auto" w:fill="FFFFFF"/>
          <w:lang w:eastAsia="lt-LT"/>
        </w:rPr>
        <w:t>Užsienio reikalų ministerijos)</w:t>
      </w:r>
      <w:r w:rsidR="00E428D4" w:rsidRPr="00D92A3B">
        <w:rPr>
          <w:rFonts w:eastAsia="Times New Roman"/>
          <w:color w:val="222222"/>
          <w:spacing w:val="-2"/>
          <w:sz w:val="22"/>
          <w:shd w:val="clear" w:color="auto" w:fill="FFFFFF"/>
          <w:lang w:eastAsia="lt-LT"/>
        </w:rPr>
        <w:t xml:space="preserve">, taip pat pasiūlymą pateikęs tiekėjas atitinka 2022 m. balandžio 8 d. Tarybos reglamento (ES) 2022/576, kuriuo iš dalies </w:t>
      </w:r>
      <w:r w:rsidR="00E428D4" w:rsidRPr="00D92A3B">
        <w:rPr>
          <w:rFonts w:eastAsia="Times New Roman"/>
          <w:sz w:val="22"/>
          <w:lang w:bidi="en-US"/>
        </w:rPr>
        <w:t>keičiamas</w:t>
      </w:r>
      <w:r w:rsidR="00E428D4" w:rsidRPr="00D92A3B">
        <w:rPr>
          <w:rFonts w:eastAsia="Times New Roman"/>
          <w:color w:val="222222"/>
          <w:spacing w:val="-2"/>
          <w:sz w:val="22"/>
          <w:shd w:val="clear" w:color="auto" w:fill="FFFFFF"/>
          <w:lang w:eastAsia="lt-LT"/>
        </w:rPr>
        <w:t xml:space="preserve"> Reglamentas (ES) Nr. 833/2014 dėl ribojamųjų priemonių atsižvelgiant į Rusijos veiksmus, kuriais destabilizuojama padėtis Ukrainoje (aktuali redakcija), nuostatų reikalavimų. </w:t>
      </w:r>
    </w:p>
    <w:p w14:paraId="6B01A1EF" w14:textId="713E9177" w:rsidR="002735C0" w:rsidRPr="003B158D" w:rsidRDefault="000F29DF" w:rsidP="003B158D">
      <w:pPr>
        <w:numPr>
          <w:ilvl w:val="0"/>
          <w:numId w:val="3"/>
        </w:numPr>
        <w:tabs>
          <w:tab w:val="left" w:pos="0"/>
          <w:tab w:val="left" w:pos="142"/>
          <w:tab w:val="left" w:pos="284"/>
          <w:tab w:val="left" w:pos="851"/>
          <w:tab w:val="left" w:pos="993"/>
        </w:tabs>
        <w:spacing w:after="120" w:line="240" w:lineRule="auto"/>
        <w:ind w:left="0" w:firstLine="567"/>
        <w:jc w:val="both"/>
        <w:rPr>
          <w:sz w:val="22"/>
        </w:rPr>
      </w:pPr>
      <w:r w:rsidRPr="00D92A3B">
        <w:rPr>
          <w:sz w:val="22"/>
        </w:rPr>
        <w:t>Siūl</w:t>
      </w:r>
      <w:r w:rsidR="00C30936" w:rsidRPr="00D92A3B">
        <w:rPr>
          <w:sz w:val="22"/>
        </w:rPr>
        <w:t>om</w:t>
      </w:r>
      <w:r w:rsidR="00844B48">
        <w:rPr>
          <w:sz w:val="22"/>
        </w:rPr>
        <w:t>i darbai</w:t>
      </w:r>
      <w:r w:rsidR="004F070F" w:rsidRPr="00D92A3B">
        <w:rPr>
          <w:sz w:val="22"/>
        </w:rPr>
        <w:t xml:space="preserve"> </w:t>
      </w:r>
      <w:r w:rsidRPr="00D92A3B">
        <w:rPr>
          <w:sz w:val="22"/>
        </w:rPr>
        <w:t>vis</w:t>
      </w:r>
      <w:r w:rsidR="00307C74" w:rsidRPr="00D92A3B">
        <w:rPr>
          <w:sz w:val="22"/>
        </w:rPr>
        <w:t>iškai atitinka Pirkimo dokumentuose nurodytus</w:t>
      </w:r>
      <w:r w:rsidRPr="00D92A3B">
        <w:rPr>
          <w:sz w:val="22"/>
        </w:rPr>
        <w:t xml:space="preserve"> reikalavimus.</w:t>
      </w:r>
    </w:p>
    <w:p w14:paraId="445260E6" w14:textId="3D83646C" w:rsidR="002735C0" w:rsidRDefault="002735C0" w:rsidP="002735C0">
      <w:pPr>
        <w:numPr>
          <w:ilvl w:val="0"/>
          <w:numId w:val="3"/>
        </w:numPr>
        <w:tabs>
          <w:tab w:val="left" w:pos="0"/>
          <w:tab w:val="left" w:pos="142"/>
          <w:tab w:val="left" w:pos="284"/>
          <w:tab w:val="left" w:pos="851"/>
          <w:tab w:val="left" w:pos="993"/>
        </w:tabs>
        <w:spacing w:after="0" w:line="240" w:lineRule="auto"/>
        <w:ind w:left="0" w:firstLine="567"/>
        <w:jc w:val="both"/>
        <w:rPr>
          <w:rFonts w:eastAsia="Times New Roman"/>
          <w:spacing w:val="-2"/>
          <w:sz w:val="22"/>
          <w:shd w:val="clear" w:color="auto" w:fill="FFFFFF"/>
          <w:lang w:eastAsia="lt-LT"/>
        </w:rPr>
      </w:pPr>
      <w:r w:rsidRPr="002735C0">
        <w:rPr>
          <w:rFonts w:eastAsia="Times New Roman"/>
          <w:spacing w:val="-2"/>
          <w:sz w:val="22"/>
          <w:shd w:val="clear" w:color="auto" w:fill="FFFFFF"/>
          <w:lang w:eastAsia="lt-LT"/>
        </w:rPr>
        <w:t>Mes siūlome:</w:t>
      </w:r>
    </w:p>
    <w:p w14:paraId="49E06837" w14:textId="77777777" w:rsidR="0099086A" w:rsidRDefault="0099086A" w:rsidP="0099086A">
      <w:pPr>
        <w:tabs>
          <w:tab w:val="left" w:pos="0"/>
          <w:tab w:val="left" w:pos="142"/>
          <w:tab w:val="left" w:pos="284"/>
          <w:tab w:val="left" w:pos="851"/>
          <w:tab w:val="left" w:pos="993"/>
        </w:tabs>
        <w:spacing w:after="0" w:line="240" w:lineRule="auto"/>
        <w:jc w:val="both"/>
        <w:rPr>
          <w:rFonts w:eastAsia="Times New Roman"/>
          <w:spacing w:val="-2"/>
          <w:sz w:val="22"/>
          <w:shd w:val="clear" w:color="auto" w:fill="FFFFFF"/>
          <w:lang w:eastAsia="lt-LT"/>
        </w:rPr>
      </w:pPr>
    </w:p>
    <w:p w14:paraId="32ABF873" w14:textId="39431731" w:rsidR="00A06214" w:rsidRPr="00A06214" w:rsidRDefault="00796310" w:rsidP="00796310">
      <w:pPr>
        <w:tabs>
          <w:tab w:val="left" w:pos="0"/>
          <w:tab w:val="left" w:pos="142"/>
          <w:tab w:val="left" w:pos="284"/>
          <w:tab w:val="left" w:pos="851"/>
          <w:tab w:val="left" w:pos="993"/>
        </w:tabs>
        <w:spacing w:after="0" w:line="240" w:lineRule="auto"/>
        <w:ind w:left="360"/>
        <w:jc w:val="both"/>
        <w:rPr>
          <w:rFonts w:eastAsia="Times New Roman"/>
          <w:i/>
          <w:iCs/>
          <w:spacing w:val="-2"/>
          <w:sz w:val="22"/>
          <w:shd w:val="clear" w:color="auto" w:fill="FFFFFF"/>
          <w:lang w:eastAsia="lt-LT"/>
        </w:rPr>
      </w:pPr>
      <w:r w:rsidRPr="00796310">
        <w:rPr>
          <w:rFonts w:eastAsia="Times New Roman"/>
          <w:i/>
          <w:iCs/>
          <w:spacing w:val="-2"/>
          <w:sz w:val="22"/>
          <w:shd w:val="clear" w:color="auto" w:fill="FFFFFF"/>
          <w:lang w:eastAsia="lt-LT"/>
        </w:rPr>
        <w:t>1 L</w:t>
      </w:r>
      <w:r w:rsidRPr="00A06214">
        <w:rPr>
          <w:rFonts w:eastAsia="Times New Roman"/>
          <w:i/>
          <w:iCs/>
          <w:spacing w:val="-2"/>
          <w:sz w:val="22"/>
          <w:shd w:val="clear" w:color="auto" w:fill="FFFFFF"/>
          <w:lang w:eastAsia="lt-LT"/>
        </w:rPr>
        <w:t>entelė</w:t>
      </w:r>
      <w:r w:rsidRPr="00796310">
        <w:rPr>
          <w:rFonts w:eastAsia="Times New Roman"/>
          <w:i/>
          <w:iCs/>
          <w:spacing w:val="-2"/>
          <w:sz w:val="22"/>
          <w:shd w:val="clear" w:color="auto" w:fill="FFFFFF"/>
          <w:lang w:eastAsia="lt-LT"/>
        </w:rPr>
        <w:t xml:space="preserve">. </w:t>
      </w:r>
      <w:r w:rsidR="00A06214" w:rsidRPr="00A06214">
        <w:rPr>
          <w:rFonts w:eastAsia="Times New Roman"/>
          <w:i/>
          <w:iCs/>
          <w:spacing w:val="-2"/>
          <w:sz w:val="22"/>
          <w:shd w:val="clear" w:color="auto" w:fill="FFFFFF"/>
          <w:lang w:eastAsia="lt-LT"/>
        </w:rPr>
        <w:t>Mūsų siūlomi Kokybiniai parametrai</w:t>
      </w:r>
      <w:r w:rsidRPr="00796310">
        <w:rPr>
          <w:rFonts w:eastAsia="Times New Roman"/>
          <w:i/>
          <w:iCs/>
          <w:spacing w:val="-2"/>
          <w:sz w:val="22"/>
          <w:shd w:val="clear" w:color="auto" w:fill="FFFFFF"/>
          <w:lang w:eastAsia="lt-LT"/>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465"/>
        <w:gridCol w:w="4534"/>
      </w:tblGrid>
      <w:tr w:rsidR="00796310" w:rsidRPr="00A06214" w14:paraId="6F38B481" w14:textId="77777777" w:rsidTr="00796310">
        <w:trPr>
          <w:trHeight w:val="470"/>
        </w:trPr>
        <w:tc>
          <w:tcPr>
            <w:tcW w:w="631" w:type="dxa"/>
            <w:tcBorders>
              <w:top w:val="single" w:sz="4" w:space="0" w:color="auto"/>
              <w:left w:val="single" w:sz="4" w:space="0" w:color="auto"/>
              <w:bottom w:val="single" w:sz="4" w:space="0" w:color="auto"/>
              <w:right w:val="single" w:sz="4" w:space="0" w:color="auto"/>
            </w:tcBorders>
            <w:hideMark/>
          </w:tcPr>
          <w:p w14:paraId="0A67236E" w14:textId="77777777"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b/>
                <w:spacing w:val="-2"/>
                <w:sz w:val="22"/>
                <w:shd w:val="clear" w:color="auto" w:fill="FFFFFF"/>
                <w:lang w:eastAsia="lt-LT"/>
              </w:rPr>
            </w:pPr>
            <w:proofErr w:type="spellStart"/>
            <w:r w:rsidRPr="00A06214">
              <w:rPr>
                <w:rFonts w:eastAsia="Times New Roman"/>
                <w:b/>
                <w:spacing w:val="-2"/>
                <w:sz w:val="22"/>
                <w:shd w:val="clear" w:color="auto" w:fill="FFFFFF"/>
                <w:lang w:eastAsia="lt-LT"/>
              </w:rPr>
              <w:t>Eil.Nr</w:t>
            </w:r>
            <w:proofErr w:type="spellEnd"/>
            <w:r w:rsidRPr="00A06214">
              <w:rPr>
                <w:rFonts w:eastAsia="Times New Roman"/>
                <w:b/>
                <w:spacing w:val="-2"/>
                <w:sz w:val="22"/>
                <w:shd w:val="clear" w:color="auto" w:fill="FFFFFF"/>
                <w:lang w:eastAsia="lt-LT"/>
              </w:rPr>
              <w:t>.</w:t>
            </w:r>
          </w:p>
        </w:tc>
        <w:tc>
          <w:tcPr>
            <w:tcW w:w="4465" w:type="dxa"/>
            <w:tcBorders>
              <w:top w:val="single" w:sz="4" w:space="0" w:color="auto"/>
              <w:left w:val="single" w:sz="4" w:space="0" w:color="auto"/>
              <w:bottom w:val="single" w:sz="4" w:space="0" w:color="auto"/>
              <w:right w:val="single" w:sz="4" w:space="0" w:color="auto"/>
            </w:tcBorders>
            <w:hideMark/>
          </w:tcPr>
          <w:p w14:paraId="31C6E9A9" w14:textId="780ED5E7"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b/>
                <w:spacing w:val="-2"/>
                <w:sz w:val="22"/>
                <w:shd w:val="clear" w:color="auto" w:fill="FFFFFF"/>
                <w:lang w:eastAsia="lt-LT"/>
              </w:rPr>
            </w:pPr>
            <w:r w:rsidRPr="00A06214">
              <w:rPr>
                <w:rFonts w:eastAsia="Times New Roman"/>
                <w:b/>
                <w:spacing w:val="-2"/>
                <w:sz w:val="22"/>
                <w:shd w:val="clear" w:color="auto" w:fill="FFFFFF"/>
                <w:lang w:eastAsia="lt-LT"/>
              </w:rPr>
              <w:t>Kokybės kriterijus pagal pirkimo dokumentuose nustatytą pasiūlymų vertinimo tvarką</w:t>
            </w:r>
          </w:p>
        </w:tc>
        <w:tc>
          <w:tcPr>
            <w:tcW w:w="4534" w:type="dxa"/>
            <w:tcBorders>
              <w:top w:val="single" w:sz="4" w:space="0" w:color="auto"/>
              <w:left w:val="single" w:sz="4" w:space="0" w:color="auto"/>
              <w:bottom w:val="single" w:sz="4" w:space="0" w:color="auto"/>
              <w:right w:val="single" w:sz="4" w:space="0" w:color="auto"/>
            </w:tcBorders>
            <w:hideMark/>
          </w:tcPr>
          <w:p w14:paraId="36FEC2CD" w14:textId="77777777"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b/>
                <w:spacing w:val="-2"/>
                <w:sz w:val="22"/>
                <w:shd w:val="clear" w:color="auto" w:fill="FFFFFF"/>
                <w:lang w:eastAsia="lt-LT"/>
              </w:rPr>
            </w:pPr>
            <w:r w:rsidRPr="00A06214">
              <w:rPr>
                <w:rFonts w:eastAsia="Times New Roman"/>
                <w:b/>
                <w:spacing w:val="-2"/>
                <w:sz w:val="22"/>
                <w:shd w:val="clear" w:color="auto" w:fill="FFFFFF"/>
                <w:lang w:eastAsia="lt-LT"/>
              </w:rPr>
              <w:t>Tiekėjo siūloma kriterijaus reikšmė</w:t>
            </w:r>
          </w:p>
          <w:p w14:paraId="6683F41C" w14:textId="77777777"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b/>
                <w:spacing w:val="-2"/>
                <w:sz w:val="22"/>
                <w:u w:val="single"/>
                <w:shd w:val="clear" w:color="auto" w:fill="FFFFFF"/>
                <w:lang w:eastAsia="lt-LT"/>
              </w:rPr>
            </w:pPr>
            <w:r w:rsidRPr="00A06214">
              <w:rPr>
                <w:rFonts w:eastAsia="Times New Roman"/>
                <w:b/>
                <w:spacing w:val="-2"/>
                <w:sz w:val="22"/>
                <w:u w:val="single"/>
                <w:shd w:val="clear" w:color="auto" w:fill="FFFFFF"/>
                <w:lang w:eastAsia="lt-LT"/>
              </w:rPr>
              <w:t>(pildo tiekėjas – tiekėjas turi įrašyti siūlomus parametrus)</w:t>
            </w:r>
          </w:p>
        </w:tc>
      </w:tr>
      <w:tr w:rsidR="00796310" w:rsidRPr="00A06214" w14:paraId="708F63F0" w14:textId="77777777" w:rsidTr="00796310">
        <w:trPr>
          <w:trHeight w:val="242"/>
        </w:trPr>
        <w:tc>
          <w:tcPr>
            <w:tcW w:w="631" w:type="dxa"/>
            <w:tcBorders>
              <w:top w:val="single" w:sz="4" w:space="0" w:color="auto"/>
              <w:left w:val="single" w:sz="4" w:space="0" w:color="auto"/>
              <w:bottom w:val="single" w:sz="4" w:space="0" w:color="auto"/>
              <w:right w:val="single" w:sz="4" w:space="0" w:color="auto"/>
            </w:tcBorders>
            <w:hideMark/>
          </w:tcPr>
          <w:p w14:paraId="6D71AD00" w14:textId="77777777"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i/>
                <w:spacing w:val="-2"/>
                <w:sz w:val="22"/>
                <w:shd w:val="clear" w:color="auto" w:fill="FFFFFF"/>
                <w:lang w:eastAsia="lt-LT"/>
              </w:rPr>
            </w:pPr>
            <w:r w:rsidRPr="00A06214">
              <w:rPr>
                <w:rFonts w:eastAsia="Times New Roman"/>
                <w:i/>
                <w:spacing w:val="-2"/>
                <w:sz w:val="22"/>
                <w:shd w:val="clear" w:color="auto" w:fill="FFFFFF"/>
                <w:lang w:eastAsia="lt-LT"/>
              </w:rPr>
              <w:t>1</w:t>
            </w:r>
          </w:p>
        </w:tc>
        <w:tc>
          <w:tcPr>
            <w:tcW w:w="4465" w:type="dxa"/>
            <w:tcBorders>
              <w:top w:val="single" w:sz="4" w:space="0" w:color="auto"/>
              <w:left w:val="single" w:sz="4" w:space="0" w:color="auto"/>
              <w:bottom w:val="single" w:sz="4" w:space="0" w:color="auto"/>
              <w:right w:val="single" w:sz="4" w:space="0" w:color="auto"/>
            </w:tcBorders>
            <w:hideMark/>
          </w:tcPr>
          <w:p w14:paraId="3D06C7D2" w14:textId="03036B2F"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i/>
                <w:spacing w:val="-2"/>
                <w:sz w:val="22"/>
                <w:shd w:val="clear" w:color="auto" w:fill="FFFFFF"/>
                <w:lang w:eastAsia="lt-LT"/>
              </w:rPr>
            </w:pPr>
            <w:r w:rsidRPr="00A06214">
              <w:rPr>
                <w:rFonts w:eastAsia="Times New Roman"/>
                <w:i/>
                <w:spacing w:val="-2"/>
                <w:sz w:val="22"/>
                <w:shd w:val="clear" w:color="auto" w:fill="FFFFFF"/>
                <w:lang w:eastAsia="lt-LT"/>
              </w:rPr>
              <w:t>2</w:t>
            </w:r>
          </w:p>
        </w:tc>
        <w:tc>
          <w:tcPr>
            <w:tcW w:w="4534" w:type="dxa"/>
            <w:tcBorders>
              <w:top w:val="single" w:sz="4" w:space="0" w:color="auto"/>
              <w:left w:val="single" w:sz="4" w:space="0" w:color="auto"/>
              <w:bottom w:val="single" w:sz="4" w:space="0" w:color="auto"/>
              <w:right w:val="single" w:sz="4" w:space="0" w:color="auto"/>
            </w:tcBorders>
            <w:hideMark/>
          </w:tcPr>
          <w:p w14:paraId="482C8FA4" w14:textId="77777777"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i/>
                <w:spacing w:val="-2"/>
                <w:sz w:val="22"/>
                <w:shd w:val="clear" w:color="auto" w:fill="FFFFFF"/>
                <w:lang w:eastAsia="lt-LT"/>
              </w:rPr>
            </w:pPr>
            <w:r w:rsidRPr="00A06214">
              <w:rPr>
                <w:rFonts w:eastAsia="Times New Roman"/>
                <w:i/>
                <w:spacing w:val="-2"/>
                <w:sz w:val="22"/>
                <w:shd w:val="clear" w:color="auto" w:fill="FFFFFF"/>
                <w:lang w:eastAsia="lt-LT"/>
              </w:rPr>
              <w:t>3</w:t>
            </w:r>
          </w:p>
        </w:tc>
      </w:tr>
      <w:tr w:rsidR="00796310" w:rsidRPr="00A06214" w14:paraId="5EB364DE" w14:textId="77777777" w:rsidTr="00796310">
        <w:trPr>
          <w:trHeight w:val="228"/>
        </w:trPr>
        <w:tc>
          <w:tcPr>
            <w:tcW w:w="631" w:type="dxa"/>
            <w:tcBorders>
              <w:top w:val="single" w:sz="4" w:space="0" w:color="auto"/>
              <w:left w:val="single" w:sz="4" w:space="0" w:color="auto"/>
              <w:bottom w:val="single" w:sz="4" w:space="0" w:color="auto"/>
              <w:right w:val="single" w:sz="4" w:space="0" w:color="auto"/>
            </w:tcBorders>
            <w:hideMark/>
          </w:tcPr>
          <w:p w14:paraId="47F9D477" w14:textId="77777777"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spacing w:val="-2"/>
                <w:sz w:val="22"/>
                <w:shd w:val="clear" w:color="auto" w:fill="FFFFFF"/>
                <w:lang w:eastAsia="lt-LT"/>
              </w:rPr>
            </w:pPr>
            <w:r w:rsidRPr="00A06214">
              <w:rPr>
                <w:rFonts w:eastAsia="Times New Roman"/>
                <w:b/>
                <w:spacing w:val="-2"/>
                <w:sz w:val="22"/>
                <w:shd w:val="clear" w:color="auto" w:fill="FFFFFF"/>
                <w:lang w:eastAsia="lt-LT"/>
              </w:rPr>
              <w:t>1.</w:t>
            </w:r>
          </w:p>
        </w:tc>
        <w:tc>
          <w:tcPr>
            <w:tcW w:w="4465" w:type="dxa"/>
            <w:tcBorders>
              <w:top w:val="single" w:sz="4" w:space="0" w:color="auto"/>
              <w:left w:val="single" w:sz="4" w:space="0" w:color="auto"/>
              <w:bottom w:val="single" w:sz="4" w:space="0" w:color="auto"/>
              <w:right w:val="single" w:sz="4" w:space="0" w:color="auto"/>
            </w:tcBorders>
            <w:hideMark/>
          </w:tcPr>
          <w:p w14:paraId="5658B0D2" w14:textId="35F33889"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b/>
                <w:bCs/>
                <w:i/>
                <w:spacing w:val="-2"/>
                <w:sz w:val="22"/>
                <w:shd w:val="clear" w:color="auto" w:fill="FFFFFF"/>
                <w:lang w:eastAsia="lt-LT"/>
              </w:rPr>
            </w:pPr>
            <w:sdt>
              <w:sdtPr>
                <w:rPr>
                  <w:rFonts w:eastAsia="Times New Roman"/>
                  <w:b/>
                  <w:bCs/>
                  <w:i/>
                  <w:spacing w:val="-2"/>
                  <w:sz w:val="22"/>
                  <w:shd w:val="clear" w:color="auto" w:fill="FFFFFF"/>
                  <w:lang w:eastAsia="lt-LT"/>
                </w:rPr>
                <w:id w:val="1899550838"/>
                <w:placeholder>
                  <w:docPart w:val="E428197381D44926A8CAE8E2F1C3B9E2"/>
                </w:placeholder>
                <w:text/>
              </w:sdtPr>
              <w:sdtContent>
                <w:r>
                  <w:rPr>
                    <w:rFonts w:eastAsia="Times New Roman"/>
                    <w:b/>
                    <w:bCs/>
                    <w:i/>
                    <w:spacing w:val="-2"/>
                    <w:sz w:val="22"/>
                    <w:shd w:val="clear" w:color="auto" w:fill="FFFFFF"/>
                    <w:lang w:eastAsia="lt-LT"/>
                  </w:rPr>
                  <w:t>Dangų atstatymo ir remonto</w:t>
                </w:r>
                <w:r w:rsidRPr="00A06214">
                  <w:rPr>
                    <w:rFonts w:eastAsia="Times New Roman"/>
                    <w:b/>
                    <w:bCs/>
                    <w:i/>
                    <w:spacing w:val="-2"/>
                    <w:sz w:val="22"/>
                    <w:shd w:val="clear" w:color="auto" w:fill="FFFFFF"/>
                    <w:lang w:eastAsia="lt-LT"/>
                  </w:rPr>
                  <w:t xml:space="preserve"> darbai </w:t>
                </w:r>
              </w:sdtContent>
            </w:sdt>
            <w:r w:rsidRPr="00A06214">
              <w:rPr>
                <w:rFonts w:eastAsia="Times New Roman"/>
                <w:b/>
                <w:bCs/>
                <w:i/>
                <w:spacing w:val="-2"/>
                <w:sz w:val="22"/>
                <w:shd w:val="clear" w:color="auto" w:fill="FFFFFF"/>
                <w:lang w:eastAsia="lt-LT"/>
              </w:rPr>
              <w:t xml:space="preserve"> (toliau – Darbai) bus vykdomi laikantis aplinkos apsaugos vadybos standartų reikalavimų (T)</w:t>
            </w:r>
          </w:p>
        </w:tc>
        <w:tc>
          <w:tcPr>
            <w:tcW w:w="4534" w:type="dxa"/>
            <w:tcBorders>
              <w:top w:val="single" w:sz="4" w:space="0" w:color="auto"/>
              <w:left w:val="single" w:sz="4" w:space="0" w:color="auto"/>
              <w:bottom w:val="single" w:sz="4" w:space="0" w:color="auto"/>
              <w:right w:val="single" w:sz="4" w:space="0" w:color="auto"/>
            </w:tcBorders>
            <w:hideMark/>
          </w:tcPr>
          <w:sdt>
            <w:sdtPr>
              <w:rPr>
                <w:rFonts w:eastAsia="Times New Roman"/>
                <w:i/>
                <w:iCs/>
                <w:spacing w:val="-2"/>
                <w:sz w:val="22"/>
                <w:shd w:val="clear" w:color="auto" w:fill="FFFFFF"/>
                <w:lang w:eastAsia="lt-LT"/>
              </w:rPr>
              <w:alias w:val="Pasirinkti atsakymą"/>
              <w:tag w:val="Pasirinkti atsakymą"/>
              <w:id w:val="1106151361"/>
              <w:placeholder>
                <w:docPart w:val="AA7837F63334412C9932D012C5A1AB08"/>
              </w:placeholder>
              <w:showingPlcHdr/>
              <w:dropDownList>
                <w:listItem w:value="Choose an item."/>
                <w:listItem w:displayText="TAIP" w:value="TAIP"/>
                <w:listItem w:displayText="NE" w:value="NE"/>
              </w:dropDownList>
            </w:sdtPr>
            <w:sdtContent>
              <w:p w14:paraId="23844F18" w14:textId="77777777"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i/>
                    <w:iCs/>
                    <w:spacing w:val="-2"/>
                    <w:sz w:val="22"/>
                    <w:shd w:val="clear" w:color="auto" w:fill="FFFFFF"/>
                    <w:lang w:eastAsia="lt-LT"/>
                  </w:rPr>
                </w:pPr>
                <w:r w:rsidRPr="00A06214">
                  <w:rPr>
                    <w:rFonts w:eastAsia="Times New Roman"/>
                    <w:spacing w:val="-2"/>
                    <w:sz w:val="22"/>
                    <w:shd w:val="clear" w:color="auto" w:fill="FFFFFF"/>
                    <w:lang w:eastAsia="lt-LT"/>
                  </w:rPr>
                  <w:t>Choose an item.</w:t>
                </w:r>
              </w:p>
            </w:sdtContent>
          </w:sdt>
          <w:p w14:paraId="25DB074A" w14:textId="77777777" w:rsidR="00796310" w:rsidRPr="00A06214" w:rsidRDefault="00796310" w:rsidP="00A06214">
            <w:pPr>
              <w:tabs>
                <w:tab w:val="left" w:pos="0"/>
                <w:tab w:val="left" w:pos="142"/>
                <w:tab w:val="left" w:pos="284"/>
                <w:tab w:val="left" w:pos="851"/>
                <w:tab w:val="left" w:pos="993"/>
              </w:tabs>
              <w:spacing w:after="0" w:line="240" w:lineRule="auto"/>
              <w:jc w:val="both"/>
              <w:rPr>
                <w:rFonts w:eastAsia="Times New Roman"/>
                <w:spacing w:val="-2"/>
                <w:sz w:val="22"/>
                <w:shd w:val="clear" w:color="auto" w:fill="FFFFFF"/>
                <w:lang w:eastAsia="lt-LT"/>
              </w:rPr>
            </w:pPr>
            <w:r w:rsidRPr="00A06214">
              <w:rPr>
                <w:rFonts w:eastAsia="Times New Roman"/>
                <w:i/>
                <w:iCs/>
                <w:spacing w:val="-2"/>
                <w:sz w:val="22"/>
                <w:shd w:val="clear" w:color="auto" w:fill="FFFFFF"/>
                <w:lang w:eastAsia="lt-LT"/>
              </w:rPr>
              <w:t>(Pasirinkus TAIP, nurodoma kokie dokumentai pateikiami kartu su pasiūlymu, šio kriterijaus atitikimui)</w:t>
            </w:r>
          </w:p>
        </w:tc>
      </w:tr>
    </w:tbl>
    <w:p w14:paraId="260391D7" w14:textId="77777777" w:rsidR="00A06214" w:rsidRDefault="00A06214" w:rsidP="0099086A">
      <w:pPr>
        <w:tabs>
          <w:tab w:val="left" w:pos="0"/>
          <w:tab w:val="left" w:pos="142"/>
          <w:tab w:val="left" w:pos="284"/>
          <w:tab w:val="left" w:pos="851"/>
          <w:tab w:val="left" w:pos="993"/>
        </w:tabs>
        <w:spacing w:after="0" w:line="240" w:lineRule="auto"/>
        <w:jc w:val="both"/>
        <w:rPr>
          <w:rFonts w:eastAsia="Times New Roman"/>
          <w:spacing w:val="-2"/>
          <w:sz w:val="22"/>
          <w:shd w:val="clear" w:color="auto" w:fill="FFFFFF"/>
          <w:lang w:eastAsia="lt-LT"/>
        </w:rPr>
      </w:pPr>
    </w:p>
    <w:p w14:paraId="4F94F946" w14:textId="77777777" w:rsidR="00A06214" w:rsidRDefault="00A06214" w:rsidP="0099086A">
      <w:pPr>
        <w:tabs>
          <w:tab w:val="left" w:pos="0"/>
          <w:tab w:val="left" w:pos="142"/>
          <w:tab w:val="left" w:pos="284"/>
          <w:tab w:val="left" w:pos="851"/>
          <w:tab w:val="left" w:pos="993"/>
        </w:tabs>
        <w:spacing w:after="0" w:line="240" w:lineRule="auto"/>
        <w:jc w:val="both"/>
        <w:rPr>
          <w:rFonts w:eastAsia="Times New Roman"/>
          <w:spacing w:val="-2"/>
          <w:sz w:val="22"/>
          <w:shd w:val="clear" w:color="auto" w:fill="FFFFFF"/>
          <w:lang w:eastAsia="lt-LT"/>
        </w:rPr>
      </w:pPr>
    </w:p>
    <w:p w14:paraId="299B757B" w14:textId="77777777" w:rsidR="00A06214" w:rsidRDefault="00A06214" w:rsidP="0099086A">
      <w:pPr>
        <w:tabs>
          <w:tab w:val="left" w:pos="0"/>
          <w:tab w:val="left" w:pos="142"/>
          <w:tab w:val="left" w:pos="284"/>
          <w:tab w:val="left" w:pos="851"/>
          <w:tab w:val="left" w:pos="993"/>
        </w:tabs>
        <w:spacing w:after="0" w:line="240" w:lineRule="auto"/>
        <w:jc w:val="both"/>
        <w:rPr>
          <w:rFonts w:eastAsia="Times New Roman"/>
          <w:spacing w:val="-2"/>
          <w:sz w:val="22"/>
          <w:shd w:val="clear" w:color="auto" w:fill="FFFFFF"/>
          <w:lang w:eastAsia="lt-LT"/>
        </w:rPr>
      </w:pPr>
    </w:p>
    <w:p w14:paraId="51AA18E0" w14:textId="77777777" w:rsidR="00A06214" w:rsidRPr="002735C0" w:rsidRDefault="00A06214" w:rsidP="0099086A">
      <w:pPr>
        <w:tabs>
          <w:tab w:val="left" w:pos="0"/>
          <w:tab w:val="left" w:pos="142"/>
          <w:tab w:val="left" w:pos="284"/>
          <w:tab w:val="left" w:pos="851"/>
          <w:tab w:val="left" w:pos="993"/>
        </w:tabs>
        <w:spacing w:after="0" w:line="240" w:lineRule="auto"/>
        <w:jc w:val="both"/>
        <w:rPr>
          <w:rFonts w:eastAsia="Times New Roman"/>
          <w:spacing w:val="-2"/>
          <w:sz w:val="22"/>
          <w:shd w:val="clear" w:color="auto" w:fill="FFFFFF"/>
          <w:lang w:eastAsia="lt-LT"/>
        </w:rPr>
      </w:pPr>
    </w:p>
    <w:p w14:paraId="275C3E22" w14:textId="5255A34D" w:rsidR="002735C0" w:rsidRPr="004C52A1" w:rsidRDefault="00796310" w:rsidP="002735C0">
      <w:pPr>
        <w:spacing w:after="0" w:line="240" w:lineRule="auto"/>
        <w:ind w:firstLine="567"/>
        <w:rPr>
          <w:rFonts w:eastAsia="Times New Roman"/>
          <w:i/>
          <w:iCs/>
          <w:sz w:val="22"/>
          <w:szCs w:val="24"/>
        </w:rPr>
      </w:pPr>
      <w:r>
        <w:rPr>
          <w:rFonts w:eastAsia="Times New Roman"/>
          <w:i/>
          <w:iCs/>
          <w:sz w:val="22"/>
          <w:szCs w:val="24"/>
        </w:rPr>
        <w:t>2</w:t>
      </w:r>
      <w:r w:rsidR="002735C0" w:rsidRPr="004C52A1">
        <w:rPr>
          <w:rFonts w:eastAsia="Times New Roman"/>
          <w:i/>
          <w:iCs/>
          <w:sz w:val="22"/>
          <w:szCs w:val="24"/>
        </w:rPr>
        <w:t xml:space="preserve"> lentelė. </w:t>
      </w:r>
      <w:r>
        <w:rPr>
          <w:rFonts w:eastAsia="Times New Roman"/>
          <w:i/>
          <w:iCs/>
          <w:sz w:val="22"/>
          <w:szCs w:val="24"/>
        </w:rPr>
        <w:t>Dangų atstatymo ir remonto darbų kaina</w:t>
      </w:r>
      <w:r w:rsidR="00B0545A">
        <w:rPr>
          <w:rFonts w:eastAsia="Times New Roman"/>
          <w:i/>
          <w:iCs/>
          <w:sz w:val="22"/>
          <w:szCs w:val="24"/>
        </w:rPr>
        <w:t>.</w:t>
      </w:r>
    </w:p>
    <w:tbl>
      <w:tblPr>
        <w:tblStyle w:val="Lentelstinklelis"/>
        <w:tblW w:w="8794" w:type="dxa"/>
        <w:jc w:val="center"/>
        <w:tblLayout w:type="fixed"/>
        <w:tblLook w:val="04A0" w:firstRow="1" w:lastRow="0" w:firstColumn="1" w:lastColumn="0" w:noHBand="0" w:noVBand="1"/>
      </w:tblPr>
      <w:tblGrid>
        <w:gridCol w:w="737"/>
        <w:gridCol w:w="4078"/>
        <w:gridCol w:w="716"/>
        <w:gridCol w:w="1339"/>
        <w:gridCol w:w="956"/>
        <w:gridCol w:w="968"/>
      </w:tblGrid>
      <w:tr w:rsidR="002116CD" w:rsidRPr="002116CD" w14:paraId="76282DD6" w14:textId="77777777" w:rsidTr="006A0F68">
        <w:trPr>
          <w:jc w:val="center"/>
        </w:trPr>
        <w:tc>
          <w:tcPr>
            <w:tcW w:w="737" w:type="dxa"/>
            <w:vAlign w:val="center"/>
          </w:tcPr>
          <w:p w14:paraId="3A0121CD"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Eil.</w:t>
            </w:r>
          </w:p>
          <w:p w14:paraId="587A85DF"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Nr.</w:t>
            </w:r>
          </w:p>
        </w:tc>
        <w:tc>
          <w:tcPr>
            <w:tcW w:w="4078" w:type="dxa"/>
            <w:vAlign w:val="center"/>
          </w:tcPr>
          <w:p w14:paraId="6F6E9207"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Darbų pavadinimas</w:t>
            </w:r>
          </w:p>
        </w:tc>
        <w:tc>
          <w:tcPr>
            <w:tcW w:w="716" w:type="dxa"/>
            <w:vAlign w:val="center"/>
          </w:tcPr>
          <w:p w14:paraId="7FE50476"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Mato vnt.</w:t>
            </w:r>
          </w:p>
        </w:tc>
        <w:tc>
          <w:tcPr>
            <w:tcW w:w="1339" w:type="dxa"/>
            <w:vAlign w:val="center"/>
          </w:tcPr>
          <w:p w14:paraId="0FE90EB1"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Preliminarus kiekis 3 metams</w:t>
            </w:r>
          </w:p>
        </w:tc>
        <w:tc>
          <w:tcPr>
            <w:tcW w:w="956" w:type="dxa"/>
            <w:vAlign w:val="center"/>
          </w:tcPr>
          <w:p w14:paraId="7AE55E76"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Mato vnt. kaina Eur be PVM</w:t>
            </w:r>
          </w:p>
        </w:tc>
        <w:tc>
          <w:tcPr>
            <w:tcW w:w="968" w:type="dxa"/>
            <w:vAlign w:val="center"/>
          </w:tcPr>
          <w:p w14:paraId="4C65BD9E"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Viso (4*5) Eur be PVM</w:t>
            </w:r>
          </w:p>
        </w:tc>
      </w:tr>
      <w:tr w:rsidR="002116CD" w:rsidRPr="002116CD" w14:paraId="0B16B50E" w14:textId="77777777" w:rsidTr="006A0F68">
        <w:trPr>
          <w:jc w:val="center"/>
        </w:trPr>
        <w:tc>
          <w:tcPr>
            <w:tcW w:w="737" w:type="dxa"/>
          </w:tcPr>
          <w:p w14:paraId="7E7369F8"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1</w:t>
            </w:r>
          </w:p>
        </w:tc>
        <w:tc>
          <w:tcPr>
            <w:tcW w:w="4078" w:type="dxa"/>
          </w:tcPr>
          <w:p w14:paraId="2CB5396B"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2</w:t>
            </w:r>
          </w:p>
        </w:tc>
        <w:tc>
          <w:tcPr>
            <w:tcW w:w="716" w:type="dxa"/>
          </w:tcPr>
          <w:p w14:paraId="3F688E1F"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3</w:t>
            </w:r>
          </w:p>
        </w:tc>
        <w:tc>
          <w:tcPr>
            <w:tcW w:w="1339" w:type="dxa"/>
          </w:tcPr>
          <w:p w14:paraId="29210358"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4</w:t>
            </w:r>
          </w:p>
        </w:tc>
        <w:tc>
          <w:tcPr>
            <w:tcW w:w="956" w:type="dxa"/>
          </w:tcPr>
          <w:p w14:paraId="728A16C4"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5</w:t>
            </w:r>
          </w:p>
        </w:tc>
        <w:tc>
          <w:tcPr>
            <w:tcW w:w="968" w:type="dxa"/>
          </w:tcPr>
          <w:p w14:paraId="36984834"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6</w:t>
            </w:r>
          </w:p>
        </w:tc>
      </w:tr>
      <w:tr w:rsidR="002116CD" w:rsidRPr="002116CD" w14:paraId="28A6E344" w14:textId="77777777" w:rsidTr="006A0F68">
        <w:trPr>
          <w:jc w:val="center"/>
        </w:trPr>
        <w:tc>
          <w:tcPr>
            <w:tcW w:w="737" w:type="dxa"/>
          </w:tcPr>
          <w:p w14:paraId="012C9C7A" w14:textId="77777777" w:rsidR="002116CD" w:rsidRPr="002116CD" w:rsidRDefault="002116CD" w:rsidP="002116CD">
            <w:pPr>
              <w:spacing w:after="0" w:line="240" w:lineRule="auto"/>
              <w:rPr>
                <w:rFonts w:eastAsia="Times New Roman"/>
                <w:sz w:val="20"/>
              </w:rPr>
            </w:pPr>
          </w:p>
        </w:tc>
        <w:tc>
          <w:tcPr>
            <w:tcW w:w="4078" w:type="dxa"/>
          </w:tcPr>
          <w:p w14:paraId="277BA540"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Asfaltavimo darbai </w:t>
            </w:r>
            <w:r w:rsidRPr="002116CD">
              <w:rPr>
                <w:rFonts w:eastAsia="Times New Roman"/>
                <w:sz w:val="20"/>
              </w:rPr>
              <w:t xml:space="preserve">(su skaldos ir smėlio pagrindais), kai darbų apimtys nuo </w:t>
            </w:r>
            <w:r w:rsidRPr="002116CD">
              <w:rPr>
                <w:rFonts w:eastAsia="Times New Roman"/>
                <w:b/>
                <w:sz w:val="20"/>
              </w:rPr>
              <w:t>1 iki 10 m</w:t>
            </w:r>
            <w:r w:rsidRPr="002116CD">
              <w:rPr>
                <w:rFonts w:eastAsia="Times New Roman"/>
                <w:b/>
                <w:sz w:val="20"/>
                <w:vertAlign w:val="superscript"/>
              </w:rPr>
              <w:t>2</w:t>
            </w:r>
          </w:p>
        </w:tc>
        <w:tc>
          <w:tcPr>
            <w:tcW w:w="3979" w:type="dxa"/>
            <w:gridSpan w:val="4"/>
          </w:tcPr>
          <w:p w14:paraId="4D7F532E" w14:textId="77777777" w:rsidR="002116CD" w:rsidRPr="002116CD" w:rsidRDefault="002116CD" w:rsidP="002116CD">
            <w:pPr>
              <w:spacing w:after="0" w:line="240" w:lineRule="auto"/>
              <w:jc w:val="center"/>
              <w:rPr>
                <w:rFonts w:eastAsia="Times New Roman"/>
                <w:sz w:val="20"/>
              </w:rPr>
            </w:pPr>
          </w:p>
        </w:tc>
      </w:tr>
      <w:tr w:rsidR="002116CD" w:rsidRPr="002116CD" w14:paraId="1823CAE6" w14:textId="77777777" w:rsidTr="006A0F68">
        <w:trPr>
          <w:jc w:val="center"/>
        </w:trPr>
        <w:tc>
          <w:tcPr>
            <w:tcW w:w="737" w:type="dxa"/>
          </w:tcPr>
          <w:p w14:paraId="256977E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w:t>
            </w:r>
          </w:p>
        </w:tc>
        <w:tc>
          <w:tcPr>
            <w:tcW w:w="4078" w:type="dxa"/>
          </w:tcPr>
          <w:p w14:paraId="5A28B3DA"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Magistralinės ir miesto gatvės (kai pagrindui naudojama granitinė skalda) </w:t>
            </w:r>
          </w:p>
        </w:tc>
        <w:tc>
          <w:tcPr>
            <w:tcW w:w="716" w:type="dxa"/>
          </w:tcPr>
          <w:p w14:paraId="6688861D" w14:textId="77777777" w:rsidR="002116CD" w:rsidRPr="002116CD" w:rsidRDefault="002116CD" w:rsidP="002116CD">
            <w:pPr>
              <w:spacing w:after="0" w:line="240" w:lineRule="auto"/>
              <w:jc w:val="center"/>
              <w:rPr>
                <w:rFonts w:eastAsia="Times New Roman"/>
                <w:sz w:val="22"/>
                <w:vertAlign w:val="superscript"/>
              </w:rPr>
            </w:pPr>
            <w:r w:rsidRPr="002116CD">
              <w:rPr>
                <w:rFonts w:eastAsia="Times New Roman"/>
                <w:sz w:val="22"/>
              </w:rPr>
              <w:t>m</w:t>
            </w:r>
            <w:r w:rsidRPr="002116CD">
              <w:rPr>
                <w:rFonts w:eastAsia="Times New Roman"/>
                <w:sz w:val="22"/>
                <w:vertAlign w:val="superscript"/>
              </w:rPr>
              <w:t>2</w:t>
            </w:r>
          </w:p>
        </w:tc>
        <w:tc>
          <w:tcPr>
            <w:tcW w:w="1339" w:type="dxa"/>
          </w:tcPr>
          <w:p w14:paraId="1E8DF12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46697794" w14:textId="77777777" w:rsidR="002116CD" w:rsidRPr="002116CD" w:rsidRDefault="002116CD" w:rsidP="002116CD">
            <w:pPr>
              <w:spacing w:after="0" w:line="240" w:lineRule="auto"/>
              <w:jc w:val="center"/>
              <w:rPr>
                <w:rFonts w:eastAsia="Times New Roman"/>
                <w:sz w:val="20"/>
              </w:rPr>
            </w:pPr>
          </w:p>
        </w:tc>
        <w:tc>
          <w:tcPr>
            <w:tcW w:w="968" w:type="dxa"/>
          </w:tcPr>
          <w:p w14:paraId="571D3FC2" w14:textId="77777777" w:rsidR="002116CD" w:rsidRPr="002116CD" w:rsidRDefault="002116CD" w:rsidP="002116CD">
            <w:pPr>
              <w:spacing w:after="0" w:line="240" w:lineRule="auto"/>
              <w:jc w:val="center"/>
              <w:rPr>
                <w:rFonts w:eastAsia="Times New Roman"/>
                <w:sz w:val="20"/>
              </w:rPr>
            </w:pPr>
          </w:p>
        </w:tc>
      </w:tr>
      <w:tr w:rsidR="002116CD" w:rsidRPr="002116CD" w14:paraId="36BD5397" w14:textId="77777777" w:rsidTr="006A0F68">
        <w:trPr>
          <w:jc w:val="center"/>
        </w:trPr>
        <w:tc>
          <w:tcPr>
            <w:tcW w:w="737" w:type="dxa"/>
          </w:tcPr>
          <w:p w14:paraId="302B8FB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4078" w:type="dxa"/>
          </w:tcPr>
          <w:p w14:paraId="1235B8ED"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Magistralinės ir miesto gatvės (kai pagrindui naudojama dolomitinė skalda) </w:t>
            </w:r>
          </w:p>
        </w:tc>
        <w:tc>
          <w:tcPr>
            <w:tcW w:w="716" w:type="dxa"/>
          </w:tcPr>
          <w:p w14:paraId="32041438"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6188840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4D3EF383" w14:textId="77777777" w:rsidR="002116CD" w:rsidRPr="002116CD" w:rsidRDefault="002116CD" w:rsidP="002116CD">
            <w:pPr>
              <w:spacing w:after="0" w:line="240" w:lineRule="auto"/>
              <w:jc w:val="center"/>
              <w:rPr>
                <w:rFonts w:eastAsia="Times New Roman"/>
                <w:sz w:val="20"/>
              </w:rPr>
            </w:pPr>
          </w:p>
        </w:tc>
        <w:tc>
          <w:tcPr>
            <w:tcW w:w="968" w:type="dxa"/>
          </w:tcPr>
          <w:p w14:paraId="0310CE0C" w14:textId="77777777" w:rsidR="002116CD" w:rsidRPr="002116CD" w:rsidRDefault="002116CD" w:rsidP="002116CD">
            <w:pPr>
              <w:spacing w:after="0" w:line="240" w:lineRule="auto"/>
              <w:jc w:val="center"/>
              <w:rPr>
                <w:rFonts w:eastAsia="Times New Roman"/>
                <w:sz w:val="20"/>
              </w:rPr>
            </w:pPr>
          </w:p>
        </w:tc>
      </w:tr>
      <w:tr w:rsidR="002116CD" w:rsidRPr="002116CD" w14:paraId="7CC13A8B" w14:textId="77777777" w:rsidTr="006A0F68">
        <w:trPr>
          <w:jc w:val="center"/>
        </w:trPr>
        <w:tc>
          <w:tcPr>
            <w:tcW w:w="737" w:type="dxa"/>
          </w:tcPr>
          <w:p w14:paraId="183C884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w:t>
            </w:r>
          </w:p>
        </w:tc>
        <w:tc>
          <w:tcPr>
            <w:tcW w:w="4078" w:type="dxa"/>
          </w:tcPr>
          <w:p w14:paraId="65459E2E"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Rajoninės miesto gatvės (kai pagrindui naudojama granitinė skalda) </w:t>
            </w:r>
          </w:p>
        </w:tc>
        <w:tc>
          <w:tcPr>
            <w:tcW w:w="716" w:type="dxa"/>
          </w:tcPr>
          <w:p w14:paraId="3AD22AFF"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BC83BC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3BA9EB2E" w14:textId="77777777" w:rsidR="002116CD" w:rsidRPr="002116CD" w:rsidRDefault="002116CD" w:rsidP="002116CD">
            <w:pPr>
              <w:spacing w:after="0" w:line="240" w:lineRule="auto"/>
              <w:jc w:val="center"/>
              <w:rPr>
                <w:rFonts w:eastAsia="Times New Roman"/>
                <w:sz w:val="20"/>
              </w:rPr>
            </w:pPr>
          </w:p>
        </w:tc>
        <w:tc>
          <w:tcPr>
            <w:tcW w:w="968" w:type="dxa"/>
          </w:tcPr>
          <w:p w14:paraId="00B00BCC" w14:textId="77777777" w:rsidR="002116CD" w:rsidRPr="002116CD" w:rsidRDefault="002116CD" w:rsidP="002116CD">
            <w:pPr>
              <w:spacing w:after="0" w:line="240" w:lineRule="auto"/>
              <w:jc w:val="center"/>
              <w:rPr>
                <w:rFonts w:eastAsia="Times New Roman"/>
                <w:sz w:val="20"/>
              </w:rPr>
            </w:pPr>
          </w:p>
        </w:tc>
      </w:tr>
      <w:tr w:rsidR="002116CD" w:rsidRPr="002116CD" w14:paraId="4E44D39B" w14:textId="77777777" w:rsidTr="006A0F68">
        <w:trPr>
          <w:jc w:val="center"/>
        </w:trPr>
        <w:tc>
          <w:tcPr>
            <w:tcW w:w="737" w:type="dxa"/>
          </w:tcPr>
          <w:p w14:paraId="1BEFD17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w:t>
            </w:r>
          </w:p>
        </w:tc>
        <w:tc>
          <w:tcPr>
            <w:tcW w:w="4078" w:type="dxa"/>
          </w:tcPr>
          <w:p w14:paraId="5A44C2D6"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Rajoninės miesto gatvės (kai pagrindui naudojama dolomitinė skalda) </w:t>
            </w:r>
          </w:p>
        </w:tc>
        <w:tc>
          <w:tcPr>
            <w:tcW w:w="716" w:type="dxa"/>
          </w:tcPr>
          <w:p w14:paraId="1AF37372"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08A09EE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4FBD5A3" w14:textId="77777777" w:rsidR="002116CD" w:rsidRPr="002116CD" w:rsidRDefault="002116CD" w:rsidP="002116CD">
            <w:pPr>
              <w:spacing w:after="0" w:line="240" w:lineRule="auto"/>
              <w:jc w:val="center"/>
              <w:rPr>
                <w:rFonts w:eastAsia="Times New Roman"/>
                <w:sz w:val="20"/>
              </w:rPr>
            </w:pPr>
          </w:p>
        </w:tc>
        <w:tc>
          <w:tcPr>
            <w:tcW w:w="968" w:type="dxa"/>
          </w:tcPr>
          <w:p w14:paraId="1C3F9506" w14:textId="77777777" w:rsidR="002116CD" w:rsidRPr="002116CD" w:rsidRDefault="002116CD" w:rsidP="002116CD">
            <w:pPr>
              <w:spacing w:after="0" w:line="240" w:lineRule="auto"/>
              <w:jc w:val="center"/>
              <w:rPr>
                <w:rFonts w:eastAsia="Times New Roman"/>
                <w:sz w:val="20"/>
              </w:rPr>
            </w:pPr>
          </w:p>
        </w:tc>
      </w:tr>
      <w:tr w:rsidR="002116CD" w:rsidRPr="002116CD" w14:paraId="5A9144BB" w14:textId="77777777" w:rsidTr="006A0F68">
        <w:trPr>
          <w:jc w:val="center"/>
        </w:trPr>
        <w:tc>
          <w:tcPr>
            <w:tcW w:w="737" w:type="dxa"/>
          </w:tcPr>
          <w:p w14:paraId="4176C5A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4078" w:type="dxa"/>
          </w:tcPr>
          <w:p w14:paraId="0488E060" w14:textId="77777777" w:rsidR="002116CD" w:rsidRPr="002116CD" w:rsidRDefault="002116CD" w:rsidP="002116CD">
            <w:pPr>
              <w:spacing w:after="0" w:line="240" w:lineRule="auto"/>
              <w:rPr>
                <w:rFonts w:eastAsia="Times New Roman"/>
                <w:sz w:val="20"/>
              </w:rPr>
            </w:pPr>
            <w:proofErr w:type="spellStart"/>
            <w:r w:rsidRPr="002116CD">
              <w:rPr>
                <w:rFonts w:eastAsia="Times New Roman"/>
                <w:sz w:val="20"/>
              </w:rPr>
              <w:t>Kvartalinės</w:t>
            </w:r>
            <w:proofErr w:type="spellEnd"/>
            <w:r w:rsidRPr="002116CD">
              <w:rPr>
                <w:rFonts w:eastAsia="Times New Roman"/>
                <w:sz w:val="20"/>
              </w:rPr>
              <w:t xml:space="preserve"> gatvės, pravažiavimai, kiemai ir pan. (kai pagrindui naudojama granitinė skalda) </w:t>
            </w:r>
          </w:p>
        </w:tc>
        <w:tc>
          <w:tcPr>
            <w:tcW w:w="716" w:type="dxa"/>
          </w:tcPr>
          <w:p w14:paraId="12147468"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5C26FB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7F452A61" w14:textId="77777777" w:rsidR="002116CD" w:rsidRPr="002116CD" w:rsidRDefault="002116CD" w:rsidP="002116CD">
            <w:pPr>
              <w:spacing w:after="0" w:line="240" w:lineRule="auto"/>
              <w:jc w:val="center"/>
              <w:rPr>
                <w:rFonts w:eastAsia="Times New Roman"/>
                <w:sz w:val="20"/>
              </w:rPr>
            </w:pPr>
          </w:p>
        </w:tc>
        <w:tc>
          <w:tcPr>
            <w:tcW w:w="968" w:type="dxa"/>
          </w:tcPr>
          <w:p w14:paraId="1B77B617" w14:textId="77777777" w:rsidR="002116CD" w:rsidRPr="002116CD" w:rsidRDefault="002116CD" w:rsidP="002116CD">
            <w:pPr>
              <w:spacing w:after="0" w:line="240" w:lineRule="auto"/>
              <w:jc w:val="center"/>
              <w:rPr>
                <w:rFonts w:eastAsia="Times New Roman"/>
                <w:sz w:val="20"/>
              </w:rPr>
            </w:pPr>
          </w:p>
        </w:tc>
      </w:tr>
      <w:tr w:rsidR="002116CD" w:rsidRPr="002116CD" w14:paraId="28059408" w14:textId="77777777" w:rsidTr="006A0F68">
        <w:trPr>
          <w:jc w:val="center"/>
        </w:trPr>
        <w:tc>
          <w:tcPr>
            <w:tcW w:w="737" w:type="dxa"/>
          </w:tcPr>
          <w:p w14:paraId="1206928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w:t>
            </w:r>
          </w:p>
        </w:tc>
        <w:tc>
          <w:tcPr>
            <w:tcW w:w="4078" w:type="dxa"/>
          </w:tcPr>
          <w:p w14:paraId="212F06CD" w14:textId="77777777" w:rsidR="002116CD" w:rsidRPr="002116CD" w:rsidRDefault="002116CD" w:rsidP="002116CD">
            <w:pPr>
              <w:spacing w:after="0" w:line="240" w:lineRule="auto"/>
              <w:rPr>
                <w:rFonts w:eastAsia="Times New Roman"/>
                <w:sz w:val="20"/>
              </w:rPr>
            </w:pPr>
            <w:proofErr w:type="spellStart"/>
            <w:r w:rsidRPr="002116CD">
              <w:rPr>
                <w:rFonts w:eastAsia="Times New Roman"/>
                <w:sz w:val="20"/>
              </w:rPr>
              <w:t>Kvartalinės</w:t>
            </w:r>
            <w:proofErr w:type="spellEnd"/>
            <w:r w:rsidRPr="002116CD">
              <w:rPr>
                <w:rFonts w:eastAsia="Times New Roman"/>
                <w:sz w:val="20"/>
              </w:rPr>
              <w:t xml:space="preserve"> gatvės, pravažiavimai, kiemai ir pan. (kai pagrindui naudojama dolomitinė skalda) </w:t>
            </w:r>
          </w:p>
        </w:tc>
        <w:tc>
          <w:tcPr>
            <w:tcW w:w="716" w:type="dxa"/>
          </w:tcPr>
          <w:p w14:paraId="2424B932"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FE17B0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78395012" w14:textId="77777777" w:rsidR="002116CD" w:rsidRPr="002116CD" w:rsidRDefault="002116CD" w:rsidP="002116CD">
            <w:pPr>
              <w:spacing w:after="0" w:line="240" w:lineRule="auto"/>
              <w:jc w:val="center"/>
              <w:rPr>
                <w:rFonts w:eastAsia="Times New Roman"/>
                <w:sz w:val="20"/>
              </w:rPr>
            </w:pPr>
          </w:p>
        </w:tc>
        <w:tc>
          <w:tcPr>
            <w:tcW w:w="968" w:type="dxa"/>
          </w:tcPr>
          <w:p w14:paraId="49C1B9E6" w14:textId="77777777" w:rsidR="002116CD" w:rsidRPr="002116CD" w:rsidRDefault="002116CD" w:rsidP="002116CD">
            <w:pPr>
              <w:spacing w:after="0" w:line="240" w:lineRule="auto"/>
              <w:jc w:val="center"/>
              <w:rPr>
                <w:rFonts w:eastAsia="Times New Roman"/>
                <w:sz w:val="20"/>
              </w:rPr>
            </w:pPr>
          </w:p>
        </w:tc>
      </w:tr>
      <w:tr w:rsidR="002116CD" w:rsidRPr="002116CD" w14:paraId="3365A742" w14:textId="77777777" w:rsidTr="006A0F68">
        <w:trPr>
          <w:jc w:val="center"/>
        </w:trPr>
        <w:tc>
          <w:tcPr>
            <w:tcW w:w="737" w:type="dxa"/>
          </w:tcPr>
          <w:p w14:paraId="790CCAD3" w14:textId="77777777" w:rsidR="002116CD" w:rsidRPr="002116CD" w:rsidRDefault="002116CD" w:rsidP="002116CD">
            <w:pPr>
              <w:spacing w:after="0" w:line="240" w:lineRule="auto"/>
              <w:jc w:val="center"/>
              <w:rPr>
                <w:rFonts w:eastAsia="Times New Roman"/>
                <w:sz w:val="20"/>
              </w:rPr>
            </w:pPr>
          </w:p>
        </w:tc>
        <w:tc>
          <w:tcPr>
            <w:tcW w:w="4078" w:type="dxa"/>
          </w:tcPr>
          <w:p w14:paraId="7ACDEB46"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Asfaltavimo darbai </w:t>
            </w:r>
            <w:r w:rsidRPr="002116CD">
              <w:rPr>
                <w:rFonts w:eastAsia="Times New Roman"/>
                <w:sz w:val="20"/>
              </w:rPr>
              <w:t xml:space="preserve">(su skaldos ir smėlio pagrindais), kai darbų apimtys nuo </w:t>
            </w:r>
            <w:r w:rsidRPr="002116CD">
              <w:rPr>
                <w:rFonts w:eastAsia="Times New Roman"/>
                <w:b/>
                <w:sz w:val="20"/>
              </w:rPr>
              <w:t>10 iki 50 m</w:t>
            </w:r>
            <w:r w:rsidRPr="002116CD">
              <w:rPr>
                <w:rFonts w:eastAsia="Times New Roman"/>
                <w:b/>
                <w:sz w:val="20"/>
                <w:vertAlign w:val="superscript"/>
              </w:rPr>
              <w:t>2</w:t>
            </w:r>
          </w:p>
        </w:tc>
        <w:tc>
          <w:tcPr>
            <w:tcW w:w="3979" w:type="dxa"/>
            <w:gridSpan w:val="4"/>
          </w:tcPr>
          <w:p w14:paraId="48C7C88D" w14:textId="77777777" w:rsidR="002116CD" w:rsidRPr="002116CD" w:rsidRDefault="002116CD" w:rsidP="002116CD">
            <w:pPr>
              <w:spacing w:after="0" w:line="240" w:lineRule="auto"/>
              <w:jc w:val="center"/>
              <w:rPr>
                <w:rFonts w:eastAsia="Times New Roman"/>
                <w:sz w:val="20"/>
              </w:rPr>
            </w:pPr>
          </w:p>
        </w:tc>
      </w:tr>
      <w:tr w:rsidR="002116CD" w:rsidRPr="002116CD" w14:paraId="72065169" w14:textId="77777777" w:rsidTr="006A0F68">
        <w:trPr>
          <w:jc w:val="center"/>
        </w:trPr>
        <w:tc>
          <w:tcPr>
            <w:tcW w:w="737" w:type="dxa"/>
          </w:tcPr>
          <w:p w14:paraId="5DCE673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w:t>
            </w:r>
          </w:p>
        </w:tc>
        <w:tc>
          <w:tcPr>
            <w:tcW w:w="4078" w:type="dxa"/>
          </w:tcPr>
          <w:p w14:paraId="525B8E50"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Magistralinės ir miesto gatvės (kai pagrindui naudojama granitinė skalda) </w:t>
            </w:r>
          </w:p>
        </w:tc>
        <w:tc>
          <w:tcPr>
            <w:tcW w:w="716" w:type="dxa"/>
          </w:tcPr>
          <w:p w14:paraId="1D6F764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818FB6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51724D94" w14:textId="77777777" w:rsidR="002116CD" w:rsidRPr="002116CD" w:rsidRDefault="002116CD" w:rsidP="002116CD">
            <w:pPr>
              <w:spacing w:after="0" w:line="240" w:lineRule="auto"/>
              <w:jc w:val="center"/>
              <w:rPr>
                <w:rFonts w:eastAsia="Times New Roman"/>
                <w:sz w:val="20"/>
              </w:rPr>
            </w:pPr>
          </w:p>
        </w:tc>
        <w:tc>
          <w:tcPr>
            <w:tcW w:w="968" w:type="dxa"/>
          </w:tcPr>
          <w:p w14:paraId="2916FD76" w14:textId="77777777" w:rsidR="002116CD" w:rsidRPr="002116CD" w:rsidRDefault="002116CD" w:rsidP="002116CD">
            <w:pPr>
              <w:spacing w:after="0" w:line="240" w:lineRule="auto"/>
              <w:jc w:val="center"/>
              <w:rPr>
                <w:rFonts w:eastAsia="Times New Roman"/>
                <w:sz w:val="20"/>
              </w:rPr>
            </w:pPr>
          </w:p>
        </w:tc>
      </w:tr>
      <w:tr w:rsidR="002116CD" w:rsidRPr="002116CD" w14:paraId="78B154AB" w14:textId="77777777" w:rsidTr="006A0F68">
        <w:trPr>
          <w:jc w:val="center"/>
        </w:trPr>
        <w:tc>
          <w:tcPr>
            <w:tcW w:w="737" w:type="dxa"/>
          </w:tcPr>
          <w:p w14:paraId="776E162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w:t>
            </w:r>
          </w:p>
        </w:tc>
        <w:tc>
          <w:tcPr>
            <w:tcW w:w="4078" w:type="dxa"/>
          </w:tcPr>
          <w:p w14:paraId="55552E2F"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Magistralinės ir miesto gatvės (kai pagrindui naudojama dolomitinė skalda) </w:t>
            </w:r>
          </w:p>
        </w:tc>
        <w:tc>
          <w:tcPr>
            <w:tcW w:w="716" w:type="dxa"/>
          </w:tcPr>
          <w:p w14:paraId="3FD9B4B0"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1DF5A83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74423AFC" w14:textId="77777777" w:rsidR="002116CD" w:rsidRPr="002116CD" w:rsidRDefault="002116CD" w:rsidP="002116CD">
            <w:pPr>
              <w:spacing w:after="0" w:line="240" w:lineRule="auto"/>
              <w:jc w:val="center"/>
              <w:rPr>
                <w:rFonts w:eastAsia="Times New Roman"/>
                <w:sz w:val="20"/>
              </w:rPr>
            </w:pPr>
          </w:p>
        </w:tc>
        <w:tc>
          <w:tcPr>
            <w:tcW w:w="968" w:type="dxa"/>
          </w:tcPr>
          <w:p w14:paraId="2BDDD7EC" w14:textId="77777777" w:rsidR="002116CD" w:rsidRPr="002116CD" w:rsidRDefault="002116CD" w:rsidP="002116CD">
            <w:pPr>
              <w:spacing w:after="0" w:line="240" w:lineRule="auto"/>
              <w:jc w:val="center"/>
              <w:rPr>
                <w:rFonts w:eastAsia="Times New Roman"/>
                <w:sz w:val="20"/>
              </w:rPr>
            </w:pPr>
          </w:p>
        </w:tc>
      </w:tr>
      <w:tr w:rsidR="002116CD" w:rsidRPr="002116CD" w14:paraId="13FAC021" w14:textId="77777777" w:rsidTr="006A0F68">
        <w:trPr>
          <w:jc w:val="center"/>
        </w:trPr>
        <w:tc>
          <w:tcPr>
            <w:tcW w:w="737" w:type="dxa"/>
          </w:tcPr>
          <w:p w14:paraId="460A1F7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w:t>
            </w:r>
          </w:p>
        </w:tc>
        <w:tc>
          <w:tcPr>
            <w:tcW w:w="4078" w:type="dxa"/>
          </w:tcPr>
          <w:p w14:paraId="0D657E62"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Rajoninės miesto gatvės (kai pagrindui naudojama granitinė skalda) </w:t>
            </w:r>
          </w:p>
        </w:tc>
        <w:tc>
          <w:tcPr>
            <w:tcW w:w="716" w:type="dxa"/>
          </w:tcPr>
          <w:p w14:paraId="09AE35E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7B563FD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36DB4CE2" w14:textId="77777777" w:rsidR="002116CD" w:rsidRPr="002116CD" w:rsidRDefault="002116CD" w:rsidP="002116CD">
            <w:pPr>
              <w:spacing w:after="0" w:line="240" w:lineRule="auto"/>
              <w:jc w:val="center"/>
              <w:rPr>
                <w:rFonts w:eastAsia="Times New Roman"/>
                <w:sz w:val="20"/>
              </w:rPr>
            </w:pPr>
          </w:p>
        </w:tc>
        <w:tc>
          <w:tcPr>
            <w:tcW w:w="968" w:type="dxa"/>
          </w:tcPr>
          <w:p w14:paraId="16213BAB" w14:textId="77777777" w:rsidR="002116CD" w:rsidRPr="002116CD" w:rsidRDefault="002116CD" w:rsidP="002116CD">
            <w:pPr>
              <w:spacing w:after="0" w:line="240" w:lineRule="auto"/>
              <w:jc w:val="center"/>
              <w:rPr>
                <w:rFonts w:eastAsia="Times New Roman"/>
                <w:sz w:val="20"/>
              </w:rPr>
            </w:pPr>
          </w:p>
        </w:tc>
      </w:tr>
      <w:tr w:rsidR="002116CD" w:rsidRPr="002116CD" w14:paraId="000CF05E" w14:textId="77777777" w:rsidTr="006A0F68">
        <w:trPr>
          <w:jc w:val="center"/>
        </w:trPr>
        <w:tc>
          <w:tcPr>
            <w:tcW w:w="737" w:type="dxa"/>
          </w:tcPr>
          <w:p w14:paraId="15A95D8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4078" w:type="dxa"/>
          </w:tcPr>
          <w:p w14:paraId="1D75A59D"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Rajoninės miesto gatvės (kai pagrindui naudojama dolomitinė skalda) </w:t>
            </w:r>
          </w:p>
        </w:tc>
        <w:tc>
          <w:tcPr>
            <w:tcW w:w="716" w:type="dxa"/>
          </w:tcPr>
          <w:p w14:paraId="455F39E6"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713CF96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4B39D8BC" w14:textId="77777777" w:rsidR="002116CD" w:rsidRPr="002116CD" w:rsidRDefault="002116CD" w:rsidP="002116CD">
            <w:pPr>
              <w:spacing w:after="0" w:line="240" w:lineRule="auto"/>
              <w:jc w:val="center"/>
              <w:rPr>
                <w:rFonts w:eastAsia="Times New Roman"/>
                <w:sz w:val="20"/>
              </w:rPr>
            </w:pPr>
          </w:p>
        </w:tc>
        <w:tc>
          <w:tcPr>
            <w:tcW w:w="968" w:type="dxa"/>
          </w:tcPr>
          <w:p w14:paraId="053C942B" w14:textId="77777777" w:rsidR="002116CD" w:rsidRPr="002116CD" w:rsidRDefault="002116CD" w:rsidP="002116CD">
            <w:pPr>
              <w:spacing w:after="0" w:line="240" w:lineRule="auto"/>
              <w:jc w:val="center"/>
              <w:rPr>
                <w:rFonts w:eastAsia="Times New Roman"/>
                <w:sz w:val="20"/>
              </w:rPr>
            </w:pPr>
          </w:p>
        </w:tc>
      </w:tr>
      <w:tr w:rsidR="002116CD" w:rsidRPr="002116CD" w14:paraId="0E5B154F" w14:textId="77777777" w:rsidTr="006A0F68">
        <w:trPr>
          <w:jc w:val="center"/>
        </w:trPr>
        <w:tc>
          <w:tcPr>
            <w:tcW w:w="737" w:type="dxa"/>
          </w:tcPr>
          <w:p w14:paraId="0B6E093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11</w:t>
            </w:r>
          </w:p>
        </w:tc>
        <w:tc>
          <w:tcPr>
            <w:tcW w:w="4078" w:type="dxa"/>
          </w:tcPr>
          <w:p w14:paraId="176425E7" w14:textId="77777777" w:rsidR="002116CD" w:rsidRPr="002116CD" w:rsidRDefault="002116CD" w:rsidP="002116CD">
            <w:pPr>
              <w:spacing w:after="0" w:line="240" w:lineRule="auto"/>
              <w:rPr>
                <w:rFonts w:eastAsia="Times New Roman"/>
                <w:sz w:val="20"/>
              </w:rPr>
            </w:pPr>
            <w:proofErr w:type="spellStart"/>
            <w:r w:rsidRPr="002116CD">
              <w:rPr>
                <w:rFonts w:eastAsia="Times New Roman"/>
                <w:sz w:val="20"/>
              </w:rPr>
              <w:t>Kvartalinės</w:t>
            </w:r>
            <w:proofErr w:type="spellEnd"/>
            <w:r w:rsidRPr="002116CD">
              <w:rPr>
                <w:rFonts w:eastAsia="Times New Roman"/>
                <w:sz w:val="20"/>
              </w:rPr>
              <w:t xml:space="preserve"> gatvės, pravažiavimai, kiemai ir pan. (kai pagrindui naudojama granitinė skalda) </w:t>
            </w:r>
          </w:p>
        </w:tc>
        <w:tc>
          <w:tcPr>
            <w:tcW w:w="716" w:type="dxa"/>
          </w:tcPr>
          <w:p w14:paraId="780EC269"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6945265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1CDC59C8" w14:textId="77777777" w:rsidR="002116CD" w:rsidRPr="002116CD" w:rsidRDefault="002116CD" w:rsidP="002116CD">
            <w:pPr>
              <w:spacing w:after="0" w:line="240" w:lineRule="auto"/>
              <w:jc w:val="center"/>
              <w:rPr>
                <w:rFonts w:eastAsia="Times New Roman"/>
                <w:sz w:val="20"/>
              </w:rPr>
            </w:pPr>
          </w:p>
        </w:tc>
        <w:tc>
          <w:tcPr>
            <w:tcW w:w="968" w:type="dxa"/>
          </w:tcPr>
          <w:p w14:paraId="4C6D0B66" w14:textId="77777777" w:rsidR="002116CD" w:rsidRPr="002116CD" w:rsidRDefault="002116CD" w:rsidP="002116CD">
            <w:pPr>
              <w:spacing w:after="0" w:line="240" w:lineRule="auto"/>
              <w:jc w:val="center"/>
              <w:rPr>
                <w:rFonts w:eastAsia="Times New Roman"/>
                <w:sz w:val="20"/>
              </w:rPr>
            </w:pPr>
          </w:p>
        </w:tc>
      </w:tr>
      <w:tr w:rsidR="002116CD" w:rsidRPr="002116CD" w14:paraId="0416251D" w14:textId="77777777" w:rsidTr="006A0F68">
        <w:trPr>
          <w:jc w:val="center"/>
        </w:trPr>
        <w:tc>
          <w:tcPr>
            <w:tcW w:w="737" w:type="dxa"/>
          </w:tcPr>
          <w:p w14:paraId="574D359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12</w:t>
            </w:r>
          </w:p>
        </w:tc>
        <w:tc>
          <w:tcPr>
            <w:tcW w:w="4078" w:type="dxa"/>
          </w:tcPr>
          <w:p w14:paraId="480DBD0B" w14:textId="77777777" w:rsidR="002116CD" w:rsidRPr="002116CD" w:rsidRDefault="002116CD" w:rsidP="002116CD">
            <w:pPr>
              <w:spacing w:after="0" w:line="240" w:lineRule="auto"/>
              <w:rPr>
                <w:rFonts w:eastAsia="Times New Roman"/>
                <w:sz w:val="20"/>
              </w:rPr>
            </w:pPr>
            <w:proofErr w:type="spellStart"/>
            <w:r w:rsidRPr="002116CD">
              <w:rPr>
                <w:rFonts w:eastAsia="Times New Roman"/>
                <w:sz w:val="20"/>
              </w:rPr>
              <w:t>Kvartalinės</w:t>
            </w:r>
            <w:proofErr w:type="spellEnd"/>
            <w:r w:rsidRPr="002116CD">
              <w:rPr>
                <w:rFonts w:eastAsia="Times New Roman"/>
                <w:sz w:val="20"/>
              </w:rPr>
              <w:t xml:space="preserve"> gatvės, pravažiavimai, kiemai ir pan. (kai pagrindui naudojama dolomitinė skalda) </w:t>
            </w:r>
          </w:p>
        </w:tc>
        <w:tc>
          <w:tcPr>
            <w:tcW w:w="716" w:type="dxa"/>
          </w:tcPr>
          <w:p w14:paraId="521A2B02"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0F0C7A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402899BA" w14:textId="77777777" w:rsidR="002116CD" w:rsidRPr="002116CD" w:rsidRDefault="002116CD" w:rsidP="002116CD">
            <w:pPr>
              <w:spacing w:after="0" w:line="240" w:lineRule="auto"/>
              <w:jc w:val="center"/>
              <w:rPr>
                <w:rFonts w:eastAsia="Times New Roman"/>
                <w:sz w:val="20"/>
              </w:rPr>
            </w:pPr>
          </w:p>
        </w:tc>
        <w:tc>
          <w:tcPr>
            <w:tcW w:w="968" w:type="dxa"/>
          </w:tcPr>
          <w:p w14:paraId="709E4DA8" w14:textId="77777777" w:rsidR="002116CD" w:rsidRPr="002116CD" w:rsidRDefault="002116CD" w:rsidP="002116CD">
            <w:pPr>
              <w:spacing w:after="0" w:line="240" w:lineRule="auto"/>
              <w:jc w:val="center"/>
              <w:rPr>
                <w:rFonts w:eastAsia="Times New Roman"/>
                <w:sz w:val="20"/>
              </w:rPr>
            </w:pPr>
          </w:p>
        </w:tc>
      </w:tr>
      <w:tr w:rsidR="002116CD" w:rsidRPr="002116CD" w14:paraId="01DF0B27" w14:textId="77777777" w:rsidTr="006A0F68">
        <w:trPr>
          <w:jc w:val="center"/>
        </w:trPr>
        <w:tc>
          <w:tcPr>
            <w:tcW w:w="737" w:type="dxa"/>
          </w:tcPr>
          <w:p w14:paraId="609A7F68" w14:textId="77777777" w:rsidR="002116CD" w:rsidRPr="002116CD" w:rsidRDefault="002116CD" w:rsidP="002116CD">
            <w:pPr>
              <w:spacing w:after="0" w:line="240" w:lineRule="auto"/>
              <w:jc w:val="center"/>
              <w:rPr>
                <w:rFonts w:eastAsia="Times New Roman"/>
                <w:sz w:val="20"/>
              </w:rPr>
            </w:pPr>
          </w:p>
        </w:tc>
        <w:tc>
          <w:tcPr>
            <w:tcW w:w="4078" w:type="dxa"/>
          </w:tcPr>
          <w:p w14:paraId="2216A9A0"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Asfaltavimo darbai </w:t>
            </w:r>
            <w:r w:rsidRPr="002116CD">
              <w:rPr>
                <w:rFonts w:eastAsia="Times New Roman"/>
                <w:sz w:val="20"/>
              </w:rPr>
              <w:t xml:space="preserve">(su skaldos ir smėlio pagrindais), kai darbų apimtys nuo </w:t>
            </w:r>
            <w:r w:rsidRPr="002116CD">
              <w:rPr>
                <w:rFonts w:eastAsia="Times New Roman"/>
                <w:b/>
                <w:sz w:val="20"/>
              </w:rPr>
              <w:t>50 m</w:t>
            </w:r>
            <w:r w:rsidRPr="002116CD">
              <w:rPr>
                <w:rFonts w:eastAsia="Times New Roman"/>
                <w:b/>
                <w:sz w:val="20"/>
                <w:vertAlign w:val="superscript"/>
              </w:rPr>
              <w:t>2</w:t>
            </w:r>
            <w:r w:rsidRPr="002116CD">
              <w:rPr>
                <w:rFonts w:eastAsia="Times New Roman"/>
                <w:b/>
                <w:sz w:val="20"/>
              </w:rPr>
              <w:t xml:space="preserve"> ir daugiau</w:t>
            </w:r>
          </w:p>
        </w:tc>
        <w:tc>
          <w:tcPr>
            <w:tcW w:w="3979" w:type="dxa"/>
            <w:gridSpan w:val="4"/>
          </w:tcPr>
          <w:p w14:paraId="5A7627BB" w14:textId="77777777" w:rsidR="002116CD" w:rsidRPr="002116CD" w:rsidRDefault="002116CD" w:rsidP="002116CD">
            <w:pPr>
              <w:spacing w:after="0" w:line="240" w:lineRule="auto"/>
              <w:jc w:val="center"/>
              <w:rPr>
                <w:rFonts w:eastAsia="Times New Roman"/>
                <w:sz w:val="20"/>
              </w:rPr>
            </w:pPr>
          </w:p>
        </w:tc>
      </w:tr>
      <w:tr w:rsidR="002116CD" w:rsidRPr="002116CD" w14:paraId="58BFD08B" w14:textId="77777777" w:rsidTr="006A0F68">
        <w:trPr>
          <w:jc w:val="center"/>
        </w:trPr>
        <w:tc>
          <w:tcPr>
            <w:tcW w:w="737" w:type="dxa"/>
          </w:tcPr>
          <w:p w14:paraId="64BB7EF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13</w:t>
            </w:r>
          </w:p>
        </w:tc>
        <w:tc>
          <w:tcPr>
            <w:tcW w:w="4078" w:type="dxa"/>
          </w:tcPr>
          <w:p w14:paraId="080241CB"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Magistralinės ir miesto gatvės (kai pagrindui naudojama granitinė skalda) </w:t>
            </w:r>
          </w:p>
        </w:tc>
        <w:tc>
          <w:tcPr>
            <w:tcW w:w="716" w:type="dxa"/>
          </w:tcPr>
          <w:p w14:paraId="59A2C97C"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518717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956" w:type="dxa"/>
          </w:tcPr>
          <w:p w14:paraId="25C6A147" w14:textId="77777777" w:rsidR="002116CD" w:rsidRPr="002116CD" w:rsidRDefault="002116CD" w:rsidP="002116CD">
            <w:pPr>
              <w:spacing w:after="0" w:line="240" w:lineRule="auto"/>
              <w:jc w:val="center"/>
              <w:rPr>
                <w:rFonts w:eastAsia="Times New Roman"/>
                <w:sz w:val="20"/>
              </w:rPr>
            </w:pPr>
          </w:p>
        </w:tc>
        <w:tc>
          <w:tcPr>
            <w:tcW w:w="968" w:type="dxa"/>
          </w:tcPr>
          <w:p w14:paraId="5025E49A" w14:textId="77777777" w:rsidR="002116CD" w:rsidRPr="002116CD" w:rsidRDefault="002116CD" w:rsidP="002116CD">
            <w:pPr>
              <w:spacing w:after="0" w:line="240" w:lineRule="auto"/>
              <w:jc w:val="center"/>
              <w:rPr>
                <w:rFonts w:eastAsia="Times New Roman"/>
                <w:sz w:val="20"/>
              </w:rPr>
            </w:pPr>
          </w:p>
        </w:tc>
      </w:tr>
      <w:tr w:rsidR="002116CD" w:rsidRPr="002116CD" w14:paraId="2A547BF3" w14:textId="77777777" w:rsidTr="006A0F68">
        <w:trPr>
          <w:jc w:val="center"/>
        </w:trPr>
        <w:tc>
          <w:tcPr>
            <w:tcW w:w="737" w:type="dxa"/>
          </w:tcPr>
          <w:p w14:paraId="51B0543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14</w:t>
            </w:r>
          </w:p>
        </w:tc>
        <w:tc>
          <w:tcPr>
            <w:tcW w:w="4078" w:type="dxa"/>
          </w:tcPr>
          <w:p w14:paraId="749B9526"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Magistralinės ir miesto gatvės (kai pagrindui naudojama dolomitinė skalda) </w:t>
            </w:r>
          </w:p>
        </w:tc>
        <w:tc>
          <w:tcPr>
            <w:tcW w:w="716" w:type="dxa"/>
          </w:tcPr>
          <w:p w14:paraId="0FB5C479"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B3F1E9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956" w:type="dxa"/>
          </w:tcPr>
          <w:p w14:paraId="4F845487" w14:textId="77777777" w:rsidR="002116CD" w:rsidRPr="002116CD" w:rsidRDefault="002116CD" w:rsidP="002116CD">
            <w:pPr>
              <w:spacing w:after="0" w:line="240" w:lineRule="auto"/>
              <w:jc w:val="center"/>
              <w:rPr>
                <w:rFonts w:eastAsia="Times New Roman"/>
                <w:sz w:val="20"/>
              </w:rPr>
            </w:pPr>
          </w:p>
        </w:tc>
        <w:tc>
          <w:tcPr>
            <w:tcW w:w="968" w:type="dxa"/>
          </w:tcPr>
          <w:p w14:paraId="22AB8D32" w14:textId="77777777" w:rsidR="002116CD" w:rsidRPr="002116CD" w:rsidRDefault="002116CD" w:rsidP="002116CD">
            <w:pPr>
              <w:spacing w:after="0" w:line="240" w:lineRule="auto"/>
              <w:jc w:val="center"/>
              <w:rPr>
                <w:rFonts w:eastAsia="Times New Roman"/>
                <w:sz w:val="20"/>
              </w:rPr>
            </w:pPr>
          </w:p>
        </w:tc>
      </w:tr>
      <w:tr w:rsidR="002116CD" w:rsidRPr="002116CD" w14:paraId="30EA9219" w14:textId="77777777" w:rsidTr="006A0F68">
        <w:trPr>
          <w:jc w:val="center"/>
        </w:trPr>
        <w:tc>
          <w:tcPr>
            <w:tcW w:w="737" w:type="dxa"/>
          </w:tcPr>
          <w:p w14:paraId="0623E96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15</w:t>
            </w:r>
          </w:p>
        </w:tc>
        <w:tc>
          <w:tcPr>
            <w:tcW w:w="4078" w:type="dxa"/>
          </w:tcPr>
          <w:p w14:paraId="2ABCE862"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Rajoninės miesto gatvės (kai pagrindui naudojama granitinė skalda) </w:t>
            </w:r>
          </w:p>
        </w:tc>
        <w:tc>
          <w:tcPr>
            <w:tcW w:w="716" w:type="dxa"/>
          </w:tcPr>
          <w:p w14:paraId="2C2BCFA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7C9B0D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956" w:type="dxa"/>
          </w:tcPr>
          <w:p w14:paraId="7F917E38" w14:textId="77777777" w:rsidR="002116CD" w:rsidRPr="002116CD" w:rsidRDefault="002116CD" w:rsidP="002116CD">
            <w:pPr>
              <w:spacing w:after="0" w:line="240" w:lineRule="auto"/>
              <w:jc w:val="center"/>
              <w:rPr>
                <w:rFonts w:eastAsia="Times New Roman"/>
                <w:sz w:val="20"/>
              </w:rPr>
            </w:pPr>
          </w:p>
        </w:tc>
        <w:tc>
          <w:tcPr>
            <w:tcW w:w="968" w:type="dxa"/>
          </w:tcPr>
          <w:p w14:paraId="0BA415F2" w14:textId="77777777" w:rsidR="002116CD" w:rsidRPr="002116CD" w:rsidRDefault="002116CD" w:rsidP="002116CD">
            <w:pPr>
              <w:spacing w:after="0" w:line="240" w:lineRule="auto"/>
              <w:jc w:val="center"/>
              <w:rPr>
                <w:rFonts w:eastAsia="Times New Roman"/>
                <w:sz w:val="20"/>
              </w:rPr>
            </w:pPr>
          </w:p>
        </w:tc>
      </w:tr>
      <w:tr w:rsidR="002116CD" w:rsidRPr="002116CD" w14:paraId="5710CC11" w14:textId="77777777" w:rsidTr="006A0F68">
        <w:trPr>
          <w:jc w:val="center"/>
        </w:trPr>
        <w:tc>
          <w:tcPr>
            <w:tcW w:w="737" w:type="dxa"/>
          </w:tcPr>
          <w:p w14:paraId="31F390D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16</w:t>
            </w:r>
          </w:p>
        </w:tc>
        <w:tc>
          <w:tcPr>
            <w:tcW w:w="4078" w:type="dxa"/>
          </w:tcPr>
          <w:p w14:paraId="68094892"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Rajoninės miesto gatvės (kai pagrindui naudojama dolomitinė skalda) </w:t>
            </w:r>
          </w:p>
        </w:tc>
        <w:tc>
          <w:tcPr>
            <w:tcW w:w="716" w:type="dxa"/>
          </w:tcPr>
          <w:p w14:paraId="4732048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64E4495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956" w:type="dxa"/>
          </w:tcPr>
          <w:p w14:paraId="24DE8572" w14:textId="77777777" w:rsidR="002116CD" w:rsidRPr="002116CD" w:rsidRDefault="002116CD" w:rsidP="002116CD">
            <w:pPr>
              <w:spacing w:after="0" w:line="240" w:lineRule="auto"/>
              <w:jc w:val="center"/>
              <w:rPr>
                <w:rFonts w:eastAsia="Times New Roman"/>
                <w:sz w:val="20"/>
              </w:rPr>
            </w:pPr>
          </w:p>
        </w:tc>
        <w:tc>
          <w:tcPr>
            <w:tcW w:w="968" w:type="dxa"/>
          </w:tcPr>
          <w:p w14:paraId="07B21D0A" w14:textId="77777777" w:rsidR="002116CD" w:rsidRPr="002116CD" w:rsidRDefault="002116CD" w:rsidP="002116CD">
            <w:pPr>
              <w:spacing w:after="0" w:line="240" w:lineRule="auto"/>
              <w:jc w:val="center"/>
              <w:rPr>
                <w:rFonts w:eastAsia="Times New Roman"/>
                <w:sz w:val="20"/>
              </w:rPr>
            </w:pPr>
          </w:p>
        </w:tc>
      </w:tr>
      <w:tr w:rsidR="002116CD" w:rsidRPr="002116CD" w14:paraId="2667207A" w14:textId="77777777" w:rsidTr="006A0F68">
        <w:trPr>
          <w:jc w:val="center"/>
        </w:trPr>
        <w:tc>
          <w:tcPr>
            <w:tcW w:w="737" w:type="dxa"/>
          </w:tcPr>
          <w:p w14:paraId="3A71944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17</w:t>
            </w:r>
          </w:p>
        </w:tc>
        <w:tc>
          <w:tcPr>
            <w:tcW w:w="4078" w:type="dxa"/>
          </w:tcPr>
          <w:p w14:paraId="32530592" w14:textId="77777777" w:rsidR="002116CD" w:rsidRPr="002116CD" w:rsidRDefault="002116CD" w:rsidP="002116CD">
            <w:pPr>
              <w:spacing w:after="0" w:line="240" w:lineRule="auto"/>
              <w:rPr>
                <w:rFonts w:eastAsia="Times New Roman"/>
                <w:sz w:val="20"/>
              </w:rPr>
            </w:pPr>
            <w:proofErr w:type="spellStart"/>
            <w:r w:rsidRPr="002116CD">
              <w:rPr>
                <w:rFonts w:eastAsia="Times New Roman"/>
                <w:sz w:val="20"/>
              </w:rPr>
              <w:t>Kvartalinės</w:t>
            </w:r>
            <w:proofErr w:type="spellEnd"/>
            <w:r w:rsidRPr="002116CD">
              <w:rPr>
                <w:rFonts w:eastAsia="Times New Roman"/>
                <w:sz w:val="20"/>
              </w:rPr>
              <w:t xml:space="preserve"> gatvės, pravažiavimai, kiemai ir pan. (kai pagrindui naudojama granitinė skalda) </w:t>
            </w:r>
          </w:p>
        </w:tc>
        <w:tc>
          <w:tcPr>
            <w:tcW w:w="716" w:type="dxa"/>
          </w:tcPr>
          <w:p w14:paraId="36098356"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600572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956" w:type="dxa"/>
          </w:tcPr>
          <w:p w14:paraId="761C55FF" w14:textId="77777777" w:rsidR="002116CD" w:rsidRPr="002116CD" w:rsidRDefault="002116CD" w:rsidP="002116CD">
            <w:pPr>
              <w:spacing w:after="0" w:line="240" w:lineRule="auto"/>
              <w:jc w:val="center"/>
              <w:rPr>
                <w:rFonts w:eastAsia="Times New Roman"/>
                <w:sz w:val="20"/>
              </w:rPr>
            </w:pPr>
          </w:p>
        </w:tc>
        <w:tc>
          <w:tcPr>
            <w:tcW w:w="968" w:type="dxa"/>
          </w:tcPr>
          <w:p w14:paraId="381C07E1" w14:textId="77777777" w:rsidR="002116CD" w:rsidRPr="002116CD" w:rsidRDefault="002116CD" w:rsidP="002116CD">
            <w:pPr>
              <w:spacing w:after="0" w:line="240" w:lineRule="auto"/>
              <w:jc w:val="center"/>
              <w:rPr>
                <w:rFonts w:eastAsia="Times New Roman"/>
                <w:sz w:val="20"/>
              </w:rPr>
            </w:pPr>
          </w:p>
        </w:tc>
      </w:tr>
      <w:tr w:rsidR="002116CD" w:rsidRPr="002116CD" w14:paraId="0F66518D" w14:textId="77777777" w:rsidTr="006A0F68">
        <w:trPr>
          <w:jc w:val="center"/>
        </w:trPr>
        <w:tc>
          <w:tcPr>
            <w:tcW w:w="737" w:type="dxa"/>
          </w:tcPr>
          <w:p w14:paraId="5D55A4B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18</w:t>
            </w:r>
          </w:p>
        </w:tc>
        <w:tc>
          <w:tcPr>
            <w:tcW w:w="4078" w:type="dxa"/>
          </w:tcPr>
          <w:p w14:paraId="399CC364" w14:textId="77777777" w:rsidR="002116CD" w:rsidRPr="002116CD" w:rsidRDefault="002116CD" w:rsidP="002116CD">
            <w:pPr>
              <w:spacing w:after="0" w:line="240" w:lineRule="auto"/>
              <w:rPr>
                <w:rFonts w:eastAsia="Times New Roman"/>
                <w:sz w:val="20"/>
              </w:rPr>
            </w:pPr>
            <w:proofErr w:type="spellStart"/>
            <w:r w:rsidRPr="002116CD">
              <w:rPr>
                <w:rFonts w:eastAsia="Times New Roman"/>
                <w:sz w:val="20"/>
              </w:rPr>
              <w:t>Kvartalinės</w:t>
            </w:r>
            <w:proofErr w:type="spellEnd"/>
            <w:r w:rsidRPr="002116CD">
              <w:rPr>
                <w:rFonts w:eastAsia="Times New Roman"/>
                <w:sz w:val="20"/>
              </w:rPr>
              <w:t xml:space="preserve"> gatvės, pravažiavimai, kiemai ir pan. (kai pagrindui naudojama dolomitinė skalda) </w:t>
            </w:r>
          </w:p>
        </w:tc>
        <w:tc>
          <w:tcPr>
            <w:tcW w:w="716" w:type="dxa"/>
          </w:tcPr>
          <w:p w14:paraId="4E00B509"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0C2DEEB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956" w:type="dxa"/>
          </w:tcPr>
          <w:p w14:paraId="592BB127" w14:textId="77777777" w:rsidR="002116CD" w:rsidRPr="002116CD" w:rsidRDefault="002116CD" w:rsidP="002116CD">
            <w:pPr>
              <w:spacing w:after="0" w:line="240" w:lineRule="auto"/>
              <w:jc w:val="center"/>
              <w:rPr>
                <w:rFonts w:eastAsia="Times New Roman"/>
                <w:sz w:val="20"/>
              </w:rPr>
            </w:pPr>
          </w:p>
        </w:tc>
        <w:tc>
          <w:tcPr>
            <w:tcW w:w="968" w:type="dxa"/>
          </w:tcPr>
          <w:p w14:paraId="7C381ABA" w14:textId="77777777" w:rsidR="002116CD" w:rsidRPr="002116CD" w:rsidRDefault="002116CD" w:rsidP="002116CD">
            <w:pPr>
              <w:spacing w:after="0" w:line="240" w:lineRule="auto"/>
              <w:jc w:val="center"/>
              <w:rPr>
                <w:rFonts w:eastAsia="Times New Roman"/>
                <w:sz w:val="20"/>
              </w:rPr>
            </w:pPr>
          </w:p>
        </w:tc>
      </w:tr>
      <w:tr w:rsidR="002116CD" w:rsidRPr="002116CD" w14:paraId="6864D5BF" w14:textId="77777777" w:rsidTr="006A0F68">
        <w:trPr>
          <w:jc w:val="center"/>
        </w:trPr>
        <w:tc>
          <w:tcPr>
            <w:tcW w:w="737" w:type="dxa"/>
          </w:tcPr>
          <w:p w14:paraId="63534AF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19</w:t>
            </w:r>
          </w:p>
        </w:tc>
        <w:tc>
          <w:tcPr>
            <w:tcW w:w="4078" w:type="dxa"/>
          </w:tcPr>
          <w:p w14:paraId="0D70B1AB"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Asfalto dangos (6 cm.) įrengimas, prieš tai nufrezavus</w:t>
            </w:r>
          </w:p>
        </w:tc>
        <w:tc>
          <w:tcPr>
            <w:tcW w:w="716" w:type="dxa"/>
          </w:tcPr>
          <w:p w14:paraId="375C93DC"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75A1353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44844897" w14:textId="77777777" w:rsidR="002116CD" w:rsidRPr="002116CD" w:rsidRDefault="002116CD" w:rsidP="002116CD">
            <w:pPr>
              <w:spacing w:after="0" w:line="240" w:lineRule="auto"/>
              <w:jc w:val="center"/>
              <w:rPr>
                <w:rFonts w:eastAsia="Times New Roman"/>
                <w:sz w:val="20"/>
              </w:rPr>
            </w:pPr>
          </w:p>
        </w:tc>
        <w:tc>
          <w:tcPr>
            <w:tcW w:w="968" w:type="dxa"/>
          </w:tcPr>
          <w:p w14:paraId="21E1A432" w14:textId="77777777" w:rsidR="002116CD" w:rsidRPr="002116CD" w:rsidRDefault="002116CD" w:rsidP="002116CD">
            <w:pPr>
              <w:spacing w:after="0" w:line="240" w:lineRule="auto"/>
              <w:jc w:val="center"/>
              <w:rPr>
                <w:rFonts w:eastAsia="Times New Roman"/>
                <w:sz w:val="20"/>
              </w:rPr>
            </w:pPr>
          </w:p>
        </w:tc>
      </w:tr>
      <w:tr w:rsidR="002116CD" w:rsidRPr="002116CD" w14:paraId="5DB385FF" w14:textId="77777777" w:rsidTr="006A0F68">
        <w:trPr>
          <w:jc w:val="center"/>
        </w:trPr>
        <w:tc>
          <w:tcPr>
            <w:tcW w:w="737" w:type="dxa"/>
          </w:tcPr>
          <w:p w14:paraId="7F68FA7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4078" w:type="dxa"/>
          </w:tcPr>
          <w:p w14:paraId="795CBD21"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Asfaltavimo darbai </w:t>
            </w:r>
            <w:r w:rsidRPr="002116CD">
              <w:rPr>
                <w:rFonts w:eastAsia="Times New Roman"/>
                <w:sz w:val="20"/>
              </w:rPr>
              <w:t xml:space="preserve">(be pagrindų), kai darbų apimtys nuo </w:t>
            </w:r>
            <w:r w:rsidRPr="002116CD">
              <w:rPr>
                <w:rFonts w:eastAsia="Times New Roman"/>
                <w:b/>
                <w:sz w:val="20"/>
              </w:rPr>
              <w:t>1 iki 10 m</w:t>
            </w:r>
            <w:r w:rsidRPr="002116CD">
              <w:rPr>
                <w:rFonts w:eastAsia="Times New Roman"/>
                <w:b/>
                <w:sz w:val="20"/>
                <w:vertAlign w:val="superscript"/>
              </w:rPr>
              <w:t>2</w:t>
            </w:r>
          </w:p>
        </w:tc>
        <w:tc>
          <w:tcPr>
            <w:tcW w:w="3979" w:type="dxa"/>
            <w:gridSpan w:val="4"/>
          </w:tcPr>
          <w:p w14:paraId="75D09365" w14:textId="77777777" w:rsidR="002116CD" w:rsidRPr="002116CD" w:rsidRDefault="002116CD" w:rsidP="002116CD">
            <w:pPr>
              <w:spacing w:after="0" w:line="240" w:lineRule="auto"/>
              <w:rPr>
                <w:rFonts w:eastAsia="Times New Roman"/>
                <w:sz w:val="20"/>
              </w:rPr>
            </w:pPr>
          </w:p>
        </w:tc>
      </w:tr>
      <w:tr w:rsidR="002116CD" w:rsidRPr="002116CD" w14:paraId="4C9DC858" w14:textId="77777777" w:rsidTr="006A0F68">
        <w:trPr>
          <w:jc w:val="center"/>
        </w:trPr>
        <w:tc>
          <w:tcPr>
            <w:tcW w:w="737" w:type="dxa"/>
          </w:tcPr>
          <w:p w14:paraId="4B286EA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lastRenderedPageBreak/>
              <w:t>21</w:t>
            </w:r>
          </w:p>
        </w:tc>
        <w:tc>
          <w:tcPr>
            <w:tcW w:w="4078" w:type="dxa"/>
          </w:tcPr>
          <w:p w14:paraId="692A403B" w14:textId="77777777" w:rsidR="002116CD" w:rsidRPr="002116CD" w:rsidRDefault="002116CD" w:rsidP="002116CD">
            <w:pPr>
              <w:spacing w:after="0" w:line="240" w:lineRule="auto"/>
              <w:rPr>
                <w:rFonts w:eastAsia="Times New Roman"/>
                <w:sz w:val="20"/>
              </w:rPr>
            </w:pPr>
            <w:r w:rsidRPr="002116CD">
              <w:rPr>
                <w:rFonts w:eastAsia="Times New Roman"/>
                <w:sz w:val="20"/>
              </w:rPr>
              <w:t>Asfalto dangos įrengimas (10 cm storio), kai pagrindai paruošti</w:t>
            </w:r>
          </w:p>
        </w:tc>
        <w:tc>
          <w:tcPr>
            <w:tcW w:w="716" w:type="dxa"/>
          </w:tcPr>
          <w:p w14:paraId="14EEF46C"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E2396A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26580A3F" w14:textId="77777777" w:rsidR="002116CD" w:rsidRPr="002116CD" w:rsidRDefault="002116CD" w:rsidP="002116CD">
            <w:pPr>
              <w:spacing w:after="0" w:line="240" w:lineRule="auto"/>
              <w:jc w:val="center"/>
              <w:rPr>
                <w:rFonts w:eastAsia="Times New Roman"/>
                <w:sz w:val="20"/>
              </w:rPr>
            </w:pPr>
          </w:p>
        </w:tc>
        <w:tc>
          <w:tcPr>
            <w:tcW w:w="968" w:type="dxa"/>
          </w:tcPr>
          <w:p w14:paraId="1A8DCA7C" w14:textId="77777777" w:rsidR="002116CD" w:rsidRPr="002116CD" w:rsidRDefault="002116CD" w:rsidP="002116CD">
            <w:pPr>
              <w:spacing w:after="0" w:line="240" w:lineRule="auto"/>
              <w:jc w:val="center"/>
              <w:rPr>
                <w:rFonts w:eastAsia="Times New Roman"/>
                <w:sz w:val="20"/>
              </w:rPr>
            </w:pPr>
          </w:p>
        </w:tc>
      </w:tr>
      <w:tr w:rsidR="002116CD" w:rsidRPr="002116CD" w14:paraId="2423C5B0" w14:textId="77777777" w:rsidTr="006A0F68">
        <w:trPr>
          <w:jc w:val="center"/>
        </w:trPr>
        <w:tc>
          <w:tcPr>
            <w:tcW w:w="737" w:type="dxa"/>
          </w:tcPr>
          <w:p w14:paraId="5C1BB4E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22</w:t>
            </w:r>
          </w:p>
        </w:tc>
        <w:tc>
          <w:tcPr>
            <w:tcW w:w="4078" w:type="dxa"/>
          </w:tcPr>
          <w:p w14:paraId="2DF6FE92"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Asfalto dangos įrengimas  (6 cm storio), kai pagrindai paruošti </w:t>
            </w:r>
          </w:p>
        </w:tc>
        <w:tc>
          <w:tcPr>
            <w:tcW w:w="716" w:type="dxa"/>
          </w:tcPr>
          <w:p w14:paraId="7790F0EA"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0E7744F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09D3FE7" w14:textId="77777777" w:rsidR="002116CD" w:rsidRPr="002116CD" w:rsidRDefault="002116CD" w:rsidP="002116CD">
            <w:pPr>
              <w:spacing w:after="0" w:line="240" w:lineRule="auto"/>
              <w:jc w:val="center"/>
              <w:rPr>
                <w:rFonts w:eastAsia="Times New Roman"/>
                <w:sz w:val="20"/>
              </w:rPr>
            </w:pPr>
          </w:p>
        </w:tc>
        <w:tc>
          <w:tcPr>
            <w:tcW w:w="968" w:type="dxa"/>
          </w:tcPr>
          <w:p w14:paraId="7BA92CAC" w14:textId="77777777" w:rsidR="002116CD" w:rsidRPr="002116CD" w:rsidRDefault="002116CD" w:rsidP="002116CD">
            <w:pPr>
              <w:spacing w:after="0" w:line="240" w:lineRule="auto"/>
              <w:jc w:val="center"/>
              <w:rPr>
                <w:rFonts w:eastAsia="Times New Roman"/>
                <w:sz w:val="20"/>
              </w:rPr>
            </w:pPr>
          </w:p>
        </w:tc>
      </w:tr>
      <w:tr w:rsidR="002116CD" w:rsidRPr="002116CD" w14:paraId="177B3B13" w14:textId="77777777" w:rsidTr="006A0F68">
        <w:trPr>
          <w:jc w:val="center"/>
        </w:trPr>
        <w:tc>
          <w:tcPr>
            <w:tcW w:w="737" w:type="dxa"/>
          </w:tcPr>
          <w:p w14:paraId="0B63A68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23</w:t>
            </w:r>
          </w:p>
        </w:tc>
        <w:tc>
          <w:tcPr>
            <w:tcW w:w="4078" w:type="dxa"/>
          </w:tcPr>
          <w:p w14:paraId="08F7C490" w14:textId="77777777" w:rsidR="002116CD" w:rsidRPr="002116CD" w:rsidRDefault="002116CD" w:rsidP="002116CD">
            <w:pPr>
              <w:spacing w:after="0" w:line="240" w:lineRule="auto"/>
              <w:rPr>
                <w:rFonts w:eastAsia="Times New Roman"/>
                <w:sz w:val="20"/>
              </w:rPr>
            </w:pPr>
            <w:r w:rsidRPr="002116CD">
              <w:rPr>
                <w:rFonts w:eastAsia="Times New Roman"/>
                <w:sz w:val="20"/>
              </w:rPr>
              <w:t>Asfalto dangos įrengimas (5 cm storio), kai pagrindai paruošti</w:t>
            </w:r>
          </w:p>
        </w:tc>
        <w:tc>
          <w:tcPr>
            <w:tcW w:w="716" w:type="dxa"/>
          </w:tcPr>
          <w:p w14:paraId="243C7B0A"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F49075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6FABBD91" w14:textId="77777777" w:rsidR="002116CD" w:rsidRPr="002116CD" w:rsidRDefault="002116CD" w:rsidP="002116CD">
            <w:pPr>
              <w:spacing w:after="0" w:line="240" w:lineRule="auto"/>
              <w:jc w:val="center"/>
              <w:rPr>
                <w:rFonts w:eastAsia="Times New Roman"/>
                <w:sz w:val="20"/>
              </w:rPr>
            </w:pPr>
          </w:p>
        </w:tc>
        <w:tc>
          <w:tcPr>
            <w:tcW w:w="968" w:type="dxa"/>
          </w:tcPr>
          <w:p w14:paraId="2A945485" w14:textId="77777777" w:rsidR="002116CD" w:rsidRPr="002116CD" w:rsidRDefault="002116CD" w:rsidP="002116CD">
            <w:pPr>
              <w:spacing w:after="0" w:line="240" w:lineRule="auto"/>
              <w:jc w:val="center"/>
              <w:rPr>
                <w:rFonts w:eastAsia="Times New Roman"/>
                <w:sz w:val="20"/>
              </w:rPr>
            </w:pPr>
          </w:p>
        </w:tc>
      </w:tr>
      <w:tr w:rsidR="002116CD" w:rsidRPr="002116CD" w14:paraId="5964A318" w14:textId="77777777" w:rsidTr="006A0F68">
        <w:trPr>
          <w:jc w:val="center"/>
        </w:trPr>
        <w:tc>
          <w:tcPr>
            <w:tcW w:w="737" w:type="dxa"/>
          </w:tcPr>
          <w:p w14:paraId="6D9609B0" w14:textId="77777777" w:rsidR="002116CD" w:rsidRPr="002116CD" w:rsidRDefault="002116CD" w:rsidP="002116CD">
            <w:pPr>
              <w:spacing w:after="0" w:line="240" w:lineRule="auto"/>
              <w:jc w:val="center"/>
              <w:rPr>
                <w:rFonts w:eastAsia="Times New Roman"/>
                <w:sz w:val="20"/>
              </w:rPr>
            </w:pPr>
          </w:p>
        </w:tc>
        <w:tc>
          <w:tcPr>
            <w:tcW w:w="4078" w:type="dxa"/>
          </w:tcPr>
          <w:p w14:paraId="2FFE9136"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Asfaltavimo darbai </w:t>
            </w:r>
            <w:r w:rsidRPr="002116CD">
              <w:rPr>
                <w:rFonts w:eastAsia="Times New Roman"/>
                <w:sz w:val="20"/>
              </w:rPr>
              <w:t xml:space="preserve">(be pagrindų), kai darbų apimtys nuo </w:t>
            </w:r>
            <w:r w:rsidRPr="002116CD">
              <w:rPr>
                <w:rFonts w:eastAsia="Times New Roman"/>
                <w:b/>
                <w:sz w:val="20"/>
              </w:rPr>
              <w:t>10 iki 50 m</w:t>
            </w:r>
            <w:r w:rsidRPr="002116CD">
              <w:rPr>
                <w:rFonts w:eastAsia="Times New Roman"/>
                <w:b/>
                <w:sz w:val="20"/>
                <w:vertAlign w:val="superscript"/>
              </w:rPr>
              <w:t>2</w:t>
            </w:r>
          </w:p>
        </w:tc>
        <w:tc>
          <w:tcPr>
            <w:tcW w:w="3979" w:type="dxa"/>
            <w:gridSpan w:val="4"/>
          </w:tcPr>
          <w:p w14:paraId="54158A3A" w14:textId="77777777" w:rsidR="002116CD" w:rsidRPr="002116CD" w:rsidRDefault="002116CD" w:rsidP="002116CD">
            <w:pPr>
              <w:spacing w:after="0" w:line="240" w:lineRule="auto"/>
              <w:jc w:val="center"/>
              <w:rPr>
                <w:rFonts w:eastAsia="Times New Roman"/>
                <w:sz w:val="20"/>
              </w:rPr>
            </w:pPr>
          </w:p>
        </w:tc>
      </w:tr>
      <w:tr w:rsidR="002116CD" w:rsidRPr="002116CD" w14:paraId="0E9B80B0" w14:textId="77777777" w:rsidTr="006A0F68">
        <w:trPr>
          <w:jc w:val="center"/>
        </w:trPr>
        <w:tc>
          <w:tcPr>
            <w:tcW w:w="737" w:type="dxa"/>
          </w:tcPr>
          <w:p w14:paraId="04D1A94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24</w:t>
            </w:r>
          </w:p>
        </w:tc>
        <w:tc>
          <w:tcPr>
            <w:tcW w:w="4078" w:type="dxa"/>
          </w:tcPr>
          <w:p w14:paraId="7A572523" w14:textId="77777777" w:rsidR="002116CD" w:rsidRPr="002116CD" w:rsidRDefault="002116CD" w:rsidP="002116CD">
            <w:pPr>
              <w:spacing w:after="0" w:line="240" w:lineRule="auto"/>
              <w:rPr>
                <w:rFonts w:eastAsia="Times New Roman"/>
                <w:sz w:val="20"/>
              </w:rPr>
            </w:pPr>
            <w:r w:rsidRPr="002116CD">
              <w:rPr>
                <w:rFonts w:eastAsia="Times New Roman"/>
                <w:sz w:val="20"/>
              </w:rPr>
              <w:t>Asfalto dangos įrengimas (10 cm storio), kai pagrindai paruošti</w:t>
            </w:r>
          </w:p>
        </w:tc>
        <w:tc>
          <w:tcPr>
            <w:tcW w:w="716" w:type="dxa"/>
          </w:tcPr>
          <w:p w14:paraId="7C389996"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26902A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3197C7EA" w14:textId="77777777" w:rsidR="002116CD" w:rsidRPr="002116CD" w:rsidRDefault="002116CD" w:rsidP="002116CD">
            <w:pPr>
              <w:spacing w:after="0" w:line="240" w:lineRule="auto"/>
              <w:jc w:val="center"/>
              <w:rPr>
                <w:rFonts w:eastAsia="Times New Roman"/>
                <w:sz w:val="20"/>
              </w:rPr>
            </w:pPr>
          </w:p>
        </w:tc>
        <w:tc>
          <w:tcPr>
            <w:tcW w:w="968" w:type="dxa"/>
          </w:tcPr>
          <w:p w14:paraId="26DD3087" w14:textId="77777777" w:rsidR="002116CD" w:rsidRPr="002116CD" w:rsidRDefault="002116CD" w:rsidP="002116CD">
            <w:pPr>
              <w:spacing w:after="0" w:line="240" w:lineRule="auto"/>
              <w:jc w:val="center"/>
              <w:rPr>
                <w:rFonts w:eastAsia="Times New Roman"/>
                <w:sz w:val="20"/>
              </w:rPr>
            </w:pPr>
          </w:p>
        </w:tc>
      </w:tr>
      <w:tr w:rsidR="002116CD" w:rsidRPr="002116CD" w14:paraId="48E6D59F" w14:textId="77777777" w:rsidTr="006A0F68">
        <w:trPr>
          <w:jc w:val="center"/>
        </w:trPr>
        <w:tc>
          <w:tcPr>
            <w:tcW w:w="737" w:type="dxa"/>
          </w:tcPr>
          <w:p w14:paraId="7EA4AB0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25</w:t>
            </w:r>
          </w:p>
        </w:tc>
        <w:tc>
          <w:tcPr>
            <w:tcW w:w="4078" w:type="dxa"/>
          </w:tcPr>
          <w:p w14:paraId="0E419272"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Asfalto dangos įrengimas  (6 cm storio), kai pagrindai paruošti </w:t>
            </w:r>
          </w:p>
        </w:tc>
        <w:tc>
          <w:tcPr>
            <w:tcW w:w="716" w:type="dxa"/>
          </w:tcPr>
          <w:p w14:paraId="049BD8BD"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69D67C6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646FB95C" w14:textId="77777777" w:rsidR="002116CD" w:rsidRPr="002116CD" w:rsidRDefault="002116CD" w:rsidP="002116CD">
            <w:pPr>
              <w:spacing w:after="0" w:line="240" w:lineRule="auto"/>
              <w:jc w:val="center"/>
              <w:rPr>
                <w:rFonts w:eastAsia="Times New Roman"/>
                <w:sz w:val="20"/>
              </w:rPr>
            </w:pPr>
          </w:p>
        </w:tc>
        <w:tc>
          <w:tcPr>
            <w:tcW w:w="968" w:type="dxa"/>
          </w:tcPr>
          <w:p w14:paraId="2D26E9DF" w14:textId="77777777" w:rsidR="002116CD" w:rsidRPr="002116CD" w:rsidRDefault="002116CD" w:rsidP="002116CD">
            <w:pPr>
              <w:spacing w:after="0" w:line="240" w:lineRule="auto"/>
              <w:jc w:val="center"/>
              <w:rPr>
                <w:rFonts w:eastAsia="Times New Roman"/>
                <w:sz w:val="20"/>
              </w:rPr>
            </w:pPr>
          </w:p>
        </w:tc>
      </w:tr>
      <w:tr w:rsidR="002116CD" w:rsidRPr="002116CD" w14:paraId="4A1BE175" w14:textId="77777777" w:rsidTr="006A0F68">
        <w:trPr>
          <w:jc w:val="center"/>
        </w:trPr>
        <w:tc>
          <w:tcPr>
            <w:tcW w:w="737" w:type="dxa"/>
          </w:tcPr>
          <w:p w14:paraId="5A9E04C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26</w:t>
            </w:r>
          </w:p>
        </w:tc>
        <w:tc>
          <w:tcPr>
            <w:tcW w:w="4078" w:type="dxa"/>
          </w:tcPr>
          <w:p w14:paraId="7B2A6C8E" w14:textId="77777777" w:rsidR="002116CD" w:rsidRPr="002116CD" w:rsidRDefault="002116CD" w:rsidP="002116CD">
            <w:pPr>
              <w:spacing w:after="0" w:line="240" w:lineRule="auto"/>
              <w:rPr>
                <w:rFonts w:eastAsia="Times New Roman"/>
                <w:sz w:val="20"/>
              </w:rPr>
            </w:pPr>
            <w:r w:rsidRPr="002116CD">
              <w:rPr>
                <w:rFonts w:eastAsia="Times New Roman"/>
                <w:sz w:val="20"/>
              </w:rPr>
              <w:t>Asfalto dangos įrengimas (5 cm storio), kai pagrindai paruošti</w:t>
            </w:r>
          </w:p>
        </w:tc>
        <w:tc>
          <w:tcPr>
            <w:tcW w:w="716" w:type="dxa"/>
          </w:tcPr>
          <w:p w14:paraId="2593861D"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78CCA3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5F35BAD3" w14:textId="77777777" w:rsidR="002116CD" w:rsidRPr="002116CD" w:rsidRDefault="002116CD" w:rsidP="002116CD">
            <w:pPr>
              <w:spacing w:after="0" w:line="240" w:lineRule="auto"/>
              <w:jc w:val="center"/>
              <w:rPr>
                <w:rFonts w:eastAsia="Times New Roman"/>
                <w:sz w:val="20"/>
              </w:rPr>
            </w:pPr>
          </w:p>
        </w:tc>
        <w:tc>
          <w:tcPr>
            <w:tcW w:w="968" w:type="dxa"/>
          </w:tcPr>
          <w:p w14:paraId="2B4D289D" w14:textId="77777777" w:rsidR="002116CD" w:rsidRPr="002116CD" w:rsidRDefault="002116CD" w:rsidP="002116CD">
            <w:pPr>
              <w:spacing w:after="0" w:line="240" w:lineRule="auto"/>
              <w:jc w:val="center"/>
              <w:rPr>
                <w:rFonts w:eastAsia="Times New Roman"/>
                <w:sz w:val="20"/>
              </w:rPr>
            </w:pPr>
          </w:p>
        </w:tc>
      </w:tr>
      <w:tr w:rsidR="002116CD" w:rsidRPr="002116CD" w14:paraId="579C440B" w14:textId="77777777" w:rsidTr="006A0F68">
        <w:trPr>
          <w:jc w:val="center"/>
        </w:trPr>
        <w:tc>
          <w:tcPr>
            <w:tcW w:w="737" w:type="dxa"/>
          </w:tcPr>
          <w:p w14:paraId="2AA517DA" w14:textId="77777777" w:rsidR="002116CD" w:rsidRPr="002116CD" w:rsidRDefault="002116CD" w:rsidP="002116CD">
            <w:pPr>
              <w:spacing w:after="0" w:line="240" w:lineRule="auto"/>
              <w:jc w:val="center"/>
              <w:rPr>
                <w:rFonts w:eastAsia="Times New Roman"/>
                <w:sz w:val="20"/>
              </w:rPr>
            </w:pPr>
          </w:p>
        </w:tc>
        <w:tc>
          <w:tcPr>
            <w:tcW w:w="4078" w:type="dxa"/>
          </w:tcPr>
          <w:p w14:paraId="1A90D193"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Asfaltavimo darbai </w:t>
            </w:r>
            <w:r w:rsidRPr="002116CD">
              <w:rPr>
                <w:rFonts w:eastAsia="Times New Roman"/>
                <w:sz w:val="20"/>
              </w:rPr>
              <w:t xml:space="preserve">(be pagrindų), kai darbų apimtys nuo </w:t>
            </w:r>
            <w:r w:rsidRPr="002116CD">
              <w:rPr>
                <w:rFonts w:eastAsia="Times New Roman"/>
                <w:b/>
                <w:sz w:val="20"/>
              </w:rPr>
              <w:t>50 m</w:t>
            </w:r>
            <w:r w:rsidRPr="002116CD">
              <w:rPr>
                <w:rFonts w:eastAsia="Times New Roman"/>
                <w:b/>
                <w:sz w:val="20"/>
                <w:vertAlign w:val="superscript"/>
              </w:rPr>
              <w:t>2</w:t>
            </w:r>
            <w:r w:rsidRPr="002116CD">
              <w:rPr>
                <w:rFonts w:eastAsia="Times New Roman"/>
                <w:b/>
                <w:sz w:val="20"/>
              </w:rPr>
              <w:t xml:space="preserve"> ir daugiau</w:t>
            </w:r>
          </w:p>
        </w:tc>
        <w:tc>
          <w:tcPr>
            <w:tcW w:w="3979" w:type="dxa"/>
            <w:gridSpan w:val="4"/>
          </w:tcPr>
          <w:p w14:paraId="40C4C3E7" w14:textId="77777777" w:rsidR="002116CD" w:rsidRPr="002116CD" w:rsidRDefault="002116CD" w:rsidP="002116CD">
            <w:pPr>
              <w:spacing w:after="0" w:line="240" w:lineRule="auto"/>
              <w:jc w:val="center"/>
              <w:rPr>
                <w:rFonts w:eastAsia="Times New Roman"/>
                <w:sz w:val="20"/>
              </w:rPr>
            </w:pPr>
          </w:p>
        </w:tc>
      </w:tr>
      <w:tr w:rsidR="002116CD" w:rsidRPr="002116CD" w14:paraId="4E9B3985" w14:textId="77777777" w:rsidTr="006A0F68">
        <w:trPr>
          <w:jc w:val="center"/>
        </w:trPr>
        <w:tc>
          <w:tcPr>
            <w:tcW w:w="737" w:type="dxa"/>
          </w:tcPr>
          <w:p w14:paraId="20EB2CA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27</w:t>
            </w:r>
          </w:p>
        </w:tc>
        <w:tc>
          <w:tcPr>
            <w:tcW w:w="4078" w:type="dxa"/>
          </w:tcPr>
          <w:p w14:paraId="791C76D3" w14:textId="77777777" w:rsidR="002116CD" w:rsidRPr="002116CD" w:rsidRDefault="002116CD" w:rsidP="002116CD">
            <w:pPr>
              <w:spacing w:after="0" w:line="240" w:lineRule="auto"/>
              <w:rPr>
                <w:rFonts w:eastAsia="Times New Roman"/>
                <w:sz w:val="20"/>
              </w:rPr>
            </w:pPr>
            <w:r w:rsidRPr="002116CD">
              <w:rPr>
                <w:rFonts w:eastAsia="Times New Roman"/>
                <w:sz w:val="20"/>
              </w:rPr>
              <w:t>Asfalto dangos įrengimas (10 cm storio), kai pagrindai paruošti</w:t>
            </w:r>
          </w:p>
        </w:tc>
        <w:tc>
          <w:tcPr>
            <w:tcW w:w="716" w:type="dxa"/>
          </w:tcPr>
          <w:p w14:paraId="5407886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0085B6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956" w:type="dxa"/>
          </w:tcPr>
          <w:p w14:paraId="1BA6D6DC" w14:textId="77777777" w:rsidR="002116CD" w:rsidRPr="002116CD" w:rsidRDefault="002116CD" w:rsidP="002116CD">
            <w:pPr>
              <w:spacing w:after="0" w:line="240" w:lineRule="auto"/>
              <w:jc w:val="center"/>
              <w:rPr>
                <w:rFonts w:eastAsia="Times New Roman"/>
                <w:sz w:val="20"/>
              </w:rPr>
            </w:pPr>
          </w:p>
        </w:tc>
        <w:tc>
          <w:tcPr>
            <w:tcW w:w="968" w:type="dxa"/>
          </w:tcPr>
          <w:p w14:paraId="6A8D6CFE" w14:textId="77777777" w:rsidR="002116CD" w:rsidRPr="002116CD" w:rsidRDefault="002116CD" w:rsidP="002116CD">
            <w:pPr>
              <w:spacing w:after="0" w:line="240" w:lineRule="auto"/>
              <w:jc w:val="center"/>
              <w:rPr>
                <w:rFonts w:eastAsia="Times New Roman"/>
                <w:sz w:val="20"/>
              </w:rPr>
            </w:pPr>
          </w:p>
        </w:tc>
      </w:tr>
      <w:tr w:rsidR="002116CD" w:rsidRPr="002116CD" w14:paraId="51CC13BD" w14:textId="77777777" w:rsidTr="006A0F68">
        <w:trPr>
          <w:jc w:val="center"/>
        </w:trPr>
        <w:tc>
          <w:tcPr>
            <w:tcW w:w="737" w:type="dxa"/>
          </w:tcPr>
          <w:p w14:paraId="33FA76B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28</w:t>
            </w:r>
          </w:p>
        </w:tc>
        <w:tc>
          <w:tcPr>
            <w:tcW w:w="4078" w:type="dxa"/>
          </w:tcPr>
          <w:p w14:paraId="2AA90454"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Asfalto dangos įrengimas  (6 cm storio), kai pagrindai paruošti </w:t>
            </w:r>
          </w:p>
        </w:tc>
        <w:tc>
          <w:tcPr>
            <w:tcW w:w="716" w:type="dxa"/>
          </w:tcPr>
          <w:p w14:paraId="3117C6AF"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782DFBF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956" w:type="dxa"/>
          </w:tcPr>
          <w:p w14:paraId="17273AA0" w14:textId="77777777" w:rsidR="002116CD" w:rsidRPr="002116CD" w:rsidRDefault="002116CD" w:rsidP="002116CD">
            <w:pPr>
              <w:spacing w:after="0" w:line="240" w:lineRule="auto"/>
              <w:jc w:val="center"/>
              <w:rPr>
                <w:rFonts w:eastAsia="Times New Roman"/>
                <w:sz w:val="20"/>
              </w:rPr>
            </w:pPr>
          </w:p>
        </w:tc>
        <w:tc>
          <w:tcPr>
            <w:tcW w:w="968" w:type="dxa"/>
          </w:tcPr>
          <w:p w14:paraId="5700B928" w14:textId="77777777" w:rsidR="002116CD" w:rsidRPr="002116CD" w:rsidRDefault="002116CD" w:rsidP="002116CD">
            <w:pPr>
              <w:spacing w:after="0" w:line="240" w:lineRule="auto"/>
              <w:jc w:val="center"/>
              <w:rPr>
                <w:rFonts w:eastAsia="Times New Roman"/>
                <w:sz w:val="20"/>
              </w:rPr>
            </w:pPr>
          </w:p>
        </w:tc>
      </w:tr>
      <w:tr w:rsidR="002116CD" w:rsidRPr="002116CD" w14:paraId="5A84E188" w14:textId="77777777" w:rsidTr="006A0F68">
        <w:trPr>
          <w:jc w:val="center"/>
        </w:trPr>
        <w:tc>
          <w:tcPr>
            <w:tcW w:w="737" w:type="dxa"/>
          </w:tcPr>
          <w:p w14:paraId="1D1E1C3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29</w:t>
            </w:r>
          </w:p>
        </w:tc>
        <w:tc>
          <w:tcPr>
            <w:tcW w:w="4078" w:type="dxa"/>
          </w:tcPr>
          <w:p w14:paraId="272C582C" w14:textId="77777777" w:rsidR="002116CD" w:rsidRPr="002116CD" w:rsidRDefault="002116CD" w:rsidP="002116CD">
            <w:pPr>
              <w:spacing w:after="0" w:line="240" w:lineRule="auto"/>
              <w:rPr>
                <w:rFonts w:eastAsia="Times New Roman"/>
                <w:sz w:val="20"/>
              </w:rPr>
            </w:pPr>
            <w:r w:rsidRPr="002116CD">
              <w:rPr>
                <w:rFonts w:eastAsia="Times New Roman"/>
                <w:sz w:val="20"/>
              </w:rPr>
              <w:t>Asfalto dangos įrengimas (5 cm storio), kai pagrindai paruošti</w:t>
            </w:r>
          </w:p>
        </w:tc>
        <w:tc>
          <w:tcPr>
            <w:tcW w:w="716" w:type="dxa"/>
          </w:tcPr>
          <w:p w14:paraId="6B3F57B0"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7813F49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956" w:type="dxa"/>
          </w:tcPr>
          <w:p w14:paraId="309C5101" w14:textId="77777777" w:rsidR="002116CD" w:rsidRPr="002116CD" w:rsidRDefault="002116CD" w:rsidP="002116CD">
            <w:pPr>
              <w:spacing w:after="0" w:line="240" w:lineRule="auto"/>
              <w:jc w:val="center"/>
              <w:rPr>
                <w:rFonts w:eastAsia="Times New Roman"/>
                <w:sz w:val="20"/>
              </w:rPr>
            </w:pPr>
          </w:p>
        </w:tc>
        <w:tc>
          <w:tcPr>
            <w:tcW w:w="968" w:type="dxa"/>
          </w:tcPr>
          <w:p w14:paraId="77DC53B9" w14:textId="77777777" w:rsidR="002116CD" w:rsidRPr="002116CD" w:rsidRDefault="002116CD" w:rsidP="002116CD">
            <w:pPr>
              <w:spacing w:after="0" w:line="240" w:lineRule="auto"/>
              <w:jc w:val="center"/>
              <w:rPr>
                <w:rFonts w:eastAsia="Times New Roman"/>
                <w:sz w:val="20"/>
              </w:rPr>
            </w:pPr>
          </w:p>
        </w:tc>
      </w:tr>
      <w:tr w:rsidR="002116CD" w:rsidRPr="002116CD" w14:paraId="00BF0271" w14:textId="77777777" w:rsidTr="006A0F68">
        <w:trPr>
          <w:jc w:val="center"/>
        </w:trPr>
        <w:tc>
          <w:tcPr>
            <w:tcW w:w="737" w:type="dxa"/>
          </w:tcPr>
          <w:p w14:paraId="36CD0C07" w14:textId="77777777" w:rsidR="002116CD" w:rsidRPr="002116CD" w:rsidRDefault="002116CD" w:rsidP="002116CD">
            <w:pPr>
              <w:spacing w:after="0" w:line="240" w:lineRule="auto"/>
              <w:jc w:val="center"/>
              <w:rPr>
                <w:rFonts w:eastAsia="Times New Roman"/>
                <w:sz w:val="20"/>
              </w:rPr>
            </w:pPr>
          </w:p>
        </w:tc>
        <w:tc>
          <w:tcPr>
            <w:tcW w:w="4078" w:type="dxa"/>
          </w:tcPr>
          <w:p w14:paraId="7353386A"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Šaligatviai </w:t>
            </w:r>
            <w:r w:rsidRPr="002116CD">
              <w:rPr>
                <w:rFonts w:eastAsia="Times New Roman"/>
                <w:sz w:val="20"/>
              </w:rPr>
              <w:t xml:space="preserve">(su pagrindais), kai darbų apimtys nuo </w:t>
            </w:r>
            <w:r w:rsidRPr="002116CD">
              <w:rPr>
                <w:rFonts w:eastAsia="Times New Roman"/>
                <w:b/>
                <w:sz w:val="20"/>
              </w:rPr>
              <w:t>1 iki 10 m</w:t>
            </w:r>
            <w:r w:rsidRPr="002116CD">
              <w:rPr>
                <w:rFonts w:eastAsia="Times New Roman"/>
                <w:b/>
                <w:sz w:val="20"/>
                <w:vertAlign w:val="superscript"/>
              </w:rPr>
              <w:t>2</w:t>
            </w:r>
          </w:p>
        </w:tc>
        <w:tc>
          <w:tcPr>
            <w:tcW w:w="3979" w:type="dxa"/>
            <w:gridSpan w:val="4"/>
          </w:tcPr>
          <w:p w14:paraId="5AA82C79" w14:textId="77777777" w:rsidR="002116CD" w:rsidRPr="002116CD" w:rsidRDefault="002116CD" w:rsidP="002116CD">
            <w:pPr>
              <w:spacing w:after="0" w:line="240" w:lineRule="auto"/>
              <w:jc w:val="center"/>
              <w:rPr>
                <w:rFonts w:eastAsia="Times New Roman"/>
                <w:sz w:val="20"/>
              </w:rPr>
            </w:pPr>
          </w:p>
        </w:tc>
      </w:tr>
      <w:tr w:rsidR="002116CD" w:rsidRPr="002116CD" w14:paraId="063167E2" w14:textId="77777777" w:rsidTr="006A0F68">
        <w:trPr>
          <w:jc w:val="center"/>
        </w:trPr>
        <w:tc>
          <w:tcPr>
            <w:tcW w:w="737" w:type="dxa"/>
          </w:tcPr>
          <w:p w14:paraId="3ACD4C6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30</w:t>
            </w:r>
          </w:p>
        </w:tc>
        <w:tc>
          <w:tcPr>
            <w:tcW w:w="4078" w:type="dxa"/>
          </w:tcPr>
          <w:p w14:paraId="70F97485" w14:textId="77777777" w:rsidR="002116CD" w:rsidRPr="002116CD" w:rsidRDefault="002116CD" w:rsidP="002116CD">
            <w:pPr>
              <w:spacing w:after="0" w:line="240" w:lineRule="auto"/>
              <w:rPr>
                <w:rFonts w:eastAsia="Times New Roman"/>
                <w:sz w:val="20"/>
              </w:rPr>
            </w:pPr>
            <w:r w:rsidRPr="002116CD">
              <w:rPr>
                <w:rFonts w:eastAsia="Times New Roman"/>
                <w:sz w:val="20"/>
              </w:rPr>
              <w:t>Š – 2 tipo (iš naujų elementų)</w:t>
            </w:r>
          </w:p>
        </w:tc>
        <w:tc>
          <w:tcPr>
            <w:tcW w:w="716" w:type="dxa"/>
          </w:tcPr>
          <w:p w14:paraId="2CF7FAD8"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05EF2E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59A72B9" w14:textId="77777777" w:rsidR="002116CD" w:rsidRPr="002116CD" w:rsidRDefault="002116CD" w:rsidP="002116CD">
            <w:pPr>
              <w:spacing w:after="0" w:line="240" w:lineRule="auto"/>
              <w:jc w:val="center"/>
              <w:rPr>
                <w:rFonts w:eastAsia="Times New Roman"/>
                <w:sz w:val="20"/>
              </w:rPr>
            </w:pPr>
          </w:p>
        </w:tc>
        <w:tc>
          <w:tcPr>
            <w:tcW w:w="968" w:type="dxa"/>
          </w:tcPr>
          <w:p w14:paraId="612FEA03" w14:textId="77777777" w:rsidR="002116CD" w:rsidRPr="002116CD" w:rsidRDefault="002116CD" w:rsidP="002116CD">
            <w:pPr>
              <w:spacing w:after="0" w:line="240" w:lineRule="auto"/>
              <w:jc w:val="center"/>
              <w:rPr>
                <w:rFonts w:eastAsia="Times New Roman"/>
                <w:sz w:val="20"/>
              </w:rPr>
            </w:pPr>
          </w:p>
        </w:tc>
      </w:tr>
      <w:tr w:rsidR="002116CD" w:rsidRPr="002116CD" w14:paraId="4BBB0853" w14:textId="77777777" w:rsidTr="006A0F68">
        <w:trPr>
          <w:jc w:val="center"/>
        </w:trPr>
        <w:tc>
          <w:tcPr>
            <w:tcW w:w="737" w:type="dxa"/>
          </w:tcPr>
          <w:p w14:paraId="306B071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31</w:t>
            </w:r>
          </w:p>
        </w:tc>
        <w:tc>
          <w:tcPr>
            <w:tcW w:w="4078" w:type="dxa"/>
          </w:tcPr>
          <w:p w14:paraId="14FAF956" w14:textId="77777777" w:rsidR="002116CD" w:rsidRPr="002116CD" w:rsidRDefault="002116CD" w:rsidP="002116CD">
            <w:pPr>
              <w:spacing w:after="0" w:line="240" w:lineRule="auto"/>
              <w:rPr>
                <w:rFonts w:eastAsia="Times New Roman"/>
                <w:sz w:val="20"/>
              </w:rPr>
            </w:pPr>
            <w:r w:rsidRPr="002116CD">
              <w:rPr>
                <w:rFonts w:eastAsia="Times New Roman"/>
                <w:sz w:val="20"/>
              </w:rPr>
              <w:t>Š – 2 tipo (iš senų elementų)</w:t>
            </w:r>
          </w:p>
        </w:tc>
        <w:tc>
          <w:tcPr>
            <w:tcW w:w="716" w:type="dxa"/>
          </w:tcPr>
          <w:p w14:paraId="7B3C09C4"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94FA6E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0FC1D730" w14:textId="77777777" w:rsidR="002116CD" w:rsidRPr="002116CD" w:rsidRDefault="002116CD" w:rsidP="002116CD">
            <w:pPr>
              <w:spacing w:after="0" w:line="240" w:lineRule="auto"/>
              <w:jc w:val="center"/>
              <w:rPr>
                <w:rFonts w:eastAsia="Times New Roman"/>
                <w:sz w:val="20"/>
              </w:rPr>
            </w:pPr>
          </w:p>
        </w:tc>
        <w:tc>
          <w:tcPr>
            <w:tcW w:w="968" w:type="dxa"/>
          </w:tcPr>
          <w:p w14:paraId="1A6910ED" w14:textId="77777777" w:rsidR="002116CD" w:rsidRPr="002116CD" w:rsidRDefault="002116CD" w:rsidP="002116CD">
            <w:pPr>
              <w:spacing w:after="0" w:line="240" w:lineRule="auto"/>
              <w:jc w:val="center"/>
              <w:rPr>
                <w:rFonts w:eastAsia="Times New Roman"/>
                <w:sz w:val="20"/>
              </w:rPr>
            </w:pPr>
          </w:p>
        </w:tc>
      </w:tr>
      <w:tr w:rsidR="002116CD" w:rsidRPr="002116CD" w14:paraId="0ABAEAB3" w14:textId="77777777" w:rsidTr="006A0F68">
        <w:trPr>
          <w:jc w:val="center"/>
        </w:trPr>
        <w:tc>
          <w:tcPr>
            <w:tcW w:w="737" w:type="dxa"/>
          </w:tcPr>
          <w:p w14:paraId="613B22C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32</w:t>
            </w:r>
          </w:p>
        </w:tc>
        <w:tc>
          <w:tcPr>
            <w:tcW w:w="4078" w:type="dxa"/>
          </w:tcPr>
          <w:p w14:paraId="34B22933" w14:textId="77777777" w:rsidR="002116CD" w:rsidRPr="002116CD" w:rsidRDefault="002116CD" w:rsidP="002116CD">
            <w:pPr>
              <w:spacing w:after="0" w:line="240" w:lineRule="auto"/>
              <w:rPr>
                <w:rFonts w:eastAsia="Times New Roman"/>
                <w:sz w:val="20"/>
              </w:rPr>
            </w:pPr>
            <w:r w:rsidRPr="002116CD">
              <w:rPr>
                <w:rFonts w:eastAsia="Times New Roman"/>
                <w:sz w:val="20"/>
              </w:rPr>
              <w:t>Š – 5 tipo (iš naujų elementų)</w:t>
            </w:r>
          </w:p>
        </w:tc>
        <w:tc>
          <w:tcPr>
            <w:tcW w:w="716" w:type="dxa"/>
          </w:tcPr>
          <w:p w14:paraId="31E35B80"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7A3A0C6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FFA8929" w14:textId="77777777" w:rsidR="002116CD" w:rsidRPr="002116CD" w:rsidRDefault="002116CD" w:rsidP="002116CD">
            <w:pPr>
              <w:spacing w:after="0" w:line="240" w:lineRule="auto"/>
              <w:jc w:val="center"/>
              <w:rPr>
                <w:rFonts w:eastAsia="Times New Roman"/>
                <w:sz w:val="20"/>
              </w:rPr>
            </w:pPr>
          </w:p>
        </w:tc>
        <w:tc>
          <w:tcPr>
            <w:tcW w:w="968" w:type="dxa"/>
          </w:tcPr>
          <w:p w14:paraId="696CB725" w14:textId="77777777" w:rsidR="002116CD" w:rsidRPr="002116CD" w:rsidRDefault="002116CD" w:rsidP="002116CD">
            <w:pPr>
              <w:spacing w:after="0" w:line="240" w:lineRule="auto"/>
              <w:jc w:val="center"/>
              <w:rPr>
                <w:rFonts w:eastAsia="Times New Roman"/>
                <w:sz w:val="20"/>
              </w:rPr>
            </w:pPr>
          </w:p>
        </w:tc>
      </w:tr>
      <w:tr w:rsidR="002116CD" w:rsidRPr="002116CD" w14:paraId="53FDAF9F" w14:textId="77777777" w:rsidTr="006A0F68">
        <w:trPr>
          <w:jc w:val="center"/>
        </w:trPr>
        <w:tc>
          <w:tcPr>
            <w:tcW w:w="737" w:type="dxa"/>
          </w:tcPr>
          <w:p w14:paraId="3FCA89D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33</w:t>
            </w:r>
          </w:p>
        </w:tc>
        <w:tc>
          <w:tcPr>
            <w:tcW w:w="4078" w:type="dxa"/>
          </w:tcPr>
          <w:p w14:paraId="58174C35" w14:textId="77777777" w:rsidR="002116CD" w:rsidRPr="002116CD" w:rsidRDefault="002116CD" w:rsidP="002116CD">
            <w:pPr>
              <w:spacing w:after="0" w:line="240" w:lineRule="auto"/>
              <w:rPr>
                <w:rFonts w:eastAsia="Times New Roman"/>
                <w:sz w:val="20"/>
              </w:rPr>
            </w:pPr>
            <w:r w:rsidRPr="002116CD">
              <w:rPr>
                <w:rFonts w:eastAsia="Times New Roman"/>
                <w:sz w:val="20"/>
              </w:rPr>
              <w:t>Š – 5 tipo (iš senų elementų)</w:t>
            </w:r>
          </w:p>
        </w:tc>
        <w:tc>
          <w:tcPr>
            <w:tcW w:w="716" w:type="dxa"/>
          </w:tcPr>
          <w:p w14:paraId="10D36932"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197751C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188CBA9" w14:textId="77777777" w:rsidR="002116CD" w:rsidRPr="002116CD" w:rsidRDefault="002116CD" w:rsidP="002116CD">
            <w:pPr>
              <w:spacing w:after="0" w:line="240" w:lineRule="auto"/>
              <w:jc w:val="center"/>
              <w:rPr>
                <w:rFonts w:eastAsia="Times New Roman"/>
                <w:sz w:val="20"/>
              </w:rPr>
            </w:pPr>
          </w:p>
        </w:tc>
        <w:tc>
          <w:tcPr>
            <w:tcW w:w="968" w:type="dxa"/>
          </w:tcPr>
          <w:p w14:paraId="47F9C4BF" w14:textId="77777777" w:rsidR="002116CD" w:rsidRPr="002116CD" w:rsidRDefault="002116CD" w:rsidP="002116CD">
            <w:pPr>
              <w:spacing w:after="0" w:line="240" w:lineRule="auto"/>
              <w:jc w:val="center"/>
              <w:rPr>
                <w:rFonts w:eastAsia="Times New Roman"/>
                <w:sz w:val="20"/>
              </w:rPr>
            </w:pPr>
          </w:p>
        </w:tc>
      </w:tr>
      <w:tr w:rsidR="002116CD" w:rsidRPr="002116CD" w14:paraId="4F29E6C7" w14:textId="77777777" w:rsidTr="006A0F68">
        <w:trPr>
          <w:jc w:val="center"/>
        </w:trPr>
        <w:tc>
          <w:tcPr>
            <w:tcW w:w="737" w:type="dxa"/>
          </w:tcPr>
          <w:p w14:paraId="4647579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34</w:t>
            </w:r>
          </w:p>
        </w:tc>
        <w:tc>
          <w:tcPr>
            <w:tcW w:w="4078" w:type="dxa"/>
          </w:tcPr>
          <w:p w14:paraId="39F89DEA" w14:textId="77777777" w:rsidR="002116CD" w:rsidRPr="002116CD" w:rsidRDefault="002116CD" w:rsidP="002116CD">
            <w:pPr>
              <w:spacing w:after="0" w:line="240" w:lineRule="auto"/>
              <w:rPr>
                <w:rFonts w:eastAsia="Times New Roman"/>
                <w:sz w:val="20"/>
              </w:rPr>
            </w:pPr>
            <w:r w:rsidRPr="002116CD">
              <w:rPr>
                <w:rFonts w:eastAsia="Times New Roman"/>
                <w:sz w:val="20"/>
              </w:rPr>
              <w:t>Š – 7,8 tipo (iš naujų elementų)</w:t>
            </w:r>
          </w:p>
        </w:tc>
        <w:tc>
          <w:tcPr>
            <w:tcW w:w="716" w:type="dxa"/>
          </w:tcPr>
          <w:p w14:paraId="11CEF43A"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B7BFCD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6EA048B4" w14:textId="77777777" w:rsidR="002116CD" w:rsidRPr="002116CD" w:rsidRDefault="002116CD" w:rsidP="002116CD">
            <w:pPr>
              <w:spacing w:after="0" w:line="240" w:lineRule="auto"/>
              <w:jc w:val="center"/>
              <w:rPr>
                <w:rFonts w:eastAsia="Times New Roman"/>
                <w:sz w:val="20"/>
              </w:rPr>
            </w:pPr>
          </w:p>
        </w:tc>
        <w:tc>
          <w:tcPr>
            <w:tcW w:w="968" w:type="dxa"/>
          </w:tcPr>
          <w:p w14:paraId="161217DB" w14:textId="77777777" w:rsidR="002116CD" w:rsidRPr="002116CD" w:rsidRDefault="002116CD" w:rsidP="002116CD">
            <w:pPr>
              <w:spacing w:after="0" w:line="240" w:lineRule="auto"/>
              <w:jc w:val="center"/>
              <w:rPr>
                <w:rFonts w:eastAsia="Times New Roman"/>
                <w:sz w:val="20"/>
              </w:rPr>
            </w:pPr>
          </w:p>
        </w:tc>
      </w:tr>
      <w:tr w:rsidR="002116CD" w:rsidRPr="002116CD" w14:paraId="059A6980" w14:textId="77777777" w:rsidTr="006A0F68">
        <w:trPr>
          <w:jc w:val="center"/>
        </w:trPr>
        <w:tc>
          <w:tcPr>
            <w:tcW w:w="737" w:type="dxa"/>
          </w:tcPr>
          <w:p w14:paraId="15873F4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35</w:t>
            </w:r>
          </w:p>
        </w:tc>
        <w:tc>
          <w:tcPr>
            <w:tcW w:w="4078" w:type="dxa"/>
          </w:tcPr>
          <w:p w14:paraId="0094531B" w14:textId="77777777" w:rsidR="002116CD" w:rsidRPr="002116CD" w:rsidRDefault="002116CD" w:rsidP="002116CD">
            <w:pPr>
              <w:spacing w:after="0" w:line="240" w:lineRule="auto"/>
              <w:rPr>
                <w:rFonts w:eastAsia="Times New Roman"/>
                <w:sz w:val="20"/>
              </w:rPr>
            </w:pPr>
            <w:r w:rsidRPr="002116CD">
              <w:rPr>
                <w:rFonts w:eastAsia="Times New Roman"/>
                <w:sz w:val="20"/>
              </w:rPr>
              <w:t>Š – 7,8 tipo (iš senų elementų)</w:t>
            </w:r>
          </w:p>
        </w:tc>
        <w:tc>
          <w:tcPr>
            <w:tcW w:w="716" w:type="dxa"/>
          </w:tcPr>
          <w:p w14:paraId="5544D606"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CD38C4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6AB88A61" w14:textId="77777777" w:rsidR="002116CD" w:rsidRPr="002116CD" w:rsidRDefault="002116CD" w:rsidP="002116CD">
            <w:pPr>
              <w:spacing w:after="0" w:line="240" w:lineRule="auto"/>
              <w:jc w:val="center"/>
              <w:rPr>
                <w:rFonts w:eastAsia="Times New Roman"/>
                <w:sz w:val="20"/>
              </w:rPr>
            </w:pPr>
          </w:p>
        </w:tc>
        <w:tc>
          <w:tcPr>
            <w:tcW w:w="968" w:type="dxa"/>
          </w:tcPr>
          <w:p w14:paraId="44A1933D" w14:textId="77777777" w:rsidR="002116CD" w:rsidRPr="002116CD" w:rsidRDefault="002116CD" w:rsidP="002116CD">
            <w:pPr>
              <w:spacing w:after="0" w:line="240" w:lineRule="auto"/>
              <w:jc w:val="center"/>
              <w:rPr>
                <w:rFonts w:eastAsia="Times New Roman"/>
                <w:sz w:val="20"/>
              </w:rPr>
            </w:pPr>
          </w:p>
        </w:tc>
      </w:tr>
      <w:tr w:rsidR="002116CD" w:rsidRPr="002116CD" w14:paraId="7FB63DD6" w14:textId="77777777" w:rsidTr="006A0F68">
        <w:trPr>
          <w:jc w:val="center"/>
        </w:trPr>
        <w:tc>
          <w:tcPr>
            <w:tcW w:w="737" w:type="dxa"/>
          </w:tcPr>
          <w:p w14:paraId="0FCDFAEA" w14:textId="77777777" w:rsidR="002116CD" w:rsidRPr="002116CD" w:rsidRDefault="002116CD" w:rsidP="002116CD">
            <w:pPr>
              <w:spacing w:after="0" w:line="240" w:lineRule="auto"/>
              <w:jc w:val="center"/>
              <w:rPr>
                <w:rFonts w:eastAsia="Times New Roman"/>
                <w:sz w:val="20"/>
              </w:rPr>
            </w:pPr>
          </w:p>
        </w:tc>
        <w:tc>
          <w:tcPr>
            <w:tcW w:w="4078" w:type="dxa"/>
          </w:tcPr>
          <w:p w14:paraId="6C1FAB50"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Šaligatviai </w:t>
            </w:r>
            <w:r w:rsidRPr="002116CD">
              <w:rPr>
                <w:rFonts w:eastAsia="Times New Roman"/>
                <w:sz w:val="20"/>
              </w:rPr>
              <w:t xml:space="preserve">(su pagrindais), kai darbų apimtys nuo </w:t>
            </w:r>
            <w:r w:rsidRPr="002116CD">
              <w:rPr>
                <w:rFonts w:eastAsia="Times New Roman"/>
                <w:b/>
                <w:sz w:val="20"/>
              </w:rPr>
              <w:t>10 iki 50 m</w:t>
            </w:r>
            <w:r w:rsidRPr="002116CD">
              <w:rPr>
                <w:rFonts w:eastAsia="Times New Roman"/>
                <w:b/>
                <w:sz w:val="20"/>
                <w:vertAlign w:val="superscript"/>
              </w:rPr>
              <w:t>2</w:t>
            </w:r>
          </w:p>
        </w:tc>
        <w:tc>
          <w:tcPr>
            <w:tcW w:w="3979" w:type="dxa"/>
            <w:gridSpan w:val="4"/>
          </w:tcPr>
          <w:p w14:paraId="15FC00C5" w14:textId="77777777" w:rsidR="002116CD" w:rsidRPr="002116CD" w:rsidRDefault="002116CD" w:rsidP="002116CD">
            <w:pPr>
              <w:spacing w:after="0" w:line="240" w:lineRule="auto"/>
              <w:jc w:val="center"/>
              <w:rPr>
                <w:rFonts w:eastAsia="Times New Roman"/>
                <w:sz w:val="20"/>
              </w:rPr>
            </w:pPr>
          </w:p>
        </w:tc>
      </w:tr>
      <w:tr w:rsidR="002116CD" w:rsidRPr="002116CD" w14:paraId="334DA19B" w14:textId="77777777" w:rsidTr="006A0F68">
        <w:trPr>
          <w:jc w:val="center"/>
        </w:trPr>
        <w:tc>
          <w:tcPr>
            <w:tcW w:w="737" w:type="dxa"/>
          </w:tcPr>
          <w:p w14:paraId="0D6F246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36</w:t>
            </w:r>
          </w:p>
        </w:tc>
        <w:tc>
          <w:tcPr>
            <w:tcW w:w="4078" w:type="dxa"/>
          </w:tcPr>
          <w:p w14:paraId="7BD3EEA9" w14:textId="77777777" w:rsidR="002116CD" w:rsidRPr="002116CD" w:rsidRDefault="002116CD" w:rsidP="002116CD">
            <w:pPr>
              <w:spacing w:after="0" w:line="240" w:lineRule="auto"/>
              <w:rPr>
                <w:rFonts w:eastAsia="Times New Roman"/>
                <w:sz w:val="20"/>
              </w:rPr>
            </w:pPr>
            <w:r w:rsidRPr="002116CD">
              <w:rPr>
                <w:rFonts w:eastAsia="Times New Roman"/>
                <w:sz w:val="20"/>
              </w:rPr>
              <w:t>Š – 2 tipo (iš naujų elementų)</w:t>
            </w:r>
          </w:p>
        </w:tc>
        <w:tc>
          <w:tcPr>
            <w:tcW w:w="716" w:type="dxa"/>
          </w:tcPr>
          <w:p w14:paraId="0C77BD89"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68AEF93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15</w:t>
            </w:r>
          </w:p>
        </w:tc>
        <w:tc>
          <w:tcPr>
            <w:tcW w:w="956" w:type="dxa"/>
          </w:tcPr>
          <w:p w14:paraId="1B9BF25A" w14:textId="77777777" w:rsidR="002116CD" w:rsidRPr="002116CD" w:rsidRDefault="002116CD" w:rsidP="002116CD">
            <w:pPr>
              <w:spacing w:after="0" w:line="240" w:lineRule="auto"/>
              <w:jc w:val="center"/>
              <w:rPr>
                <w:rFonts w:eastAsia="Times New Roman"/>
                <w:sz w:val="20"/>
              </w:rPr>
            </w:pPr>
          </w:p>
        </w:tc>
        <w:tc>
          <w:tcPr>
            <w:tcW w:w="968" w:type="dxa"/>
          </w:tcPr>
          <w:p w14:paraId="48AD16B9" w14:textId="77777777" w:rsidR="002116CD" w:rsidRPr="002116CD" w:rsidRDefault="002116CD" w:rsidP="002116CD">
            <w:pPr>
              <w:spacing w:after="0" w:line="240" w:lineRule="auto"/>
              <w:jc w:val="center"/>
              <w:rPr>
                <w:rFonts w:eastAsia="Times New Roman"/>
                <w:sz w:val="20"/>
              </w:rPr>
            </w:pPr>
          </w:p>
        </w:tc>
      </w:tr>
      <w:tr w:rsidR="002116CD" w:rsidRPr="002116CD" w14:paraId="3D980F8C" w14:textId="77777777" w:rsidTr="006A0F68">
        <w:trPr>
          <w:jc w:val="center"/>
        </w:trPr>
        <w:tc>
          <w:tcPr>
            <w:tcW w:w="737" w:type="dxa"/>
          </w:tcPr>
          <w:p w14:paraId="443D8E7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37</w:t>
            </w:r>
          </w:p>
        </w:tc>
        <w:tc>
          <w:tcPr>
            <w:tcW w:w="4078" w:type="dxa"/>
          </w:tcPr>
          <w:p w14:paraId="088EB523" w14:textId="77777777" w:rsidR="002116CD" w:rsidRPr="002116CD" w:rsidRDefault="002116CD" w:rsidP="002116CD">
            <w:pPr>
              <w:spacing w:after="0" w:line="240" w:lineRule="auto"/>
              <w:rPr>
                <w:rFonts w:eastAsia="Times New Roman"/>
                <w:sz w:val="20"/>
              </w:rPr>
            </w:pPr>
            <w:r w:rsidRPr="002116CD">
              <w:rPr>
                <w:rFonts w:eastAsia="Times New Roman"/>
                <w:sz w:val="20"/>
              </w:rPr>
              <w:t>Š – 2 tipo (iš senų elementų)</w:t>
            </w:r>
          </w:p>
        </w:tc>
        <w:tc>
          <w:tcPr>
            <w:tcW w:w="716" w:type="dxa"/>
          </w:tcPr>
          <w:p w14:paraId="65C7ADA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85D7A0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15</w:t>
            </w:r>
          </w:p>
        </w:tc>
        <w:tc>
          <w:tcPr>
            <w:tcW w:w="956" w:type="dxa"/>
          </w:tcPr>
          <w:p w14:paraId="751FCF6F" w14:textId="77777777" w:rsidR="002116CD" w:rsidRPr="002116CD" w:rsidRDefault="002116CD" w:rsidP="002116CD">
            <w:pPr>
              <w:spacing w:after="0" w:line="240" w:lineRule="auto"/>
              <w:jc w:val="center"/>
              <w:rPr>
                <w:rFonts w:eastAsia="Times New Roman"/>
                <w:sz w:val="20"/>
              </w:rPr>
            </w:pPr>
          </w:p>
        </w:tc>
        <w:tc>
          <w:tcPr>
            <w:tcW w:w="968" w:type="dxa"/>
          </w:tcPr>
          <w:p w14:paraId="6065D48D" w14:textId="77777777" w:rsidR="002116CD" w:rsidRPr="002116CD" w:rsidRDefault="002116CD" w:rsidP="002116CD">
            <w:pPr>
              <w:spacing w:after="0" w:line="240" w:lineRule="auto"/>
              <w:jc w:val="center"/>
              <w:rPr>
                <w:rFonts w:eastAsia="Times New Roman"/>
                <w:sz w:val="20"/>
              </w:rPr>
            </w:pPr>
          </w:p>
        </w:tc>
      </w:tr>
      <w:tr w:rsidR="002116CD" w:rsidRPr="002116CD" w14:paraId="6896A4CD" w14:textId="77777777" w:rsidTr="006A0F68">
        <w:trPr>
          <w:jc w:val="center"/>
        </w:trPr>
        <w:tc>
          <w:tcPr>
            <w:tcW w:w="737" w:type="dxa"/>
          </w:tcPr>
          <w:p w14:paraId="0D993E0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38</w:t>
            </w:r>
          </w:p>
        </w:tc>
        <w:tc>
          <w:tcPr>
            <w:tcW w:w="4078" w:type="dxa"/>
          </w:tcPr>
          <w:p w14:paraId="4AEDA062" w14:textId="77777777" w:rsidR="002116CD" w:rsidRPr="002116CD" w:rsidRDefault="002116CD" w:rsidP="002116CD">
            <w:pPr>
              <w:spacing w:after="0" w:line="240" w:lineRule="auto"/>
              <w:rPr>
                <w:rFonts w:eastAsia="Times New Roman"/>
                <w:sz w:val="20"/>
              </w:rPr>
            </w:pPr>
            <w:r w:rsidRPr="002116CD">
              <w:rPr>
                <w:rFonts w:eastAsia="Times New Roman"/>
                <w:sz w:val="20"/>
              </w:rPr>
              <w:t>Š – 5 tipo (iš naujų elementų)</w:t>
            </w:r>
          </w:p>
        </w:tc>
        <w:tc>
          <w:tcPr>
            <w:tcW w:w="716" w:type="dxa"/>
          </w:tcPr>
          <w:p w14:paraId="192EA386"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D440FF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15</w:t>
            </w:r>
          </w:p>
        </w:tc>
        <w:tc>
          <w:tcPr>
            <w:tcW w:w="956" w:type="dxa"/>
          </w:tcPr>
          <w:p w14:paraId="2724563C" w14:textId="77777777" w:rsidR="002116CD" w:rsidRPr="002116CD" w:rsidRDefault="002116CD" w:rsidP="002116CD">
            <w:pPr>
              <w:spacing w:after="0" w:line="240" w:lineRule="auto"/>
              <w:jc w:val="center"/>
              <w:rPr>
                <w:rFonts w:eastAsia="Times New Roman"/>
                <w:sz w:val="20"/>
              </w:rPr>
            </w:pPr>
          </w:p>
        </w:tc>
        <w:tc>
          <w:tcPr>
            <w:tcW w:w="968" w:type="dxa"/>
          </w:tcPr>
          <w:p w14:paraId="380D12CA" w14:textId="77777777" w:rsidR="002116CD" w:rsidRPr="002116CD" w:rsidRDefault="002116CD" w:rsidP="002116CD">
            <w:pPr>
              <w:spacing w:after="0" w:line="240" w:lineRule="auto"/>
              <w:jc w:val="center"/>
              <w:rPr>
                <w:rFonts w:eastAsia="Times New Roman"/>
                <w:sz w:val="20"/>
              </w:rPr>
            </w:pPr>
          </w:p>
        </w:tc>
      </w:tr>
      <w:tr w:rsidR="002116CD" w:rsidRPr="002116CD" w14:paraId="47364E4A" w14:textId="77777777" w:rsidTr="006A0F68">
        <w:trPr>
          <w:jc w:val="center"/>
        </w:trPr>
        <w:tc>
          <w:tcPr>
            <w:tcW w:w="737" w:type="dxa"/>
          </w:tcPr>
          <w:p w14:paraId="763D290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39</w:t>
            </w:r>
          </w:p>
        </w:tc>
        <w:tc>
          <w:tcPr>
            <w:tcW w:w="4078" w:type="dxa"/>
          </w:tcPr>
          <w:p w14:paraId="235B1815" w14:textId="77777777" w:rsidR="002116CD" w:rsidRPr="002116CD" w:rsidRDefault="002116CD" w:rsidP="002116CD">
            <w:pPr>
              <w:spacing w:after="0" w:line="240" w:lineRule="auto"/>
              <w:rPr>
                <w:rFonts w:eastAsia="Times New Roman"/>
                <w:sz w:val="20"/>
              </w:rPr>
            </w:pPr>
            <w:r w:rsidRPr="002116CD">
              <w:rPr>
                <w:rFonts w:eastAsia="Times New Roman"/>
                <w:sz w:val="20"/>
              </w:rPr>
              <w:t>Š – 5 tipo (iš senų elementų)</w:t>
            </w:r>
          </w:p>
        </w:tc>
        <w:tc>
          <w:tcPr>
            <w:tcW w:w="716" w:type="dxa"/>
          </w:tcPr>
          <w:p w14:paraId="78B795E6"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5FE823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15</w:t>
            </w:r>
          </w:p>
        </w:tc>
        <w:tc>
          <w:tcPr>
            <w:tcW w:w="956" w:type="dxa"/>
          </w:tcPr>
          <w:p w14:paraId="7FD5E339" w14:textId="77777777" w:rsidR="002116CD" w:rsidRPr="002116CD" w:rsidRDefault="002116CD" w:rsidP="002116CD">
            <w:pPr>
              <w:spacing w:after="0" w:line="240" w:lineRule="auto"/>
              <w:jc w:val="center"/>
              <w:rPr>
                <w:rFonts w:eastAsia="Times New Roman"/>
                <w:sz w:val="20"/>
              </w:rPr>
            </w:pPr>
          </w:p>
        </w:tc>
        <w:tc>
          <w:tcPr>
            <w:tcW w:w="968" w:type="dxa"/>
          </w:tcPr>
          <w:p w14:paraId="4B7AF5D8" w14:textId="77777777" w:rsidR="002116CD" w:rsidRPr="002116CD" w:rsidRDefault="002116CD" w:rsidP="002116CD">
            <w:pPr>
              <w:spacing w:after="0" w:line="240" w:lineRule="auto"/>
              <w:jc w:val="center"/>
              <w:rPr>
                <w:rFonts w:eastAsia="Times New Roman"/>
                <w:sz w:val="20"/>
              </w:rPr>
            </w:pPr>
          </w:p>
        </w:tc>
      </w:tr>
      <w:tr w:rsidR="002116CD" w:rsidRPr="002116CD" w14:paraId="54B7645B" w14:textId="77777777" w:rsidTr="006A0F68">
        <w:trPr>
          <w:jc w:val="center"/>
        </w:trPr>
        <w:tc>
          <w:tcPr>
            <w:tcW w:w="737" w:type="dxa"/>
          </w:tcPr>
          <w:p w14:paraId="0966392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40</w:t>
            </w:r>
          </w:p>
        </w:tc>
        <w:tc>
          <w:tcPr>
            <w:tcW w:w="4078" w:type="dxa"/>
          </w:tcPr>
          <w:p w14:paraId="31ABB04A" w14:textId="77777777" w:rsidR="002116CD" w:rsidRPr="002116CD" w:rsidRDefault="002116CD" w:rsidP="002116CD">
            <w:pPr>
              <w:spacing w:after="0" w:line="240" w:lineRule="auto"/>
              <w:rPr>
                <w:rFonts w:eastAsia="Times New Roman"/>
                <w:sz w:val="20"/>
              </w:rPr>
            </w:pPr>
            <w:r w:rsidRPr="002116CD">
              <w:rPr>
                <w:rFonts w:eastAsia="Times New Roman"/>
                <w:sz w:val="20"/>
              </w:rPr>
              <w:t>Š – 7,8 tipo (iš naujų elementų)</w:t>
            </w:r>
          </w:p>
        </w:tc>
        <w:tc>
          <w:tcPr>
            <w:tcW w:w="716" w:type="dxa"/>
          </w:tcPr>
          <w:p w14:paraId="2296CAEB"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0DF3708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15</w:t>
            </w:r>
          </w:p>
        </w:tc>
        <w:tc>
          <w:tcPr>
            <w:tcW w:w="956" w:type="dxa"/>
          </w:tcPr>
          <w:p w14:paraId="4F3034F2" w14:textId="77777777" w:rsidR="002116CD" w:rsidRPr="002116CD" w:rsidRDefault="002116CD" w:rsidP="002116CD">
            <w:pPr>
              <w:spacing w:after="0" w:line="240" w:lineRule="auto"/>
              <w:jc w:val="center"/>
              <w:rPr>
                <w:rFonts w:eastAsia="Times New Roman"/>
                <w:sz w:val="20"/>
              </w:rPr>
            </w:pPr>
          </w:p>
        </w:tc>
        <w:tc>
          <w:tcPr>
            <w:tcW w:w="968" w:type="dxa"/>
          </w:tcPr>
          <w:p w14:paraId="076BFC36" w14:textId="77777777" w:rsidR="002116CD" w:rsidRPr="002116CD" w:rsidRDefault="002116CD" w:rsidP="002116CD">
            <w:pPr>
              <w:spacing w:after="0" w:line="240" w:lineRule="auto"/>
              <w:jc w:val="center"/>
              <w:rPr>
                <w:rFonts w:eastAsia="Times New Roman"/>
                <w:sz w:val="20"/>
              </w:rPr>
            </w:pPr>
          </w:p>
        </w:tc>
      </w:tr>
      <w:tr w:rsidR="002116CD" w:rsidRPr="002116CD" w14:paraId="2AB149C4" w14:textId="77777777" w:rsidTr="006A0F68">
        <w:trPr>
          <w:jc w:val="center"/>
        </w:trPr>
        <w:tc>
          <w:tcPr>
            <w:tcW w:w="737" w:type="dxa"/>
          </w:tcPr>
          <w:p w14:paraId="1A91CE8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41</w:t>
            </w:r>
          </w:p>
        </w:tc>
        <w:tc>
          <w:tcPr>
            <w:tcW w:w="4078" w:type="dxa"/>
          </w:tcPr>
          <w:p w14:paraId="66ABDD5D" w14:textId="77777777" w:rsidR="002116CD" w:rsidRPr="002116CD" w:rsidRDefault="002116CD" w:rsidP="002116CD">
            <w:pPr>
              <w:spacing w:after="0" w:line="240" w:lineRule="auto"/>
              <w:rPr>
                <w:rFonts w:eastAsia="Times New Roman"/>
                <w:sz w:val="20"/>
              </w:rPr>
            </w:pPr>
            <w:r w:rsidRPr="002116CD">
              <w:rPr>
                <w:rFonts w:eastAsia="Times New Roman"/>
                <w:sz w:val="20"/>
              </w:rPr>
              <w:t>Š – 7,8 tipo (iš senų elementų)</w:t>
            </w:r>
          </w:p>
        </w:tc>
        <w:tc>
          <w:tcPr>
            <w:tcW w:w="716" w:type="dxa"/>
          </w:tcPr>
          <w:p w14:paraId="6A5822F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241F99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15</w:t>
            </w:r>
          </w:p>
        </w:tc>
        <w:tc>
          <w:tcPr>
            <w:tcW w:w="956" w:type="dxa"/>
          </w:tcPr>
          <w:p w14:paraId="481178AA" w14:textId="77777777" w:rsidR="002116CD" w:rsidRPr="002116CD" w:rsidRDefault="002116CD" w:rsidP="002116CD">
            <w:pPr>
              <w:spacing w:after="0" w:line="240" w:lineRule="auto"/>
              <w:jc w:val="center"/>
              <w:rPr>
                <w:rFonts w:eastAsia="Times New Roman"/>
                <w:sz w:val="20"/>
              </w:rPr>
            </w:pPr>
          </w:p>
        </w:tc>
        <w:tc>
          <w:tcPr>
            <w:tcW w:w="968" w:type="dxa"/>
          </w:tcPr>
          <w:p w14:paraId="614EE4ED" w14:textId="77777777" w:rsidR="002116CD" w:rsidRPr="002116CD" w:rsidRDefault="002116CD" w:rsidP="002116CD">
            <w:pPr>
              <w:spacing w:after="0" w:line="240" w:lineRule="auto"/>
              <w:jc w:val="center"/>
              <w:rPr>
                <w:rFonts w:eastAsia="Times New Roman"/>
                <w:sz w:val="20"/>
              </w:rPr>
            </w:pPr>
          </w:p>
        </w:tc>
      </w:tr>
      <w:tr w:rsidR="002116CD" w:rsidRPr="002116CD" w14:paraId="37E40AD9" w14:textId="77777777" w:rsidTr="006A0F68">
        <w:trPr>
          <w:jc w:val="center"/>
        </w:trPr>
        <w:tc>
          <w:tcPr>
            <w:tcW w:w="737" w:type="dxa"/>
          </w:tcPr>
          <w:p w14:paraId="6E67ACBB" w14:textId="77777777" w:rsidR="002116CD" w:rsidRPr="002116CD" w:rsidRDefault="002116CD" w:rsidP="002116CD">
            <w:pPr>
              <w:spacing w:after="0" w:line="240" w:lineRule="auto"/>
              <w:jc w:val="center"/>
              <w:rPr>
                <w:rFonts w:eastAsia="Times New Roman"/>
                <w:sz w:val="20"/>
              </w:rPr>
            </w:pPr>
          </w:p>
        </w:tc>
        <w:tc>
          <w:tcPr>
            <w:tcW w:w="4078" w:type="dxa"/>
          </w:tcPr>
          <w:p w14:paraId="1A5A7B8B"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Šaligatviai </w:t>
            </w:r>
            <w:r w:rsidRPr="002116CD">
              <w:rPr>
                <w:rFonts w:eastAsia="Times New Roman"/>
                <w:sz w:val="20"/>
              </w:rPr>
              <w:t xml:space="preserve">(be pagrindų), kai darbų apimtys nuo </w:t>
            </w:r>
            <w:r w:rsidRPr="002116CD">
              <w:rPr>
                <w:rFonts w:eastAsia="Times New Roman"/>
                <w:b/>
                <w:sz w:val="20"/>
              </w:rPr>
              <w:t>1 iki 10 m</w:t>
            </w:r>
            <w:r w:rsidRPr="002116CD">
              <w:rPr>
                <w:rFonts w:eastAsia="Times New Roman"/>
                <w:b/>
                <w:sz w:val="20"/>
                <w:vertAlign w:val="superscript"/>
              </w:rPr>
              <w:t>2</w:t>
            </w:r>
          </w:p>
        </w:tc>
        <w:tc>
          <w:tcPr>
            <w:tcW w:w="3979" w:type="dxa"/>
            <w:gridSpan w:val="4"/>
          </w:tcPr>
          <w:p w14:paraId="1C4255D8" w14:textId="77777777" w:rsidR="002116CD" w:rsidRPr="002116CD" w:rsidRDefault="002116CD" w:rsidP="002116CD">
            <w:pPr>
              <w:spacing w:after="0" w:line="240" w:lineRule="auto"/>
              <w:jc w:val="center"/>
              <w:rPr>
                <w:rFonts w:eastAsia="Times New Roman"/>
                <w:sz w:val="20"/>
              </w:rPr>
            </w:pPr>
          </w:p>
        </w:tc>
      </w:tr>
      <w:tr w:rsidR="002116CD" w:rsidRPr="002116CD" w14:paraId="0B2443BB" w14:textId="77777777" w:rsidTr="006A0F68">
        <w:trPr>
          <w:jc w:val="center"/>
        </w:trPr>
        <w:tc>
          <w:tcPr>
            <w:tcW w:w="737" w:type="dxa"/>
          </w:tcPr>
          <w:p w14:paraId="4280F65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42</w:t>
            </w:r>
          </w:p>
        </w:tc>
        <w:tc>
          <w:tcPr>
            <w:tcW w:w="4078" w:type="dxa"/>
          </w:tcPr>
          <w:p w14:paraId="6876EA00" w14:textId="77777777" w:rsidR="002116CD" w:rsidRPr="002116CD" w:rsidRDefault="002116CD" w:rsidP="002116CD">
            <w:pPr>
              <w:spacing w:after="0" w:line="240" w:lineRule="auto"/>
              <w:rPr>
                <w:rFonts w:eastAsia="Times New Roman"/>
                <w:sz w:val="20"/>
              </w:rPr>
            </w:pPr>
            <w:r w:rsidRPr="002116CD">
              <w:rPr>
                <w:rFonts w:eastAsia="Times New Roman"/>
                <w:sz w:val="20"/>
              </w:rPr>
              <w:t>Betoninių plytelių sudėjimas 37.5 x 37.5 cm (iš naujų elementų)</w:t>
            </w:r>
          </w:p>
        </w:tc>
        <w:tc>
          <w:tcPr>
            <w:tcW w:w="716" w:type="dxa"/>
          </w:tcPr>
          <w:p w14:paraId="34FBFB03"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1D962F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4BB6F633" w14:textId="77777777" w:rsidR="002116CD" w:rsidRPr="002116CD" w:rsidRDefault="002116CD" w:rsidP="002116CD">
            <w:pPr>
              <w:spacing w:after="0" w:line="240" w:lineRule="auto"/>
              <w:jc w:val="center"/>
              <w:rPr>
                <w:rFonts w:eastAsia="Times New Roman"/>
                <w:sz w:val="20"/>
              </w:rPr>
            </w:pPr>
          </w:p>
        </w:tc>
        <w:tc>
          <w:tcPr>
            <w:tcW w:w="968" w:type="dxa"/>
          </w:tcPr>
          <w:p w14:paraId="450FD326" w14:textId="77777777" w:rsidR="002116CD" w:rsidRPr="002116CD" w:rsidRDefault="002116CD" w:rsidP="002116CD">
            <w:pPr>
              <w:spacing w:after="0" w:line="240" w:lineRule="auto"/>
              <w:jc w:val="center"/>
              <w:rPr>
                <w:rFonts w:eastAsia="Times New Roman"/>
                <w:sz w:val="20"/>
              </w:rPr>
            </w:pPr>
          </w:p>
        </w:tc>
      </w:tr>
      <w:tr w:rsidR="002116CD" w:rsidRPr="002116CD" w14:paraId="08FF426A" w14:textId="77777777" w:rsidTr="006A0F68">
        <w:trPr>
          <w:jc w:val="center"/>
        </w:trPr>
        <w:tc>
          <w:tcPr>
            <w:tcW w:w="737" w:type="dxa"/>
          </w:tcPr>
          <w:p w14:paraId="0947182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43</w:t>
            </w:r>
          </w:p>
        </w:tc>
        <w:tc>
          <w:tcPr>
            <w:tcW w:w="4078" w:type="dxa"/>
          </w:tcPr>
          <w:p w14:paraId="07757080" w14:textId="77777777" w:rsidR="002116CD" w:rsidRPr="002116CD" w:rsidRDefault="002116CD" w:rsidP="002116CD">
            <w:pPr>
              <w:spacing w:after="0" w:line="240" w:lineRule="auto"/>
              <w:rPr>
                <w:rFonts w:eastAsia="Times New Roman"/>
                <w:sz w:val="20"/>
              </w:rPr>
            </w:pPr>
            <w:r w:rsidRPr="002116CD">
              <w:rPr>
                <w:rFonts w:eastAsia="Times New Roman"/>
                <w:sz w:val="20"/>
              </w:rPr>
              <w:t>Betoninių plytelių sudėjimas 37.5 x 37.5 cm (iš senų elementų)</w:t>
            </w:r>
          </w:p>
        </w:tc>
        <w:tc>
          <w:tcPr>
            <w:tcW w:w="716" w:type="dxa"/>
          </w:tcPr>
          <w:p w14:paraId="3F698F0E"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FA1DA8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0F499A6E" w14:textId="77777777" w:rsidR="002116CD" w:rsidRPr="002116CD" w:rsidRDefault="002116CD" w:rsidP="002116CD">
            <w:pPr>
              <w:spacing w:after="0" w:line="240" w:lineRule="auto"/>
              <w:jc w:val="center"/>
              <w:rPr>
                <w:rFonts w:eastAsia="Times New Roman"/>
                <w:sz w:val="20"/>
              </w:rPr>
            </w:pPr>
          </w:p>
        </w:tc>
        <w:tc>
          <w:tcPr>
            <w:tcW w:w="968" w:type="dxa"/>
          </w:tcPr>
          <w:p w14:paraId="15B62D94" w14:textId="77777777" w:rsidR="002116CD" w:rsidRPr="002116CD" w:rsidRDefault="002116CD" w:rsidP="002116CD">
            <w:pPr>
              <w:spacing w:after="0" w:line="240" w:lineRule="auto"/>
              <w:jc w:val="center"/>
              <w:rPr>
                <w:rFonts w:eastAsia="Times New Roman"/>
                <w:sz w:val="20"/>
              </w:rPr>
            </w:pPr>
          </w:p>
        </w:tc>
      </w:tr>
      <w:tr w:rsidR="002116CD" w:rsidRPr="002116CD" w14:paraId="5FD20750" w14:textId="77777777" w:rsidTr="006A0F68">
        <w:trPr>
          <w:jc w:val="center"/>
        </w:trPr>
        <w:tc>
          <w:tcPr>
            <w:tcW w:w="737" w:type="dxa"/>
          </w:tcPr>
          <w:p w14:paraId="43A3801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44</w:t>
            </w:r>
          </w:p>
        </w:tc>
        <w:tc>
          <w:tcPr>
            <w:tcW w:w="4078" w:type="dxa"/>
          </w:tcPr>
          <w:p w14:paraId="727623A2" w14:textId="77777777" w:rsidR="002116CD" w:rsidRPr="002116CD" w:rsidRDefault="002116CD" w:rsidP="002116CD">
            <w:pPr>
              <w:spacing w:after="0" w:line="240" w:lineRule="auto"/>
              <w:rPr>
                <w:rFonts w:eastAsia="Times New Roman"/>
                <w:sz w:val="20"/>
              </w:rPr>
            </w:pPr>
            <w:r w:rsidRPr="002116CD">
              <w:rPr>
                <w:rFonts w:eastAsia="Times New Roman"/>
                <w:sz w:val="20"/>
              </w:rPr>
              <w:t>Betoninių plytelių sudėjimas 50.0 x 50.0 cm (iš naujų elementų)</w:t>
            </w:r>
          </w:p>
        </w:tc>
        <w:tc>
          <w:tcPr>
            <w:tcW w:w="716" w:type="dxa"/>
          </w:tcPr>
          <w:p w14:paraId="3941F4EA"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25D809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481BC513" w14:textId="77777777" w:rsidR="002116CD" w:rsidRPr="002116CD" w:rsidRDefault="002116CD" w:rsidP="002116CD">
            <w:pPr>
              <w:spacing w:after="0" w:line="240" w:lineRule="auto"/>
              <w:jc w:val="center"/>
              <w:rPr>
                <w:rFonts w:eastAsia="Times New Roman"/>
                <w:sz w:val="20"/>
              </w:rPr>
            </w:pPr>
          </w:p>
        </w:tc>
        <w:tc>
          <w:tcPr>
            <w:tcW w:w="968" w:type="dxa"/>
          </w:tcPr>
          <w:p w14:paraId="6C645306" w14:textId="77777777" w:rsidR="002116CD" w:rsidRPr="002116CD" w:rsidRDefault="002116CD" w:rsidP="002116CD">
            <w:pPr>
              <w:spacing w:after="0" w:line="240" w:lineRule="auto"/>
              <w:jc w:val="center"/>
              <w:rPr>
                <w:rFonts w:eastAsia="Times New Roman"/>
                <w:sz w:val="20"/>
              </w:rPr>
            </w:pPr>
          </w:p>
        </w:tc>
      </w:tr>
      <w:tr w:rsidR="002116CD" w:rsidRPr="002116CD" w14:paraId="21804E22" w14:textId="77777777" w:rsidTr="006A0F68">
        <w:trPr>
          <w:jc w:val="center"/>
        </w:trPr>
        <w:tc>
          <w:tcPr>
            <w:tcW w:w="737" w:type="dxa"/>
          </w:tcPr>
          <w:p w14:paraId="176F64E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45</w:t>
            </w:r>
          </w:p>
        </w:tc>
        <w:tc>
          <w:tcPr>
            <w:tcW w:w="4078" w:type="dxa"/>
          </w:tcPr>
          <w:p w14:paraId="277EA76B" w14:textId="77777777" w:rsidR="002116CD" w:rsidRPr="002116CD" w:rsidRDefault="002116CD" w:rsidP="002116CD">
            <w:pPr>
              <w:spacing w:after="0" w:line="240" w:lineRule="auto"/>
              <w:rPr>
                <w:rFonts w:eastAsia="Times New Roman"/>
                <w:sz w:val="20"/>
              </w:rPr>
            </w:pPr>
            <w:r w:rsidRPr="002116CD">
              <w:rPr>
                <w:rFonts w:eastAsia="Times New Roman"/>
                <w:sz w:val="20"/>
              </w:rPr>
              <w:t>Betoninių plytelių sudėjimas 50.0 x 50.0 cm (iš senų elementų)</w:t>
            </w:r>
          </w:p>
        </w:tc>
        <w:tc>
          <w:tcPr>
            <w:tcW w:w="716" w:type="dxa"/>
          </w:tcPr>
          <w:p w14:paraId="40E981DF"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928253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7428D40B" w14:textId="77777777" w:rsidR="002116CD" w:rsidRPr="002116CD" w:rsidRDefault="002116CD" w:rsidP="002116CD">
            <w:pPr>
              <w:spacing w:after="0" w:line="240" w:lineRule="auto"/>
              <w:jc w:val="center"/>
              <w:rPr>
                <w:rFonts w:eastAsia="Times New Roman"/>
                <w:sz w:val="20"/>
              </w:rPr>
            </w:pPr>
          </w:p>
        </w:tc>
        <w:tc>
          <w:tcPr>
            <w:tcW w:w="968" w:type="dxa"/>
          </w:tcPr>
          <w:p w14:paraId="5D5BB01E" w14:textId="77777777" w:rsidR="002116CD" w:rsidRPr="002116CD" w:rsidRDefault="002116CD" w:rsidP="002116CD">
            <w:pPr>
              <w:spacing w:after="0" w:line="240" w:lineRule="auto"/>
              <w:jc w:val="center"/>
              <w:rPr>
                <w:rFonts w:eastAsia="Times New Roman"/>
                <w:sz w:val="20"/>
              </w:rPr>
            </w:pPr>
          </w:p>
        </w:tc>
      </w:tr>
      <w:tr w:rsidR="002116CD" w:rsidRPr="002116CD" w14:paraId="22B04E92" w14:textId="77777777" w:rsidTr="006A0F68">
        <w:trPr>
          <w:jc w:val="center"/>
        </w:trPr>
        <w:tc>
          <w:tcPr>
            <w:tcW w:w="737" w:type="dxa"/>
          </w:tcPr>
          <w:p w14:paraId="52424305" w14:textId="77777777" w:rsidR="002116CD" w:rsidRPr="002116CD" w:rsidRDefault="002116CD" w:rsidP="002116CD">
            <w:pPr>
              <w:spacing w:after="0" w:line="240" w:lineRule="auto"/>
              <w:jc w:val="center"/>
              <w:rPr>
                <w:rFonts w:eastAsia="Times New Roman"/>
                <w:sz w:val="20"/>
              </w:rPr>
            </w:pPr>
          </w:p>
        </w:tc>
        <w:tc>
          <w:tcPr>
            <w:tcW w:w="4078" w:type="dxa"/>
          </w:tcPr>
          <w:p w14:paraId="5311FA65"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Šaligatviai </w:t>
            </w:r>
            <w:r w:rsidRPr="002116CD">
              <w:rPr>
                <w:rFonts w:eastAsia="Times New Roman"/>
                <w:sz w:val="20"/>
              </w:rPr>
              <w:t xml:space="preserve">(be pagrindų), kai darbų apimtys nuo </w:t>
            </w:r>
            <w:r w:rsidRPr="002116CD">
              <w:rPr>
                <w:rFonts w:eastAsia="Times New Roman"/>
                <w:b/>
                <w:sz w:val="20"/>
              </w:rPr>
              <w:t>10 iki 50 m</w:t>
            </w:r>
            <w:r w:rsidRPr="002116CD">
              <w:rPr>
                <w:rFonts w:eastAsia="Times New Roman"/>
                <w:b/>
                <w:sz w:val="20"/>
                <w:vertAlign w:val="superscript"/>
              </w:rPr>
              <w:t>2</w:t>
            </w:r>
          </w:p>
        </w:tc>
        <w:tc>
          <w:tcPr>
            <w:tcW w:w="3979" w:type="dxa"/>
            <w:gridSpan w:val="4"/>
          </w:tcPr>
          <w:p w14:paraId="73BFDDE3" w14:textId="77777777" w:rsidR="002116CD" w:rsidRPr="002116CD" w:rsidRDefault="002116CD" w:rsidP="002116CD">
            <w:pPr>
              <w:spacing w:after="0" w:line="240" w:lineRule="auto"/>
              <w:jc w:val="center"/>
              <w:rPr>
                <w:rFonts w:eastAsia="Times New Roman"/>
                <w:sz w:val="20"/>
              </w:rPr>
            </w:pPr>
          </w:p>
        </w:tc>
      </w:tr>
      <w:tr w:rsidR="002116CD" w:rsidRPr="002116CD" w14:paraId="52AF2CAA" w14:textId="77777777" w:rsidTr="006A0F68">
        <w:trPr>
          <w:jc w:val="center"/>
        </w:trPr>
        <w:tc>
          <w:tcPr>
            <w:tcW w:w="737" w:type="dxa"/>
          </w:tcPr>
          <w:p w14:paraId="60C2E95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46</w:t>
            </w:r>
          </w:p>
        </w:tc>
        <w:tc>
          <w:tcPr>
            <w:tcW w:w="4078" w:type="dxa"/>
          </w:tcPr>
          <w:p w14:paraId="307D9DB2" w14:textId="77777777" w:rsidR="002116CD" w:rsidRPr="002116CD" w:rsidRDefault="002116CD" w:rsidP="002116CD">
            <w:pPr>
              <w:spacing w:after="0" w:line="240" w:lineRule="auto"/>
              <w:rPr>
                <w:rFonts w:eastAsia="Times New Roman"/>
                <w:sz w:val="20"/>
              </w:rPr>
            </w:pPr>
            <w:r w:rsidRPr="002116CD">
              <w:rPr>
                <w:rFonts w:eastAsia="Times New Roman"/>
                <w:sz w:val="20"/>
              </w:rPr>
              <w:t>Betoninių plytelių sudėjimas 37.5 x 37.5 cm (iš naujų elementų)</w:t>
            </w:r>
          </w:p>
        </w:tc>
        <w:tc>
          <w:tcPr>
            <w:tcW w:w="716" w:type="dxa"/>
          </w:tcPr>
          <w:p w14:paraId="5E178443"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739ECE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4436A90" w14:textId="77777777" w:rsidR="002116CD" w:rsidRPr="002116CD" w:rsidRDefault="002116CD" w:rsidP="002116CD">
            <w:pPr>
              <w:spacing w:after="0" w:line="240" w:lineRule="auto"/>
              <w:jc w:val="center"/>
              <w:rPr>
                <w:rFonts w:eastAsia="Times New Roman"/>
                <w:sz w:val="20"/>
              </w:rPr>
            </w:pPr>
          </w:p>
        </w:tc>
        <w:tc>
          <w:tcPr>
            <w:tcW w:w="968" w:type="dxa"/>
          </w:tcPr>
          <w:p w14:paraId="795BD2B4" w14:textId="77777777" w:rsidR="002116CD" w:rsidRPr="002116CD" w:rsidRDefault="002116CD" w:rsidP="002116CD">
            <w:pPr>
              <w:spacing w:after="0" w:line="240" w:lineRule="auto"/>
              <w:jc w:val="center"/>
              <w:rPr>
                <w:rFonts w:eastAsia="Times New Roman"/>
                <w:sz w:val="20"/>
              </w:rPr>
            </w:pPr>
          </w:p>
        </w:tc>
      </w:tr>
      <w:tr w:rsidR="002116CD" w:rsidRPr="002116CD" w14:paraId="1E84AE90" w14:textId="77777777" w:rsidTr="006A0F68">
        <w:trPr>
          <w:jc w:val="center"/>
        </w:trPr>
        <w:tc>
          <w:tcPr>
            <w:tcW w:w="737" w:type="dxa"/>
          </w:tcPr>
          <w:p w14:paraId="2551578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47</w:t>
            </w:r>
          </w:p>
        </w:tc>
        <w:tc>
          <w:tcPr>
            <w:tcW w:w="4078" w:type="dxa"/>
          </w:tcPr>
          <w:p w14:paraId="3C98248C" w14:textId="77777777" w:rsidR="002116CD" w:rsidRPr="002116CD" w:rsidRDefault="002116CD" w:rsidP="002116CD">
            <w:pPr>
              <w:spacing w:after="0" w:line="240" w:lineRule="auto"/>
              <w:rPr>
                <w:rFonts w:eastAsia="Times New Roman"/>
                <w:sz w:val="20"/>
              </w:rPr>
            </w:pPr>
            <w:r w:rsidRPr="002116CD">
              <w:rPr>
                <w:rFonts w:eastAsia="Times New Roman"/>
                <w:sz w:val="20"/>
              </w:rPr>
              <w:t>Betoninių plytelių sudėjimas 37.5 x 37.5 cm (iš senų elementų)</w:t>
            </w:r>
          </w:p>
        </w:tc>
        <w:tc>
          <w:tcPr>
            <w:tcW w:w="716" w:type="dxa"/>
          </w:tcPr>
          <w:p w14:paraId="33BED96A"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BA7871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24F606B9" w14:textId="77777777" w:rsidR="002116CD" w:rsidRPr="002116CD" w:rsidRDefault="002116CD" w:rsidP="002116CD">
            <w:pPr>
              <w:spacing w:after="0" w:line="240" w:lineRule="auto"/>
              <w:jc w:val="center"/>
              <w:rPr>
                <w:rFonts w:eastAsia="Times New Roman"/>
                <w:sz w:val="20"/>
              </w:rPr>
            </w:pPr>
          </w:p>
        </w:tc>
        <w:tc>
          <w:tcPr>
            <w:tcW w:w="968" w:type="dxa"/>
          </w:tcPr>
          <w:p w14:paraId="0D6CB5BC" w14:textId="77777777" w:rsidR="002116CD" w:rsidRPr="002116CD" w:rsidRDefault="002116CD" w:rsidP="002116CD">
            <w:pPr>
              <w:spacing w:after="0" w:line="240" w:lineRule="auto"/>
              <w:jc w:val="center"/>
              <w:rPr>
                <w:rFonts w:eastAsia="Times New Roman"/>
                <w:sz w:val="20"/>
              </w:rPr>
            </w:pPr>
          </w:p>
        </w:tc>
      </w:tr>
      <w:tr w:rsidR="002116CD" w:rsidRPr="002116CD" w14:paraId="54B2C180" w14:textId="77777777" w:rsidTr="006A0F68">
        <w:trPr>
          <w:jc w:val="center"/>
        </w:trPr>
        <w:tc>
          <w:tcPr>
            <w:tcW w:w="737" w:type="dxa"/>
          </w:tcPr>
          <w:p w14:paraId="632985C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48</w:t>
            </w:r>
          </w:p>
        </w:tc>
        <w:tc>
          <w:tcPr>
            <w:tcW w:w="4078" w:type="dxa"/>
          </w:tcPr>
          <w:p w14:paraId="4AFF1237" w14:textId="77777777" w:rsidR="002116CD" w:rsidRPr="002116CD" w:rsidRDefault="002116CD" w:rsidP="002116CD">
            <w:pPr>
              <w:spacing w:after="0" w:line="240" w:lineRule="auto"/>
              <w:rPr>
                <w:rFonts w:eastAsia="Times New Roman"/>
                <w:sz w:val="20"/>
              </w:rPr>
            </w:pPr>
            <w:r w:rsidRPr="002116CD">
              <w:rPr>
                <w:rFonts w:eastAsia="Times New Roman"/>
                <w:sz w:val="20"/>
              </w:rPr>
              <w:t>Betoninių plytelių sudėjimas 50.0 x 50.0 cm (iš naujų elementų)</w:t>
            </w:r>
          </w:p>
        </w:tc>
        <w:tc>
          <w:tcPr>
            <w:tcW w:w="716" w:type="dxa"/>
          </w:tcPr>
          <w:p w14:paraId="366AB4C7"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6A6063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A4A4B19" w14:textId="77777777" w:rsidR="002116CD" w:rsidRPr="002116CD" w:rsidRDefault="002116CD" w:rsidP="002116CD">
            <w:pPr>
              <w:spacing w:after="0" w:line="240" w:lineRule="auto"/>
              <w:jc w:val="center"/>
              <w:rPr>
                <w:rFonts w:eastAsia="Times New Roman"/>
                <w:sz w:val="20"/>
              </w:rPr>
            </w:pPr>
          </w:p>
        </w:tc>
        <w:tc>
          <w:tcPr>
            <w:tcW w:w="968" w:type="dxa"/>
          </w:tcPr>
          <w:p w14:paraId="2F2FB801" w14:textId="77777777" w:rsidR="002116CD" w:rsidRPr="002116CD" w:rsidRDefault="002116CD" w:rsidP="002116CD">
            <w:pPr>
              <w:spacing w:after="0" w:line="240" w:lineRule="auto"/>
              <w:jc w:val="center"/>
              <w:rPr>
                <w:rFonts w:eastAsia="Times New Roman"/>
                <w:sz w:val="20"/>
              </w:rPr>
            </w:pPr>
          </w:p>
        </w:tc>
      </w:tr>
      <w:tr w:rsidR="002116CD" w:rsidRPr="002116CD" w14:paraId="13C649F9" w14:textId="77777777" w:rsidTr="006A0F68">
        <w:trPr>
          <w:jc w:val="center"/>
        </w:trPr>
        <w:tc>
          <w:tcPr>
            <w:tcW w:w="737" w:type="dxa"/>
          </w:tcPr>
          <w:p w14:paraId="68B61BB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49</w:t>
            </w:r>
          </w:p>
        </w:tc>
        <w:tc>
          <w:tcPr>
            <w:tcW w:w="4078" w:type="dxa"/>
          </w:tcPr>
          <w:p w14:paraId="2D535CD5" w14:textId="77777777" w:rsidR="002116CD" w:rsidRPr="002116CD" w:rsidRDefault="002116CD" w:rsidP="002116CD">
            <w:pPr>
              <w:spacing w:after="0" w:line="240" w:lineRule="auto"/>
              <w:rPr>
                <w:rFonts w:eastAsia="Times New Roman"/>
                <w:sz w:val="20"/>
              </w:rPr>
            </w:pPr>
            <w:r w:rsidRPr="002116CD">
              <w:rPr>
                <w:rFonts w:eastAsia="Times New Roman"/>
                <w:sz w:val="20"/>
              </w:rPr>
              <w:t>Betoninių plytelių sudėjimas 50.0 x 50.0 cm (iš senų elementų)</w:t>
            </w:r>
          </w:p>
        </w:tc>
        <w:tc>
          <w:tcPr>
            <w:tcW w:w="716" w:type="dxa"/>
          </w:tcPr>
          <w:p w14:paraId="721D272D"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6374D45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4031C7F" w14:textId="77777777" w:rsidR="002116CD" w:rsidRPr="002116CD" w:rsidRDefault="002116CD" w:rsidP="002116CD">
            <w:pPr>
              <w:spacing w:after="0" w:line="240" w:lineRule="auto"/>
              <w:jc w:val="center"/>
              <w:rPr>
                <w:rFonts w:eastAsia="Times New Roman"/>
                <w:sz w:val="20"/>
              </w:rPr>
            </w:pPr>
          </w:p>
        </w:tc>
        <w:tc>
          <w:tcPr>
            <w:tcW w:w="968" w:type="dxa"/>
          </w:tcPr>
          <w:p w14:paraId="5668F686" w14:textId="77777777" w:rsidR="002116CD" w:rsidRPr="002116CD" w:rsidRDefault="002116CD" w:rsidP="002116CD">
            <w:pPr>
              <w:spacing w:after="0" w:line="240" w:lineRule="auto"/>
              <w:jc w:val="center"/>
              <w:rPr>
                <w:rFonts w:eastAsia="Times New Roman"/>
                <w:sz w:val="20"/>
              </w:rPr>
            </w:pPr>
          </w:p>
        </w:tc>
      </w:tr>
      <w:tr w:rsidR="002116CD" w:rsidRPr="002116CD" w14:paraId="77C5AFBB" w14:textId="77777777" w:rsidTr="006A0F68">
        <w:trPr>
          <w:jc w:val="center"/>
        </w:trPr>
        <w:tc>
          <w:tcPr>
            <w:tcW w:w="737" w:type="dxa"/>
          </w:tcPr>
          <w:p w14:paraId="3910A063" w14:textId="77777777" w:rsidR="002116CD" w:rsidRPr="002116CD" w:rsidRDefault="002116CD" w:rsidP="002116CD">
            <w:pPr>
              <w:spacing w:after="0" w:line="240" w:lineRule="auto"/>
              <w:jc w:val="center"/>
              <w:rPr>
                <w:rFonts w:eastAsia="Times New Roman"/>
                <w:sz w:val="20"/>
              </w:rPr>
            </w:pPr>
          </w:p>
        </w:tc>
        <w:tc>
          <w:tcPr>
            <w:tcW w:w="4078" w:type="dxa"/>
          </w:tcPr>
          <w:p w14:paraId="4DE5C204" w14:textId="77777777" w:rsidR="002116CD" w:rsidRPr="002116CD" w:rsidRDefault="002116CD" w:rsidP="002116CD">
            <w:pPr>
              <w:spacing w:after="0" w:line="240" w:lineRule="auto"/>
              <w:jc w:val="center"/>
              <w:rPr>
                <w:rFonts w:eastAsia="Times New Roman"/>
                <w:sz w:val="20"/>
              </w:rPr>
            </w:pPr>
            <w:proofErr w:type="spellStart"/>
            <w:r w:rsidRPr="002116CD">
              <w:rPr>
                <w:rFonts w:eastAsia="Times New Roman"/>
                <w:b/>
                <w:sz w:val="20"/>
              </w:rPr>
              <w:t>Pėščiųjų</w:t>
            </w:r>
            <w:proofErr w:type="spellEnd"/>
            <w:r w:rsidRPr="002116CD">
              <w:rPr>
                <w:rFonts w:eastAsia="Times New Roman"/>
                <w:b/>
                <w:sz w:val="20"/>
              </w:rPr>
              <w:t xml:space="preserve"> takai </w:t>
            </w:r>
            <w:r w:rsidRPr="002116CD">
              <w:rPr>
                <w:rFonts w:eastAsia="Times New Roman"/>
                <w:sz w:val="20"/>
              </w:rPr>
              <w:t>(su pagrindais)</w:t>
            </w:r>
          </w:p>
        </w:tc>
        <w:tc>
          <w:tcPr>
            <w:tcW w:w="3979" w:type="dxa"/>
            <w:gridSpan w:val="4"/>
          </w:tcPr>
          <w:p w14:paraId="0250FB4F" w14:textId="77777777" w:rsidR="002116CD" w:rsidRPr="002116CD" w:rsidRDefault="002116CD" w:rsidP="002116CD">
            <w:pPr>
              <w:spacing w:after="0" w:line="240" w:lineRule="auto"/>
              <w:jc w:val="center"/>
              <w:rPr>
                <w:rFonts w:eastAsia="Times New Roman"/>
                <w:sz w:val="20"/>
              </w:rPr>
            </w:pPr>
          </w:p>
        </w:tc>
      </w:tr>
      <w:tr w:rsidR="002116CD" w:rsidRPr="002116CD" w14:paraId="2CBF7B57" w14:textId="77777777" w:rsidTr="006A0F68">
        <w:trPr>
          <w:jc w:val="center"/>
        </w:trPr>
        <w:tc>
          <w:tcPr>
            <w:tcW w:w="737" w:type="dxa"/>
          </w:tcPr>
          <w:p w14:paraId="75F3955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50</w:t>
            </w:r>
          </w:p>
        </w:tc>
        <w:tc>
          <w:tcPr>
            <w:tcW w:w="4078" w:type="dxa"/>
          </w:tcPr>
          <w:p w14:paraId="1CB42310" w14:textId="77777777" w:rsidR="002116CD" w:rsidRPr="002116CD" w:rsidRDefault="002116CD" w:rsidP="002116CD">
            <w:pPr>
              <w:spacing w:after="0" w:line="240" w:lineRule="auto"/>
              <w:rPr>
                <w:rFonts w:eastAsia="Times New Roman"/>
                <w:sz w:val="20"/>
              </w:rPr>
            </w:pPr>
            <w:r w:rsidRPr="002116CD">
              <w:rPr>
                <w:rFonts w:eastAsia="Times New Roman"/>
                <w:sz w:val="20"/>
              </w:rPr>
              <w:t>PT – 5 tipo</w:t>
            </w:r>
          </w:p>
        </w:tc>
        <w:tc>
          <w:tcPr>
            <w:tcW w:w="716" w:type="dxa"/>
          </w:tcPr>
          <w:p w14:paraId="45B1E02C"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3F1DD2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00BD69CD" w14:textId="77777777" w:rsidR="002116CD" w:rsidRPr="002116CD" w:rsidRDefault="002116CD" w:rsidP="002116CD">
            <w:pPr>
              <w:spacing w:after="0" w:line="240" w:lineRule="auto"/>
              <w:jc w:val="center"/>
              <w:rPr>
                <w:rFonts w:eastAsia="Times New Roman"/>
                <w:sz w:val="20"/>
              </w:rPr>
            </w:pPr>
          </w:p>
        </w:tc>
        <w:tc>
          <w:tcPr>
            <w:tcW w:w="968" w:type="dxa"/>
          </w:tcPr>
          <w:p w14:paraId="7D908807" w14:textId="77777777" w:rsidR="002116CD" w:rsidRPr="002116CD" w:rsidRDefault="002116CD" w:rsidP="002116CD">
            <w:pPr>
              <w:spacing w:after="0" w:line="240" w:lineRule="auto"/>
              <w:jc w:val="center"/>
              <w:rPr>
                <w:rFonts w:eastAsia="Times New Roman"/>
                <w:sz w:val="20"/>
              </w:rPr>
            </w:pPr>
          </w:p>
        </w:tc>
      </w:tr>
      <w:tr w:rsidR="002116CD" w:rsidRPr="002116CD" w14:paraId="641F7B3F" w14:textId="77777777" w:rsidTr="006A0F68">
        <w:trPr>
          <w:jc w:val="center"/>
        </w:trPr>
        <w:tc>
          <w:tcPr>
            <w:tcW w:w="737" w:type="dxa"/>
          </w:tcPr>
          <w:p w14:paraId="48EB954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51</w:t>
            </w:r>
          </w:p>
        </w:tc>
        <w:tc>
          <w:tcPr>
            <w:tcW w:w="4078" w:type="dxa"/>
          </w:tcPr>
          <w:p w14:paraId="10CB2C2D" w14:textId="77777777" w:rsidR="002116CD" w:rsidRPr="002116CD" w:rsidRDefault="002116CD" w:rsidP="002116CD">
            <w:pPr>
              <w:spacing w:after="0" w:line="240" w:lineRule="auto"/>
              <w:rPr>
                <w:rFonts w:eastAsia="Times New Roman"/>
                <w:sz w:val="20"/>
              </w:rPr>
            </w:pPr>
            <w:r w:rsidRPr="002116CD">
              <w:rPr>
                <w:rFonts w:eastAsia="Times New Roman"/>
                <w:sz w:val="20"/>
              </w:rPr>
              <w:t>PT – 4, 4a tipų</w:t>
            </w:r>
          </w:p>
        </w:tc>
        <w:tc>
          <w:tcPr>
            <w:tcW w:w="716" w:type="dxa"/>
          </w:tcPr>
          <w:p w14:paraId="5D6A6A3A"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67A0F8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23B2B3CB" w14:textId="77777777" w:rsidR="002116CD" w:rsidRPr="002116CD" w:rsidRDefault="002116CD" w:rsidP="002116CD">
            <w:pPr>
              <w:spacing w:after="0" w:line="240" w:lineRule="auto"/>
              <w:jc w:val="center"/>
              <w:rPr>
                <w:rFonts w:eastAsia="Times New Roman"/>
                <w:sz w:val="20"/>
              </w:rPr>
            </w:pPr>
          </w:p>
        </w:tc>
        <w:tc>
          <w:tcPr>
            <w:tcW w:w="968" w:type="dxa"/>
          </w:tcPr>
          <w:p w14:paraId="19A82EFE" w14:textId="77777777" w:rsidR="002116CD" w:rsidRPr="002116CD" w:rsidRDefault="002116CD" w:rsidP="002116CD">
            <w:pPr>
              <w:spacing w:after="0" w:line="240" w:lineRule="auto"/>
              <w:jc w:val="center"/>
              <w:rPr>
                <w:rFonts w:eastAsia="Times New Roman"/>
                <w:sz w:val="20"/>
              </w:rPr>
            </w:pPr>
          </w:p>
        </w:tc>
      </w:tr>
      <w:tr w:rsidR="002116CD" w:rsidRPr="002116CD" w14:paraId="32975682" w14:textId="77777777" w:rsidTr="006A0F68">
        <w:trPr>
          <w:jc w:val="center"/>
        </w:trPr>
        <w:tc>
          <w:tcPr>
            <w:tcW w:w="737" w:type="dxa"/>
          </w:tcPr>
          <w:p w14:paraId="26C809D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52</w:t>
            </w:r>
          </w:p>
        </w:tc>
        <w:tc>
          <w:tcPr>
            <w:tcW w:w="4078" w:type="dxa"/>
          </w:tcPr>
          <w:p w14:paraId="632E2A6F" w14:textId="77777777" w:rsidR="002116CD" w:rsidRPr="002116CD" w:rsidRDefault="002116CD" w:rsidP="002116CD">
            <w:pPr>
              <w:spacing w:after="0" w:line="240" w:lineRule="auto"/>
              <w:rPr>
                <w:rFonts w:eastAsia="Times New Roman"/>
                <w:sz w:val="20"/>
              </w:rPr>
            </w:pPr>
            <w:r w:rsidRPr="002116CD">
              <w:rPr>
                <w:rFonts w:eastAsia="Times New Roman"/>
                <w:sz w:val="20"/>
              </w:rPr>
              <w:t>PT – 1, 1a tipų</w:t>
            </w:r>
          </w:p>
        </w:tc>
        <w:tc>
          <w:tcPr>
            <w:tcW w:w="716" w:type="dxa"/>
          </w:tcPr>
          <w:p w14:paraId="7D1EE067"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493C7D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5465E5F5" w14:textId="77777777" w:rsidR="002116CD" w:rsidRPr="002116CD" w:rsidRDefault="002116CD" w:rsidP="002116CD">
            <w:pPr>
              <w:spacing w:after="0" w:line="240" w:lineRule="auto"/>
              <w:jc w:val="center"/>
              <w:rPr>
                <w:rFonts w:eastAsia="Times New Roman"/>
                <w:sz w:val="20"/>
              </w:rPr>
            </w:pPr>
          </w:p>
        </w:tc>
        <w:tc>
          <w:tcPr>
            <w:tcW w:w="968" w:type="dxa"/>
          </w:tcPr>
          <w:p w14:paraId="6433CEF4" w14:textId="77777777" w:rsidR="002116CD" w:rsidRPr="002116CD" w:rsidRDefault="002116CD" w:rsidP="002116CD">
            <w:pPr>
              <w:spacing w:after="0" w:line="240" w:lineRule="auto"/>
              <w:jc w:val="center"/>
              <w:rPr>
                <w:rFonts w:eastAsia="Times New Roman"/>
                <w:sz w:val="20"/>
              </w:rPr>
            </w:pPr>
          </w:p>
        </w:tc>
      </w:tr>
      <w:tr w:rsidR="002116CD" w:rsidRPr="002116CD" w14:paraId="3A5BA679" w14:textId="77777777" w:rsidTr="006A0F68">
        <w:trPr>
          <w:jc w:val="center"/>
        </w:trPr>
        <w:tc>
          <w:tcPr>
            <w:tcW w:w="737" w:type="dxa"/>
          </w:tcPr>
          <w:p w14:paraId="72DE9A55" w14:textId="77777777" w:rsidR="002116CD" w:rsidRPr="002116CD" w:rsidRDefault="002116CD" w:rsidP="002116CD">
            <w:pPr>
              <w:spacing w:after="0" w:line="240" w:lineRule="auto"/>
              <w:jc w:val="center"/>
              <w:rPr>
                <w:rFonts w:eastAsia="Times New Roman"/>
                <w:sz w:val="20"/>
              </w:rPr>
            </w:pPr>
          </w:p>
        </w:tc>
        <w:tc>
          <w:tcPr>
            <w:tcW w:w="4078" w:type="dxa"/>
          </w:tcPr>
          <w:p w14:paraId="60D3984D"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Šaligatvių bortai</w:t>
            </w:r>
            <w:r w:rsidRPr="002116CD">
              <w:rPr>
                <w:rFonts w:eastAsia="Times New Roman"/>
                <w:sz w:val="20"/>
              </w:rPr>
              <w:t xml:space="preserve">, kai darbų apimtys nuo </w:t>
            </w:r>
            <w:r w:rsidRPr="002116CD">
              <w:rPr>
                <w:rFonts w:eastAsia="Times New Roman"/>
                <w:b/>
                <w:sz w:val="20"/>
              </w:rPr>
              <w:t>1 iki 10 m.</w:t>
            </w:r>
          </w:p>
        </w:tc>
        <w:tc>
          <w:tcPr>
            <w:tcW w:w="3979" w:type="dxa"/>
            <w:gridSpan w:val="4"/>
          </w:tcPr>
          <w:p w14:paraId="3086B1B1" w14:textId="77777777" w:rsidR="002116CD" w:rsidRPr="002116CD" w:rsidRDefault="002116CD" w:rsidP="002116CD">
            <w:pPr>
              <w:spacing w:after="0" w:line="240" w:lineRule="auto"/>
              <w:jc w:val="center"/>
              <w:rPr>
                <w:rFonts w:eastAsia="Times New Roman"/>
                <w:sz w:val="20"/>
              </w:rPr>
            </w:pPr>
          </w:p>
        </w:tc>
      </w:tr>
      <w:tr w:rsidR="002116CD" w:rsidRPr="002116CD" w14:paraId="2B733F13" w14:textId="77777777" w:rsidTr="006A0F68">
        <w:trPr>
          <w:jc w:val="center"/>
        </w:trPr>
        <w:tc>
          <w:tcPr>
            <w:tcW w:w="737" w:type="dxa"/>
          </w:tcPr>
          <w:p w14:paraId="690E3B4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53</w:t>
            </w:r>
          </w:p>
        </w:tc>
        <w:tc>
          <w:tcPr>
            <w:tcW w:w="4078" w:type="dxa"/>
          </w:tcPr>
          <w:p w14:paraId="620441DE"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Šaligatvių takų </w:t>
            </w:r>
            <w:proofErr w:type="spellStart"/>
            <w:r w:rsidRPr="002116CD">
              <w:rPr>
                <w:rFonts w:eastAsia="Times New Roman"/>
                <w:sz w:val="20"/>
              </w:rPr>
              <w:t>borteliai</w:t>
            </w:r>
            <w:proofErr w:type="spellEnd"/>
            <w:r w:rsidRPr="002116CD">
              <w:rPr>
                <w:rFonts w:eastAsia="Times New Roman"/>
                <w:sz w:val="20"/>
              </w:rPr>
              <w:t xml:space="preserve"> statomi ant smėlio pagrindo (iš naujų elementų)</w:t>
            </w:r>
          </w:p>
        </w:tc>
        <w:tc>
          <w:tcPr>
            <w:tcW w:w="716" w:type="dxa"/>
          </w:tcPr>
          <w:p w14:paraId="585FDB4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706B453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5E4C6CA8" w14:textId="77777777" w:rsidR="002116CD" w:rsidRPr="002116CD" w:rsidRDefault="002116CD" w:rsidP="002116CD">
            <w:pPr>
              <w:spacing w:after="0" w:line="240" w:lineRule="auto"/>
              <w:jc w:val="center"/>
              <w:rPr>
                <w:rFonts w:eastAsia="Times New Roman"/>
                <w:sz w:val="20"/>
              </w:rPr>
            </w:pPr>
          </w:p>
        </w:tc>
        <w:tc>
          <w:tcPr>
            <w:tcW w:w="968" w:type="dxa"/>
          </w:tcPr>
          <w:p w14:paraId="34F16317" w14:textId="77777777" w:rsidR="002116CD" w:rsidRPr="002116CD" w:rsidRDefault="002116CD" w:rsidP="002116CD">
            <w:pPr>
              <w:spacing w:after="0" w:line="240" w:lineRule="auto"/>
              <w:jc w:val="center"/>
              <w:rPr>
                <w:rFonts w:eastAsia="Times New Roman"/>
                <w:sz w:val="20"/>
              </w:rPr>
            </w:pPr>
          </w:p>
        </w:tc>
      </w:tr>
      <w:tr w:rsidR="002116CD" w:rsidRPr="002116CD" w14:paraId="0750F6AE" w14:textId="77777777" w:rsidTr="006A0F68">
        <w:trPr>
          <w:jc w:val="center"/>
        </w:trPr>
        <w:tc>
          <w:tcPr>
            <w:tcW w:w="737" w:type="dxa"/>
          </w:tcPr>
          <w:p w14:paraId="7F478DF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54</w:t>
            </w:r>
          </w:p>
        </w:tc>
        <w:tc>
          <w:tcPr>
            <w:tcW w:w="4078" w:type="dxa"/>
          </w:tcPr>
          <w:p w14:paraId="771D7924"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Šaligatvių takų </w:t>
            </w:r>
            <w:proofErr w:type="spellStart"/>
            <w:r w:rsidRPr="002116CD">
              <w:rPr>
                <w:rFonts w:eastAsia="Times New Roman"/>
                <w:sz w:val="20"/>
              </w:rPr>
              <w:t>borteliai</w:t>
            </w:r>
            <w:proofErr w:type="spellEnd"/>
            <w:r w:rsidRPr="002116CD">
              <w:rPr>
                <w:rFonts w:eastAsia="Times New Roman"/>
                <w:sz w:val="20"/>
              </w:rPr>
              <w:t xml:space="preserve"> statomi ant smėlio pagrindo (iš senų elementų)</w:t>
            </w:r>
          </w:p>
        </w:tc>
        <w:tc>
          <w:tcPr>
            <w:tcW w:w="716" w:type="dxa"/>
          </w:tcPr>
          <w:p w14:paraId="40BD609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3C2EC30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68FD3617" w14:textId="77777777" w:rsidR="002116CD" w:rsidRPr="002116CD" w:rsidRDefault="002116CD" w:rsidP="002116CD">
            <w:pPr>
              <w:spacing w:after="0" w:line="240" w:lineRule="auto"/>
              <w:jc w:val="center"/>
              <w:rPr>
                <w:rFonts w:eastAsia="Times New Roman"/>
                <w:sz w:val="20"/>
              </w:rPr>
            </w:pPr>
          </w:p>
        </w:tc>
        <w:tc>
          <w:tcPr>
            <w:tcW w:w="968" w:type="dxa"/>
          </w:tcPr>
          <w:p w14:paraId="5510F9EE" w14:textId="77777777" w:rsidR="002116CD" w:rsidRPr="002116CD" w:rsidRDefault="002116CD" w:rsidP="002116CD">
            <w:pPr>
              <w:spacing w:after="0" w:line="240" w:lineRule="auto"/>
              <w:jc w:val="center"/>
              <w:rPr>
                <w:rFonts w:eastAsia="Times New Roman"/>
                <w:sz w:val="20"/>
              </w:rPr>
            </w:pPr>
          </w:p>
        </w:tc>
      </w:tr>
      <w:tr w:rsidR="002116CD" w:rsidRPr="002116CD" w14:paraId="28DEBF6A" w14:textId="77777777" w:rsidTr="006A0F68">
        <w:trPr>
          <w:jc w:val="center"/>
        </w:trPr>
        <w:tc>
          <w:tcPr>
            <w:tcW w:w="737" w:type="dxa"/>
          </w:tcPr>
          <w:p w14:paraId="4814352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55</w:t>
            </w:r>
          </w:p>
        </w:tc>
        <w:tc>
          <w:tcPr>
            <w:tcW w:w="4078" w:type="dxa"/>
          </w:tcPr>
          <w:p w14:paraId="4A48A928"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Šaligatvių takų </w:t>
            </w:r>
            <w:proofErr w:type="spellStart"/>
            <w:r w:rsidRPr="002116CD">
              <w:rPr>
                <w:rFonts w:eastAsia="Times New Roman"/>
                <w:sz w:val="20"/>
              </w:rPr>
              <w:t>borteliai</w:t>
            </w:r>
            <w:proofErr w:type="spellEnd"/>
            <w:r w:rsidRPr="002116CD">
              <w:rPr>
                <w:rFonts w:eastAsia="Times New Roman"/>
                <w:sz w:val="20"/>
              </w:rPr>
              <w:t xml:space="preserve"> statomi ant betono pagrindo (iš naujų elementų)</w:t>
            </w:r>
          </w:p>
        </w:tc>
        <w:tc>
          <w:tcPr>
            <w:tcW w:w="716" w:type="dxa"/>
          </w:tcPr>
          <w:p w14:paraId="608E4B0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4DE05FA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33C22791" w14:textId="77777777" w:rsidR="002116CD" w:rsidRPr="002116CD" w:rsidRDefault="002116CD" w:rsidP="002116CD">
            <w:pPr>
              <w:spacing w:after="0" w:line="240" w:lineRule="auto"/>
              <w:jc w:val="center"/>
              <w:rPr>
                <w:rFonts w:eastAsia="Times New Roman"/>
                <w:sz w:val="20"/>
              </w:rPr>
            </w:pPr>
          </w:p>
        </w:tc>
        <w:tc>
          <w:tcPr>
            <w:tcW w:w="968" w:type="dxa"/>
          </w:tcPr>
          <w:p w14:paraId="3A74AB5C" w14:textId="77777777" w:rsidR="002116CD" w:rsidRPr="002116CD" w:rsidRDefault="002116CD" w:rsidP="002116CD">
            <w:pPr>
              <w:spacing w:after="0" w:line="240" w:lineRule="auto"/>
              <w:jc w:val="center"/>
              <w:rPr>
                <w:rFonts w:eastAsia="Times New Roman"/>
                <w:sz w:val="20"/>
              </w:rPr>
            </w:pPr>
          </w:p>
        </w:tc>
      </w:tr>
      <w:tr w:rsidR="002116CD" w:rsidRPr="002116CD" w14:paraId="189B88B8" w14:textId="77777777" w:rsidTr="006A0F68">
        <w:trPr>
          <w:jc w:val="center"/>
        </w:trPr>
        <w:tc>
          <w:tcPr>
            <w:tcW w:w="737" w:type="dxa"/>
          </w:tcPr>
          <w:p w14:paraId="04621AE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56</w:t>
            </w:r>
          </w:p>
        </w:tc>
        <w:tc>
          <w:tcPr>
            <w:tcW w:w="4078" w:type="dxa"/>
          </w:tcPr>
          <w:p w14:paraId="42AFD2A2"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Šaligatvių takų </w:t>
            </w:r>
            <w:proofErr w:type="spellStart"/>
            <w:r w:rsidRPr="002116CD">
              <w:rPr>
                <w:rFonts w:eastAsia="Times New Roman"/>
                <w:sz w:val="20"/>
              </w:rPr>
              <w:t>borteliai</w:t>
            </w:r>
            <w:proofErr w:type="spellEnd"/>
            <w:r w:rsidRPr="002116CD">
              <w:rPr>
                <w:rFonts w:eastAsia="Times New Roman"/>
                <w:sz w:val="20"/>
              </w:rPr>
              <w:t xml:space="preserve"> statomi ant betono pagrindo (iš senų elementų)</w:t>
            </w:r>
          </w:p>
        </w:tc>
        <w:tc>
          <w:tcPr>
            <w:tcW w:w="716" w:type="dxa"/>
          </w:tcPr>
          <w:p w14:paraId="6E30773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5459E46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179B12AA" w14:textId="77777777" w:rsidR="002116CD" w:rsidRPr="002116CD" w:rsidRDefault="002116CD" w:rsidP="002116CD">
            <w:pPr>
              <w:spacing w:after="0" w:line="240" w:lineRule="auto"/>
              <w:jc w:val="center"/>
              <w:rPr>
                <w:rFonts w:eastAsia="Times New Roman"/>
                <w:sz w:val="20"/>
              </w:rPr>
            </w:pPr>
          </w:p>
        </w:tc>
        <w:tc>
          <w:tcPr>
            <w:tcW w:w="968" w:type="dxa"/>
          </w:tcPr>
          <w:p w14:paraId="3327CACA" w14:textId="77777777" w:rsidR="002116CD" w:rsidRPr="002116CD" w:rsidRDefault="002116CD" w:rsidP="002116CD">
            <w:pPr>
              <w:spacing w:after="0" w:line="240" w:lineRule="auto"/>
              <w:jc w:val="center"/>
              <w:rPr>
                <w:rFonts w:eastAsia="Times New Roman"/>
                <w:sz w:val="20"/>
              </w:rPr>
            </w:pPr>
          </w:p>
        </w:tc>
      </w:tr>
      <w:tr w:rsidR="002116CD" w:rsidRPr="002116CD" w14:paraId="7ABADE21" w14:textId="77777777" w:rsidTr="006A0F68">
        <w:trPr>
          <w:jc w:val="center"/>
        </w:trPr>
        <w:tc>
          <w:tcPr>
            <w:tcW w:w="737" w:type="dxa"/>
          </w:tcPr>
          <w:p w14:paraId="21D8AC73" w14:textId="77777777" w:rsidR="002116CD" w:rsidRPr="002116CD" w:rsidRDefault="002116CD" w:rsidP="002116CD">
            <w:pPr>
              <w:spacing w:after="0" w:line="240" w:lineRule="auto"/>
              <w:jc w:val="center"/>
              <w:rPr>
                <w:rFonts w:eastAsia="Times New Roman"/>
                <w:sz w:val="20"/>
              </w:rPr>
            </w:pPr>
          </w:p>
        </w:tc>
        <w:tc>
          <w:tcPr>
            <w:tcW w:w="4078" w:type="dxa"/>
          </w:tcPr>
          <w:p w14:paraId="105C74B3"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Šaligatvių bortai</w:t>
            </w:r>
            <w:r w:rsidRPr="002116CD">
              <w:rPr>
                <w:rFonts w:eastAsia="Times New Roman"/>
                <w:sz w:val="20"/>
              </w:rPr>
              <w:t xml:space="preserve">, kai darbų apimtys nuo </w:t>
            </w:r>
            <w:r w:rsidRPr="002116CD">
              <w:rPr>
                <w:rFonts w:eastAsia="Times New Roman"/>
                <w:b/>
                <w:sz w:val="20"/>
              </w:rPr>
              <w:t>10 iki 50 m.</w:t>
            </w:r>
          </w:p>
        </w:tc>
        <w:tc>
          <w:tcPr>
            <w:tcW w:w="3979" w:type="dxa"/>
            <w:gridSpan w:val="4"/>
          </w:tcPr>
          <w:p w14:paraId="45F59DFD" w14:textId="77777777" w:rsidR="002116CD" w:rsidRPr="002116CD" w:rsidRDefault="002116CD" w:rsidP="002116CD">
            <w:pPr>
              <w:spacing w:after="0" w:line="240" w:lineRule="auto"/>
              <w:jc w:val="center"/>
              <w:rPr>
                <w:rFonts w:eastAsia="Times New Roman"/>
                <w:sz w:val="20"/>
              </w:rPr>
            </w:pPr>
          </w:p>
        </w:tc>
      </w:tr>
      <w:tr w:rsidR="002116CD" w:rsidRPr="002116CD" w14:paraId="2AA12048" w14:textId="77777777" w:rsidTr="006A0F68">
        <w:trPr>
          <w:jc w:val="center"/>
        </w:trPr>
        <w:tc>
          <w:tcPr>
            <w:tcW w:w="737" w:type="dxa"/>
          </w:tcPr>
          <w:p w14:paraId="6DE8956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57</w:t>
            </w:r>
          </w:p>
        </w:tc>
        <w:tc>
          <w:tcPr>
            <w:tcW w:w="4078" w:type="dxa"/>
          </w:tcPr>
          <w:p w14:paraId="0EB90669"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Šaligatvių takų </w:t>
            </w:r>
            <w:proofErr w:type="spellStart"/>
            <w:r w:rsidRPr="002116CD">
              <w:rPr>
                <w:rFonts w:eastAsia="Times New Roman"/>
                <w:sz w:val="20"/>
              </w:rPr>
              <w:t>borteliai</w:t>
            </w:r>
            <w:proofErr w:type="spellEnd"/>
            <w:r w:rsidRPr="002116CD">
              <w:rPr>
                <w:rFonts w:eastAsia="Times New Roman"/>
                <w:sz w:val="20"/>
              </w:rPr>
              <w:t xml:space="preserve"> statomi ant smėlio pagrindo (iš naujų elementų)</w:t>
            </w:r>
          </w:p>
        </w:tc>
        <w:tc>
          <w:tcPr>
            <w:tcW w:w="716" w:type="dxa"/>
          </w:tcPr>
          <w:p w14:paraId="6B37AA3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518998B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26B42F7F" w14:textId="77777777" w:rsidR="002116CD" w:rsidRPr="002116CD" w:rsidRDefault="002116CD" w:rsidP="002116CD">
            <w:pPr>
              <w:spacing w:after="0" w:line="240" w:lineRule="auto"/>
              <w:jc w:val="center"/>
              <w:rPr>
                <w:rFonts w:eastAsia="Times New Roman"/>
                <w:sz w:val="20"/>
              </w:rPr>
            </w:pPr>
          </w:p>
        </w:tc>
        <w:tc>
          <w:tcPr>
            <w:tcW w:w="968" w:type="dxa"/>
          </w:tcPr>
          <w:p w14:paraId="698EE982" w14:textId="77777777" w:rsidR="002116CD" w:rsidRPr="002116CD" w:rsidRDefault="002116CD" w:rsidP="002116CD">
            <w:pPr>
              <w:spacing w:after="0" w:line="240" w:lineRule="auto"/>
              <w:jc w:val="center"/>
              <w:rPr>
                <w:rFonts w:eastAsia="Times New Roman"/>
                <w:sz w:val="20"/>
              </w:rPr>
            </w:pPr>
          </w:p>
        </w:tc>
      </w:tr>
      <w:tr w:rsidR="002116CD" w:rsidRPr="002116CD" w14:paraId="458E9CD5" w14:textId="77777777" w:rsidTr="006A0F68">
        <w:trPr>
          <w:jc w:val="center"/>
        </w:trPr>
        <w:tc>
          <w:tcPr>
            <w:tcW w:w="737" w:type="dxa"/>
          </w:tcPr>
          <w:p w14:paraId="02602DE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58</w:t>
            </w:r>
          </w:p>
        </w:tc>
        <w:tc>
          <w:tcPr>
            <w:tcW w:w="4078" w:type="dxa"/>
          </w:tcPr>
          <w:p w14:paraId="3ECD6576"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Šaligatvių takų </w:t>
            </w:r>
            <w:proofErr w:type="spellStart"/>
            <w:r w:rsidRPr="002116CD">
              <w:rPr>
                <w:rFonts w:eastAsia="Times New Roman"/>
                <w:sz w:val="20"/>
              </w:rPr>
              <w:t>borteliai</w:t>
            </w:r>
            <w:proofErr w:type="spellEnd"/>
            <w:r w:rsidRPr="002116CD">
              <w:rPr>
                <w:rFonts w:eastAsia="Times New Roman"/>
                <w:sz w:val="20"/>
              </w:rPr>
              <w:t xml:space="preserve"> statomi ant smėlio pagrindo (iš senų elementų)</w:t>
            </w:r>
          </w:p>
        </w:tc>
        <w:tc>
          <w:tcPr>
            <w:tcW w:w="716" w:type="dxa"/>
          </w:tcPr>
          <w:p w14:paraId="68BA2D5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496A72C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3C1B554" w14:textId="77777777" w:rsidR="002116CD" w:rsidRPr="002116CD" w:rsidRDefault="002116CD" w:rsidP="002116CD">
            <w:pPr>
              <w:spacing w:after="0" w:line="240" w:lineRule="auto"/>
              <w:jc w:val="center"/>
              <w:rPr>
                <w:rFonts w:eastAsia="Times New Roman"/>
                <w:sz w:val="20"/>
              </w:rPr>
            </w:pPr>
          </w:p>
        </w:tc>
        <w:tc>
          <w:tcPr>
            <w:tcW w:w="968" w:type="dxa"/>
          </w:tcPr>
          <w:p w14:paraId="09560F1E" w14:textId="77777777" w:rsidR="002116CD" w:rsidRPr="002116CD" w:rsidRDefault="002116CD" w:rsidP="002116CD">
            <w:pPr>
              <w:spacing w:after="0" w:line="240" w:lineRule="auto"/>
              <w:jc w:val="center"/>
              <w:rPr>
                <w:rFonts w:eastAsia="Times New Roman"/>
                <w:sz w:val="20"/>
              </w:rPr>
            </w:pPr>
          </w:p>
        </w:tc>
      </w:tr>
      <w:tr w:rsidR="002116CD" w:rsidRPr="002116CD" w14:paraId="24F7C6F1" w14:textId="77777777" w:rsidTr="006A0F68">
        <w:trPr>
          <w:jc w:val="center"/>
        </w:trPr>
        <w:tc>
          <w:tcPr>
            <w:tcW w:w="737" w:type="dxa"/>
          </w:tcPr>
          <w:p w14:paraId="0B23744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59</w:t>
            </w:r>
          </w:p>
        </w:tc>
        <w:tc>
          <w:tcPr>
            <w:tcW w:w="4078" w:type="dxa"/>
          </w:tcPr>
          <w:p w14:paraId="6A311DB6"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Šaligatvių takų </w:t>
            </w:r>
            <w:proofErr w:type="spellStart"/>
            <w:r w:rsidRPr="002116CD">
              <w:rPr>
                <w:rFonts w:eastAsia="Times New Roman"/>
                <w:sz w:val="20"/>
              </w:rPr>
              <w:t>borteliai</w:t>
            </w:r>
            <w:proofErr w:type="spellEnd"/>
            <w:r w:rsidRPr="002116CD">
              <w:rPr>
                <w:rFonts w:eastAsia="Times New Roman"/>
                <w:sz w:val="20"/>
              </w:rPr>
              <w:t xml:space="preserve"> statomi ant betono pagrindo (iš naujų elementų)</w:t>
            </w:r>
          </w:p>
        </w:tc>
        <w:tc>
          <w:tcPr>
            <w:tcW w:w="716" w:type="dxa"/>
          </w:tcPr>
          <w:p w14:paraId="794DBF5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36B30A0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0D93C3A0" w14:textId="77777777" w:rsidR="002116CD" w:rsidRPr="002116CD" w:rsidRDefault="002116CD" w:rsidP="002116CD">
            <w:pPr>
              <w:spacing w:after="0" w:line="240" w:lineRule="auto"/>
              <w:jc w:val="center"/>
              <w:rPr>
                <w:rFonts w:eastAsia="Times New Roman"/>
                <w:sz w:val="20"/>
              </w:rPr>
            </w:pPr>
          </w:p>
        </w:tc>
        <w:tc>
          <w:tcPr>
            <w:tcW w:w="968" w:type="dxa"/>
          </w:tcPr>
          <w:p w14:paraId="78C47CE1" w14:textId="77777777" w:rsidR="002116CD" w:rsidRPr="002116CD" w:rsidRDefault="002116CD" w:rsidP="002116CD">
            <w:pPr>
              <w:spacing w:after="0" w:line="240" w:lineRule="auto"/>
              <w:jc w:val="center"/>
              <w:rPr>
                <w:rFonts w:eastAsia="Times New Roman"/>
                <w:sz w:val="20"/>
              </w:rPr>
            </w:pPr>
          </w:p>
        </w:tc>
      </w:tr>
      <w:tr w:rsidR="002116CD" w:rsidRPr="002116CD" w14:paraId="1EC26442" w14:textId="77777777" w:rsidTr="006A0F68">
        <w:trPr>
          <w:jc w:val="center"/>
        </w:trPr>
        <w:tc>
          <w:tcPr>
            <w:tcW w:w="737" w:type="dxa"/>
          </w:tcPr>
          <w:p w14:paraId="5097C12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60</w:t>
            </w:r>
          </w:p>
        </w:tc>
        <w:tc>
          <w:tcPr>
            <w:tcW w:w="4078" w:type="dxa"/>
          </w:tcPr>
          <w:p w14:paraId="68D8BD97"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Šaligatvių takų </w:t>
            </w:r>
            <w:proofErr w:type="spellStart"/>
            <w:r w:rsidRPr="002116CD">
              <w:rPr>
                <w:rFonts w:eastAsia="Times New Roman"/>
                <w:sz w:val="20"/>
              </w:rPr>
              <w:t>borteliai</w:t>
            </w:r>
            <w:proofErr w:type="spellEnd"/>
            <w:r w:rsidRPr="002116CD">
              <w:rPr>
                <w:rFonts w:eastAsia="Times New Roman"/>
                <w:sz w:val="20"/>
              </w:rPr>
              <w:t xml:space="preserve"> statomi ant betono pagrindo (iš senų elementų)</w:t>
            </w:r>
          </w:p>
        </w:tc>
        <w:tc>
          <w:tcPr>
            <w:tcW w:w="716" w:type="dxa"/>
          </w:tcPr>
          <w:p w14:paraId="5DEE494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197F346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400AA2BF" w14:textId="77777777" w:rsidR="002116CD" w:rsidRPr="002116CD" w:rsidRDefault="002116CD" w:rsidP="002116CD">
            <w:pPr>
              <w:spacing w:after="0" w:line="240" w:lineRule="auto"/>
              <w:jc w:val="center"/>
              <w:rPr>
                <w:rFonts w:eastAsia="Times New Roman"/>
                <w:sz w:val="20"/>
              </w:rPr>
            </w:pPr>
          </w:p>
        </w:tc>
        <w:tc>
          <w:tcPr>
            <w:tcW w:w="968" w:type="dxa"/>
          </w:tcPr>
          <w:p w14:paraId="731243DD" w14:textId="77777777" w:rsidR="002116CD" w:rsidRPr="002116CD" w:rsidRDefault="002116CD" w:rsidP="002116CD">
            <w:pPr>
              <w:spacing w:after="0" w:line="240" w:lineRule="auto"/>
              <w:jc w:val="center"/>
              <w:rPr>
                <w:rFonts w:eastAsia="Times New Roman"/>
                <w:sz w:val="20"/>
              </w:rPr>
            </w:pPr>
          </w:p>
        </w:tc>
      </w:tr>
      <w:tr w:rsidR="002116CD" w:rsidRPr="002116CD" w14:paraId="2F465615" w14:textId="77777777" w:rsidTr="006A0F68">
        <w:trPr>
          <w:jc w:val="center"/>
        </w:trPr>
        <w:tc>
          <w:tcPr>
            <w:tcW w:w="737" w:type="dxa"/>
          </w:tcPr>
          <w:p w14:paraId="228CEBE7" w14:textId="77777777" w:rsidR="002116CD" w:rsidRPr="002116CD" w:rsidRDefault="002116CD" w:rsidP="002116CD">
            <w:pPr>
              <w:spacing w:after="0" w:line="240" w:lineRule="auto"/>
              <w:jc w:val="center"/>
              <w:rPr>
                <w:rFonts w:eastAsia="Times New Roman"/>
                <w:sz w:val="20"/>
              </w:rPr>
            </w:pPr>
          </w:p>
        </w:tc>
        <w:tc>
          <w:tcPr>
            <w:tcW w:w="4078" w:type="dxa"/>
          </w:tcPr>
          <w:p w14:paraId="1342D20A"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 xml:space="preserve">Kelio bortai, </w:t>
            </w:r>
            <w:r w:rsidRPr="002116CD">
              <w:rPr>
                <w:rFonts w:eastAsia="Times New Roman"/>
                <w:sz w:val="20"/>
              </w:rPr>
              <w:t xml:space="preserve">kai darbų apimtys nuo </w:t>
            </w:r>
            <w:r w:rsidRPr="002116CD">
              <w:rPr>
                <w:rFonts w:eastAsia="Times New Roman"/>
                <w:b/>
                <w:sz w:val="20"/>
              </w:rPr>
              <w:t>1 iki 10 m.</w:t>
            </w:r>
          </w:p>
        </w:tc>
        <w:tc>
          <w:tcPr>
            <w:tcW w:w="3979" w:type="dxa"/>
            <w:gridSpan w:val="4"/>
          </w:tcPr>
          <w:p w14:paraId="05808A4D" w14:textId="77777777" w:rsidR="002116CD" w:rsidRPr="002116CD" w:rsidRDefault="002116CD" w:rsidP="002116CD">
            <w:pPr>
              <w:spacing w:after="0" w:line="240" w:lineRule="auto"/>
              <w:jc w:val="center"/>
              <w:rPr>
                <w:rFonts w:eastAsia="Times New Roman"/>
                <w:sz w:val="20"/>
              </w:rPr>
            </w:pPr>
          </w:p>
        </w:tc>
      </w:tr>
      <w:tr w:rsidR="002116CD" w:rsidRPr="002116CD" w14:paraId="70030F73" w14:textId="77777777" w:rsidTr="006A0F68">
        <w:trPr>
          <w:jc w:val="center"/>
        </w:trPr>
        <w:tc>
          <w:tcPr>
            <w:tcW w:w="737" w:type="dxa"/>
          </w:tcPr>
          <w:p w14:paraId="3861409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61</w:t>
            </w:r>
          </w:p>
        </w:tc>
        <w:tc>
          <w:tcPr>
            <w:tcW w:w="4078" w:type="dxa"/>
          </w:tcPr>
          <w:p w14:paraId="05F8B0D6" w14:textId="77777777" w:rsidR="002116CD" w:rsidRPr="002116CD" w:rsidRDefault="002116CD" w:rsidP="002116CD">
            <w:pPr>
              <w:spacing w:after="0" w:line="240" w:lineRule="auto"/>
              <w:rPr>
                <w:rFonts w:eastAsia="Times New Roman"/>
                <w:sz w:val="20"/>
              </w:rPr>
            </w:pPr>
            <w:r w:rsidRPr="002116CD">
              <w:rPr>
                <w:rFonts w:eastAsia="Times New Roman"/>
                <w:sz w:val="20"/>
              </w:rPr>
              <w:t>Statomi ant betono pagrindo (iš naujų elementų)</w:t>
            </w:r>
          </w:p>
        </w:tc>
        <w:tc>
          <w:tcPr>
            <w:tcW w:w="716" w:type="dxa"/>
          </w:tcPr>
          <w:p w14:paraId="30A4C78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3C86577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08D61B2B" w14:textId="77777777" w:rsidR="002116CD" w:rsidRPr="002116CD" w:rsidRDefault="002116CD" w:rsidP="002116CD">
            <w:pPr>
              <w:spacing w:after="0" w:line="240" w:lineRule="auto"/>
              <w:jc w:val="center"/>
              <w:rPr>
                <w:rFonts w:eastAsia="Times New Roman"/>
                <w:sz w:val="20"/>
              </w:rPr>
            </w:pPr>
          </w:p>
        </w:tc>
        <w:tc>
          <w:tcPr>
            <w:tcW w:w="968" w:type="dxa"/>
          </w:tcPr>
          <w:p w14:paraId="18DCF72C" w14:textId="77777777" w:rsidR="002116CD" w:rsidRPr="002116CD" w:rsidRDefault="002116CD" w:rsidP="002116CD">
            <w:pPr>
              <w:spacing w:after="0" w:line="240" w:lineRule="auto"/>
              <w:jc w:val="center"/>
              <w:rPr>
                <w:rFonts w:eastAsia="Times New Roman"/>
                <w:sz w:val="20"/>
              </w:rPr>
            </w:pPr>
          </w:p>
        </w:tc>
      </w:tr>
      <w:tr w:rsidR="002116CD" w:rsidRPr="002116CD" w14:paraId="5A53B3AB" w14:textId="77777777" w:rsidTr="006A0F68">
        <w:trPr>
          <w:jc w:val="center"/>
        </w:trPr>
        <w:tc>
          <w:tcPr>
            <w:tcW w:w="737" w:type="dxa"/>
          </w:tcPr>
          <w:p w14:paraId="40749F0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62</w:t>
            </w:r>
          </w:p>
        </w:tc>
        <w:tc>
          <w:tcPr>
            <w:tcW w:w="4078" w:type="dxa"/>
          </w:tcPr>
          <w:p w14:paraId="5505608D" w14:textId="77777777" w:rsidR="002116CD" w:rsidRPr="002116CD" w:rsidRDefault="002116CD" w:rsidP="002116CD">
            <w:pPr>
              <w:spacing w:after="0" w:line="240" w:lineRule="auto"/>
              <w:rPr>
                <w:rFonts w:eastAsia="Times New Roman"/>
                <w:sz w:val="20"/>
              </w:rPr>
            </w:pPr>
            <w:r w:rsidRPr="002116CD">
              <w:rPr>
                <w:rFonts w:eastAsia="Times New Roman"/>
                <w:sz w:val="20"/>
              </w:rPr>
              <w:t>Statomi ant betono pagrindo (iš senų elementų)</w:t>
            </w:r>
          </w:p>
        </w:tc>
        <w:tc>
          <w:tcPr>
            <w:tcW w:w="716" w:type="dxa"/>
          </w:tcPr>
          <w:p w14:paraId="4A55E3F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5C17D71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19A3956E" w14:textId="77777777" w:rsidR="002116CD" w:rsidRPr="002116CD" w:rsidRDefault="002116CD" w:rsidP="002116CD">
            <w:pPr>
              <w:spacing w:after="0" w:line="240" w:lineRule="auto"/>
              <w:jc w:val="center"/>
              <w:rPr>
                <w:rFonts w:eastAsia="Times New Roman"/>
                <w:sz w:val="20"/>
              </w:rPr>
            </w:pPr>
          </w:p>
        </w:tc>
        <w:tc>
          <w:tcPr>
            <w:tcW w:w="968" w:type="dxa"/>
          </w:tcPr>
          <w:p w14:paraId="33A84B0B" w14:textId="77777777" w:rsidR="002116CD" w:rsidRPr="002116CD" w:rsidRDefault="002116CD" w:rsidP="002116CD">
            <w:pPr>
              <w:spacing w:after="0" w:line="240" w:lineRule="auto"/>
              <w:jc w:val="center"/>
              <w:rPr>
                <w:rFonts w:eastAsia="Times New Roman"/>
                <w:sz w:val="20"/>
              </w:rPr>
            </w:pPr>
          </w:p>
        </w:tc>
      </w:tr>
      <w:tr w:rsidR="002116CD" w:rsidRPr="002116CD" w14:paraId="0A9DDB82" w14:textId="77777777" w:rsidTr="006A0F68">
        <w:trPr>
          <w:jc w:val="center"/>
        </w:trPr>
        <w:tc>
          <w:tcPr>
            <w:tcW w:w="737" w:type="dxa"/>
          </w:tcPr>
          <w:p w14:paraId="58209CAF" w14:textId="77777777" w:rsidR="002116CD" w:rsidRPr="002116CD" w:rsidRDefault="002116CD" w:rsidP="002116CD">
            <w:pPr>
              <w:spacing w:after="0" w:line="240" w:lineRule="auto"/>
              <w:jc w:val="center"/>
              <w:rPr>
                <w:rFonts w:eastAsia="Times New Roman"/>
                <w:sz w:val="20"/>
              </w:rPr>
            </w:pPr>
          </w:p>
        </w:tc>
        <w:tc>
          <w:tcPr>
            <w:tcW w:w="4078" w:type="dxa"/>
          </w:tcPr>
          <w:p w14:paraId="7627BF2F"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 xml:space="preserve">Kelio bortai, </w:t>
            </w:r>
            <w:r w:rsidRPr="002116CD">
              <w:rPr>
                <w:rFonts w:eastAsia="Times New Roman"/>
                <w:sz w:val="20"/>
              </w:rPr>
              <w:t xml:space="preserve">kai darbų apimtys nuo </w:t>
            </w:r>
            <w:r w:rsidRPr="002116CD">
              <w:rPr>
                <w:rFonts w:eastAsia="Times New Roman"/>
                <w:b/>
                <w:sz w:val="20"/>
              </w:rPr>
              <w:t>10 iki 50 m.</w:t>
            </w:r>
          </w:p>
        </w:tc>
        <w:tc>
          <w:tcPr>
            <w:tcW w:w="3979" w:type="dxa"/>
            <w:gridSpan w:val="4"/>
          </w:tcPr>
          <w:p w14:paraId="6DDE7791" w14:textId="77777777" w:rsidR="002116CD" w:rsidRPr="002116CD" w:rsidRDefault="002116CD" w:rsidP="002116CD">
            <w:pPr>
              <w:spacing w:after="0" w:line="240" w:lineRule="auto"/>
              <w:jc w:val="center"/>
              <w:rPr>
                <w:rFonts w:eastAsia="Times New Roman"/>
                <w:sz w:val="20"/>
              </w:rPr>
            </w:pPr>
          </w:p>
        </w:tc>
      </w:tr>
      <w:tr w:rsidR="002116CD" w:rsidRPr="002116CD" w14:paraId="56054157" w14:textId="77777777" w:rsidTr="006A0F68">
        <w:trPr>
          <w:jc w:val="center"/>
        </w:trPr>
        <w:tc>
          <w:tcPr>
            <w:tcW w:w="737" w:type="dxa"/>
          </w:tcPr>
          <w:p w14:paraId="64FAB80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63</w:t>
            </w:r>
          </w:p>
        </w:tc>
        <w:tc>
          <w:tcPr>
            <w:tcW w:w="4078" w:type="dxa"/>
          </w:tcPr>
          <w:p w14:paraId="0171FDE5" w14:textId="77777777" w:rsidR="002116CD" w:rsidRPr="002116CD" w:rsidRDefault="002116CD" w:rsidP="002116CD">
            <w:pPr>
              <w:spacing w:after="0" w:line="240" w:lineRule="auto"/>
              <w:rPr>
                <w:rFonts w:eastAsia="Times New Roman"/>
                <w:sz w:val="20"/>
              </w:rPr>
            </w:pPr>
            <w:r w:rsidRPr="002116CD">
              <w:rPr>
                <w:rFonts w:eastAsia="Times New Roman"/>
                <w:sz w:val="20"/>
              </w:rPr>
              <w:t>Statomi ant betono pagrindo (iš naujų elementų)</w:t>
            </w:r>
          </w:p>
        </w:tc>
        <w:tc>
          <w:tcPr>
            <w:tcW w:w="716" w:type="dxa"/>
          </w:tcPr>
          <w:p w14:paraId="0D25F38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03FBC0B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6C1CB61B" w14:textId="77777777" w:rsidR="002116CD" w:rsidRPr="002116CD" w:rsidRDefault="002116CD" w:rsidP="002116CD">
            <w:pPr>
              <w:spacing w:after="0" w:line="240" w:lineRule="auto"/>
              <w:jc w:val="center"/>
              <w:rPr>
                <w:rFonts w:eastAsia="Times New Roman"/>
                <w:sz w:val="20"/>
              </w:rPr>
            </w:pPr>
          </w:p>
        </w:tc>
        <w:tc>
          <w:tcPr>
            <w:tcW w:w="968" w:type="dxa"/>
          </w:tcPr>
          <w:p w14:paraId="248323E8" w14:textId="77777777" w:rsidR="002116CD" w:rsidRPr="002116CD" w:rsidRDefault="002116CD" w:rsidP="002116CD">
            <w:pPr>
              <w:spacing w:after="0" w:line="240" w:lineRule="auto"/>
              <w:jc w:val="center"/>
              <w:rPr>
                <w:rFonts w:eastAsia="Times New Roman"/>
                <w:sz w:val="20"/>
              </w:rPr>
            </w:pPr>
          </w:p>
        </w:tc>
      </w:tr>
      <w:tr w:rsidR="002116CD" w:rsidRPr="002116CD" w14:paraId="2BFA6653" w14:textId="77777777" w:rsidTr="006A0F68">
        <w:trPr>
          <w:jc w:val="center"/>
        </w:trPr>
        <w:tc>
          <w:tcPr>
            <w:tcW w:w="737" w:type="dxa"/>
          </w:tcPr>
          <w:p w14:paraId="22A87A1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64</w:t>
            </w:r>
          </w:p>
        </w:tc>
        <w:tc>
          <w:tcPr>
            <w:tcW w:w="4078" w:type="dxa"/>
          </w:tcPr>
          <w:p w14:paraId="34601214" w14:textId="77777777" w:rsidR="002116CD" w:rsidRPr="002116CD" w:rsidRDefault="002116CD" w:rsidP="002116CD">
            <w:pPr>
              <w:spacing w:after="0" w:line="240" w:lineRule="auto"/>
              <w:rPr>
                <w:rFonts w:eastAsia="Times New Roman"/>
                <w:sz w:val="20"/>
              </w:rPr>
            </w:pPr>
            <w:r w:rsidRPr="002116CD">
              <w:rPr>
                <w:rFonts w:eastAsia="Times New Roman"/>
                <w:sz w:val="20"/>
              </w:rPr>
              <w:t>Statomi ant betono pagrindo (iš senų elementų)</w:t>
            </w:r>
          </w:p>
        </w:tc>
        <w:tc>
          <w:tcPr>
            <w:tcW w:w="716" w:type="dxa"/>
          </w:tcPr>
          <w:p w14:paraId="64A267A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45702C9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7B6B8766" w14:textId="77777777" w:rsidR="002116CD" w:rsidRPr="002116CD" w:rsidRDefault="002116CD" w:rsidP="002116CD">
            <w:pPr>
              <w:spacing w:after="0" w:line="240" w:lineRule="auto"/>
              <w:jc w:val="center"/>
              <w:rPr>
                <w:rFonts w:eastAsia="Times New Roman"/>
                <w:sz w:val="20"/>
              </w:rPr>
            </w:pPr>
          </w:p>
        </w:tc>
        <w:tc>
          <w:tcPr>
            <w:tcW w:w="968" w:type="dxa"/>
          </w:tcPr>
          <w:p w14:paraId="67365F7F" w14:textId="77777777" w:rsidR="002116CD" w:rsidRPr="002116CD" w:rsidRDefault="002116CD" w:rsidP="002116CD">
            <w:pPr>
              <w:spacing w:after="0" w:line="240" w:lineRule="auto"/>
              <w:jc w:val="center"/>
              <w:rPr>
                <w:rFonts w:eastAsia="Times New Roman"/>
                <w:sz w:val="20"/>
              </w:rPr>
            </w:pPr>
          </w:p>
        </w:tc>
      </w:tr>
      <w:tr w:rsidR="002116CD" w:rsidRPr="002116CD" w14:paraId="49F07971" w14:textId="77777777" w:rsidTr="006A0F68">
        <w:trPr>
          <w:jc w:val="center"/>
        </w:trPr>
        <w:tc>
          <w:tcPr>
            <w:tcW w:w="737" w:type="dxa"/>
          </w:tcPr>
          <w:p w14:paraId="40345A2A" w14:textId="77777777" w:rsidR="002116CD" w:rsidRPr="002116CD" w:rsidRDefault="002116CD" w:rsidP="002116CD">
            <w:pPr>
              <w:spacing w:after="0" w:line="240" w:lineRule="auto"/>
              <w:jc w:val="center"/>
              <w:rPr>
                <w:rFonts w:eastAsia="Times New Roman"/>
                <w:sz w:val="20"/>
              </w:rPr>
            </w:pPr>
          </w:p>
        </w:tc>
        <w:tc>
          <w:tcPr>
            <w:tcW w:w="4078" w:type="dxa"/>
          </w:tcPr>
          <w:p w14:paraId="3373D932"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Trinkelių grindinys</w:t>
            </w:r>
            <w:r w:rsidRPr="002116CD">
              <w:rPr>
                <w:rFonts w:eastAsia="Times New Roman"/>
                <w:sz w:val="20"/>
              </w:rPr>
              <w:t xml:space="preserve">, kai darbų apimtys nuo </w:t>
            </w:r>
            <w:r w:rsidRPr="002116CD">
              <w:rPr>
                <w:rFonts w:eastAsia="Times New Roman"/>
                <w:b/>
                <w:sz w:val="20"/>
              </w:rPr>
              <w:t>1 iki 10 m</w:t>
            </w:r>
            <w:r w:rsidRPr="002116CD">
              <w:rPr>
                <w:rFonts w:eastAsia="Times New Roman"/>
                <w:b/>
                <w:sz w:val="20"/>
                <w:vertAlign w:val="superscript"/>
              </w:rPr>
              <w:t>2</w:t>
            </w:r>
          </w:p>
        </w:tc>
        <w:tc>
          <w:tcPr>
            <w:tcW w:w="3979" w:type="dxa"/>
            <w:gridSpan w:val="4"/>
          </w:tcPr>
          <w:p w14:paraId="7E602821" w14:textId="77777777" w:rsidR="002116CD" w:rsidRPr="002116CD" w:rsidRDefault="002116CD" w:rsidP="002116CD">
            <w:pPr>
              <w:spacing w:after="0" w:line="240" w:lineRule="auto"/>
              <w:jc w:val="center"/>
              <w:rPr>
                <w:rFonts w:eastAsia="Times New Roman"/>
                <w:sz w:val="20"/>
              </w:rPr>
            </w:pPr>
          </w:p>
        </w:tc>
      </w:tr>
      <w:tr w:rsidR="002116CD" w:rsidRPr="002116CD" w14:paraId="7AE704FF" w14:textId="77777777" w:rsidTr="006A0F68">
        <w:trPr>
          <w:jc w:val="center"/>
        </w:trPr>
        <w:tc>
          <w:tcPr>
            <w:tcW w:w="737" w:type="dxa"/>
          </w:tcPr>
          <w:p w14:paraId="296FBCD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65</w:t>
            </w:r>
          </w:p>
        </w:tc>
        <w:tc>
          <w:tcPr>
            <w:tcW w:w="4078" w:type="dxa"/>
          </w:tcPr>
          <w:p w14:paraId="3EAC6750" w14:textId="77777777" w:rsidR="002116CD" w:rsidRPr="002116CD" w:rsidRDefault="002116CD" w:rsidP="002116CD">
            <w:pPr>
              <w:spacing w:after="0" w:line="240" w:lineRule="auto"/>
              <w:rPr>
                <w:rFonts w:eastAsia="Times New Roman"/>
                <w:sz w:val="20"/>
              </w:rPr>
            </w:pPr>
            <w:r w:rsidRPr="002116CD">
              <w:rPr>
                <w:rFonts w:eastAsia="Times New Roman"/>
                <w:sz w:val="20"/>
              </w:rPr>
              <w:t>Betoninių trinkelių grindinys su pagrindais (iš naujų elementų)</w:t>
            </w:r>
          </w:p>
        </w:tc>
        <w:tc>
          <w:tcPr>
            <w:tcW w:w="716" w:type="dxa"/>
          </w:tcPr>
          <w:p w14:paraId="77042E6B"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7675AE3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1BA94AD3" w14:textId="77777777" w:rsidR="002116CD" w:rsidRPr="002116CD" w:rsidRDefault="002116CD" w:rsidP="002116CD">
            <w:pPr>
              <w:spacing w:after="0" w:line="240" w:lineRule="auto"/>
              <w:jc w:val="center"/>
              <w:rPr>
                <w:rFonts w:eastAsia="Times New Roman"/>
                <w:sz w:val="20"/>
              </w:rPr>
            </w:pPr>
          </w:p>
        </w:tc>
        <w:tc>
          <w:tcPr>
            <w:tcW w:w="968" w:type="dxa"/>
          </w:tcPr>
          <w:p w14:paraId="48A84835" w14:textId="77777777" w:rsidR="002116CD" w:rsidRPr="002116CD" w:rsidRDefault="002116CD" w:rsidP="002116CD">
            <w:pPr>
              <w:spacing w:after="0" w:line="240" w:lineRule="auto"/>
              <w:jc w:val="center"/>
              <w:rPr>
                <w:rFonts w:eastAsia="Times New Roman"/>
                <w:sz w:val="20"/>
              </w:rPr>
            </w:pPr>
          </w:p>
        </w:tc>
      </w:tr>
      <w:tr w:rsidR="002116CD" w:rsidRPr="002116CD" w14:paraId="73EF39E6" w14:textId="77777777" w:rsidTr="006A0F68">
        <w:trPr>
          <w:jc w:val="center"/>
        </w:trPr>
        <w:tc>
          <w:tcPr>
            <w:tcW w:w="737" w:type="dxa"/>
          </w:tcPr>
          <w:p w14:paraId="0BB7B27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66</w:t>
            </w:r>
          </w:p>
        </w:tc>
        <w:tc>
          <w:tcPr>
            <w:tcW w:w="4078" w:type="dxa"/>
          </w:tcPr>
          <w:p w14:paraId="2146FEAA" w14:textId="77777777" w:rsidR="002116CD" w:rsidRPr="002116CD" w:rsidRDefault="002116CD" w:rsidP="002116CD">
            <w:pPr>
              <w:spacing w:after="0" w:line="240" w:lineRule="auto"/>
              <w:rPr>
                <w:rFonts w:eastAsia="Times New Roman"/>
                <w:sz w:val="20"/>
              </w:rPr>
            </w:pPr>
            <w:r w:rsidRPr="002116CD">
              <w:rPr>
                <w:rFonts w:eastAsia="Times New Roman"/>
                <w:sz w:val="20"/>
              </w:rPr>
              <w:t>Betoninių trinkelių grindinys su pagrindais (iš senų elementų)</w:t>
            </w:r>
          </w:p>
        </w:tc>
        <w:tc>
          <w:tcPr>
            <w:tcW w:w="716" w:type="dxa"/>
          </w:tcPr>
          <w:p w14:paraId="3BA47B67"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01EE86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2CC56911" w14:textId="77777777" w:rsidR="002116CD" w:rsidRPr="002116CD" w:rsidRDefault="002116CD" w:rsidP="002116CD">
            <w:pPr>
              <w:spacing w:after="0" w:line="240" w:lineRule="auto"/>
              <w:jc w:val="center"/>
              <w:rPr>
                <w:rFonts w:eastAsia="Times New Roman"/>
                <w:sz w:val="20"/>
              </w:rPr>
            </w:pPr>
          </w:p>
        </w:tc>
        <w:tc>
          <w:tcPr>
            <w:tcW w:w="968" w:type="dxa"/>
          </w:tcPr>
          <w:p w14:paraId="2C5C81E0" w14:textId="77777777" w:rsidR="002116CD" w:rsidRPr="002116CD" w:rsidRDefault="002116CD" w:rsidP="002116CD">
            <w:pPr>
              <w:spacing w:after="0" w:line="240" w:lineRule="auto"/>
              <w:jc w:val="center"/>
              <w:rPr>
                <w:rFonts w:eastAsia="Times New Roman"/>
                <w:sz w:val="20"/>
              </w:rPr>
            </w:pPr>
          </w:p>
        </w:tc>
      </w:tr>
      <w:tr w:rsidR="002116CD" w:rsidRPr="002116CD" w14:paraId="660E5196" w14:textId="77777777" w:rsidTr="006A0F68">
        <w:trPr>
          <w:jc w:val="center"/>
        </w:trPr>
        <w:tc>
          <w:tcPr>
            <w:tcW w:w="737" w:type="dxa"/>
          </w:tcPr>
          <w:p w14:paraId="3B8D305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67</w:t>
            </w:r>
          </w:p>
        </w:tc>
        <w:tc>
          <w:tcPr>
            <w:tcW w:w="4078" w:type="dxa"/>
          </w:tcPr>
          <w:p w14:paraId="3284DA04" w14:textId="77777777" w:rsidR="002116CD" w:rsidRPr="002116CD" w:rsidRDefault="002116CD" w:rsidP="002116CD">
            <w:pPr>
              <w:spacing w:after="0" w:line="240" w:lineRule="auto"/>
              <w:rPr>
                <w:rFonts w:eastAsia="Times New Roman"/>
                <w:sz w:val="20"/>
              </w:rPr>
            </w:pPr>
            <w:r w:rsidRPr="002116CD">
              <w:rPr>
                <w:rFonts w:eastAsia="Times New Roman"/>
                <w:sz w:val="20"/>
              </w:rPr>
              <w:t>Klinkerio trinkelių grindinys su pagrindais (iš naujų elementų)</w:t>
            </w:r>
          </w:p>
        </w:tc>
        <w:tc>
          <w:tcPr>
            <w:tcW w:w="716" w:type="dxa"/>
          </w:tcPr>
          <w:p w14:paraId="2DACA5D1"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3621F0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764C98FE" w14:textId="77777777" w:rsidR="002116CD" w:rsidRPr="002116CD" w:rsidRDefault="002116CD" w:rsidP="002116CD">
            <w:pPr>
              <w:spacing w:after="0" w:line="240" w:lineRule="auto"/>
              <w:jc w:val="center"/>
              <w:rPr>
                <w:rFonts w:eastAsia="Times New Roman"/>
                <w:sz w:val="20"/>
              </w:rPr>
            </w:pPr>
          </w:p>
        </w:tc>
        <w:tc>
          <w:tcPr>
            <w:tcW w:w="968" w:type="dxa"/>
          </w:tcPr>
          <w:p w14:paraId="73963F7B" w14:textId="77777777" w:rsidR="002116CD" w:rsidRPr="002116CD" w:rsidRDefault="002116CD" w:rsidP="002116CD">
            <w:pPr>
              <w:spacing w:after="0" w:line="240" w:lineRule="auto"/>
              <w:jc w:val="center"/>
              <w:rPr>
                <w:rFonts w:eastAsia="Times New Roman"/>
                <w:sz w:val="20"/>
              </w:rPr>
            </w:pPr>
          </w:p>
        </w:tc>
      </w:tr>
      <w:tr w:rsidR="002116CD" w:rsidRPr="002116CD" w14:paraId="3FB7FE7D" w14:textId="77777777" w:rsidTr="006A0F68">
        <w:trPr>
          <w:jc w:val="center"/>
        </w:trPr>
        <w:tc>
          <w:tcPr>
            <w:tcW w:w="737" w:type="dxa"/>
          </w:tcPr>
          <w:p w14:paraId="4E5CC3B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68</w:t>
            </w:r>
          </w:p>
        </w:tc>
        <w:tc>
          <w:tcPr>
            <w:tcW w:w="4078" w:type="dxa"/>
          </w:tcPr>
          <w:p w14:paraId="57CDA769" w14:textId="77777777" w:rsidR="002116CD" w:rsidRPr="002116CD" w:rsidRDefault="002116CD" w:rsidP="002116CD">
            <w:pPr>
              <w:spacing w:after="0" w:line="240" w:lineRule="auto"/>
              <w:rPr>
                <w:rFonts w:eastAsia="Times New Roman"/>
                <w:sz w:val="20"/>
              </w:rPr>
            </w:pPr>
            <w:r w:rsidRPr="002116CD">
              <w:rPr>
                <w:rFonts w:eastAsia="Times New Roman"/>
                <w:sz w:val="20"/>
              </w:rPr>
              <w:t>Klinkerio trinkelių grindinys su pagrindais (iš senų elementų)</w:t>
            </w:r>
          </w:p>
        </w:tc>
        <w:tc>
          <w:tcPr>
            <w:tcW w:w="716" w:type="dxa"/>
          </w:tcPr>
          <w:p w14:paraId="079C561E"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13A070C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0D1243E7" w14:textId="77777777" w:rsidR="002116CD" w:rsidRPr="002116CD" w:rsidRDefault="002116CD" w:rsidP="002116CD">
            <w:pPr>
              <w:spacing w:after="0" w:line="240" w:lineRule="auto"/>
              <w:jc w:val="center"/>
              <w:rPr>
                <w:rFonts w:eastAsia="Times New Roman"/>
                <w:sz w:val="20"/>
              </w:rPr>
            </w:pPr>
          </w:p>
        </w:tc>
        <w:tc>
          <w:tcPr>
            <w:tcW w:w="968" w:type="dxa"/>
          </w:tcPr>
          <w:p w14:paraId="10C3B9B5" w14:textId="77777777" w:rsidR="002116CD" w:rsidRPr="002116CD" w:rsidRDefault="002116CD" w:rsidP="002116CD">
            <w:pPr>
              <w:spacing w:after="0" w:line="240" w:lineRule="auto"/>
              <w:jc w:val="center"/>
              <w:rPr>
                <w:rFonts w:eastAsia="Times New Roman"/>
                <w:sz w:val="20"/>
              </w:rPr>
            </w:pPr>
          </w:p>
        </w:tc>
      </w:tr>
      <w:tr w:rsidR="002116CD" w:rsidRPr="002116CD" w14:paraId="511D4CE1" w14:textId="77777777" w:rsidTr="006A0F68">
        <w:trPr>
          <w:jc w:val="center"/>
        </w:trPr>
        <w:tc>
          <w:tcPr>
            <w:tcW w:w="737" w:type="dxa"/>
          </w:tcPr>
          <w:p w14:paraId="10AAE1E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69</w:t>
            </w:r>
          </w:p>
        </w:tc>
        <w:tc>
          <w:tcPr>
            <w:tcW w:w="4078" w:type="dxa"/>
          </w:tcPr>
          <w:p w14:paraId="06A9CC6A" w14:textId="77777777" w:rsidR="002116CD" w:rsidRPr="002116CD" w:rsidRDefault="002116CD" w:rsidP="002116CD">
            <w:pPr>
              <w:spacing w:after="0" w:line="240" w:lineRule="auto"/>
              <w:rPr>
                <w:rFonts w:eastAsia="Times New Roman"/>
                <w:sz w:val="20"/>
              </w:rPr>
            </w:pPr>
            <w:r w:rsidRPr="002116CD">
              <w:rPr>
                <w:rFonts w:eastAsia="Times New Roman"/>
                <w:sz w:val="20"/>
              </w:rPr>
              <w:t>Gatvių iš skaldytų akmenų grindinys su pagrindais (iš naujų elementų)</w:t>
            </w:r>
          </w:p>
        </w:tc>
        <w:tc>
          <w:tcPr>
            <w:tcW w:w="716" w:type="dxa"/>
          </w:tcPr>
          <w:p w14:paraId="3B13C26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001565E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4FF2EDCA" w14:textId="77777777" w:rsidR="002116CD" w:rsidRPr="002116CD" w:rsidRDefault="002116CD" w:rsidP="002116CD">
            <w:pPr>
              <w:spacing w:after="0" w:line="240" w:lineRule="auto"/>
              <w:jc w:val="center"/>
              <w:rPr>
                <w:rFonts w:eastAsia="Times New Roman"/>
                <w:sz w:val="20"/>
              </w:rPr>
            </w:pPr>
          </w:p>
        </w:tc>
        <w:tc>
          <w:tcPr>
            <w:tcW w:w="968" w:type="dxa"/>
          </w:tcPr>
          <w:p w14:paraId="359931EE" w14:textId="77777777" w:rsidR="002116CD" w:rsidRPr="002116CD" w:rsidRDefault="002116CD" w:rsidP="002116CD">
            <w:pPr>
              <w:spacing w:after="0" w:line="240" w:lineRule="auto"/>
              <w:jc w:val="center"/>
              <w:rPr>
                <w:rFonts w:eastAsia="Times New Roman"/>
                <w:sz w:val="20"/>
              </w:rPr>
            </w:pPr>
          </w:p>
        </w:tc>
      </w:tr>
      <w:tr w:rsidR="002116CD" w:rsidRPr="002116CD" w14:paraId="49936FFF" w14:textId="77777777" w:rsidTr="006A0F68">
        <w:trPr>
          <w:jc w:val="center"/>
        </w:trPr>
        <w:tc>
          <w:tcPr>
            <w:tcW w:w="737" w:type="dxa"/>
          </w:tcPr>
          <w:p w14:paraId="6C1B304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70</w:t>
            </w:r>
          </w:p>
        </w:tc>
        <w:tc>
          <w:tcPr>
            <w:tcW w:w="4078" w:type="dxa"/>
          </w:tcPr>
          <w:p w14:paraId="6A17D3C8" w14:textId="77777777" w:rsidR="002116CD" w:rsidRPr="002116CD" w:rsidRDefault="002116CD" w:rsidP="002116CD">
            <w:pPr>
              <w:spacing w:after="0" w:line="240" w:lineRule="auto"/>
              <w:rPr>
                <w:rFonts w:eastAsia="Times New Roman"/>
                <w:sz w:val="20"/>
              </w:rPr>
            </w:pPr>
            <w:r w:rsidRPr="002116CD">
              <w:rPr>
                <w:rFonts w:eastAsia="Times New Roman"/>
                <w:sz w:val="20"/>
              </w:rPr>
              <w:t>Gatvių iš skaldytų akmenų grindinys su pagrindais (iš senų elementų)</w:t>
            </w:r>
          </w:p>
        </w:tc>
        <w:tc>
          <w:tcPr>
            <w:tcW w:w="716" w:type="dxa"/>
          </w:tcPr>
          <w:p w14:paraId="2F247E4B" w14:textId="77777777" w:rsidR="002116CD" w:rsidRPr="002116CD" w:rsidRDefault="002116CD" w:rsidP="002116CD">
            <w:pPr>
              <w:spacing w:after="0" w:line="240" w:lineRule="auto"/>
              <w:jc w:val="center"/>
              <w:rPr>
                <w:rFonts w:eastAsia="Times New Roman"/>
                <w:sz w:val="22"/>
              </w:rPr>
            </w:pPr>
            <w:r w:rsidRPr="002116CD">
              <w:rPr>
                <w:rFonts w:eastAsia="Times New Roman"/>
                <w:sz w:val="22"/>
              </w:rPr>
              <w:t>m</w:t>
            </w:r>
            <w:r w:rsidRPr="002116CD">
              <w:rPr>
                <w:rFonts w:eastAsia="Times New Roman"/>
                <w:sz w:val="22"/>
                <w:vertAlign w:val="superscript"/>
              </w:rPr>
              <w:t>2</w:t>
            </w:r>
          </w:p>
        </w:tc>
        <w:tc>
          <w:tcPr>
            <w:tcW w:w="1339" w:type="dxa"/>
          </w:tcPr>
          <w:p w14:paraId="260DC68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79862D97" w14:textId="77777777" w:rsidR="002116CD" w:rsidRPr="002116CD" w:rsidRDefault="002116CD" w:rsidP="002116CD">
            <w:pPr>
              <w:spacing w:after="0" w:line="240" w:lineRule="auto"/>
              <w:jc w:val="center"/>
              <w:rPr>
                <w:rFonts w:eastAsia="Times New Roman"/>
                <w:sz w:val="20"/>
              </w:rPr>
            </w:pPr>
          </w:p>
        </w:tc>
        <w:tc>
          <w:tcPr>
            <w:tcW w:w="968" w:type="dxa"/>
          </w:tcPr>
          <w:p w14:paraId="2B8FE00F" w14:textId="77777777" w:rsidR="002116CD" w:rsidRPr="002116CD" w:rsidRDefault="002116CD" w:rsidP="002116CD">
            <w:pPr>
              <w:spacing w:after="0" w:line="240" w:lineRule="auto"/>
              <w:jc w:val="center"/>
              <w:rPr>
                <w:rFonts w:eastAsia="Times New Roman"/>
                <w:sz w:val="20"/>
              </w:rPr>
            </w:pPr>
          </w:p>
        </w:tc>
      </w:tr>
      <w:tr w:rsidR="002116CD" w:rsidRPr="002116CD" w14:paraId="0FDEC85C" w14:textId="77777777" w:rsidTr="006A0F68">
        <w:trPr>
          <w:jc w:val="center"/>
        </w:trPr>
        <w:tc>
          <w:tcPr>
            <w:tcW w:w="737" w:type="dxa"/>
          </w:tcPr>
          <w:p w14:paraId="383C6D98" w14:textId="77777777" w:rsidR="002116CD" w:rsidRPr="002116CD" w:rsidRDefault="002116CD" w:rsidP="002116CD">
            <w:pPr>
              <w:spacing w:after="0" w:line="240" w:lineRule="auto"/>
              <w:jc w:val="center"/>
              <w:rPr>
                <w:rFonts w:eastAsia="Times New Roman"/>
                <w:sz w:val="20"/>
              </w:rPr>
            </w:pPr>
          </w:p>
        </w:tc>
        <w:tc>
          <w:tcPr>
            <w:tcW w:w="4078" w:type="dxa"/>
          </w:tcPr>
          <w:p w14:paraId="01451F8A"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Trinkelių grindinys</w:t>
            </w:r>
            <w:r w:rsidRPr="002116CD">
              <w:rPr>
                <w:rFonts w:eastAsia="Times New Roman"/>
                <w:sz w:val="20"/>
              </w:rPr>
              <w:t xml:space="preserve">, kai darbų apimtys nuo </w:t>
            </w:r>
            <w:r w:rsidRPr="002116CD">
              <w:rPr>
                <w:rFonts w:eastAsia="Times New Roman"/>
                <w:b/>
                <w:sz w:val="20"/>
              </w:rPr>
              <w:t>10 iki 50 m</w:t>
            </w:r>
            <w:r w:rsidRPr="002116CD">
              <w:rPr>
                <w:rFonts w:eastAsia="Times New Roman"/>
                <w:b/>
                <w:sz w:val="20"/>
                <w:vertAlign w:val="superscript"/>
              </w:rPr>
              <w:t>2</w:t>
            </w:r>
          </w:p>
        </w:tc>
        <w:tc>
          <w:tcPr>
            <w:tcW w:w="3979" w:type="dxa"/>
            <w:gridSpan w:val="4"/>
          </w:tcPr>
          <w:p w14:paraId="53D790E7" w14:textId="77777777" w:rsidR="002116CD" w:rsidRPr="002116CD" w:rsidRDefault="002116CD" w:rsidP="002116CD">
            <w:pPr>
              <w:spacing w:after="0" w:line="240" w:lineRule="auto"/>
              <w:jc w:val="center"/>
              <w:rPr>
                <w:rFonts w:eastAsia="Times New Roman"/>
                <w:sz w:val="20"/>
              </w:rPr>
            </w:pPr>
          </w:p>
        </w:tc>
      </w:tr>
      <w:tr w:rsidR="002116CD" w:rsidRPr="002116CD" w14:paraId="2B910FBA" w14:textId="77777777" w:rsidTr="006A0F68">
        <w:trPr>
          <w:jc w:val="center"/>
        </w:trPr>
        <w:tc>
          <w:tcPr>
            <w:tcW w:w="737" w:type="dxa"/>
          </w:tcPr>
          <w:p w14:paraId="70B9399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71</w:t>
            </w:r>
          </w:p>
        </w:tc>
        <w:tc>
          <w:tcPr>
            <w:tcW w:w="4078" w:type="dxa"/>
          </w:tcPr>
          <w:p w14:paraId="0CE2B989" w14:textId="77777777" w:rsidR="002116CD" w:rsidRPr="002116CD" w:rsidRDefault="002116CD" w:rsidP="002116CD">
            <w:pPr>
              <w:spacing w:after="0" w:line="240" w:lineRule="auto"/>
              <w:rPr>
                <w:rFonts w:eastAsia="Times New Roman"/>
                <w:sz w:val="20"/>
              </w:rPr>
            </w:pPr>
            <w:r w:rsidRPr="002116CD">
              <w:rPr>
                <w:rFonts w:eastAsia="Times New Roman"/>
                <w:sz w:val="20"/>
              </w:rPr>
              <w:t>Betoninių trinkelių grindinys su pagrindais (iš naujų elementų)</w:t>
            </w:r>
          </w:p>
        </w:tc>
        <w:tc>
          <w:tcPr>
            <w:tcW w:w="716" w:type="dxa"/>
          </w:tcPr>
          <w:p w14:paraId="70F47D6E"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6E7CDBC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4708FE3F" w14:textId="77777777" w:rsidR="002116CD" w:rsidRPr="002116CD" w:rsidRDefault="002116CD" w:rsidP="002116CD">
            <w:pPr>
              <w:spacing w:after="0" w:line="240" w:lineRule="auto"/>
              <w:jc w:val="center"/>
              <w:rPr>
                <w:rFonts w:eastAsia="Times New Roman"/>
                <w:sz w:val="20"/>
              </w:rPr>
            </w:pPr>
          </w:p>
        </w:tc>
        <w:tc>
          <w:tcPr>
            <w:tcW w:w="968" w:type="dxa"/>
          </w:tcPr>
          <w:p w14:paraId="3F0E8856" w14:textId="77777777" w:rsidR="002116CD" w:rsidRPr="002116CD" w:rsidRDefault="002116CD" w:rsidP="002116CD">
            <w:pPr>
              <w:spacing w:after="0" w:line="240" w:lineRule="auto"/>
              <w:jc w:val="center"/>
              <w:rPr>
                <w:rFonts w:eastAsia="Times New Roman"/>
                <w:sz w:val="20"/>
              </w:rPr>
            </w:pPr>
          </w:p>
        </w:tc>
      </w:tr>
      <w:tr w:rsidR="002116CD" w:rsidRPr="002116CD" w14:paraId="3B0D965E" w14:textId="77777777" w:rsidTr="006A0F68">
        <w:trPr>
          <w:jc w:val="center"/>
        </w:trPr>
        <w:tc>
          <w:tcPr>
            <w:tcW w:w="737" w:type="dxa"/>
          </w:tcPr>
          <w:p w14:paraId="77152D2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72</w:t>
            </w:r>
          </w:p>
        </w:tc>
        <w:tc>
          <w:tcPr>
            <w:tcW w:w="4078" w:type="dxa"/>
          </w:tcPr>
          <w:p w14:paraId="02724887" w14:textId="77777777" w:rsidR="002116CD" w:rsidRPr="002116CD" w:rsidRDefault="002116CD" w:rsidP="002116CD">
            <w:pPr>
              <w:spacing w:after="0" w:line="240" w:lineRule="auto"/>
              <w:rPr>
                <w:rFonts w:eastAsia="Times New Roman"/>
                <w:sz w:val="20"/>
              </w:rPr>
            </w:pPr>
            <w:r w:rsidRPr="002116CD">
              <w:rPr>
                <w:rFonts w:eastAsia="Times New Roman"/>
                <w:sz w:val="20"/>
              </w:rPr>
              <w:t>Betoninių trinkelių grindinys su pagrindais (iš senų elementų)</w:t>
            </w:r>
          </w:p>
        </w:tc>
        <w:tc>
          <w:tcPr>
            <w:tcW w:w="716" w:type="dxa"/>
          </w:tcPr>
          <w:p w14:paraId="75551338"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BCF43A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39645030" w14:textId="77777777" w:rsidR="002116CD" w:rsidRPr="002116CD" w:rsidRDefault="002116CD" w:rsidP="002116CD">
            <w:pPr>
              <w:spacing w:after="0" w:line="240" w:lineRule="auto"/>
              <w:jc w:val="center"/>
              <w:rPr>
                <w:rFonts w:eastAsia="Times New Roman"/>
                <w:sz w:val="20"/>
              </w:rPr>
            </w:pPr>
          </w:p>
        </w:tc>
        <w:tc>
          <w:tcPr>
            <w:tcW w:w="968" w:type="dxa"/>
          </w:tcPr>
          <w:p w14:paraId="58652371" w14:textId="77777777" w:rsidR="002116CD" w:rsidRPr="002116CD" w:rsidRDefault="002116CD" w:rsidP="002116CD">
            <w:pPr>
              <w:spacing w:after="0" w:line="240" w:lineRule="auto"/>
              <w:jc w:val="center"/>
              <w:rPr>
                <w:rFonts w:eastAsia="Times New Roman"/>
                <w:sz w:val="20"/>
              </w:rPr>
            </w:pPr>
          </w:p>
        </w:tc>
      </w:tr>
      <w:tr w:rsidR="002116CD" w:rsidRPr="002116CD" w14:paraId="372815EE" w14:textId="77777777" w:rsidTr="006A0F68">
        <w:trPr>
          <w:jc w:val="center"/>
        </w:trPr>
        <w:tc>
          <w:tcPr>
            <w:tcW w:w="737" w:type="dxa"/>
          </w:tcPr>
          <w:p w14:paraId="134E78B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73</w:t>
            </w:r>
          </w:p>
        </w:tc>
        <w:tc>
          <w:tcPr>
            <w:tcW w:w="4078" w:type="dxa"/>
          </w:tcPr>
          <w:p w14:paraId="44796217" w14:textId="77777777" w:rsidR="002116CD" w:rsidRPr="002116CD" w:rsidRDefault="002116CD" w:rsidP="002116CD">
            <w:pPr>
              <w:spacing w:after="0" w:line="240" w:lineRule="auto"/>
              <w:rPr>
                <w:rFonts w:eastAsia="Times New Roman"/>
                <w:sz w:val="20"/>
              </w:rPr>
            </w:pPr>
            <w:r w:rsidRPr="002116CD">
              <w:rPr>
                <w:rFonts w:eastAsia="Times New Roman"/>
                <w:sz w:val="20"/>
              </w:rPr>
              <w:t>Klinkerio trinkelių grindinys su pagrindais (iš naujų elementų)</w:t>
            </w:r>
          </w:p>
        </w:tc>
        <w:tc>
          <w:tcPr>
            <w:tcW w:w="716" w:type="dxa"/>
          </w:tcPr>
          <w:p w14:paraId="7FB4D7E1"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7CAD68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B953318" w14:textId="77777777" w:rsidR="002116CD" w:rsidRPr="002116CD" w:rsidRDefault="002116CD" w:rsidP="002116CD">
            <w:pPr>
              <w:spacing w:after="0" w:line="240" w:lineRule="auto"/>
              <w:jc w:val="center"/>
              <w:rPr>
                <w:rFonts w:eastAsia="Times New Roman"/>
                <w:sz w:val="20"/>
              </w:rPr>
            </w:pPr>
          </w:p>
        </w:tc>
        <w:tc>
          <w:tcPr>
            <w:tcW w:w="968" w:type="dxa"/>
          </w:tcPr>
          <w:p w14:paraId="45D5D3B8" w14:textId="77777777" w:rsidR="002116CD" w:rsidRPr="002116CD" w:rsidRDefault="002116CD" w:rsidP="002116CD">
            <w:pPr>
              <w:spacing w:after="0" w:line="240" w:lineRule="auto"/>
              <w:jc w:val="center"/>
              <w:rPr>
                <w:rFonts w:eastAsia="Times New Roman"/>
                <w:sz w:val="20"/>
              </w:rPr>
            </w:pPr>
          </w:p>
        </w:tc>
      </w:tr>
      <w:tr w:rsidR="002116CD" w:rsidRPr="002116CD" w14:paraId="68A30F74" w14:textId="77777777" w:rsidTr="006A0F68">
        <w:trPr>
          <w:jc w:val="center"/>
        </w:trPr>
        <w:tc>
          <w:tcPr>
            <w:tcW w:w="737" w:type="dxa"/>
          </w:tcPr>
          <w:p w14:paraId="17DE2E5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74</w:t>
            </w:r>
          </w:p>
        </w:tc>
        <w:tc>
          <w:tcPr>
            <w:tcW w:w="4078" w:type="dxa"/>
          </w:tcPr>
          <w:p w14:paraId="41A59CFF" w14:textId="77777777" w:rsidR="002116CD" w:rsidRPr="002116CD" w:rsidRDefault="002116CD" w:rsidP="002116CD">
            <w:pPr>
              <w:spacing w:after="0" w:line="240" w:lineRule="auto"/>
              <w:rPr>
                <w:rFonts w:eastAsia="Times New Roman"/>
                <w:sz w:val="20"/>
              </w:rPr>
            </w:pPr>
            <w:r w:rsidRPr="002116CD">
              <w:rPr>
                <w:rFonts w:eastAsia="Times New Roman"/>
                <w:sz w:val="20"/>
              </w:rPr>
              <w:t>Klinkerio trinkelių grindinys su pagrindais (iš senų elementų)</w:t>
            </w:r>
          </w:p>
        </w:tc>
        <w:tc>
          <w:tcPr>
            <w:tcW w:w="716" w:type="dxa"/>
          </w:tcPr>
          <w:p w14:paraId="0984BC1B"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43106A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27D88936" w14:textId="77777777" w:rsidR="002116CD" w:rsidRPr="002116CD" w:rsidRDefault="002116CD" w:rsidP="002116CD">
            <w:pPr>
              <w:spacing w:after="0" w:line="240" w:lineRule="auto"/>
              <w:jc w:val="center"/>
              <w:rPr>
                <w:rFonts w:eastAsia="Times New Roman"/>
                <w:sz w:val="20"/>
              </w:rPr>
            </w:pPr>
          </w:p>
        </w:tc>
        <w:tc>
          <w:tcPr>
            <w:tcW w:w="968" w:type="dxa"/>
          </w:tcPr>
          <w:p w14:paraId="3914A8F8" w14:textId="77777777" w:rsidR="002116CD" w:rsidRPr="002116CD" w:rsidRDefault="002116CD" w:rsidP="002116CD">
            <w:pPr>
              <w:spacing w:after="0" w:line="240" w:lineRule="auto"/>
              <w:jc w:val="center"/>
              <w:rPr>
                <w:rFonts w:eastAsia="Times New Roman"/>
                <w:sz w:val="20"/>
              </w:rPr>
            </w:pPr>
          </w:p>
        </w:tc>
      </w:tr>
      <w:tr w:rsidR="002116CD" w:rsidRPr="002116CD" w14:paraId="465FA866" w14:textId="77777777" w:rsidTr="006A0F68">
        <w:trPr>
          <w:jc w:val="center"/>
        </w:trPr>
        <w:tc>
          <w:tcPr>
            <w:tcW w:w="737" w:type="dxa"/>
          </w:tcPr>
          <w:p w14:paraId="5294BB6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75</w:t>
            </w:r>
          </w:p>
        </w:tc>
        <w:tc>
          <w:tcPr>
            <w:tcW w:w="4078" w:type="dxa"/>
          </w:tcPr>
          <w:p w14:paraId="2EE6CF64" w14:textId="77777777" w:rsidR="002116CD" w:rsidRPr="002116CD" w:rsidRDefault="002116CD" w:rsidP="002116CD">
            <w:pPr>
              <w:spacing w:after="0" w:line="240" w:lineRule="auto"/>
              <w:rPr>
                <w:rFonts w:eastAsia="Times New Roman"/>
                <w:sz w:val="20"/>
              </w:rPr>
            </w:pPr>
            <w:r w:rsidRPr="002116CD">
              <w:rPr>
                <w:rFonts w:eastAsia="Times New Roman"/>
                <w:sz w:val="20"/>
              </w:rPr>
              <w:t>Gatvių iš skaldytų akmenų grindinys su pagrindais (iš naujų elementų)</w:t>
            </w:r>
          </w:p>
        </w:tc>
        <w:tc>
          <w:tcPr>
            <w:tcW w:w="716" w:type="dxa"/>
          </w:tcPr>
          <w:p w14:paraId="67AEE8CC"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C25C02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0F49CDDF" w14:textId="77777777" w:rsidR="002116CD" w:rsidRPr="002116CD" w:rsidRDefault="002116CD" w:rsidP="002116CD">
            <w:pPr>
              <w:spacing w:after="0" w:line="240" w:lineRule="auto"/>
              <w:jc w:val="center"/>
              <w:rPr>
                <w:rFonts w:eastAsia="Times New Roman"/>
                <w:sz w:val="20"/>
              </w:rPr>
            </w:pPr>
          </w:p>
        </w:tc>
        <w:tc>
          <w:tcPr>
            <w:tcW w:w="968" w:type="dxa"/>
          </w:tcPr>
          <w:p w14:paraId="1D6BA9D9" w14:textId="77777777" w:rsidR="002116CD" w:rsidRPr="002116CD" w:rsidRDefault="002116CD" w:rsidP="002116CD">
            <w:pPr>
              <w:spacing w:after="0" w:line="240" w:lineRule="auto"/>
              <w:jc w:val="center"/>
              <w:rPr>
                <w:rFonts w:eastAsia="Times New Roman"/>
                <w:sz w:val="20"/>
              </w:rPr>
            </w:pPr>
          </w:p>
        </w:tc>
      </w:tr>
      <w:tr w:rsidR="002116CD" w:rsidRPr="002116CD" w14:paraId="54E36E81" w14:textId="77777777" w:rsidTr="006A0F68">
        <w:trPr>
          <w:jc w:val="center"/>
        </w:trPr>
        <w:tc>
          <w:tcPr>
            <w:tcW w:w="737" w:type="dxa"/>
          </w:tcPr>
          <w:p w14:paraId="5ECC1E3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lastRenderedPageBreak/>
              <w:t>76</w:t>
            </w:r>
          </w:p>
        </w:tc>
        <w:tc>
          <w:tcPr>
            <w:tcW w:w="4078" w:type="dxa"/>
          </w:tcPr>
          <w:p w14:paraId="57B09AB8" w14:textId="77777777" w:rsidR="002116CD" w:rsidRPr="002116CD" w:rsidRDefault="002116CD" w:rsidP="002116CD">
            <w:pPr>
              <w:spacing w:after="0" w:line="240" w:lineRule="auto"/>
              <w:rPr>
                <w:rFonts w:eastAsia="Times New Roman"/>
                <w:sz w:val="20"/>
              </w:rPr>
            </w:pPr>
            <w:r w:rsidRPr="002116CD">
              <w:rPr>
                <w:rFonts w:eastAsia="Times New Roman"/>
                <w:sz w:val="20"/>
              </w:rPr>
              <w:t>Gatvių iš skaldytų akmenų grindinys su pagrindais (iš senų elementų)</w:t>
            </w:r>
          </w:p>
        </w:tc>
        <w:tc>
          <w:tcPr>
            <w:tcW w:w="716" w:type="dxa"/>
          </w:tcPr>
          <w:p w14:paraId="2D2C6427"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1B0B07C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1137494C" w14:textId="77777777" w:rsidR="002116CD" w:rsidRPr="002116CD" w:rsidRDefault="002116CD" w:rsidP="002116CD">
            <w:pPr>
              <w:spacing w:after="0" w:line="240" w:lineRule="auto"/>
              <w:jc w:val="center"/>
              <w:rPr>
                <w:rFonts w:eastAsia="Times New Roman"/>
                <w:sz w:val="20"/>
              </w:rPr>
            </w:pPr>
          </w:p>
        </w:tc>
        <w:tc>
          <w:tcPr>
            <w:tcW w:w="968" w:type="dxa"/>
          </w:tcPr>
          <w:p w14:paraId="1103ABD3" w14:textId="77777777" w:rsidR="002116CD" w:rsidRPr="002116CD" w:rsidRDefault="002116CD" w:rsidP="002116CD">
            <w:pPr>
              <w:spacing w:after="0" w:line="240" w:lineRule="auto"/>
              <w:jc w:val="center"/>
              <w:rPr>
                <w:rFonts w:eastAsia="Times New Roman"/>
                <w:sz w:val="20"/>
              </w:rPr>
            </w:pPr>
          </w:p>
        </w:tc>
      </w:tr>
      <w:tr w:rsidR="002116CD" w:rsidRPr="002116CD" w14:paraId="552A7FB9" w14:textId="77777777" w:rsidTr="006A0F68">
        <w:trPr>
          <w:jc w:val="center"/>
        </w:trPr>
        <w:tc>
          <w:tcPr>
            <w:tcW w:w="737" w:type="dxa"/>
          </w:tcPr>
          <w:p w14:paraId="34133530" w14:textId="77777777" w:rsidR="002116CD" w:rsidRPr="002116CD" w:rsidRDefault="002116CD" w:rsidP="002116CD">
            <w:pPr>
              <w:spacing w:after="0" w:line="240" w:lineRule="auto"/>
              <w:jc w:val="center"/>
              <w:rPr>
                <w:rFonts w:eastAsia="Times New Roman"/>
                <w:sz w:val="20"/>
              </w:rPr>
            </w:pPr>
          </w:p>
        </w:tc>
        <w:tc>
          <w:tcPr>
            <w:tcW w:w="4078" w:type="dxa"/>
          </w:tcPr>
          <w:p w14:paraId="5FEC429C"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Trinkelių grindinys</w:t>
            </w:r>
            <w:r w:rsidRPr="002116CD">
              <w:rPr>
                <w:rFonts w:eastAsia="Times New Roman"/>
                <w:sz w:val="20"/>
              </w:rPr>
              <w:t xml:space="preserve">, kai darbų apimtys nuo </w:t>
            </w:r>
            <w:r w:rsidRPr="002116CD">
              <w:rPr>
                <w:rFonts w:eastAsia="Times New Roman"/>
                <w:b/>
                <w:sz w:val="20"/>
              </w:rPr>
              <w:t>1 iki 10 m</w:t>
            </w:r>
            <w:r w:rsidRPr="002116CD">
              <w:rPr>
                <w:rFonts w:eastAsia="Times New Roman"/>
                <w:b/>
                <w:sz w:val="20"/>
                <w:vertAlign w:val="superscript"/>
              </w:rPr>
              <w:t>2</w:t>
            </w:r>
          </w:p>
        </w:tc>
        <w:tc>
          <w:tcPr>
            <w:tcW w:w="3979" w:type="dxa"/>
            <w:gridSpan w:val="4"/>
          </w:tcPr>
          <w:p w14:paraId="05C44227" w14:textId="77777777" w:rsidR="002116CD" w:rsidRPr="002116CD" w:rsidRDefault="002116CD" w:rsidP="002116CD">
            <w:pPr>
              <w:spacing w:after="0" w:line="240" w:lineRule="auto"/>
              <w:jc w:val="center"/>
              <w:rPr>
                <w:rFonts w:eastAsia="Times New Roman"/>
                <w:sz w:val="20"/>
              </w:rPr>
            </w:pPr>
          </w:p>
        </w:tc>
      </w:tr>
      <w:tr w:rsidR="002116CD" w:rsidRPr="002116CD" w14:paraId="24933A85" w14:textId="77777777" w:rsidTr="006A0F68">
        <w:trPr>
          <w:jc w:val="center"/>
        </w:trPr>
        <w:tc>
          <w:tcPr>
            <w:tcW w:w="737" w:type="dxa"/>
          </w:tcPr>
          <w:p w14:paraId="5A72C6D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77</w:t>
            </w:r>
          </w:p>
        </w:tc>
        <w:tc>
          <w:tcPr>
            <w:tcW w:w="4078" w:type="dxa"/>
          </w:tcPr>
          <w:p w14:paraId="00429F11" w14:textId="77777777" w:rsidR="002116CD" w:rsidRPr="002116CD" w:rsidRDefault="002116CD" w:rsidP="002116CD">
            <w:pPr>
              <w:spacing w:after="0" w:line="240" w:lineRule="auto"/>
              <w:rPr>
                <w:rFonts w:eastAsia="Times New Roman"/>
                <w:sz w:val="20"/>
              </w:rPr>
            </w:pPr>
            <w:r w:rsidRPr="002116CD">
              <w:rPr>
                <w:rFonts w:eastAsia="Times New Roman"/>
                <w:sz w:val="20"/>
              </w:rPr>
              <w:t>Betoninių trinkelių grindinys be pagrindų (iš naujų elementų)</w:t>
            </w:r>
          </w:p>
        </w:tc>
        <w:tc>
          <w:tcPr>
            <w:tcW w:w="716" w:type="dxa"/>
          </w:tcPr>
          <w:p w14:paraId="16DCFFCF"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74E574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53764384" w14:textId="77777777" w:rsidR="002116CD" w:rsidRPr="002116CD" w:rsidRDefault="002116CD" w:rsidP="002116CD">
            <w:pPr>
              <w:spacing w:after="0" w:line="240" w:lineRule="auto"/>
              <w:jc w:val="center"/>
              <w:rPr>
                <w:rFonts w:eastAsia="Times New Roman"/>
                <w:sz w:val="20"/>
              </w:rPr>
            </w:pPr>
          </w:p>
        </w:tc>
        <w:tc>
          <w:tcPr>
            <w:tcW w:w="968" w:type="dxa"/>
          </w:tcPr>
          <w:p w14:paraId="7B090860" w14:textId="77777777" w:rsidR="002116CD" w:rsidRPr="002116CD" w:rsidRDefault="002116CD" w:rsidP="002116CD">
            <w:pPr>
              <w:spacing w:after="0" w:line="240" w:lineRule="auto"/>
              <w:jc w:val="center"/>
              <w:rPr>
                <w:rFonts w:eastAsia="Times New Roman"/>
                <w:sz w:val="20"/>
              </w:rPr>
            </w:pPr>
          </w:p>
        </w:tc>
      </w:tr>
      <w:tr w:rsidR="002116CD" w:rsidRPr="002116CD" w14:paraId="0C2D6D84" w14:textId="77777777" w:rsidTr="006A0F68">
        <w:trPr>
          <w:jc w:val="center"/>
        </w:trPr>
        <w:tc>
          <w:tcPr>
            <w:tcW w:w="737" w:type="dxa"/>
          </w:tcPr>
          <w:p w14:paraId="3F38CCA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78</w:t>
            </w:r>
          </w:p>
        </w:tc>
        <w:tc>
          <w:tcPr>
            <w:tcW w:w="4078" w:type="dxa"/>
          </w:tcPr>
          <w:p w14:paraId="0110997C" w14:textId="77777777" w:rsidR="002116CD" w:rsidRPr="002116CD" w:rsidRDefault="002116CD" w:rsidP="002116CD">
            <w:pPr>
              <w:spacing w:after="0" w:line="240" w:lineRule="auto"/>
              <w:rPr>
                <w:rFonts w:eastAsia="Times New Roman"/>
                <w:sz w:val="20"/>
              </w:rPr>
            </w:pPr>
            <w:r w:rsidRPr="002116CD">
              <w:rPr>
                <w:rFonts w:eastAsia="Times New Roman"/>
                <w:sz w:val="20"/>
              </w:rPr>
              <w:t>Betoninių trinkelių grindinys be pagrindų (iš senų elementų)</w:t>
            </w:r>
          </w:p>
        </w:tc>
        <w:tc>
          <w:tcPr>
            <w:tcW w:w="716" w:type="dxa"/>
          </w:tcPr>
          <w:p w14:paraId="74DCE9F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A0859E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0D6D1E7A" w14:textId="77777777" w:rsidR="002116CD" w:rsidRPr="002116CD" w:rsidRDefault="002116CD" w:rsidP="002116CD">
            <w:pPr>
              <w:spacing w:after="0" w:line="240" w:lineRule="auto"/>
              <w:jc w:val="center"/>
              <w:rPr>
                <w:rFonts w:eastAsia="Times New Roman"/>
                <w:sz w:val="20"/>
              </w:rPr>
            </w:pPr>
          </w:p>
        </w:tc>
        <w:tc>
          <w:tcPr>
            <w:tcW w:w="968" w:type="dxa"/>
          </w:tcPr>
          <w:p w14:paraId="2E36ECF6" w14:textId="77777777" w:rsidR="002116CD" w:rsidRPr="002116CD" w:rsidRDefault="002116CD" w:rsidP="002116CD">
            <w:pPr>
              <w:spacing w:after="0" w:line="240" w:lineRule="auto"/>
              <w:jc w:val="center"/>
              <w:rPr>
                <w:rFonts w:eastAsia="Times New Roman"/>
                <w:sz w:val="20"/>
              </w:rPr>
            </w:pPr>
          </w:p>
        </w:tc>
      </w:tr>
      <w:tr w:rsidR="002116CD" w:rsidRPr="002116CD" w14:paraId="2F10A599" w14:textId="77777777" w:rsidTr="006A0F68">
        <w:trPr>
          <w:jc w:val="center"/>
        </w:trPr>
        <w:tc>
          <w:tcPr>
            <w:tcW w:w="737" w:type="dxa"/>
          </w:tcPr>
          <w:p w14:paraId="45CF13C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79</w:t>
            </w:r>
          </w:p>
        </w:tc>
        <w:tc>
          <w:tcPr>
            <w:tcW w:w="4078" w:type="dxa"/>
          </w:tcPr>
          <w:p w14:paraId="3435B2CC" w14:textId="77777777" w:rsidR="002116CD" w:rsidRPr="002116CD" w:rsidRDefault="002116CD" w:rsidP="002116CD">
            <w:pPr>
              <w:spacing w:after="0" w:line="240" w:lineRule="auto"/>
              <w:rPr>
                <w:rFonts w:eastAsia="Times New Roman"/>
                <w:sz w:val="20"/>
              </w:rPr>
            </w:pPr>
            <w:r w:rsidRPr="002116CD">
              <w:rPr>
                <w:rFonts w:eastAsia="Times New Roman"/>
                <w:sz w:val="20"/>
              </w:rPr>
              <w:t>Klinkerio trinkelių grindinys be pagrindų (iš naujų elementų)</w:t>
            </w:r>
          </w:p>
        </w:tc>
        <w:tc>
          <w:tcPr>
            <w:tcW w:w="716" w:type="dxa"/>
          </w:tcPr>
          <w:p w14:paraId="0B19143B"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C29BFE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48B4AC2E" w14:textId="77777777" w:rsidR="002116CD" w:rsidRPr="002116CD" w:rsidRDefault="002116CD" w:rsidP="002116CD">
            <w:pPr>
              <w:spacing w:after="0" w:line="240" w:lineRule="auto"/>
              <w:jc w:val="center"/>
              <w:rPr>
                <w:rFonts w:eastAsia="Times New Roman"/>
                <w:sz w:val="20"/>
              </w:rPr>
            </w:pPr>
          </w:p>
        </w:tc>
        <w:tc>
          <w:tcPr>
            <w:tcW w:w="968" w:type="dxa"/>
          </w:tcPr>
          <w:p w14:paraId="563E4CAE" w14:textId="77777777" w:rsidR="002116CD" w:rsidRPr="002116CD" w:rsidRDefault="002116CD" w:rsidP="002116CD">
            <w:pPr>
              <w:spacing w:after="0" w:line="240" w:lineRule="auto"/>
              <w:jc w:val="center"/>
              <w:rPr>
                <w:rFonts w:eastAsia="Times New Roman"/>
                <w:sz w:val="20"/>
              </w:rPr>
            </w:pPr>
          </w:p>
        </w:tc>
      </w:tr>
      <w:tr w:rsidR="002116CD" w:rsidRPr="002116CD" w14:paraId="226DAA0C" w14:textId="77777777" w:rsidTr="006A0F68">
        <w:trPr>
          <w:jc w:val="center"/>
        </w:trPr>
        <w:tc>
          <w:tcPr>
            <w:tcW w:w="737" w:type="dxa"/>
          </w:tcPr>
          <w:p w14:paraId="2CADB81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80</w:t>
            </w:r>
          </w:p>
        </w:tc>
        <w:tc>
          <w:tcPr>
            <w:tcW w:w="4078" w:type="dxa"/>
          </w:tcPr>
          <w:p w14:paraId="1F7D596D" w14:textId="77777777" w:rsidR="002116CD" w:rsidRPr="002116CD" w:rsidRDefault="002116CD" w:rsidP="002116CD">
            <w:pPr>
              <w:spacing w:after="0" w:line="240" w:lineRule="auto"/>
              <w:rPr>
                <w:rFonts w:eastAsia="Times New Roman"/>
                <w:sz w:val="20"/>
              </w:rPr>
            </w:pPr>
            <w:r w:rsidRPr="002116CD">
              <w:rPr>
                <w:rFonts w:eastAsia="Times New Roman"/>
                <w:sz w:val="20"/>
              </w:rPr>
              <w:t>Klinkerio trinkelių grindinys be pagrindų (iš senų elementų)</w:t>
            </w:r>
          </w:p>
        </w:tc>
        <w:tc>
          <w:tcPr>
            <w:tcW w:w="716" w:type="dxa"/>
          </w:tcPr>
          <w:p w14:paraId="26DC6E1C"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7178F4E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4857F565" w14:textId="77777777" w:rsidR="002116CD" w:rsidRPr="002116CD" w:rsidRDefault="002116CD" w:rsidP="002116CD">
            <w:pPr>
              <w:spacing w:after="0" w:line="240" w:lineRule="auto"/>
              <w:jc w:val="center"/>
              <w:rPr>
                <w:rFonts w:eastAsia="Times New Roman"/>
                <w:sz w:val="20"/>
              </w:rPr>
            </w:pPr>
          </w:p>
        </w:tc>
        <w:tc>
          <w:tcPr>
            <w:tcW w:w="968" w:type="dxa"/>
          </w:tcPr>
          <w:p w14:paraId="716DF56F" w14:textId="77777777" w:rsidR="002116CD" w:rsidRPr="002116CD" w:rsidRDefault="002116CD" w:rsidP="002116CD">
            <w:pPr>
              <w:spacing w:after="0" w:line="240" w:lineRule="auto"/>
              <w:jc w:val="center"/>
              <w:rPr>
                <w:rFonts w:eastAsia="Times New Roman"/>
                <w:sz w:val="20"/>
              </w:rPr>
            </w:pPr>
          </w:p>
        </w:tc>
      </w:tr>
      <w:tr w:rsidR="002116CD" w:rsidRPr="002116CD" w14:paraId="60AED54D" w14:textId="77777777" w:rsidTr="006A0F68">
        <w:trPr>
          <w:jc w:val="center"/>
        </w:trPr>
        <w:tc>
          <w:tcPr>
            <w:tcW w:w="737" w:type="dxa"/>
          </w:tcPr>
          <w:p w14:paraId="6421589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81</w:t>
            </w:r>
          </w:p>
        </w:tc>
        <w:tc>
          <w:tcPr>
            <w:tcW w:w="4078" w:type="dxa"/>
          </w:tcPr>
          <w:p w14:paraId="6E515919" w14:textId="77777777" w:rsidR="002116CD" w:rsidRPr="002116CD" w:rsidRDefault="002116CD" w:rsidP="002116CD">
            <w:pPr>
              <w:spacing w:after="0" w:line="240" w:lineRule="auto"/>
              <w:rPr>
                <w:rFonts w:eastAsia="Times New Roman"/>
                <w:sz w:val="20"/>
              </w:rPr>
            </w:pPr>
            <w:r w:rsidRPr="002116CD">
              <w:rPr>
                <w:rFonts w:eastAsia="Times New Roman"/>
                <w:sz w:val="20"/>
              </w:rPr>
              <w:t>Gatvių iš skaldyklų akmenų grindinys be pagrindų (iš naujų elementų)</w:t>
            </w:r>
          </w:p>
        </w:tc>
        <w:tc>
          <w:tcPr>
            <w:tcW w:w="716" w:type="dxa"/>
          </w:tcPr>
          <w:p w14:paraId="41D3FAA9"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7C43F27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55BAC874" w14:textId="77777777" w:rsidR="002116CD" w:rsidRPr="002116CD" w:rsidRDefault="002116CD" w:rsidP="002116CD">
            <w:pPr>
              <w:spacing w:after="0" w:line="240" w:lineRule="auto"/>
              <w:jc w:val="center"/>
              <w:rPr>
                <w:rFonts w:eastAsia="Times New Roman"/>
                <w:sz w:val="20"/>
              </w:rPr>
            </w:pPr>
          </w:p>
        </w:tc>
        <w:tc>
          <w:tcPr>
            <w:tcW w:w="968" w:type="dxa"/>
          </w:tcPr>
          <w:p w14:paraId="79A8ED91" w14:textId="77777777" w:rsidR="002116CD" w:rsidRPr="002116CD" w:rsidRDefault="002116CD" w:rsidP="002116CD">
            <w:pPr>
              <w:spacing w:after="0" w:line="240" w:lineRule="auto"/>
              <w:jc w:val="center"/>
              <w:rPr>
                <w:rFonts w:eastAsia="Times New Roman"/>
                <w:sz w:val="20"/>
              </w:rPr>
            </w:pPr>
          </w:p>
        </w:tc>
      </w:tr>
      <w:tr w:rsidR="002116CD" w:rsidRPr="002116CD" w14:paraId="40C9A3EA" w14:textId="77777777" w:rsidTr="006A0F68">
        <w:trPr>
          <w:jc w:val="center"/>
        </w:trPr>
        <w:tc>
          <w:tcPr>
            <w:tcW w:w="737" w:type="dxa"/>
          </w:tcPr>
          <w:p w14:paraId="2E39CE1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82</w:t>
            </w:r>
          </w:p>
        </w:tc>
        <w:tc>
          <w:tcPr>
            <w:tcW w:w="4078" w:type="dxa"/>
          </w:tcPr>
          <w:p w14:paraId="7AA4A132" w14:textId="77777777" w:rsidR="002116CD" w:rsidRPr="002116CD" w:rsidRDefault="002116CD" w:rsidP="002116CD">
            <w:pPr>
              <w:spacing w:after="0" w:line="240" w:lineRule="auto"/>
              <w:rPr>
                <w:rFonts w:eastAsia="Times New Roman"/>
                <w:sz w:val="20"/>
              </w:rPr>
            </w:pPr>
            <w:r w:rsidRPr="002116CD">
              <w:rPr>
                <w:rFonts w:eastAsia="Times New Roman"/>
                <w:sz w:val="20"/>
              </w:rPr>
              <w:t>Gatvių iš skaldytų akmenų grindinys be pagrindų (iš senų elementų)</w:t>
            </w:r>
          </w:p>
        </w:tc>
        <w:tc>
          <w:tcPr>
            <w:tcW w:w="716" w:type="dxa"/>
          </w:tcPr>
          <w:p w14:paraId="18C8EEA2" w14:textId="77777777" w:rsidR="002116CD" w:rsidRPr="002116CD" w:rsidRDefault="002116CD" w:rsidP="002116CD">
            <w:pPr>
              <w:spacing w:after="0" w:line="240" w:lineRule="auto"/>
              <w:jc w:val="center"/>
              <w:rPr>
                <w:rFonts w:eastAsia="Times New Roman"/>
                <w:sz w:val="22"/>
              </w:rPr>
            </w:pPr>
            <w:r w:rsidRPr="002116CD">
              <w:rPr>
                <w:rFonts w:eastAsia="Times New Roman"/>
                <w:sz w:val="22"/>
              </w:rPr>
              <w:t>m</w:t>
            </w:r>
            <w:r w:rsidRPr="002116CD">
              <w:rPr>
                <w:rFonts w:eastAsia="Times New Roman"/>
                <w:sz w:val="22"/>
                <w:vertAlign w:val="superscript"/>
              </w:rPr>
              <w:t>2</w:t>
            </w:r>
          </w:p>
        </w:tc>
        <w:tc>
          <w:tcPr>
            <w:tcW w:w="1339" w:type="dxa"/>
          </w:tcPr>
          <w:p w14:paraId="6F776CE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15</w:t>
            </w:r>
          </w:p>
        </w:tc>
        <w:tc>
          <w:tcPr>
            <w:tcW w:w="956" w:type="dxa"/>
          </w:tcPr>
          <w:p w14:paraId="5398DE23" w14:textId="77777777" w:rsidR="002116CD" w:rsidRPr="002116CD" w:rsidRDefault="002116CD" w:rsidP="002116CD">
            <w:pPr>
              <w:spacing w:after="0" w:line="240" w:lineRule="auto"/>
              <w:jc w:val="center"/>
              <w:rPr>
                <w:rFonts w:eastAsia="Times New Roman"/>
                <w:sz w:val="20"/>
              </w:rPr>
            </w:pPr>
          </w:p>
        </w:tc>
        <w:tc>
          <w:tcPr>
            <w:tcW w:w="968" w:type="dxa"/>
          </w:tcPr>
          <w:p w14:paraId="2A8EBBDC" w14:textId="77777777" w:rsidR="002116CD" w:rsidRPr="002116CD" w:rsidRDefault="002116CD" w:rsidP="002116CD">
            <w:pPr>
              <w:spacing w:after="0" w:line="240" w:lineRule="auto"/>
              <w:jc w:val="center"/>
              <w:rPr>
                <w:rFonts w:eastAsia="Times New Roman"/>
                <w:sz w:val="20"/>
              </w:rPr>
            </w:pPr>
          </w:p>
        </w:tc>
      </w:tr>
      <w:tr w:rsidR="002116CD" w:rsidRPr="002116CD" w14:paraId="7B953DE8" w14:textId="77777777" w:rsidTr="006A0F68">
        <w:trPr>
          <w:jc w:val="center"/>
        </w:trPr>
        <w:tc>
          <w:tcPr>
            <w:tcW w:w="737" w:type="dxa"/>
          </w:tcPr>
          <w:p w14:paraId="12A21C4E" w14:textId="77777777" w:rsidR="002116CD" w:rsidRPr="002116CD" w:rsidRDefault="002116CD" w:rsidP="002116CD">
            <w:pPr>
              <w:spacing w:after="0" w:line="240" w:lineRule="auto"/>
              <w:jc w:val="center"/>
              <w:rPr>
                <w:rFonts w:eastAsia="Times New Roman"/>
                <w:sz w:val="20"/>
              </w:rPr>
            </w:pPr>
          </w:p>
        </w:tc>
        <w:tc>
          <w:tcPr>
            <w:tcW w:w="4078" w:type="dxa"/>
          </w:tcPr>
          <w:p w14:paraId="70249D12"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Trinkelių grindinys</w:t>
            </w:r>
            <w:r w:rsidRPr="002116CD">
              <w:rPr>
                <w:rFonts w:eastAsia="Times New Roman"/>
                <w:sz w:val="20"/>
              </w:rPr>
              <w:t xml:space="preserve">, kai darbų apimtys nuo </w:t>
            </w:r>
            <w:r w:rsidRPr="002116CD">
              <w:rPr>
                <w:rFonts w:eastAsia="Times New Roman"/>
                <w:b/>
                <w:sz w:val="20"/>
              </w:rPr>
              <w:t>10 iki 50 m</w:t>
            </w:r>
            <w:r w:rsidRPr="002116CD">
              <w:rPr>
                <w:rFonts w:eastAsia="Times New Roman"/>
                <w:b/>
                <w:sz w:val="20"/>
                <w:vertAlign w:val="superscript"/>
              </w:rPr>
              <w:t>2</w:t>
            </w:r>
          </w:p>
        </w:tc>
        <w:tc>
          <w:tcPr>
            <w:tcW w:w="3979" w:type="dxa"/>
            <w:gridSpan w:val="4"/>
          </w:tcPr>
          <w:p w14:paraId="47AAB958" w14:textId="77777777" w:rsidR="002116CD" w:rsidRPr="002116CD" w:rsidRDefault="002116CD" w:rsidP="002116CD">
            <w:pPr>
              <w:spacing w:after="0" w:line="240" w:lineRule="auto"/>
              <w:jc w:val="center"/>
              <w:rPr>
                <w:rFonts w:eastAsia="Times New Roman"/>
                <w:sz w:val="20"/>
              </w:rPr>
            </w:pPr>
          </w:p>
        </w:tc>
      </w:tr>
      <w:tr w:rsidR="002116CD" w:rsidRPr="002116CD" w14:paraId="2620A020" w14:textId="77777777" w:rsidTr="006A0F68">
        <w:trPr>
          <w:jc w:val="center"/>
        </w:trPr>
        <w:tc>
          <w:tcPr>
            <w:tcW w:w="737" w:type="dxa"/>
          </w:tcPr>
          <w:p w14:paraId="2774DE6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83</w:t>
            </w:r>
          </w:p>
        </w:tc>
        <w:tc>
          <w:tcPr>
            <w:tcW w:w="4078" w:type="dxa"/>
          </w:tcPr>
          <w:p w14:paraId="4985B9DD" w14:textId="77777777" w:rsidR="002116CD" w:rsidRPr="002116CD" w:rsidRDefault="002116CD" w:rsidP="002116CD">
            <w:pPr>
              <w:spacing w:after="0" w:line="240" w:lineRule="auto"/>
              <w:rPr>
                <w:rFonts w:eastAsia="Times New Roman"/>
                <w:sz w:val="20"/>
              </w:rPr>
            </w:pPr>
            <w:r w:rsidRPr="002116CD">
              <w:rPr>
                <w:rFonts w:eastAsia="Times New Roman"/>
                <w:sz w:val="20"/>
              </w:rPr>
              <w:t>Betoninių trinkelių grindinys be pagrindų (iš naujų elementų)</w:t>
            </w:r>
          </w:p>
        </w:tc>
        <w:tc>
          <w:tcPr>
            <w:tcW w:w="716" w:type="dxa"/>
          </w:tcPr>
          <w:p w14:paraId="2A382AF4"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47D49A0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42269C2B" w14:textId="77777777" w:rsidR="002116CD" w:rsidRPr="002116CD" w:rsidRDefault="002116CD" w:rsidP="002116CD">
            <w:pPr>
              <w:spacing w:after="0" w:line="240" w:lineRule="auto"/>
              <w:jc w:val="center"/>
              <w:rPr>
                <w:rFonts w:eastAsia="Times New Roman"/>
                <w:sz w:val="20"/>
              </w:rPr>
            </w:pPr>
          </w:p>
        </w:tc>
        <w:tc>
          <w:tcPr>
            <w:tcW w:w="968" w:type="dxa"/>
          </w:tcPr>
          <w:p w14:paraId="5E420758" w14:textId="77777777" w:rsidR="002116CD" w:rsidRPr="002116CD" w:rsidRDefault="002116CD" w:rsidP="002116CD">
            <w:pPr>
              <w:spacing w:after="0" w:line="240" w:lineRule="auto"/>
              <w:jc w:val="center"/>
              <w:rPr>
                <w:rFonts w:eastAsia="Times New Roman"/>
                <w:sz w:val="20"/>
              </w:rPr>
            </w:pPr>
          </w:p>
        </w:tc>
      </w:tr>
      <w:tr w:rsidR="002116CD" w:rsidRPr="002116CD" w14:paraId="6093930D" w14:textId="77777777" w:rsidTr="006A0F68">
        <w:trPr>
          <w:jc w:val="center"/>
        </w:trPr>
        <w:tc>
          <w:tcPr>
            <w:tcW w:w="737" w:type="dxa"/>
          </w:tcPr>
          <w:p w14:paraId="4CABA75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84</w:t>
            </w:r>
          </w:p>
        </w:tc>
        <w:tc>
          <w:tcPr>
            <w:tcW w:w="4078" w:type="dxa"/>
          </w:tcPr>
          <w:p w14:paraId="703FABE4" w14:textId="77777777" w:rsidR="002116CD" w:rsidRPr="002116CD" w:rsidRDefault="002116CD" w:rsidP="002116CD">
            <w:pPr>
              <w:spacing w:after="0" w:line="240" w:lineRule="auto"/>
              <w:rPr>
                <w:rFonts w:eastAsia="Times New Roman"/>
                <w:sz w:val="20"/>
              </w:rPr>
            </w:pPr>
            <w:r w:rsidRPr="002116CD">
              <w:rPr>
                <w:rFonts w:eastAsia="Times New Roman"/>
                <w:sz w:val="20"/>
              </w:rPr>
              <w:t>Betoninių trinkelių grindinys be pagrindų (iš senų elementų)</w:t>
            </w:r>
          </w:p>
        </w:tc>
        <w:tc>
          <w:tcPr>
            <w:tcW w:w="716" w:type="dxa"/>
          </w:tcPr>
          <w:p w14:paraId="55B22A43"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F0C1D7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7ED41362" w14:textId="77777777" w:rsidR="002116CD" w:rsidRPr="002116CD" w:rsidRDefault="002116CD" w:rsidP="002116CD">
            <w:pPr>
              <w:spacing w:after="0" w:line="240" w:lineRule="auto"/>
              <w:jc w:val="center"/>
              <w:rPr>
                <w:rFonts w:eastAsia="Times New Roman"/>
                <w:sz w:val="20"/>
              </w:rPr>
            </w:pPr>
          </w:p>
        </w:tc>
        <w:tc>
          <w:tcPr>
            <w:tcW w:w="968" w:type="dxa"/>
          </w:tcPr>
          <w:p w14:paraId="28F881AD" w14:textId="77777777" w:rsidR="002116CD" w:rsidRPr="002116CD" w:rsidRDefault="002116CD" w:rsidP="002116CD">
            <w:pPr>
              <w:spacing w:after="0" w:line="240" w:lineRule="auto"/>
              <w:jc w:val="center"/>
              <w:rPr>
                <w:rFonts w:eastAsia="Times New Roman"/>
                <w:sz w:val="20"/>
              </w:rPr>
            </w:pPr>
          </w:p>
        </w:tc>
      </w:tr>
      <w:tr w:rsidR="002116CD" w:rsidRPr="002116CD" w14:paraId="45F7F5EA" w14:textId="77777777" w:rsidTr="006A0F68">
        <w:trPr>
          <w:jc w:val="center"/>
        </w:trPr>
        <w:tc>
          <w:tcPr>
            <w:tcW w:w="737" w:type="dxa"/>
          </w:tcPr>
          <w:p w14:paraId="187D4553"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85</w:t>
            </w:r>
          </w:p>
        </w:tc>
        <w:tc>
          <w:tcPr>
            <w:tcW w:w="4078" w:type="dxa"/>
          </w:tcPr>
          <w:p w14:paraId="18D92E56" w14:textId="77777777" w:rsidR="002116CD" w:rsidRPr="002116CD" w:rsidRDefault="002116CD" w:rsidP="002116CD">
            <w:pPr>
              <w:spacing w:after="0" w:line="240" w:lineRule="auto"/>
              <w:rPr>
                <w:rFonts w:eastAsia="Times New Roman"/>
                <w:sz w:val="20"/>
              </w:rPr>
            </w:pPr>
            <w:r w:rsidRPr="002116CD">
              <w:rPr>
                <w:rFonts w:eastAsia="Times New Roman"/>
                <w:sz w:val="20"/>
              </w:rPr>
              <w:t>Klinkerio trinkelių grindinys be pagrindų (iš naujų elementų)</w:t>
            </w:r>
          </w:p>
        </w:tc>
        <w:tc>
          <w:tcPr>
            <w:tcW w:w="716" w:type="dxa"/>
          </w:tcPr>
          <w:p w14:paraId="5ED36106"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6E3DFD7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5B31B9B6" w14:textId="77777777" w:rsidR="002116CD" w:rsidRPr="002116CD" w:rsidRDefault="002116CD" w:rsidP="002116CD">
            <w:pPr>
              <w:spacing w:after="0" w:line="240" w:lineRule="auto"/>
              <w:jc w:val="center"/>
              <w:rPr>
                <w:rFonts w:eastAsia="Times New Roman"/>
                <w:sz w:val="20"/>
              </w:rPr>
            </w:pPr>
          </w:p>
        </w:tc>
        <w:tc>
          <w:tcPr>
            <w:tcW w:w="968" w:type="dxa"/>
          </w:tcPr>
          <w:p w14:paraId="1DAE6225" w14:textId="77777777" w:rsidR="002116CD" w:rsidRPr="002116CD" w:rsidRDefault="002116CD" w:rsidP="002116CD">
            <w:pPr>
              <w:spacing w:after="0" w:line="240" w:lineRule="auto"/>
              <w:jc w:val="center"/>
              <w:rPr>
                <w:rFonts w:eastAsia="Times New Roman"/>
                <w:sz w:val="20"/>
              </w:rPr>
            </w:pPr>
          </w:p>
        </w:tc>
      </w:tr>
      <w:tr w:rsidR="002116CD" w:rsidRPr="002116CD" w14:paraId="2467E6ED" w14:textId="77777777" w:rsidTr="006A0F68">
        <w:trPr>
          <w:jc w:val="center"/>
        </w:trPr>
        <w:tc>
          <w:tcPr>
            <w:tcW w:w="737" w:type="dxa"/>
          </w:tcPr>
          <w:p w14:paraId="54A1EEF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86</w:t>
            </w:r>
          </w:p>
        </w:tc>
        <w:tc>
          <w:tcPr>
            <w:tcW w:w="4078" w:type="dxa"/>
          </w:tcPr>
          <w:p w14:paraId="635A7012" w14:textId="77777777" w:rsidR="002116CD" w:rsidRPr="002116CD" w:rsidRDefault="002116CD" w:rsidP="002116CD">
            <w:pPr>
              <w:spacing w:after="0" w:line="240" w:lineRule="auto"/>
              <w:rPr>
                <w:rFonts w:eastAsia="Times New Roman"/>
                <w:sz w:val="20"/>
              </w:rPr>
            </w:pPr>
            <w:r w:rsidRPr="002116CD">
              <w:rPr>
                <w:rFonts w:eastAsia="Times New Roman"/>
                <w:sz w:val="20"/>
              </w:rPr>
              <w:t>Klinkerio trinkelių grindinys be pagrindų (iš senų elementų)</w:t>
            </w:r>
          </w:p>
        </w:tc>
        <w:tc>
          <w:tcPr>
            <w:tcW w:w="716" w:type="dxa"/>
          </w:tcPr>
          <w:p w14:paraId="1F8A4EAA"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17F8875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346D7F5B" w14:textId="77777777" w:rsidR="002116CD" w:rsidRPr="002116CD" w:rsidRDefault="002116CD" w:rsidP="002116CD">
            <w:pPr>
              <w:spacing w:after="0" w:line="240" w:lineRule="auto"/>
              <w:jc w:val="center"/>
              <w:rPr>
                <w:rFonts w:eastAsia="Times New Roman"/>
                <w:sz w:val="20"/>
              </w:rPr>
            </w:pPr>
          </w:p>
        </w:tc>
        <w:tc>
          <w:tcPr>
            <w:tcW w:w="968" w:type="dxa"/>
          </w:tcPr>
          <w:p w14:paraId="67BBA2F8" w14:textId="77777777" w:rsidR="002116CD" w:rsidRPr="002116CD" w:rsidRDefault="002116CD" w:rsidP="002116CD">
            <w:pPr>
              <w:spacing w:after="0" w:line="240" w:lineRule="auto"/>
              <w:jc w:val="center"/>
              <w:rPr>
                <w:rFonts w:eastAsia="Times New Roman"/>
                <w:sz w:val="20"/>
              </w:rPr>
            </w:pPr>
          </w:p>
        </w:tc>
      </w:tr>
      <w:tr w:rsidR="002116CD" w:rsidRPr="002116CD" w14:paraId="51CB31C8" w14:textId="77777777" w:rsidTr="006A0F68">
        <w:trPr>
          <w:jc w:val="center"/>
        </w:trPr>
        <w:tc>
          <w:tcPr>
            <w:tcW w:w="737" w:type="dxa"/>
          </w:tcPr>
          <w:p w14:paraId="4112DBF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87</w:t>
            </w:r>
          </w:p>
        </w:tc>
        <w:tc>
          <w:tcPr>
            <w:tcW w:w="4078" w:type="dxa"/>
          </w:tcPr>
          <w:p w14:paraId="0B8DE369" w14:textId="77777777" w:rsidR="002116CD" w:rsidRPr="002116CD" w:rsidRDefault="002116CD" w:rsidP="002116CD">
            <w:pPr>
              <w:spacing w:after="0" w:line="240" w:lineRule="auto"/>
              <w:rPr>
                <w:rFonts w:eastAsia="Times New Roman"/>
                <w:sz w:val="20"/>
              </w:rPr>
            </w:pPr>
            <w:r w:rsidRPr="002116CD">
              <w:rPr>
                <w:rFonts w:eastAsia="Times New Roman"/>
                <w:sz w:val="20"/>
              </w:rPr>
              <w:t>Gatvių iš skaldyklų akmenų grindinys be pagrindų (iš naujų elementų)</w:t>
            </w:r>
          </w:p>
        </w:tc>
        <w:tc>
          <w:tcPr>
            <w:tcW w:w="716" w:type="dxa"/>
          </w:tcPr>
          <w:p w14:paraId="5D59E199"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5C309C1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4FE14C0A" w14:textId="77777777" w:rsidR="002116CD" w:rsidRPr="002116CD" w:rsidRDefault="002116CD" w:rsidP="002116CD">
            <w:pPr>
              <w:spacing w:after="0" w:line="240" w:lineRule="auto"/>
              <w:jc w:val="center"/>
              <w:rPr>
                <w:rFonts w:eastAsia="Times New Roman"/>
                <w:sz w:val="20"/>
              </w:rPr>
            </w:pPr>
          </w:p>
        </w:tc>
        <w:tc>
          <w:tcPr>
            <w:tcW w:w="968" w:type="dxa"/>
          </w:tcPr>
          <w:p w14:paraId="112EF720" w14:textId="77777777" w:rsidR="002116CD" w:rsidRPr="002116CD" w:rsidRDefault="002116CD" w:rsidP="002116CD">
            <w:pPr>
              <w:spacing w:after="0" w:line="240" w:lineRule="auto"/>
              <w:jc w:val="center"/>
              <w:rPr>
                <w:rFonts w:eastAsia="Times New Roman"/>
                <w:sz w:val="20"/>
              </w:rPr>
            </w:pPr>
          </w:p>
        </w:tc>
      </w:tr>
      <w:tr w:rsidR="002116CD" w:rsidRPr="002116CD" w14:paraId="7EFFABCF" w14:textId="77777777" w:rsidTr="006A0F68">
        <w:trPr>
          <w:jc w:val="center"/>
        </w:trPr>
        <w:tc>
          <w:tcPr>
            <w:tcW w:w="737" w:type="dxa"/>
          </w:tcPr>
          <w:p w14:paraId="7B41B77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88</w:t>
            </w:r>
          </w:p>
        </w:tc>
        <w:tc>
          <w:tcPr>
            <w:tcW w:w="4078" w:type="dxa"/>
          </w:tcPr>
          <w:p w14:paraId="2328736D" w14:textId="77777777" w:rsidR="002116CD" w:rsidRPr="002116CD" w:rsidRDefault="002116CD" w:rsidP="002116CD">
            <w:pPr>
              <w:spacing w:after="0" w:line="240" w:lineRule="auto"/>
              <w:rPr>
                <w:rFonts w:eastAsia="Times New Roman"/>
                <w:sz w:val="20"/>
              </w:rPr>
            </w:pPr>
            <w:r w:rsidRPr="002116CD">
              <w:rPr>
                <w:rFonts w:eastAsia="Times New Roman"/>
                <w:sz w:val="20"/>
              </w:rPr>
              <w:t>Gatvių iš skaldytų akmenų grindinys be pagrindų (iš senų elementų)</w:t>
            </w:r>
          </w:p>
        </w:tc>
        <w:tc>
          <w:tcPr>
            <w:tcW w:w="716" w:type="dxa"/>
          </w:tcPr>
          <w:p w14:paraId="61E0E7C0"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0C2791B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650DA83D" w14:textId="77777777" w:rsidR="002116CD" w:rsidRPr="002116CD" w:rsidRDefault="002116CD" w:rsidP="002116CD">
            <w:pPr>
              <w:spacing w:after="0" w:line="240" w:lineRule="auto"/>
              <w:jc w:val="center"/>
              <w:rPr>
                <w:rFonts w:eastAsia="Times New Roman"/>
                <w:sz w:val="20"/>
              </w:rPr>
            </w:pPr>
          </w:p>
        </w:tc>
        <w:tc>
          <w:tcPr>
            <w:tcW w:w="968" w:type="dxa"/>
          </w:tcPr>
          <w:p w14:paraId="57FC240B" w14:textId="77777777" w:rsidR="002116CD" w:rsidRPr="002116CD" w:rsidRDefault="002116CD" w:rsidP="002116CD">
            <w:pPr>
              <w:spacing w:after="0" w:line="240" w:lineRule="auto"/>
              <w:jc w:val="center"/>
              <w:rPr>
                <w:rFonts w:eastAsia="Times New Roman"/>
                <w:sz w:val="20"/>
              </w:rPr>
            </w:pPr>
          </w:p>
        </w:tc>
      </w:tr>
      <w:tr w:rsidR="002116CD" w:rsidRPr="002116CD" w14:paraId="3ED12445" w14:textId="77777777" w:rsidTr="006A0F68">
        <w:trPr>
          <w:jc w:val="center"/>
        </w:trPr>
        <w:tc>
          <w:tcPr>
            <w:tcW w:w="737" w:type="dxa"/>
          </w:tcPr>
          <w:p w14:paraId="316F2108" w14:textId="77777777" w:rsidR="002116CD" w:rsidRPr="002116CD" w:rsidRDefault="002116CD" w:rsidP="002116CD">
            <w:pPr>
              <w:spacing w:after="0" w:line="240" w:lineRule="auto"/>
              <w:rPr>
                <w:rFonts w:eastAsia="Times New Roman"/>
                <w:sz w:val="20"/>
              </w:rPr>
            </w:pPr>
          </w:p>
        </w:tc>
        <w:tc>
          <w:tcPr>
            <w:tcW w:w="4078" w:type="dxa"/>
          </w:tcPr>
          <w:p w14:paraId="0F52FB10"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Vejų įrengimas</w:t>
            </w:r>
          </w:p>
        </w:tc>
        <w:tc>
          <w:tcPr>
            <w:tcW w:w="3979" w:type="dxa"/>
            <w:gridSpan w:val="4"/>
          </w:tcPr>
          <w:p w14:paraId="7D764F67" w14:textId="77777777" w:rsidR="002116CD" w:rsidRPr="002116CD" w:rsidRDefault="002116CD" w:rsidP="002116CD">
            <w:pPr>
              <w:spacing w:after="0" w:line="240" w:lineRule="auto"/>
              <w:jc w:val="center"/>
              <w:rPr>
                <w:rFonts w:eastAsia="Times New Roman"/>
                <w:sz w:val="20"/>
              </w:rPr>
            </w:pPr>
          </w:p>
        </w:tc>
      </w:tr>
      <w:tr w:rsidR="002116CD" w:rsidRPr="002116CD" w14:paraId="4301021D" w14:textId="77777777" w:rsidTr="006A0F68">
        <w:trPr>
          <w:jc w:val="center"/>
        </w:trPr>
        <w:tc>
          <w:tcPr>
            <w:tcW w:w="737" w:type="dxa"/>
          </w:tcPr>
          <w:p w14:paraId="78693CA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89</w:t>
            </w:r>
          </w:p>
        </w:tc>
        <w:tc>
          <w:tcPr>
            <w:tcW w:w="4078" w:type="dxa"/>
          </w:tcPr>
          <w:p w14:paraId="7849182D" w14:textId="77777777" w:rsidR="002116CD" w:rsidRPr="002116CD" w:rsidRDefault="002116CD" w:rsidP="002116CD">
            <w:pPr>
              <w:spacing w:after="0" w:line="240" w:lineRule="auto"/>
              <w:rPr>
                <w:rFonts w:eastAsia="Times New Roman"/>
                <w:sz w:val="20"/>
              </w:rPr>
            </w:pPr>
            <w:r w:rsidRPr="002116CD">
              <w:rPr>
                <w:rFonts w:eastAsia="Times New Roman"/>
                <w:sz w:val="20"/>
              </w:rPr>
              <w:t>Paprasta veja</w:t>
            </w:r>
          </w:p>
        </w:tc>
        <w:tc>
          <w:tcPr>
            <w:tcW w:w="716" w:type="dxa"/>
          </w:tcPr>
          <w:p w14:paraId="27316F0F"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2E7E5DE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40E53D63" w14:textId="77777777" w:rsidR="002116CD" w:rsidRPr="002116CD" w:rsidRDefault="002116CD" w:rsidP="002116CD">
            <w:pPr>
              <w:spacing w:after="0" w:line="240" w:lineRule="auto"/>
              <w:jc w:val="center"/>
              <w:rPr>
                <w:rFonts w:eastAsia="Times New Roman"/>
                <w:sz w:val="20"/>
              </w:rPr>
            </w:pPr>
          </w:p>
        </w:tc>
        <w:tc>
          <w:tcPr>
            <w:tcW w:w="968" w:type="dxa"/>
          </w:tcPr>
          <w:p w14:paraId="3570C9F8" w14:textId="77777777" w:rsidR="002116CD" w:rsidRPr="002116CD" w:rsidRDefault="002116CD" w:rsidP="002116CD">
            <w:pPr>
              <w:spacing w:after="0" w:line="240" w:lineRule="auto"/>
              <w:jc w:val="center"/>
              <w:rPr>
                <w:rFonts w:eastAsia="Times New Roman"/>
                <w:sz w:val="20"/>
              </w:rPr>
            </w:pPr>
          </w:p>
        </w:tc>
      </w:tr>
      <w:tr w:rsidR="002116CD" w:rsidRPr="002116CD" w14:paraId="3AB53202" w14:textId="77777777" w:rsidTr="006A0F68">
        <w:trPr>
          <w:jc w:val="center"/>
        </w:trPr>
        <w:tc>
          <w:tcPr>
            <w:tcW w:w="737" w:type="dxa"/>
          </w:tcPr>
          <w:p w14:paraId="18BAF64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90</w:t>
            </w:r>
          </w:p>
        </w:tc>
        <w:tc>
          <w:tcPr>
            <w:tcW w:w="4078" w:type="dxa"/>
          </w:tcPr>
          <w:p w14:paraId="57865F7A" w14:textId="77777777" w:rsidR="002116CD" w:rsidRPr="002116CD" w:rsidRDefault="002116CD" w:rsidP="002116CD">
            <w:pPr>
              <w:spacing w:after="0" w:line="240" w:lineRule="auto"/>
              <w:rPr>
                <w:rFonts w:eastAsia="Times New Roman"/>
                <w:sz w:val="20"/>
              </w:rPr>
            </w:pPr>
            <w:r w:rsidRPr="002116CD">
              <w:rPr>
                <w:rFonts w:eastAsia="Times New Roman"/>
                <w:sz w:val="20"/>
              </w:rPr>
              <w:t>Parterinė veja</w:t>
            </w:r>
          </w:p>
        </w:tc>
        <w:tc>
          <w:tcPr>
            <w:tcW w:w="716" w:type="dxa"/>
          </w:tcPr>
          <w:p w14:paraId="59099DD1"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60F8343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2CF8F5C8" w14:textId="77777777" w:rsidR="002116CD" w:rsidRPr="002116CD" w:rsidRDefault="002116CD" w:rsidP="002116CD">
            <w:pPr>
              <w:spacing w:after="0" w:line="240" w:lineRule="auto"/>
              <w:jc w:val="center"/>
              <w:rPr>
                <w:rFonts w:eastAsia="Times New Roman"/>
                <w:sz w:val="20"/>
              </w:rPr>
            </w:pPr>
          </w:p>
        </w:tc>
        <w:tc>
          <w:tcPr>
            <w:tcW w:w="968" w:type="dxa"/>
          </w:tcPr>
          <w:p w14:paraId="65F9C987" w14:textId="77777777" w:rsidR="002116CD" w:rsidRPr="002116CD" w:rsidRDefault="002116CD" w:rsidP="002116CD">
            <w:pPr>
              <w:spacing w:after="0" w:line="240" w:lineRule="auto"/>
              <w:jc w:val="center"/>
              <w:rPr>
                <w:rFonts w:eastAsia="Times New Roman"/>
                <w:sz w:val="20"/>
              </w:rPr>
            </w:pPr>
          </w:p>
        </w:tc>
      </w:tr>
      <w:tr w:rsidR="002116CD" w:rsidRPr="002116CD" w14:paraId="1A7F8C30" w14:textId="77777777" w:rsidTr="006A0F68">
        <w:trPr>
          <w:jc w:val="center"/>
        </w:trPr>
        <w:tc>
          <w:tcPr>
            <w:tcW w:w="737" w:type="dxa"/>
          </w:tcPr>
          <w:p w14:paraId="544C5B2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91</w:t>
            </w:r>
          </w:p>
        </w:tc>
        <w:tc>
          <w:tcPr>
            <w:tcW w:w="4078" w:type="dxa"/>
          </w:tcPr>
          <w:p w14:paraId="1050EA1E"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Augalinio sluoksnio </w:t>
            </w:r>
            <w:proofErr w:type="spellStart"/>
            <w:r w:rsidRPr="002116CD">
              <w:rPr>
                <w:rFonts w:eastAsia="Times New Roman"/>
                <w:sz w:val="20"/>
              </w:rPr>
              <w:t>planiravimas</w:t>
            </w:r>
            <w:proofErr w:type="spellEnd"/>
          </w:p>
        </w:tc>
        <w:tc>
          <w:tcPr>
            <w:tcW w:w="716" w:type="dxa"/>
          </w:tcPr>
          <w:p w14:paraId="0B322E4F"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1F27430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20</w:t>
            </w:r>
          </w:p>
        </w:tc>
        <w:tc>
          <w:tcPr>
            <w:tcW w:w="956" w:type="dxa"/>
          </w:tcPr>
          <w:p w14:paraId="40430B1B" w14:textId="77777777" w:rsidR="002116CD" w:rsidRPr="002116CD" w:rsidRDefault="002116CD" w:rsidP="002116CD">
            <w:pPr>
              <w:spacing w:after="0" w:line="240" w:lineRule="auto"/>
              <w:jc w:val="center"/>
              <w:rPr>
                <w:rFonts w:eastAsia="Times New Roman"/>
                <w:sz w:val="20"/>
              </w:rPr>
            </w:pPr>
          </w:p>
        </w:tc>
        <w:tc>
          <w:tcPr>
            <w:tcW w:w="968" w:type="dxa"/>
          </w:tcPr>
          <w:p w14:paraId="670DE10D" w14:textId="77777777" w:rsidR="002116CD" w:rsidRPr="002116CD" w:rsidRDefault="002116CD" w:rsidP="002116CD">
            <w:pPr>
              <w:spacing w:after="0" w:line="240" w:lineRule="auto"/>
              <w:jc w:val="center"/>
              <w:rPr>
                <w:rFonts w:eastAsia="Times New Roman"/>
                <w:sz w:val="20"/>
              </w:rPr>
            </w:pPr>
          </w:p>
        </w:tc>
      </w:tr>
      <w:tr w:rsidR="002116CD" w:rsidRPr="002116CD" w14:paraId="74C9FF2C" w14:textId="77777777" w:rsidTr="006A0F68">
        <w:trPr>
          <w:jc w:val="center"/>
        </w:trPr>
        <w:tc>
          <w:tcPr>
            <w:tcW w:w="737" w:type="dxa"/>
          </w:tcPr>
          <w:p w14:paraId="2A31C676" w14:textId="77777777" w:rsidR="002116CD" w:rsidRPr="002116CD" w:rsidRDefault="002116CD" w:rsidP="002116CD">
            <w:pPr>
              <w:spacing w:after="0" w:line="240" w:lineRule="auto"/>
              <w:jc w:val="center"/>
              <w:rPr>
                <w:rFonts w:eastAsia="Times New Roman"/>
                <w:sz w:val="20"/>
              </w:rPr>
            </w:pPr>
          </w:p>
        </w:tc>
        <w:tc>
          <w:tcPr>
            <w:tcW w:w="4078" w:type="dxa"/>
          </w:tcPr>
          <w:p w14:paraId="5297591C"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Lietaus kanalizacijos trapų atstatymas</w:t>
            </w:r>
          </w:p>
        </w:tc>
        <w:tc>
          <w:tcPr>
            <w:tcW w:w="3979" w:type="dxa"/>
            <w:gridSpan w:val="4"/>
          </w:tcPr>
          <w:p w14:paraId="13426283" w14:textId="77777777" w:rsidR="002116CD" w:rsidRPr="002116CD" w:rsidRDefault="002116CD" w:rsidP="002116CD">
            <w:pPr>
              <w:spacing w:after="0" w:line="240" w:lineRule="auto"/>
              <w:jc w:val="center"/>
              <w:rPr>
                <w:rFonts w:eastAsia="Times New Roman"/>
                <w:sz w:val="20"/>
              </w:rPr>
            </w:pPr>
          </w:p>
        </w:tc>
      </w:tr>
      <w:tr w:rsidR="002116CD" w:rsidRPr="002116CD" w14:paraId="419DF011" w14:textId="77777777" w:rsidTr="006A0F68">
        <w:trPr>
          <w:jc w:val="center"/>
        </w:trPr>
        <w:tc>
          <w:tcPr>
            <w:tcW w:w="737" w:type="dxa"/>
          </w:tcPr>
          <w:p w14:paraId="044F350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92</w:t>
            </w:r>
          </w:p>
        </w:tc>
        <w:tc>
          <w:tcPr>
            <w:tcW w:w="4078" w:type="dxa"/>
          </w:tcPr>
          <w:p w14:paraId="6DB2BCC9" w14:textId="77777777" w:rsidR="002116CD" w:rsidRPr="002116CD" w:rsidRDefault="002116CD" w:rsidP="002116CD">
            <w:pPr>
              <w:spacing w:after="0" w:line="240" w:lineRule="auto"/>
              <w:rPr>
                <w:rFonts w:eastAsia="Times New Roman"/>
                <w:sz w:val="20"/>
              </w:rPr>
            </w:pPr>
            <w:r w:rsidRPr="002116CD">
              <w:rPr>
                <w:rFonts w:eastAsia="Times New Roman"/>
                <w:sz w:val="20"/>
              </w:rPr>
              <w:t>Lietaus kanalizacijos trapų atstatymas (su trapo kaina)</w:t>
            </w:r>
          </w:p>
        </w:tc>
        <w:tc>
          <w:tcPr>
            <w:tcW w:w="716" w:type="dxa"/>
          </w:tcPr>
          <w:p w14:paraId="7D016A6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3A5B9CC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679B44E7" w14:textId="77777777" w:rsidR="002116CD" w:rsidRPr="002116CD" w:rsidRDefault="002116CD" w:rsidP="002116CD">
            <w:pPr>
              <w:spacing w:after="0" w:line="240" w:lineRule="auto"/>
              <w:jc w:val="center"/>
              <w:rPr>
                <w:rFonts w:eastAsia="Times New Roman"/>
                <w:sz w:val="20"/>
              </w:rPr>
            </w:pPr>
          </w:p>
        </w:tc>
        <w:tc>
          <w:tcPr>
            <w:tcW w:w="968" w:type="dxa"/>
          </w:tcPr>
          <w:p w14:paraId="4AAF495A" w14:textId="77777777" w:rsidR="002116CD" w:rsidRPr="002116CD" w:rsidRDefault="002116CD" w:rsidP="002116CD">
            <w:pPr>
              <w:spacing w:after="0" w:line="240" w:lineRule="auto"/>
              <w:jc w:val="center"/>
              <w:rPr>
                <w:rFonts w:eastAsia="Times New Roman"/>
                <w:sz w:val="20"/>
              </w:rPr>
            </w:pPr>
          </w:p>
        </w:tc>
      </w:tr>
      <w:tr w:rsidR="002116CD" w:rsidRPr="002116CD" w14:paraId="7EE98B92" w14:textId="77777777" w:rsidTr="006A0F68">
        <w:trPr>
          <w:jc w:val="center"/>
        </w:trPr>
        <w:tc>
          <w:tcPr>
            <w:tcW w:w="737" w:type="dxa"/>
          </w:tcPr>
          <w:p w14:paraId="630F850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93</w:t>
            </w:r>
          </w:p>
        </w:tc>
        <w:tc>
          <w:tcPr>
            <w:tcW w:w="4078" w:type="dxa"/>
          </w:tcPr>
          <w:p w14:paraId="656E667B" w14:textId="77777777" w:rsidR="002116CD" w:rsidRPr="002116CD" w:rsidRDefault="002116CD" w:rsidP="002116CD">
            <w:pPr>
              <w:spacing w:after="0" w:line="240" w:lineRule="auto"/>
              <w:rPr>
                <w:rFonts w:eastAsia="Times New Roman"/>
                <w:sz w:val="20"/>
              </w:rPr>
            </w:pPr>
            <w:r w:rsidRPr="002116CD">
              <w:rPr>
                <w:rFonts w:eastAsia="Times New Roman"/>
                <w:sz w:val="20"/>
              </w:rPr>
              <w:t>Lietaus kanalizacijos trapų atstatymas (be trapo kainos)</w:t>
            </w:r>
          </w:p>
        </w:tc>
        <w:tc>
          <w:tcPr>
            <w:tcW w:w="716" w:type="dxa"/>
          </w:tcPr>
          <w:p w14:paraId="575E64D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5B4F2BA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074A6B35" w14:textId="77777777" w:rsidR="002116CD" w:rsidRPr="002116CD" w:rsidRDefault="002116CD" w:rsidP="002116CD">
            <w:pPr>
              <w:spacing w:after="0" w:line="240" w:lineRule="auto"/>
              <w:jc w:val="center"/>
              <w:rPr>
                <w:rFonts w:eastAsia="Times New Roman"/>
                <w:sz w:val="20"/>
              </w:rPr>
            </w:pPr>
          </w:p>
        </w:tc>
        <w:tc>
          <w:tcPr>
            <w:tcW w:w="968" w:type="dxa"/>
          </w:tcPr>
          <w:p w14:paraId="4CFF72F2" w14:textId="77777777" w:rsidR="002116CD" w:rsidRPr="002116CD" w:rsidRDefault="002116CD" w:rsidP="002116CD">
            <w:pPr>
              <w:spacing w:after="0" w:line="240" w:lineRule="auto"/>
              <w:jc w:val="center"/>
              <w:rPr>
                <w:rFonts w:eastAsia="Times New Roman"/>
                <w:sz w:val="20"/>
              </w:rPr>
            </w:pPr>
          </w:p>
        </w:tc>
      </w:tr>
      <w:tr w:rsidR="002116CD" w:rsidRPr="002116CD" w14:paraId="638C1BF9" w14:textId="77777777" w:rsidTr="006A0F68">
        <w:trPr>
          <w:jc w:val="center"/>
        </w:trPr>
        <w:tc>
          <w:tcPr>
            <w:tcW w:w="737" w:type="dxa"/>
          </w:tcPr>
          <w:p w14:paraId="609C6230" w14:textId="77777777" w:rsidR="002116CD" w:rsidRPr="002116CD" w:rsidRDefault="002116CD" w:rsidP="002116CD">
            <w:pPr>
              <w:spacing w:after="0" w:line="240" w:lineRule="auto"/>
              <w:jc w:val="center"/>
              <w:rPr>
                <w:rFonts w:eastAsia="Times New Roman"/>
                <w:sz w:val="20"/>
              </w:rPr>
            </w:pPr>
          </w:p>
        </w:tc>
        <w:tc>
          <w:tcPr>
            <w:tcW w:w="4078" w:type="dxa"/>
          </w:tcPr>
          <w:p w14:paraId="6A6FB8E8"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Liukų pastatymas</w:t>
            </w:r>
          </w:p>
        </w:tc>
        <w:tc>
          <w:tcPr>
            <w:tcW w:w="3979" w:type="dxa"/>
            <w:gridSpan w:val="4"/>
          </w:tcPr>
          <w:p w14:paraId="5B158495" w14:textId="77777777" w:rsidR="002116CD" w:rsidRPr="002116CD" w:rsidRDefault="002116CD" w:rsidP="002116CD">
            <w:pPr>
              <w:spacing w:after="0" w:line="240" w:lineRule="auto"/>
              <w:jc w:val="center"/>
              <w:rPr>
                <w:rFonts w:eastAsia="Times New Roman"/>
                <w:sz w:val="20"/>
              </w:rPr>
            </w:pPr>
          </w:p>
        </w:tc>
      </w:tr>
      <w:tr w:rsidR="002116CD" w:rsidRPr="002116CD" w14:paraId="020474E8" w14:textId="77777777" w:rsidTr="006A0F68">
        <w:trPr>
          <w:jc w:val="center"/>
        </w:trPr>
        <w:tc>
          <w:tcPr>
            <w:tcW w:w="737" w:type="dxa"/>
          </w:tcPr>
          <w:p w14:paraId="111A031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94</w:t>
            </w:r>
          </w:p>
        </w:tc>
        <w:tc>
          <w:tcPr>
            <w:tcW w:w="4078" w:type="dxa"/>
          </w:tcPr>
          <w:p w14:paraId="2DF63957" w14:textId="77777777" w:rsidR="002116CD" w:rsidRPr="002116CD" w:rsidRDefault="002116CD" w:rsidP="002116CD">
            <w:pPr>
              <w:spacing w:after="0" w:line="240" w:lineRule="auto"/>
              <w:rPr>
                <w:rFonts w:eastAsia="Times New Roman"/>
                <w:sz w:val="20"/>
              </w:rPr>
            </w:pPr>
            <w:r w:rsidRPr="002116CD">
              <w:rPr>
                <w:rFonts w:eastAsia="Times New Roman"/>
                <w:sz w:val="20"/>
              </w:rPr>
              <w:t>Liuko perstatymas, kai liukas pakeliamas iki 300 mm (be liuko kainos)</w:t>
            </w:r>
          </w:p>
        </w:tc>
        <w:tc>
          <w:tcPr>
            <w:tcW w:w="716" w:type="dxa"/>
          </w:tcPr>
          <w:p w14:paraId="5A02953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302384A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5DA49F15" w14:textId="77777777" w:rsidR="002116CD" w:rsidRPr="002116CD" w:rsidRDefault="002116CD" w:rsidP="002116CD">
            <w:pPr>
              <w:spacing w:after="0" w:line="240" w:lineRule="auto"/>
              <w:jc w:val="center"/>
              <w:rPr>
                <w:rFonts w:eastAsia="Times New Roman"/>
                <w:sz w:val="20"/>
              </w:rPr>
            </w:pPr>
          </w:p>
        </w:tc>
        <w:tc>
          <w:tcPr>
            <w:tcW w:w="968" w:type="dxa"/>
          </w:tcPr>
          <w:p w14:paraId="0F77CD1C" w14:textId="77777777" w:rsidR="002116CD" w:rsidRPr="002116CD" w:rsidRDefault="002116CD" w:rsidP="002116CD">
            <w:pPr>
              <w:spacing w:after="0" w:line="240" w:lineRule="auto"/>
              <w:jc w:val="center"/>
              <w:rPr>
                <w:rFonts w:eastAsia="Times New Roman"/>
                <w:sz w:val="20"/>
              </w:rPr>
            </w:pPr>
          </w:p>
        </w:tc>
      </w:tr>
      <w:tr w:rsidR="002116CD" w:rsidRPr="002116CD" w14:paraId="533239F9" w14:textId="77777777" w:rsidTr="006A0F68">
        <w:trPr>
          <w:jc w:val="center"/>
        </w:trPr>
        <w:tc>
          <w:tcPr>
            <w:tcW w:w="737" w:type="dxa"/>
          </w:tcPr>
          <w:p w14:paraId="0005919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95</w:t>
            </w:r>
          </w:p>
        </w:tc>
        <w:tc>
          <w:tcPr>
            <w:tcW w:w="4078" w:type="dxa"/>
          </w:tcPr>
          <w:p w14:paraId="70AE44BD" w14:textId="77777777" w:rsidR="002116CD" w:rsidRPr="002116CD" w:rsidRDefault="002116CD" w:rsidP="002116CD">
            <w:pPr>
              <w:spacing w:after="0" w:line="240" w:lineRule="auto"/>
              <w:rPr>
                <w:rFonts w:eastAsia="Times New Roman"/>
                <w:sz w:val="20"/>
              </w:rPr>
            </w:pPr>
            <w:r w:rsidRPr="002116CD">
              <w:rPr>
                <w:rFonts w:eastAsia="Times New Roman"/>
                <w:sz w:val="20"/>
              </w:rPr>
              <w:t>Liuko perstatymas, kai liukas pakeliamas iki 500 mm (be liuko kainos)</w:t>
            </w:r>
          </w:p>
        </w:tc>
        <w:tc>
          <w:tcPr>
            <w:tcW w:w="716" w:type="dxa"/>
          </w:tcPr>
          <w:p w14:paraId="688FE80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73C67BF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208E7784" w14:textId="77777777" w:rsidR="002116CD" w:rsidRPr="002116CD" w:rsidRDefault="002116CD" w:rsidP="002116CD">
            <w:pPr>
              <w:spacing w:after="0" w:line="240" w:lineRule="auto"/>
              <w:jc w:val="center"/>
              <w:rPr>
                <w:rFonts w:eastAsia="Times New Roman"/>
                <w:sz w:val="20"/>
              </w:rPr>
            </w:pPr>
          </w:p>
        </w:tc>
        <w:tc>
          <w:tcPr>
            <w:tcW w:w="968" w:type="dxa"/>
          </w:tcPr>
          <w:p w14:paraId="148BD334" w14:textId="77777777" w:rsidR="002116CD" w:rsidRPr="002116CD" w:rsidRDefault="002116CD" w:rsidP="002116CD">
            <w:pPr>
              <w:spacing w:after="0" w:line="240" w:lineRule="auto"/>
              <w:jc w:val="center"/>
              <w:rPr>
                <w:rFonts w:eastAsia="Times New Roman"/>
                <w:sz w:val="20"/>
              </w:rPr>
            </w:pPr>
          </w:p>
        </w:tc>
      </w:tr>
      <w:tr w:rsidR="002116CD" w:rsidRPr="002116CD" w14:paraId="056C18FA" w14:textId="77777777" w:rsidTr="006A0F68">
        <w:trPr>
          <w:jc w:val="center"/>
        </w:trPr>
        <w:tc>
          <w:tcPr>
            <w:tcW w:w="737" w:type="dxa"/>
          </w:tcPr>
          <w:p w14:paraId="48E6D54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96</w:t>
            </w:r>
          </w:p>
        </w:tc>
        <w:tc>
          <w:tcPr>
            <w:tcW w:w="4078" w:type="dxa"/>
          </w:tcPr>
          <w:p w14:paraId="5A90099C" w14:textId="77777777" w:rsidR="002116CD" w:rsidRPr="002116CD" w:rsidRDefault="002116CD" w:rsidP="002116CD">
            <w:pPr>
              <w:spacing w:after="0" w:line="240" w:lineRule="auto"/>
              <w:rPr>
                <w:rFonts w:eastAsia="Times New Roman"/>
                <w:sz w:val="20"/>
              </w:rPr>
            </w:pPr>
            <w:r w:rsidRPr="002116CD">
              <w:rPr>
                <w:rFonts w:eastAsia="Times New Roman"/>
                <w:sz w:val="20"/>
              </w:rPr>
              <w:t>Liuko perstatymas, kai liukas pakeliamas iki 1000 mm (be liuko kainos)</w:t>
            </w:r>
          </w:p>
        </w:tc>
        <w:tc>
          <w:tcPr>
            <w:tcW w:w="716" w:type="dxa"/>
          </w:tcPr>
          <w:p w14:paraId="62CD8E3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02D4FCE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3FF7744D" w14:textId="77777777" w:rsidR="002116CD" w:rsidRPr="002116CD" w:rsidRDefault="002116CD" w:rsidP="002116CD">
            <w:pPr>
              <w:spacing w:after="0" w:line="240" w:lineRule="auto"/>
              <w:jc w:val="center"/>
              <w:rPr>
                <w:rFonts w:eastAsia="Times New Roman"/>
                <w:sz w:val="20"/>
              </w:rPr>
            </w:pPr>
          </w:p>
        </w:tc>
        <w:tc>
          <w:tcPr>
            <w:tcW w:w="968" w:type="dxa"/>
          </w:tcPr>
          <w:p w14:paraId="133578E8" w14:textId="77777777" w:rsidR="002116CD" w:rsidRPr="002116CD" w:rsidRDefault="002116CD" w:rsidP="002116CD">
            <w:pPr>
              <w:spacing w:after="0" w:line="240" w:lineRule="auto"/>
              <w:jc w:val="center"/>
              <w:rPr>
                <w:rFonts w:eastAsia="Times New Roman"/>
                <w:sz w:val="20"/>
              </w:rPr>
            </w:pPr>
          </w:p>
        </w:tc>
      </w:tr>
      <w:tr w:rsidR="002116CD" w:rsidRPr="002116CD" w14:paraId="28326BDD" w14:textId="77777777" w:rsidTr="006A0F68">
        <w:trPr>
          <w:jc w:val="center"/>
        </w:trPr>
        <w:tc>
          <w:tcPr>
            <w:tcW w:w="737" w:type="dxa"/>
          </w:tcPr>
          <w:p w14:paraId="1F06E73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97</w:t>
            </w:r>
          </w:p>
        </w:tc>
        <w:tc>
          <w:tcPr>
            <w:tcW w:w="4078" w:type="dxa"/>
          </w:tcPr>
          <w:p w14:paraId="66E206BE" w14:textId="77777777" w:rsidR="002116CD" w:rsidRPr="002116CD" w:rsidRDefault="002116CD" w:rsidP="002116CD">
            <w:pPr>
              <w:spacing w:after="0" w:line="240" w:lineRule="auto"/>
              <w:rPr>
                <w:rFonts w:eastAsia="Times New Roman"/>
                <w:sz w:val="20"/>
              </w:rPr>
            </w:pPr>
            <w:r w:rsidRPr="002116CD">
              <w:rPr>
                <w:rFonts w:eastAsia="Times New Roman"/>
                <w:sz w:val="20"/>
              </w:rPr>
              <w:t>Liuko perstatymas, kai liukas nuleidžiamas iki 300 mm (be liuko kainos)</w:t>
            </w:r>
          </w:p>
        </w:tc>
        <w:tc>
          <w:tcPr>
            <w:tcW w:w="716" w:type="dxa"/>
          </w:tcPr>
          <w:p w14:paraId="0829A35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406BB47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7EF72918" w14:textId="77777777" w:rsidR="002116CD" w:rsidRPr="002116CD" w:rsidRDefault="002116CD" w:rsidP="002116CD">
            <w:pPr>
              <w:spacing w:after="0" w:line="240" w:lineRule="auto"/>
              <w:jc w:val="center"/>
              <w:rPr>
                <w:rFonts w:eastAsia="Times New Roman"/>
                <w:sz w:val="20"/>
              </w:rPr>
            </w:pPr>
          </w:p>
        </w:tc>
        <w:tc>
          <w:tcPr>
            <w:tcW w:w="968" w:type="dxa"/>
          </w:tcPr>
          <w:p w14:paraId="6AF08530" w14:textId="77777777" w:rsidR="002116CD" w:rsidRPr="002116CD" w:rsidRDefault="002116CD" w:rsidP="002116CD">
            <w:pPr>
              <w:spacing w:after="0" w:line="240" w:lineRule="auto"/>
              <w:jc w:val="center"/>
              <w:rPr>
                <w:rFonts w:eastAsia="Times New Roman"/>
                <w:sz w:val="20"/>
              </w:rPr>
            </w:pPr>
          </w:p>
        </w:tc>
      </w:tr>
      <w:tr w:rsidR="002116CD" w:rsidRPr="002116CD" w14:paraId="2ADFC843" w14:textId="77777777" w:rsidTr="006A0F68">
        <w:trPr>
          <w:jc w:val="center"/>
        </w:trPr>
        <w:tc>
          <w:tcPr>
            <w:tcW w:w="737" w:type="dxa"/>
          </w:tcPr>
          <w:p w14:paraId="3160C6A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98</w:t>
            </w:r>
          </w:p>
        </w:tc>
        <w:tc>
          <w:tcPr>
            <w:tcW w:w="4078" w:type="dxa"/>
          </w:tcPr>
          <w:p w14:paraId="68B154BF" w14:textId="77777777" w:rsidR="002116CD" w:rsidRPr="002116CD" w:rsidRDefault="002116CD" w:rsidP="002116CD">
            <w:pPr>
              <w:spacing w:after="0" w:line="240" w:lineRule="auto"/>
              <w:rPr>
                <w:rFonts w:eastAsia="Times New Roman"/>
                <w:sz w:val="20"/>
              </w:rPr>
            </w:pPr>
            <w:r w:rsidRPr="002116CD">
              <w:rPr>
                <w:rFonts w:eastAsia="Times New Roman"/>
                <w:sz w:val="20"/>
              </w:rPr>
              <w:t>Liuko perstatymas, kai liukas nuleidžiamas iki 500 mm (be liuko kainos)</w:t>
            </w:r>
          </w:p>
        </w:tc>
        <w:tc>
          <w:tcPr>
            <w:tcW w:w="716" w:type="dxa"/>
          </w:tcPr>
          <w:p w14:paraId="760D150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6EED829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28B8BAA5" w14:textId="77777777" w:rsidR="002116CD" w:rsidRPr="002116CD" w:rsidRDefault="002116CD" w:rsidP="002116CD">
            <w:pPr>
              <w:spacing w:after="0" w:line="240" w:lineRule="auto"/>
              <w:jc w:val="center"/>
              <w:rPr>
                <w:rFonts w:eastAsia="Times New Roman"/>
                <w:sz w:val="20"/>
              </w:rPr>
            </w:pPr>
          </w:p>
        </w:tc>
        <w:tc>
          <w:tcPr>
            <w:tcW w:w="968" w:type="dxa"/>
          </w:tcPr>
          <w:p w14:paraId="51DD1E49" w14:textId="77777777" w:rsidR="002116CD" w:rsidRPr="002116CD" w:rsidRDefault="002116CD" w:rsidP="002116CD">
            <w:pPr>
              <w:spacing w:after="0" w:line="240" w:lineRule="auto"/>
              <w:jc w:val="center"/>
              <w:rPr>
                <w:rFonts w:eastAsia="Times New Roman"/>
                <w:sz w:val="20"/>
              </w:rPr>
            </w:pPr>
          </w:p>
        </w:tc>
      </w:tr>
      <w:tr w:rsidR="002116CD" w:rsidRPr="002116CD" w14:paraId="5B8AD3A0" w14:textId="77777777" w:rsidTr="006A0F68">
        <w:trPr>
          <w:jc w:val="center"/>
        </w:trPr>
        <w:tc>
          <w:tcPr>
            <w:tcW w:w="737" w:type="dxa"/>
          </w:tcPr>
          <w:p w14:paraId="661281D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99</w:t>
            </w:r>
          </w:p>
        </w:tc>
        <w:tc>
          <w:tcPr>
            <w:tcW w:w="4078" w:type="dxa"/>
          </w:tcPr>
          <w:p w14:paraId="6F0BE43A" w14:textId="77777777" w:rsidR="002116CD" w:rsidRPr="002116CD" w:rsidRDefault="002116CD" w:rsidP="002116CD">
            <w:pPr>
              <w:spacing w:after="0" w:line="240" w:lineRule="auto"/>
              <w:rPr>
                <w:rFonts w:eastAsia="Times New Roman"/>
                <w:sz w:val="20"/>
              </w:rPr>
            </w:pPr>
            <w:r w:rsidRPr="002116CD">
              <w:rPr>
                <w:rFonts w:eastAsia="Times New Roman"/>
                <w:sz w:val="20"/>
              </w:rPr>
              <w:t>Liuko perstatymas, kai liukas nuleidžiamas iki 1000 mm (be liuko kainos)</w:t>
            </w:r>
          </w:p>
        </w:tc>
        <w:tc>
          <w:tcPr>
            <w:tcW w:w="716" w:type="dxa"/>
          </w:tcPr>
          <w:p w14:paraId="363F7E1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3CD4AC9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45EE0934" w14:textId="77777777" w:rsidR="002116CD" w:rsidRPr="002116CD" w:rsidRDefault="002116CD" w:rsidP="002116CD">
            <w:pPr>
              <w:spacing w:after="0" w:line="240" w:lineRule="auto"/>
              <w:jc w:val="center"/>
              <w:rPr>
                <w:rFonts w:eastAsia="Times New Roman"/>
                <w:sz w:val="20"/>
              </w:rPr>
            </w:pPr>
          </w:p>
        </w:tc>
        <w:tc>
          <w:tcPr>
            <w:tcW w:w="968" w:type="dxa"/>
          </w:tcPr>
          <w:p w14:paraId="57E3DC64" w14:textId="77777777" w:rsidR="002116CD" w:rsidRPr="002116CD" w:rsidRDefault="002116CD" w:rsidP="002116CD">
            <w:pPr>
              <w:spacing w:after="0" w:line="240" w:lineRule="auto"/>
              <w:jc w:val="center"/>
              <w:rPr>
                <w:rFonts w:eastAsia="Times New Roman"/>
                <w:sz w:val="20"/>
              </w:rPr>
            </w:pPr>
          </w:p>
        </w:tc>
      </w:tr>
      <w:tr w:rsidR="002116CD" w:rsidRPr="002116CD" w14:paraId="054371C2" w14:textId="77777777" w:rsidTr="006A0F68">
        <w:trPr>
          <w:jc w:val="center"/>
        </w:trPr>
        <w:tc>
          <w:tcPr>
            <w:tcW w:w="737" w:type="dxa"/>
          </w:tcPr>
          <w:p w14:paraId="77E57F2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100</w:t>
            </w:r>
          </w:p>
        </w:tc>
        <w:tc>
          <w:tcPr>
            <w:tcW w:w="4078" w:type="dxa"/>
          </w:tcPr>
          <w:p w14:paraId="3A4C2029" w14:textId="77777777" w:rsidR="002116CD" w:rsidRPr="002116CD" w:rsidRDefault="002116CD" w:rsidP="002116CD">
            <w:pPr>
              <w:spacing w:after="0" w:line="240" w:lineRule="auto"/>
              <w:rPr>
                <w:rFonts w:eastAsia="Times New Roman"/>
                <w:sz w:val="20"/>
              </w:rPr>
            </w:pPr>
            <w:r w:rsidRPr="002116CD">
              <w:rPr>
                <w:rFonts w:eastAsia="Times New Roman"/>
                <w:sz w:val="20"/>
              </w:rPr>
              <w:t>Betoninis šulinio dangtis</w:t>
            </w:r>
          </w:p>
        </w:tc>
        <w:tc>
          <w:tcPr>
            <w:tcW w:w="716" w:type="dxa"/>
          </w:tcPr>
          <w:p w14:paraId="157A9DD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1C05E58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7</w:t>
            </w:r>
          </w:p>
        </w:tc>
        <w:tc>
          <w:tcPr>
            <w:tcW w:w="956" w:type="dxa"/>
          </w:tcPr>
          <w:p w14:paraId="294303CC" w14:textId="77777777" w:rsidR="002116CD" w:rsidRPr="002116CD" w:rsidRDefault="002116CD" w:rsidP="002116CD">
            <w:pPr>
              <w:spacing w:after="0" w:line="240" w:lineRule="auto"/>
              <w:jc w:val="center"/>
              <w:rPr>
                <w:rFonts w:eastAsia="Times New Roman"/>
                <w:sz w:val="20"/>
              </w:rPr>
            </w:pPr>
          </w:p>
        </w:tc>
        <w:tc>
          <w:tcPr>
            <w:tcW w:w="968" w:type="dxa"/>
          </w:tcPr>
          <w:p w14:paraId="0AF572D8" w14:textId="77777777" w:rsidR="002116CD" w:rsidRPr="002116CD" w:rsidRDefault="002116CD" w:rsidP="002116CD">
            <w:pPr>
              <w:spacing w:after="0" w:line="240" w:lineRule="auto"/>
              <w:jc w:val="center"/>
              <w:rPr>
                <w:rFonts w:eastAsia="Times New Roman"/>
                <w:sz w:val="20"/>
              </w:rPr>
            </w:pPr>
          </w:p>
        </w:tc>
      </w:tr>
      <w:tr w:rsidR="002116CD" w:rsidRPr="002116CD" w14:paraId="766528B6" w14:textId="77777777" w:rsidTr="006A0F68">
        <w:trPr>
          <w:jc w:val="center"/>
        </w:trPr>
        <w:tc>
          <w:tcPr>
            <w:tcW w:w="737" w:type="dxa"/>
          </w:tcPr>
          <w:p w14:paraId="076FD62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101</w:t>
            </w:r>
          </w:p>
        </w:tc>
        <w:tc>
          <w:tcPr>
            <w:tcW w:w="4078" w:type="dxa"/>
          </w:tcPr>
          <w:p w14:paraId="687846C0"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Paprastas ketinis liukas </w:t>
            </w:r>
          </w:p>
        </w:tc>
        <w:tc>
          <w:tcPr>
            <w:tcW w:w="716" w:type="dxa"/>
          </w:tcPr>
          <w:p w14:paraId="693F1BC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35187316"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0603E0C6" w14:textId="77777777" w:rsidR="002116CD" w:rsidRPr="002116CD" w:rsidRDefault="002116CD" w:rsidP="002116CD">
            <w:pPr>
              <w:spacing w:after="0" w:line="240" w:lineRule="auto"/>
              <w:jc w:val="center"/>
              <w:rPr>
                <w:rFonts w:eastAsia="Times New Roman"/>
                <w:sz w:val="20"/>
              </w:rPr>
            </w:pPr>
          </w:p>
        </w:tc>
        <w:tc>
          <w:tcPr>
            <w:tcW w:w="968" w:type="dxa"/>
          </w:tcPr>
          <w:p w14:paraId="5DD2ADDF" w14:textId="77777777" w:rsidR="002116CD" w:rsidRPr="002116CD" w:rsidRDefault="002116CD" w:rsidP="002116CD">
            <w:pPr>
              <w:spacing w:after="0" w:line="240" w:lineRule="auto"/>
              <w:jc w:val="center"/>
              <w:rPr>
                <w:rFonts w:eastAsia="Times New Roman"/>
                <w:sz w:val="20"/>
              </w:rPr>
            </w:pPr>
          </w:p>
        </w:tc>
      </w:tr>
      <w:tr w:rsidR="002116CD" w:rsidRPr="002116CD" w14:paraId="6E51BB73" w14:textId="77777777" w:rsidTr="006A0F68">
        <w:trPr>
          <w:jc w:val="center"/>
        </w:trPr>
        <w:tc>
          <w:tcPr>
            <w:tcW w:w="737" w:type="dxa"/>
          </w:tcPr>
          <w:p w14:paraId="21D7D31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102</w:t>
            </w:r>
          </w:p>
        </w:tc>
        <w:tc>
          <w:tcPr>
            <w:tcW w:w="4078" w:type="dxa"/>
          </w:tcPr>
          <w:p w14:paraId="6FCAE942"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Plaukiojantis liukas </w:t>
            </w:r>
          </w:p>
        </w:tc>
        <w:tc>
          <w:tcPr>
            <w:tcW w:w="716" w:type="dxa"/>
          </w:tcPr>
          <w:p w14:paraId="56636E2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vnt.</w:t>
            </w:r>
          </w:p>
        </w:tc>
        <w:tc>
          <w:tcPr>
            <w:tcW w:w="1339" w:type="dxa"/>
          </w:tcPr>
          <w:p w14:paraId="3F84CA3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644EA533" w14:textId="77777777" w:rsidR="002116CD" w:rsidRPr="002116CD" w:rsidRDefault="002116CD" w:rsidP="002116CD">
            <w:pPr>
              <w:spacing w:after="0" w:line="240" w:lineRule="auto"/>
              <w:jc w:val="center"/>
              <w:rPr>
                <w:rFonts w:eastAsia="Times New Roman"/>
                <w:sz w:val="20"/>
              </w:rPr>
            </w:pPr>
          </w:p>
        </w:tc>
        <w:tc>
          <w:tcPr>
            <w:tcW w:w="968" w:type="dxa"/>
          </w:tcPr>
          <w:p w14:paraId="38249415" w14:textId="77777777" w:rsidR="002116CD" w:rsidRPr="002116CD" w:rsidRDefault="002116CD" w:rsidP="002116CD">
            <w:pPr>
              <w:spacing w:after="0" w:line="240" w:lineRule="auto"/>
              <w:jc w:val="center"/>
              <w:rPr>
                <w:rFonts w:eastAsia="Times New Roman"/>
                <w:sz w:val="20"/>
              </w:rPr>
            </w:pPr>
          </w:p>
        </w:tc>
      </w:tr>
      <w:tr w:rsidR="002116CD" w:rsidRPr="002116CD" w14:paraId="2AC69114" w14:textId="77777777" w:rsidTr="006A0F68">
        <w:trPr>
          <w:jc w:val="center"/>
        </w:trPr>
        <w:tc>
          <w:tcPr>
            <w:tcW w:w="737" w:type="dxa"/>
          </w:tcPr>
          <w:p w14:paraId="5091121A" w14:textId="77777777" w:rsidR="002116CD" w:rsidRPr="002116CD" w:rsidRDefault="002116CD" w:rsidP="002116CD">
            <w:pPr>
              <w:spacing w:after="0" w:line="240" w:lineRule="auto"/>
              <w:jc w:val="center"/>
              <w:rPr>
                <w:rFonts w:eastAsia="Times New Roman"/>
                <w:sz w:val="20"/>
              </w:rPr>
            </w:pPr>
          </w:p>
        </w:tc>
        <w:tc>
          <w:tcPr>
            <w:tcW w:w="4078" w:type="dxa"/>
          </w:tcPr>
          <w:p w14:paraId="68705BDD"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Latakų įrengimas</w:t>
            </w:r>
          </w:p>
        </w:tc>
        <w:tc>
          <w:tcPr>
            <w:tcW w:w="3979" w:type="dxa"/>
            <w:gridSpan w:val="4"/>
          </w:tcPr>
          <w:p w14:paraId="3981271F" w14:textId="77777777" w:rsidR="002116CD" w:rsidRPr="002116CD" w:rsidRDefault="002116CD" w:rsidP="002116CD">
            <w:pPr>
              <w:spacing w:after="0" w:line="240" w:lineRule="auto"/>
              <w:jc w:val="center"/>
              <w:rPr>
                <w:rFonts w:eastAsia="Times New Roman"/>
                <w:sz w:val="20"/>
              </w:rPr>
            </w:pPr>
          </w:p>
        </w:tc>
      </w:tr>
      <w:tr w:rsidR="002116CD" w:rsidRPr="002116CD" w14:paraId="618CF51C" w14:textId="77777777" w:rsidTr="006A0F68">
        <w:trPr>
          <w:jc w:val="center"/>
        </w:trPr>
        <w:tc>
          <w:tcPr>
            <w:tcW w:w="737" w:type="dxa"/>
          </w:tcPr>
          <w:p w14:paraId="1EB8645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103</w:t>
            </w:r>
          </w:p>
        </w:tc>
        <w:tc>
          <w:tcPr>
            <w:tcW w:w="4078" w:type="dxa"/>
          </w:tcPr>
          <w:p w14:paraId="22ED25CF" w14:textId="77777777" w:rsidR="002116CD" w:rsidRPr="002116CD" w:rsidRDefault="002116CD" w:rsidP="002116CD">
            <w:pPr>
              <w:spacing w:after="0" w:line="240" w:lineRule="auto"/>
              <w:rPr>
                <w:rFonts w:eastAsia="Times New Roman"/>
                <w:sz w:val="20"/>
              </w:rPr>
            </w:pPr>
            <w:r w:rsidRPr="002116CD">
              <w:rPr>
                <w:rFonts w:eastAsia="Times New Roman"/>
                <w:sz w:val="20"/>
              </w:rPr>
              <w:t>Latakų įrengimas (su latakų kaina)</w:t>
            </w:r>
          </w:p>
        </w:tc>
        <w:tc>
          <w:tcPr>
            <w:tcW w:w="716" w:type="dxa"/>
          </w:tcPr>
          <w:p w14:paraId="7ED03A6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155CA6A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1E733C67" w14:textId="77777777" w:rsidR="002116CD" w:rsidRPr="002116CD" w:rsidRDefault="002116CD" w:rsidP="002116CD">
            <w:pPr>
              <w:spacing w:after="0" w:line="240" w:lineRule="auto"/>
              <w:jc w:val="center"/>
              <w:rPr>
                <w:rFonts w:eastAsia="Times New Roman"/>
                <w:sz w:val="20"/>
              </w:rPr>
            </w:pPr>
          </w:p>
        </w:tc>
        <w:tc>
          <w:tcPr>
            <w:tcW w:w="968" w:type="dxa"/>
          </w:tcPr>
          <w:p w14:paraId="45E0F111" w14:textId="77777777" w:rsidR="002116CD" w:rsidRPr="002116CD" w:rsidRDefault="002116CD" w:rsidP="002116CD">
            <w:pPr>
              <w:spacing w:after="0" w:line="240" w:lineRule="auto"/>
              <w:jc w:val="center"/>
              <w:rPr>
                <w:rFonts w:eastAsia="Times New Roman"/>
                <w:sz w:val="20"/>
              </w:rPr>
            </w:pPr>
          </w:p>
        </w:tc>
      </w:tr>
      <w:tr w:rsidR="002116CD" w:rsidRPr="002116CD" w14:paraId="3F226A27" w14:textId="77777777" w:rsidTr="006A0F68">
        <w:trPr>
          <w:jc w:val="center"/>
        </w:trPr>
        <w:tc>
          <w:tcPr>
            <w:tcW w:w="737" w:type="dxa"/>
          </w:tcPr>
          <w:p w14:paraId="77A42E8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104</w:t>
            </w:r>
          </w:p>
        </w:tc>
        <w:tc>
          <w:tcPr>
            <w:tcW w:w="4078" w:type="dxa"/>
          </w:tcPr>
          <w:p w14:paraId="7098E3F3" w14:textId="77777777" w:rsidR="002116CD" w:rsidRPr="002116CD" w:rsidRDefault="002116CD" w:rsidP="002116CD">
            <w:pPr>
              <w:spacing w:after="0" w:line="240" w:lineRule="auto"/>
              <w:rPr>
                <w:rFonts w:eastAsia="Times New Roman"/>
                <w:sz w:val="20"/>
              </w:rPr>
            </w:pPr>
            <w:r w:rsidRPr="002116CD">
              <w:rPr>
                <w:rFonts w:eastAsia="Times New Roman"/>
                <w:sz w:val="20"/>
              </w:rPr>
              <w:t>Latakų įrengimas (be latako kainos)</w:t>
            </w:r>
          </w:p>
        </w:tc>
        <w:tc>
          <w:tcPr>
            <w:tcW w:w="716" w:type="dxa"/>
          </w:tcPr>
          <w:p w14:paraId="346DE06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m</w:t>
            </w:r>
          </w:p>
        </w:tc>
        <w:tc>
          <w:tcPr>
            <w:tcW w:w="1339" w:type="dxa"/>
          </w:tcPr>
          <w:p w14:paraId="7647BF3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39807ADA" w14:textId="77777777" w:rsidR="002116CD" w:rsidRPr="002116CD" w:rsidRDefault="002116CD" w:rsidP="002116CD">
            <w:pPr>
              <w:spacing w:after="0" w:line="240" w:lineRule="auto"/>
              <w:jc w:val="center"/>
              <w:rPr>
                <w:rFonts w:eastAsia="Times New Roman"/>
                <w:sz w:val="20"/>
              </w:rPr>
            </w:pPr>
          </w:p>
        </w:tc>
        <w:tc>
          <w:tcPr>
            <w:tcW w:w="968" w:type="dxa"/>
          </w:tcPr>
          <w:p w14:paraId="10F5C20F" w14:textId="77777777" w:rsidR="002116CD" w:rsidRPr="002116CD" w:rsidRDefault="002116CD" w:rsidP="002116CD">
            <w:pPr>
              <w:spacing w:after="0" w:line="240" w:lineRule="auto"/>
              <w:jc w:val="center"/>
              <w:rPr>
                <w:rFonts w:eastAsia="Times New Roman"/>
                <w:sz w:val="20"/>
              </w:rPr>
            </w:pPr>
          </w:p>
        </w:tc>
      </w:tr>
      <w:tr w:rsidR="002116CD" w:rsidRPr="002116CD" w14:paraId="5C237688" w14:textId="77777777" w:rsidTr="006A0F68">
        <w:trPr>
          <w:jc w:val="center"/>
        </w:trPr>
        <w:tc>
          <w:tcPr>
            <w:tcW w:w="737" w:type="dxa"/>
          </w:tcPr>
          <w:p w14:paraId="264F368E" w14:textId="77777777" w:rsidR="002116CD" w:rsidRPr="002116CD" w:rsidRDefault="002116CD" w:rsidP="002116CD">
            <w:pPr>
              <w:spacing w:after="0" w:line="240" w:lineRule="auto"/>
              <w:jc w:val="center"/>
              <w:rPr>
                <w:rFonts w:eastAsia="Times New Roman"/>
                <w:sz w:val="20"/>
              </w:rPr>
            </w:pPr>
          </w:p>
        </w:tc>
        <w:tc>
          <w:tcPr>
            <w:tcW w:w="4078" w:type="dxa"/>
          </w:tcPr>
          <w:p w14:paraId="47ECBE00"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Laiptų įrengimas</w:t>
            </w:r>
          </w:p>
        </w:tc>
        <w:tc>
          <w:tcPr>
            <w:tcW w:w="3979" w:type="dxa"/>
            <w:gridSpan w:val="4"/>
          </w:tcPr>
          <w:p w14:paraId="6041ECBA" w14:textId="77777777" w:rsidR="002116CD" w:rsidRPr="002116CD" w:rsidRDefault="002116CD" w:rsidP="002116CD">
            <w:pPr>
              <w:spacing w:after="0" w:line="240" w:lineRule="auto"/>
              <w:jc w:val="center"/>
              <w:rPr>
                <w:rFonts w:eastAsia="Times New Roman"/>
                <w:sz w:val="20"/>
              </w:rPr>
            </w:pPr>
          </w:p>
        </w:tc>
      </w:tr>
      <w:tr w:rsidR="002116CD" w:rsidRPr="002116CD" w14:paraId="48CBA811" w14:textId="77777777" w:rsidTr="006A0F68">
        <w:trPr>
          <w:jc w:val="center"/>
        </w:trPr>
        <w:tc>
          <w:tcPr>
            <w:tcW w:w="737" w:type="dxa"/>
          </w:tcPr>
          <w:p w14:paraId="57872CE0"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105</w:t>
            </w:r>
          </w:p>
        </w:tc>
        <w:tc>
          <w:tcPr>
            <w:tcW w:w="4078" w:type="dxa"/>
          </w:tcPr>
          <w:p w14:paraId="77D175AC" w14:textId="77777777" w:rsidR="002116CD" w:rsidRPr="002116CD" w:rsidRDefault="002116CD" w:rsidP="002116CD">
            <w:pPr>
              <w:spacing w:after="0" w:line="240" w:lineRule="auto"/>
              <w:rPr>
                <w:rFonts w:eastAsia="Times New Roman"/>
                <w:sz w:val="20"/>
              </w:rPr>
            </w:pPr>
            <w:r w:rsidRPr="002116CD">
              <w:rPr>
                <w:rFonts w:eastAsia="Times New Roman"/>
                <w:sz w:val="20"/>
              </w:rPr>
              <w:t>Laiptų pakopos įrengimas (su pakopos kaina)</w:t>
            </w:r>
          </w:p>
        </w:tc>
        <w:tc>
          <w:tcPr>
            <w:tcW w:w="716" w:type="dxa"/>
            <w:vMerge w:val="restart"/>
          </w:tcPr>
          <w:p w14:paraId="399C41B1" w14:textId="77777777" w:rsidR="002116CD" w:rsidRPr="002116CD" w:rsidRDefault="002116CD" w:rsidP="002116CD">
            <w:pPr>
              <w:spacing w:after="0" w:line="240" w:lineRule="auto"/>
              <w:jc w:val="center"/>
              <w:rPr>
                <w:rFonts w:eastAsia="Times New Roman"/>
                <w:sz w:val="20"/>
              </w:rPr>
            </w:pPr>
            <w:proofErr w:type="spellStart"/>
            <w:r w:rsidRPr="002116CD">
              <w:rPr>
                <w:rFonts w:eastAsia="Times New Roman"/>
                <w:sz w:val="20"/>
              </w:rPr>
              <w:t>Pakomos</w:t>
            </w:r>
            <w:proofErr w:type="spellEnd"/>
            <w:r w:rsidRPr="002116CD">
              <w:rPr>
                <w:rFonts w:eastAsia="Times New Roman"/>
                <w:sz w:val="20"/>
              </w:rPr>
              <w:t xml:space="preserve"> m</w:t>
            </w:r>
          </w:p>
        </w:tc>
        <w:tc>
          <w:tcPr>
            <w:tcW w:w="1339" w:type="dxa"/>
          </w:tcPr>
          <w:p w14:paraId="3A91070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68C78EAD" w14:textId="77777777" w:rsidR="002116CD" w:rsidRPr="002116CD" w:rsidRDefault="002116CD" w:rsidP="002116CD">
            <w:pPr>
              <w:spacing w:after="0" w:line="240" w:lineRule="auto"/>
              <w:jc w:val="center"/>
              <w:rPr>
                <w:rFonts w:eastAsia="Times New Roman"/>
                <w:sz w:val="20"/>
              </w:rPr>
            </w:pPr>
          </w:p>
        </w:tc>
        <w:tc>
          <w:tcPr>
            <w:tcW w:w="968" w:type="dxa"/>
          </w:tcPr>
          <w:p w14:paraId="4AB97BB5" w14:textId="77777777" w:rsidR="002116CD" w:rsidRPr="002116CD" w:rsidRDefault="002116CD" w:rsidP="002116CD">
            <w:pPr>
              <w:spacing w:after="0" w:line="240" w:lineRule="auto"/>
              <w:jc w:val="center"/>
              <w:rPr>
                <w:rFonts w:eastAsia="Times New Roman"/>
                <w:sz w:val="20"/>
              </w:rPr>
            </w:pPr>
          </w:p>
        </w:tc>
      </w:tr>
      <w:tr w:rsidR="002116CD" w:rsidRPr="002116CD" w14:paraId="42410F49" w14:textId="77777777" w:rsidTr="006A0F68">
        <w:trPr>
          <w:jc w:val="center"/>
        </w:trPr>
        <w:tc>
          <w:tcPr>
            <w:tcW w:w="737" w:type="dxa"/>
          </w:tcPr>
          <w:p w14:paraId="47FB81CC"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106</w:t>
            </w:r>
          </w:p>
        </w:tc>
        <w:tc>
          <w:tcPr>
            <w:tcW w:w="4078" w:type="dxa"/>
          </w:tcPr>
          <w:p w14:paraId="16AF3EFC" w14:textId="77777777" w:rsidR="002116CD" w:rsidRPr="002116CD" w:rsidRDefault="002116CD" w:rsidP="002116CD">
            <w:pPr>
              <w:spacing w:after="0" w:line="240" w:lineRule="auto"/>
              <w:rPr>
                <w:rFonts w:eastAsia="Times New Roman"/>
                <w:sz w:val="20"/>
              </w:rPr>
            </w:pPr>
            <w:r w:rsidRPr="002116CD">
              <w:rPr>
                <w:rFonts w:eastAsia="Times New Roman"/>
                <w:sz w:val="20"/>
              </w:rPr>
              <w:t>Laiptų pakopos įrengimas (be pakopos kainos)</w:t>
            </w:r>
          </w:p>
        </w:tc>
        <w:tc>
          <w:tcPr>
            <w:tcW w:w="716" w:type="dxa"/>
            <w:vMerge/>
          </w:tcPr>
          <w:p w14:paraId="5C101526" w14:textId="77777777" w:rsidR="002116CD" w:rsidRPr="002116CD" w:rsidRDefault="002116CD" w:rsidP="002116CD">
            <w:pPr>
              <w:spacing w:after="0" w:line="240" w:lineRule="auto"/>
              <w:rPr>
                <w:rFonts w:eastAsia="Times New Roman"/>
                <w:sz w:val="20"/>
              </w:rPr>
            </w:pPr>
          </w:p>
        </w:tc>
        <w:tc>
          <w:tcPr>
            <w:tcW w:w="1339" w:type="dxa"/>
          </w:tcPr>
          <w:p w14:paraId="7008373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w:t>
            </w:r>
          </w:p>
        </w:tc>
        <w:tc>
          <w:tcPr>
            <w:tcW w:w="956" w:type="dxa"/>
          </w:tcPr>
          <w:p w14:paraId="063AD562" w14:textId="77777777" w:rsidR="002116CD" w:rsidRPr="002116CD" w:rsidRDefault="002116CD" w:rsidP="002116CD">
            <w:pPr>
              <w:spacing w:after="0" w:line="240" w:lineRule="auto"/>
              <w:rPr>
                <w:rFonts w:eastAsia="Times New Roman"/>
                <w:sz w:val="20"/>
              </w:rPr>
            </w:pPr>
          </w:p>
        </w:tc>
        <w:tc>
          <w:tcPr>
            <w:tcW w:w="968" w:type="dxa"/>
          </w:tcPr>
          <w:p w14:paraId="1A18BE16" w14:textId="77777777" w:rsidR="002116CD" w:rsidRPr="002116CD" w:rsidRDefault="002116CD" w:rsidP="002116CD">
            <w:pPr>
              <w:spacing w:after="0" w:line="240" w:lineRule="auto"/>
              <w:rPr>
                <w:rFonts w:eastAsia="Times New Roman"/>
                <w:sz w:val="20"/>
              </w:rPr>
            </w:pPr>
          </w:p>
        </w:tc>
      </w:tr>
      <w:tr w:rsidR="002116CD" w:rsidRPr="002116CD" w14:paraId="6FEB4301" w14:textId="77777777" w:rsidTr="006A0F68">
        <w:trPr>
          <w:jc w:val="center"/>
        </w:trPr>
        <w:tc>
          <w:tcPr>
            <w:tcW w:w="737" w:type="dxa"/>
          </w:tcPr>
          <w:p w14:paraId="54F42D53" w14:textId="77777777" w:rsidR="002116CD" w:rsidRPr="002116CD" w:rsidRDefault="002116CD" w:rsidP="002116CD">
            <w:pPr>
              <w:spacing w:after="0" w:line="240" w:lineRule="auto"/>
              <w:jc w:val="center"/>
              <w:rPr>
                <w:rFonts w:eastAsia="Times New Roman"/>
                <w:sz w:val="20"/>
              </w:rPr>
            </w:pPr>
          </w:p>
        </w:tc>
        <w:tc>
          <w:tcPr>
            <w:tcW w:w="4078" w:type="dxa"/>
          </w:tcPr>
          <w:p w14:paraId="367B9FC5"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Atraminių sienelių įrengimas</w:t>
            </w:r>
          </w:p>
        </w:tc>
        <w:tc>
          <w:tcPr>
            <w:tcW w:w="3979" w:type="dxa"/>
            <w:gridSpan w:val="4"/>
          </w:tcPr>
          <w:p w14:paraId="3FAD2182" w14:textId="77777777" w:rsidR="002116CD" w:rsidRPr="002116CD" w:rsidRDefault="002116CD" w:rsidP="002116CD">
            <w:pPr>
              <w:spacing w:after="0" w:line="240" w:lineRule="auto"/>
              <w:rPr>
                <w:rFonts w:eastAsia="Times New Roman"/>
                <w:sz w:val="20"/>
              </w:rPr>
            </w:pPr>
          </w:p>
        </w:tc>
      </w:tr>
      <w:tr w:rsidR="002116CD" w:rsidRPr="002116CD" w14:paraId="4128A52A" w14:textId="77777777" w:rsidTr="006A0F68">
        <w:trPr>
          <w:jc w:val="center"/>
        </w:trPr>
        <w:tc>
          <w:tcPr>
            <w:tcW w:w="737" w:type="dxa"/>
          </w:tcPr>
          <w:p w14:paraId="2F7661D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107</w:t>
            </w:r>
          </w:p>
        </w:tc>
        <w:tc>
          <w:tcPr>
            <w:tcW w:w="4078" w:type="dxa"/>
          </w:tcPr>
          <w:p w14:paraId="6B946545" w14:textId="77777777" w:rsidR="002116CD" w:rsidRPr="002116CD" w:rsidRDefault="002116CD" w:rsidP="002116CD">
            <w:pPr>
              <w:spacing w:after="0" w:line="240" w:lineRule="auto"/>
              <w:rPr>
                <w:rFonts w:eastAsia="Times New Roman"/>
                <w:sz w:val="20"/>
              </w:rPr>
            </w:pPr>
            <w:r w:rsidRPr="002116CD">
              <w:rPr>
                <w:rFonts w:eastAsia="Times New Roman"/>
                <w:sz w:val="20"/>
              </w:rPr>
              <w:t>Atraminių sienelių įrengimas</w:t>
            </w:r>
          </w:p>
        </w:tc>
        <w:tc>
          <w:tcPr>
            <w:tcW w:w="716" w:type="dxa"/>
          </w:tcPr>
          <w:p w14:paraId="36FE050C"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3</w:t>
            </w:r>
          </w:p>
        </w:tc>
        <w:tc>
          <w:tcPr>
            <w:tcW w:w="1339" w:type="dxa"/>
          </w:tcPr>
          <w:p w14:paraId="4A14764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3</w:t>
            </w:r>
          </w:p>
        </w:tc>
        <w:tc>
          <w:tcPr>
            <w:tcW w:w="956" w:type="dxa"/>
          </w:tcPr>
          <w:p w14:paraId="0E0B32C1" w14:textId="77777777" w:rsidR="002116CD" w:rsidRPr="002116CD" w:rsidRDefault="002116CD" w:rsidP="002116CD">
            <w:pPr>
              <w:spacing w:after="0" w:line="240" w:lineRule="auto"/>
              <w:rPr>
                <w:rFonts w:eastAsia="Times New Roman"/>
                <w:sz w:val="20"/>
              </w:rPr>
            </w:pPr>
          </w:p>
        </w:tc>
        <w:tc>
          <w:tcPr>
            <w:tcW w:w="968" w:type="dxa"/>
          </w:tcPr>
          <w:p w14:paraId="5EA6D43A" w14:textId="77777777" w:rsidR="002116CD" w:rsidRPr="002116CD" w:rsidRDefault="002116CD" w:rsidP="002116CD">
            <w:pPr>
              <w:spacing w:after="0" w:line="240" w:lineRule="auto"/>
              <w:rPr>
                <w:rFonts w:eastAsia="Times New Roman"/>
                <w:sz w:val="20"/>
              </w:rPr>
            </w:pPr>
          </w:p>
        </w:tc>
      </w:tr>
      <w:tr w:rsidR="002116CD" w:rsidRPr="002116CD" w14:paraId="7E2A9682" w14:textId="77777777" w:rsidTr="006A0F68">
        <w:trPr>
          <w:jc w:val="center"/>
        </w:trPr>
        <w:tc>
          <w:tcPr>
            <w:tcW w:w="737" w:type="dxa"/>
          </w:tcPr>
          <w:p w14:paraId="4F550BE8" w14:textId="77777777" w:rsidR="002116CD" w:rsidRPr="002116CD" w:rsidRDefault="002116CD" w:rsidP="002116CD">
            <w:pPr>
              <w:spacing w:after="0" w:line="240" w:lineRule="auto"/>
              <w:jc w:val="center"/>
              <w:rPr>
                <w:rFonts w:eastAsia="Times New Roman"/>
                <w:sz w:val="20"/>
              </w:rPr>
            </w:pPr>
          </w:p>
        </w:tc>
        <w:tc>
          <w:tcPr>
            <w:tcW w:w="4078" w:type="dxa"/>
          </w:tcPr>
          <w:p w14:paraId="0CB6A058" w14:textId="77777777" w:rsidR="002116CD" w:rsidRPr="002116CD" w:rsidRDefault="002116CD" w:rsidP="002116CD">
            <w:pPr>
              <w:spacing w:after="0" w:line="240" w:lineRule="auto"/>
              <w:jc w:val="center"/>
              <w:rPr>
                <w:rFonts w:eastAsia="Times New Roman"/>
                <w:sz w:val="20"/>
              </w:rPr>
            </w:pPr>
            <w:r w:rsidRPr="002116CD">
              <w:rPr>
                <w:rFonts w:eastAsia="Times New Roman"/>
                <w:b/>
                <w:sz w:val="20"/>
              </w:rPr>
              <w:t xml:space="preserve">Betoninių nuogrindų, aikštelių įrengimas </w:t>
            </w:r>
            <w:r w:rsidRPr="002116CD">
              <w:rPr>
                <w:rFonts w:eastAsia="Times New Roman"/>
                <w:sz w:val="20"/>
              </w:rPr>
              <w:t>(su pagrindu)</w:t>
            </w:r>
          </w:p>
        </w:tc>
        <w:tc>
          <w:tcPr>
            <w:tcW w:w="3979" w:type="dxa"/>
            <w:gridSpan w:val="4"/>
          </w:tcPr>
          <w:p w14:paraId="55321A5F" w14:textId="77777777" w:rsidR="002116CD" w:rsidRPr="002116CD" w:rsidRDefault="002116CD" w:rsidP="002116CD">
            <w:pPr>
              <w:spacing w:after="0" w:line="240" w:lineRule="auto"/>
              <w:rPr>
                <w:rFonts w:eastAsia="Times New Roman"/>
                <w:sz w:val="20"/>
              </w:rPr>
            </w:pPr>
          </w:p>
        </w:tc>
      </w:tr>
      <w:tr w:rsidR="002116CD" w:rsidRPr="002116CD" w14:paraId="1D7A102A" w14:textId="77777777" w:rsidTr="006A0F68">
        <w:trPr>
          <w:jc w:val="center"/>
        </w:trPr>
        <w:tc>
          <w:tcPr>
            <w:tcW w:w="737" w:type="dxa"/>
          </w:tcPr>
          <w:p w14:paraId="42DCFDED"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108</w:t>
            </w:r>
          </w:p>
        </w:tc>
        <w:tc>
          <w:tcPr>
            <w:tcW w:w="4078" w:type="dxa"/>
          </w:tcPr>
          <w:p w14:paraId="33063AF3" w14:textId="77777777" w:rsidR="002116CD" w:rsidRPr="002116CD" w:rsidRDefault="002116CD" w:rsidP="002116CD">
            <w:pPr>
              <w:spacing w:after="0" w:line="240" w:lineRule="auto"/>
              <w:rPr>
                <w:rFonts w:eastAsia="Times New Roman"/>
                <w:sz w:val="20"/>
              </w:rPr>
            </w:pPr>
            <w:r w:rsidRPr="002116CD">
              <w:rPr>
                <w:rFonts w:eastAsia="Times New Roman"/>
                <w:sz w:val="20"/>
              </w:rPr>
              <w:t xml:space="preserve">Betoninių nuogrindų ar aikštelių įrengimas (betono </w:t>
            </w:r>
            <w:proofErr w:type="spellStart"/>
            <w:r w:rsidRPr="002116CD">
              <w:rPr>
                <w:rFonts w:eastAsia="Times New Roman"/>
                <w:sz w:val="20"/>
              </w:rPr>
              <w:t>sl</w:t>
            </w:r>
            <w:proofErr w:type="spellEnd"/>
            <w:r w:rsidRPr="002116CD">
              <w:rPr>
                <w:rFonts w:eastAsia="Times New Roman"/>
                <w:sz w:val="20"/>
              </w:rPr>
              <w:t>. Storis 10 cm.)</w:t>
            </w:r>
          </w:p>
        </w:tc>
        <w:tc>
          <w:tcPr>
            <w:tcW w:w="716" w:type="dxa"/>
          </w:tcPr>
          <w:p w14:paraId="11104B8E"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92F40CE"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64D5FDD8" w14:textId="77777777" w:rsidR="002116CD" w:rsidRPr="002116CD" w:rsidRDefault="002116CD" w:rsidP="002116CD">
            <w:pPr>
              <w:spacing w:after="0" w:line="240" w:lineRule="auto"/>
              <w:rPr>
                <w:rFonts w:eastAsia="Times New Roman"/>
                <w:sz w:val="20"/>
              </w:rPr>
            </w:pPr>
          </w:p>
        </w:tc>
        <w:tc>
          <w:tcPr>
            <w:tcW w:w="968" w:type="dxa"/>
          </w:tcPr>
          <w:p w14:paraId="00782D9A" w14:textId="77777777" w:rsidR="002116CD" w:rsidRPr="002116CD" w:rsidRDefault="002116CD" w:rsidP="002116CD">
            <w:pPr>
              <w:spacing w:after="0" w:line="240" w:lineRule="auto"/>
              <w:rPr>
                <w:rFonts w:eastAsia="Times New Roman"/>
                <w:sz w:val="20"/>
              </w:rPr>
            </w:pPr>
          </w:p>
        </w:tc>
      </w:tr>
      <w:tr w:rsidR="002116CD" w:rsidRPr="002116CD" w14:paraId="469A6FFA" w14:textId="77777777" w:rsidTr="006A0F68">
        <w:trPr>
          <w:jc w:val="center"/>
        </w:trPr>
        <w:tc>
          <w:tcPr>
            <w:tcW w:w="737" w:type="dxa"/>
          </w:tcPr>
          <w:p w14:paraId="6ECADCF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109</w:t>
            </w:r>
          </w:p>
        </w:tc>
        <w:tc>
          <w:tcPr>
            <w:tcW w:w="4078" w:type="dxa"/>
          </w:tcPr>
          <w:p w14:paraId="778C06E5" w14:textId="77777777" w:rsidR="002116CD" w:rsidRPr="002116CD" w:rsidRDefault="002116CD" w:rsidP="002116CD">
            <w:pPr>
              <w:spacing w:after="0" w:line="240" w:lineRule="auto"/>
              <w:rPr>
                <w:rFonts w:eastAsia="Times New Roman"/>
                <w:sz w:val="20"/>
              </w:rPr>
            </w:pPr>
            <w:r w:rsidRPr="002116CD">
              <w:rPr>
                <w:rFonts w:eastAsia="Times New Roman"/>
                <w:sz w:val="20"/>
              </w:rPr>
              <w:t>Papildomo betono sluoksnio įrengimas (10 cm be pagrindų)</w:t>
            </w:r>
          </w:p>
        </w:tc>
        <w:tc>
          <w:tcPr>
            <w:tcW w:w="716" w:type="dxa"/>
          </w:tcPr>
          <w:p w14:paraId="51F17DE5"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38779A07"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5F5CBE3B" w14:textId="77777777" w:rsidR="002116CD" w:rsidRPr="002116CD" w:rsidRDefault="002116CD" w:rsidP="002116CD">
            <w:pPr>
              <w:spacing w:after="0" w:line="240" w:lineRule="auto"/>
              <w:rPr>
                <w:rFonts w:eastAsia="Times New Roman"/>
                <w:sz w:val="20"/>
              </w:rPr>
            </w:pPr>
          </w:p>
        </w:tc>
        <w:tc>
          <w:tcPr>
            <w:tcW w:w="968" w:type="dxa"/>
          </w:tcPr>
          <w:p w14:paraId="03FAC66A" w14:textId="77777777" w:rsidR="002116CD" w:rsidRPr="002116CD" w:rsidRDefault="002116CD" w:rsidP="002116CD">
            <w:pPr>
              <w:spacing w:after="0" w:line="240" w:lineRule="auto"/>
              <w:rPr>
                <w:rFonts w:eastAsia="Times New Roman"/>
                <w:sz w:val="20"/>
              </w:rPr>
            </w:pPr>
          </w:p>
        </w:tc>
      </w:tr>
      <w:tr w:rsidR="002116CD" w:rsidRPr="002116CD" w14:paraId="2353D3EA" w14:textId="77777777" w:rsidTr="006A0F68">
        <w:trPr>
          <w:jc w:val="center"/>
        </w:trPr>
        <w:tc>
          <w:tcPr>
            <w:tcW w:w="737" w:type="dxa"/>
          </w:tcPr>
          <w:p w14:paraId="2DC6AEC0" w14:textId="77777777" w:rsidR="002116CD" w:rsidRPr="002116CD" w:rsidRDefault="002116CD" w:rsidP="002116CD">
            <w:pPr>
              <w:spacing w:after="0" w:line="240" w:lineRule="auto"/>
              <w:jc w:val="center"/>
              <w:rPr>
                <w:rFonts w:eastAsia="Times New Roman"/>
                <w:sz w:val="20"/>
              </w:rPr>
            </w:pPr>
          </w:p>
        </w:tc>
        <w:tc>
          <w:tcPr>
            <w:tcW w:w="4078" w:type="dxa"/>
          </w:tcPr>
          <w:p w14:paraId="3A2AC8ED"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Dangų ardymas</w:t>
            </w:r>
          </w:p>
        </w:tc>
        <w:tc>
          <w:tcPr>
            <w:tcW w:w="3979" w:type="dxa"/>
            <w:gridSpan w:val="4"/>
          </w:tcPr>
          <w:p w14:paraId="166B0963" w14:textId="77777777" w:rsidR="002116CD" w:rsidRPr="002116CD" w:rsidRDefault="002116CD" w:rsidP="002116CD">
            <w:pPr>
              <w:spacing w:after="0" w:line="240" w:lineRule="auto"/>
              <w:jc w:val="center"/>
              <w:rPr>
                <w:rFonts w:eastAsia="Times New Roman"/>
                <w:sz w:val="20"/>
              </w:rPr>
            </w:pPr>
          </w:p>
        </w:tc>
      </w:tr>
      <w:tr w:rsidR="002116CD" w:rsidRPr="002116CD" w14:paraId="557D4B10" w14:textId="77777777" w:rsidTr="006A0F68">
        <w:trPr>
          <w:jc w:val="center"/>
        </w:trPr>
        <w:tc>
          <w:tcPr>
            <w:tcW w:w="737" w:type="dxa"/>
          </w:tcPr>
          <w:p w14:paraId="61F56D4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110</w:t>
            </w:r>
          </w:p>
        </w:tc>
        <w:tc>
          <w:tcPr>
            <w:tcW w:w="4078" w:type="dxa"/>
          </w:tcPr>
          <w:p w14:paraId="1F6E429E" w14:textId="77777777" w:rsidR="002116CD" w:rsidRPr="002116CD" w:rsidRDefault="002116CD" w:rsidP="002116CD">
            <w:pPr>
              <w:spacing w:after="0" w:line="240" w:lineRule="auto"/>
              <w:rPr>
                <w:rFonts w:eastAsia="Times New Roman"/>
                <w:sz w:val="20"/>
              </w:rPr>
            </w:pPr>
            <w:r w:rsidRPr="002116CD">
              <w:rPr>
                <w:rFonts w:eastAsia="Times New Roman"/>
                <w:sz w:val="20"/>
              </w:rPr>
              <w:t>Šaligatvių, trinkelių, bortų ardymas</w:t>
            </w:r>
          </w:p>
        </w:tc>
        <w:tc>
          <w:tcPr>
            <w:tcW w:w="716" w:type="dxa"/>
          </w:tcPr>
          <w:p w14:paraId="63FE6A9B"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3</w:t>
            </w:r>
          </w:p>
        </w:tc>
        <w:tc>
          <w:tcPr>
            <w:tcW w:w="1339" w:type="dxa"/>
          </w:tcPr>
          <w:p w14:paraId="324CB9E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448423CA" w14:textId="77777777" w:rsidR="002116CD" w:rsidRPr="002116CD" w:rsidRDefault="002116CD" w:rsidP="002116CD">
            <w:pPr>
              <w:spacing w:after="0" w:line="240" w:lineRule="auto"/>
              <w:rPr>
                <w:rFonts w:eastAsia="Times New Roman"/>
                <w:sz w:val="20"/>
              </w:rPr>
            </w:pPr>
          </w:p>
        </w:tc>
        <w:tc>
          <w:tcPr>
            <w:tcW w:w="968" w:type="dxa"/>
          </w:tcPr>
          <w:p w14:paraId="1C5DCC8F" w14:textId="77777777" w:rsidR="002116CD" w:rsidRPr="002116CD" w:rsidRDefault="002116CD" w:rsidP="002116CD">
            <w:pPr>
              <w:spacing w:after="0" w:line="240" w:lineRule="auto"/>
              <w:rPr>
                <w:rFonts w:eastAsia="Times New Roman"/>
                <w:sz w:val="20"/>
              </w:rPr>
            </w:pPr>
          </w:p>
        </w:tc>
      </w:tr>
      <w:tr w:rsidR="002116CD" w:rsidRPr="002116CD" w14:paraId="7A16343D" w14:textId="77777777" w:rsidTr="006A0F68">
        <w:trPr>
          <w:jc w:val="center"/>
        </w:trPr>
        <w:tc>
          <w:tcPr>
            <w:tcW w:w="737" w:type="dxa"/>
          </w:tcPr>
          <w:p w14:paraId="42B578BB"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111</w:t>
            </w:r>
          </w:p>
        </w:tc>
        <w:tc>
          <w:tcPr>
            <w:tcW w:w="4078" w:type="dxa"/>
          </w:tcPr>
          <w:p w14:paraId="46E5888E" w14:textId="77777777" w:rsidR="002116CD" w:rsidRPr="002116CD" w:rsidRDefault="002116CD" w:rsidP="002116CD">
            <w:pPr>
              <w:spacing w:after="0" w:line="240" w:lineRule="auto"/>
              <w:rPr>
                <w:rFonts w:eastAsia="Times New Roman"/>
                <w:sz w:val="20"/>
              </w:rPr>
            </w:pPr>
            <w:r w:rsidRPr="002116CD">
              <w:rPr>
                <w:rFonts w:eastAsia="Times New Roman"/>
                <w:sz w:val="20"/>
              </w:rPr>
              <w:t>Nuogrindų, asfalto, atraminių sienelių ardymas</w:t>
            </w:r>
          </w:p>
        </w:tc>
        <w:tc>
          <w:tcPr>
            <w:tcW w:w="716" w:type="dxa"/>
          </w:tcPr>
          <w:p w14:paraId="6EB49BA1"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3</w:t>
            </w:r>
          </w:p>
        </w:tc>
        <w:tc>
          <w:tcPr>
            <w:tcW w:w="1339" w:type="dxa"/>
          </w:tcPr>
          <w:p w14:paraId="21C36CD8"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5</w:t>
            </w:r>
          </w:p>
        </w:tc>
        <w:tc>
          <w:tcPr>
            <w:tcW w:w="956" w:type="dxa"/>
          </w:tcPr>
          <w:p w14:paraId="61336FF6" w14:textId="77777777" w:rsidR="002116CD" w:rsidRPr="002116CD" w:rsidRDefault="002116CD" w:rsidP="002116CD">
            <w:pPr>
              <w:spacing w:after="0" w:line="240" w:lineRule="auto"/>
              <w:rPr>
                <w:rFonts w:eastAsia="Times New Roman"/>
                <w:sz w:val="20"/>
              </w:rPr>
            </w:pPr>
          </w:p>
        </w:tc>
        <w:tc>
          <w:tcPr>
            <w:tcW w:w="968" w:type="dxa"/>
          </w:tcPr>
          <w:p w14:paraId="0D5B13E0" w14:textId="77777777" w:rsidR="002116CD" w:rsidRPr="002116CD" w:rsidRDefault="002116CD" w:rsidP="002116CD">
            <w:pPr>
              <w:spacing w:after="0" w:line="240" w:lineRule="auto"/>
              <w:rPr>
                <w:rFonts w:eastAsia="Times New Roman"/>
                <w:sz w:val="20"/>
              </w:rPr>
            </w:pPr>
          </w:p>
        </w:tc>
      </w:tr>
      <w:tr w:rsidR="002116CD" w:rsidRPr="002116CD" w14:paraId="533DDEC8" w14:textId="77777777" w:rsidTr="006A0F68">
        <w:trPr>
          <w:jc w:val="center"/>
        </w:trPr>
        <w:tc>
          <w:tcPr>
            <w:tcW w:w="737" w:type="dxa"/>
          </w:tcPr>
          <w:p w14:paraId="40DF0D62" w14:textId="77777777" w:rsidR="002116CD" w:rsidRPr="002116CD" w:rsidRDefault="002116CD" w:rsidP="002116CD">
            <w:pPr>
              <w:spacing w:after="0" w:line="240" w:lineRule="auto"/>
              <w:jc w:val="center"/>
              <w:rPr>
                <w:rFonts w:eastAsia="Times New Roman"/>
                <w:sz w:val="20"/>
              </w:rPr>
            </w:pPr>
          </w:p>
        </w:tc>
        <w:tc>
          <w:tcPr>
            <w:tcW w:w="4078" w:type="dxa"/>
          </w:tcPr>
          <w:p w14:paraId="481140F1"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Asfalto, gelžbetonio, betono laužo, statybinių medžiagų išvežimas/atvežimas</w:t>
            </w:r>
          </w:p>
        </w:tc>
        <w:tc>
          <w:tcPr>
            <w:tcW w:w="3979" w:type="dxa"/>
            <w:gridSpan w:val="4"/>
          </w:tcPr>
          <w:p w14:paraId="58F53D4F" w14:textId="77777777" w:rsidR="002116CD" w:rsidRPr="002116CD" w:rsidRDefault="002116CD" w:rsidP="002116CD">
            <w:pPr>
              <w:spacing w:after="0" w:line="240" w:lineRule="auto"/>
              <w:rPr>
                <w:rFonts w:eastAsia="Times New Roman"/>
                <w:sz w:val="20"/>
              </w:rPr>
            </w:pPr>
          </w:p>
        </w:tc>
      </w:tr>
      <w:tr w:rsidR="002116CD" w:rsidRPr="002116CD" w14:paraId="67DEE0C6" w14:textId="77777777" w:rsidTr="006A0F68">
        <w:trPr>
          <w:jc w:val="center"/>
        </w:trPr>
        <w:tc>
          <w:tcPr>
            <w:tcW w:w="737" w:type="dxa"/>
          </w:tcPr>
          <w:p w14:paraId="07988BC1"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112</w:t>
            </w:r>
          </w:p>
        </w:tc>
        <w:tc>
          <w:tcPr>
            <w:tcW w:w="4078" w:type="dxa"/>
          </w:tcPr>
          <w:p w14:paraId="02363093" w14:textId="77777777" w:rsidR="002116CD" w:rsidRPr="002116CD" w:rsidRDefault="002116CD" w:rsidP="002116CD">
            <w:pPr>
              <w:spacing w:after="0" w:line="240" w:lineRule="auto"/>
              <w:rPr>
                <w:rFonts w:eastAsia="Times New Roman"/>
                <w:sz w:val="20"/>
              </w:rPr>
            </w:pPr>
            <w:r w:rsidRPr="002116CD">
              <w:rPr>
                <w:rFonts w:eastAsia="Times New Roman"/>
                <w:sz w:val="20"/>
              </w:rPr>
              <w:t>Asfalto, betono laužo, akmenų išvežimas iš perkasos vietos (tinkamo perdirbti)</w:t>
            </w:r>
          </w:p>
        </w:tc>
        <w:tc>
          <w:tcPr>
            <w:tcW w:w="716" w:type="dxa"/>
          </w:tcPr>
          <w:p w14:paraId="73F2397C" w14:textId="77777777" w:rsidR="002116CD" w:rsidRPr="002116CD" w:rsidRDefault="002116CD" w:rsidP="002116CD">
            <w:pPr>
              <w:spacing w:after="0" w:line="240" w:lineRule="auto"/>
              <w:jc w:val="center"/>
              <w:rPr>
                <w:rFonts w:eastAsia="Times New Roman"/>
                <w:sz w:val="22"/>
                <w:vertAlign w:val="superscript"/>
              </w:rPr>
            </w:pPr>
            <w:r w:rsidRPr="002116CD">
              <w:rPr>
                <w:rFonts w:eastAsia="Times New Roman"/>
                <w:sz w:val="22"/>
              </w:rPr>
              <w:t>t/km</w:t>
            </w:r>
          </w:p>
        </w:tc>
        <w:tc>
          <w:tcPr>
            <w:tcW w:w="1339" w:type="dxa"/>
          </w:tcPr>
          <w:p w14:paraId="2E945232"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25/100</w:t>
            </w:r>
          </w:p>
        </w:tc>
        <w:tc>
          <w:tcPr>
            <w:tcW w:w="956" w:type="dxa"/>
          </w:tcPr>
          <w:p w14:paraId="0B221438" w14:textId="77777777" w:rsidR="002116CD" w:rsidRPr="002116CD" w:rsidRDefault="002116CD" w:rsidP="002116CD">
            <w:pPr>
              <w:spacing w:after="0" w:line="240" w:lineRule="auto"/>
              <w:rPr>
                <w:rFonts w:eastAsia="Times New Roman"/>
                <w:sz w:val="20"/>
              </w:rPr>
            </w:pPr>
          </w:p>
        </w:tc>
        <w:tc>
          <w:tcPr>
            <w:tcW w:w="968" w:type="dxa"/>
          </w:tcPr>
          <w:p w14:paraId="356E69D5" w14:textId="77777777" w:rsidR="002116CD" w:rsidRPr="002116CD" w:rsidRDefault="002116CD" w:rsidP="002116CD">
            <w:pPr>
              <w:spacing w:after="0" w:line="240" w:lineRule="auto"/>
              <w:rPr>
                <w:rFonts w:eastAsia="Times New Roman"/>
                <w:sz w:val="20"/>
              </w:rPr>
            </w:pPr>
          </w:p>
        </w:tc>
      </w:tr>
      <w:tr w:rsidR="002116CD" w:rsidRPr="002116CD" w14:paraId="526D4701" w14:textId="77777777" w:rsidTr="006A0F68">
        <w:trPr>
          <w:jc w:val="center"/>
        </w:trPr>
        <w:tc>
          <w:tcPr>
            <w:tcW w:w="737" w:type="dxa"/>
          </w:tcPr>
          <w:p w14:paraId="6C62084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113</w:t>
            </w:r>
          </w:p>
        </w:tc>
        <w:tc>
          <w:tcPr>
            <w:tcW w:w="4078" w:type="dxa"/>
          </w:tcPr>
          <w:p w14:paraId="07E5AC9F" w14:textId="77777777" w:rsidR="002116CD" w:rsidRPr="002116CD" w:rsidRDefault="002116CD" w:rsidP="002116CD">
            <w:pPr>
              <w:spacing w:after="0" w:line="240" w:lineRule="auto"/>
              <w:rPr>
                <w:rFonts w:eastAsia="Times New Roman"/>
                <w:sz w:val="20"/>
              </w:rPr>
            </w:pPr>
            <w:r w:rsidRPr="002116CD">
              <w:rPr>
                <w:rFonts w:eastAsia="Times New Roman"/>
                <w:sz w:val="20"/>
              </w:rPr>
              <w:t>Gelžbetonio, laužo išvežimas iš perkasos vietos (netinkamo perdirbti)</w:t>
            </w:r>
          </w:p>
        </w:tc>
        <w:tc>
          <w:tcPr>
            <w:tcW w:w="716" w:type="dxa"/>
          </w:tcPr>
          <w:p w14:paraId="111C1539" w14:textId="77777777" w:rsidR="002116CD" w:rsidRPr="002116CD" w:rsidRDefault="002116CD" w:rsidP="002116CD">
            <w:pPr>
              <w:spacing w:after="0" w:line="240" w:lineRule="auto"/>
              <w:jc w:val="center"/>
              <w:rPr>
                <w:rFonts w:eastAsia="Times New Roman"/>
                <w:sz w:val="22"/>
                <w:vertAlign w:val="superscript"/>
              </w:rPr>
            </w:pPr>
            <w:r w:rsidRPr="002116CD">
              <w:rPr>
                <w:rFonts w:eastAsia="Times New Roman"/>
                <w:sz w:val="22"/>
              </w:rPr>
              <w:t>t/km</w:t>
            </w:r>
          </w:p>
        </w:tc>
        <w:tc>
          <w:tcPr>
            <w:tcW w:w="1339" w:type="dxa"/>
          </w:tcPr>
          <w:p w14:paraId="7D66EDC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25/100</w:t>
            </w:r>
          </w:p>
        </w:tc>
        <w:tc>
          <w:tcPr>
            <w:tcW w:w="956" w:type="dxa"/>
          </w:tcPr>
          <w:p w14:paraId="70BD6686" w14:textId="77777777" w:rsidR="002116CD" w:rsidRPr="002116CD" w:rsidRDefault="002116CD" w:rsidP="002116CD">
            <w:pPr>
              <w:spacing w:after="0" w:line="240" w:lineRule="auto"/>
              <w:rPr>
                <w:rFonts w:eastAsia="Times New Roman"/>
                <w:sz w:val="20"/>
              </w:rPr>
            </w:pPr>
          </w:p>
        </w:tc>
        <w:tc>
          <w:tcPr>
            <w:tcW w:w="968" w:type="dxa"/>
          </w:tcPr>
          <w:p w14:paraId="2D132488" w14:textId="77777777" w:rsidR="002116CD" w:rsidRPr="002116CD" w:rsidRDefault="002116CD" w:rsidP="002116CD">
            <w:pPr>
              <w:spacing w:after="0" w:line="240" w:lineRule="auto"/>
              <w:rPr>
                <w:rFonts w:eastAsia="Times New Roman"/>
                <w:sz w:val="20"/>
              </w:rPr>
            </w:pPr>
          </w:p>
        </w:tc>
      </w:tr>
      <w:tr w:rsidR="002116CD" w:rsidRPr="002116CD" w14:paraId="4E1FD108" w14:textId="77777777" w:rsidTr="006A0F68">
        <w:trPr>
          <w:jc w:val="center"/>
        </w:trPr>
        <w:tc>
          <w:tcPr>
            <w:tcW w:w="737" w:type="dxa"/>
          </w:tcPr>
          <w:p w14:paraId="4549C3C9"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114</w:t>
            </w:r>
          </w:p>
        </w:tc>
        <w:tc>
          <w:tcPr>
            <w:tcW w:w="4078" w:type="dxa"/>
          </w:tcPr>
          <w:p w14:paraId="39E8C85E" w14:textId="77777777" w:rsidR="002116CD" w:rsidRPr="002116CD" w:rsidRDefault="002116CD" w:rsidP="002116CD">
            <w:pPr>
              <w:spacing w:after="0" w:line="240" w:lineRule="auto"/>
              <w:rPr>
                <w:rFonts w:eastAsia="Times New Roman"/>
                <w:sz w:val="20"/>
              </w:rPr>
            </w:pPr>
            <w:r w:rsidRPr="002116CD">
              <w:rPr>
                <w:rFonts w:eastAsia="Times New Roman"/>
                <w:sz w:val="20"/>
              </w:rPr>
              <w:t>Statybinių medžiagų atvežimas/išvežimas į/iš objekto su savivarčiu (esant Užsakovo poreikiui).</w:t>
            </w:r>
          </w:p>
        </w:tc>
        <w:tc>
          <w:tcPr>
            <w:tcW w:w="716" w:type="dxa"/>
          </w:tcPr>
          <w:p w14:paraId="325B8987" w14:textId="77777777" w:rsidR="002116CD" w:rsidRPr="002116CD" w:rsidRDefault="002116CD" w:rsidP="002116CD">
            <w:pPr>
              <w:spacing w:after="0" w:line="240" w:lineRule="auto"/>
              <w:jc w:val="center"/>
              <w:rPr>
                <w:rFonts w:eastAsia="Times New Roman"/>
                <w:sz w:val="22"/>
                <w:vertAlign w:val="superscript"/>
              </w:rPr>
            </w:pPr>
            <w:r w:rsidRPr="002116CD">
              <w:rPr>
                <w:rFonts w:eastAsia="Times New Roman"/>
                <w:sz w:val="22"/>
              </w:rPr>
              <w:t>t/km</w:t>
            </w:r>
          </w:p>
        </w:tc>
        <w:tc>
          <w:tcPr>
            <w:tcW w:w="1339" w:type="dxa"/>
          </w:tcPr>
          <w:p w14:paraId="7CB7CF8A"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25/100</w:t>
            </w:r>
          </w:p>
        </w:tc>
        <w:tc>
          <w:tcPr>
            <w:tcW w:w="956" w:type="dxa"/>
          </w:tcPr>
          <w:p w14:paraId="32A1D69F" w14:textId="77777777" w:rsidR="002116CD" w:rsidRPr="002116CD" w:rsidRDefault="002116CD" w:rsidP="002116CD">
            <w:pPr>
              <w:spacing w:after="0" w:line="240" w:lineRule="auto"/>
              <w:rPr>
                <w:rFonts w:eastAsia="Times New Roman"/>
                <w:sz w:val="20"/>
              </w:rPr>
            </w:pPr>
          </w:p>
        </w:tc>
        <w:tc>
          <w:tcPr>
            <w:tcW w:w="968" w:type="dxa"/>
          </w:tcPr>
          <w:p w14:paraId="05B36469" w14:textId="77777777" w:rsidR="002116CD" w:rsidRPr="002116CD" w:rsidRDefault="002116CD" w:rsidP="002116CD">
            <w:pPr>
              <w:spacing w:after="0" w:line="240" w:lineRule="auto"/>
              <w:rPr>
                <w:rFonts w:eastAsia="Times New Roman"/>
                <w:sz w:val="20"/>
              </w:rPr>
            </w:pPr>
          </w:p>
        </w:tc>
      </w:tr>
      <w:tr w:rsidR="002116CD" w:rsidRPr="002116CD" w14:paraId="7DCE938E" w14:textId="77777777" w:rsidTr="006A0F68">
        <w:trPr>
          <w:jc w:val="center"/>
        </w:trPr>
        <w:tc>
          <w:tcPr>
            <w:tcW w:w="737" w:type="dxa"/>
          </w:tcPr>
          <w:p w14:paraId="35A30549" w14:textId="77777777" w:rsidR="002116CD" w:rsidRPr="002116CD" w:rsidRDefault="002116CD" w:rsidP="002116CD">
            <w:pPr>
              <w:spacing w:after="0" w:line="240" w:lineRule="auto"/>
              <w:jc w:val="center"/>
              <w:rPr>
                <w:rFonts w:eastAsia="Times New Roman"/>
                <w:sz w:val="20"/>
              </w:rPr>
            </w:pPr>
          </w:p>
        </w:tc>
        <w:tc>
          <w:tcPr>
            <w:tcW w:w="4078" w:type="dxa"/>
          </w:tcPr>
          <w:p w14:paraId="4A0E9224"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Smėlio pasluoksnio įrengimas</w:t>
            </w:r>
          </w:p>
        </w:tc>
        <w:tc>
          <w:tcPr>
            <w:tcW w:w="3979" w:type="dxa"/>
            <w:gridSpan w:val="4"/>
          </w:tcPr>
          <w:p w14:paraId="2C095A01" w14:textId="77777777" w:rsidR="002116CD" w:rsidRPr="002116CD" w:rsidRDefault="002116CD" w:rsidP="002116CD">
            <w:pPr>
              <w:spacing w:after="0" w:line="240" w:lineRule="auto"/>
              <w:jc w:val="center"/>
              <w:rPr>
                <w:rFonts w:eastAsia="Times New Roman"/>
                <w:sz w:val="20"/>
              </w:rPr>
            </w:pPr>
          </w:p>
        </w:tc>
      </w:tr>
      <w:tr w:rsidR="002116CD" w:rsidRPr="002116CD" w14:paraId="2DF3F5AC" w14:textId="77777777" w:rsidTr="006A0F68">
        <w:trPr>
          <w:jc w:val="center"/>
        </w:trPr>
        <w:tc>
          <w:tcPr>
            <w:tcW w:w="737" w:type="dxa"/>
          </w:tcPr>
          <w:p w14:paraId="78FF9B74"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115</w:t>
            </w:r>
          </w:p>
        </w:tc>
        <w:tc>
          <w:tcPr>
            <w:tcW w:w="4078" w:type="dxa"/>
          </w:tcPr>
          <w:p w14:paraId="00FBAE80" w14:textId="77777777" w:rsidR="002116CD" w:rsidRPr="002116CD" w:rsidRDefault="002116CD" w:rsidP="002116CD">
            <w:pPr>
              <w:spacing w:after="0" w:line="240" w:lineRule="auto"/>
              <w:rPr>
                <w:rFonts w:eastAsia="Times New Roman"/>
                <w:sz w:val="20"/>
              </w:rPr>
            </w:pPr>
            <w:r w:rsidRPr="002116CD">
              <w:rPr>
                <w:rFonts w:eastAsia="Times New Roman"/>
                <w:sz w:val="20"/>
              </w:rPr>
              <w:t>b-10 cm</w:t>
            </w:r>
          </w:p>
        </w:tc>
        <w:tc>
          <w:tcPr>
            <w:tcW w:w="716" w:type="dxa"/>
          </w:tcPr>
          <w:p w14:paraId="526213A1"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1797EAFF"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3A1EFFF8" w14:textId="77777777" w:rsidR="002116CD" w:rsidRPr="002116CD" w:rsidRDefault="002116CD" w:rsidP="002116CD">
            <w:pPr>
              <w:spacing w:after="0" w:line="240" w:lineRule="auto"/>
              <w:rPr>
                <w:rFonts w:eastAsia="Times New Roman"/>
                <w:sz w:val="20"/>
              </w:rPr>
            </w:pPr>
          </w:p>
        </w:tc>
        <w:tc>
          <w:tcPr>
            <w:tcW w:w="968" w:type="dxa"/>
          </w:tcPr>
          <w:p w14:paraId="524EA3EF" w14:textId="77777777" w:rsidR="002116CD" w:rsidRPr="002116CD" w:rsidRDefault="002116CD" w:rsidP="002116CD">
            <w:pPr>
              <w:spacing w:after="0" w:line="240" w:lineRule="auto"/>
              <w:rPr>
                <w:rFonts w:eastAsia="Times New Roman"/>
                <w:sz w:val="20"/>
              </w:rPr>
            </w:pPr>
          </w:p>
        </w:tc>
      </w:tr>
      <w:tr w:rsidR="002116CD" w:rsidRPr="002116CD" w14:paraId="283BA703" w14:textId="77777777" w:rsidTr="006A0F68">
        <w:trPr>
          <w:jc w:val="center"/>
        </w:trPr>
        <w:tc>
          <w:tcPr>
            <w:tcW w:w="737" w:type="dxa"/>
          </w:tcPr>
          <w:p w14:paraId="032485E7" w14:textId="77777777" w:rsidR="002116CD" w:rsidRPr="002116CD" w:rsidRDefault="002116CD" w:rsidP="002116CD">
            <w:pPr>
              <w:spacing w:after="0" w:line="240" w:lineRule="auto"/>
              <w:jc w:val="center"/>
              <w:rPr>
                <w:rFonts w:eastAsia="Times New Roman"/>
                <w:sz w:val="20"/>
              </w:rPr>
            </w:pPr>
          </w:p>
        </w:tc>
        <w:tc>
          <w:tcPr>
            <w:tcW w:w="4078" w:type="dxa"/>
          </w:tcPr>
          <w:p w14:paraId="2B31AE29" w14:textId="77777777" w:rsidR="002116CD" w:rsidRPr="002116CD" w:rsidRDefault="002116CD" w:rsidP="002116CD">
            <w:pPr>
              <w:spacing w:after="0" w:line="240" w:lineRule="auto"/>
              <w:jc w:val="center"/>
              <w:rPr>
                <w:rFonts w:eastAsia="Times New Roman"/>
                <w:b/>
                <w:sz w:val="20"/>
              </w:rPr>
            </w:pPr>
            <w:r w:rsidRPr="002116CD">
              <w:rPr>
                <w:rFonts w:eastAsia="Times New Roman"/>
                <w:b/>
                <w:sz w:val="20"/>
              </w:rPr>
              <w:t>Skaldos-žvyro mišinio pagrindo įrengimas</w:t>
            </w:r>
          </w:p>
        </w:tc>
        <w:tc>
          <w:tcPr>
            <w:tcW w:w="3979" w:type="dxa"/>
            <w:gridSpan w:val="4"/>
          </w:tcPr>
          <w:p w14:paraId="2BF31A10" w14:textId="77777777" w:rsidR="002116CD" w:rsidRPr="002116CD" w:rsidRDefault="002116CD" w:rsidP="002116CD">
            <w:pPr>
              <w:spacing w:after="0" w:line="240" w:lineRule="auto"/>
              <w:jc w:val="center"/>
              <w:rPr>
                <w:rFonts w:eastAsia="Times New Roman"/>
                <w:sz w:val="20"/>
              </w:rPr>
            </w:pPr>
          </w:p>
        </w:tc>
      </w:tr>
      <w:tr w:rsidR="002116CD" w:rsidRPr="002116CD" w14:paraId="027669A4" w14:textId="77777777" w:rsidTr="006A0F68">
        <w:trPr>
          <w:jc w:val="center"/>
        </w:trPr>
        <w:tc>
          <w:tcPr>
            <w:tcW w:w="737" w:type="dxa"/>
          </w:tcPr>
          <w:p w14:paraId="1382F7B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116</w:t>
            </w:r>
          </w:p>
        </w:tc>
        <w:tc>
          <w:tcPr>
            <w:tcW w:w="4078" w:type="dxa"/>
          </w:tcPr>
          <w:p w14:paraId="22659786" w14:textId="77777777" w:rsidR="002116CD" w:rsidRPr="002116CD" w:rsidRDefault="002116CD" w:rsidP="002116CD">
            <w:pPr>
              <w:spacing w:after="0" w:line="240" w:lineRule="auto"/>
              <w:rPr>
                <w:rFonts w:eastAsia="Times New Roman"/>
                <w:sz w:val="20"/>
              </w:rPr>
            </w:pPr>
            <w:r w:rsidRPr="002116CD">
              <w:rPr>
                <w:rFonts w:eastAsia="Times New Roman"/>
                <w:sz w:val="20"/>
              </w:rPr>
              <w:t>b-15 cm</w:t>
            </w:r>
          </w:p>
        </w:tc>
        <w:tc>
          <w:tcPr>
            <w:tcW w:w="716" w:type="dxa"/>
          </w:tcPr>
          <w:p w14:paraId="2E72AF12" w14:textId="77777777" w:rsidR="002116CD" w:rsidRPr="002116CD" w:rsidRDefault="002116CD" w:rsidP="002116CD">
            <w:pPr>
              <w:spacing w:after="0" w:line="240" w:lineRule="auto"/>
              <w:jc w:val="center"/>
              <w:rPr>
                <w:rFonts w:eastAsia="Times New Roman"/>
                <w:sz w:val="20"/>
              </w:rPr>
            </w:pPr>
            <w:r w:rsidRPr="002116CD">
              <w:rPr>
                <w:rFonts w:eastAsia="Times New Roman"/>
                <w:sz w:val="22"/>
              </w:rPr>
              <w:t>m</w:t>
            </w:r>
            <w:r w:rsidRPr="002116CD">
              <w:rPr>
                <w:rFonts w:eastAsia="Times New Roman"/>
                <w:sz w:val="22"/>
                <w:vertAlign w:val="superscript"/>
              </w:rPr>
              <w:t>2</w:t>
            </w:r>
          </w:p>
        </w:tc>
        <w:tc>
          <w:tcPr>
            <w:tcW w:w="1339" w:type="dxa"/>
          </w:tcPr>
          <w:p w14:paraId="00B312A5" w14:textId="77777777" w:rsidR="002116CD" w:rsidRPr="002116CD" w:rsidRDefault="002116CD" w:rsidP="002116CD">
            <w:pPr>
              <w:spacing w:after="0" w:line="240" w:lineRule="auto"/>
              <w:jc w:val="center"/>
              <w:rPr>
                <w:rFonts w:eastAsia="Times New Roman"/>
                <w:sz w:val="20"/>
              </w:rPr>
            </w:pPr>
            <w:r w:rsidRPr="002116CD">
              <w:rPr>
                <w:rFonts w:eastAsia="Times New Roman"/>
                <w:sz w:val="20"/>
              </w:rPr>
              <w:t>10</w:t>
            </w:r>
          </w:p>
        </w:tc>
        <w:tc>
          <w:tcPr>
            <w:tcW w:w="956" w:type="dxa"/>
          </w:tcPr>
          <w:p w14:paraId="70DEF3E5" w14:textId="77777777" w:rsidR="002116CD" w:rsidRPr="002116CD" w:rsidRDefault="002116CD" w:rsidP="002116CD">
            <w:pPr>
              <w:spacing w:after="0" w:line="240" w:lineRule="auto"/>
              <w:rPr>
                <w:rFonts w:eastAsia="Times New Roman"/>
                <w:sz w:val="20"/>
              </w:rPr>
            </w:pPr>
          </w:p>
        </w:tc>
        <w:tc>
          <w:tcPr>
            <w:tcW w:w="968" w:type="dxa"/>
          </w:tcPr>
          <w:p w14:paraId="343F7BA0" w14:textId="77777777" w:rsidR="002116CD" w:rsidRPr="002116CD" w:rsidRDefault="002116CD" w:rsidP="002116CD">
            <w:pPr>
              <w:spacing w:after="0" w:line="240" w:lineRule="auto"/>
              <w:rPr>
                <w:rFonts w:eastAsia="Times New Roman"/>
                <w:sz w:val="20"/>
              </w:rPr>
            </w:pPr>
          </w:p>
        </w:tc>
      </w:tr>
      <w:tr w:rsidR="002116CD" w:rsidRPr="002116CD" w14:paraId="23A1F4E5" w14:textId="77777777" w:rsidTr="006A0F68">
        <w:trPr>
          <w:jc w:val="center"/>
        </w:trPr>
        <w:tc>
          <w:tcPr>
            <w:tcW w:w="7826" w:type="dxa"/>
            <w:gridSpan w:val="5"/>
          </w:tcPr>
          <w:p w14:paraId="13BF7B1E" w14:textId="77777777" w:rsidR="002116CD" w:rsidRPr="002116CD" w:rsidRDefault="002116CD" w:rsidP="002116CD">
            <w:pPr>
              <w:spacing w:after="0" w:line="240" w:lineRule="auto"/>
              <w:jc w:val="right"/>
              <w:rPr>
                <w:rFonts w:eastAsia="Times New Roman"/>
                <w:sz w:val="20"/>
              </w:rPr>
            </w:pPr>
            <w:r w:rsidRPr="002116CD">
              <w:rPr>
                <w:rFonts w:eastAsia="Times New Roman"/>
                <w:b/>
                <w:sz w:val="20"/>
              </w:rPr>
              <w:t>Bendra pasiūlymo kaina vertinimui Eur be  PVM</w:t>
            </w:r>
          </w:p>
        </w:tc>
        <w:tc>
          <w:tcPr>
            <w:tcW w:w="968" w:type="dxa"/>
          </w:tcPr>
          <w:p w14:paraId="33E2ECC4" w14:textId="77777777" w:rsidR="002116CD" w:rsidRPr="002116CD" w:rsidRDefault="002116CD" w:rsidP="002116CD">
            <w:pPr>
              <w:spacing w:after="0" w:line="240" w:lineRule="auto"/>
              <w:rPr>
                <w:rFonts w:eastAsia="Times New Roman"/>
                <w:sz w:val="20"/>
              </w:rPr>
            </w:pPr>
          </w:p>
        </w:tc>
      </w:tr>
      <w:tr w:rsidR="002116CD" w:rsidRPr="002116CD" w14:paraId="053FFC6A" w14:textId="77777777" w:rsidTr="006A0F68">
        <w:trPr>
          <w:jc w:val="center"/>
        </w:trPr>
        <w:tc>
          <w:tcPr>
            <w:tcW w:w="7826" w:type="dxa"/>
            <w:gridSpan w:val="5"/>
          </w:tcPr>
          <w:p w14:paraId="173CB8EE" w14:textId="77777777" w:rsidR="002116CD" w:rsidRPr="002116CD" w:rsidRDefault="002116CD" w:rsidP="002116CD">
            <w:pPr>
              <w:spacing w:after="0" w:line="240" w:lineRule="auto"/>
              <w:jc w:val="right"/>
              <w:rPr>
                <w:rFonts w:eastAsia="Times New Roman"/>
                <w:sz w:val="20"/>
              </w:rPr>
            </w:pPr>
            <w:r w:rsidRPr="002116CD">
              <w:rPr>
                <w:rFonts w:eastAsia="Times New Roman"/>
                <w:b/>
                <w:sz w:val="20"/>
              </w:rPr>
              <w:t xml:space="preserve">PVM </w:t>
            </w:r>
          </w:p>
        </w:tc>
        <w:tc>
          <w:tcPr>
            <w:tcW w:w="968" w:type="dxa"/>
          </w:tcPr>
          <w:p w14:paraId="0F8F3DBC" w14:textId="77777777" w:rsidR="002116CD" w:rsidRPr="002116CD" w:rsidRDefault="002116CD" w:rsidP="002116CD">
            <w:pPr>
              <w:spacing w:after="0" w:line="240" w:lineRule="auto"/>
              <w:rPr>
                <w:rFonts w:eastAsia="Times New Roman"/>
                <w:sz w:val="20"/>
              </w:rPr>
            </w:pPr>
          </w:p>
        </w:tc>
      </w:tr>
      <w:tr w:rsidR="002116CD" w:rsidRPr="002116CD" w14:paraId="5A4A6603" w14:textId="77777777" w:rsidTr="006A0F68">
        <w:trPr>
          <w:jc w:val="center"/>
        </w:trPr>
        <w:tc>
          <w:tcPr>
            <w:tcW w:w="7826" w:type="dxa"/>
            <w:gridSpan w:val="5"/>
          </w:tcPr>
          <w:p w14:paraId="02C31AF2" w14:textId="77777777" w:rsidR="002116CD" w:rsidRPr="002116CD" w:rsidRDefault="002116CD" w:rsidP="002116CD">
            <w:pPr>
              <w:spacing w:after="0" w:line="240" w:lineRule="auto"/>
              <w:jc w:val="right"/>
              <w:rPr>
                <w:rFonts w:eastAsia="Times New Roman"/>
                <w:sz w:val="20"/>
              </w:rPr>
            </w:pPr>
            <w:r w:rsidRPr="002116CD">
              <w:rPr>
                <w:rFonts w:eastAsia="Times New Roman"/>
                <w:b/>
                <w:sz w:val="20"/>
              </w:rPr>
              <w:t>Bendra pasiūlymo kaina vertinimui Eur su PVM</w:t>
            </w:r>
          </w:p>
        </w:tc>
        <w:tc>
          <w:tcPr>
            <w:tcW w:w="968" w:type="dxa"/>
          </w:tcPr>
          <w:p w14:paraId="11ED5E61" w14:textId="77777777" w:rsidR="002116CD" w:rsidRPr="002116CD" w:rsidRDefault="002116CD" w:rsidP="002116CD">
            <w:pPr>
              <w:spacing w:after="0" w:line="240" w:lineRule="auto"/>
              <w:rPr>
                <w:rFonts w:eastAsia="Times New Roman"/>
                <w:sz w:val="20"/>
              </w:rPr>
            </w:pPr>
          </w:p>
        </w:tc>
      </w:tr>
    </w:tbl>
    <w:p w14:paraId="64E31D12" w14:textId="77777777" w:rsidR="00B0545A" w:rsidRDefault="00B0545A" w:rsidP="002116CD">
      <w:pPr>
        <w:spacing w:after="0" w:line="240" w:lineRule="auto"/>
        <w:jc w:val="both"/>
        <w:rPr>
          <w:rFonts w:eastAsia="Times New Roman"/>
          <w:sz w:val="22"/>
        </w:rPr>
      </w:pPr>
    </w:p>
    <w:p w14:paraId="19774B6F" w14:textId="77777777" w:rsidR="002735C0" w:rsidRDefault="002735C0" w:rsidP="002735C0">
      <w:pPr>
        <w:spacing w:after="0" w:line="240" w:lineRule="auto"/>
        <w:ind w:firstLine="567"/>
        <w:jc w:val="both"/>
        <w:rPr>
          <w:rFonts w:eastAsia="Times New Roman"/>
          <w:sz w:val="22"/>
        </w:rPr>
      </w:pPr>
      <w:r w:rsidRPr="00EB5673">
        <w:rPr>
          <w:rFonts w:eastAsia="Times New Roman"/>
          <w:sz w:val="22"/>
        </w:rPr>
        <w:t>Į šią sumą įeina visos išlaidos ir visi mokesčiai.</w:t>
      </w:r>
    </w:p>
    <w:p w14:paraId="67F573F8" w14:textId="77777777" w:rsidR="002735C0" w:rsidRDefault="002735C0" w:rsidP="002735C0">
      <w:pPr>
        <w:spacing w:after="0" w:line="240" w:lineRule="auto"/>
        <w:ind w:firstLine="567"/>
        <w:jc w:val="both"/>
        <w:rPr>
          <w:rFonts w:eastAsia="Times New Roman"/>
          <w:sz w:val="22"/>
        </w:rPr>
      </w:pPr>
    </w:p>
    <w:p w14:paraId="08CF16AF" w14:textId="6390B577" w:rsidR="00432EEA" w:rsidRPr="001D342D" w:rsidRDefault="00432EEA" w:rsidP="00432EEA">
      <w:pPr>
        <w:pStyle w:val="Sraopastraipa"/>
        <w:numPr>
          <w:ilvl w:val="0"/>
          <w:numId w:val="3"/>
        </w:numPr>
        <w:tabs>
          <w:tab w:val="left" w:pos="851"/>
        </w:tabs>
        <w:spacing w:after="0" w:line="240" w:lineRule="auto"/>
        <w:ind w:left="0" w:firstLine="567"/>
        <w:jc w:val="both"/>
        <w:rPr>
          <w:rFonts w:ascii="Times New Roman" w:eastAsia="Times New Roman" w:hAnsi="Times New Roman"/>
          <w:b/>
          <w:lang w:val="lt-LT"/>
        </w:rPr>
      </w:pPr>
      <w:r w:rsidRPr="001D342D">
        <w:rPr>
          <w:rFonts w:ascii="Times New Roman" w:eastAsia="Times New Roman" w:hAnsi="Times New Roman"/>
          <w:b/>
          <w:lang w:val="lt-LT"/>
        </w:rPr>
        <w:t>Vykdant sutartį pasitelksime:</w:t>
      </w:r>
    </w:p>
    <w:p w14:paraId="0BA5FD7C" w14:textId="04BC0E62" w:rsidR="00432EEA" w:rsidRPr="001D342D" w:rsidRDefault="00432EEA" w:rsidP="00432EEA">
      <w:pPr>
        <w:pStyle w:val="Sraopastraipa"/>
        <w:numPr>
          <w:ilvl w:val="1"/>
          <w:numId w:val="13"/>
        </w:numPr>
        <w:tabs>
          <w:tab w:val="left" w:pos="993"/>
        </w:tabs>
        <w:spacing w:after="0" w:line="240" w:lineRule="auto"/>
        <w:ind w:left="0" w:firstLine="567"/>
        <w:jc w:val="both"/>
        <w:rPr>
          <w:rFonts w:ascii="Times New Roman" w:eastAsia="Times New Roman" w:hAnsi="Times New Roman"/>
          <w:bCs/>
          <w:lang w:val="lt-LT"/>
        </w:rPr>
      </w:pPr>
      <w:r w:rsidRPr="001D342D">
        <w:rPr>
          <w:rFonts w:ascii="Times New Roman" w:eastAsia="Times New Roman" w:hAnsi="Times New Roman"/>
          <w:b/>
          <w:u w:val="single"/>
          <w:lang w:val="lt-LT"/>
        </w:rPr>
        <w:t xml:space="preserve"> Informuojame, kad </w:t>
      </w:r>
      <w:r w:rsidRPr="001D342D">
        <w:rPr>
          <w:rFonts w:ascii="Times New Roman" w:eastAsia="Times New Roman" w:hAnsi="Times New Roman"/>
          <w:b/>
          <w:bCs/>
          <w:u w:val="single"/>
          <w:lang w:val="lt-LT"/>
        </w:rPr>
        <w:t xml:space="preserve">vykdant sutartį pasitelksime šiuos </w:t>
      </w:r>
      <w:r w:rsidR="00BC582B" w:rsidRPr="001D342D">
        <w:rPr>
          <w:rFonts w:ascii="Times New Roman" w:eastAsia="Times New Roman" w:hAnsi="Times New Roman"/>
          <w:b/>
          <w:bCs/>
          <w:u w:val="single"/>
          <w:lang w:val="lt-LT"/>
        </w:rPr>
        <w:t>Ūkio subjektus, kurių pajėgumais Tiekėjas remsis</w:t>
      </w:r>
      <w:r w:rsidRPr="001D342D">
        <w:rPr>
          <w:rFonts w:ascii="Times New Roman" w:eastAsia="Times New Roman" w:hAnsi="Times New Roman"/>
          <w:bCs/>
          <w:lang w:val="lt-LT"/>
        </w:rPr>
        <w:t xml:space="preserve"> </w:t>
      </w:r>
      <w:r w:rsidRPr="001D342D">
        <w:rPr>
          <w:rFonts w:ascii="Times New Roman" w:eastAsia="Times New Roman" w:hAnsi="Times New Roman"/>
          <w:bCs/>
          <w:i/>
          <w:lang w:val="lt-LT"/>
        </w:rPr>
        <w:t xml:space="preserve">(pildyti tuomet, jei sutarties vykdymui bus pasitelkti </w:t>
      </w:r>
      <w:r w:rsidR="00BC582B" w:rsidRPr="001D342D">
        <w:rPr>
          <w:rFonts w:ascii="Times New Roman" w:eastAsia="Times New Roman" w:hAnsi="Times New Roman"/>
          <w:bCs/>
          <w:i/>
          <w:lang w:val="lt-LT"/>
        </w:rPr>
        <w:t xml:space="preserve">Ūkio subjektai, </w:t>
      </w:r>
      <w:r w:rsidRPr="001D342D">
        <w:rPr>
          <w:rFonts w:ascii="Times New Roman" w:eastAsia="Times New Roman" w:hAnsi="Times New Roman"/>
          <w:bCs/>
          <w:i/>
          <w:lang w:val="lt-LT"/>
        </w:rPr>
        <w:t xml:space="preserve">kurių pajėgumais </w:t>
      </w:r>
      <w:r w:rsidR="00BC582B" w:rsidRPr="001D342D">
        <w:rPr>
          <w:rFonts w:ascii="Times New Roman" w:eastAsia="Times New Roman" w:hAnsi="Times New Roman"/>
          <w:bCs/>
          <w:i/>
          <w:lang w:val="lt-LT"/>
        </w:rPr>
        <w:t xml:space="preserve">bus </w:t>
      </w:r>
      <w:r w:rsidRPr="001D342D">
        <w:rPr>
          <w:rFonts w:ascii="Times New Roman" w:eastAsia="Times New Roman" w:hAnsi="Times New Roman"/>
          <w:b/>
          <w:bCs/>
          <w:i/>
          <w:lang w:val="lt-LT"/>
        </w:rPr>
        <w:t>remiamasi, siekiant atitikti Pirkimo sąlygose nurodytus kvalifikacijos reikalavimus</w:t>
      </w:r>
      <w:r w:rsidRPr="001D342D">
        <w:rPr>
          <w:rFonts w:ascii="Times New Roman" w:eastAsia="Times New Roman" w:hAnsi="Times New Roman"/>
          <w:bCs/>
          <w:i/>
          <w:lang w:val="lt-LT"/>
        </w:rPr>
        <w:t>)**</w:t>
      </w:r>
      <w:r w:rsidRPr="001D342D">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32EEA" w:rsidRPr="001D342D" w14:paraId="0EF4D0EB"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79FA4394"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10FF7430" w14:textId="20EC7426" w:rsidR="00432EEA" w:rsidRPr="001D342D" w:rsidRDefault="00BC582B" w:rsidP="005F3FFD">
            <w:pPr>
              <w:spacing w:after="0" w:line="240" w:lineRule="auto"/>
              <w:jc w:val="both"/>
              <w:rPr>
                <w:rFonts w:eastAsia="Times New Roman"/>
                <w:b/>
                <w:i/>
                <w:sz w:val="22"/>
              </w:rPr>
            </w:pPr>
            <w:r w:rsidRPr="001D342D">
              <w:rPr>
                <w:rFonts w:eastAsia="Times New Roman"/>
                <w:b/>
                <w:i/>
                <w:sz w:val="22"/>
              </w:rPr>
              <w:t>Ūkio subjekt</w:t>
            </w:r>
            <w:r w:rsidR="00432EEA" w:rsidRPr="001D342D">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33190CD0" w14:textId="7419F62E" w:rsidR="00432EEA" w:rsidRPr="001D342D" w:rsidRDefault="00432EEA" w:rsidP="00BC582B">
            <w:pPr>
              <w:spacing w:after="0" w:line="240" w:lineRule="auto"/>
              <w:jc w:val="both"/>
              <w:rPr>
                <w:rFonts w:eastAsia="Times New Roman"/>
                <w:b/>
                <w:i/>
                <w:sz w:val="22"/>
              </w:rPr>
            </w:pPr>
            <w:r w:rsidRPr="001D342D">
              <w:rPr>
                <w:rFonts w:eastAsia="Times New Roman"/>
                <w:b/>
                <w:i/>
                <w:sz w:val="22"/>
              </w:rPr>
              <w:t xml:space="preserve">Darbai, kuriuos atliks </w:t>
            </w:r>
            <w:r w:rsidR="00BC582B" w:rsidRPr="001D342D">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630D43F4" w14:textId="2D169A40" w:rsidR="00432EEA" w:rsidRPr="001D342D" w:rsidRDefault="00432EEA" w:rsidP="00BC582B">
            <w:pPr>
              <w:spacing w:after="0" w:line="240" w:lineRule="auto"/>
              <w:jc w:val="both"/>
              <w:rPr>
                <w:rFonts w:eastAsia="Times New Roman"/>
                <w:b/>
                <w:i/>
                <w:sz w:val="22"/>
              </w:rPr>
            </w:pPr>
            <w:r w:rsidRPr="001D342D">
              <w:rPr>
                <w:rFonts w:eastAsia="Times New Roman"/>
                <w:b/>
                <w:i/>
                <w:sz w:val="22"/>
              </w:rPr>
              <w:t xml:space="preserve">Sutarties dalis, kurią vykdys </w:t>
            </w:r>
            <w:r w:rsidR="00BC582B" w:rsidRPr="001D342D">
              <w:rPr>
                <w:rFonts w:eastAsia="Times New Roman"/>
                <w:b/>
                <w:i/>
                <w:sz w:val="22"/>
              </w:rPr>
              <w:t>Ūkio subjektas</w:t>
            </w:r>
            <w:r w:rsidRPr="001D342D">
              <w:rPr>
                <w:rFonts w:eastAsia="Times New Roman"/>
                <w:b/>
                <w:i/>
                <w:sz w:val="22"/>
              </w:rPr>
              <w:t>, procentais (%)</w:t>
            </w:r>
          </w:p>
        </w:tc>
      </w:tr>
      <w:tr w:rsidR="00432EEA" w:rsidRPr="001D342D" w14:paraId="72ED3E9A" w14:textId="77777777" w:rsidTr="005F3FFD">
        <w:tc>
          <w:tcPr>
            <w:tcW w:w="709" w:type="dxa"/>
            <w:tcBorders>
              <w:top w:val="single" w:sz="4" w:space="0" w:color="auto"/>
              <w:left w:val="single" w:sz="4" w:space="0" w:color="auto"/>
              <w:bottom w:val="single" w:sz="4" w:space="0" w:color="auto"/>
              <w:right w:val="single" w:sz="4" w:space="0" w:color="auto"/>
            </w:tcBorders>
          </w:tcPr>
          <w:p w14:paraId="60FF82B6" w14:textId="77777777" w:rsidR="00432EEA" w:rsidRPr="001D342D" w:rsidRDefault="00432EEA" w:rsidP="005F3FFD">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45467AED" w14:textId="77777777" w:rsidR="00432EEA" w:rsidRPr="001D342D" w:rsidRDefault="00432EEA" w:rsidP="005F3FFD">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3BE6A4C6" w14:textId="77777777" w:rsidR="00432EEA" w:rsidRPr="001D342D"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A4C0F22" w14:textId="77777777" w:rsidR="00432EEA" w:rsidRPr="001D342D" w:rsidRDefault="00432EEA" w:rsidP="005F3FFD">
            <w:pPr>
              <w:spacing w:after="0" w:line="240" w:lineRule="auto"/>
              <w:jc w:val="both"/>
              <w:rPr>
                <w:rFonts w:eastAsia="Times New Roman"/>
                <w:sz w:val="22"/>
              </w:rPr>
            </w:pPr>
          </w:p>
        </w:tc>
      </w:tr>
    </w:tbl>
    <w:p w14:paraId="2E1DD5A3" w14:textId="25963AB0" w:rsidR="00432EEA" w:rsidRPr="001D342D" w:rsidRDefault="00432EEA" w:rsidP="00432EEA">
      <w:pPr>
        <w:spacing w:after="0" w:line="240" w:lineRule="auto"/>
        <w:jc w:val="both"/>
        <w:rPr>
          <w:rFonts w:eastAsia="Times New Roman"/>
          <w:bCs/>
          <w:i/>
          <w:sz w:val="22"/>
        </w:rPr>
      </w:pPr>
      <w:r w:rsidRPr="001D342D">
        <w:rPr>
          <w:rFonts w:eastAsia="Times New Roman"/>
          <w:bCs/>
          <w:sz w:val="22"/>
        </w:rPr>
        <w:t>**</w:t>
      </w:r>
      <w:r w:rsidRPr="001D342D">
        <w:rPr>
          <w:rFonts w:eastAsia="Times New Roman"/>
          <w:i/>
          <w:sz w:val="22"/>
        </w:rPr>
        <w:t xml:space="preserve">Pateikti tai patvirtinančius, </w:t>
      </w:r>
      <w:r w:rsidR="00BC582B" w:rsidRPr="001D342D">
        <w:rPr>
          <w:rFonts w:eastAsia="Times New Roman"/>
          <w:i/>
          <w:sz w:val="22"/>
        </w:rPr>
        <w:t>Ūkio subjektus</w:t>
      </w:r>
      <w:r w:rsidRPr="001D342D">
        <w:rPr>
          <w:rFonts w:eastAsia="Times New Roman"/>
          <w:i/>
          <w:sz w:val="22"/>
        </w:rPr>
        <w:t xml:space="preserve"> įpareigojančius dokumentus (</w:t>
      </w:r>
      <w:r w:rsidR="00BC582B" w:rsidRPr="001D342D">
        <w:rPr>
          <w:rFonts w:eastAsia="Times New Roman"/>
          <w:i/>
          <w:sz w:val="22"/>
        </w:rPr>
        <w:t>Ūkio subjekto</w:t>
      </w:r>
      <w:r w:rsidRPr="001D342D">
        <w:rPr>
          <w:rFonts w:eastAsia="Times New Roman"/>
          <w:i/>
          <w:sz w:val="22"/>
        </w:rPr>
        <w:t xml:space="preserve"> sutarties kopiją arba kitą </w:t>
      </w:r>
      <w:r w:rsidR="00BC582B" w:rsidRPr="001D342D">
        <w:rPr>
          <w:rFonts w:eastAsia="Times New Roman"/>
          <w:i/>
          <w:sz w:val="22"/>
        </w:rPr>
        <w:t>Ūkio subjektą</w:t>
      </w:r>
      <w:r w:rsidRPr="001D342D">
        <w:rPr>
          <w:rFonts w:eastAsia="Times New Roman"/>
          <w:i/>
          <w:sz w:val="22"/>
        </w:rPr>
        <w:t xml:space="preserve"> įpareigojantį dokumentą), iš kurių būtų galima matyti, jog Tiekėjo pasitelktų </w:t>
      </w:r>
      <w:r w:rsidR="00BC582B" w:rsidRPr="001D342D">
        <w:rPr>
          <w:rFonts w:eastAsia="Times New Roman"/>
          <w:i/>
          <w:sz w:val="22"/>
        </w:rPr>
        <w:t>Ūkio subjektų</w:t>
      </w:r>
      <w:r w:rsidRPr="001D342D">
        <w:rPr>
          <w:rFonts w:eastAsia="Times New Roman"/>
          <w:i/>
          <w:sz w:val="22"/>
        </w:rPr>
        <w:t xml:space="preserve"> ištekliai </w:t>
      </w:r>
      <w:r w:rsidRPr="001D342D">
        <w:rPr>
          <w:rFonts w:eastAsia="Times New Roman"/>
          <w:b/>
          <w:i/>
          <w:sz w:val="22"/>
          <w:u w:val="single"/>
        </w:rPr>
        <w:t>Tiekėjui bus prieinami ir naudojami visos sutarties vykdymo metu.</w:t>
      </w:r>
      <w:r w:rsidRPr="001D342D">
        <w:rPr>
          <w:rFonts w:eastAsia="Times New Roman"/>
          <w:bCs/>
          <w:i/>
          <w:sz w:val="22"/>
        </w:rPr>
        <w:t xml:space="preserve"> </w:t>
      </w:r>
    </w:p>
    <w:p w14:paraId="49999D57" w14:textId="77777777" w:rsidR="00432EEA" w:rsidRPr="001D342D" w:rsidRDefault="00432EEA" w:rsidP="00432EEA">
      <w:pPr>
        <w:spacing w:after="0" w:line="240" w:lineRule="auto"/>
        <w:jc w:val="both"/>
        <w:rPr>
          <w:rFonts w:eastAsia="Times New Roman"/>
          <w:bCs/>
          <w:i/>
          <w:sz w:val="22"/>
        </w:rPr>
      </w:pPr>
    </w:p>
    <w:p w14:paraId="2535E541" w14:textId="27BFA29B" w:rsidR="00432EEA" w:rsidRPr="001D342D" w:rsidRDefault="00432EEA" w:rsidP="00432EEA">
      <w:pPr>
        <w:pStyle w:val="Sraopastraipa"/>
        <w:numPr>
          <w:ilvl w:val="1"/>
          <w:numId w:val="13"/>
        </w:numPr>
        <w:tabs>
          <w:tab w:val="left" w:pos="993"/>
        </w:tabs>
        <w:spacing w:after="0" w:line="240" w:lineRule="auto"/>
        <w:ind w:left="0" w:firstLine="567"/>
        <w:jc w:val="both"/>
        <w:rPr>
          <w:rFonts w:ascii="Times New Roman" w:eastAsia="Times New Roman" w:hAnsi="Times New Roman"/>
          <w:i/>
          <w:iCs/>
          <w:lang w:val="lt-LT"/>
        </w:rPr>
      </w:pPr>
      <w:r w:rsidRPr="001D342D">
        <w:rPr>
          <w:rFonts w:ascii="Times New Roman" w:eastAsia="Times New Roman" w:hAnsi="Times New Roman"/>
          <w:b/>
          <w:u w:val="single"/>
          <w:lang w:val="lt-LT"/>
        </w:rPr>
        <w:t xml:space="preserve">Informuojame, kad </w:t>
      </w:r>
      <w:r w:rsidRPr="001D342D">
        <w:rPr>
          <w:rFonts w:ascii="Times New Roman" w:eastAsia="Times New Roman" w:hAnsi="Times New Roman"/>
          <w:b/>
          <w:bCs/>
          <w:u w:val="single"/>
          <w:lang w:val="lt-LT"/>
        </w:rPr>
        <w:t>vykdant sutartį pasitelksime šiuos</w:t>
      </w:r>
      <w:r w:rsidR="00BC582B" w:rsidRPr="001D342D">
        <w:rPr>
          <w:rFonts w:ascii="Times New Roman" w:eastAsia="Times New Roman" w:hAnsi="Times New Roman"/>
          <w:b/>
          <w:iCs/>
          <w:u w:val="single"/>
          <w:lang w:val="lt-LT"/>
        </w:rPr>
        <w:t xml:space="preserve"> </w:t>
      </w:r>
      <w:proofErr w:type="spellStart"/>
      <w:r w:rsidR="00BC582B" w:rsidRPr="001D342D">
        <w:rPr>
          <w:rFonts w:ascii="Times New Roman" w:eastAsia="Times New Roman" w:hAnsi="Times New Roman"/>
          <w:b/>
          <w:iCs/>
          <w:u w:val="single"/>
          <w:lang w:val="lt-LT"/>
        </w:rPr>
        <w:t>Kvazisubtiekėjus</w:t>
      </w:r>
      <w:proofErr w:type="spellEnd"/>
      <w:r w:rsidR="00BC582B" w:rsidRPr="001D342D">
        <w:rPr>
          <w:rFonts w:ascii="Times New Roman" w:eastAsia="Times New Roman" w:hAnsi="Times New Roman"/>
          <w:b/>
          <w:iCs/>
          <w:u w:val="single"/>
          <w:lang w:val="lt-LT"/>
        </w:rPr>
        <w:t xml:space="preserve"> </w:t>
      </w:r>
      <w:r w:rsidRPr="001D342D">
        <w:rPr>
          <w:rFonts w:ascii="Times New Roman" w:eastAsia="Times New Roman" w:hAnsi="Times New Roman"/>
          <w:i/>
          <w:iCs/>
          <w:lang w:val="lt-LT"/>
        </w:rPr>
        <w:t>(</w:t>
      </w:r>
      <w:r w:rsidRPr="001D342D">
        <w:rPr>
          <w:rFonts w:ascii="Times New Roman" w:eastAsia="Times New Roman" w:hAnsi="Times New Roman"/>
          <w:bCs/>
          <w:i/>
          <w:lang w:val="lt-LT"/>
        </w:rPr>
        <w:t>pildyti tuomet, jei sutarties vykdymui bus pasitelkti specialistai, kur</w:t>
      </w:r>
      <w:r w:rsidR="00BC582B" w:rsidRPr="001D342D">
        <w:rPr>
          <w:rFonts w:ascii="Times New Roman" w:eastAsia="Times New Roman" w:hAnsi="Times New Roman"/>
          <w:bCs/>
          <w:i/>
          <w:lang w:val="lt-LT"/>
        </w:rPr>
        <w:t>iais bus remiamasi įrodinėjant T</w:t>
      </w:r>
      <w:r w:rsidRPr="001D342D">
        <w:rPr>
          <w:rFonts w:ascii="Times New Roman" w:eastAsia="Times New Roman" w:hAnsi="Times New Roman"/>
          <w:bCs/>
          <w:i/>
          <w:lang w:val="lt-LT"/>
        </w:rPr>
        <w:t xml:space="preserve">eikėjo kvalifikaciją ir vykdant sutartį, tačiau </w:t>
      </w:r>
      <w:r w:rsidR="00C525C0" w:rsidRPr="001D342D">
        <w:rPr>
          <w:rFonts w:ascii="Times New Roman" w:eastAsia="Times New Roman" w:hAnsi="Times New Roman"/>
          <w:bCs/>
          <w:i/>
          <w:lang w:val="lt-LT"/>
        </w:rPr>
        <w:t xml:space="preserve">galutinio </w:t>
      </w:r>
      <w:r w:rsidRPr="001D342D">
        <w:rPr>
          <w:rFonts w:ascii="Times New Roman" w:eastAsia="Times New Roman" w:hAnsi="Times New Roman"/>
          <w:bCs/>
          <w:i/>
          <w:lang w:val="lt-LT"/>
        </w:rPr>
        <w:t>pasiūl</w:t>
      </w:r>
      <w:r w:rsidR="00BC582B" w:rsidRPr="001D342D">
        <w:rPr>
          <w:rFonts w:ascii="Times New Roman" w:eastAsia="Times New Roman" w:hAnsi="Times New Roman"/>
          <w:bCs/>
          <w:i/>
          <w:lang w:val="lt-LT"/>
        </w:rPr>
        <w:t>ymo pateikimo momentu jie nėra T</w:t>
      </w:r>
      <w:r w:rsidRPr="001D342D">
        <w:rPr>
          <w:rFonts w:ascii="Times New Roman" w:eastAsia="Times New Roman" w:hAnsi="Times New Roman"/>
          <w:bCs/>
          <w:i/>
          <w:lang w:val="lt-LT"/>
        </w:rPr>
        <w:t xml:space="preserve">iekėjo ar jo pasitelkiamo </w:t>
      </w:r>
      <w:r w:rsidR="00BC582B" w:rsidRPr="001D342D">
        <w:rPr>
          <w:rFonts w:ascii="Times New Roman" w:eastAsia="Times New Roman" w:hAnsi="Times New Roman"/>
          <w:bCs/>
          <w:i/>
          <w:lang w:val="lt-LT"/>
        </w:rPr>
        <w:t>Ūkio subjekto</w:t>
      </w:r>
      <w:r w:rsidRPr="001D342D">
        <w:rPr>
          <w:rFonts w:ascii="Times New Roman" w:eastAsia="Times New Roman" w:hAnsi="Times New Roman"/>
          <w:bCs/>
          <w:i/>
          <w:lang w:val="lt-LT"/>
        </w:rPr>
        <w:t xml:space="preserve"> darbuotojai, t</w:t>
      </w:r>
      <w:r w:rsidRPr="001D342D">
        <w:rPr>
          <w:rFonts w:ascii="Times New Roman" w:eastAsia="Times New Roman" w:hAnsi="Times New Roman"/>
          <w:i/>
          <w:lang w:val="lt-LT"/>
        </w:rPr>
        <w:t xml:space="preserve">ačiau </w:t>
      </w:r>
      <w:r w:rsidRPr="001D342D">
        <w:rPr>
          <w:rFonts w:ascii="Times New Roman" w:eastAsia="Times New Roman" w:hAnsi="Times New Roman"/>
          <w:b/>
          <w:i/>
          <w:lang w:val="lt-LT"/>
        </w:rPr>
        <w:t>laimėjimo atveju būtų įdarbinti</w:t>
      </w:r>
      <w:r w:rsidRPr="001D342D">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32EEA" w:rsidRPr="001D342D" w14:paraId="6072E836" w14:textId="77777777" w:rsidTr="005F3FFD">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FA8AF81" w14:textId="77777777" w:rsidR="00432EEA" w:rsidRPr="001D342D" w:rsidRDefault="00432EEA" w:rsidP="005F3FFD">
            <w:pPr>
              <w:spacing w:after="0" w:line="240" w:lineRule="auto"/>
              <w:jc w:val="both"/>
              <w:rPr>
                <w:rFonts w:eastAsia="Times New Roman"/>
                <w:b/>
                <w:i/>
                <w:sz w:val="22"/>
              </w:rPr>
            </w:pPr>
          </w:p>
          <w:p w14:paraId="2561A6E1"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w:t>
            </w:r>
          </w:p>
          <w:p w14:paraId="2E4BD65D"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2E6B7259"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6B0E7B86"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25A5B08D" w14:textId="5EB006B5" w:rsidR="00432EEA" w:rsidRPr="001D342D" w:rsidRDefault="00432EEA" w:rsidP="00BC582B">
            <w:pPr>
              <w:spacing w:after="0" w:line="240" w:lineRule="auto"/>
              <w:jc w:val="both"/>
              <w:rPr>
                <w:rFonts w:eastAsia="Times New Roman"/>
                <w:b/>
                <w:i/>
                <w:sz w:val="22"/>
              </w:rPr>
            </w:pPr>
            <w:r w:rsidRPr="001D342D">
              <w:rPr>
                <w:rFonts w:eastAsia="Times New Roman"/>
                <w:b/>
                <w:i/>
                <w:sz w:val="22"/>
              </w:rPr>
              <w:t>Kokioje įmonėje (</w:t>
            </w:r>
            <w:r w:rsidR="00BC582B" w:rsidRPr="001D342D">
              <w:rPr>
                <w:rFonts w:eastAsia="Times New Roman"/>
                <w:b/>
                <w:i/>
                <w:sz w:val="22"/>
              </w:rPr>
              <w:t>Tiekėjo</w:t>
            </w:r>
            <w:r w:rsidRPr="001D342D">
              <w:rPr>
                <w:rFonts w:eastAsia="Times New Roman"/>
                <w:b/>
                <w:i/>
                <w:sz w:val="22"/>
              </w:rPr>
              <w:t xml:space="preserve"> ar </w:t>
            </w:r>
            <w:r w:rsidR="00BC582B" w:rsidRPr="001D342D">
              <w:rPr>
                <w:rFonts w:eastAsia="Times New Roman"/>
                <w:b/>
                <w:i/>
                <w:sz w:val="22"/>
              </w:rPr>
              <w:t>Ūkio subjekto</w:t>
            </w:r>
            <w:r w:rsidRPr="001D342D">
              <w:rPr>
                <w:rFonts w:eastAsia="Times New Roman"/>
                <w:b/>
                <w:i/>
                <w:sz w:val="22"/>
              </w:rPr>
              <w:t>) bus įdarbintas šis specialistas sutarties laimėjimo atveju</w:t>
            </w:r>
          </w:p>
        </w:tc>
      </w:tr>
      <w:tr w:rsidR="00432EEA" w:rsidRPr="001D342D" w14:paraId="22116460" w14:textId="77777777" w:rsidTr="005F3FFD">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3435B66" w14:textId="77777777" w:rsidR="00432EEA" w:rsidRPr="001D342D" w:rsidRDefault="00432EEA" w:rsidP="005F3FFD">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3A163498" w14:textId="77777777" w:rsidR="00432EEA" w:rsidRPr="001D342D" w:rsidRDefault="00432EEA" w:rsidP="005F3FFD">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00EC6B36" w14:textId="77777777" w:rsidR="00432EEA" w:rsidRPr="001D342D" w:rsidRDefault="00432EEA" w:rsidP="005F3FFD">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08D9AEBE" w14:textId="77777777" w:rsidR="00432EEA" w:rsidRPr="001D342D" w:rsidRDefault="00432EEA" w:rsidP="005F3FFD">
            <w:pPr>
              <w:spacing w:after="0" w:line="240" w:lineRule="auto"/>
              <w:jc w:val="both"/>
              <w:rPr>
                <w:rFonts w:eastAsia="Times New Roman"/>
                <w:sz w:val="22"/>
              </w:rPr>
            </w:pPr>
          </w:p>
        </w:tc>
      </w:tr>
    </w:tbl>
    <w:p w14:paraId="3A6418D0" w14:textId="77777777" w:rsidR="00432EEA" w:rsidRPr="001D342D" w:rsidRDefault="00432EEA" w:rsidP="00432EEA">
      <w:pPr>
        <w:spacing w:after="0" w:line="240" w:lineRule="auto"/>
        <w:jc w:val="both"/>
        <w:rPr>
          <w:rFonts w:eastAsia="Times New Roman"/>
          <w:i/>
          <w:sz w:val="22"/>
        </w:rPr>
      </w:pPr>
      <w:r w:rsidRPr="001D342D">
        <w:rPr>
          <w:rFonts w:eastAsia="Times New Roman"/>
          <w:bCs/>
          <w:sz w:val="22"/>
        </w:rPr>
        <w:lastRenderedPageBreak/>
        <w:t>***</w:t>
      </w:r>
      <w:r w:rsidRPr="001D342D">
        <w:rPr>
          <w:rFonts w:eastAsia="Times New Roman"/>
          <w:i/>
          <w:sz w:val="22"/>
        </w:rPr>
        <w:t>Pateikti tai patvirtinančius, specialistą (-</w:t>
      </w:r>
      <w:proofErr w:type="spellStart"/>
      <w:r w:rsidRPr="001D342D">
        <w:rPr>
          <w:rFonts w:eastAsia="Times New Roman"/>
          <w:i/>
          <w:sz w:val="22"/>
        </w:rPr>
        <w:t>us</w:t>
      </w:r>
      <w:proofErr w:type="spellEnd"/>
      <w:r w:rsidRPr="001D342D">
        <w:rPr>
          <w:rFonts w:eastAsia="Times New Roman"/>
          <w:i/>
          <w:sz w:val="22"/>
        </w:rPr>
        <w:t>) įpareigojantį (-</w:t>
      </w:r>
      <w:proofErr w:type="spellStart"/>
      <w:r w:rsidRPr="001D342D">
        <w:rPr>
          <w:rFonts w:eastAsia="Times New Roman"/>
          <w:i/>
          <w:sz w:val="22"/>
        </w:rPr>
        <w:t>čius</w:t>
      </w:r>
      <w:proofErr w:type="spellEnd"/>
      <w:r w:rsidRPr="001D342D">
        <w:rPr>
          <w:rFonts w:eastAsia="Times New Roman"/>
          <w:i/>
          <w:sz w:val="22"/>
        </w:rPr>
        <w:t>) dokumentą (-</w:t>
      </w:r>
      <w:proofErr w:type="spellStart"/>
      <w:r w:rsidRPr="001D342D">
        <w:rPr>
          <w:rFonts w:eastAsia="Times New Roman"/>
          <w:i/>
          <w:sz w:val="22"/>
        </w:rPr>
        <w:t>us</w:t>
      </w:r>
      <w:proofErr w:type="spellEnd"/>
      <w:r w:rsidRPr="001D342D">
        <w:rPr>
          <w:rFonts w:eastAsia="Times New Roman"/>
          <w:i/>
          <w:sz w:val="22"/>
        </w:rPr>
        <w:t>), patvirtinantį (-</w:t>
      </w:r>
      <w:proofErr w:type="spellStart"/>
      <w:r w:rsidRPr="001D342D">
        <w:rPr>
          <w:rFonts w:eastAsia="Times New Roman"/>
          <w:i/>
          <w:sz w:val="22"/>
        </w:rPr>
        <w:t>čius</w:t>
      </w:r>
      <w:proofErr w:type="spellEnd"/>
      <w:r w:rsidRPr="001D342D">
        <w:rPr>
          <w:rFonts w:eastAsia="Times New Roman"/>
          <w:i/>
          <w:sz w:val="22"/>
        </w:rPr>
        <w:t>) jų sutikimą atlikti funkcijas, kurių įgyvendinimui buvo įtraukta jų kandidatūra Perkančiojo subjekto atliekamame Pirkime ir susitarimus dėl įdarbinimo.</w:t>
      </w:r>
    </w:p>
    <w:p w14:paraId="2D18A7C0" w14:textId="77777777" w:rsidR="00432EEA" w:rsidRPr="001D342D" w:rsidRDefault="00432EEA" w:rsidP="00432EEA">
      <w:pPr>
        <w:spacing w:after="0" w:line="240" w:lineRule="auto"/>
        <w:jc w:val="both"/>
        <w:rPr>
          <w:rFonts w:eastAsia="Times New Roman"/>
          <w:i/>
          <w:sz w:val="22"/>
        </w:rPr>
      </w:pPr>
    </w:p>
    <w:p w14:paraId="5200BE81" w14:textId="4E5D254A" w:rsidR="00001378" w:rsidRPr="001D342D" w:rsidRDefault="00001378" w:rsidP="00D10D48">
      <w:pPr>
        <w:pStyle w:val="Sraopastraipa"/>
        <w:numPr>
          <w:ilvl w:val="1"/>
          <w:numId w:val="13"/>
        </w:numPr>
        <w:tabs>
          <w:tab w:val="left" w:pos="993"/>
        </w:tabs>
        <w:spacing w:after="0" w:line="240" w:lineRule="auto"/>
        <w:ind w:left="0" w:firstLine="567"/>
        <w:jc w:val="both"/>
        <w:rPr>
          <w:rFonts w:ascii="Times New Roman" w:eastAsia="Times New Roman" w:hAnsi="Times New Roman"/>
          <w:sz w:val="24"/>
          <w:szCs w:val="24"/>
          <w:lang w:val="lt-LT"/>
        </w:rPr>
      </w:pPr>
      <w:r w:rsidRPr="001D342D">
        <w:rPr>
          <w:rFonts w:ascii="Times New Roman" w:hAnsi="Times New Roman"/>
          <w:color w:val="222222"/>
          <w:sz w:val="14"/>
          <w:szCs w:val="14"/>
          <w:shd w:val="clear" w:color="auto" w:fill="FFFFFF"/>
          <w:lang w:val="lt-LT"/>
        </w:rPr>
        <w:t> </w:t>
      </w:r>
      <w:r w:rsidR="006D4E80" w:rsidRPr="001D342D">
        <w:rPr>
          <w:rFonts w:ascii="Times New Roman" w:hAnsi="Times New Roman"/>
          <w:b/>
          <w:bCs/>
          <w:color w:val="222222"/>
          <w:u w:val="single"/>
          <w:shd w:val="clear" w:color="auto" w:fill="FFFFFF"/>
          <w:lang w:val="lt-LT"/>
        </w:rPr>
        <w:t>Informuojame, kad vykdant sutartį pasitelksime šiuos Subtiekėjus</w:t>
      </w:r>
      <w:r w:rsidR="006D4E80" w:rsidRPr="001D342D">
        <w:rPr>
          <w:rFonts w:ascii="Times New Roman" w:hAnsi="Times New Roman"/>
          <w:i/>
          <w:iCs/>
          <w:color w:val="222222"/>
          <w:shd w:val="clear" w:color="auto" w:fill="FFFFFF"/>
          <w:lang w:val="lt-LT"/>
        </w:rPr>
        <w:t xml:space="preserve"> (pildyti tuomet, jei sutarties vykdymui bus pasitelkiamas trečiasis asmuo, kurio kvalifikacija tiekėjas nesiremia, kad atitiktų kvalifikacijos reikalavimus)</w:t>
      </w:r>
      <w:r w:rsidR="006D4E80" w:rsidRPr="001D342D">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32EEA" w:rsidRPr="001D342D" w14:paraId="6FEB6965" w14:textId="77777777" w:rsidTr="005F3FFD">
        <w:tc>
          <w:tcPr>
            <w:tcW w:w="661" w:type="dxa"/>
            <w:shd w:val="clear" w:color="auto" w:fill="FFFFFF" w:themeFill="background1"/>
          </w:tcPr>
          <w:p w14:paraId="5771C358"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 Nr.</w:t>
            </w:r>
          </w:p>
        </w:tc>
        <w:tc>
          <w:tcPr>
            <w:tcW w:w="4584" w:type="dxa"/>
            <w:shd w:val="clear" w:color="auto" w:fill="FFFFFF" w:themeFill="background1"/>
          </w:tcPr>
          <w:p w14:paraId="425FDC03" w14:textId="1196CDEF" w:rsidR="00432EEA" w:rsidRPr="001D342D" w:rsidRDefault="00BC582B" w:rsidP="005F3FFD">
            <w:pPr>
              <w:spacing w:after="0" w:line="240" w:lineRule="auto"/>
              <w:jc w:val="both"/>
              <w:rPr>
                <w:rFonts w:eastAsia="Times New Roman"/>
                <w:b/>
                <w:i/>
                <w:sz w:val="22"/>
              </w:rPr>
            </w:pPr>
            <w:r w:rsidRPr="001D342D">
              <w:rPr>
                <w:rFonts w:eastAsia="Times New Roman"/>
                <w:b/>
                <w:i/>
                <w:sz w:val="22"/>
              </w:rPr>
              <w:t>Subtiekėjo</w:t>
            </w:r>
            <w:r w:rsidR="00432EEA" w:rsidRPr="001D342D">
              <w:rPr>
                <w:rFonts w:eastAsia="Times New Roman"/>
                <w:b/>
                <w:i/>
                <w:sz w:val="22"/>
              </w:rPr>
              <w:t xml:space="preserve"> pavadinimas jei pasitelkiamas juridinis asmuo, arba subteikėjo vardas, pavardė, jei pasitelkiamas fizinis asmuo</w:t>
            </w:r>
          </w:p>
        </w:tc>
        <w:tc>
          <w:tcPr>
            <w:tcW w:w="5103" w:type="dxa"/>
            <w:shd w:val="clear" w:color="auto" w:fill="FFFFFF" w:themeFill="background1"/>
          </w:tcPr>
          <w:p w14:paraId="72883F25" w14:textId="3B767326" w:rsidR="00432EEA" w:rsidRPr="001D342D" w:rsidRDefault="00BC582B" w:rsidP="00BC582B">
            <w:pPr>
              <w:spacing w:after="0" w:line="240" w:lineRule="auto"/>
              <w:jc w:val="both"/>
              <w:rPr>
                <w:rFonts w:eastAsia="Times New Roman"/>
                <w:b/>
                <w:i/>
                <w:sz w:val="22"/>
              </w:rPr>
            </w:pPr>
            <w:r w:rsidRPr="001D342D">
              <w:rPr>
                <w:rFonts w:eastAsia="Times New Roman"/>
                <w:b/>
                <w:i/>
                <w:sz w:val="22"/>
              </w:rPr>
              <w:t xml:space="preserve"> Konkrečios paslaugos</w:t>
            </w:r>
            <w:r w:rsidR="00432EEA" w:rsidRPr="001D342D">
              <w:rPr>
                <w:rFonts w:eastAsia="Times New Roman"/>
                <w:b/>
                <w:i/>
                <w:sz w:val="22"/>
              </w:rPr>
              <w:t xml:space="preserve">, kurios bus atliktos </w:t>
            </w:r>
            <w:proofErr w:type="spellStart"/>
            <w:r w:rsidR="00432EEA" w:rsidRPr="001D342D">
              <w:rPr>
                <w:rFonts w:eastAsia="Times New Roman"/>
                <w:b/>
                <w:i/>
                <w:sz w:val="22"/>
              </w:rPr>
              <w:t>subteikimo</w:t>
            </w:r>
            <w:proofErr w:type="spellEnd"/>
            <w:r w:rsidR="00432EEA" w:rsidRPr="001D342D">
              <w:rPr>
                <w:rFonts w:eastAsia="Times New Roman"/>
                <w:b/>
                <w:i/>
                <w:sz w:val="22"/>
              </w:rPr>
              <w:t xml:space="preserve"> pagrindais, sutarties dalis, kurią vykdys </w:t>
            </w:r>
            <w:r w:rsidRPr="001D342D">
              <w:rPr>
                <w:rFonts w:eastAsia="Times New Roman"/>
                <w:b/>
                <w:i/>
                <w:sz w:val="22"/>
              </w:rPr>
              <w:t>Subtiekėjas</w:t>
            </w:r>
            <w:r w:rsidR="00432EEA" w:rsidRPr="001D342D">
              <w:rPr>
                <w:rFonts w:eastAsia="Times New Roman"/>
                <w:b/>
                <w:i/>
                <w:sz w:val="22"/>
              </w:rPr>
              <w:t>, procentais (%)</w:t>
            </w:r>
          </w:p>
        </w:tc>
      </w:tr>
      <w:tr w:rsidR="00432EEA" w:rsidRPr="001D342D" w14:paraId="79C5DCAA" w14:textId="77777777" w:rsidTr="005F3FFD">
        <w:tc>
          <w:tcPr>
            <w:tcW w:w="661" w:type="dxa"/>
            <w:shd w:val="clear" w:color="auto" w:fill="auto"/>
          </w:tcPr>
          <w:p w14:paraId="35374ABE" w14:textId="77777777" w:rsidR="00432EEA" w:rsidRPr="001D342D" w:rsidRDefault="00432EEA" w:rsidP="005F3FFD">
            <w:pPr>
              <w:spacing w:after="0" w:line="240" w:lineRule="auto"/>
              <w:jc w:val="both"/>
              <w:rPr>
                <w:rFonts w:eastAsia="Times New Roman"/>
                <w:sz w:val="22"/>
              </w:rPr>
            </w:pPr>
          </w:p>
        </w:tc>
        <w:tc>
          <w:tcPr>
            <w:tcW w:w="4584" w:type="dxa"/>
            <w:shd w:val="clear" w:color="auto" w:fill="auto"/>
          </w:tcPr>
          <w:p w14:paraId="253B2907" w14:textId="77777777" w:rsidR="00432EEA" w:rsidRPr="001D342D" w:rsidRDefault="00432EEA" w:rsidP="005F3FFD">
            <w:pPr>
              <w:spacing w:after="0" w:line="240" w:lineRule="auto"/>
              <w:jc w:val="both"/>
              <w:rPr>
                <w:rFonts w:eastAsia="Times New Roman"/>
                <w:sz w:val="22"/>
              </w:rPr>
            </w:pPr>
          </w:p>
        </w:tc>
        <w:tc>
          <w:tcPr>
            <w:tcW w:w="5103" w:type="dxa"/>
            <w:shd w:val="clear" w:color="auto" w:fill="auto"/>
          </w:tcPr>
          <w:p w14:paraId="69A1A863" w14:textId="77777777" w:rsidR="00432EEA" w:rsidRPr="001D342D" w:rsidRDefault="00432EEA" w:rsidP="005F3FFD">
            <w:pPr>
              <w:spacing w:after="0" w:line="240" w:lineRule="auto"/>
              <w:jc w:val="both"/>
              <w:rPr>
                <w:rFonts w:eastAsia="Times New Roman"/>
                <w:sz w:val="22"/>
              </w:rPr>
            </w:pPr>
          </w:p>
        </w:tc>
      </w:tr>
    </w:tbl>
    <w:p w14:paraId="4316641A" w14:textId="77777777" w:rsidR="001475B9" w:rsidRPr="001D342D" w:rsidRDefault="001475B9" w:rsidP="001475B9">
      <w:pPr>
        <w:spacing w:after="0" w:line="240" w:lineRule="auto"/>
        <w:jc w:val="both"/>
        <w:rPr>
          <w:rFonts w:eastAsia="Times New Roman"/>
          <w:i/>
          <w:sz w:val="22"/>
        </w:rPr>
      </w:pPr>
      <w:r w:rsidRPr="001D342D">
        <w:rPr>
          <w:rFonts w:eastAsia="Times New Roman"/>
          <w:i/>
          <w:sz w:val="22"/>
        </w:rPr>
        <w:t>****</w:t>
      </w:r>
      <w:r w:rsidRPr="001D342D">
        <w:rPr>
          <w:rFonts w:eastAsia="Times New Roman"/>
          <w:bCs/>
          <w:i/>
          <w:sz w:val="22"/>
        </w:rPr>
        <w:t>P</w:t>
      </w:r>
      <w:r w:rsidRPr="001D342D">
        <w:rPr>
          <w:rFonts w:eastAsia="Times New Roman"/>
          <w:i/>
          <w:sz w:val="22"/>
        </w:rPr>
        <w:t>ateikti įrodymus, kad vykdant sutartį Tiekėjui bus prieinami Subtiekėjo pajėgumai visą sutarties galiojimo laikotarpį (</w:t>
      </w:r>
      <w:r w:rsidRPr="001D342D">
        <w:rPr>
          <w:rFonts w:eastAsia="Times New Roman"/>
          <w:i/>
          <w:iCs/>
          <w:sz w:val="22"/>
        </w:rPr>
        <w:t>kiekvieno jų pasirašytos laisvos formos deklaracijos ar kito dokumento, patvirtinančio sutikimą dalyvauti šiame pirkime, skaitmeninę kopiją)</w:t>
      </w:r>
      <w:r w:rsidRPr="001D342D">
        <w:rPr>
          <w:rFonts w:eastAsia="Times New Roman"/>
          <w:i/>
          <w:sz w:val="22"/>
        </w:rPr>
        <w:t>.</w:t>
      </w:r>
    </w:p>
    <w:p w14:paraId="02CA75FA" w14:textId="77777777" w:rsidR="00432EEA" w:rsidRPr="001D342D" w:rsidRDefault="00432EEA" w:rsidP="00432EEA">
      <w:pPr>
        <w:spacing w:after="0" w:line="240" w:lineRule="auto"/>
        <w:jc w:val="both"/>
        <w:rPr>
          <w:rFonts w:eastAsia="Times New Roman"/>
          <w:bCs/>
          <w:i/>
          <w:sz w:val="22"/>
          <w:u w:val="single"/>
        </w:rPr>
      </w:pPr>
    </w:p>
    <w:p w14:paraId="2C1CA621" w14:textId="46A16F13" w:rsidR="00432EEA" w:rsidRDefault="00432EEA" w:rsidP="00432EEA">
      <w:pPr>
        <w:spacing w:after="0" w:line="240" w:lineRule="auto"/>
        <w:jc w:val="both"/>
        <w:rPr>
          <w:rFonts w:eastAsia="Times New Roman"/>
          <w:bCs/>
          <w:i/>
          <w:sz w:val="22"/>
          <w:u w:val="single"/>
        </w:rPr>
      </w:pPr>
      <w:r w:rsidRPr="001D342D">
        <w:rPr>
          <w:rFonts w:eastAsia="Times New Roman"/>
          <w:bCs/>
          <w:i/>
          <w:sz w:val="22"/>
          <w:u w:val="single"/>
        </w:rPr>
        <w:t xml:space="preserve">Jei Tiekėjas nenurodys </w:t>
      </w:r>
      <w:r w:rsidR="00BC582B" w:rsidRPr="001D342D">
        <w:rPr>
          <w:rFonts w:eastAsia="Times New Roman"/>
          <w:bCs/>
          <w:i/>
          <w:sz w:val="22"/>
          <w:u w:val="single"/>
        </w:rPr>
        <w:t xml:space="preserve">pasitelkiamų Ūkio subjektų, </w:t>
      </w:r>
      <w:proofErr w:type="spellStart"/>
      <w:r w:rsidR="00BC582B" w:rsidRPr="001D342D">
        <w:rPr>
          <w:rFonts w:eastAsia="Times New Roman"/>
          <w:bCs/>
          <w:i/>
          <w:sz w:val="22"/>
          <w:u w:val="single"/>
        </w:rPr>
        <w:t>Kvazisubtiekėjų</w:t>
      </w:r>
      <w:proofErr w:type="spellEnd"/>
      <w:r w:rsidR="00BC582B" w:rsidRPr="001D342D">
        <w:rPr>
          <w:rFonts w:eastAsia="Times New Roman"/>
          <w:bCs/>
          <w:i/>
          <w:sz w:val="22"/>
          <w:u w:val="single"/>
        </w:rPr>
        <w:t>, Subtiekėjų</w:t>
      </w:r>
      <w:r w:rsidRPr="001D342D">
        <w:rPr>
          <w:rFonts w:eastAsia="Times New Roman"/>
          <w:bCs/>
          <w:i/>
          <w:sz w:val="22"/>
          <w:u w:val="single"/>
        </w:rPr>
        <w:t xml:space="preserve">, Perkantysis subjektas laikys, kad Tiekėjas </w:t>
      </w:r>
      <w:r w:rsidR="00BC582B" w:rsidRPr="001D342D">
        <w:rPr>
          <w:rFonts w:eastAsia="Times New Roman"/>
          <w:bCs/>
          <w:i/>
          <w:sz w:val="22"/>
          <w:u w:val="single"/>
        </w:rPr>
        <w:t xml:space="preserve">Ūkio subjektų, </w:t>
      </w:r>
      <w:proofErr w:type="spellStart"/>
      <w:r w:rsidR="00BC582B" w:rsidRPr="001D342D">
        <w:rPr>
          <w:rFonts w:eastAsia="Times New Roman"/>
          <w:bCs/>
          <w:i/>
          <w:sz w:val="22"/>
          <w:u w:val="single"/>
        </w:rPr>
        <w:t>Kvazisubtiekėjų</w:t>
      </w:r>
      <w:proofErr w:type="spellEnd"/>
      <w:r w:rsidR="00BC582B" w:rsidRPr="001D342D">
        <w:rPr>
          <w:rFonts w:eastAsia="Times New Roman"/>
          <w:bCs/>
          <w:i/>
          <w:sz w:val="22"/>
          <w:u w:val="single"/>
        </w:rPr>
        <w:t xml:space="preserve">, Subtiekėjų </w:t>
      </w:r>
      <w:r w:rsidRPr="001D342D">
        <w:rPr>
          <w:rFonts w:eastAsia="Times New Roman"/>
          <w:bCs/>
          <w:i/>
          <w:sz w:val="22"/>
          <w:u w:val="single"/>
        </w:rPr>
        <w:t xml:space="preserve"> nepasitelks.</w:t>
      </w:r>
    </w:p>
    <w:p w14:paraId="55152EF7" w14:textId="77777777" w:rsidR="00A44B0C" w:rsidRPr="001D342D" w:rsidRDefault="00A44B0C" w:rsidP="00432EEA">
      <w:pPr>
        <w:spacing w:after="0" w:line="240" w:lineRule="auto"/>
        <w:jc w:val="both"/>
        <w:rPr>
          <w:rFonts w:eastAsia="Times New Roman"/>
          <w:b/>
          <w:bCs/>
          <w:i/>
          <w:sz w:val="22"/>
          <w:u w:val="single"/>
        </w:rPr>
      </w:pPr>
    </w:p>
    <w:p w14:paraId="7814CE63" w14:textId="63D787B4" w:rsidR="00432EEA" w:rsidRPr="001D342D" w:rsidRDefault="00432EEA" w:rsidP="00432EEA">
      <w:pPr>
        <w:pStyle w:val="Sraopastraipa"/>
        <w:numPr>
          <w:ilvl w:val="0"/>
          <w:numId w:val="13"/>
        </w:numPr>
        <w:tabs>
          <w:tab w:val="left" w:pos="851"/>
        </w:tabs>
        <w:spacing w:after="0" w:line="240" w:lineRule="auto"/>
        <w:ind w:left="0" w:firstLine="567"/>
        <w:jc w:val="both"/>
        <w:rPr>
          <w:rFonts w:ascii="Times New Roman" w:eastAsia="Times New Roman" w:hAnsi="Times New Roman"/>
          <w:lang w:val="lt-LT"/>
        </w:rPr>
      </w:pPr>
      <w:r w:rsidRPr="001D342D">
        <w:rPr>
          <w:rFonts w:ascii="Times New Roman" w:eastAsia="Times New Roman" w:hAnsi="Times New Roman"/>
          <w:lang w:val="lt-LT"/>
        </w:rPr>
        <w:t>Kartu su galutiniu pasiūlymu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432EEA" w:rsidRPr="001D342D" w14:paraId="28D5B91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3EABB8"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6C4E8024"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1A96DE2A"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Dokumento puslapių skaičius</w:t>
            </w:r>
          </w:p>
        </w:tc>
      </w:tr>
      <w:tr w:rsidR="00432EEA" w:rsidRPr="001D342D" w14:paraId="0C6C448D"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2A2B6ECB" w14:textId="77777777" w:rsidR="00432EEA" w:rsidRPr="001D342D" w:rsidRDefault="00432EEA" w:rsidP="005F3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632BE" w14:textId="77777777" w:rsidR="00432EEA" w:rsidRPr="001D342D"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23158A6D" w14:textId="77777777" w:rsidR="00432EEA" w:rsidRPr="001D342D" w:rsidRDefault="00432EEA" w:rsidP="005F3FFD">
            <w:pPr>
              <w:spacing w:after="0" w:line="240" w:lineRule="auto"/>
              <w:jc w:val="both"/>
              <w:rPr>
                <w:rFonts w:eastAsia="Times New Roman"/>
                <w:sz w:val="22"/>
              </w:rPr>
            </w:pPr>
          </w:p>
        </w:tc>
      </w:tr>
      <w:tr w:rsidR="00432EEA" w:rsidRPr="001D342D" w14:paraId="4B7627AB"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308E9D9B" w14:textId="77777777" w:rsidR="00432EEA" w:rsidRPr="001D342D" w:rsidRDefault="00432EEA" w:rsidP="005F3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6A41089D" w14:textId="77777777" w:rsidR="00432EEA" w:rsidRPr="001D342D" w:rsidRDefault="00432EEA" w:rsidP="005F3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5BF46FE9" w14:textId="77777777" w:rsidR="00432EEA" w:rsidRPr="001D342D" w:rsidRDefault="00432EEA" w:rsidP="005F3FFD">
            <w:pPr>
              <w:spacing w:after="0" w:line="240" w:lineRule="auto"/>
              <w:jc w:val="both"/>
              <w:rPr>
                <w:rFonts w:eastAsia="Times New Roman"/>
                <w:sz w:val="22"/>
              </w:rPr>
            </w:pPr>
          </w:p>
        </w:tc>
      </w:tr>
    </w:tbl>
    <w:p w14:paraId="0EDCA5CA" w14:textId="77777777" w:rsidR="00432EEA" w:rsidRPr="001D342D" w:rsidRDefault="00432EEA" w:rsidP="00432EEA">
      <w:pPr>
        <w:spacing w:after="0" w:line="240" w:lineRule="auto"/>
        <w:jc w:val="both"/>
        <w:rPr>
          <w:rFonts w:eastAsia="Times New Roman"/>
          <w:sz w:val="22"/>
        </w:rPr>
      </w:pPr>
    </w:p>
    <w:p w14:paraId="7B7F3697" w14:textId="6E734463" w:rsidR="00432EEA" w:rsidRPr="001D342D" w:rsidRDefault="00432EEA" w:rsidP="00432EEA">
      <w:pPr>
        <w:pStyle w:val="Sraopastraipa"/>
        <w:numPr>
          <w:ilvl w:val="0"/>
          <w:numId w:val="13"/>
        </w:numPr>
        <w:tabs>
          <w:tab w:val="left" w:pos="851"/>
        </w:tabs>
        <w:spacing w:after="0" w:line="240" w:lineRule="auto"/>
        <w:ind w:left="0" w:firstLine="567"/>
        <w:jc w:val="both"/>
        <w:rPr>
          <w:rFonts w:ascii="Times New Roman" w:eastAsia="Times New Roman" w:hAnsi="Times New Roman"/>
          <w:lang w:val="lt-LT"/>
        </w:rPr>
      </w:pPr>
      <w:r w:rsidRPr="001D342D">
        <w:rPr>
          <w:rFonts w:ascii="Times New Roman" w:eastAsia="Times New Roman" w:hAnsi="Times New Roman"/>
          <w:lang w:val="lt-LT"/>
        </w:rPr>
        <w:t>Šiame galutiniame pasiūlyme yra pateikta ir konfidenciali informacija*****:</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432EEA" w:rsidRPr="001D342D" w14:paraId="679E202B" w14:textId="77777777" w:rsidTr="005F3FFD">
        <w:tc>
          <w:tcPr>
            <w:tcW w:w="709" w:type="dxa"/>
            <w:tcBorders>
              <w:top w:val="single" w:sz="4" w:space="0" w:color="auto"/>
              <w:left w:val="single" w:sz="4" w:space="0" w:color="auto"/>
              <w:bottom w:val="single" w:sz="4" w:space="0" w:color="auto"/>
              <w:right w:val="single" w:sz="4" w:space="0" w:color="auto"/>
            </w:tcBorders>
          </w:tcPr>
          <w:p w14:paraId="5A5E34B7"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6B19460A"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43A0ED9C"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Ar dokumentas konfidencialus?</w:t>
            </w:r>
          </w:p>
          <w:p w14:paraId="0FC85CCE"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149D0A3A" w14:textId="77777777" w:rsidR="00432EEA" w:rsidRPr="001D342D" w:rsidRDefault="00432EEA" w:rsidP="005F3FFD">
            <w:pPr>
              <w:spacing w:after="0" w:line="240" w:lineRule="auto"/>
              <w:jc w:val="both"/>
              <w:rPr>
                <w:rFonts w:eastAsia="Times New Roman"/>
                <w:b/>
                <w:i/>
                <w:sz w:val="22"/>
              </w:rPr>
            </w:pPr>
            <w:r w:rsidRPr="001D342D">
              <w:rPr>
                <w:rFonts w:eastAsia="Times New Roman"/>
                <w:b/>
                <w:i/>
                <w:sz w:val="22"/>
              </w:rPr>
              <w:t>Kokiu pagrindu atitinkamas dokumentas yra konfidencialus? (pvz. informacija kurios atskleidimas negalimas pagal Asmens duomenų teisinės apsaugos įstatymą ar kt.)</w:t>
            </w:r>
          </w:p>
        </w:tc>
      </w:tr>
      <w:tr w:rsidR="00432EEA" w:rsidRPr="001D342D" w14:paraId="0F3C369F" w14:textId="77777777" w:rsidTr="005F3FFD">
        <w:tc>
          <w:tcPr>
            <w:tcW w:w="709" w:type="dxa"/>
            <w:tcBorders>
              <w:top w:val="single" w:sz="4" w:space="0" w:color="auto"/>
              <w:left w:val="single" w:sz="4" w:space="0" w:color="auto"/>
              <w:bottom w:val="single" w:sz="4" w:space="0" w:color="auto"/>
              <w:right w:val="single" w:sz="4" w:space="0" w:color="auto"/>
            </w:tcBorders>
          </w:tcPr>
          <w:p w14:paraId="38450E4D" w14:textId="77777777" w:rsidR="00432EEA" w:rsidRPr="001D342D" w:rsidRDefault="00432EEA" w:rsidP="00432EEA">
            <w:pPr>
              <w:numPr>
                <w:ilvl w:val="0"/>
                <w:numId w:val="12"/>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4C428367" w14:textId="59543F85" w:rsidR="00432EEA" w:rsidRPr="001D342D" w:rsidRDefault="00432EEA" w:rsidP="005F3FFD">
            <w:pPr>
              <w:spacing w:after="0" w:line="240" w:lineRule="auto"/>
              <w:jc w:val="both"/>
              <w:rPr>
                <w:rFonts w:eastAsia="Times New Roman"/>
                <w:sz w:val="22"/>
              </w:rPr>
            </w:pPr>
            <w:r w:rsidRPr="001D342D">
              <w:rPr>
                <w:rFonts w:eastAsia="Times New Roman"/>
                <w:sz w:val="22"/>
              </w:rPr>
              <w:t>Galutinio pasiūlymo forma (be priedų)</w:t>
            </w:r>
          </w:p>
        </w:tc>
        <w:tc>
          <w:tcPr>
            <w:tcW w:w="1843" w:type="dxa"/>
            <w:tcBorders>
              <w:top w:val="single" w:sz="4" w:space="0" w:color="auto"/>
              <w:left w:val="single" w:sz="4" w:space="0" w:color="auto"/>
              <w:bottom w:val="single" w:sz="4" w:space="0" w:color="auto"/>
              <w:right w:val="single" w:sz="4" w:space="0" w:color="auto"/>
            </w:tcBorders>
          </w:tcPr>
          <w:p w14:paraId="2EB7E1AF" w14:textId="77777777" w:rsidR="00432EEA" w:rsidRPr="001D342D"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F59B331" w14:textId="1015BCB1" w:rsidR="00432EEA" w:rsidRPr="001D342D" w:rsidRDefault="00432EEA" w:rsidP="005F3FFD">
            <w:pPr>
              <w:spacing w:after="0" w:line="240" w:lineRule="auto"/>
              <w:jc w:val="both"/>
              <w:rPr>
                <w:rFonts w:eastAsia="Times New Roman"/>
                <w:i/>
                <w:sz w:val="22"/>
              </w:rPr>
            </w:pPr>
            <w:r w:rsidRPr="001D342D">
              <w:rPr>
                <w:rFonts w:eastAsia="Times New Roman"/>
                <w:i/>
                <w:sz w:val="22"/>
              </w:rPr>
              <w:t xml:space="preserve">Nurodyti konkrečius užpildyto galutinio pasiūlymo duomenis. </w:t>
            </w:r>
          </w:p>
        </w:tc>
      </w:tr>
      <w:tr w:rsidR="00432EEA" w:rsidRPr="001D342D" w14:paraId="3263C65C" w14:textId="77777777" w:rsidTr="005F3FFD">
        <w:tc>
          <w:tcPr>
            <w:tcW w:w="709" w:type="dxa"/>
            <w:tcBorders>
              <w:top w:val="single" w:sz="4" w:space="0" w:color="auto"/>
              <w:left w:val="single" w:sz="4" w:space="0" w:color="auto"/>
              <w:bottom w:val="single" w:sz="4" w:space="0" w:color="auto"/>
              <w:right w:val="single" w:sz="4" w:space="0" w:color="auto"/>
            </w:tcBorders>
          </w:tcPr>
          <w:p w14:paraId="140820BF" w14:textId="77777777" w:rsidR="00432EEA" w:rsidRPr="001D342D" w:rsidRDefault="00432EEA" w:rsidP="00432EEA">
            <w:pPr>
              <w:numPr>
                <w:ilvl w:val="0"/>
                <w:numId w:val="12"/>
              </w:numPr>
              <w:spacing w:after="0" w:line="240" w:lineRule="auto"/>
              <w:jc w:val="both"/>
              <w:rPr>
                <w:rFonts w:eastAsia="Times New Roman"/>
                <w:sz w:val="22"/>
              </w:rPr>
            </w:pPr>
          </w:p>
        </w:tc>
        <w:tc>
          <w:tcPr>
            <w:tcW w:w="3402" w:type="dxa"/>
            <w:shd w:val="clear" w:color="auto" w:fill="auto"/>
            <w:vAlign w:val="center"/>
          </w:tcPr>
          <w:p w14:paraId="16DCEE98" w14:textId="73DC9FB1" w:rsidR="00432EEA" w:rsidRPr="001D342D" w:rsidRDefault="00432EEA" w:rsidP="005F3FFD">
            <w:pPr>
              <w:spacing w:after="0" w:line="240" w:lineRule="auto"/>
              <w:jc w:val="both"/>
              <w:rPr>
                <w:rFonts w:eastAsia="Times New Roman"/>
                <w:sz w:val="22"/>
              </w:rPr>
            </w:pPr>
            <w:r w:rsidRPr="001D342D">
              <w:rPr>
                <w:rFonts w:eastAsia="Times New Roman"/>
                <w:sz w:val="22"/>
              </w:rPr>
              <w:t xml:space="preserve">Rašytinis įgaliojimas arba kitas dokumentas, suteikiantis teisę pasirašyti </w:t>
            </w:r>
            <w:r w:rsidR="00C525C0" w:rsidRPr="001D342D">
              <w:rPr>
                <w:rFonts w:eastAsia="Times New Roman"/>
                <w:sz w:val="22"/>
              </w:rPr>
              <w:t xml:space="preserve">galutinį </w:t>
            </w:r>
            <w:r w:rsidRPr="001D342D">
              <w:rPr>
                <w:rFonts w:eastAsia="Times New Roman"/>
                <w:sz w:val="22"/>
              </w:rPr>
              <w:t>pasiūlymą (jei taikoma)</w:t>
            </w:r>
          </w:p>
        </w:tc>
        <w:tc>
          <w:tcPr>
            <w:tcW w:w="1843" w:type="dxa"/>
            <w:tcBorders>
              <w:top w:val="single" w:sz="4" w:space="0" w:color="auto"/>
              <w:left w:val="single" w:sz="4" w:space="0" w:color="auto"/>
              <w:bottom w:val="single" w:sz="4" w:space="0" w:color="auto"/>
              <w:right w:val="single" w:sz="4" w:space="0" w:color="auto"/>
            </w:tcBorders>
          </w:tcPr>
          <w:p w14:paraId="34BA0154" w14:textId="77777777" w:rsidR="00432EEA" w:rsidRPr="001D342D"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ED1D1A0" w14:textId="77777777" w:rsidR="00432EEA" w:rsidRPr="001D342D" w:rsidRDefault="00432EEA" w:rsidP="005F3FFD">
            <w:pPr>
              <w:spacing w:after="0" w:line="240" w:lineRule="auto"/>
              <w:jc w:val="both"/>
              <w:rPr>
                <w:rFonts w:eastAsia="Times New Roman"/>
                <w:i/>
                <w:sz w:val="22"/>
              </w:rPr>
            </w:pPr>
          </w:p>
        </w:tc>
      </w:tr>
      <w:tr w:rsidR="00432EEA" w:rsidRPr="001D342D" w14:paraId="010FCEF1" w14:textId="77777777" w:rsidTr="005F3FFD">
        <w:tc>
          <w:tcPr>
            <w:tcW w:w="709" w:type="dxa"/>
            <w:tcBorders>
              <w:top w:val="single" w:sz="4" w:space="0" w:color="auto"/>
              <w:left w:val="single" w:sz="4" w:space="0" w:color="auto"/>
              <w:bottom w:val="single" w:sz="4" w:space="0" w:color="auto"/>
              <w:right w:val="single" w:sz="4" w:space="0" w:color="auto"/>
            </w:tcBorders>
          </w:tcPr>
          <w:p w14:paraId="38BD8C17" w14:textId="77777777" w:rsidR="00432EEA" w:rsidRPr="001D342D" w:rsidRDefault="00432EEA" w:rsidP="00432EEA">
            <w:pPr>
              <w:numPr>
                <w:ilvl w:val="0"/>
                <w:numId w:val="12"/>
              </w:numPr>
              <w:spacing w:after="0" w:line="240" w:lineRule="auto"/>
              <w:jc w:val="both"/>
              <w:rPr>
                <w:rFonts w:eastAsia="Times New Roman"/>
                <w:sz w:val="22"/>
              </w:rPr>
            </w:pPr>
          </w:p>
        </w:tc>
        <w:tc>
          <w:tcPr>
            <w:tcW w:w="3402" w:type="dxa"/>
            <w:shd w:val="clear" w:color="auto" w:fill="auto"/>
            <w:vAlign w:val="center"/>
          </w:tcPr>
          <w:p w14:paraId="5AB431EF" w14:textId="77777777" w:rsidR="00432EEA" w:rsidRPr="001D342D" w:rsidRDefault="00432EEA" w:rsidP="005F3FFD">
            <w:pPr>
              <w:spacing w:after="0" w:line="240" w:lineRule="auto"/>
              <w:jc w:val="both"/>
              <w:rPr>
                <w:rFonts w:eastAsia="Times New Roman"/>
                <w:sz w:val="22"/>
              </w:rPr>
            </w:pPr>
            <w:r w:rsidRPr="001D342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4DEC8706" w14:textId="77777777" w:rsidR="00432EEA" w:rsidRPr="001D342D" w:rsidRDefault="00432EEA" w:rsidP="005F3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604CBEC" w14:textId="77777777" w:rsidR="00432EEA" w:rsidRPr="001D342D" w:rsidRDefault="00432EEA" w:rsidP="005F3FFD">
            <w:pPr>
              <w:spacing w:after="0" w:line="240" w:lineRule="auto"/>
              <w:jc w:val="both"/>
              <w:rPr>
                <w:rFonts w:eastAsia="Times New Roman"/>
                <w:i/>
                <w:sz w:val="22"/>
              </w:rPr>
            </w:pPr>
          </w:p>
        </w:tc>
      </w:tr>
    </w:tbl>
    <w:p w14:paraId="56829B7D" w14:textId="0B33CB5B" w:rsidR="00432EEA" w:rsidRPr="001D342D" w:rsidRDefault="00432EEA" w:rsidP="00432EEA">
      <w:pPr>
        <w:spacing w:after="0" w:line="240" w:lineRule="auto"/>
        <w:jc w:val="both"/>
        <w:rPr>
          <w:rFonts w:eastAsia="Times New Roman"/>
          <w:i/>
          <w:sz w:val="22"/>
        </w:rPr>
      </w:pPr>
      <w:r w:rsidRPr="001D342D">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1D342D">
        <w:rPr>
          <w:rFonts w:eastAsia="Times New Roman"/>
          <w:b/>
          <w:i/>
          <w:sz w:val="22"/>
        </w:rPr>
        <w:t xml:space="preserve">laimėjusio dalyvio </w:t>
      </w:r>
      <w:r w:rsidR="00C525C0" w:rsidRPr="001D342D">
        <w:rPr>
          <w:rFonts w:eastAsia="Times New Roman"/>
          <w:b/>
          <w:i/>
          <w:sz w:val="22"/>
        </w:rPr>
        <w:t xml:space="preserve">galutinis </w:t>
      </w:r>
      <w:r w:rsidRPr="001D342D">
        <w:rPr>
          <w:rFonts w:eastAsia="Times New Roman"/>
          <w:b/>
          <w:i/>
          <w:sz w:val="22"/>
        </w:rPr>
        <w:t>pasiūlymas bei sudaryta sutartis (išskyrus konfidencialią informaciją) bus viešinami Centrinėje viešųjų pirkimų informacinėje sistemoje (toliau CVP IS).</w:t>
      </w:r>
      <w:r w:rsidRPr="001D342D">
        <w:rPr>
          <w:rFonts w:eastAsia="Times New Roman"/>
          <w:i/>
          <w:sz w:val="22"/>
        </w:rPr>
        <w:t xml:space="preserve"> </w:t>
      </w:r>
      <w:r w:rsidRPr="001D342D">
        <w:rPr>
          <w:rFonts w:eastAsia="Times New Roman"/>
          <w:i/>
          <w:sz w:val="22"/>
          <w:u w:val="single"/>
        </w:rPr>
        <w:t xml:space="preserve">Tiekėjas turi ne formaliai, bet realiai pagrįsti informacijos konfidencialumą. Visas tiekėjo </w:t>
      </w:r>
      <w:r w:rsidR="00C525C0" w:rsidRPr="001D342D">
        <w:rPr>
          <w:rFonts w:eastAsia="Times New Roman"/>
          <w:i/>
          <w:sz w:val="22"/>
          <w:u w:val="single"/>
        </w:rPr>
        <w:t xml:space="preserve">galutinis </w:t>
      </w:r>
      <w:r w:rsidRPr="001D342D">
        <w:rPr>
          <w:rFonts w:eastAsia="Times New Roman"/>
          <w:i/>
          <w:sz w:val="22"/>
          <w:u w:val="single"/>
        </w:rPr>
        <w:t>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Pr="001D342D">
        <w:rPr>
          <w:rFonts w:eastAsia="Times New Roman"/>
          <w:i/>
          <w:sz w:val="22"/>
        </w:rPr>
        <w:t xml:space="preserve"> Tiekėjas gali nurodyti, kad tam tikra jo</w:t>
      </w:r>
      <w:r w:rsidR="00C525C0" w:rsidRPr="001D342D">
        <w:rPr>
          <w:rFonts w:eastAsia="Times New Roman"/>
          <w:i/>
          <w:sz w:val="22"/>
        </w:rPr>
        <w:t xml:space="preserve"> galutiniame </w:t>
      </w:r>
      <w:r w:rsidRPr="001D342D">
        <w:rPr>
          <w:rFonts w:eastAsia="Times New Roman"/>
          <w:i/>
          <w:sz w:val="22"/>
        </w:rPr>
        <w:t>pasiūlyme pateikta informacija yra konfidenciali. Konfidencialumo principai apibrėžti PĮ 32 str.</w:t>
      </w:r>
    </w:p>
    <w:p w14:paraId="321AC3C5" w14:textId="77777777" w:rsidR="00CA36CA" w:rsidRPr="001D342D" w:rsidRDefault="00CA36CA" w:rsidP="00CA36CA">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A36CA" w:rsidRPr="001D342D" w14:paraId="6BB82995" w14:textId="77777777" w:rsidTr="00F3163D">
        <w:trPr>
          <w:trHeight w:val="324"/>
        </w:trPr>
        <w:tc>
          <w:tcPr>
            <w:tcW w:w="9828" w:type="dxa"/>
            <w:gridSpan w:val="6"/>
          </w:tcPr>
          <w:p w14:paraId="30A50EF9" w14:textId="77777777" w:rsidR="00CA36CA" w:rsidRPr="001D342D" w:rsidRDefault="00CA36CA" w:rsidP="00CA36CA">
            <w:pPr>
              <w:spacing w:after="0" w:line="240" w:lineRule="auto"/>
              <w:ind w:right="-108" w:firstLine="720"/>
              <w:jc w:val="both"/>
              <w:rPr>
                <w:sz w:val="22"/>
              </w:rPr>
            </w:pPr>
          </w:p>
          <w:p w14:paraId="473C3488" w14:textId="13AFB1A1" w:rsidR="00CA36CA" w:rsidRPr="001D342D" w:rsidRDefault="00C525C0" w:rsidP="00CA36CA">
            <w:pPr>
              <w:spacing w:after="0" w:line="240" w:lineRule="auto"/>
              <w:ind w:right="-108" w:firstLine="720"/>
              <w:jc w:val="both"/>
              <w:rPr>
                <w:sz w:val="22"/>
              </w:rPr>
            </w:pPr>
            <w:r w:rsidRPr="001D342D">
              <w:rPr>
                <w:sz w:val="22"/>
              </w:rPr>
              <w:t>Galutinis p</w:t>
            </w:r>
            <w:r w:rsidR="00CA36CA" w:rsidRPr="001D342D">
              <w:rPr>
                <w:sz w:val="22"/>
              </w:rPr>
              <w:t>asiūlymas galioja iki termino, nustatyto pirkimo dokumentuose.</w:t>
            </w:r>
          </w:p>
        </w:tc>
      </w:tr>
      <w:tr w:rsidR="00CA36CA" w:rsidRPr="001D342D" w14:paraId="2EA265F7" w14:textId="77777777" w:rsidTr="00F3163D">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132033B7" w14:textId="77777777" w:rsidR="00CA36CA" w:rsidRPr="001D342D" w:rsidRDefault="00CA36CA" w:rsidP="00CA36CA">
            <w:pPr>
              <w:spacing w:after="0" w:line="240" w:lineRule="auto"/>
              <w:ind w:right="-1"/>
              <w:rPr>
                <w:sz w:val="22"/>
              </w:rPr>
            </w:pPr>
          </w:p>
        </w:tc>
        <w:tc>
          <w:tcPr>
            <w:tcW w:w="604" w:type="dxa"/>
          </w:tcPr>
          <w:p w14:paraId="556CAD40" w14:textId="77777777" w:rsidR="00CA36CA" w:rsidRPr="001D342D" w:rsidRDefault="00CA36CA" w:rsidP="00CA36CA">
            <w:pPr>
              <w:spacing w:after="0" w:line="240" w:lineRule="auto"/>
              <w:ind w:right="-1"/>
              <w:jc w:val="center"/>
              <w:rPr>
                <w:sz w:val="22"/>
              </w:rPr>
            </w:pPr>
          </w:p>
        </w:tc>
        <w:tc>
          <w:tcPr>
            <w:tcW w:w="1980" w:type="dxa"/>
            <w:tcBorders>
              <w:top w:val="nil"/>
              <w:left w:val="nil"/>
              <w:bottom w:val="single" w:sz="4" w:space="0" w:color="auto"/>
              <w:right w:val="nil"/>
            </w:tcBorders>
          </w:tcPr>
          <w:p w14:paraId="453F4BD0" w14:textId="77777777" w:rsidR="00CA36CA" w:rsidRPr="001D342D" w:rsidRDefault="00CA36CA" w:rsidP="00CA36CA">
            <w:pPr>
              <w:spacing w:after="0" w:line="240" w:lineRule="auto"/>
              <w:ind w:right="-1"/>
              <w:jc w:val="center"/>
              <w:rPr>
                <w:sz w:val="22"/>
              </w:rPr>
            </w:pPr>
          </w:p>
        </w:tc>
        <w:tc>
          <w:tcPr>
            <w:tcW w:w="701" w:type="dxa"/>
          </w:tcPr>
          <w:p w14:paraId="284C430E" w14:textId="77777777" w:rsidR="00CA36CA" w:rsidRPr="001D342D" w:rsidRDefault="00CA36CA" w:rsidP="00CA36CA">
            <w:pPr>
              <w:spacing w:after="0" w:line="240" w:lineRule="auto"/>
              <w:ind w:right="-1"/>
              <w:jc w:val="center"/>
              <w:rPr>
                <w:sz w:val="22"/>
              </w:rPr>
            </w:pPr>
          </w:p>
        </w:tc>
        <w:tc>
          <w:tcPr>
            <w:tcW w:w="2611" w:type="dxa"/>
            <w:tcBorders>
              <w:top w:val="nil"/>
              <w:left w:val="nil"/>
              <w:bottom w:val="single" w:sz="4" w:space="0" w:color="auto"/>
              <w:right w:val="nil"/>
            </w:tcBorders>
          </w:tcPr>
          <w:p w14:paraId="10B5376C" w14:textId="77777777" w:rsidR="00CA36CA" w:rsidRPr="001D342D" w:rsidRDefault="00CA36CA" w:rsidP="00CA36CA">
            <w:pPr>
              <w:spacing w:after="0" w:line="240" w:lineRule="auto"/>
              <w:ind w:right="-1"/>
              <w:jc w:val="right"/>
              <w:rPr>
                <w:sz w:val="22"/>
              </w:rPr>
            </w:pPr>
          </w:p>
        </w:tc>
        <w:tc>
          <w:tcPr>
            <w:tcW w:w="648" w:type="dxa"/>
          </w:tcPr>
          <w:p w14:paraId="131BDAB7" w14:textId="77777777" w:rsidR="00CA36CA" w:rsidRPr="001D342D" w:rsidRDefault="00CA36CA" w:rsidP="00CA36CA">
            <w:pPr>
              <w:spacing w:after="0" w:line="240" w:lineRule="auto"/>
              <w:ind w:right="-1"/>
              <w:jc w:val="right"/>
              <w:rPr>
                <w:sz w:val="22"/>
              </w:rPr>
            </w:pPr>
          </w:p>
        </w:tc>
      </w:tr>
      <w:tr w:rsidR="00CA36CA" w:rsidRPr="001D342D" w14:paraId="4564DBF9" w14:textId="77777777" w:rsidTr="00F3163D">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72E7326" w14:textId="511C063C" w:rsidR="00CA36CA" w:rsidRPr="001D342D" w:rsidRDefault="00CA36CA" w:rsidP="00C30936">
            <w:pPr>
              <w:snapToGrid w:val="0"/>
              <w:spacing w:after="0" w:line="240" w:lineRule="auto"/>
              <w:jc w:val="both"/>
              <w:rPr>
                <w:rFonts w:eastAsia="Times New Roman"/>
                <w:position w:val="6"/>
                <w:sz w:val="22"/>
              </w:rPr>
            </w:pPr>
            <w:r w:rsidRPr="001D342D">
              <w:rPr>
                <w:rFonts w:eastAsia="Times New Roman"/>
                <w:position w:val="6"/>
                <w:sz w:val="22"/>
              </w:rPr>
              <w:t>(</w:t>
            </w:r>
            <w:r w:rsidR="00C30936" w:rsidRPr="001D342D">
              <w:rPr>
                <w:rFonts w:eastAsia="Times New Roman"/>
                <w:position w:val="6"/>
                <w:sz w:val="22"/>
              </w:rPr>
              <w:t>Tiekėjo</w:t>
            </w:r>
            <w:r w:rsidR="00E45088" w:rsidRPr="001D342D">
              <w:rPr>
                <w:rFonts w:eastAsia="Times New Roman"/>
                <w:position w:val="6"/>
                <w:sz w:val="22"/>
              </w:rPr>
              <w:t xml:space="preserve"> </w:t>
            </w:r>
            <w:r w:rsidRPr="001D342D">
              <w:rPr>
                <w:rFonts w:eastAsia="Times New Roman"/>
                <w:position w:val="6"/>
                <w:sz w:val="22"/>
              </w:rPr>
              <w:t>arba jo įgalioto asmens pareigų pavadinimas**)</w:t>
            </w:r>
          </w:p>
        </w:tc>
        <w:tc>
          <w:tcPr>
            <w:tcW w:w="604" w:type="dxa"/>
          </w:tcPr>
          <w:p w14:paraId="3C04380B" w14:textId="77777777" w:rsidR="00CA36CA" w:rsidRPr="001D342D" w:rsidRDefault="00CA36CA" w:rsidP="00CA36CA">
            <w:pPr>
              <w:spacing w:after="0" w:line="240" w:lineRule="auto"/>
              <w:ind w:right="-1"/>
              <w:jc w:val="center"/>
              <w:rPr>
                <w:sz w:val="22"/>
              </w:rPr>
            </w:pPr>
          </w:p>
        </w:tc>
        <w:tc>
          <w:tcPr>
            <w:tcW w:w="1980" w:type="dxa"/>
            <w:tcBorders>
              <w:top w:val="single" w:sz="4" w:space="0" w:color="auto"/>
              <w:left w:val="nil"/>
              <w:bottom w:val="nil"/>
              <w:right w:val="nil"/>
            </w:tcBorders>
          </w:tcPr>
          <w:p w14:paraId="08E6E387" w14:textId="77777777" w:rsidR="00CA36CA" w:rsidRPr="001D342D" w:rsidRDefault="00CA36CA" w:rsidP="00CA36CA">
            <w:pPr>
              <w:spacing w:after="0" w:line="240" w:lineRule="auto"/>
              <w:ind w:right="-1"/>
              <w:jc w:val="center"/>
              <w:rPr>
                <w:sz w:val="22"/>
              </w:rPr>
            </w:pPr>
            <w:r w:rsidRPr="001D342D">
              <w:rPr>
                <w:position w:val="6"/>
                <w:sz w:val="22"/>
              </w:rPr>
              <w:t>(Parašas**)</w:t>
            </w:r>
            <w:r w:rsidRPr="001D342D">
              <w:rPr>
                <w:i/>
                <w:sz w:val="22"/>
              </w:rPr>
              <w:t xml:space="preserve"> </w:t>
            </w:r>
          </w:p>
        </w:tc>
        <w:tc>
          <w:tcPr>
            <w:tcW w:w="701" w:type="dxa"/>
          </w:tcPr>
          <w:p w14:paraId="1CB36A3E" w14:textId="77777777" w:rsidR="00CA36CA" w:rsidRPr="001D342D" w:rsidRDefault="00CA36CA" w:rsidP="00CA36CA">
            <w:pPr>
              <w:spacing w:after="0" w:line="240" w:lineRule="auto"/>
              <w:ind w:right="-1"/>
              <w:jc w:val="center"/>
              <w:rPr>
                <w:sz w:val="22"/>
              </w:rPr>
            </w:pPr>
          </w:p>
        </w:tc>
        <w:tc>
          <w:tcPr>
            <w:tcW w:w="2611" w:type="dxa"/>
            <w:tcBorders>
              <w:top w:val="single" w:sz="4" w:space="0" w:color="auto"/>
              <w:left w:val="nil"/>
              <w:bottom w:val="nil"/>
              <w:right w:val="nil"/>
            </w:tcBorders>
          </w:tcPr>
          <w:p w14:paraId="29FF88D8" w14:textId="77777777" w:rsidR="00CA36CA" w:rsidRPr="001D342D" w:rsidRDefault="00CA36CA" w:rsidP="00CA36CA">
            <w:pPr>
              <w:spacing w:after="0" w:line="240" w:lineRule="auto"/>
              <w:ind w:right="-1"/>
              <w:jc w:val="center"/>
              <w:rPr>
                <w:sz w:val="22"/>
              </w:rPr>
            </w:pPr>
            <w:r w:rsidRPr="001D342D">
              <w:rPr>
                <w:position w:val="6"/>
                <w:sz w:val="22"/>
              </w:rPr>
              <w:t>(Vardas ir pavardė**)</w:t>
            </w:r>
            <w:r w:rsidRPr="001D342D">
              <w:rPr>
                <w:i/>
                <w:sz w:val="22"/>
              </w:rPr>
              <w:t xml:space="preserve"> </w:t>
            </w:r>
          </w:p>
        </w:tc>
        <w:tc>
          <w:tcPr>
            <w:tcW w:w="648" w:type="dxa"/>
          </w:tcPr>
          <w:p w14:paraId="4B318269" w14:textId="77777777" w:rsidR="00CA36CA" w:rsidRPr="001D342D" w:rsidRDefault="00CA36CA" w:rsidP="00CA36CA">
            <w:pPr>
              <w:spacing w:after="0" w:line="240" w:lineRule="auto"/>
              <w:ind w:right="-1"/>
              <w:jc w:val="center"/>
              <w:rPr>
                <w:sz w:val="22"/>
              </w:rPr>
            </w:pPr>
          </w:p>
        </w:tc>
      </w:tr>
    </w:tbl>
    <w:p w14:paraId="4957B387" w14:textId="77777777" w:rsidR="00CA36CA" w:rsidRPr="001D342D" w:rsidRDefault="00CA36CA" w:rsidP="00CA36CA">
      <w:pPr>
        <w:rPr>
          <w:rFonts w:eastAsia="Times New Roman"/>
          <w:sz w:val="22"/>
          <w:lang w:eastAsia="lt-LT"/>
        </w:rPr>
      </w:pPr>
    </w:p>
    <w:p w14:paraId="448F143D" w14:textId="5D0D1F0C" w:rsidR="00CA36CA" w:rsidRPr="001D342D" w:rsidRDefault="00CA36CA" w:rsidP="00CA36CA">
      <w:pPr>
        <w:spacing w:after="0" w:line="240" w:lineRule="auto"/>
        <w:ind w:firstLine="567"/>
        <w:jc w:val="both"/>
        <w:rPr>
          <w:i/>
          <w:sz w:val="20"/>
          <w:szCs w:val="20"/>
        </w:rPr>
      </w:pPr>
      <w:r w:rsidRPr="001D342D">
        <w:rPr>
          <w:i/>
          <w:sz w:val="20"/>
          <w:szCs w:val="20"/>
        </w:rPr>
        <w:lastRenderedPageBreak/>
        <w:t>**</w:t>
      </w:r>
      <w:r w:rsidRPr="001D342D">
        <w:rPr>
          <w:i/>
          <w:color w:val="000000"/>
          <w:sz w:val="20"/>
          <w:szCs w:val="20"/>
        </w:rPr>
        <w:t xml:space="preserve">Pastaba. </w:t>
      </w:r>
      <w:r w:rsidRPr="001D342D">
        <w:rPr>
          <w:i/>
          <w:sz w:val="20"/>
          <w:szCs w:val="20"/>
        </w:rPr>
        <w:t xml:space="preserve">Jeigu Perkantysis subjektas Pirkimą atlieka CVP IS priemonėmis, šis dokumentas teikiamas pasirašytas saugiu elektroniniu parašu. Tais atvejais, kai Pirkimo dokumentuose nustatyta, kad visas </w:t>
      </w:r>
      <w:r w:rsidR="00C525C0" w:rsidRPr="001D342D">
        <w:rPr>
          <w:i/>
          <w:sz w:val="20"/>
          <w:szCs w:val="20"/>
        </w:rPr>
        <w:t xml:space="preserve">galutinis </w:t>
      </w:r>
      <w:r w:rsidRPr="001D342D">
        <w:rPr>
          <w:i/>
          <w:sz w:val="20"/>
          <w:szCs w:val="20"/>
        </w:rPr>
        <w:t>pasiūlymas pasirašomas saugiu elektroniniu parašu, šio dokumento atskirai pasirašyti neprivaloma.</w:t>
      </w:r>
    </w:p>
    <w:p w14:paraId="40084BF7" w14:textId="6DC7548C" w:rsidR="00CA36CA" w:rsidRPr="001D342D" w:rsidRDefault="00CA36CA" w:rsidP="00CA36CA">
      <w:pPr>
        <w:spacing w:after="0" w:line="240" w:lineRule="auto"/>
        <w:ind w:firstLine="851"/>
        <w:jc w:val="both"/>
        <w:rPr>
          <w:i/>
          <w:sz w:val="20"/>
          <w:szCs w:val="20"/>
        </w:rPr>
      </w:pPr>
    </w:p>
    <w:p w14:paraId="19571A79" w14:textId="563E2622" w:rsidR="00CA36CA" w:rsidRPr="001D342D" w:rsidRDefault="00CA36CA" w:rsidP="00CA36CA">
      <w:pPr>
        <w:spacing w:after="0" w:line="240" w:lineRule="auto"/>
        <w:ind w:firstLine="567"/>
        <w:jc w:val="both"/>
        <w:rPr>
          <w:rFonts w:eastAsia="Times New Roman"/>
          <w:i/>
          <w:sz w:val="20"/>
          <w:szCs w:val="20"/>
        </w:rPr>
      </w:pPr>
      <w:r w:rsidRPr="001D342D">
        <w:rPr>
          <w:rFonts w:eastAsia="Times New Roman"/>
          <w:i/>
          <w:sz w:val="20"/>
          <w:szCs w:val="20"/>
          <w:u w:val="single"/>
        </w:rPr>
        <w:t xml:space="preserve">Perkantysis subjektas turi teisę iki sutarties pasirašymo momento iš Pirkimą laimėjusio </w:t>
      </w:r>
      <w:r w:rsidR="00C30936" w:rsidRPr="001D342D">
        <w:rPr>
          <w:rFonts w:eastAsia="Times New Roman"/>
          <w:i/>
          <w:sz w:val="20"/>
          <w:szCs w:val="20"/>
          <w:u w:val="single"/>
        </w:rPr>
        <w:t>Tiekėjo</w:t>
      </w:r>
      <w:r w:rsidRPr="001D342D">
        <w:rPr>
          <w:rFonts w:eastAsia="Times New Roman"/>
          <w:i/>
          <w:sz w:val="20"/>
          <w:szCs w:val="20"/>
          <w:u w:val="single"/>
        </w:rPr>
        <w:t xml:space="preserve"> reikalauti pateikti atskirą užpildytą </w:t>
      </w:r>
      <w:r w:rsidR="00C525C0" w:rsidRPr="001D342D">
        <w:rPr>
          <w:rFonts w:eastAsia="Times New Roman"/>
          <w:i/>
          <w:sz w:val="20"/>
          <w:szCs w:val="20"/>
          <w:u w:val="single"/>
        </w:rPr>
        <w:t xml:space="preserve">galutinį </w:t>
      </w:r>
      <w:r w:rsidRPr="001D342D">
        <w:rPr>
          <w:rFonts w:eastAsia="Times New Roman"/>
          <w:i/>
          <w:sz w:val="20"/>
          <w:szCs w:val="20"/>
          <w:u w:val="single"/>
        </w:rPr>
        <w:t>pasiūlymą (</w:t>
      </w:r>
      <w:proofErr w:type="spellStart"/>
      <w:r w:rsidRPr="001D342D">
        <w:rPr>
          <w:rFonts w:eastAsia="Times New Roman"/>
          <w:i/>
          <w:sz w:val="20"/>
          <w:szCs w:val="20"/>
          <w:u w:val="single"/>
        </w:rPr>
        <w:t>pdf</w:t>
      </w:r>
      <w:proofErr w:type="spellEnd"/>
      <w:r w:rsidRPr="001D342D">
        <w:rPr>
          <w:rFonts w:eastAsia="Times New Roman"/>
          <w:i/>
          <w:sz w:val="20"/>
          <w:szCs w:val="20"/>
          <w:u w:val="single"/>
        </w:rPr>
        <w:t xml:space="preserve">. formatu, kuris bus viešinamas CVP IS), kuriame nebūtų informacijos, kurią </w:t>
      </w:r>
      <w:r w:rsidR="00C30936" w:rsidRPr="001D342D">
        <w:rPr>
          <w:rFonts w:eastAsia="Times New Roman"/>
          <w:i/>
          <w:sz w:val="20"/>
          <w:szCs w:val="20"/>
          <w:u w:val="single"/>
        </w:rPr>
        <w:t xml:space="preserve">Tiekėjas </w:t>
      </w:r>
      <w:r w:rsidRPr="001D342D">
        <w:rPr>
          <w:rFonts w:eastAsia="Times New Roman"/>
          <w:i/>
          <w:sz w:val="20"/>
          <w:szCs w:val="20"/>
          <w:u w:val="single"/>
        </w:rPr>
        <w:t>nurodė kaip konfidencialią.</w:t>
      </w:r>
    </w:p>
    <w:p w14:paraId="556FF1FD" w14:textId="7892F741" w:rsidR="00B15E26" w:rsidRPr="001D342D" w:rsidRDefault="00B15E26" w:rsidP="00CA36CA">
      <w:pPr>
        <w:tabs>
          <w:tab w:val="left" w:pos="851"/>
        </w:tabs>
        <w:spacing w:after="0" w:line="240" w:lineRule="auto"/>
        <w:ind w:firstLine="567"/>
        <w:jc w:val="both"/>
      </w:pPr>
    </w:p>
    <w:sectPr w:rsidR="00B15E26" w:rsidRPr="001D342D">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B223" w14:textId="77777777" w:rsidR="00EC5F79" w:rsidRDefault="00EC5F79" w:rsidP="00BD4466">
      <w:pPr>
        <w:spacing w:after="0" w:line="240" w:lineRule="auto"/>
      </w:pPr>
      <w:r>
        <w:separator/>
      </w:r>
    </w:p>
  </w:endnote>
  <w:endnote w:type="continuationSeparator" w:id="0">
    <w:p w14:paraId="60488F10" w14:textId="77777777" w:rsidR="00EC5F79" w:rsidRDefault="00EC5F79"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46AD" w14:textId="77777777" w:rsidR="00EC5F79" w:rsidRDefault="00EC5F79" w:rsidP="00BD4466">
      <w:pPr>
        <w:spacing w:after="0" w:line="240" w:lineRule="auto"/>
      </w:pPr>
      <w:r>
        <w:separator/>
      </w:r>
    </w:p>
  </w:footnote>
  <w:footnote w:type="continuationSeparator" w:id="0">
    <w:p w14:paraId="46A838F5" w14:textId="77777777" w:rsidR="00EC5F79" w:rsidRDefault="00EC5F79"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7471" w14:textId="77777777" w:rsidR="002C7E51" w:rsidRPr="00CA36CA" w:rsidRDefault="002C7E51" w:rsidP="00DC1DE0">
    <w:pPr>
      <w:pStyle w:val="Antrat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3C2028"/>
    <w:multiLevelType w:val="multilevel"/>
    <w:tmpl w:val="2984F4EC"/>
    <w:lvl w:ilvl="0">
      <w:start w:val="6"/>
      <w:numFmt w:val="decimal"/>
      <w:lvlText w:val="%1."/>
      <w:lvlJc w:val="left"/>
      <w:pPr>
        <w:ind w:left="360" w:hanging="360"/>
      </w:pPr>
      <w:rPr>
        <w:rFonts w:hint="default"/>
        <w:b/>
        <w:u w:val="singl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 w15:restartNumberingAfterBreak="0">
    <w:nsid w:val="01CC1AAC"/>
    <w:multiLevelType w:val="multilevel"/>
    <w:tmpl w:val="D7C058DE"/>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 w15:restartNumberingAfterBreak="0">
    <w:nsid w:val="035F03BC"/>
    <w:multiLevelType w:val="hybridMultilevel"/>
    <w:tmpl w:val="92765480"/>
    <w:lvl w:ilvl="0" w:tplc="4A66783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6"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0A2802"/>
    <w:multiLevelType w:val="multilevel"/>
    <w:tmpl w:val="1D7EC7CA"/>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8" w15:restartNumberingAfterBreak="0">
    <w:nsid w:val="1D9F2076"/>
    <w:multiLevelType w:val="hybridMultilevel"/>
    <w:tmpl w:val="A0C4308C"/>
    <w:lvl w:ilvl="0" w:tplc="2AE4F640">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E180A23"/>
    <w:multiLevelType w:val="hybridMultilevel"/>
    <w:tmpl w:val="01DC9BF6"/>
    <w:lvl w:ilvl="0" w:tplc="DADA824A">
      <w:start w:val="1"/>
      <w:numFmt w:val="decimal"/>
      <w:lvlText w:val="%1."/>
      <w:lvlJc w:val="left"/>
      <w:pPr>
        <w:ind w:left="3054" w:hanging="360"/>
      </w:pPr>
      <w:rPr>
        <w:rFonts w:hint="default"/>
        <w:b/>
        <w:u w:val="non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0"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86A57A8"/>
    <w:multiLevelType w:val="multilevel"/>
    <w:tmpl w:val="E8E65A74"/>
    <w:lvl w:ilvl="0">
      <w:start w:val="6"/>
      <w:numFmt w:val="decimal"/>
      <w:lvlText w:val="%1."/>
      <w:lvlJc w:val="left"/>
      <w:pPr>
        <w:ind w:left="360" w:hanging="360"/>
      </w:pPr>
      <w:rPr>
        <w:rFonts w:hint="default"/>
        <w:b/>
        <w:u w:val="none"/>
      </w:rPr>
    </w:lvl>
    <w:lvl w:ilvl="1">
      <w:start w:val="1"/>
      <w:numFmt w:val="decimal"/>
      <w:lvlText w:val="%1.%2."/>
      <w:lvlJc w:val="left"/>
      <w:pPr>
        <w:ind w:left="3960" w:hanging="360"/>
      </w:pPr>
      <w:rPr>
        <w:rFonts w:hint="default"/>
        <w:b/>
        <w:i w:val="0"/>
        <w:sz w:val="22"/>
        <w:szCs w:val="22"/>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2"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9930DB"/>
    <w:multiLevelType w:val="hybridMultilevel"/>
    <w:tmpl w:val="380ECF42"/>
    <w:lvl w:ilvl="0" w:tplc="D6BEBAAE">
      <w:start w:val="1"/>
      <w:numFmt w:val="decimal"/>
      <w:pStyle w:val="Turinys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96D0B68"/>
    <w:multiLevelType w:val="multilevel"/>
    <w:tmpl w:val="9AAAD5E2"/>
    <w:lvl w:ilvl="0">
      <w:start w:val="1"/>
      <w:numFmt w:val="upperRoman"/>
      <w:pStyle w:val="Antrat1"/>
      <w:lvlText w:val="%1."/>
      <w:lvlJc w:val="right"/>
      <w:pPr>
        <w:ind w:left="43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8"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6770221">
    <w:abstractNumId w:val="16"/>
  </w:num>
  <w:num w:numId="2" w16cid:durableId="114569989">
    <w:abstractNumId w:val="14"/>
    <w:lvlOverride w:ilvl="0">
      <w:lvl w:ilvl="0" w:tplc="D6BEBAAE">
        <w:start w:val="1"/>
        <w:numFmt w:val="decimal"/>
        <w:pStyle w:val="Turinys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1654407727">
    <w:abstractNumId w:val="9"/>
  </w:num>
  <w:num w:numId="4" w16cid:durableId="194658649">
    <w:abstractNumId w:val="15"/>
  </w:num>
  <w:num w:numId="5" w16cid:durableId="971864426">
    <w:abstractNumId w:val="18"/>
  </w:num>
  <w:num w:numId="6" w16cid:durableId="411925920">
    <w:abstractNumId w:val="12"/>
  </w:num>
  <w:num w:numId="7" w16cid:durableId="464545345">
    <w:abstractNumId w:val="10"/>
  </w:num>
  <w:num w:numId="8" w16cid:durableId="467556470">
    <w:abstractNumId w:val="6"/>
  </w:num>
  <w:num w:numId="9" w16cid:durableId="1887256108">
    <w:abstractNumId w:val="5"/>
  </w:num>
  <w:num w:numId="10" w16cid:durableId="1717388708">
    <w:abstractNumId w:val="3"/>
  </w:num>
  <w:num w:numId="11" w16cid:durableId="332606945">
    <w:abstractNumId w:val="13"/>
  </w:num>
  <w:num w:numId="12" w16cid:durableId="506987952">
    <w:abstractNumId w:val="4"/>
  </w:num>
  <w:num w:numId="13" w16cid:durableId="1952859429">
    <w:abstractNumId w:val="11"/>
  </w:num>
  <w:num w:numId="14" w16cid:durableId="155346410">
    <w:abstractNumId w:val="17"/>
  </w:num>
  <w:num w:numId="15" w16cid:durableId="100422850">
    <w:abstractNumId w:val="1"/>
  </w:num>
  <w:num w:numId="16" w16cid:durableId="667296787">
    <w:abstractNumId w:val="8"/>
  </w:num>
  <w:num w:numId="17" w16cid:durableId="1748073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4084338">
    <w:abstractNumId w:val="7"/>
  </w:num>
  <w:num w:numId="19" w16cid:durableId="159655405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1378"/>
    <w:rsid w:val="00005B75"/>
    <w:rsid w:val="00023D4F"/>
    <w:rsid w:val="000303A5"/>
    <w:rsid w:val="00052801"/>
    <w:rsid w:val="00065C12"/>
    <w:rsid w:val="000677BD"/>
    <w:rsid w:val="000760E3"/>
    <w:rsid w:val="00080C7E"/>
    <w:rsid w:val="00084180"/>
    <w:rsid w:val="0008504C"/>
    <w:rsid w:val="00093DE7"/>
    <w:rsid w:val="000A19F1"/>
    <w:rsid w:val="000A39BD"/>
    <w:rsid w:val="000D0BD6"/>
    <w:rsid w:val="000D7189"/>
    <w:rsid w:val="000F29DF"/>
    <w:rsid w:val="00100DEE"/>
    <w:rsid w:val="0011628F"/>
    <w:rsid w:val="001167AC"/>
    <w:rsid w:val="0012323D"/>
    <w:rsid w:val="00130EDE"/>
    <w:rsid w:val="0014184D"/>
    <w:rsid w:val="001475B9"/>
    <w:rsid w:val="001568BA"/>
    <w:rsid w:val="001577DA"/>
    <w:rsid w:val="00157E94"/>
    <w:rsid w:val="00162DCA"/>
    <w:rsid w:val="00163E19"/>
    <w:rsid w:val="00167000"/>
    <w:rsid w:val="001704D8"/>
    <w:rsid w:val="00176CE5"/>
    <w:rsid w:val="001770BE"/>
    <w:rsid w:val="001847BA"/>
    <w:rsid w:val="00185575"/>
    <w:rsid w:val="001A7E7D"/>
    <w:rsid w:val="001B3462"/>
    <w:rsid w:val="001D22B1"/>
    <w:rsid w:val="001D342D"/>
    <w:rsid w:val="001D6061"/>
    <w:rsid w:val="001E65F5"/>
    <w:rsid w:val="0020186D"/>
    <w:rsid w:val="002116CD"/>
    <w:rsid w:val="00212124"/>
    <w:rsid w:val="00212DF1"/>
    <w:rsid w:val="0022788F"/>
    <w:rsid w:val="00230D8E"/>
    <w:rsid w:val="00236149"/>
    <w:rsid w:val="00253502"/>
    <w:rsid w:val="002612B9"/>
    <w:rsid w:val="002735C0"/>
    <w:rsid w:val="0027459E"/>
    <w:rsid w:val="002767AF"/>
    <w:rsid w:val="00285068"/>
    <w:rsid w:val="0028764B"/>
    <w:rsid w:val="00287D8B"/>
    <w:rsid w:val="00290DEB"/>
    <w:rsid w:val="002963E5"/>
    <w:rsid w:val="002A1F20"/>
    <w:rsid w:val="002A30EF"/>
    <w:rsid w:val="002A7C9B"/>
    <w:rsid w:val="002B3544"/>
    <w:rsid w:val="002B56D9"/>
    <w:rsid w:val="002C2185"/>
    <w:rsid w:val="002C7E51"/>
    <w:rsid w:val="003018FA"/>
    <w:rsid w:val="00307C74"/>
    <w:rsid w:val="00321D8A"/>
    <w:rsid w:val="003229D8"/>
    <w:rsid w:val="003257D4"/>
    <w:rsid w:val="0033400C"/>
    <w:rsid w:val="003370E4"/>
    <w:rsid w:val="00351343"/>
    <w:rsid w:val="00355B3C"/>
    <w:rsid w:val="00372EBA"/>
    <w:rsid w:val="0037353E"/>
    <w:rsid w:val="00373676"/>
    <w:rsid w:val="0038022A"/>
    <w:rsid w:val="003825B4"/>
    <w:rsid w:val="003874DD"/>
    <w:rsid w:val="003975C1"/>
    <w:rsid w:val="003A56CB"/>
    <w:rsid w:val="003A6A99"/>
    <w:rsid w:val="003A7E1E"/>
    <w:rsid w:val="003B158D"/>
    <w:rsid w:val="003B3195"/>
    <w:rsid w:val="003C30FE"/>
    <w:rsid w:val="003F290B"/>
    <w:rsid w:val="003F37A3"/>
    <w:rsid w:val="003F4FFA"/>
    <w:rsid w:val="00411A89"/>
    <w:rsid w:val="00423AC6"/>
    <w:rsid w:val="00427E9D"/>
    <w:rsid w:val="00432EEA"/>
    <w:rsid w:val="0043448D"/>
    <w:rsid w:val="00442EDE"/>
    <w:rsid w:val="00443842"/>
    <w:rsid w:val="00467095"/>
    <w:rsid w:val="0047194F"/>
    <w:rsid w:val="004812B0"/>
    <w:rsid w:val="00487C3A"/>
    <w:rsid w:val="00495A44"/>
    <w:rsid w:val="004A5592"/>
    <w:rsid w:val="004C036E"/>
    <w:rsid w:val="004C0B4F"/>
    <w:rsid w:val="004D13C2"/>
    <w:rsid w:val="004D6840"/>
    <w:rsid w:val="004E4EF2"/>
    <w:rsid w:val="004F070F"/>
    <w:rsid w:val="004F4B60"/>
    <w:rsid w:val="004F62AB"/>
    <w:rsid w:val="005049DE"/>
    <w:rsid w:val="0051260C"/>
    <w:rsid w:val="0053402E"/>
    <w:rsid w:val="00544F95"/>
    <w:rsid w:val="00554441"/>
    <w:rsid w:val="00554A25"/>
    <w:rsid w:val="005639DC"/>
    <w:rsid w:val="005655FB"/>
    <w:rsid w:val="00566663"/>
    <w:rsid w:val="0057571D"/>
    <w:rsid w:val="00575EC3"/>
    <w:rsid w:val="00576E0C"/>
    <w:rsid w:val="005806FF"/>
    <w:rsid w:val="00595877"/>
    <w:rsid w:val="005A10BD"/>
    <w:rsid w:val="005A6A3C"/>
    <w:rsid w:val="005B2B43"/>
    <w:rsid w:val="005C34ED"/>
    <w:rsid w:val="005C39D2"/>
    <w:rsid w:val="005D1146"/>
    <w:rsid w:val="005E4F31"/>
    <w:rsid w:val="00600F4E"/>
    <w:rsid w:val="0060487E"/>
    <w:rsid w:val="00624343"/>
    <w:rsid w:val="006300FA"/>
    <w:rsid w:val="00641E1C"/>
    <w:rsid w:val="00643793"/>
    <w:rsid w:val="006555DC"/>
    <w:rsid w:val="00661169"/>
    <w:rsid w:val="00667891"/>
    <w:rsid w:val="006A5540"/>
    <w:rsid w:val="006B0B74"/>
    <w:rsid w:val="006B2CF6"/>
    <w:rsid w:val="006D4E80"/>
    <w:rsid w:val="006E1146"/>
    <w:rsid w:val="006F36EA"/>
    <w:rsid w:val="0071362E"/>
    <w:rsid w:val="00714B7A"/>
    <w:rsid w:val="0075123E"/>
    <w:rsid w:val="007620EF"/>
    <w:rsid w:val="007671C3"/>
    <w:rsid w:val="00770321"/>
    <w:rsid w:val="00783A50"/>
    <w:rsid w:val="00796310"/>
    <w:rsid w:val="007A68F1"/>
    <w:rsid w:val="007D2A31"/>
    <w:rsid w:val="007D4F03"/>
    <w:rsid w:val="007E1CDE"/>
    <w:rsid w:val="00811CCE"/>
    <w:rsid w:val="00813F2E"/>
    <w:rsid w:val="008150AB"/>
    <w:rsid w:val="0082272F"/>
    <w:rsid w:val="00833B1C"/>
    <w:rsid w:val="008404F3"/>
    <w:rsid w:val="00844B48"/>
    <w:rsid w:val="00870845"/>
    <w:rsid w:val="0088512A"/>
    <w:rsid w:val="0088666B"/>
    <w:rsid w:val="00886A86"/>
    <w:rsid w:val="00890AF7"/>
    <w:rsid w:val="008C517F"/>
    <w:rsid w:val="008C7599"/>
    <w:rsid w:val="008D17FB"/>
    <w:rsid w:val="008D3D85"/>
    <w:rsid w:val="008E3024"/>
    <w:rsid w:val="008E36F8"/>
    <w:rsid w:val="008E4EB8"/>
    <w:rsid w:val="008F1F09"/>
    <w:rsid w:val="008F5CA8"/>
    <w:rsid w:val="009111DE"/>
    <w:rsid w:val="00915DA4"/>
    <w:rsid w:val="00921743"/>
    <w:rsid w:val="00922E4B"/>
    <w:rsid w:val="00926B9E"/>
    <w:rsid w:val="00927D06"/>
    <w:rsid w:val="009421B4"/>
    <w:rsid w:val="009432AD"/>
    <w:rsid w:val="00946DD9"/>
    <w:rsid w:val="00950D71"/>
    <w:rsid w:val="00955CD7"/>
    <w:rsid w:val="00962E0F"/>
    <w:rsid w:val="009646E9"/>
    <w:rsid w:val="00975786"/>
    <w:rsid w:val="00984314"/>
    <w:rsid w:val="0099086A"/>
    <w:rsid w:val="00994567"/>
    <w:rsid w:val="0099742A"/>
    <w:rsid w:val="009A0B6A"/>
    <w:rsid w:val="009A30C1"/>
    <w:rsid w:val="009A6725"/>
    <w:rsid w:val="009C3863"/>
    <w:rsid w:val="009C6E6B"/>
    <w:rsid w:val="009E50AC"/>
    <w:rsid w:val="009E60FD"/>
    <w:rsid w:val="009F0844"/>
    <w:rsid w:val="009F7F7D"/>
    <w:rsid w:val="00A0082E"/>
    <w:rsid w:val="00A06214"/>
    <w:rsid w:val="00A10FEC"/>
    <w:rsid w:val="00A30BA1"/>
    <w:rsid w:val="00A353B4"/>
    <w:rsid w:val="00A425AC"/>
    <w:rsid w:val="00A44B0C"/>
    <w:rsid w:val="00A65A64"/>
    <w:rsid w:val="00A71E64"/>
    <w:rsid w:val="00A84EB4"/>
    <w:rsid w:val="00AA2D8D"/>
    <w:rsid w:val="00AB2713"/>
    <w:rsid w:val="00AE7A90"/>
    <w:rsid w:val="00AF01EF"/>
    <w:rsid w:val="00B00203"/>
    <w:rsid w:val="00B0545A"/>
    <w:rsid w:val="00B15E26"/>
    <w:rsid w:val="00B246B9"/>
    <w:rsid w:val="00B25B6E"/>
    <w:rsid w:val="00B3643A"/>
    <w:rsid w:val="00B60D3A"/>
    <w:rsid w:val="00B61EB9"/>
    <w:rsid w:val="00B72818"/>
    <w:rsid w:val="00B81161"/>
    <w:rsid w:val="00B83DCE"/>
    <w:rsid w:val="00B84C4A"/>
    <w:rsid w:val="00B84D52"/>
    <w:rsid w:val="00B85771"/>
    <w:rsid w:val="00B859D8"/>
    <w:rsid w:val="00B970FD"/>
    <w:rsid w:val="00B97E9C"/>
    <w:rsid w:val="00BA4DB7"/>
    <w:rsid w:val="00BA72C6"/>
    <w:rsid w:val="00BB7F3D"/>
    <w:rsid w:val="00BC4645"/>
    <w:rsid w:val="00BC582B"/>
    <w:rsid w:val="00BD4466"/>
    <w:rsid w:val="00BE4081"/>
    <w:rsid w:val="00BE4C61"/>
    <w:rsid w:val="00C00320"/>
    <w:rsid w:val="00C15CEF"/>
    <w:rsid w:val="00C17E78"/>
    <w:rsid w:val="00C30936"/>
    <w:rsid w:val="00C525C0"/>
    <w:rsid w:val="00C5580C"/>
    <w:rsid w:val="00C6562A"/>
    <w:rsid w:val="00C72B70"/>
    <w:rsid w:val="00C74C1E"/>
    <w:rsid w:val="00C905AB"/>
    <w:rsid w:val="00CA027D"/>
    <w:rsid w:val="00CA072E"/>
    <w:rsid w:val="00CA29D5"/>
    <w:rsid w:val="00CA36CA"/>
    <w:rsid w:val="00CA5C80"/>
    <w:rsid w:val="00CB6740"/>
    <w:rsid w:val="00CB6824"/>
    <w:rsid w:val="00CD4AC0"/>
    <w:rsid w:val="00CD57CC"/>
    <w:rsid w:val="00CE1D3F"/>
    <w:rsid w:val="00CE6508"/>
    <w:rsid w:val="00D10D48"/>
    <w:rsid w:val="00D13EA7"/>
    <w:rsid w:val="00D158D3"/>
    <w:rsid w:val="00D3498B"/>
    <w:rsid w:val="00D471F1"/>
    <w:rsid w:val="00D47993"/>
    <w:rsid w:val="00D64021"/>
    <w:rsid w:val="00D741CA"/>
    <w:rsid w:val="00D762BF"/>
    <w:rsid w:val="00D81EC1"/>
    <w:rsid w:val="00D90195"/>
    <w:rsid w:val="00D92A3B"/>
    <w:rsid w:val="00DC1DE0"/>
    <w:rsid w:val="00DD734E"/>
    <w:rsid w:val="00E2634C"/>
    <w:rsid w:val="00E34741"/>
    <w:rsid w:val="00E41A6F"/>
    <w:rsid w:val="00E428D4"/>
    <w:rsid w:val="00E45088"/>
    <w:rsid w:val="00E63E37"/>
    <w:rsid w:val="00E877E1"/>
    <w:rsid w:val="00EA3318"/>
    <w:rsid w:val="00EA7FEE"/>
    <w:rsid w:val="00EB4693"/>
    <w:rsid w:val="00EB4E7B"/>
    <w:rsid w:val="00EB77B4"/>
    <w:rsid w:val="00EC1B5D"/>
    <w:rsid w:val="00EC5F79"/>
    <w:rsid w:val="00F12B14"/>
    <w:rsid w:val="00F26320"/>
    <w:rsid w:val="00F42B1E"/>
    <w:rsid w:val="00F454D7"/>
    <w:rsid w:val="00F619BB"/>
    <w:rsid w:val="00F6358B"/>
    <w:rsid w:val="00F65E5D"/>
    <w:rsid w:val="00F70A17"/>
    <w:rsid w:val="00F71F81"/>
    <w:rsid w:val="00F72885"/>
    <w:rsid w:val="00F87FBF"/>
    <w:rsid w:val="00FA388A"/>
    <w:rsid w:val="00FA4411"/>
    <w:rsid w:val="00FB548A"/>
    <w:rsid w:val="00FB5BB2"/>
    <w:rsid w:val="00FE6A70"/>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15:docId w15:val="{39B84A4B-866F-4792-B610-B594FE04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D8D"/>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EA7FEE"/>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EA7FE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EA7FE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EA7FEE"/>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EA7FE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EA7FE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EA7FE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EA7FE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7FEE"/>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EA7FE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EA7FE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A7FE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A7FE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A7FE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A7FE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A7FE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A7FEE"/>
    <w:rPr>
      <w:rFonts w:ascii="Times New Roman" w:eastAsia="Times New Roman" w:hAnsi="Times New Roman" w:cs="Times New Roman"/>
      <w:sz w:val="40"/>
      <w:szCs w:val="20"/>
      <w:lang w:eastAsia="lt-LT"/>
    </w:rPr>
  </w:style>
  <w:style w:type="character" w:styleId="Komentaronuoroda">
    <w:name w:val="annotation reference"/>
    <w:rsid w:val="002A1F20"/>
    <w:rPr>
      <w:sz w:val="18"/>
      <w:szCs w:val="18"/>
    </w:rPr>
  </w:style>
  <w:style w:type="paragraph" w:styleId="Sraopastraipa">
    <w:name w:val="List Paragraph"/>
    <w:aliases w:val="Numbering,ERP-List Paragraph,List Paragraph11,Bullet EY"/>
    <w:basedOn w:val="prastasis"/>
    <w:link w:val="SraopastraipaDiagrama"/>
    <w:qFormat/>
    <w:rsid w:val="0043448D"/>
    <w:pPr>
      <w:ind w:left="720"/>
      <w:contextualSpacing/>
    </w:pPr>
    <w:rPr>
      <w:rFonts w:ascii="Calibri" w:hAnsi="Calibri"/>
      <w:sz w:val="22"/>
      <w:lang w:val="en-US"/>
    </w:rPr>
  </w:style>
  <w:style w:type="paragraph" w:styleId="Betarp">
    <w:name w:val="No Spacing"/>
    <w:link w:val="BetarpDiagrama"/>
    <w:uiPriority w:val="1"/>
    <w:qFormat/>
    <w:rsid w:val="0043448D"/>
    <w:pPr>
      <w:spacing w:after="0" w:line="240" w:lineRule="auto"/>
    </w:pPr>
    <w:rPr>
      <w:rFonts w:ascii="Times New Roman" w:eastAsia="Times New Roman" w:hAnsi="Times New Roman" w:cs="Times New Roman"/>
      <w:sz w:val="24"/>
    </w:rPr>
  </w:style>
  <w:style w:type="character" w:customStyle="1" w:styleId="SraopastraipaDiagrama">
    <w:name w:val="Sąrašo pastraipa Diagrama"/>
    <w:aliases w:val="Numbering Diagrama,ERP-List Paragraph Diagrama,List Paragraph11 Diagrama,Bullet EY Diagrama"/>
    <w:link w:val="Sraopastraipa"/>
    <w:uiPriority w:val="34"/>
    <w:rsid w:val="0043448D"/>
    <w:rPr>
      <w:rFonts w:ascii="Calibri" w:eastAsia="Calibri" w:hAnsi="Calibri" w:cs="Times New Roman"/>
      <w:lang w:val="en-US"/>
    </w:rPr>
  </w:style>
  <w:style w:type="paragraph" w:styleId="Antrats">
    <w:name w:val="header"/>
    <w:aliases w:val="HEADER_EN"/>
    <w:basedOn w:val="prastasis"/>
    <w:link w:val="AntratsDiagrama"/>
    <w:unhideWhenUsed/>
    <w:rsid w:val="00BD4466"/>
    <w:pPr>
      <w:tabs>
        <w:tab w:val="center" w:pos="4819"/>
        <w:tab w:val="right" w:pos="9638"/>
      </w:tabs>
      <w:spacing w:after="0" w:line="240" w:lineRule="auto"/>
    </w:pPr>
  </w:style>
  <w:style w:type="character" w:customStyle="1" w:styleId="AntratsDiagrama">
    <w:name w:val="Antraštės Diagrama"/>
    <w:aliases w:val="HEADER_EN Diagrama"/>
    <w:basedOn w:val="Numatytasispastraiposriftas"/>
    <w:link w:val="Antrats"/>
    <w:rsid w:val="00BD4466"/>
    <w:rPr>
      <w:rFonts w:ascii="Times New Roman" w:eastAsia="Calibri" w:hAnsi="Times New Roman" w:cs="Times New Roman"/>
      <w:sz w:val="24"/>
    </w:rPr>
  </w:style>
  <w:style w:type="paragraph" w:styleId="Porat">
    <w:name w:val="footer"/>
    <w:basedOn w:val="prastasis"/>
    <w:link w:val="PoratDiagrama"/>
    <w:uiPriority w:val="99"/>
    <w:unhideWhenUsed/>
    <w:rsid w:val="00BD44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4466"/>
    <w:rPr>
      <w:rFonts w:ascii="Times New Roman" w:eastAsia="Calibri" w:hAnsi="Times New Roman" w:cs="Times New Roman"/>
      <w:sz w:val="24"/>
    </w:rPr>
  </w:style>
  <w:style w:type="paragraph" w:styleId="Komentarotekstas">
    <w:name w:val="annotation text"/>
    <w:basedOn w:val="prastasis"/>
    <w:link w:val="KomentarotekstasDiagrama"/>
    <w:unhideWhenUsed/>
    <w:rsid w:val="003975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75C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75C1"/>
    <w:rPr>
      <w:b/>
      <w:bCs/>
    </w:rPr>
  </w:style>
  <w:style w:type="character" w:customStyle="1" w:styleId="KomentarotemaDiagrama">
    <w:name w:val="Komentaro tema Diagrama"/>
    <w:basedOn w:val="KomentarotekstasDiagrama"/>
    <w:link w:val="Komentarotema"/>
    <w:uiPriority w:val="99"/>
    <w:semiHidden/>
    <w:rsid w:val="003975C1"/>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3975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5C1"/>
    <w:rPr>
      <w:rFonts w:ascii="Segoe UI" w:eastAsia="Calibri" w:hAnsi="Segoe UI" w:cs="Segoe UI"/>
      <w:sz w:val="18"/>
      <w:szCs w:val="18"/>
    </w:rPr>
  </w:style>
  <w:style w:type="paragraph" w:styleId="Turinys1">
    <w:name w:val="toc 1"/>
    <w:basedOn w:val="prastasis"/>
    <w:next w:val="prastasis"/>
    <w:autoRedefine/>
    <w:rsid w:val="00C00320"/>
    <w:pPr>
      <w:numPr>
        <w:numId w:val="2"/>
      </w:numPr>
      <w:spacing w:after="0" w:line="240" w:lineRule="auto"/>
      <w:ind w:left="0" w:firstLine="0"/>
    </w:pPr>
    <w:rPr>
      <w:rFonts w:eastAsia="Times New Roman"/>
      <w:szCs w:val="24"/>
    </w:rPr>
  </w:style>
  <w:style w:type="character" w:customStyle="1" w:styleId="BetarpDiagrama">
    <w:name w:val="Be tarpų Diagrama"/>
    <w:link w:val="Betarp"/>
    <w:uiPriority w:val="1"/>
    <w:locked/>
    <w:rsid w:val="00C00320"/>
    <w:rPr>
      <w:rFonts w:ascii="Times New Roman" w:eastAsia="Times New Roman" w:hAnsi="Times New Roman" w:cs="Times New Roman"/>
      <w:sz w:val="24"/>
    </w:rPr>
  </w:style>
  <w:style w:type="paragraph" w:styleId="Pataisymai">
    <w:name w:val="Revision"/>
    <w:hidden/>
    <w:uiPriority w:val="99"/>
    <w:semiHidden/>
    <w:rsid w:val="00EC1B5D"/>
    <w:pPr>
      <w:spacing w:after="0" w:line="240" w:lineRule="auto"/>
    </w:pPr>
    <w:rPr>
      <w:rFonts w:ascii="Times New Roman" w:eastAsia="Calibri" w:hAnsi="Times New Roman" w:cs="Times New Roman"/>
      <w:sz w:val="24"/>
    </w:rPr>
  </w:style>
  <w:style w:type="paragraph" w:styleId="Pagrindinistekstas">
    <w:name w:val="Body Text"/>
    <w:aliases w:val="body text,contents,bt,Corps de texte,body tesx,heading_txt,bodytxy2..."/>
    <w:basedOn w:val="prastasis"/>
    <w:link w:val="PagrindinistekstasDiagrama"/>
    <w:unhideWhenUsed/>
    <w:rsid w:val="005049DE"/>
    <w:pPr>
      <w:spacing w:after="120"/>
    </w:pPr>
    <w:rPr>
      <w:rFonts w:ascii="Calibri" w:eastAsia="Times New Roman" w:hAnsi="Calibri"/>
      <w:sz w:val="22"/>
      <w:lang w:val="en-US" w:bidi="en-US"/>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rsid w:val="005049DE"/>
    <w:rPr>
      <w:rFonts w:ascii="Calibri" w:eastAsia="Times New Roman" w:hAnsi="Calibri" w:cs="Times New Roman"/>
      <w:lang w:val="en-US" w:bidi="en-US"/>
    </w:rPr>
  </w:style>
  <w:style w:type="character" w:styleId="Puslapionumeris">
    <w:name w:val="page number"/>
    <w:basedOn w:val="Numatytasispastraiposriftas"/>
    <w:rsid w:val="005049DE"/>
  </w:style>
  <w:style w:type="paragraph" w:customStyle="1" w:styleId="Sraopastraipa1">
    <w:name w:val="Sąrašo pastraipa1"/>
    <w:basedOn w:val="prastasis"/>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
    <w:name w:val="Body text_"/>
    <w:basedOn w:val="Numatytasispastraiposriftas"/>
    <w:link w:val="Pagrindinistekstas1"/>
    <w:rsid w:val="005049DE"/>
    <w:rPr>
      <w:rFonts w:ascii="TimesLT" w:eastAsia="Times New Roman" w:hAnsi="TimesLT" w:cs="Times New Roman"/>
      <w:lang w:val="en-US"/>
    </w:rPr>
  </w:style>
  <w:style w:type="paragraph" w:customStyle="1" w:styleId="normal1">
    <w:name w:val="normal1"/>
    <w:basedOn w:val="prastasis"/>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Lentelstinklelis">
    <w:name w:val="Table Grid"/>
    <w:basedOn w:val="prastojilentel"/>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B548A"/>
  </w:style>
  <w:style w:type="paragraph" w:styleId="Puslapioinaostekstas">
    <w:name w:val="footnote text"/>
    <w:basedOn w:val="prastasis"/>
    <w:link w:val="PuslapioinaostekstasDiagrama"/>
    <w:semiHidden/>
    <w:rsid w:val="00FB548A"/>
    <w:pPr>
      <w:spacing w:after="0" w:line="240" w:lineRule="auto"/>
      <w:jc w:val="both"/>
    </w:pPr>
    <w:rPr>
      <w:rFonts w:eastAsia="Times New Roman"/>
      <w:sz w:val="20"/>
      <w:szCs w:val="20"/>
    </w:rPr>
  </w:style>
  <w:style w:type="character" w:customStyle="1" w:styleId="PuslapioinaostekstasDiagrama">
    <w:name w:val="Puslapio išnašos tekstas Diagrama"/>
    <w:basedOn w:val="Numatytasispastraiposriftas"/>
    <w:link w:val="Puslapioinaostekstas"/>
    <w:semiHidden/>
    <w:rsid w:val="00FB548A"/>
    <w:rPr>
      <w:rFonts w:ascii="Times New Roman" w:eastAsia="Times New Roman" w:hAnsi="Times New Roman" w:cs="Times New Roman"/>
      <w:sz w:val="20"/>
      <w:szCs w:val="20"/>
    </w:rPr>
  </w:style>
  <w:style w:type="character" w:styleId="Puslapioinaosnuoroda">
    <w:name w:val="footnote reference"/>
    <w:basedOn w:val="Numatytasispastraiposriftas"/>
    <w:semiHidden/>
    <w:rsid w:val="00FB548A"/>
    <w:rPr>
      <w:vertAlign w:val="superscript"/>
    </w:rPr>
  </w:style>
  <w:style w:type="table" w:customStyle="1" w:styleId="Lentelstinklelis1">
    <w:name w:val="Lentelės tinklelis1"/>
    <w:basedOn w:val="prastojilentel"/>
    <w:next w:val="Lentelstinklelis"/>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Sraassuenkleliais">
    <w:name w:val="List Bullet"/>
    <w:basedOn w:val="prastasis"/>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Sraonra"/>
    <w:rsid w:val="00FB548A"/>
    <w:pPr>
      <w:numPr>
        <w:numId w:val="8"/>
      </w:numPr>
    </w:pPr>
  </w:style>
  <w:style w:type="numbering" w:customStyle="1" w:styleId="Style3">
    <w:name w:val="Style3"/>
    <w:rsid w:val="00FB548A"/>
    <w:pPr>
      <w:numPr>
        <w:numId w:val="7"/>
      </w:numPr>
    </w:pPr>
  </w:style>
  <w:style w:type="paragraph" w:styleId="Turinys2">
    <w:name w:val="toc 2"/>
    <w:basedOn w:val="prastasis"/>
    <w:next w:val="prastasis"/>
    <w:autoRedefine/>
    <w:semiHidden/>
    <w:rsid w:val="00FB548A"/>
    <w:pPr>
      <w:spacing w:after="0" w:line="240" w:lineRule="auto"/>
      <w:ind w:left="240"/>
      <w:jc w:val="both"/>
    </w:pPr>
    <w:rPr>
      <w:rFonts w:eastAsia="Times New Roman"/>
      <w:szCs w:val="20"/>
    </w:rPr>
  </w:style>
  <w:style w:type="character" w:styleId="Hipersaitas">
    <w:name w:val="Hyperlink"/>
    <w:basedOn w:val="Numatytasispastraiposriftas"/>
    <w:rsid w:val="00FB548A"/>
    <w:rPr>
      <w:color w:val="0000FF"/>
      <w:u w:val="single"/>
    </w:rPr>
  </w:style>
  <w:style w:type="paragraph" w:styleId="Dokumentostruktra">
    <w:name w:val="Document Map"/>
    <w:basedOn w:val="prastasis"/>
    <w:link w:val="DokumentostruktraDiagrama"/>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FB548A"/>
    <w:rPr>
      <w:rFonts w:ascii="Tahoma" w:eastAsia="Times New Roman" w:hAnsi="Tahoma" w:cs="Tahoma"/>
      <w:sz w:val="20"/>
      <w:szCs w:val="20"/>
      <w:shd w:val="clear" w:color="auto" w:fill="000080"/>
    </w:rPr>
  </w:style>
  <w:style w:type="paragraph" w:styleId="prastasiniatinklio">
    <w:name w:val="Normal (Web)"/>
    <w:basedOn w:val="prastasis"/>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prastasis"/>
    <w:uiPriority w:val="34"/>
    <w:qFormat/>
    <w:rsid w:val="00FB548A"/>
    <w:pPr>
      <w:spacing w:after="0" w:line="240" w:lineRule="auto"/>
      <w:ind w:left="720"/>
      <w:jc w:val="both"/>
    </w:pPr>
    <w:rPr>
      <w:rFonts w:eastAsia="Times New Roman"/>
      <w:szCs w:val="20"/>
    </w:rPr>
  </w:style>
  <w:style w:type="paragraph" w:styleId="Pagrindiniotekstotrauka">
    <w:name w:val="Body Text Indent"/>
    <w:basedOn w:val="prastasis"/>
    <w:link w:val="PagrindiniotekstotraukaDiagrama"/>
    <w:rsid w:val="00FB548A"/>
    <w:pPr>
      <w:spacing w:after="120" w:line="240" w:lineRule="auto"/>
      <w:ind w:left="360"/>
      <w:jc w:val="both"/>
    </w:pPr>
    <w:rPr>
      <w:rFonts w:eastAsia="Times New Roman"/>
      <w:szCs w:val="20"/>
    </w:rPr>
  </w:style>
  <w:style w:type="character" w:customStyle="1" w:styleId="PagrindiniotekstotraukaDiagrama">
    <w:name w:val="Pagrindinio teksto įtrauka Diagrama"/>
    <w:basedOn w:val="Numatytasispastraiposriftas"/>
    <w:link w:val="Pagrindiniotekstotrauka"/>
    <w:rsid w:val="00FB548A"/>
    <w:rPr>
      <w:rFonts w:ascii="Times New Roman" w:eastAsia="Times New Roman" w:hAnsi="Times New Roman" w:cs="Times New Roman"/>
      <w:sz w:val="24"/>
      <w:szCs w:val="20"/>
    </w:rPr>
  </w:style>
  <w:style w:type="paragraph" w:customStyle="1" w:styleId="punkter">
    <w:name w:val="punkter"/>
    <w:basedOn w:val="prastasis"/>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Numatytasispastraiposriftas"/>
    <w:semiHidden/>
    <w:locked/>
    <w:rsid w:val="00FB548A"/>
    <w:rPr>
      <w:sz w:val="21"/>
      <w:szCs w:val="21"/>
      <w:lang w:val="lt-LT" w:eastAsia="en-US" w:bidi="ar-SA"/>
    </w:rPr>
  </w:style>
  <w:style w:type="character" w:styleId="Perirtashipersaitas">
    <w:name w:val="FollowedHyperlink"/>
    <w:basedOn w:val="Numatytasispastraiposriftas"/>
    <w:uiPriority w:val="99"/>
    <w:rsid w:val="00FB548A"/>
    <w:rPr>
      <w:color w:val="800080"/>
      <w:u w:val="single"/>
    </w:rPr>
  </w:style>
  <w:style w:type="paragraph" w:customStyle="1" w:styleId="xl24">
    <w:name w:val="xl2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prastasis"/>
    <w:rsid w:val="00FB548A"/>
    <w:pPr>
      <w:spacing w:after="0" w:line="240" w:lineRule="auto"/>
    </w:pPr>
    <w:rPr>
      <w:rFonts w:eastAsia="Times New Roman"/>
      <w:szCs w:val="24"/>
      <w:lang w:val="en-GB"/>
    </w:rPr>
  </w:style>
  <w:style w:type="paragraph" w:customStyle="1" w:styleId="xl63">
    <w:name w:val="xl63"/>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prastasis"/>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prastasis"/>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prastasis"/>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prastasis"/>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prastasis"/>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prastasis"/>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prastasis"/>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prastasis"/>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prastasis"/>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prastasis"/>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prastasis"/>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prastasis"/>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prastasis"/>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prastasis"/>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prastasis"/>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prastasis"/>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prastasis"/>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prastasis"/>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faz">
    <w:name w:val="Emphasis"/>
    <w:basedOn w:val="Numatytasispastraiposriftas"/>
    <w:uiPriority w:val="20"/>
    <w:qFormat/>
    <w:rsid w:val="00FB548A"/>
    <w:rPr>
      <w:b/>
      <w:bCs/>
      <w:i w:val="0"/>
      <w:iCs w:val="0"/>
    </w:rPr>
  </w:style>
  <w:style w:type="character" w:customStyle="1" w:styleId="st1">
    <w:name w:val="st1"/>
    <w:basedOn w:val="Numatytasispastraiposriftas"/>
    <w:rsid w:val="00FB548A"/>
  </w:style>
  <w:style w:type="character" w:styleId="Grietas">
    <w:name w:val="Strong"/>
    <w:basedOn w:val="Numatytasispastraiposriftas"/>
    <w:uiPriority w:val="22"/>
    <w:qFormat/>
    <w:rsid w:val="00FB548A"/>
    <w:rPr>
      <w:b/>
      <w:bCs/>
    </w:rPr>
  </w:style>
  <w:style w:type="table" w:customStyle="1" w:styleId="Lentelstinklelis2">
    <w:name w:val="Lentelės tinklelis2"/>
    <w:basedOn w:val="prastojilentel"/>
    <w:next w:val="Lentelstinklelis"/>
    <w:uiPriority w:val="59"/>
    <w:rsid w:val="00CA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D342D"/>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rsid w:val="009E50AC"/>
    <w:rPr>
      <w:color w:val="808080"/>
    </w:rPr>
  </w:style>
  <w:style w:type="numbering" w:customStyle="1" w:styleId="Sraonra2">
    <w:name w:val="Sąrašo nėra2"/>
    <w:next w:val="Sraonra"/>
    <w:uiPriority w:val="99"/>
    <w:semiHidden/>
    <w:unhideWhenUsed/>
    <w:rsid w:val="002116CD"/>
  </w:style>
  <w:style w:type="paragraph" w:styleId="Pavadinimas">
    <w:name w:val="Title"/>
    <w:basedOn w:val="prastasis"/>
    <w:next w:val="prastasis"/>
    <w:link w:val="PavadinimasDiagrama"/>
    <w:qFormat/>
    <w:rsid w:val="002116CD"/>
    <w:pPr>
      <w:keepNext/>
      <w:keepLines/>
      <w:spacing w:before="480" w:after="120" w:line="240" w:lineRule="auto"/>
    </w:pPr>
    <w:rPr>
      <w:rFonts w:eastAsia="Times New Roman"/>
      <w:b/>
      <w:sz w:val="72"/>
      <w:szCs w:val="72"/>
      <w:lang w:eastAsia="en-GB"/>
    </w:rPr>
  </w:style>
  <w:style w:type="character" w:customStyle="1" w:styleId="PavadinimasDiagrama">
    <w:name w:val="Pavadinimas Diagrama"/>
    <w:basedOn w:val="Numatytasispastraiposriftas"/>
    <w:link w:val="Pavadinimas"/>
    <w:rsid w:val="002116CD"/>
    <w:rPr>
      <w:rFonts w:ascii="Times New Roman" w:eastAsia="Times New Roman" w:hAnsi="Times New Roman" w:cs="Times New Roman"/>
      <w:b/>
      <w:sz w:val="72"/>
      <w:szCs w:val="72"/>
      <w:lang w:eastAsia="en-GB"/>
    </w:rPr>
  </w:style>
  <w:style w:type="paragraph" w:styleId="Paantrat">
    <w:name w:val="Subtitle"/>
    <w:basedOn w:val="prastasis"/>
    <w:next w:val="prastasis"/>
    <w:link w:val="PaantratDiagrama"/>
    <w:rsid w:val="002116CD"/>
    <w:pPr>
      <w:keepNext/>
      <w:keepLines/>
      <w:spacing w:before="360" w:after="80" w:line="240" w:lineRule="auto"/>
    </w:pPr>
    <w:rPr>
      <w:rFonts w:ascii="Georgia" w:eastAsia="Georgia" w:hAnsi="Georgia" w:cs="Georgia"/>
      <w:i/>
      <w:color w:val="666666"/>
      <w:sz w:val="48"/>
      <w:szCs w:val="48"/>
      <w:lang w:eastAsia="en-GB"/>
    </w:rPr>
  </w:style>
  <w:style w:type="character" w:customStyle="1" w:styleId="PaantratDiagrama">
    <w:name w:val="Paantraštė Diagrama"/>
    <w:basedOn w:val="Numatytasispastraiposriftas"/>
    <w:link w:val="Paantrat"/>
    <w:rsid w:val="002116CD"/>
    <w:rPr>
      <w:rFonts w:ascii="Georgia" w:eastAsia="Georgia" w:hAnsi="Georgia" w:cs="Georgia"/>
      <w:i/>
      <w:color w:val="666666"/>
      <w:sz w:val="48"/>
      <w:szCs w:val="48"/>
      <w:lang w:eastAsia="en-GB"/>
    </w:rPr>
  </w:style>
  <w:style w:type="paragraph" w:styleId="prastojitrauka">
    <w:name w:val="Normal Indent"/>
    <w:aliases w:val="Normal Indent Char1,Normal Indent Char Char1,Normal Indent Char1 Char Char Char1,Normal Indent Char Char Char Char Char1,Normal Indent Char1 Char Char1 Char Char1,Normal Indent Char1 Char Char Char Char1 Char Char1,Normal Indent Char"/>
    <w:basedOn w:val="prastasis"/>
    <w:link w:val="prastojitraukaDiagrama"/>
    <w:rsid w:val="002116CD"/>
    <w:pPr>
      <w:spacing w:after="120" w:line="240" w:lineRule="auto"/>
      <w:ind w:left="1304"/>
    </w:pPr>
    <w:rPr>
      <w:rFonts w:eastAsia="Times New Roman"/>
      <w:szCs w:val="20"/>
      <w:lang w:val="en-GB"/>
    </w:rPr>
  </w:style>
  <w:style w:type="character" w:customStyle="1" w:styleId="prastojitraukaDiagrama">
    <w:name w:val="Įprastoji įtrauka Diagrama"/>
    <w:aliases w:val="Normal Indent Char1 Diagrama,Normal Indent Char Char1 Diagrama,Normal Indent Char1 Char Char Char1 Diagrama,Normal Indent Char Char Char Char Char1 Diagrama,Normal Indent Char1 Char Char1 Char Char1 Diagrama"/>
    <w:link w:val="prastojitrauka"/>
    <w:rsid w:val="002116CD"/>
    <w:rPr>
      <w:rFonts w:ascii="Times New Roman" w:eastAsia="Times New Roman" w:hAnsi="Times New Roman" w:cs="Times New Roman"/>
      <w:sz w:val="24"/>
      <w:szCs w:val="20"/>
      <w:lang w:val="en-GB"/>
    </w:rPr>
  </w:style>
  <w:style w:type="numbering" w:customStyle="1" w:styleId="NoList1">
    <w:name w:val="No List1"/>
    <w:next w:val="Sraonra"/>
    <w:uiPriority w:val="99"/>
    <w:semiHidden/>
    <w:unhideWhenUsed/>
    <w:rsid w:val="002116CD"/>
  </w:style>
  <w:style w:type="paragraph" w:styleId="Antrat">
    <w:name w:val="caption"/>
    <w:basedOn w:val="prastasis"/>
    <w:next w:val="prastasis"/>
    <w:qFormat/>
    <w:rsid w:val="002116CD"/>
    <w:pPr>
      <w:spacing w:before="120" w:after="120" w:line="240" w:lineRule="auto"/>
    </w:pPr>
    <w:rPr>
      <w:rFonts w:eastAsia="Times New Roman"/>
      <w:b/>
      <w:szCs w:val="20"/>
      <w:lang w:val="sv-SE"/>
    </w:rPr>
  </w:style>
  <w:style w:type="paragraph" w:styleId="Turinys3">
    <w:name w:val="toc 3"/>
    <w:basedOn w:val="prastasis"/>
    <w:next w:val="prastasis"/>
    <w:autoRedefine/>
    <w:semiHidden/>
    <w:rsid w:val="002116CD"/>
    <w:pPr>
      <w:spacing w:after="0" w:line="240" w:lineRule="auto"/>
      <w:ind w:left="480"/>
    </w:pPr>
    <w:rPr>
      <w:rFonts w:eastAsia="Times New Roman"/>
      <w:i/>
      <w:iCs/>
      <w:szCs w:val="24"/>
      <w:lang w:val="sv-SE"/>
    </w:rPr>
  </w:style>
  <w:style w:type="paragraph" w:styleId="Pagrindiniotekstotrauka2">
    <w:name w:val="Body Text Indent 2"/>
    <w:basedOn w:val="prastasis"/>
    <w:link w:val="Pagrindiniotekstotrauka2Diagrama"/>
    <w:rsid w:val="002116CD"/>
    <w:pPr>
      <w:suppressAutoHyphens/>
      <w:spacing w:after="0" w:line="240" w:lineRule="auto"/>
      <w:ind w:left="567"/>
      <w:jc w:val="both"/>
    </w:pPr>
    <w:rPr>
      <w:rFonts w:ascii="Tms Rmn" w:eastAsia="Times New Roman" w:hAnsi="Tms Rmn"/>
      <w:szCs w:val="20"/>
      <w:lang w:val="en-US"/>
    </w:rPr>
  </w:style>
  <w:style w:type="character" w:customStyle="1" w:styleId="Pagrindiniotekstotrauka2Diagrama">
    <w:name w:val="Pagrindinio teksto įtrauka 2 Diagrama"/>
    <w:basedOn w:val="Numatytasispastraiposriftas"/>
    <w:link w:val="Pagrindiniotekstotrauka2"/>
    <w:rsid w:val="002116CD"/>
    <w:rPr>
      <w:rFonts w:ascii="Tms Rmn" w:eastAsia="Times New Roman" w:hAnsi="Tms Rmn" w:cs="Times New Roman"/>
      <w:sz w:val="24"/>
      <w:szCs w:val="20"/>
      <w:lang w:val="en-US"/>
    </w:rPr>
  </w:style>
  <w:style w:type="paragraph" w:styleId="Pagrindiniotekstotrauka3">
    <w:name w:val="Body Text Indent 3"/>
    <w:basedOn w:val="prastasis"/>
    <w:link w:val="Pagrindiniotekstotrauka3Diagrama"/>
    <w:rsid w:val="002116C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709" w:hanging="709"/>
      <w:jc w:val="both"/>
    </w:pPr>
    <w:rPr>
      <w:rFonts w:eastAsia="Times New Roman"/>
      <w:spacing w:val="-2"/>
      <w:szCs w:val="20"/>
      <w:lang w:val="en-US"/>
    </w:rPr>
  </w:style>
  <w:style w:type="character" w:customStyle="1" w:styleId="Pagrindiniotekstotrauka3Diagrama">
    <w:name w:val="Pagrindinio teksto įtrauka 3 Diagrama"/>
    <w:basedOn w:val="Numatytasispastraiposriftas"/>
    <w:link w:val="Pagrindiniotekstotrauka3"/>
    <w:rsid w:val="002116CD"/>
    <w:rPr>
      <w:rFonts w:ascii="Times New Roman" w:eastAsia="Times New Roman" w:hAnsi="Times New Roman" w:cs="Times New Roman"/>
      <w:spacing w:val="-2"/>
      <w:sz w:val="24"/>
      <w:szCs w:val="20"/>
      <w:lang w:val="en-US"/>
    </w:rPr>
  </w:style>
  <w:style w:type="paragraph" w:customStyle="1" w:styleId="Formatmall1">
    <w:name w:val="Formatmall1"/>
    <w:basedOn w:val="Antrat1"/>
    <w:rsid w:val="002116CD"/>
    <w:pPr>
      <w:keepNext w:val="0"/>
      <w:numPr>
        <w:numId w:val="0"/>
      </w:numPr>
      <w:tabs>
        <w:tab w:val="num" w:pos="794"/>
      </w:tabs>
      <w:suppressAutoHyphens/>
      <w:spacing w:before="240" w:after="0"/>
      <w:ind w:left="794" w:hanging="794"/>
      <w:jc w:val="left"/>
    </w:pPr>
    <w:rPr>
      <w:rFonts w:eastAsia="Times New Roman"/>
      <w:b/>
      <w:sz w:val="32"/>
      <w:szCs w:val="20"/>
      <w:lang w:val="en-GB" w:eastAsia="en-US"/>
    </w:rPr>
  </w:style>
  <w:style w:type="paragraph" w:customStyle="1" w:styleId="Formatmall2">
    <w:name w:val="Formatmall2"/>
    <w:basedOn w:val="Antrat1"/>
    <w:rsid w:val="002116CD"/>
    <w:pPr>
      <w:keepNext w:val="0"/>
      <w:numPr>
        <w:numId w:val="0"/>
      </w:numPr>
      <w:tabs>
        <w:tab w:val="num" w:pos="794"/>
      </w:tabs>
      <w:suppressAutoHyphens/>
      <w:spacing w:before="240" w:after="0"/>
      <w:ind w:left="794" w:hanging="794"/>
      <w:jc w:val="left"/>
    </w:pPr>
    <w:rPr>
      <w:rFonts w:eastAsia="Times New Roman"/>
      <w:b/>
      <w:sz w:val="32"/>
      <w:szCs w:val="20"/>
      <w:lang w:val="en-GB" w:eastAsia="en-US"/>
    </w:rPr>
  </w:style>
  <w:style w:type="paragraph" w:customStyle="1" w:styleId="Formatmall3">
    <w:name w:val="Formatmall3"/>
    <w:basedOn w:val="Antrat1"/>
    <w:rsid w:val="002116CD"/>
    <w:pPr>
      <w:keepNext w:val="0"/>
      <w:numPr>
        <w:numId w:val="0"/>
      </w:numPr>
      <w:suppressAutoHyphens/>
      <w:spacing w:before="240" w:after="0"/>
      <w:jc w:val="left"/>
    </w:pPr>
    <w:rPr>
      <w:rFonts w:eastAsia="Times New Roman"/>
      <w:b/>
      <w:sz w:val="32"/>
      <w:szCs w:val="20"/>
      <w:lang w:val="en-GB" w:eastAsia="en-US"/>
    </w:rPr>
  </w:style>
  <w:style w:type="paragraph" w:styleId="Turinys4">
    <w:name w:val="toc 4"/>
    <w:basedOn w:val="prastasis"/>
    <w:next w:val="prastasis"/>
    <w:autoRedefine/>
    <w:semiHidden/>
    <w:rsid w:val="002116CD"/>
    <w:pPr>
      <w:spacing w:after="0" w:line="240" w:lineRule="auto"/>
      <w:ind w:left="720"/>
    </w:pPr>
    <w:rPr>
      <w:rFonts w:eastAsia="Times New Roman"/>
      <w:szCs w:val="21"/>
      <w:lang w:val="sv-SE"/>
    </w:rPr>
  </w:style>
  <w:style w:type="paragraph" w:styleId="Turinys5">
    <w:name w:val="toc 5"/>
    <w:basedOn w:val="prastasis"/>
    <w:next w:val="prastasis"/>
    <w:autoRedefine/>
    <w:semiHidden/>
    <w:rsid w:val="002116CD"/>
    <w:pPr>
      <w:spacing w:after="0" w:line="240" w:lineRule="auto"/>
      <w:ind w:left="960"/>
    </w:pPr>
    <w:rPr>
      <w:rFonts w:eastAsia="Times New Roman"/>
      <w:szCs w:val="21"/>
      <w:lang w:val="sv-SE"/>
    </w:rPr>
  </w:style>
  <w:style w:type="paragraph" w:styleId="Turinys6">
    <w:name w:val="toc 6"/>
    <w:basedOn w:val="prastasis"/>
    <w:next w:val="prastasis"/>
    <w:autoRedefine/>
    <w:semiHidden/>
    <w:rsid w:val="002116CD"/>
    <w:pPr>
      <w:spacing w:after="0" w:line="240" w:lineRule="auto"/>
      <w:ind w:left="1200"/>
    </w:pPr>
    <w:rPr>
      <w:rFonts w:eastAsia="Times New Roman"/>
      <w:szCs w:val="21"/>
      <w:lang w:val="sv-SE"/>
    </w:rPr>
  </w:style>
  <w:style w:type="paragraph" w:styleId="Turinys7">
    <w:name w:val="toc 7"/>
    <w:basedOn w:val="prastasis"/>
    <w:next w:val="prastasis"/>
    <w:autoRedefine/>
    <w:semiHidden/>
    <w:rsid w:val="002116CD"/>
    <w:pPr>
      <w:spacing w:after="0" w:line="240" w:lineRule="auto"/>
      <w:ind w:left="1440"/>
    </w:pPr>
    <w:rPr>
      <w:rFonts w:eastAsia="Times New Roman"/>
      <w:szCs w:val="21"/>
      <w:lang w:val="sv-SE"/>
    </w:rPr>
  </w:style>
  <w:style w:type="paragraph" w:styleId="Turinys8">
    <w:name w:val="toc 8"/>
    <w:basedOn w:val="prastasis"/>
    <w:next w:val="prastasis"/>
    <w:autoRedefine/>
    <w:semiHidden/>
    <w:rsid w:val="002116CD"/>
    <w:pPr>
      <w:spacing w:after="0" w:line="240" w:lineRule="auto"/>
      <w:ind w:left="1680"/>
    </w:pPr>
    <w:rPr>
      <w:rFonts w:eastAsia="Times New Roman"/>
      <w:szCs w:val="21"/>
      <w:lang w:val="sv-SE"/>
    </w:rPr>
  </w:style>
  <w:style w:type="paragraph" w:styleId="Turinys9">
    <w:name w:val="toc 9"/>
    <w:basedOn w:val="prastasis"/>
    <w:next w:val="prastasis"/>
    <w:autoRedefine/>
    <w:semiHidden/>
    <w:rsid w:val="002116CD"/>
    <w:pPr>
      <w:spacing w:after="0" w:line="240" w:lineRule="auto"/>
      <w:ind w:left="1920"/>
    </w:pPr>
    <w:rPr>
      <w:rFonts w:eastAsia="Times New Roman"/>
      <w:szCs w:val="21"/>
      <w:lang w:val="sv-SE"/>
    </w:rPr>
  </w:style>
  <w:style w:type="paragraph" w:styleId="Pagrindinistekstas2">
    <w:name w:val="Body Text 2"/>
    <w:basedOn w:val="prastasis"/>
    <w:link w:val="Pagrindinistekstas2Diagrama"/>
    <w:rsid w:val="002116CD"/>
    <w:pPr>
      <w:widowControl w:val="0"/>
      <w:spacing w:after="0" w:line="240" w:lineRule="atLeast"/>
      <w:jc w:val="both"/>
    </w:pPr>
    <w:rPr>
      <w:rFonts w:eastAsia="Times New Roman"/>
      <w:snapToGrid w:val="0"/>
      <w:szCs w:val="20"/>
    </w:rPr>
  </w:style>
  <w:style w:type="character" w:customStyle="1" w:styleId="Pagrindinistekstas2Diagrama">
    <w:name w:val="Pagrindinis tekstas 2 Diagrama"/>
    <w:basedOn w:val="Numatytasispastraiposriftas"/>
    <w:link w:val="Pagrindinistekstas2"/>
    <w:rsid w:val="002116CD"/>
    <w:rPr>
      <w:rFonts w:ascii="Times New Roman" w:eastAsia="Times New Roman" w:hAnsi="Times New Roman" w:cs="Times New Roman"/>
      <w:snapToGrid w:val="0"/>
      <w:sz w:val="24"/>
      <w:szCs w:val="20"/>
    </w:rPr>
  </w:style>
  <w:style w:type="paragraph" w:styleId="Pagrindinistekstas3">
    <w:name w:val="Body Text 3"/>
    <w:basedOn w:val="prastasis"/>
    <w:link w:val="Pagrindinistekstas3Diagrama"/>
    <w:rsid w:val="002116CD"/>
    <w:pPr>
      <w:widowControl w:val="0"/>
      <w:spacing w:after="0" w:line="240" w:lineRule="atLeast"/>
    </w:pPr>
    <w:rPr>
      <w:rFonts w:eastAsia="Times New Roman"/>
      <w:b/>
      <w:snapToGrid w:val="0"/>
      <w:szCs w:val="20"/>
    </w:rPr>
  </w:style>
  <w:style w:type="character" w:customStyle="1" w:styleId="Pagrindinistekstas3Diagrama">
    <w:name w:val="Pagrindinis tekstas 3 Diagrama"/>
    <w:basedOn w:val="Numatytasispastraiposriftas"/>
    <w:link w:val="Pagrindinistekstas3"/>
    <w:rsid w:val="002116CD"/>
    <w:rPr>
      <w:rFonts w:ascii="Times New Roman" w:eastAsia="Times New Roman" w:hAnsi="Times New Roman" w:cs="Times New Roman"/>
      <w:b/>
      <w:snapToGrid w:val="0"/>
      <w:sz w:val="24"/>
      <w:szCs w:val="20"/>
    </w:rPr>
  </w:style>
  <w:style w:type="paragraph" w:styleId="Indeksas1">
    <w:name w:val="index 1"/>
    <w:basedOn w:val="prastasis"/>
    <w:next w:val="prastasis"/>
    <w:autoRedefine/>
    <w:semiHidden/>
    <w:rsid w:val="002116CD"/>
    <w:pPr>
      <w:spacing w:after="0" w:line="240" w:lineRule="auto"/>
      <w:ind w:left="240" w:hanging="240"/>
    </w:pPr>
    <w:rPr>
      <w:rFonts w:eastAsia="Times New Roman"/>
      <w:szCs w:val="20"/>
      <w:lang w:val="sv-SE"/>
    </w:rPr>
  </w:style>
  <w:style w:type="paragraph" w:styleId="Indeksas2">
    <w:name w:val="index 2"/>
    <w:basedOn w:val="prastasis"/>
    <w:next w:val="prastasis"/>
    <w:autoRedefine/>
    <w:semiHidden/>
    <w:rsid w:val="002116CD"/>
    <w:pPr>
      <w:spacing w:after="0" w:line="240" w:lineRule="auto"/>
      <w:ind w:left="480" w:hanging="240"/>
    </w:pPr>
    <w:rPr>
      <w:rFonts w:eastAsia="Times New Roman"/>
      <w:szCs w:val="20"/>
      <w:lang w:val="sv-SE"/>
    </w:rPr>
  </w:style>
  <w:style w:type="paragraph" w:styleId="Indeksas3">
    <w:name w:val="index 3"/>
    <w:basedOn w:val="prastasis"/>
    <w:next w:val="prastasis"/>
    <w:autoRedefine/>
    <w:semiHidden/>
    <w:rsid w:val="002116CD"/>
    <w:pPr>
      <w:spacing w:after="0" w:line="240" w:lineRule="auto"/>
      <w:ind w:left="720" w:hanging="240"/>
    </w:pPr>
    <w:rPr>
      <w:rFonts w:eastAsia="Times New Roman"/>
      <w:szCs w:val="20"/>
      <w:lang w:val="sv-SE"/>
    </w:rPr>
  </w:style>
  <w:style w:type="paragraph" w:styleId="Indeksas4">
    <w:name w:val="index 4"/>
    <w:basedOn w:val="prastasis"/>
    <w:next w:val="prastasis"/>
    <w:autoRedefine/>
    <w:semiHidden/>
    <w:rsid w:val="002116CD"/>
    <w:pPr>
      <w:spacing w:after="0" w:line="240" w:lineRule="auto"/>
      <w:ind w:left="960" w:hanging="240"/>
    </w:pPr>
    <w:rPr>
      <w:rFonts w:eastAsia="Times New Roman"/>
      <w:szCs w:val="20"/>
      <w:lang w:val="sv-SE"/>
    </w:rPr>
  </w:style>
  <w:style w:type="paragraph" w:styleId="Indeksas5">
    <w:name w:val="index 5"/>
    <w:basedOn w:val="prastasis"/>
    <w:next w:val="prastasis"/>
    <w:autoRedefine/>
    <w:semiHidden/>
    <w:rsid w:val="002116CD"/>
    <w:pPr>
      <w:spacing w:after="0" w:line="240" w:lineRule="auto"/>
      <w:ind w:left="1200" w:hanging="240"/>
    </w:pPr>
    <w:rPr>
      <w:rFonts w:eastAsia="Times New Roman"/>
      <w:szCs w:val="20"/>
      <w:lang w:val="sv-SE"/>
    </w:rPr>
  </w:style>
  <w:style w:type="paragraph" w:styleId="Indeksas6">
    <w:name w:val="index 6"/>
    <w:basedOn w:val="prastasis"/>
    <w:next w:val="prastasis"/>
    <w:autoRedefine/>
    <w:semiHidden/>
    <w:rsid w:val="002116CD"/>
    <w:pPr>
      <w:spacing w:after="0" w:line="240" w:lineRule="auto"/>
      <w:ind w:left="1440" w:hanging="240"/>
    </w:pPr>
    <w:rPr>
      <w:rFonts w:eastAsia="Times New Roman"/>
      <w:szCs w:val="20"/>
      <w:lang w:val="sv-SE"/>
    </w:rPr>
  </w:style>
  <w:style w:type="paragraph" w:styleId="Indeksas7">
    <w:name w:val="index 7"/>
    <w:basedOn w:val="prastasis"/>
    <w:next w:val="prastasis"/>
    <w:autoRedefine/>
    <w:semiHidden/>
    <w:rsid w:val="002116CD"/>
    <w:pPr>
      <w:spacing w:after="0" w:line="240" w:lineRule="auto"/>
      <w:ind w:left="1680" w:hanging="240"/>
    </w:pPr>
    <w:rPr>
      <w:rFonts w:eastAsia="Times New Roman"/>
      <w:szCs w:val="20"/>
      <w:lang w:val="sv-SE"/>
    </w:rPr>
  </w:style>
  <w:style w:type="paragraph" w:styleId="Indeksas8">
    <w:name w:val="index 8"/>
    <w:basedOn w:val="prastasis"/>
    <w:next w:val="prastasis"/>
    <w:autoRedefine/>
    <w:semiHidden/>
    <w:rsid w:val="002116CD"/>
    <w:pPr>
      <w:spacing w:after="0" w:line="240" w:lineRule="auto"/>
      <w:ind w:left="1920" w:hanging="240"/>
    </w:pPr>
    <w:rPr>
      <w:rFonts w:eastAsia="Times New Roman"/>
      <w:szCs w:val="20"/>
      <w:lang w:val="sv-SE"/>
    </w:rPr>
  </w:style>
  <w:style w:type="paragraph" w:styleId="Indeksas9">
    <w:name w:val="index 9"/>
    <w:basedOn w:val="prastasis"/>
    <w:next w:val="prastasis"/>
    <w:autoRedefine/>
    <w:semiHidden/>
    <w:rsid w:val="002116CD"/>
    <w:pPr>
      <w:spacing w:after="0" w:line="240" w:lineRule="auto"/>
      <w:ind w:left="2160" w:hanging="240"/>
    </w:pPr>
    <w:rPr>
      <w:rFonts w:eastAsia="Times New Roman"/>
      <w:szCs w:val="20"/>
      <w:lang w:val="sv-SE"/>
    </w:rPr>
  </w:style>
  <w:style w:type="paragraph" w:styleId="Indeksoantrat">
    <w:name w:val="index heading"/>
    <w:basedOn w:val="prastasis"/>
    <w:next w:val="Indeksas1"/>
    <w:semiHidden/>
    <w:rsid w:val="002116CD"/>
    <w:pPr>
      <w:spacing w:after="0" w:line="240" w:lineRule="auto"/>
    </w:pPr>
    <w:rPr>
      <w:rFonts w:eastAsia="Times New Roman"/>
      <w:szCs w:val="20"/>
      <w:lang w:val="sv-SE"/>
    </w:rPr>
  </w:style>
  <w:style w:type="paragraph" w:customStyle="1" w:styleId="BodyText1">
    <w:name w:val="Body Text1"/>
    <w:rsid w:val="002116C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12pt">
    <w:name w:val="Normal + 12 pt"/>
    <w:aliases w:val="Justified"/>
    <w:basedOn w:val="prastasis"/>
    <w:rsid w:val="002116CD"/>
    <w:pPr>
      <w:tabs>
        <w:tab w:val="left" w:pos="0"/>
        <w:tab w:val="left" w:pos="540"/>
      </w:tabs>
      <w:spacing w:after="0" w:line="240" w:lineRule="auto"/>
      <w:jc w:val="both"/>
    </w:pPr>
    <w:rPr>
      <w:rFonts w:eastAsia="MS Mincho"/>
      <w:szCs w:val="24"/>
    </w:rPr>
  </w:style>
  <w:style w:type="paragraph" w:customStyle="1" w:styleId="StyleHeading4TimesNewRoman10pt">
    <w:name w:val="Style Heading 4 + Times New Roman 10 pt"/>
    <w:basedOn w:val="Antrat4"/>
    <w:rsid w:val="002116CD"/>
    <w:pPr>
      <w:numPr>
        <w:numId w:val="0"/>
      </w:numPr>
      <w:tabs>
        <w:tab w:val="num" w:pos="720"/>
        <w:tab w:val="left" w:pos="1520"/>
      </w:tabs>
      <w:spacing w:before="60"/>
      <w:ind w:left="1559" w:hanging="879"/>
      <w:jc w:val="both"/>
    </w:pPr>
    <w:rPr>
      <w:b w:val="0"/>
      <w:sz w:val="20"/>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333523">
      <w:bodyDiv w:val="1"/>
      <w:marLeft w:val="0"/>
      <w:marRight w:val="0"/>
      <w:marTop w:val="0"/>
      <w:marBottom w:val="0"/>
      <w:divBdr>
        <w:top w:val="none" w:sz="0" w:space="0" w:color="auto"/>
        <w:left w:val="none" w:sz="0" w:space="0" w:color="auto"/>
        <w:bottom w:val="none" w:sz="0" w:space="0" w:color="auto"/>
        <w:right w:val="none" w:sz="0" w:space="0" w:color="auto"/>
      </w:divBdr>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 w:id="16949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3BAAB527C42479CA890DB1E09EFE6"/>
        <w:category>
          <w:name w:val="Bendrosios nuostatos"/>
          <w:gallery w:val="placeholder"/>
        </w:category>
        <w:types>
          <w:type w:val="bbPlcHdr"/>
        </w:types>
        <w:behaviors>
          <w:behavior w:val="content"/>
        </w:behaviors>
        <w:guid w:val="{DE2C0D70-91BB-441B-929B-445223C3825B}"/>
      </w:docPartPr>
      <w:docPartBody>
        <w:p w:rsidR="00C20BC9" w:rsidRDefault="0083761B" w:rsidP="0083761B">
          <w:pPr>
            <w:pStyle w:val="3CC3BAAB527C42479CA890DB1E09EFE6"/>
          </w:pPr>
          <w:r>
            <w:rPr>
              <w:rStyle w:val="Vietosrezervavimoenklotekstas"/>
              <w:rFonts w:ascii="Palatino Linotype" w:hAnsi="Palatino Linotype"/>
              <w:color w:val="FF0000"/>
            </w:rPr>
            <w:t>ĮVESKITE PIRKIMO PAVADINIMĄ</w:t>
          </w:r>
        </w:p>
      </w:docPartBody>
    </w:docPart>
    <w:docPart>
      <w:docPartPr>
        <w:name w:val="E428197381D44926A8CAE8E2F1C3B9E2"/>
        <w:category>
          <w:name w:val="Bendrosios nuostatos"/>
          <w:gallery w:val="placeholder"/>
        </w:category>
        <w:types>
          <w:type w:val="bbPlcHdr"/>
        </w:types>
        <w:behaviors>
          <w:behavior w:val="content"/>
        </w:behaviors>
        <w:guid w:val="{AE4AA4AB-5444-49B5-94C2-FA6203ADBA2B}"/>
      </w:docPartPr>
      <w:docPartBody>
        <w:p w:rsidR="00000000" w:rsidRDefault="00C87F6A" w:rsidP="00C87F6A">
          <w:pPr>
            <w:pStyle w:val="E428197381D44926A8CAE8E2F1C3B9E2"/>
          </w:pPr>
          <w:r>
            <w:rPr>
              <w:rStyle w:val="Vietosrezervavimoenklotekstas"/>
            </w:rPr>
            <w:t>Spustelėkite čia, kad įvestumėte tekstą.</w:t>
          </w:r>
        </w:p>
      </w:docPartBody>
    </w:docPart>
    <w:docPart>
      <w:docPartPr>
        <w:name w:val="AA7837F63334412C9932D012C5A1AB08"/>
        <w:category>
          <w:name w:val="Bendrosios nuostatos"/>
          <w:gallery w:val="placeholder"/>
        </w:category>
        <w:types>
          <w:type w:val="bbPlcHdr"/>
        </w:types>
        <w:behaviors>
          <w:behavior w:val="content"/>
        </w:behaviors>
        <w:guid w:val="{D4E110EE-5CE2-43F1-B261-6F1C6ABFF581}"/>
      </w:docPartPr>
      <w:docPartBody>
        <w:p w:rsidR="00000000" w:rsidRDefault="00C87F6A" w:rsidP="00C87F6A">
          <w:pPr>
            <w:pStyle w:val="AA7837F63334412C9932D012C5A1AB0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054360"/>
    <w:rsid w:val="000F559D"/>
    <w:rsid w:val="001167AC"/>
    <w:rsid w:val="001379A0"/>
    <w:rsid w:val="00163E19"/>
    <w:rsid w:val="00167000"/>
    <w:rsid w:val="001B2124"/>
    <w:rsid w:val="0059186E"/>
    <w:rsid w:val="0070754B"/>
    <w:rsid w:val="00712F7A"/>
    <w:rsid w:val="007E4B49"/>
    <w:rsid w:val="007E707A"/>
    <w:rsid w:val="007F6EF2"/>
    <w:rsid w:val="0083761B"/>
    <w:rsid w:val="008E5A3A"/>
    <w:rsid w:val="009A3275"/>
    <w:rsid w:val="00B42524"/>
    <w:rsid w:val="00BA0D51"/>
    <w:rsid w:val="00BD1124"/>
    <w:rsid w:val="00BF2277"/>
    <w:rsid w:val="00C20BC9"/>
    <w:rsid w:val="00C87F6A"/>
    <w:rsid w:val="00F45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C87F6A"/>
  </w:style>
  <w:style w:type="paragraph" w:customStyle="1" w:styleId="3CC3BAAB527C42479CA890DB1E09EFE6">
    <w:name w:val="3CC3BAAB527C42479CA890DB1E09EFE6"/>
    <w:rsid w:val="0083761B"/>
    <w:pPr>
      <w:spacing w:line="278" w:lineRule="auto"/>
    </w:pPr>
    <w:rPr>
      <w:kern w:val="2"/>
      <w:sz w:val="24"/>
      <w:szCs w:val="24"/>
      <w:lang w:val="en-GB" w:eastAsia="en-GB"/>
      <w14:ligatures w14:val="standardContextual"/>
    </w:rPr>
  </w:style>
  <w:style w:type="paragraph" w:customStyle="1" w:styleId="12B8B4D975D644868E946D873BA0C9F4">
    <w:name w:val="12B8B4D975D644868E946D873BA0C9F4"/>
    <w:rsid w:val="00C87F6A"/>
    <w:pPr>
      <w:spacing w:line="278" w:lineRule="auto"/>
    </w:pPr>
    <w:rPr>
      <w:kern w:val="2"/>
      <w:sz w:val="24"/>
      <w:szCs w:val="24"/>
      <w:lang w:val="en-GB" w:eastAsia="en-GB"/>
      <w14:ligatures w14:val="standardContextual"/>
    </w:rPr>
  </w:style>
  <w:style w:type="paragraph" w:customStyle="1" w:styleId="C24EBD8551774A7D89650C4FE1A2B0D7">
    <w:name w:val="C24EBD8551774A7D89650C4FE1A2B0D7"/>
    <w:rsid w:val="00C87F6A"/>
    <w:pPr>
      <w:spacing w:line="278" w:lineRule="auto"/>
    </w:pPr>
    <w:rPr>
      <w:kern w:val="2"/>
      <w:sz w:val="24"/>
      <w:szCs w:val="24"/>
      <w:lang w:val="en-GB" w:eastAsia="en-GB"/>
      <w14:ligatures w14:val="standardContextual"/>
    </w:rPr>
  </w:style>
  <w:style w:type="paragraph" w:customStyle="1" w:styleId="E90FDB2F47E548AA9E8CFFD793384DEE">
    <w:name w:val="E90FDB2F47E548AA9E8CFFD793384DEE"/>
    <w:rsid w:val="00C87F6A"/>
    <w:pPr>
      <w:spacing w:line="278" w:lineRule="auto"/>
    </w:pPr>
    <w:rPr>
      <w:kern w:val="2"/>
      <w:sz w:val="24"/>
      <w:szCs w:val="24"/>
      <w:lang w:val="en-GB" w:eastAsia="en-GB"/>
      <w14:ligatures w14:val="standardContextual"/>
    </w:rPr>
  </w:style>
  <w:style w:type="paragraph" w:customStyle="1" w:styleId="099075E58C834D32AAD631D5BC5C1A8C">
    <w:name w:val="099075E58C834D32AAD631D5BC5C1A8C"/>
    <w:rsid w:val="00C87F6A"/>
    <w:pPr>
      <w:spacing w:line="278" w:lineRule="auto"/>
    </w:pPr>
    <w:rPr>
      <w:kern w:val="2"/>
      <w:sz w:val="24"/>
      <w:szCs w:val="24"/>
      <w:lang w:val="en-GB" w:eastAsia="en-GB"/>
      <w14:ligatures w14:val="standardContextual"/>
    </w:rPr>
  </w:style>
  <w:style w:type="paragraph" w:customStyle="1" w:styleId="30AFABF864D24ABC89A994A372070737">
    <w:name w:val="30AFABF864D24ABC89A994A372070737"/>
    <w:rsid w:val="00C87F6A"/>
    <w:pPr>
      <w:spacing w:line="278" w:lineRule="auto"/>
    </w:pPr>
    <w:rPr>
      <w:kern w:val="2"/>
      <w:sz w:val="24"/>
      <w:szCs w:val="24"/>
      <w:lang w:val="en-GB" w:eastAsia="en-GB"/>
      <w14:ligatures w14:val="standardContextual"/>
    </w:rPr>
  </w:style>
  <w:style w:type="paragraph" w:customStyle="1" w:styleId="EA2E3D6915B24C04B9E8EDCA9D084400">
    <w:name w:val="EA2E3D6915B24C04B9E8EDCA9D084400"/>
    <w:rsid w:val="00C87F6A"/>
    <w:pPr>
      <w:spacing w:line="278" w:lineRule="auto"/>
    </w:pPr>
    <w:rPr>
      <w:kern w:val="2"/>
      <w:sz w:val="24"/>
      <w:szCs w:val="24"/>
      <w:lang w:val="en-GB" w:eastAsia="en-GB"/>
      <w14:ligatures w14:val="standardContextual"/>
    </w:rPr>
  </w:style>
  <w:style w:type="paragraph" w:customStyle="1" w:styleId="E428197381D44926A8CAE8E2F1C3B9E2">
    <w:name w:val="E428197381D44926A8CAE8E2F1C3B9E2"/>
    <w:rsid w:val="00C87F6A"/>
    <w:pPr>
      <w:spacing w:line="278" w:lineRule="auto"/>
    </w:pPr>
    <w:rPr>
      <w:kern w:val="2"/>
      <w:sz w:val="24"/>
      <w:szCs w:val="24"/>
      <w:lang w:val="en-GB" w:eastAsia="en-GB"/>
      <w14:ligatures w14:val="standardContextual"/>
    </w:rPr>
  </w:style>
  <w:style w:type="paragraph" w:customStyle="1" w:styleId="AA7837F63334412C9932D012C5A1AB08">
    <w:name w:val="AA7837F63334412C9932D012C5A1AB08"/>
    <w:rsid w:val="00C87F6A"/>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c6e2f05bf4219ded475d42a96ba148fe">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10c541fda22652d01ab5c809021dde1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5D912-95B7-4A96-A25B-D6031C03F999}">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E3F99BC1-0FBE-4C61-B3EB-1D66BD4A5D3F}">
  <ds:schemaRefs>
    <ds:schemaRef ds:uri="http://schemas.openxmlformats.org/officeDocument/2006/bibliography"/>
  </ds:schemaRefs>
</ds:datastoreItem>
</file>

<file path=customXml/itemProps3.xml><?xml version="1.0" encoding="utf-8"?>
<ds:datastoreItem xmlns:ds="http://schemas.openxmlformats.org/officeDocument/2006/customXml" ds:itemID="{E02FAE03-8B26-4D9D-AA9E-65C0CC2DE12C}"/>
</file>

<file path=customXml/itemProps4.xml><?xml version="1.0" encoding="utf-8"?>
<ds:datastoreItem xmlns:ds="http://schemas.openxmlformats.org/officeDocument/2006/customXml" ds:itemID="{061919C0-1CA1-4942-B5B8-6096BB4A6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2607</Words>
  <Characters>14863</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Andrius Sakalauskas</cp:lastModifiedBy>
  <cp:revision>31</cp:revision>
  <dcterms:created xsi:type="dcterms:W3CDTF">2020-12-30T10:22:00Z</dcterms:created>
  <dcterms:modified xsi:type="dcterms:W3CDTF">2025-01-21T06:58:00Z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