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hAnsi="Arial" w:cs="Arial"/>
          <w:b/>
          <w:bCs/>
        </w:rPr>
        <w:id w:val="-808551268"/>
        <w:docPartObj>
          <w:docPartGallery w:val="Cover Pages"/>
          <w:docPartUnique/>
        </w:docPartObj>
      </w:sdtPr>
      <w:sdtEndPr>
        <w:rPr>
          <w:rFonts w:ascii="Times New Roman" w:hAnsi="Times New Roman" w:cs="Times New Roman"/>
          <w:b w:val="0"/>
          <w:bCs w:val="0"/>
        </w:rPr>
      </w:sdtEndPr>
      <w:sdtContent>
        <w:p w14:paraId="5F9967B5" w14:textId="5D7311F2" w:rsidR="00C43253" w:rsidRPr="00EB3B3E" w:rsidRDefault="00C43253" w:rsidP="00C43253">
          <w:pPr>
            <w:tabs>
              <w:tab w:val="right" w:leader="underscore" w:pos="8505"/>
            </w:tabs>
            <w:suppressAutoHyphens/>
            <w:ind w:firstLine="0"/>
            <w:jc w:val="center"/>
            <w:rPr>
              <w:rFonts w:ascii="Times New Roman" w:eastAsia="Arial" w:hAnsi="Times New Roman" w:cs="Times New Roman"/>
              <w:b/>
              <w:sz w:val="22"/>
              <w:szCs w:val="22"/>
              <w:lang w:eastAsia="ar-SA"/>
            </w:rPr>
          </w:pPr>
          <w:r w:rsidRPr="00EB3B3E">
            <w:rPr>
              <w:rFonts w:ascii="Times New Roman" w:eastAsia="Arial" w:hAnsi="Times New Roman" w:cs="Times New Roman"/>
              <w:b/>
              <w:sz w:val="22"/>
              <w:szCs w:val="22"/>
              <w:lang w:eastAsia="ar-SA"/>
            </w:rPr>
            <w:t xml:space="preserve">VIEŠOJI ĮSTAIGA </w:t>
          </w:r>
          <w:r w:rsidR="009D75C6">
            <w:rPr>
              <w:rFonts w:ascii="Times New Roman" w:eastAsia="Arial" w:hAnsi="Times New Roman" w:cs="Times New Roman"/>
              <w:b/>
              <w:sz w:val="22"/>
              <w:szCs w:val="22"/>
              <w:lang w:eastAsia="ar-SA"/>
            </w:rPr>
            <w:t>KRETINGOS</w:t>
          </w:r>
          <w:r w:rsidRPr="00EB3B3E">
            <w:rPr>
              <w:rFonts w:ascii="Times New Roman" w:eastAsia="Arial" w:hAnsi="Times New Roman" w:cs="Times New Roman"/>
              <w:b/>
              <w:sz w:val="22"/>
              <w:szCs w:val="22"/>
              <w:lang w:eastAsia="ar-SA"/>
            </w:rPr>
            <w:t xml:space="preserve"> LIGONINĖ</w:t>
          </w:r>
        </w:p>
        <w:p w14:paraId="1B2C63EC" w14:textId="060178F5" w:rsidR="00C43253" w:rsidRPr="00EB3B3E" w:rsidRDefault="009D75C6" w:rsidP="00C43253">
          <w:pPr>
            <w:tabs>
              <w:tab w:val="left" w:pos="1304"/>
              <w:tab w:val="left" w:pos="1457"/>
              <w:tab w:val="left" w:pos="1604"/>
              <w:tab w:val="left" w:pos="1757"/>
            </w:tabs>
            <w:autoSpaceDE w:val="0"/>
            <w:autoSpaceDN w:val="0"/>
            <w:ind w:firstLine="0"/>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Žemaitės al.1, </w:t>
          </w:r>
          <w:r w:rsidR="00C43253" w:rsidRPr="00EB3B3E">
            <w:rPr>
              <w:rFonts w:ascii="Times New Roman" w:eastAsia="Times New Roman" w:hAnsi="Times New Roman" w:cs="Times New Roman"/>
              <w:sz w:val="22"/>
              <w:szCs w:val="22"/>
            </w:rPr>
            <w:t>LT-</w:t>
          </w:r>
          <w:r w:rsidR="00156D40">
            <w:rPr>
              <w:rFonts w:ascii="Times New Roman" w:eastAsia="Times New Roman" w:hAnsi="Times New Roman" w:cs="Times New Roman"/>
              <w:sz w:val="22"/>
              <w:szCs w:val="22"/>
            </w:rPr>
            <w:t xml:space="preserve">97106 </w:t>
          </w:r>
          <w:r w:rsidR="00C43253" w:rsidRPr="00EB3B3E">
            <w:rPr>
              <w:rFonts w:ascii="Times New Roman" w:eastAsia="Times New Roman" w:hAnsi="Times New Roman" w:cs="Times New Roman"/>
              <w:sz w:val="22"/>
              <w:szCs w:val="22"/>
            </w:rPr>
            <w:t xml:space="preserve"> </w:t>
          </w:r>
          <w:r w:rsidR="00156D40">
            <w:rPr>
              <w:rFonts w:ascii="Times New Roman" w:eastAsia="Times New Roman" w:hAnsi="Times New Roman" w:cs="Times New Roman"/>
              <w:sz w:val="22"/>
              <w:szCs w:val="22"/>
            </w:rPr>
            <w:t>Kretinga</w:t>
          </w:r>
          <w:r w:rsidR="00C43253" w:rsidRPr="00EB3B3E">
            <w:rPr>
              <w:rFonts w:ascii="Times New Roman" w:eastAsia="Times New Roman" w:hAnsi="Times New Roman" w:cs="Times New Roman"/>
              <w:sz w:val="22"/>
              <w:szCs w:val="22"/>
            </w:rPr>
            <w:t xml:space="preserve">, tel.: </w:t>
          </w:r>
          <w:r w:rsidR="009A01F4">
            <w:rPr>
              <w:rFonts w:ascii="Times New Roman" w:eastAsia="Times New Roman" w:hAnsi="Times New Roman" w:cs="Times New Roman"/>
              <w:sz w:val="22"/>
              <w:szCs w:val="22"/>
            </w:rPr>
            <w:t xml:space="preserve">+370 </w:t>
          </w:r>
          <w:r w:rsidR="00156D40">
            <w:rPr>
              <w:rFonts w:ascii="Times New Roman" w:eastAsia="Times New Roman" w:hAnsi="Times New Roman" w:cs="Times New Roman"/>
              <w:sz w:val="22"/>
              <w:szCs w:val="22"/>
            </w:rPr>
            <w:t>445</w:t>
          </w:r>
          <w:r w:rsidR="00C43253" w:rsidRPr="00EB3B3E">
            <w:rPr>
              <w:rFonts w:ascii="Times New Roman" w:eastAsia="Times New Roman" w:hAnsi="Times New Roman" w:cs="Times New Roman"/>
              <w:sz w:val="22"/>
              <w:szCs w:val="22"/>
            </w:rPr>
            <w:t xml:space="preserve"> </w:t>
          </w:r>
          <w:r w:rsidR="00156D40">
            <w:rPr>
              <w:rFonts w:ascii="Times New Roman" w:eastAsia="Times New Roman" w:hAnsi="Times New Roman" w:cs="Times New Roman"/>
              <w:sz w:val="22"/>
              <w:szCs w:val="22"/>
            </w:rPr>
            <w:t>79016</w:t>
          </w:r>
          <w:r w:rsidR="00C43253" w:rsidRPr="00EB3B3E">
            <w:rPr>
              <w:rFonts w:ascii="Times New Roman" w:eastAsia="Times New Roman" w:hAnsi="Times New Roman" w:cs="Times New Roman"/>
              <w:sz w:val="22"/>
              <w:szCs w:val="22"/>
            </w:rPr>
            <w:t xml:space="preserve">, el.p. </w:t>
          </w:r>
          <w:hyperlink r:id="rId11" w:history="1">
            <w:r w:rsidR="00156D40" w:rsidRPr="00201A99">
              <w:rPr>
                <w:rStyle w:val="Hyperlink"/>
                <w:rFonts w:ascii="Times New Roman" w:eastAsia="Times New Roman" w:hAnsi="Times New Roman" w:cs="Times New Roman"/>
                <w:sz w:val="22"/>
                <w:szCs w:val="22"/>
              </w:rPr>
              <w:t>info@kretingosligonine.lt</w:t>
            </w:r>
          </w:hyperlink>
          <w:r w:rsidR="00156D40">
            <w:rPr>
              <w:rFonts w:ascii="Times New Roman" w:eastAsia="Times New Roman" w:hAnsi="Times New Roman" w:cs="Times New Roman"/>
              <w:sz w:val="22"/>
              <w:szCs w:val="22"/>
            </w:rPr>
            <w:t xml:space="preserve"> </w:t>
          </w:r>
          <w:r w:rsidR="00C43253" w:rsidRPr="00EB3B3E">
            <w:rPr>
              <w:rFonts w:ascii="Times New Roman" w:eastAsia="Times New Roman" w:hAnsi="Times New Roman" w:cs="Times New Roman"/>
              <w:sz w:val="22"/>
              <w:szCs w:val="22"/>
            </w:rPr>
            <w:t xml:space="preserve">, duomenys kaupiami ir saugomi  juridinių asmenų registre,  kodas </w:t>
          </w:r>
          <w:bookmarkStart w:id="0" w:name="_Hlk524426324"/>
          <w:r w:rsidR="00C43253" w:rsidRPr="00EB3B3E">
            <w:rPr>
              <w:rFonts w:ascii="Times New Roman" w:eastAsia="Times New Roman" w:hAnsi="Times New Roman" w:cs="Times New Roman"/>
              <w:sz w:val="22"/>
              <w:szCs w:val="22"/>
            </w:rPr>
            <w:t>1</w:t>
          </w:r>
          <w:bookmarkEnd w:id="0"/>
          <w:r w:rsidR="00156D40">
            <w:rPr>
              <w:rFonts w:ascii="Times New Roman" w:eastAsia="Times New Roman" w:hAnsi="Times New Roman" w:cs="Times New Roman"/>
              <w:sz w:val="22"/>
              <w:szCs w:val="22"/>
            </w:rPr>
            <w:t>90300571</w:t>
          </w:r>
        </w:p>
        <w:p w14:paraId="11020E0F" w14:textId="77777777" w:rsidR="00C43253" w:rsidRPr="00EB3B3E" w:rsidRDefault="00C43253" w:rsidP="00C43253">
          <w:pPr>
            <w:tabs>
              <w:tab w:val="left" w:pos="870"/>
            </w:tabs>
            <w:spacing w:after="120" w:line="20" w:lineRule="atLeast"/>
            <w:contextualSpacing/>
            <w:rPr>
              <w:rFonts w:ascii="Times New Roman" w:hAnsi="Times New Roman" w:cs="Times New Roman"/>
              <w:color w:val="00B050"/>
              <w:sz w:val="22"/>
              <w:szCs w:val="22"/>
            </w:rPr>
          </w:pPr>
          <w:r w:rsidRPr="00EB3B3E">
            <w:rPr>
              <w:rFonts w:ascii="Times New Roman" w:hAnsi="Times New Roman" w:cs="Times New Roman"/>
              <w:color w:val="00B050"/>
              <w:sz w:val="22"/>
              <w:szCs w:val="22"/>
            </w:rPr>
            <w:tab/>
          </w:r>
        </w:p>
        <w:p w14:paraId="16E20734" w14:textId="77777777" w:rsidR="00C43253" w:rsidRPr="00EB3B3E" w:rsidRDefault="00C43253" w:rsidP="00C43253">
          <w:pPr>
            <w:spacing w:after="120" w:line="20" w:lineRule="atLeast"/>
            <w:contextualSpacing/>
            <w:jc w:val="center"/>
            <w:rPr>
              <w:rFonts w:ascii="Times New Roman" w:hAnsi="Times New Roman" w:cs="Times New Roman"/>
              <w:sz w:val="22"/>
              <w:szCs w:val="22"/>
            </w:rPr>
          </w:pPr>
        </w:p>
        <w:p w14:paraId="783B20BE"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F640479" w14:textId="77777777" w:rsidR="00C43253" w:rsidRPr="00EB3B3E" w:rsidRDefault="00C43253" w:rsidP="00C43253">
          <w:pPr>
            <w:spacing w:after="120"/>
            <w:ind w:left="567" w:firstLine="0"/>
            <w:contextualSpacing/>
            <w:jc w:val="center"/>
            <w:rPr>
              <w:rFonts w:ascii="Times New Roman" w:hAnsi="Times New Roman" w:cs="Times New Roman"/>
              <w:color w:val="00B050"/>
            </w:rPr>
          </w:pPr>
        </w:p>
        <w:p w14:paraId="0B0C5BB8" w14:textId="77777777" w:rsidR="00C43253" w:rsidRPr="00EB3B3E" w:rsidRDefault="00C43253" w:rsidP="00C43253">
          <w:pPr>
            <w:spacing w:after="120"/>
            <w:ind w:left="567" w:firstLine="0"/>
            <w:contextualSpacing/>
            <w:jc w:val="center"/>
            <w:rPr>
              <w:rFonts w:ascii="Times New Roman" w:hAnsi="Times New Roman" w:cs="Times New Roman"/>
            </w:rPr>
          </w:pPr>
        </w:p>
        <w:p w14:paraId="249F155A" w14:textId="3FE1928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MAŽOS VERTĖS VIEŠOJO PIRKIMO „</w:t>
          </w:r>
          <w:r w:rsidR="00803F35">
            <w:rPr>
              <w:rFonts w:ascii="Times New Roman" w:hAnsi="Times New Roman" w:cs="Times New Roman"/>
              <w:b/>
              <w:bCs/>
              <w:sz w:val="22"/>
              <w:szCs w:val="22"/>
            </w:rPr>
            <w:t>MEDICININIŲ DOKUMENTŲ FORMŲ PIRKIMAS</w:t>
          </w:r>
          <w:r w:rsidR="00156D40">
            <w:rPr>
              <w:rFonts w:ascii="Times New Roman" w:hAnsi="Times New Roman" w:cs="Times New Roman"/>
              <w:b/>
              <w:bCs/>
              <w:sz w:val="22"/>
              <w:szCs w:val="22"/>
            </w:rPr>
            <w:t>“</w:t>
          </w:r>
        </w:p>
        <w:p w14:paraId="0602D452" w14:textId="77777777" w:rsidR="00C43253" w:rsidRPr="00EB3B3E" w:rsidRDefault="00C43253" w:rsidP="00C43253">
          <w:pPr>
            <w:spacing w:after="120" w:line="20" w:lineRule="atLeast"/>
            <w:ind w:firstLine="0"/>
            <w:contextualSpacing/>
            <w:jc w:val="center"/>
            <w:rPr>
              <w:rFonts w:ascii="Times New Roman" w:hAnsi="Times New Roman" w:cs="Times New Roman"/>
              <w:b/>
              <w:bCs/>
              <w:sz w:val="22"/>
              <w:szCs w:val="22"/>
            </w:rPr>
          </w:pPr>
          <w:r w:rsidRPr="00EB3B3E">
            <w:rPr>
              <w:rFonts w:ascii="Times New Roman" w:hAnsi="Times New Roman" w:cs="Times New Roman"/>
              <w:b/>
              <w:bCs/>
              <w:sz w:val="22"/>
              <w:szCs w:val="22"/>
            </w:rPr>
            <w:t>SKELBIAMOS APKLAUSOS SPECIALIOSIOS SĄLYGOS</w:t>
          </w:r>
        </w:p>
        <w:p w14:paraId="3598113A" w14:textId="77777777" w:rsidR="00C43253" w:rsidRPr="00EB3B3E" w:rsidRDefault="00C43253" w:rsidP="00C43253">
          <w:pPr>
            <w:spacing w:after="120" w:line="20" w:lineRule="atLeast"/>
            <w:ind w:firstLine="0"/>
            <w:contextualSpacing/>
            <w:jc w:val="center"/>
            <w:rPr>
              <w:rFonts w:ascii="Times New Roman" w:hAnsi="Times New Roman" w:cs="Times New Roman"/>
            </w:rPr>
          </w:pPr>
          <w:r w:rsidRPr="00EB3B3E">
            <w:rPr>
              <w:rFonts w:ascii="Times New Roman" w:hAnsi="Times New Roman" w:cs="Times New Roman"/>
              <w:b/>
              <w:bCs/>
              <w:sz w:val="22"/>
              <w:szCs w:val="22"/>
            </w:rPr>
            <w:t>Versija Nr. 1</w:t>
          </w:r>
          <w:r w:rsidRPr="00EB3B3E">
            <w:rPr>
              <w:rFonts w:ascii="Times New Roman" w:hAnsi="Times New Roman" w:cs="Times New Roman"/>
            </w:rPr>
            <w:br w:type="page"/>
          </w:r>
        </w:p>
        <w:sdt>
          <w:sdtPr>
            <w:rPr>
              <w:rFonts w:ascii="Times New Roman" w:hAnsi="Times New Roman" w:cs="Times New Roman"/>
            </w:rPr>
            <w:id w:val="1253785632"/>
            <w:docPartObj>
              <w:docPartGallery w:val="Table of Contents"/>
              <w:docPartUnique/>
            </w:docPartObj>
          </w:sdtPr>
          <w:sdtEndPr>
            <w:rPr>
              <w:b/>
              <w:bCs/>
              <w:noProof/>
            </w:rPr>
          </w:sdtEndPr>
          <w:sdtContent>
            <w:p w14:paraId="25D9A3D5" w14:textId="77777777" w:rsidR="00173FBA" w:rsidRPr="00EB3B3E" w:rsidRDefault="00173FBA" w:rsidP="00C43253">
              <w:pPr>
                <w:spacing w:after="120"/>
                <w:ind w:left="567" w:firstLine="0"/>
                <w:contextualSpacing/>
                <w:jc w:val="center"/>
                <w:rPr>
                  <w:rFonts w:ascii="Times New Roman" w:hAnsi="Times New Roman" w:cs="Times New Roman"/>
                </w:rPr>
              </w:pPr>
              <w:r w:rsidRPr="00EB3B3E">
                <w:rPr>
                  <w:rFonts w:ascii="Times New Roman" w:hAnsi="Times New Roman" w:cs="Times New Roman"/>
                </w:rPr>
                <w:t>T</w:t>
              </w:r>
              <w:r w:rsidR="00F42EC8" w:rsidRPr="00EB3B3E">
                <w:rPr>
                  <w:rFonts w:ascii="Times New Roman" w:hAnsi="Times New Roman" w:cs="Times New Roman"/>
                </w:rPr>
                <w:t>URINYS</w:t>
              </w:r>
              <w:r w:rsidR="00581B14" w:rsidRPr="00EB3B3E">
                <w:rPr>
                  <w:rFonts w:ascii="Times New Roman" w:hAnsi="Times New Roman" w:cs="Times New Roman"/>
                </w:rPr>
                <w:tab/>
              </w:r>
            </w:p>
            <w:p w14:paraId="296ED9FA" w14:textId="77777777" w:rsidR="00E76E1F" w:rsidRPr="00EB3B3E" w:rsidRDefault="002B19E3">
              <w:pPr>
                <w:pStyle w:val="TOC1"/>
                <w:rPr>
                  <w:rFonts w:ascii="Times New Roman" w:hAnsi="Times New Roman" w:cs="Times New Roman"/>
                  <w:noProof/>
                  <w:sz w:val="22"/>
                  <w:szCs w:val="22"/>
                  <w:lang w:val="en-US" w:eastAsia="en-US"/>
                </w:rPr>
              </w:pPr>
              <w:r w:rsidRPr="00EB3B3E">
                <w:rPr>
                  <w:rFonts w:ascii="Times New Roman" w:hAnsi="Times New Roman" w:cs="Times New Roman"/>
                </w:rPr>
                <w:fldChar w:fldCharType="begin"/>
              </w:r>
              <w:r w:rsidR="00173FBA" w:rsidRPr="00EB3B3E">
                <w:rPr>
                  <w:rFonts w:ascii="Times New Roman" w:hAnsi="Times New Roman" w:cs="Times New Roman"/>
                </w:rPr>
                <w:instrText xml:space="preserve"> TOC \o "1-3" \h \z \u </w:instrText>
              </w:r>
              <w:r w:rsidRPr="00EB3B3E">
                <w:rPr>
                  <w:rFonts w:ascii="Times New Roman" w:hAnsi="Times New Roman" w:cs="Times New Roman"/>
                </w:rPr>
                <w:fldChar w:fldCharType="separate"/>
              </w:r>
              <w:hyperlink w:anchor="_Toc137194947" w:history="1">
                <w:r w:rsidR="00E76E1F" w:rsidRPr="00EB3B3E">
                  <w:rPr>
                    <w:rStyle w:val="Hyperlink"/>
                    <w:rFonts w:ascii="Times New Roman" w:hAnsi="Times New Roman" w:cs="Times New Roman"/>
                    <w:noProof/>
                  </w:rPr>
                  <w:t>1.</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Bendra informacija</w:t>
                </w:r>
                <w:r w:rsidR="00E76E1F" w:rsidRPr="00EB3B3E">
                  <w:rPr>
                    <w:rFonts w:ascii="Times New Roman" w:hAnsi="Times New Roman" w:cs="Times New Roman"/>
                    <w:noProof/>
                    <w:webHidden/>
                  </w:rPr>
                  <w:tab/>
                </w:r>
                <w:r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_Toc137194947 \h </w:instrText>
                </w:r>
                <w:r w:rsidRPr="00EB3B3E">
                  <w:rPr>
                    <w:rFonts w:ascii="Times New Roman" w:hAnsi="Times New Roman" w:cs="Times New Roman"/>
                    <w:noProof/>
                    <w:webHidden/>
                  </w:rPr>
                </w:r>
                <w:r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Pr="00EB3B3E">
                  <w:rPr>
                    <w:rFonts w:ascii="Times New Roman" w:hAnsi="Times New Roman" w:cs="Times New Roman"/>
                    <w:noProof/>
                    <w:webHidden/>
                  </w:rPr>
                  <w:fldChar w:fldCharType="end"/>
                </w:r>
              </w:hyperlink>
            </w:p>
            <w:p w14:paraId="1CAD1D1F" w14:textId="77777777" w:rsidR="00E76E1F" w:rsidRPr="00EB3B3E" w:rsidRDefault="00A2185C">
              <w:pPr>
                <w:pStyle w:val="TOC1"/>
                <w:rPr>
                  <w:rFonts w:ascii="Times New Roman" w:hAnsi="Times New Roman" w:cs="Times New Roman"/>
                  <w:noProof/>
                  <w:sz w:val="22"/>
                  <w:szCs w:val="22"/>
                  <w:lang w:val="en-US" w:eastAsia="en-US"/>
                </w:rPr>
              </w:pPr>
              <w:hyperlink w:anchor="_Toc137194948" w:history="1">
                <w:r w:rsidR="00E76E1F" w:rsidRPr="00EB3B3E">
                  <w:rPr>
                    <w:rStyle w:val="Hyperlink"/>
                    <w:rFonts w:ascii="Times New Roman" w:eastAsia="Calibri" w:hAnsi="Times New Roman" w:cs="Times New Roman"/>
                    <w:noProof/>
                  </w:rPr>
                  <w:t>2.</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Pirkimo objektas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_Toc137194948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002B19E3" w:rsidRPr="00EB3B3E">
                  <w:rPr>
                    <w:rFonts w:ascii="Times New Roman" w:hAnsi="Times New Roman" w:cs="Times New Roman"/>
                    <w:noProof/>
                    <w:webHidden/>
                  </w:rPr>
                  <w:fldChar w:fldCharType="end"/>
                </w:r>
              </w:hyperlink>
            </w:p>
            <w:p w14:paraId="3842E4CF" w14:textId="77777777" w:rsidR="00E76E1F" w:rsidRPr="00EB3B3E" w:rsidRDefault="00A2185C">
              <w:pPr>
                <w:pStyle w:val="TOC1"/>
                <w:rPr>
                  <w:rFonts w:ascii="Times New Roman" w:hAnsi="Times New Roman" w:cs="Times New Roman"/>
                  <w:noProof/>
                  <w:sz w:val="22"/>
                  <w:szCs w:val="22"/>
                  <w:lang w:val="en-US" w:eastAsia="en-US"/>
                </w:rPr>
              </w:pPr>
              <w:hyperlink w:anchor="_Toc137194949" w:history="1">
                <w:r w:rsidR="00E76E1F" w:rsidRPr="00EB3B3E">
                  <w:rPr>
                    <w:rStyle w:val="Hyperlink"/>
                    <w:rFonts w:ascii="Times New Roman" w:eastAsia="Calibri" w:hAnsi="Times New Roman" w:cs="Times New Roman"/>
                    <w:noProof/>
                  </w:rPr>
                  <w:t>3.</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Tiekėjų pašalinimo pagrindai, kvalifikacijos reikalavimai ir reikalaujami kokybės vadybos sistemos ir (arba) aplinkos apsaugos vadybos sistemos standartai</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_Toc137194949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2</w:t>
                </w:r>
                <w:r w:rsidR="002B19E3" w:rsidRPr="00EB3B3E">
                  <w:rPr>
                    <w:rFonts w:ascii="Times New Roman" w:hAnsi="Times New Roman" w:cs="Times New Roman"/>
                    <w:noProof/>
                    <w:webHidden/>
                  </w:rPr>
                  <w:fldChar w:fldCharType="end"/>
                </w:r>
              </w:hyperlink>
            </w:p>
            <w:p w14:paraId="7950BC07" w14:textId="77777777" w:rsidR="00E76E1F" w:rsidRPr="00EB3B3E" w:rsidRDefault="00A2185C">
              <w:pPr>
                <w:pStyle w:val="TOC1"/>
                <w:rPr>
                  <w:rFonts w:ascii="Times New Roman" w:hAnsi="Times New Roman" w:cs="Times New Roman"/>
                  <w:noProof/>
                  <w:sz w:val="22"/>
                  <w:szCs w:val="22"/>
                  <w:lang w:val="en-US" w:eastAsia="en-US"/>
                </w:rPr>
              </w:pPr>
              <w:hyperlink w:anchor="_Toc137194950" w:history="1">
                <w:r w:rsidR="00E76E1F" w:rsidRPr="00EB3B3E">
                  <w:rPr>
                    <w:rStyle w:val="Hyperlink"/>
                    <w:rFonts w:ascii="Times New Roman" w:eastAsia="Calibri" w:hAnsi="Times New Roman" w:cs="Times New Roman"/>
                    <w:noProof/>
                  </w:rPr>
                  <w:t>4.</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Reikalavimai, susiję su nacionaliniu saugumu</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_Toc137194950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294A48CA" w14:textId="77777777" w:rsidR="00E76E1F" w:rsidRPr="00EB3B3E" w:rsidRDefault="00A2185C">
              <w:pPr>
                <w:pStyle w:val="TOC1"/>
                <w:rPr>
                  <w:rFonts w:ascii="Times New Roman" w:hAnsi="Times New Roman" w:cs="Times New Roman"/>
                  <w:noProof/>
                  <w:sz w:val="22"/>
                  <w:szCs w:val="22"/>
                  <w:lang w:val="en-US" w:eastAsia="en-US"/>
                </w:rPr>
              </w:pPr>
              <w:hyperlink w:anchor="_Toc137194951" w:history="1">
                <w:r w:rsidR="00E76E1F" w:rsidRPr="00EB3B3E">
                  <w:rPr>
                    <w:rStyle w:val="Hyperlink"/>
                    <w:rFonts w:ascii="Times New Roman" w:eastAsia="Calibri" w:hAnsi="Times New Roman" w:cs="Times New Roman"/>
                    <w:noProof/>
                  </w:rPr>
                  <w:t>5.</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Specialieji reikalavimai pasiūlymų rengimui ir pateikimui</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_Toc137194951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21D724C2" w14:textId="77777777" w:rsidR="00E76E1F" w:rsidRPr="00EB3B3E" w:rsidRDefault="00A2185C">
              <w:pPr>
                <w:pStyle w:val="TOC1"/>
                <w:rPr>
                  <w:rFonts w:ascii="Times New Roman" w:hAnsi="Times New Roman" w:cs="Times New Roman"/>
                  <w:noProof/>
                  <w:sz w:val="22"/>
                  <w:szCs w:val="22"/>
                  <w:lang w:val="en-US" w:eastAsia="en-US"/>
                </w:rPr>
              </w:pPr>
              <w:hyperlink w:anchor="_Toc137194952" w:history="1">
                <w:r w:rsidR="00E76E1F" w:rsidRPr="00EB3B3E">
                  <w:rPr>
                    <w:rStyle w:val="Hyperlink"/>
                    <w:rFonts w:ascii="Times New Roman" w:hAnsi="Times New Roman" w:cs="Times New Roman"/>
                    <w:noProof/>
                  </w:rPr>
                  <w:t>6.     Pasiūlymo galiojimo užtikrinimas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_Toc137194952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3</w:t>
                </w:r>
                <w:r w:rsidR="002B19E3" w:rsidRPr="00EB3B3E">
                  <w:rPr>
                    <w:rFonts w:ascii="Times New Roman" w:hAnsi="Times New Roman" w:cs="Times New Roman"/>
                    <w:noProof/>
                    <w:webHidden/>
                  </w:rPr>
                  <w:fldChar w:fldCharType="end"/>
                </w:r>
              </w:hyperlink>
            </w:p>
            <w:p w14:paraId="55A9E2DE" w14:textId="77777777" w:rsidR="00E76E1F" w:rsidRPr="00EB3B3E" w:rsidRDefault="00A2185C">
              <w:pPr>
                <w:pStyle w:val="TOC1"/>
                <w:rPr>
                  <w:rFonts w:ascii="Times New Roman" w:hAnsi="Times New Roman" w:cs="Times New Roman"/>
                  <w:noProof/>
                  <w:sz w:val="22"/>
                  <w:szCs w:val="22"/>
                  <w:lang w:val="en-US" w:eastAsia="en-US"/>
                </w:rPr>
              </w:pPr>
              <w:hyperlink w:anchor="_Toc137194953" w:history="1">
                <w:r w:rsidR="00E76E1F" w:rsidRPr="00EB3B3E">
                  <w:rPr>
                    <w:rStyle w:val="Hyperlink"/>
                    <w:rFonts w:ascii="Times New Roman" w:hAnsi="Times New Roman" w:cs="Times New Roman"/>
                    <w:noProof/>
                  </w:rPr>
                  <w:t>7.</w:t>
                </w:r>
                <w:r w:rsidR="00E76E1F" w:rsidRPr="00EB3B3E">
                  <w:rPr>
                    <w:rFonts w:ascii="Times New Roman" w:hAnsi="Times New Roman" w:cs="Times New Roman"/>
                    <w:noProof/>
                    <w:sz w:val="22"/>
                    <w:szCs w:val="22"/>
                    <w:lang w:val="en-US" w:eastAsia="en-US"/>
                  </w:rPr>
                  <w:tab/>
                </w:r>
                <w:r w:rsidR="00E76E1F" w:rsidRPr="00EB3B3E">
                  <w:rPr>
                    <w:rStyle w:val="Hyperlink"/>
                    <w:rFonts w:ascii="Times New Roman" w:hAnsi="Times New Roman" w:cs="Times New Roman"/>
                    <w:noProof/>
                  </w:rPr>
                  <w:t>Pasiūlymų vertinimas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_Toc137194953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717147EC" w14:textId="77777777" w:rsidR="00E76E1F" w:rsidRPr="00EB3B3E" w:rsidRDefault="00A2185C">
              <w:pPr>
                <w:pStyle w:val="TOC1"/>
                <w:rPr>
                  <w:rFonts w:ascii="Times New Roman" w:hAnsi="Times New Roman" w:cs="Times New Roman"/>
                  <w:noProof/>
                  <w:sz w:val="22"/>
                  <w:szCs w:val="22"/>
                  <w:lang w:val="en-US" w:eastAsia="en-US"/>
                </w:rPr>
              </w:pPr>
              <w:hyperlink w:anchor="_Toc137194954" w:history="1">
                <w:r w:rsidR="00E76E1F" w:rsidRPr="00EB3B3E">
                  <w:rPr>
                    <w:rStyle w:val="Hyperlink"/>
                    <w:rFonts w:ascii="Times New Roman" w:hAnsi="Times New Roman" w:cs="Times New Roman"/>
                    <w:noProof/>
                  </w:rPr>
                  <w:t xml:space="preserve">8. </w:t>
                </w:r>
                <w:r w:rsidR="00581B14" w:rsidRPr="00EB3B3E">
                  <w:rPr>
                    <w:rStyle w:val="Hyperlink"/>
                    <w:rFonts w:ascii="Times New Roman" w:hAnsi="Times New Roman" w:cs="Times New Roman"/>
                    <w:noProof/>
                  </w:rPr>
                  <w:t xml:space="preserve">    </w:t>
                </w:r>
                <w:r w:rsidR="00E76E1F" w:rsidRPr="00EB3B3E">
                  <w:rPr>
                    <w:rStyle w:val="Hyperlink"/>
                    <w:rFonts w:ascii="Times New Roman" w:hAnsi="Times New Roman" w:cs="Times New Roman"/>
                    <w:noProof/>
                  </w:rPr>
                  <w:t>Sutarties sudarymas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_Toc137194954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21E10A71" w14:textId="77777777" w:rsidR="00E76E1F" w:rsidRPr="00EB3B3E" w:rsidRDefault="00A2185C">
              <w:pPr>
                <w:pStyle w:val="TOC1"/>
                <w:rPr>
                  <w:rFonts w:ascii="Times New Roman" w:hAnsi="Times New Roman" w:cs="Times New Roman"/>
                  <w:noProof/>
                  <w:sz w:val="22"/>
                  <w:szCs w:val="22"/>
                  <w:lang w:val="en-US" w:eastAsia="en-US"/>
                </w:rPr>
              </w:pPr>
              <w:hyperlink w:anchor="_Toc137194955" w:history="1">
                <w:r w:rsidR="00E76E1F" w:rsidRPr="00EB3B3E">
                  <w:rPr>
                    <w:rStyle w:val="Hyperlink"/>
                    <w:rFonts w:ascii="Times New Roman" w:hAnsi="Times New Roman" w:cs="Times New Roman"/>
                    <w:noProof/>
                  </w:rPr>
                  <w:t xml:space="preserve">9. </w:t>
                </w:r>
                <w:r w:rsidR="00581B14" w:rsidRPr="00EB3B3E">
                  <w:rPr>
                    <w:rStyle w:val="Hyperlink"/>
                    <w:rFonts w:ascii="Times New Roman" w:hAnsi="Times New Roman" w:cs="Times New Roman"/>
                    <w:noProof/>
                  </w:rPr>
                  <w:t xml:space="preserve">    </w:t>
                </w:r>
                <w:r w:rsidR="00E76E1F" w:rsidRPr="00EB3B3E">
                  <w:rPr>
                    <w:rStyle w:val="Hyperlink"/>
                    <w:rFonts w:ascii="Times New Roman" w:hAnsi="Times New Roman" w:cs="Times New Roman"/>
                    <w:noProof/>
                  </w:rPr>
                  <w:t>Kitos sąlygos</w:t>
                </w:r>
                <w:r w:rsidR="00E76E1F" w:rsidRPr="00EB3B3E">
                  <w:rPr>
                    <w:rFonts w:ascii="Times New Roman" w:hAnsi="Times New Roman" w:cs="Times New Roman"/>
                    <w:noProof/>
                    <w:webHidden/>
                  </w:rPr>
                  <w:tab/>
                </w:r>
                <w:r w:rsidR="002B19E3" w:rsidRPr="00EB3B3E">
                  <w:rPr>
                    <w:rFonts w:ascii="Times New Roman" w:hAnsi="Times New Roman" w:cs="Times New Roman"/>
                    <w:noProof/>
                    <w:webHidden/>
                  </w:rPr>
                  <w:fldChar w:fldCharType="begin"/>
                </w:r>
                <w:r w:rsidR="00E76E1F" w:rsidRPr="00EB3B3E">
                  <w:rPr>
                    <w:rFonts w:ascii="Times New Roman" w:hAnsi="Times New Roman" w:cs="Times New Roman"/>
                    <w:noProof/>
                    <w:webHidden/>
                  </w:rPr>
                  <w:instrText xml:space="preserve"> PAGEREF _Toc137194955 \h </w:instrText>
                </w:r>
                <w:r w:rsidR="002B19E3" w:rsidRPr="00EB3B3E">
                  <w:rPr>
                    <w:rFonts w:ascii="Times New Roman" w:hAnsi="Times New Roman" w:cs="Times New Roman"/>
                    <w:noProof/>
                    <w:webHidden/>
                  </w:rPr>
                </w:r>
                <w:r w:rsidR="002B19E3" w:rsidRPr="00EB3B3E">
                  <w:rPr>
                    <w:rFonts w:ascii="Times New Roman" w:hAnsi="Times New Roman" w:cs="Times New Roman"/>
                    <w:noProof/>
                    <w:webHidden/>
                  </w:rPr>
                  <w:fldChar w:fldCharType="separate"/>
                </w:r>
                <w:r w:rsidR="009A10B6">
                  <w:rPr>
                    <w:rFonts w:ascii="Times New Roman" w:hAnsi="Times New Roman" w:cs="Times New Roman"/>
                    <w:noProof/>
                    <w:webHidden/>
                  </w:rPr>
                  <w:t>4</w:t>
                </w:r>
                <w:r w:rsidR="002B19E3" w:rsidRPr="00EB3B3E">
                  <w:rPr>
                    <w:rFonts w:ascii="Times New Roman" w:hAnsi="Times New Roman" w:cs="Times New Roman"/>
                    <w:noProof/>
                    <w:webHidden/>
                  </w:rPr>
                  <w:fldChar w:fldCharType="end"/>
                </w:r>
              </w:hyperlink>
            </w:p>
            <w:p w14:paraId="515A657F" w14:textId="77777777" w:rsidR="00173FBA" w:rsidRPr="00EB3B3E" w:rsidRDefault="002B19E3">
              <w:pPr>
                <w:rPr>
                  <w:rFonts w:ascii="Times New Roman" w:hAnsi="Times New Roman" w:cs="Times New Roman"/>
                </w:rPr>
              </w:pPr>
              <w:r w:rsidRPr="00EB3B3E">
                <w:rPr>
                  <w:rFonts w:ascii="Times New Roman" w:hAnsi="Times New Roman" w:cs="Times New Roman"/>
                  <w:noProof/>
                </w:rPr>
                <w:fldChar w:fldCharType="end"/>
              </w:r>
            </w:p>
          </w:sdtContent>
        </w:sdt>
        <w:p w14:paraId="13F487D0" w14:textId="77777777" w:rsidR="00173FBA" w:rsidRPr="00EB3B3E" w:rsidRDefault="00173FBA" w:rsidP="007334EA">
          <w:pPr>
            <w:spacing w:after="120"/>
            <w:ind w:left="567" w:firstLine="0"/>
            <w:contextualSpacing/>
            <w:rPr>
              <w:rFonts w:ascii="Times New Roman" w:hAnsi="Times New Roman" w:cs="Times New Roman"/>
            </w:rPr>
          </w:pPr>
        </w:p>
        <w:p w14:paraId="270B05C3" w14:textId="77777777" w:rsidR="00173FBA" w:rsidRPr="00EB3B3E" w:rsidRDefault="00173FBA" w:rsidP="007334EA">
          <w:pPr>
            <w:spacing w:after="120"/>
            <w:ind w:left="567" w:firstLine="0"/>
            <w:contextualSpacing/>
            <w:rPr>
              <w:rFonts w:ascii="Times New Roman" w:hAnsi="Times New Roman" w:cs="Times New Roman"/>
            </w:rPr>
          </w:pPr>
        </w:p>
        <w:p w14:paraId="6CE8E374" w14:textId="77777777" w:rsidR="00173FBA" w:rsidRPr="00EB3B3E" w:rsidRDefault="00173FBA" w:rsidP="00A84437">
          <w:pPr>
            <w:spacing w:after="120"/>
            <w:ind w:left="567" w:firstLine="0"/>
            <w:contextualSpacing/>
            <w:jc w:val="center"/>
            <w:rPr>
              <w:rFonts w:ascii="Times New Roman" w:hAnsi="Times New Roman" w:cs="Times New Roman"/>
            </w:rPr>
          </w:pPr>
        </w:p>
        <w:p w14:paraId="3D6ABC45" w14:textId="77777777" w:rsidR="00173FBA" w:rsidRPr="00EB3B3E" w:rsidRDefault="00173FBA" w:rsidP="007334EA">
          <w:pPr>
            <w:spacing w:after="120"/>
            <w:ind w:left="567" w:firstLine="0"/>
            <w:contextualSpacing/>
            <w:rPr>
              <w:rFonts w:ascii="Times New Roman" w:hAnsi="Times New Roman" w:cs="Times New Roman"/>
            </w:rPr>
          </w:pPr>
        </w:p>
        <w:p w14:paraId="42C588E5" w14:textId="77777777" w:rsidR="00173FBA" w:rsidRPr="00EB3B3E" w:rsidRDefault="00173FBA" w:rsidP="007334EA">
          <w:pPr>
            <w:spacing w:after="120"/>
            <w:ind w:left="567" w:firstLine="0"/>
            <w:contextualSpacing/>
            <w:rPr>
              <w:rFonts w:ascii="Times New Roman" w:hAnsi="Times New Roman" w:cs="Times New Roman"/>
            </w:rPr>
          </w:pPr>
        </w:p>
        <w:p w14:paraId="2F218D43" w14:textId="77777777" w:rsidR="00173FBA" w:rsidRPr="00EB3B3E" w:rsidRDefault="00173FBA" w:rsidP="007334EA">
          <w:pPr>
            <w:spacing w:after="120"/>
            <w:ind w:left="567" w:firstLine="0"/>
            <w:contextualSpacing/>
            <w:rPr>
              <w:rFonts w:ascii="Times New Roman" w:hAnsi="Times New Roman" w:cs="Times New Roman"/>
            </w:rPr>
          </w:pPr>
        </w:p>
        <w:p w14:paraId="3535158A" w14:textId="77777777" w:rsidR="00173FBA" w:rsidRPr="00EB3B3E" w:rsidRDefault="00173FBA" w:rsidP="007334EA">
          <w:pPr>
            <w:spacing w:after="120"/>
            <w:ind w:left="567" w:firstLine="0"/>
            <w:contextualSpacing/>
            <w:rPr>
              <w:rFonts w:ascii="Times New Roman" w:hAnsi="Times New Roman" w:cs="Times New Roman"/>
            </w:rPr>
          </w:pPr>
        </w:p>
        <w:p w14:paraId="50880C93" w14:textId="77777777" w:rsidR="00173FBA" w:rsidRPr="00EB3B3E" w:rsidRDefault="00173FBA" w:rsidP="007334EA">
          <w:pPr>
            <w:spacing w:after="120"/>
            <w:ind w:left="567" w:firstLine="0"/>
            <w:contextualSpacing/>
            <w:rPr>
              <w:rFonts w:ascii="Times New Roman" w:hAnsi="Times New Roman" w:cs="Times New Roman"/>
            </w:rPr>
          </w:pPr>
        </w:p>
        <w:p w14:paraId="0E573B26" w14:textId="77777777" w:rsidR="00173FBA" w:rsidRPr="00EB3B3E" w:rsidRDefault="00173FBA" w:rsidP="007334EA">
          <w:pPr>
            <w:spacing w:after="120"/>
            <w:ind w:left="567" w:firstLine="0"/>
            <w:contextualSpacing/>
            <w:rPr>
              <w:rFonts w:ascii="Times New Roman" w:hAnsi="Times New Roman" w:cs="Times New Roman"/>
            </w:rPr>
          </w:pPr>
        </w:p>
        <w:p w14:paraId="4384C8D1" w14:textId="77777777" w:rsidR="00173FBA" w:rsidRPr="00EB3B3E" w:rsidRDefault="00173FBA" w:rsidP="007334EA">
          <w:pPr>
            <w:spacing w:after="120"/>
            <w:ind w:left="567" w:firstLine="0"/>
            <w:contextualSpacing/>
            <w:rPr>
              <w:rFonts w:ascii="Times New Roman" w:hAnsi="Times New Roman" w:cs="Times New Roman"/>
            </w:rPr>
          </w:pPr>
        </w:p>
        <w:p w14:paraId="5818D39D" w14:textId="77777777" w:rsidR="00173FBA" w:rsidRPr="00EB3B3E" w:rsidRDefault="00173FBA" w:rsidP="007334EA">
          <w:pPr>
            <w:spacing w:after="120"/>
            <w:ind w:left="567" w:firstLine="0"/>
            <w:contextualSpacing/>
            <w:rPr>
              <w:rFonts w:ascii="Times New Roman" w:hAnsi="Times New Roman" w:cs="Times New Roman"/>
            </w:rPr>
          </w:pPr>
        </w:p>
        <w:p w14:paraId="4B7B1822" w14:textId="77777777" w:rsidR="00173FBA" w:rsidRPr="00EB3B3E" w:rsidRDefault="00173FBA" w:rsidP="007334EA">
          <w:pPr>
            <w:spacing w:after="120"/>
            <w:ind w:left="567" w:firstLine="0"/>
            <w:contextualSpacing/>
            <w:rPr>
              <w:rFonts w:ascii="Times New Roman" w:hAnsi="Times New Roman" w:cs="Times New Roman"/>
            </w:rPr>
          </w:pPr>
        </w:p>
        <w:p w14:paraId="4C59B1FC" w14:textId="77777777" w:rsidR="00173FBA" w:rsidRPr="00EB3B3E" w:rsidRDefault="00173FBA" w:rsidP="007334EA">
          <w:pPr>
            <w:spacing w:after="120"/>
            <w:ind w:left="567" w:firstLine="0"/>
            <w:contextualSpacing/>
            <w:rPr>
              <w:rFonts w:ascii="Times New Roman" w:hAnsi="Times New Roman" w:cs="Times New Roman"/>
            </w:rPr>
          </w:pPr>
        </w:p>
        <w:p w14:paraId="280DDE06" w14:textId="77777777" w:rsidR="00173FBA" w:rsidRPr="00EB3B3E" w:rsidRDefault="00173FBA" w:rsidP="007334EA">
          <w:pPr>
            <w:spacing w:after="120"/>
            <w:ind w:left="567" w:firstLine="0"/>
            <w:contextualSpacing/>
            <w:rPr>
              <w:rFonts w:ascii="Times New Roman" w:hAnsi="Times New Roman" w:cs="Times New Roman"/>
            </w:rPr>
          </w:pPr>
        </w:p>
        <w:p w14:paraId="370B5EFA" w14:textId="77777777" w:rsidR="00173FBA" w:rsidRPr="00EB3B3E" w:rsidRDefault="00173FBA" w:rsidP="007334EA">
          <w:pPr>
            <w:spacing w:after="120"/>
            <w:ind w:left="567" w:firstLine="0"/>
            <w:contextualSpacing/>
            <w:rPr>
              <w:rFonts w:ascii="Times New Roman" w:hAnsi="Times New Roman" w:cs="Times New Roman"/>
            </w:rPr>
          </w:pPr>
        </w:p>
        <w:p w14:paraId="4A476BA5" w14:textId="77777777" w:rsidR="00173FBA" w:rsidRPr="00EB3B3E" w:rsidRDefault="00173FBA" w:rsidP="007334EA">
          <w:pPr>
            <w:spacing w:after="120"/>
            <w:ind w:left="567" w:firstLine="0"/>
            <w:contextualSpacing/>
            <w:rPr>
              <w:rFonts w:ascii="Times New Roman" w:hAnsi="Times New Roman" w:cs="Times New Roman"/>
            </w:rPr>
          </w:pPr>
        </w:p>
        <w:p w14:paraId="30F97614" w14:textId="77777777" w:rsidR="00173FBA" w:rsidRPr="00EB3B3E" w:rsidRDefault="00173FBA" w:rsidP="007334EA">
          <w:pPr>
            <w:spacing w:after="120"/>
            <w:ind w:left="567" w:firstLine="0"/>
            <w:contextualSpacing/>
            <w:rPr>
              <w:rFonts w:ascii="Times New Roman" w:hAnsi="Times New Roman" w:cs="Times New Roman"/>
            </w:rPr>
          </w:pPr>
        </w:p>
        <w:p w14:paraId="6D33AEA3" w14:textId="77777777" w:rsidR="00173FBA" w:rsidRPr="00EB3B3E" w:rsidRDefault="00173FBA" w:rsidP="007334EA">
          <w:pPr>
            <w:spacing w:after="120"/>
            <w:ind w:left="567" w:firstLine="0"/>
            <w:contextualSpacing/>
            <w:rPr>
              <w:rFonts w:ascii="Times New Roman" w:hAnsi="Times New Roman" w:cs="Times New Roman"/>
            </w:rPr>
          </w:pPr>
        </w:p>
        <w:p w14:paraId="72BF8717" w14:textId="77777777" w:rsidR="00173FBA" w:rsidRPr="00EB3B3E" w:rsidRDefault="00173FBA" w:rsidP="007334EA">
          <w:pPr>
            <w:spacing w:after="120"/>
            <w:ind w:left="567" w:firstLine="0"/>
            <w:contextualSpacing/>
            <w:rPr>
              <w:rFonts w:ascii="Times New Roman" w:hAnsi="Times New Roman" w:cs="Times New Roman"/>
            </w:rPr>
          </w:pPr>
        </w:p>
        <w:p w14:paraId="38AE8281" w14:textId="77777777" w:rsidR="00173FBA" w:rsidRPr="00EB3B3E" w:rsidRDefault="00173FBA" w:rsidP="007334EA">
          <w:pPr>
            <w:spacing w:after="120"/>
            <w:ind w:left="567" w:firstLine="0"/>
            <w:contextualSpacing/>
            <w:rPr>
              <w:rFonts w:ascii="Times New Roman" w:hAnsi="Times New Roman" w:cs="Times New Roman"/>
            </w:rPr>
          </w:pPr>
        </w:p>
        <w:p w14:paraId="19D1602A" w14:textId="77777777" w:rsidR="00173FBA" w:rsidRPr="00EB3B3E" w:rsidRDefault="00173FBA" w:rsidP="007334EA">
          <w:pPr>
            <w:spacing w:after="120"/>
            <w:ind w:left="567" w:firstLine="0"/>
            <w:contextualSpacing/>
            <w:rPr>
              <w:rFonts w:ascii="Times New Roman" w:hAnsi="Times New Roman" w:cs="Times New Roman"/>
            </w:rPr>
          </w:pPr>
        </w:p>
        <w:p w14:paraId="1062E1CF" w14:textId="77777777" w:rsidR="00173FBA" w:rsidRPr="00EB3B3E" w:rsidRDefault="00173FBA" w:rsidP="007334EA">
          <w:pPr>
            <w:spacing w:after="120"/>
            <w:ind w:left="567" w:firstLine="0"/>
            <w:contextualSpacing/>
            <w:rPr>
              <w:rFonts w:ascii="Times New Roman" w:hAnsi="Times New Roman" w:cs="Times New Roman"/>
            </w:rPr>
          </w:pPr>
        </w:p>
        <w:p w14:paraId="3C7D7EAB" w14:textId="77777777" w:rsidR="00173FBA" w:rsidRPr="00EB3B3E" w:rsidRDefault="00173FBA" w:rsidP="007334EA">
          <w:pPr>
            <w:spacing w:after="120"/>
            <w:ind w:left="567" w:firstLine="0"/>
            <w:contextualSpacing/>
            <w:rPr>
              <w:rFonts w:ascii="Times New Roman" w:hAnsi="Times New Roman" w:cs="Times New Roman"/>
            </w:rPr>
          </w:pPr>
        </w:p>
        <w:p w14:paraId="35713000" w14:textId="77777777" w:rsidR="00173FBA" w:rsidRPr="00EB3B3E" w:rsidRDefault="00173FBA" w:rsidP="007334EA">
          <w:pPr>
            <w:spacing w:after="120"/>
            <w:ind w:left="567" w:firstLine="0"/>
            <w:contextualSpacing/>
            <w:rPr>
              <w:rFonts w:ascii="Times New Roman" w:hAnsi="Times New Roman" w:cs="Times New Roman"/>
            </w:rPr>
          </w:pPr>
        </w:p>
        <w:p w14:paraId="524B4D96" w14:textId="77777777" w:rsidR="00173FBA" w:rsidRPr="00EB3B3E" w:rsidRDefault="00173FBA" w:rsidP="007334EA">
          <w:pPr>
            <w:spacing w:after="120"/>
            <w:ind w:left="567" w:firstLine="0"/>
            <w:contextualSpacing/>
            <w:rPr>
              <w:rFonts w:ascii="Times New Roman" w:hAnsi="Times New Roman" w:cs="Times New Roman"/>
            </w:rPr>
          </w:pPr>
        </w:p>
        <w:p w14:paraId="2DEC4850" w14:textId="77777777" w:rsidR="00173FBA" w:rsidRPr="00EB3B3E" w:rsidRDefault="00173FBA" w:rsidP="007334EA">
          <w:pPr>
            <w:spacing w:after="120"/>
            <w:ind w:left="567" w:firstLine="0"/>
            <w:contextualSpacing/>
            <w:rPr>
              <w:rFonts w:ascii="Times New Roman" w:hAnsi="Times New Roman" w:cs="Times New Roman"/>
            </w:rPr>
          </w:pPr>
        </w:p>
        <w:p w14:paraId="5C9EF037" w14:textId="77777777" w:rsidR="00173FBA" w:rsidRPr="00EB3B3E" w:rsidRDefault="00173FBA" w:rsidP="007334EA">
          <w:pPr>
            <w:spacing w:after="120"/>
            <w:ind w:left="567" w:firstLine="0"/>
            <w:contextualSpacing/>
            <w:rPr>
              <w:rFonts w:ascii="Times New Roman" w:hAnsi="Times New Roman" w:cs="Times New Roman"/>
            </w:rPr>
          </w:pPr>
        </w:p>
        <w:p w14:paraId="58724EF0" w14:textId="77777777" w:rsidR="00173FBA" w:rsidRPr="00EB3B3E" w:rsidRDefault="00173FBA" w:rsidP="007334EA">
          <w:pPr>
            <w:spacing w:after="120"/>
            <w:ind w:left="567" w:firstLine="0"/>
            <w:contextualSpacing/>
            <w:rPr>
              <w:rFonts w:ascii="Times New Roman" w:hAnsi="Times New Roman" w:cs="Times New Roman"/>
            </w:rPr>
          </w:pPr>
        </w:p>
        <w:p w14:paraId="344B28AD" w14:textId="77777777" w:rsidR="00173FBA" w:rsidRPr="00EB3B3E" w:rsidRDefault="00173FBA" w:rsidP="007334EA">
          <w:pPr>
            <w:spacing w:after="120"/>
            <w:ind w:left="567" w:firstLine="0"/>
            <w:contextualSpacing/>
            <w:rPr>
              <w:rFonts w:ascii="Times New Roman" w:hAnsi="Times New Roman" w:cs="Times New Roman"/>
            </w:rPr>
          </w:pPr>
        </w:p>
        <w:p w14:paraId="4264465F" w14:textId="77777777" w:rsidR="00173FBA" w:rsidRPr="00EB3B3E" w:rsidRDefault="00173FBA" w:rsidP="007334EA">
          <w:pPr>
            <w:spacing w:after="120"/>
            <w:ind w:left="567" w:firstLine="0"/>
            <w:contextualSpacing/>
            <w:rPr>
              <w:rFonts w:ascii="Times New Roman" w:hAnsi="Times New Roman" w:cs="Times New Roman"/>
            </w:rPr>
          </w:pPr>
        </w:p>
        <w:p w14:paraId="1BEC75F8" w14:textId="77777777" w:rsidR="00173FBA" w:rsidRPr="00EB3B3E" w:rsidRDefault="00173FBA" w:rsidP="007334EA">
          <w:pPr>
            <w:spacing w:after="120"/>
            <w:ind w:left="567" w:firstLine="0"/>
            <w:contextualSpacing/>
            <w:rPr>
              <w:rFonts w:ascii="Times New Roman" w:hAnsi="Times New Roman" w:cs="Times New Roman"/>
            </w:rPr>
          </w:pPr>
        </w:p>
        <w:p w14:paraId="59765B32" w14:textId="77777777" w:rsidR="005F13F0" w:rsidRPr="00EB3B3E" w:rsidRDefault="00A2185C" w:rsidP="007334EA">
          <w:pPr>
            <w:spacing w:after="120"/>
            <w:ind w:left="567" w:firstLine="0"/>
            <w:contextualSpacing/>
            <w:rPr>
              <w:rFonts w:ascii="Times New Roman" w:hAnsi="Times New Roman" w:cs="Times New Roman"/>
            </w:rPr>
          </w:pPr>
        </w:p>
      </w:sdtContent>
    </w:sdt>
    <w:p w14:paraId="2C957E88" w14:textId="77777777" w:rsidR="0051611C" w:rsidRPr="00EB3B3E" w:rsidRDefault="0051611C" w:rsidP="007334EA">
      <w:pPr>
        <w:pStyle w:val="ListParagraph"/>
        <w:ind w:left="130" w:firstLine="0"/>
        <w:rPr>
          <w:rFonts w:ascii="Times New Roman" w:eastAsiaTheme="minorHAnsi" w:hAnsi="Times New Roman" w:cs="Times New Roman"/>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47739116"/>
      <w:bookmarkEnd w:id="1"/>
      <w:bookmarkEnd w:id="2"/>
      <w:bookmarkEnd w:id="3"/>
      <w:bookmarkEnd w:id="4"/>
      <w:bookmarkEnd w:id="5"/>
    </w:p>
    <w:p w14:paraId="7E23FA6C" w14:textId="77777777" w:rsidR="00746BAF" w:rsidRPr="00EB3B3E" w:rsidRDefault="00C31EC9" w:rsidP="00F371F9">
      <w:pPr>
        <w:pStyle w:val="Heading1"/>
        <w:numPr>
          <w:ilvl w:val="0"/>
          <w:numId w:val="5"/>
        </w:numPr>
        <w:spacing w:before="720" w:after="0" w:line="300" w:lineRule="auto"/>
        <w:ind w:left="357" w:hanging="357"/>
        <w:rPr>
          <w:rFonts w:ascii="Times New Roman" w:hAnsi="Times New Roman" w:cs="Times New Roman"/>
          <w:color w:val="auto"/>
        </w:rPr>
      </w:pPr>
      <w:bookmarkStart w:id="7" w:name="_Toc137194947"/>
      <w:bookmarkStart w:id="8" w:name="_Ref39666794"/>
      <w:bookmarkStart w:id="9" w:name="_Ref39666796"/>
      <w:bookmarkStart w:id="10" w:name="_Toc48053171"/>
      <w:r w:rsidRPr="00EB3B3E">
        <w:rPr>
          <w:rFonts w:ascii="Times New Roman" w:hAnsi="Times New Roman" w:cs="Times New Roman"/>
          <w:color w:val="auto"/>
        </w:rPr>
        <w:t>Bendra informacij</w:t>
      </w:r>
      <w:r w:rsidR="00B076FD" w:rsidRPr="00EB3B3E">
        <w:rPr>
          <w:rFonts w:ascii="Times New Roman" w:hAnsi="Times New Roman" w:cs="Times New Roman"/>
          <w:color w:val="auto"/>
        </w:rPr>
        <w:t>a</w:t>
      </w:r>
      <w:bookmarkEnd w:id="7"/>
      <w:r w:rsidR="6B81CCAC" w:rsidRPr="00EB3B3E">
        <w:rPr>
          <w:rFonts w:ascii="Times New Roman" w:hAnsi="Times New Roman" w:cs="Times New Roman"/>
          <w:color w:val="auto"/>
        </w:rPr>
        <w:t xml:space="preserve"> </w:t>
      </w:r>
    </w:p>
    <w:p w14:paraId="454B0B54" w14:textId="77777777" w:rsidR="00746BAF" w:rsidRPr="00EB3B3E" w:rsidRDefault="00746BAF" w:rsidP="00746BAF">
      <w:pPr>
        <w:ind w:firstLine="0"/>
        <w:rPr>
          <w:rFonts w:ascii="Times New Roman" w:hAnsi="Times New Roman" w:cs="Times New Roman"/>
        </w:rPr>
      </w:pPr>
    </w:p>
    <w:p w14:paraId="6AFE665C" w14:textId="5E958518" w:rsidR="00020DD7" w:rsidRPr="00EB3B3E" w:rsidRDefault="002902C1" w:rsidP="00C43253">
      <w:pPr>
        <w:spacing w:line="240" w:lineRule="auto"/>
        <w:rPr>
          <w:rFonts w:ascii="Times New Roman" w:hAnsi="Times New Roman" w:cs="Times New Roman"/>
          <w:sz w:val="22"/>
          <w:szCs w:val="22"/>
        </w:rPr>
      </w:pPr>
      <w:r w:rsidRPr="00EB3B3E">
        <w:rPr>
          <w:rFonts w:ascii="Times New Roman" w:hAnsi="Times New Roman" w:cs="Times New Roman"/>
          <w:sz w:val="22"/>
          <w:szCs w:val="22"/>
        </w:rPr>
        <w:t xml:space="preserve">1.1. </w:t>
      </w:r>
      <w:r w:rsidR="639AD35A" w:rsidRPr="00EB3B3E">
        <w:rPr>
          <w:rFonts w:ascii="Times New Roman" w:hAnsi="Times New Roman" w:cs="Times New Roman"/>
          <w:sz w:val="22"/>
          <w:szCs w:val="22"/>
        </w:rPr>
        <w:t>P</w:t>
      </w:r>
      <w:r w:rsidR="00B312C4" w:rsidRPr="00EB3B3E">
        <w:rPr>
          <w:rFonts w:ascii="Times New Roman" w:hAnsi="Times New Roman" w:cs="Times New Roman"/>
          <w:sz w:val="22"/>
          <w:szCs w:val="22"/>
        </w:rPr>
        <w:t>erkančioji organizacija</w:t>
      </w:r>
      <w:r w:rsidR="00291EAC" w:rsidRPr="00EB3B3E">
        <w:rPr>
          <w:rFonts w:ascii="Times New Roman" w:hAnsi="Times New Roman" w:cs="Times New Roman"/>
          <w:sz w:val="22"/>
          <w:szCs w:val="22"/>
        </w:rPr>
        <w:t xml:space="preserve"> </w:t>
      </w:r>
      <w:r w:rsidR="00FB3C75" w:rsidRPr="00EB3B3E">
        <w:rPr>
          <w:rFonts w:ascii="Times New Roman" w:hAnsi="Times New Roman" w:cs="Times New Roman"/>
          <w:sz w:val="22"/>
          <w:szCs w:val="22"/>
        </w:rPr>
        <w:t xml:space="preserve">– </w:t>
      </w:r>
      <w:r w:rsidR="00C43253" w:rsidRPr="00EB3B3E">
        <w:rPr>
          <w:rFonts w:ascii="Times New Roman" w:hAnsi="Times New Roman" w:cs="Times New Roman"/>
          <w:sz w:val="22"/>
          <w:szCs w:val="22"/>
        </w:rPr>
        <w:t xml:space="preserve">VšĮ </w:t>
      </w:r>
      <w:r w:rsidR="00156D40">
        <w:rPr>
          <w:rFonts w:ascii="Times New Roman" w:hAnsi="Times New Roman" w:cs="Times New Roman"/>
          <w:sz w:val="22"/>
          <w:szCs w:val="22"/>
        </w:rPr>
        <w:t>Kretingos</w:t>
      </w:r>
      <w:r w:rsidR="00C43253" w:rsidRPr="00EB3B3E">
        <w:rPr>
          <w:rFonts w:ascii="Times New Roman" w:hAnsi="Times New Roman" w:cs="Times New Roman"/>
          <w:sz w:val="22"/>
          <w:szCs w:val="22"/>
        </w:rPr>
        <w:t xml:space="preserve"> ligoninė, juridinio asmens kodas </w:t>
      </w:r>
      <w:r w:rsidR="00156D40">
        <w:rPr>
          <w:rFonts w:ascii="Times New Roman" w:hAnsi="Times New Roman" w:cs="Times New Roman"/>
          <w:sz w:val="22"/>
          <w:szCs w:val="22"/>
        </w:rPr>
        <w:t>190300571</w:t>
      </w:r>
      <w:r w:rsidR="00C43253" w:rsidRPr="00EB3B3E">
        <w:rPr>
          <w:rFonts w:ascii="Times New Roman" w:hAnsi="Times New Roman" w:cs="Times New Roman"/>
          <w:sz w:val="22"/>
          <w:szCs w:val="22"/>
        </w:rPr>
        <w:t xml:space="preserve">, adresas </w:t>
      </w:r>
      <w:r w:rsidR="00156D40">
        <w:rPr>
          <w:rFonts w:ascii="Times New Roman" w:hAnsi="Times New Roman" w:cs="Times New Roman"/>
          <w:sz w:val="22"/>
          <w:szCs w:val="22"/>
        </w:rPr>
        <w:t xml:space="preserve">Žemaitės al. 1, LT-97106 Kretinga. </w:t>
      </w:r>
      <w:r w:rsidR="00C43253" w:rsidRPr="00EB3B3E">
        <w:rPr>
          <w:rFonts w:ascii="Times New Roman" w:hAnsi="Times New Roman" w:cs="Times New Roman"/>
          <w:sz w:val="22"/>
          <w:szCs w:val="22"/>
        </w:rPr>
        <w:t>Perkančioji organizacija nėra PVM mokėtoja.</w:t>
      </w:r>
    </w:p>
    <w:p w14:paraId="3CA9D740" w14:textId="77777777" w:rsidR="00316D64" w:rsidRPr="00EB3B3E" w:rsidRDefault="00CA0CC5" w:rsidP="00F371F9">
      <w:pPr>
        <w:pStyle w:val="ListParagraph"/>
        <w:numPr>
          <w:ilvl w:val="1"/>
          <w:numId w:val="8"/>
        </w:numPr>
        <w:spacing w:line="240" w:lineRule="auto"/>
        <w:ind w:left="0" w:firstLine="710"/>
        <w:rPr>
          <w:rFonts w:ascii="Times New Roman" w:hAnsi="Times New Roman" w:cs="Times New Roman"/>
          <w:sz w:val="22"/>
          <w:szCs w:val="22"/>
        </w:rPr>
      </w:pPr>
      <w:r w:rsidRPr="00EB3B3E">
        <w:rPr>
          <w:rFonts w:ascii="Times New Roman" w:hAnsi="Times New Roman" w:cs="Times New Roman"/>
          <w:sz w:val="22"/>
          <w:szCs w:val="22"/>
        </w:rPr>
        <w:t xml:space="preserve">Pirkimas neatliekamas naudojantis centralizuotų pirkimų katalogu, nes </w:t>
      </w:r>
      <w:r w:rsidR="00C43253" w:rsidRPr="00EB3B3E">
        <w:rPr>
          <w:rFonts w:ascii="Times New Roman" w:hAnsi="Times New Roman" w:cs="Times New Roman"/>
          <w:sz w:val="22"/>
          <w:szCs w:val="22"/>
        </w:rPr>
        <w:t>nėra prekių, atitinkančių perkančiosios organizacijos poreikius.</w:t>
      </w:r>
    </w:p>
    <w:p w14:paraId="5AB38798" w14:textId="77777777" w:rsidR="00C71C6F" w:rsidRPr="00EB3B3E" w:rsidRDefault="00503A5B" w:rsidP="00E62E95">
      <w:pPr>
        <w:spacing w:line="240" w:lineRule="auto"/>
        <w:ind w:left="697" w:firstLine="0"/>
        <w:rPr>
          <w:rFonts w:ascii="Times New Roman" w:hAnsi="Times New Roman" w:cs="Times New Roman"/>
          <w:sz w:val="22"/>
          <w:szCs w:val="22"/>
        </w:rPr>
      </w:pPr>
      <w:r w:rsidRPr="00EB3B3E">
        <w:rPr>
          <w:rFonts w:ascii="Times New Roman" w:hAnsi="Times New Roman" w:cs="Times New Roman"/>
          <w:sz w:val="22"/>
          <w:szCs w:val="22"/>
        </w:rPr>
        <w:t>1.</w:t>
      </w:r>
      <w:r w:rsidR="00C43253" w:rsidRPr="00EB3B3E">
        <w:rPr>
          <w:rFonts w:ascii="Times New Roman" w:hAnsi="Times New Roman" w:cs="Times New Roman"/>
          <w:sz w:val="22"/>
          <w:szCs w:val="22"/>
        </w:rPr>
        <w:t>3</w:t>
      </w:r>
      <w:r w:rsidRPr="00EB3B3E">
        <w:rPr>
          <w:rFonts w:ascii="Times New Roman" w:hAnsi="Times New Roman" w:cs="Times New Roman"/>
          <w:sz w:val="22"/>
          <w:szCs w:val="22"/>
        </w:rPr>
        <w:t xml:space="preserve">. </w:t>
      </w:r>
      <w:r w:rsidR="00091F01" w:rsidRPr="00EB3B3E">
        <w:rPr>
          <w:rFonts w:ascii="Times New Roman" w:hAnsi="Times New Roman" w:cs="Times New Roman"/>
          <w:sz w:val="22"/>
          <w:szCs w:val="22"/>
        </w:rPr>
        <w:t xml:space="preserve">Pirkimo Komisija nėra sudaroma. </w:t>
      </w:r>
    </w:p>
    <w:p w14:paraId="3465A7CA" w14:textId="5E6BA9EC" w:rsidR="004E17FD" w:rsidRPr="00EB3B3E" w:rsidRDefault="004F6423" w:rsidP="004E17FD">
      <w:pPr>
        <w:pStyle w:val="ListParagraph"/>
        <w:spacing w:line="240" w:lineRule="auto"/>
        <w:ind w:left="0" w:firstLine="709"/>
        <w:rPr>
          <w:rFonts w:ascii="Times New Roman" w:hAnsi="Times New Roman" w:cs="Times New Roman"/>
          <w:sz w:val="22"/>
          <w:szCs w:val="22"/>
        </w:rPr>
      </w:pPr>
      <w:r w:rsidRPr="000C36EC">
        <w:rPr>
          <w:rFonts w:ascii="Times New Roman" w:hAnsi="Times New Roman" w:cs="Times New Roman"/>
          <w:sz w:val="22"/>
          <w:szCs w:val="22"/>
        </w:rPr>
        <w:t>1.</w:t>
      </w:r>
      <w:r w:rsidR="00C43253" w:rsidRPr="000C36EC">
        <w:rPr>
          <w:rFonts w:ascii="Times New Roman" w:hAnsi="Times New Roman" w:cs="Times New Roman"/>
          <w:sz w:val="22"/>
          <w:szCs w:val="22"/>
        </w:rPr>
        <w:t>4</w:t>
      </w:r>
      <w:r w:rsidRPr="000C36EC">
        <w:rPr>
          <w:rFonts w:ascii="Times New Roman" w:hAnsi="Times New Roman" w:cs="Times New Roman"/>
          <w:sz w:val="22"/>
          <w:szCs w:val="22"/>
        </w:rPr>
        <w:t>.</w:t>
      </w:r>
      <w:r w:rsidRPr="001B3716">
        <w:rPr>
          <w:rFonts w:ascii="Times New Roman" w:hAnsi="Times New Roman" w:cs="Times New Roman"/>
          <w:b/>
          <w:bCs/>
          <w:i/>
          <w:iCs/>
          <w:sz w:val="22"/>
          <w:szCs w:val="22"/>
        </w:rPr>
        <w:t xml:space="preserve"> </w:t>
      </w:r>
      <w:r w:rsidR="001B3716" w:rsidRPr="001B3716">
        <w:rPr>
          <w:rFonts w:ascii="Times New Roman" w:hAnsi="Times New Roman" w:cs="Times New Roman"/>
          <w:b/>
          <w:bCs/>
          <w:sz w:val="22"/>
          <w:szCs w:val="22"/>
        </w:rPr>
        <w:t>Atliekamas žaliasis pirkimas</w:t>
      </w:r>
      <w:r w:rsidR="001B3716" w:rsidRPr="001B3716">
        <w:rPr>
          <w:rFonts w:ascii="Times New Roman" w:hAnsi="Times New Roman" w:cs="Times New Roman"/>
          <w:sz w:val="22"/>
          <w:szCs w:val="22"/>
        </w:rPr>
        <w:t xml:space="preserve">. Pirkimas vykdomas 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w:t>
      </w:r>
      <w:r w:rsidR="001B3716" w:rsidRPr="00837AD9">
        <w:rPr>
          <w:rFonts w:ascii="Times New Roman" w:hAnsi="Times New Roman" w:cs="Times New Roman"/>
          <w:sz w:val="22"/>
          <w:szCs w:val="22"/>
        </w:rPr>
        <w:t>4.4.</w:t>
      </w:r>
      <w:r w:rsidR="00F90D52" w:rsidRPr="00837AD9">
        <w:rPr>
          <w:rFonts w:ascii="Times New Roman" w:hAnsi="Times New Roman" w:cs="Times New Roman"/>
          <w:sz w:val="22"/>
          <w:szCs w:val="22"/>
        </w:rPr>
        <w:t>4.</w:t>
      </w:r>
      <w:r w:rsidR="00694464">
        <w:rPr>
          <w:rFonts w:ascii="Times New Roman" w:hAnsi="Times New Roman" w:cs="Times New Roman"/>
          <w:sz w:val="22"/>
          <w:szCs w:val="22"/>
        </w:rPr>
        <w:t xml:space="preserve"> papunkčiu - </w:t>
      </w:r>
      <w:r w:rsidR="00694464" w:rsidRPr="002C3E28">
        <w:rPr>
          <w:rFonts w:ascii="Times New Roman" w:hAnsi="Times New Roman" w:cs="Times New Roman"/>
          <w:color w:val="000000"/>
          <w:sz w:val="22"/>
          <w:szCs w:val="22"/>
        </w:rPr>
        <w:t>pirkdamas produktą pirkimo vykdytojas savarankiškai nustato aplinkos apsaugos kriterijus.</w:t>
      </w:r>
      <w:r w:rsidR="001B3716" w:rsidRPr="00837AD9">
        <w:rPr>
          <w:rFonts w:ascii="Times New Roman" w:hAnsi="Times New Roman" w:cs="Times New Roman"/>
          <w:sz w:val="22"/>
          <w:szCs w:val="22"/>
        </w:rPr>
        <w:t xml:space="preserve"> Aplinkos apaugos kriterijai nustatyti Sutarties projekto </w:t>
      </w:r>
      <w:r w:rsidR="00D314CF" w:rsidRPr="00837AD9">
        <w:rPr>
          <w:rFonts w:ascii="Times New Roman" w:hAnsi="Times New Roman" w:cs="Times New Roman"/>
          <w:sz w:val="22"/>
          <w:szCs w:val="22"/>
        </w:rPr>
        <w:t>12</w:t>
      </w:r>
      <w:r w:rsidR="001B3716" w:rsidRPr="00837AD9">
        <w:rPr>
          <w:rFonts w:ascii="Times New Roman" w:hAnsi="Times New Roman" w:cs="Times New Roman"/>
          <w:sz w:val="22"/>
          <w:szCs w:val="22"/>
        </w:rPr>
        <w:t xml:space="preserve"> punkte.</w:t>
      </w:r>
    </w:p>
    <w:p w14:paraId="3AE2B47E" w14:textId="5874FD6D" w:rsidR="4B7098B6" w:rsidRDefault="004E17FD" w:rsidP="004E17FD">
      <w:pPr>
        <w:pStyle w:val="ListParagraph"/>
        <w:spacing w:line="240" w:lineRule="auto"/>
        <w:ind w:left="0" w:firstLine="709"/>
        <w:rPr>
          <w:rFonts w:ascii="Times New Roman" w:eastAsia="Arial" w:hAnsi="Times New Roman" w:cs="Times New Roman"/>
          <w:sz w:val="22"/>
          <w:szCs w:val="22"/>
        </w:rPr>
      </w:pPr>
      <w:r w:rsidRPr="00EB3B3E">
        <w:rPr>
          <w:rFonts w:ascii="Times New Roman" w:eastAsia="Arial" w:hAnsi="Times New Roman" w:cs="Times New Roman"/>
          <w:sz w:val="22"/>
          <w:szCs w:val="22"/>
        </w:rPr>
        <w:t xml:space="preserve">1.5. </w:t>
      </w:r>
      <w:r w:rsidR="4B7098B6" w:rsidRPr="00EB3B3E">
        <w:rPr>
          <w:rFonts w:ascii="Times New Roman" w:eastAsia="Arial" w:hAnsi="Times New Roman" w:cs="Times New Roman"/>
          <w:sz w:val="22"/>
          <w:szCs w:val="22"/>
        </w:rPr>
        <w:t>Bendrosios</w:t>
      </w:r>
      <w:r w:rsidR="00931CA2" w:rsidRPr="00EB3B3E">
        <w:rPr>
          <w:rFonts w:ascii="Times New Roman" w:eastAsia="Arial" w:hAnsi="Times New Roman" w:cs="Times New Roman"/>
          <w:sz w:val="22"/>
          <w:szCs w:val="22"/>
        </w:rPr>
        <w:t xml:space="preserve"> pirkimo</w:t>
      </w:r>
      <w:r w:rsidR="4B7098B6" w:rsidRPr="00EB3B3E">
        <w:rPr>
          <w:rFonts w:ascii="Times New Roman" w:eastAsia="Arial" w:hAnsi="Times New Roman" w:cs="Times New Roman"/>
          <w:sz w:val="22"/>
          <w:szCs w:val="22"/>
        </w:rPr>
        <w:t xml:space="preserve"> sąlygos yra neatskiriama ši</w:t>
      </w:r>
      <w:r w:rsidR="00931CA2" w:rsidRPr="00EB3B3E">
        <w:rPr>
          <w:rFonts w:ascii="Times New Roman" w:eastAsia="Arial" w:hAnsi="Times New Roman" w:cs="Times New Roman"/>
          <w:sz w:val="22"/>
          <w:szCs w:val="22"/>
        </w:rPr>
        <w:t>ų</w:t>
      </w:r>
      <w:r w:rsidR="4B7098B6" w:rsidRPr="00EB3B3E">
        <w:rPr>
          <w:rFonts w:ascii="Times New Roman" w:eastAsia="Arial" w:hAnsi="Times New Roman" w:cs="Times New Roman"/>
          <w:sz w:val="22"/>
          <w:szCs w:val="22"/>
        </w:rPr>
        <w:t xml:space="preserve"> pirkimo sąlygų dalis.</w:t>
      </w:r>
    </w:p>
    <w:p w14:paraId="60A5A33A" w14:textId="23A9C39C" w:rsidR="00733C03" w:rsidRDefault="00733C03" w:rsidP="00733C03">
      <w:pPr>
        <w:tabs>
          <w:tab w:val="left" w:pos="1276"/>
        </w:tabs>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1.6. </w:t>
      </w:r>
      <w:r w:rsidRPr="001915C0">
        <w:rPr>
          <w:rFonts w:ascii="Times New Roman" w:hAnsi="Times New Roman" w:cs="Times New Roman"/>
          <w:sz w:val="24"/>
          <w:szCs w:val="24"/>
        </w:rPr>
        <w:t xml:space="preserve">Perkančiosios organizacijos kontaktinis asmuo dėl viešojo pirkimo procedūrų – </w:t>
      </w:r>
      <w:r w:rsidRPr="001915C0">
        <w:rPr>
          <w:rFonts w:ascii="Times New Roman" w:hAnsi="Times New Roman" w:cs="Times New Roman"/>
          <w:color w:val="000000"/>
          <w:sz w:val="24"/>
          <w:szCs w:val="24"/>
        </w:rPr>
        <w:t xml:space="preserve"> viešųjų pirkimų </w:t>
      </w:r>
      <w:r>
        <w:rPr>
          <w:rFonts w:ascii="Times New Roman" w:hAnsi="Times New Roman" w:cs="Times New Roman"/>
          <w:color w:val="000000"/>
          <w:sz w:val="24"/>
          <w:szCs w:val="24"/>
        </w:rPr>
        <w:t>specialistė Danguolė Paulauskienė</w:t>
      </w:r>
      <w:r w:rsidRPr="001915C0">
        <w:rPr>
          <w:rFonts w:ascii="Times New Roman" w:hAnsi="Times New Roman" w:cs="Times New Roman"/>
          <w:sz w:val="24"/>
          <w:szCs w:val="24"/>
        </w:rPr>
        <w:t xml:space="preserve">, el. </w:t>
      </w:r>
      <w:hyperlink r:id="rId12" w:history="1">
        <w:r w:rsidRPr="003E7856">
          <w:rPr>
            <w:rStyle w:val="Hyperlink"/>
            <w:rFonts w:ascii="Times New Roman" w:hAnsi="Times New Roman" w:cs="Times New Roman"/>
            <w:sz w:val="24"/>
            <w:szCs w:val="24"/>
          </w:rPr>
          <w:t>p. danguole.paulauskiene@kretingosligonine.lt</w:t>
        </w:r>
      </w:hyperlink>
      <w:r>
        <w:rPr>
          <w:rFonts w:ascii="Times New Roman" w:hAnsi="Times New Roman" w:cs="Times New Roman"/>
          <w:sz w:val="24"/>
          <w:szCs w:val="24"/>
        </w:rPr>
        <w:t xml:space="preserve"> </w:t>
      </w:r>
      <w:r w:rsidRPr="001915C0">
        <w:rPr>
          <w:rFonts w:ascii="Times New Roman" w:hAnsi="Times New Roman" w:cs="Times New Roman"/>
          <w:sz w:val="24"/>
          <w:szCs w:val="24"/>
        </w:rPr>
        <w:t>, tel. +370 </w:t>
      </w:r>
      <w:r>
        <w:rPr>
          <w:rFonts w:ascii="Times New Roman" w:hAnsi="Times New Roman" w:cs="Times New Roman"/>
          <w:sz w:val="24"/>
          <w:szCs w:val="24"/>
        </w:rPr>
        <w:t>69808479</w:t>
      </w:r>
      <w:r w:rsidRPr="001915C0">
        <w:rPr>
          <w:rFonts w:ascii="Times New Roman" w:hAnsi="Times New Roman" w:cs="Times New Roman"/>
          <w:sz w:val="24"/>
          <w:szCs w:val="24"/>
        </w:rPr>
        <w:t>.</w:t>
      </w:r>
    </w:p>
    <w:p w14:paraId="274101A1" w14:textId="51269D31" w:rsidR="00733C03" w:rsidRPr="001915C0" w:rsidRDefault="00733C03" w:rsidP="00733C03">
      <w:pPr>
        <w:tabs>
          <w:tab w:val="left" w:pos="1276"/>
        </w:tabs>
        <w:spacing w:line="240" w:lineRule="auto"/>
        <w:contextualSpacing/>
        <w:rPr>
          <w:rFonts w:ascii="Times New Roman" w:hAnsi="Times New Roman" w:cs="Times New Roman"/>
          <w:b/>
          <w:sz w:val="24"/>
          <w:szCs w:val="24"/>
        </w:rPr>
      </w:pPr>
      <w:r>
        <w:rPr>
          <w:rFonts w:ascii="Times New Roman" w:hAnsi="Times New Roman" w:cs="Times New Roman"/>
          <w:b/>
          <w:sz w:val="24"/>
          <w:szCs w:val="24"/>
        </w:rPr>
        <w:t xml:space="preserve">1.7. </w:t>
      </w:r>
      <w:r w:rsidRPr="001915C0">
        <w:rPr>
          <w:rFonts w:ascii="Times New Roman" w:hAnsi="Times New Roman" w:cs="Times New Roman"/>
          <w:b/>
          <w:sz w:val="24"/>
          <w:szCs w:val="24"/>
        </w:rPr>
        <w:t>Bet kokia informacija, apklausos sąlygų paaiškinimai, pranešimai ar kitas perkančiosios organizacijos ir tiekėjų susirašinėjimas yra vykdomas tik CVP IS priemonėmis.</w:t>
      </w:r>
    </w:p>
    <w:p w14:paraId="42C1FE2E" w14:textId="77777777" w:rsidR="00733C03" w:rsidRPr="001915C0" w:rsidRDefault="00733C03" w:rsidP="00733C03">
      <w:pPr>
        <w:tabs>
          <w:tab w:val="left" w:pos="1276"/>
        </w:tabs>
        <w:spacing w:line="240" w:lineRule="auto"/>
        <w:contextualSpacing/>
        <w:rPr>
          <w:rFonts w:ascii="Times New Roman" w:hAnsi="Times New Roman" w:cs="Times New Roman"/>
          <w:sz w:val="24"/>
          <w:szCs w:val="24"/>
        </w:rPr>
      </w:pPr>
    </w:p>
    <w:p w14:paraId="1B2B2135" w14:textId="77777777" w:rsidR="00733C03" w:rsidRPr="00EB3B3E" w:rsidRDefault="00733C03" w:rsidP="004E17FD">
      <w:pPr>
        <w:pStyle w:val="ListParagraph"/>
        <w:spacing w:line="240" w:lineRule="auto"/>
        <w:ind w:left="0" w:firstLine="709"/>
        <w:rPr>
          <w:rFonts w:ascii="Times New Roman" w:hAnsi="Times New Roman" w:cs="Times New Roman"/>
          <w:sz w:val="22"/>
          <w:szCs w:val="22"/>
        </w:rPr>
      </w:pPr>
    </w:p>
    <w:p w14:paraId="263323E3" w14:textId="77777777" w:rsidR="00FB3C75" w:rsidRPr="00EB3B3E" w:rsidRDefault="00244994" w:rsidP="00F371F9">
      <w:pPr>
        <w:pStyle w:val="Heading1"/>
        <w:numPr>
          <w:ilvl w:val="0"/>
          <w:numId w:val="7"/>
        </w:numPr>
        <w:spacing w:before="720" w:after="0" w:line="300" w:lineRule="auto"/>
        <w:rPr>
          <w:rFonts w:ascii="Times New Roman" w:hAnsi="Times New Roman" w:cs="Times New Roman"/>
          <w:color w:val="auto"/>
        </w:rPr>
      </w:pPr>
      <w:bookmarkStart w:id="11" w:name="_Toc137194948"/>
      <w:r w:rsidRPr="00EB3B3E">
        <w:rPr>
          <w:rFonts w:ascii="Times New Roman" w:hAnsi="Times New Roman" w:cs="Times New Roman"/>
          <w:color w:val="auto"/>
        </w:rPr>
        <w:t>Pirkimo objektas</w:t>
      </w:r>
      <w:bookmarkEnd w:id="11"/>
    </w:p>
    <w:p w14:paraId="12F47457" w14:textId="77777777" w:rsidR="00FB3C75" w:rsidRPr="00EB3B3E" w:rsidRDefault="00FB3C75" w:rsidP="00E62E95">
      <w:pPr>
        <w:spacing w:line="240" w:lineRule="auto"/>
        <w:ind w:firstLine="0"/>
        <w:rPr>
          <w:rFonts w:ascii="Times New Roman" w:hAnsi="Times New Roman" w:cs="Times New Roman"/>
          <w:sz w:val="22"/>
          <w:szCs w:val="22"/>
        </w:rPr>
      </w:pPr>
    </w:p>
    <w:p w14:paraId="471FDBE9" w14:textId="42A43381" w:rsidR="00F426B4" w:rsidRPr="00FA22FF" w:rsidRDefault="00651664" w:rsidP="00FA22FF">
      <w:pPr>
        <w:pStyle w:val="NoSpacing"/>
        <w:numPr>
          <w:ilvl w:val="1"/>
          <w:numId w:val="7"/>
        </w:numPr>
        <w:tabs>
          <w:tab w:val="left" w:pos="1134"/>
        </w:tabs>
        <w:ind w:left="0" w:firstLine="709"/>
        <w:contextualSpacing/>
        <w:rPr>
          <w:rFonts w:cs="Times New Roman"/>
          <w:sz w:val="22"/>
          <w:szCs w:val="22"/>
        </w:rPr>
      </w:pPr>
      <w:r w:rsidRPr="00FA22FF">
        <w:rPr>
          <w:rFonts w:ascii="Times New Roman" w:hAnsi="Times New Roman" w:cs="Times New Roman"/>
          <w:sz w:val="22"/>
          <w:szCs w:val="22"/>
        </w:rPr>
        <w:t xml:space="preserve">Perkančioji organizacija </w:t>
      </w:r>
      <w:r w:rsidR="00FB3C75" w:rsidRPr="00FA22FF">
        <w:rPr>
          <w:rFonts w:ascii="Times New Roman" w:eastAsia="Calibri" w:hAnsi="Times New Roman" w:cs="Times New Roman"/>
          <w:color w:val="000000" w:themeColor="text1"/>
          <w:sz w:val="22"/>
          <w:szCs w:val="22"/>
        </w:rPr>
        <w:t>numato įsigyti</w:t>
      </w:r>
      <w:r w:rsidR="00207A19" w:rsidRPr="00FA22FF">
        <w:rPr>
          <w:rFonts w:ascii="Times New Roman" w:eastAsia="Calibri" w:hAnsi="Times New Roman" w:cs="Times New Roman"/>
          <w:color w:val="000000" w:themeColor="text1"/>
          <w:sz w:val="22"/>
          <w:szCs w:val="22"/>
        </w:rPr>
        <w:t xml:space="preserve"> </w:t>
      </w:r>
      <w:r w:rsidR="00803F35">
        <w:rPr>
          <w:rFonts w:ascii="Times New Roman" w:eastAsia="Calibri" w:hAnsi="Times New Roman" w:cs="Times New Roman"/>
          <w:color w:val="000000" w:themeColor="text1"/>
          <w:sz w:val="22"/>
          <w:szCs w:val="22"/>
        </w:rPr>
        <w:t xml:space="preserve"> Medicininių dokumentų formas</w:t>
      </w:r>
      <w:r w:rsidR="00220D63">
        <w:rPr>
          <w:rFonts w:ascii="Times New Roman" w:eastAsia="Calibri" w:hAnsi="Times New Roman" w:cs="Times New Roman"/>
          <w:color w:val="000000" w:themeColor="text1"/>
          <w:sz w:val="22"/>
          <w:szCs w:val="22"/>
        </w:rPr>
        <w:t xml:space="preserve"> </w:t>
      </w:r>
      <w:r w:rsidR="00207A19" w:rsidRPr="00FA22FF">
        <w:rPr>
          <w:rFonts w:ascii="Times New Roman" w:eastAsia="Calibri" w:hAnsi="Times New Roman" w:cs="Times New Roman"/>
          <w:color w:val="000000" w:themeColor="text1"/>
          <w:sz w:val="22"/>
          <w:szCs w:val="22"/>
        </w:rPr>
        <w:t xml:space="preserve">(toliau – Prekė). </w:t>
      </w:r>
    </w:p>
    <w:p w14:paraId="334688B7" w14:textId="5867BEDC" w:rsidR="0050328C" w:rsidRPr="00156D40" w:rsidRDefault="00FB3C75" w:rsidP="00A74220">
      <w:pPr>
        <w:pStyle w:val="NoSpacing"/>
        <w:numPr>
          <w:ilvl w:val="2"/>
          <w:numId w:val="7"/>
        </w:numPr>
        <w:tabs>
          <w:tab w:val="left" w:pos="1134"/>
        </w:tabs>
        <w:contextualSpacing/>
        <w:rPr>
          <w:rFonts w:ascii="Times New Roman" w:hAnsi="Times New Roman" w:cs="Times New Roman"/>
          <w:sz w:val="22"/>
          <w:szCs w:val="22"/>
        </w:rPr>
      </w:pPr>
      <w:r w:rsidRPr="00156D40">
        <w:rPr>
          <w:rFonts w:ascii="Times New Roman" w:hAnsi="Times New Roman" w:cs="Times New Roman"/>
          <w:sz w:val="22"/>
          <w:szCs w:val="22"/>
        </w:rPr>
        <w:t xml:space="preserve">Pirkimo objektas į </w:t>
      </w:r>
      <w:r w:rsidR="00156D40" w:rsidRPr="00156D40">
        <w:rPr>
          <w:rFonts w:ascii="Times New Roman" w:hAnsi="Times New Roman" w:cs="Times New Roman"/>
          <w:sz w:val="22"/>
          <w:szCs w:val="22"/>
        </w:rPr>
        <w:t>dalis ne</w:t>
      </w:r>
      <w:r w:rsidR="00BE6C08" w:rsidRPr="00156D40">
        <w:rPr>
          <w:rFonts w:ascii="Times New Roman" w:hAnsi="Times New Roman" w:cs="Times New Roman"/>
          <w:sz w:val="22"/>
          <w:szCs w:val="22"/>
        </w:rPr>
        <w:t>skaidomas</w:t>
      </w:r>
      <w:r w:rsidR="00156D40" w:rsidRPr="00156D40">
        <w:rPr>
          <w:rFonts w:ascii="Times New Roman" w:hAnsi="Times New Roman" w:cs="Times New Roman"/>
          <w:sz w:val="22"/>
          <w:szCs w:val="22"/>
        </w:rPr>
        <w:t xml:space="preserve">, todėl tiekėjai pasiūlymus turi teikti visai pirkimo apimčiai. </w:t>
      </w:r>
    </w:p>
    <w:p w14:paraId="55B93CE8" w14:textId="6F22A3FA" w:rsidR="005D280D" w:rsidRPr="00EB3B3E" w:rsidRDefault="00702B7B" w:rsidP="00F371F9">
      <w:pPr>
        <w:pStyle w:val="NoSpacing"/>
        <w:numPr>
          <w:ilvl w:val="1"/>
          <w:numId w:val="7"/>
        </w:numPr>
        <w:tabs>
          <w:tab w:val="left" w:pos="1134"/>
        </w:tabs>
        <w:ind w:left="0" w:firstLine="709"/>
        <w:contextualSpacing/>
        <w:rPr>
          <w:rFonts w:ascii="Times New Roman" w:hAnsi="Times New Roman" w:cs="Times New Roman"/>
          <w:sz w:val="22"/>
          <w:szCs w:val="22"/>
        </w:rPr>
      </w:pPr>
      <w:r w:rsidRPr="00EB3B3E">
        <w:rPr>
          <w:rFonts w:ascii="Times New Roman" w:hAnsi="Times New Roman" w:cs="Times New Roman"/>
          <w:sz w:val="22"/>
          <w:szCs w:val="22"/>
        </w:rPr>
        <w:t xml:space="preserve">Pirkimo apimtys, reikalavimai ir techninė specifikacija apibrėžti </w:t>
      </w:r>
      <w:r w:rsidR="00C314B2" w:rsidRPr="00EB3B3E">
        <w:rPr>
          <w:rFonts w:ascii="Times New Roman" w:hAnsi="Times New Roman" w:cs="Times New Roman"/>
          <w:sz w:val="22"/>
          <w:szCs w:val="22"/>
        </w:rPr>
        <w:t>s</w:t>
      </w:r>
      <w:r w:rsidR="000B6976" w:rsidRPr="00EB3B3E">
        <w:rPr>
          <w:rFonts w:ascii="Times New Roman" w:hAnsi="Times New Roman" w:cs="Times New Roman"/>
          <w:sz w:val="22"/>
          <w:szCs w:val="22"/>
        </w:rPr>
        <w:t>pecialiųjų p</w:t>
      </w:r>
      <w:r w:rsidRPr="00EB3B3E">
        <w:rPr>
          <w:rFonts w:ascii="Times New Roman" w:hAnsi="Times New Roman" w:cs="Times New Roman"/>
          <w:sz w:val="22"/>
          <w:szCs w:val="22"/>
        </w:rPr>
        <w:t xml:space="preserve">irkimo </w:t>
      </w:r>
      <w:r w:rsidRPr="005414B7">
        <w:rPr>
          <w:rFonts w:ascii="Times New Roman" w:hAnsi="Times New Roman" w:cs="Times New Roman"/>
          <w:sz w:val="22"/>
          <w:szCs w:val="22"/>
        </w:rPr>
        <w:t>sąlygų</w:t>
      </w:r>
      <w:r w:rsidR="00207A19" w:rsidRPr="005414B7">
        <w:rPr>
          <w:rFonts w:ascii="Times New Roman" w:hAnsi="Times New Roman" w:cs="Times New Roman"/>
          <w:sz w:val="22"/>
          <w:szCs w:val="22"/>
        </w:rPr>
        <w:t xml:space="preserve"> </w:t>
      </w:r>
      <w:r w:rsidR="00F15070" w:rsidRPr="005414B7">
        <w:rPr>
          <w:rFonts w:ascii="Times New Roman" w:hAnsi="Times New Roman" w:cs="Times New Roman"/>
          <w:sz w:val="22"/>
          <w:szCs w:val="22"/>
        </w:rPr>
        <w:t>3</w:t>
      </w:r>
      <w:r w:rsidR="00207A19" w:rsidRPr="005414B7">
        <w:rPr>
          <w:rFonts w:ascii="Times New Roman" w:hAnsi="Times New Roman" w:cs="Times New Roman"/>
          <w:sz w:val="22"/>
          <w:szCs w:val="22"/>
        </w:rPr>
        <w:t xml:space="preserve"> </w:t>
      </w:r>
      <w:r w:rsidRPr="005414B7">
        <w:rPr>
          <w:rFonts w:ascii="Times New Roman" w:hAnsi="Times New Roman" w:cs="Times New Roman"/>
          <w:sz w:val="22"/>
          <w:szCs w:val="22"/>
        </w:rPr>
        <w:t>priede.</w:t>
      </w:r>
    </w:p>
    <w:p w14:paraId="3E626B05" w14:textId="77777777" w:rsidR="003943EC" w:rsidRPr="00EB3B3E" w:rsidRDefault="003943EC" w:rsidP="00207A19">
      <w:pPr>
        <w:pStyle w:val="ListParagraph"/>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1F568A" w:rsidRPr="00EB3B3E">
        <w:rPr>
          <w:rFonts w:ascii="Times New Roman" w:hAnsi="Times New Roman" w:cs="Times New Roman"/>
          <w:sz w:val="22"/>
          <w:szCs w:val="22"/>
        </w:rPr>
        <w:t>3</w:t>
      </w:r>
      <w:r w:rsidRPr="00EB3B3E">
        <w:rPr>
          <w:rFonts w:ascii="Times New Roman" w:hAnsi="Times New Roman" w:cs="Times New Roman"/>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0B07761" w14:textId="77777777" w:rsidR="00255C04" w:rsidRPr="00EB3B3E" w:rsidRDefault="003943EC" w:rsidP="00207A19">
      <w:pPr>
        <w:pStyle w:val="ListParagraph"/>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2.</w:t>
      </w:r>
      <w:r w:rsidR="001F568A" w:rsidRPr="00EB3B3E">
        <w:rPr>
          <w:rFonts w:ascii="Times New Roman" w:hAnsi="Times New Roman" w:cs="Times New Roman"/>
          <w:sz w:val="22"/>
          <w:szCs w:val="22"/>
        </w:rPr>
        <w:t>4</w:t>
      </w:r>
      <w:r w:rsidRPr="00EB3B3E">
        <w:rPr>
          <w:rFonts w:ascii="Times New Roman" w:hAnsi="Times New Roman" w:cs="Times New Roman"/>
          <w:sz w:val="22"/>
          <w:szCs w:val="22"/>
        </w:rPr>
        <w:t xml:space="preserve">. Jeigu apibūdinant pirkimo objektą techninėje specifikacijoje nurodytas standartas, </w:t>
      </w:r>
      <w:r w:rsidRPr="00EB3B3E">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EB3B3E">
        <w:rPr>
          <w:rFonts w:ascii="Times New Roman" w:hAnsi="Times New Roman" w:cs="Times New Roman"/>
          <w:sz w:val="22"/>
          <w:szCs w:val="22"/>
        </w:rPr>
        <w:t xml:space="preserve">turi būti laikoma, kad kiekviena tokia nuoroda yra pateikta su žodžiais „arba lygiavertis“. </w:t>
      </w:r>
    </w:p>
    <w:p w14:paraId="6CE0B8E6" w14:textId="77777777" w:rsidR="00FB3C75" w:rsidRPr="00EB3B3E" w:rsidRDefault="00BF3638" w:rsidP="00F371F9">
      <w:pPr>
        <w:pStyle w:val="Heading1"/>
        <w:numPr>
          <w:ilvl w:val="0"/>
          <w:numId w:val="7"/>
        </w:numPr>
        <w:spacing w:before="720" w:after="0"/>
        <w:ind w:left="357" w:hanging="357"/>
        <w:rPr>
          <w:rFonts w:ascii="Times New Roman" w:hAnsi="Times New Roman" w:cs="Times New Roman"/>
          <w:color w:val="auto"/>
        </w:rPr>
      </w:pPr>
      <w:bookmarkStart w:id="12" w:name="_Toc137194949"/>
      <w:r w:rsidRPr="00EB3B3E">
        <w:rPr>
          <w:rFonts w:ascii="Times New Roman" w:hAnsi="Times New Roman" w:cs="Times New Roman"/>
          <w:color w:val="auto"/>
        </w:rPr>
        <w:t>Tiekėjų pašalinimo pagrindai</w:t>
      </w:r>
      <w:r w:rsidR="00E201D8" w:rsidRPr="00EB3B3E">
        <w:rPr>
          <w:rFonts w:ascii="Times New Roman" w:hAnsi="Times New Roman" w:cs="Times New Roman"/>
          <w:color w:val="auto"/>
        </w:rPr>
        <w:t>, kvalifikacijos reikalavimai ir reikalaujami kokybės vadybos sistemos ir (ar</w:t>
      </w:r>
      <w:r w:rsidR="00817AB9" w:rsidRPr="00EB3B3E">
        <w:rPr>
          <w:rFonts w:ascii="Times New Roman" w:hAnsi="Times New Roman" w:cs="Times New Roman"/>
          <w:color w:val="auto"/>
        </w:rPr>
        <w:t>ba</w:t>
      </w:r>
      <w:r w:rsidR="00E201D8" w:rsidRPr="00EB3B3E">
        <w:rPr>
          <w:rFonts w:ascii="Times New Roman" w:hAnsi="Times New Roman" w:cs="Times New Roman"/>
          <w:color w:val="auto"/>
        </w:rPr>
        <w:t xml:space="preserve">) </w:t>
      </w:r>
      <w:r w:rsidR="00817AB9" w:rsidRPr="00EB3B3E">
        <w:rPr>
          <w:rFonts w:ascii="Times New Roman" w:hAnsi="Times New Roman" w:cs="Times New Roman"/>
          <w:color w:val="auto"/>
        </w:rPr>
        <w:t>aplinkos apsaugos vadybos sistemos standartai</w:t>
      </w:r>
      <w:bookmarkEnd w:id="12"/>
      <w:r w:rsidR="00817AB9" w:rsidRPr="00EB3B3E">
        <w:rPr>
          <w:rFonts w:ascii="Times New Roman" w:hAnsi="Times New Roman" w:cs="Times New Roman"/>
          <w:color w:val="auto"/>
        </w:rPr>
        <w:t xml:space="preserve"> </w:t>
      </w:r>
    </w:p>
    <w:p w14:paraId="042248A5" w14:textId="77777777" w:rsidR="00FB3C75" w:rsidRPr="00EB3B3E" w:rsidRDefault="00FB3C75" w:rsidP="00E62E95">
      <w:pPr>
        <w:spacing w:line="240" w:lineRule="auto"/>
        <w:ind w:firstLine="0"/>
        <w:rPr>
          <w:rFonts w:ascii="Times New Roman" w:hAnsi="Times New Roman" w:cs="Times New Roman"/>
        </w:rPr>
      </w:pPr>
    </w:p>
    <w:p w14:paraId="6E6CA9F1" w14:textId="0DB46453" w:rsidR="00280051" w:rsidRPr="00F90D52" w:rsidRDefault="00280051" w:rsidP="00EF5C09">
      <w:pPr>
        <w:pStyle w:val="ListParagraph"/>
        <w:numPr>
          <w:ilvl w:val="1"/>
          <w:numId w:val="7"/>
        </w:numPr>
        <w:spacing w:line="240" w:lineRule="auto"/>
        <w:ind w:left="0" w:firstLine="284"/>
        <w:rPr>
          <w:rFonts w:ascii="Times New Roman" w:hAnsi="Times New Roman" w:cs="Times New Roman"/>
          <w:sz w:val="22"/>
          <w:szCs w:val="22"/>
        </w:rPr>
      </w:pPr>
      <w:r w:rsidRPr="00F90D52">
        <w:rPr>
          <w:rFonts w:ascii="Times New Roman" w:hAnsi="Times New Roman" w:cs="Times New Roman"/>
          <w:sz w:val="22"/>
          <w:szCs w:val="22"/>
        </w:rPr>
        <w:t xml:space="preserve">Reikalavimai dėl tiekėjo ir subtiekėjų (jeigu taikoma), ūkio subjektų, kurių pajėgumais tiekėjas remiasi, pašalinimo pagrindų nebuvimo nurodyti specialiųjų pirkimo sąlygų 1 priede. Jokių dokumentų, įrodančių </w:t>
      </w:r>
      <w:r w:rsidRPr="00F90D52">
        <w:rPr>
          <w:rFonts w:ascii="Times New Roman" w:hAnsi="Times New Roman" w:cs="Times New Roman"/>
          <w:sz w:val="22"/>
          <w:szCs w:val="22"/>
        </w:rPr>
        <w:lastRenderedPageBreak/>
        <w:t>pašalinimo pagrindų nebuvimą, nereikalaujama, išskyrus privalomą dokumentą nuo 2025-02-01 d. – Deklaracijos (7 priedas) pateikimą.</w:t>
      </w:r>
    </w:p>
    <w:p w14:paraId="49441A95" w14:textId="77777777" w:rsidR="009905AD" w:rsidRPr="00EB3B3E" w:rsidRDefault="005D280D" w:rsidP="00F371F9">
      <w:pPr>
        <w:pStyle w:val="ListParagraph"/>
        <w:numPr>
          <w:ilvl w:val="1"/>
          <w:numId w:val="7"/>
        </w:numPr>
        <w:spacing w:line="240" w:lineRule="auto"/>
        <w:ind w:left="0" w:firstLine="697"/>
        <w:rPr>
          <w:rFonts w:ascii="Times New Roman" w:hAnsi="Times New Roman" w:cs="Times New Roman"/>
          <w:sz w:val="22"/>
          <w:szCs w:val="22"/>
        </w:rPr>
      </w:pPr>
      <w:r w:rsidRPr="00E075C4">
        <w:rPr>
          <w:rFonts w:ascii="Times New Roman" w:hAnsi="Times New Roman" w:cs="Times New Roman"/>
          <w:sz w:val="22"/>
          <w:szCs w:val="22"/>
        </w:rPr>
        <w:t>Tiekėjams n</w:t>
      </w:r>
      <w:r w:rsidR="00243470" w:rsidRPr="00E075C4">
        <w:rPr>
          <w:rFonts w:ascii="Times New Roman" w:hAnsi="Times New Roman" w:cs="Times New Roman"/>
          <w:sz w:val="22"/>
          <w:szCs w:val="22"/>
        </w:rPr>
        <w:t xml:space="preserve">enustatomi </w:t>
      </w:r>
      <w:r w:rsidRPr="00E075C4">
        <w:rPr>
          <w:rFonts w:ascii="Times New Roman" w:hAnsi="Times New Roman" w:cs="Times New Roman"/>
          <w:sz w:val="22"/>
          <w:szCs w:val="22"/>
        </w:rPr>
        <w:t>kvalifikacijos reikalavimai</w:t>
      </w:r>
      <w:r w:rsidR="00F80768" w:rsidRPr="00E075C4">
        <w:rPr>
          <w:rFonts w:ascii="Times New Roman" w:hAnsi="Times New Roman" w:cs="Times New Roman"/>
          <w:sz w:val="22"/>
          <w:szCs w:val="22"/>
        </w:rPr>
        <w:t xml:space="preserve">, </w:t>
      </w:r>
      <w:r w:rsidRPr="00E075C4">
        <w:rPr>
          <w:rFonts w:ascii="Times New Roman" w:hAnsi="Times New Roman" w:cs="Times New Roman"/>
          <w:sz w:val="22"/>
          <w:szCs w:val="22"/>
        </w:rPr>
        <w:t>reikalavim</w:t>
      </w:r>
      <w:r w:rsidR="001128FB" w:rsidRPr="00E075C4">
        <w:rPr>
          <w:rFonts w:ascii="Times New Roman" w:hAnsi="Times New Roman" w:cs="Times New Roman"/>
          <w:sz w:val="22"/>
          <w:szCs w:val="22"/>
        </w:rPr>
        <w:t>ai</w:t>
      </w:r>
      <w:r w:rsidRPr="00E075C4">
        <w:rPr>
          <w:rFonts w:ascii="Times New Roman" w:hAnsi="Times New Roman" w:cs="Times New Roman"/>
          <w:sz w:val="22"/>
          <w:szCs w:val="22"/>
        </w:rPr>
        <w:t xml:space="preserve"> dėl kokybės vadybos sistemos ir</w:t>
      </w:r>
      <w:r w:rsidRPr="00EB3B3E">
        <w:rPr>
          <w:rFonts w:ascii="Times New Roman" w:hAnsi="Times New Roman" w:cs="Times New Roman"/>
          <w:sz w:val="22"/>
          <w:szCs w:val="22"/>
        </w:rPr>
        <w:t xml:space="preserve"> aplinkos apsaugos vadybos sistemos standartų laikymosi</w:t>
      </w:r>
      <w:r w:rsidR="009905AD" w:rsidRPr="00EB3B3E">
        <w:rPr>
          <w:rFonts w:ascii="Times New Roman" w:hAnsi="Times New Roman" w:cs="Times New Roman"/>
          <w:sz w:val="22"/>
          <w:szCs w:val="22"/>
        </w:rPr>
        <w:t>.</w:t>
      </w:r>
      <w:r w:rsidR="003B3D2C" w:rsidRPr="00EB3B3E">
        <w:rPr>
          <w:rFonts w:ascii="Times New Roman" w:hAnsi="Times New Roman" w:cs="Times New Roman"/>
          <w:sz w:val="22"/>
          <w:szCs w:val="22"/>
        </w:rPr>
        <w:t xml:space="preserve"> Tiekėjas, teikdamas pasiūlymą, įsipareigoja, kad sutartį vykdys tik teisę verstis atitinkama veikla turintys asmenys.</w:t>
      </w:r>
    </w:p>
    <w:p w14:paraId="54BC9720" w14:textId="77777777" w:rsidR="00894FEF" w:rsidRPr="00EB3B3E" w:rsidRDefault="0008617B" w:rsidP="00635E49">
      <w:pPr>
        <w:spacing w:line="20" w:lineRule="atLeast"/>
        <w:ind w:firstLine="709"/>
        <w:rPr>
          <w:rFonts w:ascii="Times New Roman" w:eastAsia="Arial" w:hAnsi="Times New Roman" w:cs="Times New Roman"/>
          <w:sz w:val="22"/>
          <w:szCs w:val="22"/>
        </w:rPr>
      </w:pPr>
      <w:r w:rsidRPr="00EB3B3E">
        <w:rPr>
          <w:rFonts w:ascii="Times New Roman" w:hAnsi="Times New Roman" w:cs="Times New Roman"/>
          <w:sz w:val="22"/>
          <w:szCs w:val="22"/>
        </w:rPr>
        <w:t xml:space="preserve">3.3. </w:t>
      </w:r>
      <w:r w:rsidRPr="00EB3B3E">
        <w:rPr>
          <w:rFonts w:ascii="Times New Roman" w:eastAsia="Arial" w:hAnsi="Times New Roman" w:cs="Times New Roman"/>
          <w:sz w:val="22"/>
          <w:szCs w:val="22"/>
        </w:rPr>
        <w:t xml:space="preserve">Tiekėjas teikdamas pasiūlymą </w:t>
      </w:r>
      <w:r w:rsidR="002C50AE" w:rsidRPr="00EB3B3E">
        <w:rPr>
          <w:rFonts w:ascii="Times New Roman" w:eastAsia="Arial" w:hAnsi="Times New Roman" w:cs="Times New Roman"/>
          <w:sz w:val="22"/>
          <w:szCs w:val="22"/>
        </w:rPr>
        <w:t xml:space="preserve">neturi </w:t>
      </w:r>
      <w:r w:rsidRPr="00EB3B3E">
        <w:rPr>
          <w:rFonts w:ascii="Times New Roman" w:eastAsia="Arial" w:hAnsi="Times New Roman" w:cs="Times New Roman"/>
          <w:sz w:val="22"/>
          <w:szCs w:val="22"/>
        </w:rPr>
        <w:t xml:space="preserve">pateikti </w:t>
      </w:r>
      <w:r w:rsidR="002C50AE" w:rsidRPr="00EB3B3E">
        <w:rPr>
          <w:rFonts w:ascii="Times New Roman" w:eastAsia="Arial" w:hAnsi="Times New Roman" w:cs="Times New Roman"/>
          <w:sz w:val="22"/>
          <w:szCs w:val="22"/>
        </w:rPr>
        <w:t xml:space="preserve">nei EBVPD nei </w:t>
      </w:r>
      <w:r w:rsidRPr="00EB3B3E">
        <w:rPr>
          <w:rFonts w:ascii="Times New Roman" w:eastAsia="Arial" w:hAnsi="Times New Roman" w:cs="Times New Roman"/>
          <w:sz w:val="22"/>
          <w:szCs w:val="22"/>
        </w:rPr>
        <w:t>laisvos formos deklaracij</w:t>
      </w:r>
      <w:r w:rsidR="002C50AE" w:rsidRPr="00EB3B3E">
        <w:rPr>
          <w:rFonts w:ascii="Times New Roman" w:eastAsia="Arial" w:hAnsi="Times New Roman" w:cs="Times New Roman"/>
          <w:sz w:val="22"/>
          <w:szCs w:val="22"/>
        </w:rPr>
        <w:t>os</w:t>
      </w:r>
      <w:r w:rsidRPr="00EB3B3E">
        <w:rPr>
          <w:rFonts w:ascii="Times New Roman" w:eastAsia="Arial" w:hAnsi="Times New Roman" w:cs="Times New Roman"/>
          <w:sz w:val="22"/>
          <w:szCs w:val="22"/>
        </w:rPr>
        <w:t xml:space="preserve"> dėl atitikties reikalavimams. </w:t>
      </w:r>
    </w:p>
    <w:p w14:paraId="61FE8E06" w14:textId="77777777" w:rsidR="00894FEF" w:rsidRPr="00EB3B3E" w:rsidRDefault="00817AB9" w:rsidP="00F371F9">
      <w:pPr>
        <w:pStyle w:val="Heading1"/>
        <w:numPr>
          <w:ilvl w:val="0"/>
          <w:numId w:val="7"/>
        </w:numPr>
        <w:spacing w:before="720" w:after="0" w:line="300" w:lineRule="auto"/>
        <w:ind w:left="357" w:hanging="357"/>
        <w:rPr>
          <w:rFonts w:ascii="Times New Roman" w:hAnsi="Times New Roman" w:cs="Times New Roman"/>
          <w:color w:val="auto"/>
        </w:rPr>
      </w:pPr>
      <w:bookmarkStart w:id="13" w:name="_Toc137194950"/>
      <w:r w:rsidRPr="00EB3B3E">
        <w:rPr>
          <w:rFonts w:ascii="Times New Roman" w:hAnsi="Times New Roman" w:cs="Times New Roman"/>
          <w:color w:val="auto"/>
        </w:rPr>
        <w:t>Reikalavima</w:t>
      </w:r>
      <w:r w:rsidR="00202139" w:rsidRPr="00EB3B3E">
        <w:rPr>
          <w:rFonts w:ascii="Times New Roman" w:hAnsi="Times New Roman" w:cs="Times New Roman"/>
          <w:color w:val="auto"/>
        </w:rPr>
        <w:t xml:space="preserve">i, </w:t>
      </w:r>
      <w:r w:rsidRPr="00EB3B3E">
        <w:rPr>
          <w:rFonts w:ascii="Times New Roman" w:hAnsi="Times New Roman" w:cs="Times New Roman"/>
          <w:color w:val="auto"/>
        </w:rPr>
        <w:t>susiję su nacionaliniu saugumu</w:t>
      </w:r>
      <w:bookmarkEnd w:id="13"/>
      <w:r w:rsidRPr="00EB3B3E">
        <w:rPr>
          <w:rFonts w:ascii="Times New Roman" w:hAnsi="Times New Roman" w:cs="Times New Roman"/>
          <w:color w:val="auto"/>
        </w:rPr>
        <w:t xml:space="preserve"> </w:t>
      </w:r>
    </w:p>
    <w:p w14:paraId="7D9B6F7E" w14:textId="77777777" w:rsidR="00894FEF" w:rsidRPr="00EB3B3E" w:rsidRDefault="00894FEF" w:rsidP="009F7690">
      <w:pPr>
        <w:pStyle w:val="ListParagraph"/>
        <w:spacing w:line="20" w:lineRule="atLeast"/>
        <w:ind w:left="697" w:firstLine="0"/>
        <w:rPr>
          <w:rFonts w:ascii="Times New Roman" w:hAnsi="Times New Roman" w:cs="Times New Roman"/>
        </w:rPr>
      </w:pPr>
    </w:p>
    <w:p w14:paraId="4F112384" w14:textId="77777777" w:rsidR="0008378B" w:rsidRPr="00EB3B3E" w:rsidRDefault="00F84C15" w:rsidP="00E62E95">
      <w:pPr>
        <w:spacing w:line="240" w:lineRule="auto"/>
        <w:ind w:firstLine="567"/>
        <w:rPr>
          <w:rFonts w:ascii="Times New Roman" w:hAnsi="Times New Roman" w:cs="Times New Roman"/>
          <w:sz w:val="22"/>
          <w:szCs w:val="22"/>
        </w:rPr>
      </w:pPr>
      <w:r w:rsidRPr="00EB3B3E">
        <w:rPr>
          <w:rFonts w:ascii="Times New Roman" w:hAnsi="Times New Roman" w:cs="Times New Roman"/>
          <w:iCs/>
          <w:sz w:val="22"/>
          <w:szCs w:val="22"/>
        </w:rPr>
        <w:t xml:space="preserve">4.1. </w:t>
      </w:r>
      <w:r w:rsidR="00A90162" w:rsidRPr="00EB3B3E">
        <w:rPr>
          <w:rFonts w:ascii="Times New Roman" w:hAnsi="Times New Roman" w:cs="Times New Roman"/>
          <w:iCs/>
          <w:sz w:val="22"/>
          <w:szCs w:val="22"/>
        </w:rPr>
        <w:t>Netaikomi.</w:t>
      </w:r>
    </w:p>
    <w:p w14:paraId="5F8C6AC6" w14:textId="77777777" w:rsidR="006D3202" w:rsidRPr="00EB3B3E" w:rsidRDefault="003630A0" w:rsidP="00F371F9">
      <w:pPr>
        <w:pStyle w:val="Heading1"/>
        <w:numPr>
          <w:ilvl w:val="0"/>
          <w:numId w:val="7"/>
        </w:numPr>
        <w:spacing w:before="720" w:after="0" w:line="300" w:lineRule="auto"/>
        <w:rPr>
          <w:rFonts w:ascii="Times New Roman" w:hAnsi="Times New Roman" w:cs="Times New Roman"/>
          <w:color w:val="auto"/>
        </w:rPr>
      </w:pPr>
      <w:bookmarkStart w:id="14" w:name="_Toc137194951"/>
      <w:r w:rsidRPr="00EB3B3E">
        <w:rPr>
          <w:rFonts w:ascii="Times New Roman" w:hAnsi="Times New Roman" w:cs="Times New Roman"/>
          <w:color w:val="auto"/>
        </w:rPr>
        <w:t>Specialieji reikalavimai pasiūlymų rengimui ir pateikimui</w:t>
      </w:r>
      <w:bookmarkEnd w:id="8"/>
      <w:bookmarkEnd w:id="9"/>
      <w:bookmarkEnd w:id="10"/>
      <w:bookmarkEnd w:id="14"/>
    </w:p>
    <w:p w14:paraId="28E91662" w14:textId="77777777" w:rsidR="00E861F5" w:rsidRPr="00EB3B3E" w:rsidRDefault="00E861F5" w:rsidP="00257685">
      <w:pPr>
        <w:ind w:firstLine="0"/>
        <w:rPr>
          <w:rFonts w:ascii="Times New Roman" w:hAnsi="Times New Roman" w:cs="Times New Roman"/>
          <w:b/>
          <w:bCs/>
        </w:rPr>
      </w:pPr>
    </w:p>
    <w:p w14:paraId="110C6906" w14:textId="154A297C" w:rsidR="00A90162" w:rsidRPr="00EB3B3E" w:rsidRDefault="00A90162" w:rsidP="00A90162">
      <w:pPr>
        <w:pStyle w:val="ListParagraph"/>
        <w:spacing w:line="240" w:lineRule="auto"/>
        <w:ind w:left="0" w:firstLine="709"/>
        <w:rPr>
          <w:rFonts w:ascii="Times New Roman" w:hAnsi="Times New Roman" w:cs="Times New Roman"/>
          <w:sz w:val="22"/>
          <w:szCs w:val="22"/>
        </w:rPr>
      </w:pPr>
      <w:r w:rsidRPr="00EB3B3E">
        <w:rPr>
          <w:rFonts w:ascii="Times New Roman" w:hAnsi="Times New Roman" w:cs="Times New Roman"/>
          <w:sz w:val="22"/>
          <w:szCs w:val="22"/>
        </w:rPr>
        <w:t xml:space="preserve">5.1. </w:t>
      </w:r>
      <w:r w:rsidRPr="00EB3B3E">
        <w:rPr>
          <w:rFonts w:ascii="Times New Roman" w:hAnsi="Times New Roman" w:cs="Times New Roman"/>
          <w:b/>
          <w:bCs/>
          <w:sz w:val="22"/>
          <w:szCs w:val="22"/>
        </w:rPr>
        <w:t>CVP IS pasiūlymo lango eilutėje „Prisegti dokumentus“ pateikiamas</w:t>
      </w:r>
      <w:r w:rsidRPr="00EB3B3E">
        <w:rPr>
          <w:rFonts w:ascii="Times New Roman" w:hAnsi="Times New Roman" w:cs="Times New Roman"/>
          <w:sz w:val="22"/>
          <w:szCs w:val="22"/>
        </w:rPr>
        <w:t xml:space="preserve"> tiekėjo pasirašytas pasiūlymas, parengtas pagal </w:t>
      </w:r>
      <w:r w:rsidRPr="005414B7">
        <w:rPr>
          <w:rFonts w:ascii="Times New Roman" w:hAnsi="Times New Roman" w:cs="Times New Roman"/>
          <w:sz w:val="22"/>
          <w:szCs w:val="22"/>
        </w:rPr>
        <w:t xml:space="preserve">specialiųjų </w:t>
      </w:r>
      <w:r w:rsidR="000E3BDB" w:rsidRPr="005414B7">
        <w:fldChar w:fldCharType="begin"/>
      </w:r>
      <w:r w:rsidR="000E3BDB" w:rsidRPr="005414B7">
        <w:instrText xml:space="preserve"> REF _Ref38540913 \h  \* MERGEFORMAT </w:instrText>
      </w:r>
      <w:r w:rsidR="000E3BDB" w:rsidRPr="005414B7">
        <w:fldChar w:fldCharType="separate"/>
      </w:r>
      <w:r w:rsidRPr="005414B7">
        <w:rPr>
          <w:rFonts w:ascii="Times New Roman" w:hAnsi="Times New Roman" w:cs="Times New Roman"/>
          <w:sz w:val="22"/>
          <w:szCs w:val="22"/>
        </w:rPr>
        <w:t xml:space="preserve">pirkimo sąlygų </w:t>
      </w:r>
      <w:r w:rsidR="00F15070" w:rsidRPr="005414B7">
        <w:rPr>
          <w:rFonts w:ascii="Times New Roman" w:hAnsi="Times New Roman" w:cs="Times New Roman"/>
          <w:sz w:val="22"/>
          <w:szCs w:val="22"/>
        </w:rPr>
        <w:t>4</w:t>
      </w:r>
      <w:r w:rsidR="000E3BDB" w:rsidRPr="005414B7">
        <w:fldChar w:fldCharType="end"/>
      </w:r>
      <w:r w:rsidRPr="005414B7">
        <w:rPr>
          <w:rFonts w:ascii="Times New Roman" w:hAnsi="Times New Roman" w:cs="Times New Roman"/>
          <w:sz w:val="22"/>
          <w:szCs w:val="22"/>
        </w:rPr>
        <w:t xml:space="preserve"> priede</w:t>
      </w:r>
      <w:r w:rsidRPr="00F15070">
        <w:rPr>
          <w:rFonts w:ascii="Times New Roman" w:hAnsi="Times New Roman" w:cs="Times New Roman"/>
          <w:sz w:val="22"/>
          <w:szCs w:val="22"/>
        </w:rPr>
        <w:t xml:space="preserve"> „Pasiūlymo fr</w:t>
      </w:r>
      <w:r w:rsidRPr="00EB3B3E">
        <w:rPr>
          <w:rFonts w:ascii="Times New Roman" w:hAnsi="Times New Roman" w:cs="Times New Roman"/>
          <w:sz w:val="22"/>
          <w:szCs w:val="22"/>
        </w:rPr>
        <w:t>oma“ pateiktą pasiūlymo formą ir pasiūlymo formoje nurodyti ir kiti, tiekėjo nuomone, būtini dokumentai (jų kopijos)</w:t>
      </w:r>
      <w:r w:rsidR="00756E84">
        <w:rPr>
          <w:rFonts w:ascii="Times New Roman" w:hAnsi="Times New Roman" w:cs="Times New Roman"/>
          <w:sz w:val="22"/>
          <w:szCs w:val="22"/>
        </w:rPr>
        <w:t xml:space="preserve">, </w:t>
      </w:r>
      <w:r w:rsidR="00A2185C">
        <w:rPr>
          <w:rFonts w:ascii="Times New Roman" w:hAnsi="Times New Roman" w:cs="Times New Roman"/>
          <w:sz w:val="22"/>
          <w:szCs w:val="22"/>
        </w:rPr>
        <w:t xml:space="preserve">užpildyta 3 priedo „Techninė specifikacija“ kainos pasiūlymo </w:t>
      </w:r>
      <w:bookmarkStart w:id="15" w:name="_GoBack"/>
      <w:bookmarkEnd w:id="15"/>
      <w:r w:rsidR="00A2185C">
        <w:rPr>
          <w:rFonts w:ascii="Times New Roman" w:hAnsi="Times New Roman" w:cs="Times New Roman"/>
          <w:sz w:val="22"/>
          <w:szCs w:val="22"/>
        </w:rPr>
        <w:t xml:space="preserve">forma,  </w:t>
      </w:r>
      <w:r w:rsidR="00756E84">
        <w:rPr>
          <w:rFonts w:ascii="Times New Roman" w:hAnsi="Times New Roman" w:cs="Times New Roman"/>
          <w:sz w:val="22"/>
          <w:szCs w:val="22"/>
        </w:rPr>
        <w:t xml:space="preserve">taip pat  užpildyta 7 priede pateikta tiekėjo deklaracija. </w:t>
      </w:r>
    </w:p>
    <w:p w14:paraId="2425C03B" w14:textId="77777777" w:rsidR="00A90162" w:rsidRPr="00EB3B3E" w:rsidRDefault="00A90162" w:rsidP="00A90162">
      <w:pPr>
        <w:pStyle w:val="ListParagraph"/>
        <w:spacing w:line="240" w:lineRule="auto"/>
        <w:ind w:left="0"/>
        <w:rPr>
          <w:rFonts w:ascii="Times New Roman" w:hAnsi="Times New Roman" w:cs="Times New Roman"/>
          <w:sz w:val="22"/>
          <w:szCs w:val="22"/>
          <w:u w:val="single"/>
        </w:rPr>
      </w:pPr>
      <w:r w:rsidRPr="00EB3B3E">
        <w:rPr>
          <w:rFonts w:ascii="Times New Roman" w:eastAsia="Calibri" w:hAnsi="Times New Roman" w:cs="Times New Roman"/>
          <w:sz w:val="22"/>
          <w:szCs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EB3B3E">
        <w:rPr>
          <w:rFonts w:ascii="Times New Roman" w:hAnsi="Times New Roman" w:cs="Times New Roman"/>
          <w:sz w:val="22"/>
          <w:szCs w:val="22"/>
        </w:rPr>
        <w:t>Perkančiajai organizacijai kilus abejonių dėl dokumentų tikrumo, ji turi teisę reikalauti pateikti dokumentų originalus.</w:t>
      </w:r>
      <w:r w:rsidRPr="00EB3B3E">
        <w:rPr>
          <w:rFonts w:ascii="Times New Roman" w:eastAsia="Calibri" w:hAnsi="Times New Roman" w:cs="Times New Roman"/>
          <w:sz w:val="22"/>
          <w:szCs w:val="22"/>
        </w:rPr>
        <w:t xml:space="preserve"> Gali būti:</w:t>
      </w:r>
    </w:p>
    <w:p w14:paraId="574C61FC" w14:textId="77777777" w:rsidR="00A90162" w:rsidRPr="00EB3B3E" w:rsidRDefault="00A90162" w:rsidP="00A90162">
      <w:pPr>
        <w:spacing w:line="240" w:lineRule="auto"/>
        <w:ind w:firstLine="709"/>
        <w:rPr>
          <w:rFonts w:ascii="Times New Roman" w:hAnsi="Times New Roman" w:cs="Times New Roman"/>
          <w:sz w:val="22"/>
          <w:szCs w:val="22"/>
        </w:rPr>
      </w:pPr>
      <w:r w:rsidRPr="00EB3B3E">
        <w:rPr>
          <w:rFonts w:ascii="Times New Roman" w:eastAsia="Calibri" w:hAnsi="Times New Roman" w:cs="Times New Roman"/>
          <w:sz w:val="22"/>
          <w:szCs w:val="22"/>
        </w:rPr>
        <w:t>5.2.1. pateikiami kvalifikuotu elektroniniu parašu pasirašyti elektroninėmis priemonėmis suformuoti dokumentai;</w:t>
      </w:r>
    </w:p>
    <w:p w14:paraId="2857F67C" w14:textId="77777777" w:rsidR="00A90162" w:rsidRPr="00EB3B3E" w:rsidRDefault="00A90162" w:rsidP="00A90162">
      <w:pPr>
        <w:pStyle w:val="ListParagraph"/>
        <w:spacing w:line="240" w:lineRule="auto"/>
        <w:ind w:left="0"/>
        <w:rPr>
          <w:rFonts w:ascii="Times New Roman" w:eastAsia="Calibri" w:hAnsi="Times New Roman" w:cs="Times New Roman"/>
          <w:sz w:val="22"/>
          <w:szCs w:val="22"/>
        </w:rPr>
      </w:pPr>
      <w:r w:rsidRPr="00EB3B3E">
        <w:rPr>
          <w:rFonts w:ascii="Times New Roman" w:eastAsia="Calibri" w:hAnsi="Times New Roman" w:cs="Times New Roman"/>
          <w:sz w:val="22"/>
          <w:szCs w:val="22"/>
        </w:rPr>
        <w:t>5.2.2. skaitmeninės dokumentų kopijos (fiziniu parašu tvirtinami dokumentai turi būti pateikiami pasirašyti ir nuskenuoti).</w:t>
      </w:r>
    </w:p>
    <w:p w14:paraId="5197C924" w14:textId="77777777" w:rsidR="00A90162" w:rsidRPr="00EB3B3E" w:rsidRDefault="00A90162" w:rsidP="00A90162">
      <w:pPr>
        <w:pStyle w:val="ListParagraph"/>
        <w:spacing w:line="240" w:lineRule="auto"/>
        <w:ind w:left="0"/>
        <w:rPr>
          <w:rFonts w:ascii="Times New Roman" w:hAnsi="Times New Roman" w:cs="Times New Roman"/>
          <w:sz w:val="22"/>
          <w:szCs w:val="22"/>
        </w:rPr>
      </w:pPr>
      <w:r w:rsidRPr="00EB3B3E">
        <w:rPr>
          <w:rFonts w:ascii="Times New Roman" w:eastAsia="Arial" w:hAnsi="Times New Roman" w:cs="Times New Roman"/>
          <w:sz w:val="22"/>
          <w:szCs w:val="22"/>
        </w:rPr>
        <w:t>5.3. Pasiūlymas turi būti parengtas lietuvių kalba. 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470C389A" w14:textId="77777777" w:rsidR="00A90162" w:rsidRPr="00EB3B3E" w:rsidRDefault="00A90162" w:rsidP="00A90162">
      <w:pPr>
        <w:pStyle w:val="ListParagraph"/>
        <w:spacing w:line="240" w:lineRule="auto"/>
        <w:ind w:left="0"/>
        <w:rPr>
          <w:rFonts w:ascii="Times New Roman" w:hAnsi="Times New Roman" w:cs="Times New Roman"/>
          <w:sz w:val="22"/>
          <w:szCs w:val="22"/>
        </w:rPr>
      </w:pPr>
      <w:r w:rsidRPr="00EB3B3E">
        <w:rPr>
          <w:rFonts w:ascii="Times New Roman" w:hAnsi="Times New Roman" w:cs="Times New Roman"/>
          <w:sz w:val="22"/>
          <w:szCs w:val="22"/>
        </w:rPr>
        <w:t>5.4. Pasiūlymuose nurodytos kainos bus vertinamos eurais</w:t>
      </w:r>
      <w:r w:rsidRPr="00EB3B3E">
        <w:rPr>
          <w:rFonts w:ascii="Times New Roman" w:eastAsia="Calibri" w:hAnsi="Times New Roman" w:cs="Times New Roman"/>
          <w:sz w:val="22"/>
          <w:szCs w:val="22"/>
        </w:rPr>
        <w:t>.</w:t>
      </w:r>
      <w:r w:rsidRPr="00EB3B3E">
        <w:rPr>
          <w:rFonts w:ascii="Times New Roman" w:hAnsi="Times New Roman" w:cs="Times New Roman"/>
          <w:sz w:val="22"/>
          <w:szCs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AE45392" w14:textId="4DE18EC8" w:rsidR="00A90162" w:rsidRPr="00EB3B3E" w:rsidRDefault="00A90162" w:rsidP="00A90162">
      <w:pPr>
        <w:pStyle w:val="ListParagraph"/>
        <w:spacing w:after="160" w:line="240" w:lineRule="auto"/>
        <w:ind w:left="0" w:firstLine="710"/>
        <w:rPr>
          <w:rFonts w:ascii="Times New Roman" w:eastAsia="Arial" w:hAnsi="Times New Roman" w:cs="Times New Roman"/>
          <w:color w:val="7030A0"/>
          <w:sz w:val="22"/>
          <w:szCs w:val="22"/>
        </w:rPr>
      </w:pPr>
      <w:r w:rsidRPr="00EB3B3E">
        <w:rPr>
          <w:rFonts w:ascii="Times New Roman" w:eastAsia="Arial" w:hAnsi="Times New Roman" w:cs="Times New Roman"/>
          <w:sz w:val="22"/>
          <w:szCs w:val="22"/>
        </w:rPr>
        <w:t xml:space="preserve">5.5. </w:t>
      </w:r>
      <w:r w:rsidR="00220D63">
        <w:rPr>
          <w:rFonts w:ascii="Times New Roman" w:eastAsia="Arial" w:hAnsi="Times New Roman" w:cs="Times New Roman"/>
          <w:sz w:val="22"/>
          <w:szCs w:val="22"/>
        </w:rPr>
        <w:t>Galutinė</w:t>
      </w:r>
      <w:r w:rsidRPr="00EB3B3E">
        <w:rPr>
          <w:rFonts w:ascii="Times New Roman" w:eastAsia="Arial" w:hAnsi="Times New Roman" w:cs="Times New Roman"/>
          <w:sz w:val="22"/>
          <w:szCs w:val="22"/>
        </w:rPr>
        <w:t xml:space="preserve"> pasiūlymo kaina su PVM turi būti nurodoma dviejų skaitmenų po kablelio tikslumu. Šią kainą sudarančios kainos sudedamosios dalys ar įkainiai gali būti išreikšti neribojant skaitmenų po kablelio kiekio. </w:t>
      </w:r>
    </w:p>
    <w:p w14:paraId="6466E9E5" w14:textId="77777777" w:rsidR="00A90162" w:rsidRPr="00EB3B3E" w:rsidRDefault="00A90162" w:rsidP="00A90162">
      <w:pPr>
        <w:pStyle w:val="ListParagraph"/>
        <w:spacing w:after="160" w:line="240" w:lineRule="auto"/>
        <w:ind w:left="0" w:firstLine="710"/>
        <w:rPr>
          <w:rFonts w:ascii="Times New Roman" w:hAnsi="Times New Roman" w:cs="Times New Roman"/>
          <w:sz w:val="22"/>
          <w:szCs w:val="22"/>
        </w:rPr>
      </w:pPr>
      <w:r w:rsidRPr="00EB3B3E">
        <w:rPr>
          <w:rFonts w:ascii="Times New Roman" w:eastAsia="Arial" w:hAnsi="Times New Roman" w:cs="Times New Roman"/>
          <w:sz w:val="22"/>
          <w:szCs w:val="22"/>
        </w:rPr>
        <w:t xml:space="preserve">5.6. Tiekėjų pasiūlymuose nurodytos kainos bus vertinamos </w:t>
      </w:r>
      <w:r w:rsidRPr="00EB3B3E">
        <w:rPr>
          <w:rFonts w:ascii="Times New Roman" w:hAnsi="Times New Roman" w:cs="Times New Roman"/>
          <w:sz w:val="22"/>
          <w:szCs w:val="22"/>
        </w:rPr>
        <w:t xml:space="preserve">ir lyginamos su visais mokesčiais, įskaitant PVM. </w:t>
      </w:r>
    </w:p>
    <w:p w14:paraId="5B27D892" w14:textId="77777777" w:rsidR="009C66EF" w:rsidRPr="00EB3B3E" w:rsidRDefault="009C66EF" w:rsidP="006A6A5B">
      <w:pPr>
        <w:pStyle w:val="ListParagraph"/>
        <w:spacing w:after="160" w:line="240" w:lineRule="auto"/>
        <w:ind w:left="0" w:firstLine="710"/>
        <w:rPr>
          <w:rFonts w:ascii="Times New Roman" w:hAnsi="Times New Roman" w:cs="Times New Roman"/>
        </w:rPr>
      </w:pPr>
    </w:p>
    <w:p w14:paraId="22AC45D6" w14:textId="77777777" w:rsidR="00CD457C" w:rsidRPr="00EB3B3E" w:rsidRDefault="00CD457C" w:rsidP="00E62E95">
      <w:pPr>
        <w:pStyle w:val="ListParagraph"/>
        <w:spacing w:line="240" w:lineRule="auto"/>
        <w:ind w:left="0"/>
        <w:rPr>
          <w:rFonts w:ascii="Times New Roman" w:eastAsia="Arial" w:hAnsi="Times New Roman" w:cs="Times New Roman"/>
          <w:vanish/>
          <w:color w:val="7030A0"/>
        </w:rPr>
      </w:pPr>
    </w:p>
    <w:p w14:paraId="45FFF2B1" w14:textId="77777777" w:rsidR="00F527B1" w:rsidRPr="00EB3B3E" w:rsidRDefault="00F527B1" w:rsidP="00C56AE2">
      <w:pPr>
        <w:pStyle w:val="paragrafesrasas2lygis"/>
        <w:rPr>
          <w:sz w:val="21"/>
          <w:szCs w:val="21"/>
        </w:rPr>
      </w:pPr>
    </w:p>
    <w:p w14:paraId="070E42E0" w14:textId="77777777" w:rsidR="00F527B1" w:rsidRPr="00EB3B3E" w:rsidRDefault="00E85882" w:rsidP="003F5D40">
      <w:pPr>
        <w:pStyle w:val="Heading1"/>
        <w:spacing w:before="0" w:after="0" w:line="300" w:lineRule="auto"/>
        <w:ind w:left="357" w:firstLine="0"/>
        <w:rPr>
          <w:rFonts w:ascii="Times New Roman" w:hAnsi="Times New Roman" w:cs="Times New Roman"/>
          <w:color w:val="auto"/>
        </w:rPr>
      </w:pPr>
      <w:bookmarkStart w:id="16" w:name="_Toc137194952"/>
      <w:r w:rsidRPr="00EB3B3E">
        <w:rPr>
          <w:rFonts w:ascii="Times New Roman" w:hAnsi="Times New Roman" w:cs="Times New Roman"/>
          <w:color w:val="auto"/>
        </w:rPr>
        <w:t>6</w:t>
      </w:r>
      <w:r w:rsidR="003F5D40" w:rsidRPr="00EB3B3E">
        <w:rPr>
          <w:rFonts w:ascii="Times New Roman" w:hAnsi="Times New Roman" w:cs="Times New Roman"/>
          <w:color w:val="auto"/>
        </w:rPr>
        <w:t xml:space="preserve">. </w:t>
      </w:r>
      <w:r w:rsidR="00E62E95" w:rsidRPr="00EB3B3E">
        <w:rPr>
          <w:rFonts w:ascii="Times New Roman" w:hAnsi="Times New Roman" w:cs="Times New Roman"/>
          <w:color w:val="auto"/>
        </w:rPr>
        <w:t>Pasiūlymo galiojimo užtikrinimas</w:t>
      </w:r>
      <w:bookmarkEnd w:id="16"/>
    </w:p>
    <w:p w14:paraId="4928454B" w14:textId="77777777" w:rsidR="003D73C2" w:rsidRPr="00EB3B3E" w:rsidRDefault="003D73C2" w:rsidP="00C17335">
      <w:pPr>
        <w:ind w:firstLine="0"/>
        <w:rPr>
          <w:rFonts w:ascii="Times New Roman" w:hAnsi="Times New Roman" w:cs="Times New Roman"/>
          <w:i/>
          <w:iCs/>
          <w:color w:val="7030A0"/>
        </w:rPr>
      </w:pPr>
    </w:p>
    <w:p w14:paraId="28F737BF" w14:textId="77777777" w:rsidR="00F527B1" w:rsidRPr="00EB3B3E" w:rsidRDefault="007F65C2" w:rsidP="00504AD9">
      <w:pPr>
        <w:pStyle w:val="ListParagraph"/>
        <w:spacing w:line="240" w:lineRule="auto"/>
        <w:ind w:left="0" w:firstLine="567"/>
        <w:rPr>
          <w:rFonts w:ascii="Times New Roman" w:hAnsi="Times New Roman" w:cs="Times New Roman"/>
          <w:sz w:val="22"/>
          <w:szCs w:val="22"/>
        </w:rPr>
      </w:pPr>
      <w:r w:rsidRPr="00EB3B3E">
        <w:rPr>
          <w:rFonts w:ascii="Times New Roman" w:hAnsi="Times New Roman" w:cs="Times New Roman"/>
          <w:sz w:val="22"/>
          <w:szCs w:val="22"/>
        </w:rPr>
        <w:lastRenderedPageBreak/>
        <w:t>6</w:t>
      </w:r>
      <w:r w:rsidR="003F5D40" w:rsidRPr="00EB3B3E">
        <w:rPr>
          <w:rFonts w:ascii="Times New Roman" w:hAnsi="Times New Roman" w:cs="Times New Roman"/>
          <w:sz w:val="22"/>
          <w:szCs w:val="22"/>
        </w:rPr>
        <w:t xml:space="preserve">.1. </w:t>
      </w:r>
      <w:r w:rsidR="0AA88C09" w:rsidRPr="00EB3B3E">
        <w:rPr>
          <w:rFonts w:ascii="Times New Roman" w:hAnsi="Times New Roman" w:cs="Times New Roman"/>
          <w:sz w:val="22"/>
          <w:szCs w:val="22"/>
        </w:rPr>
        <w:t xml:space="preserve"> </w:t>
      </w:r>
      <w:r w:rsidR="00504AD9" w:rsidRPr="00EB3B3E">
        <w:rPr>
          <w:rFonts w:ascii="Times New Roman" w:eastAsia="Calibri" w:hAnsi="Times New Roman" w:cs="Times New Roman"/>
          <w:sz w:val="22"/>
          <w:szCs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F226AA3" w14:textId="77777777" w:rsidR="00F527B1" w:rsidRPr="00EB3B3E" w:rsidRDefault="00F527B1" w:rsidP="007334EA">
      <w:pPr>
        <w:pStyle w:val="paragrafesrasas2lygis"/>
        <w:ind w:left="1059"/>
        <w:rPr>
          <w:color w:val="002060"/>
          <w:sz w:val="40"/>
          <w:szCs w:val="40"/>
        </w:rPr>
      </w:pPr>
    </w:p>
    <w:p w14:paraId="5661B74B" w14:textId="77777777" w:rsidR="00831133" w:rsidRPr="00EB3B3E" w:rsidRDefault="00B52705" w:rsidP="00F371F9">
      <w:pPr>
        <w:pStyle w:val="Heading1"/>
        <w:numPr>
          <w:ilvl w:val="0"/>
          <w:numId w:val="6"/>
        </w:numPr>
        <w:spacing w:before="0" w:after="0" w:line="300" w:lineRule="auto"/>
        <w:ind w:left="425" w:firstLine="0"/>
        <w:rPr>
          <w:rFonts w:ascii="Times New Roman" w:hAnsi="Times New Roman" w:cs="Times New Roman"/>
        </w:rPr>
      </w:pPr>
      <w:bookmarkStart w:id="17" w:name="_Toc15392775"/>
      <w:bookmarkStart w:id="18" w:name="_Toc137194953"/>
      <w:r w:rsidRPr="00EB3B3E">
        <w:rPr>
          <w:rFonts w:ascii="Times New Roman" w:hAnsi="Times New Roman" w:cs="Times New Roman"/>
          <w:color w:val="auto"/>
        </w:rPr>
        <w:t>P</w:t>
      </w:r>
      <w:bookmarkEnd w:id="17"/>
      <w:r w:rsidR="00E62E95" w:rsidRPr="00EB3B3E">
        <w:rPr>
          <w:rFonts w:ascii="Times New Roman" w:hAnsi="Times New Roman" w:cs="Times New Roman"/>
          <w:color w:val="auto"/>
        </w:rPr>
        <w:t xml:space="preserve">asiūlymų </w:t>
      </w:r>
      <w:r w:rsidR="00A84437" w:rsidRPr="00EB3B3E">
        <w:rPr>
          <w:rFonts w:ascii="Times New Roman" w:hAnsi="Times New Roman" w:cs="Times New Roman"/>
          <w:color w:val="auto"/>
        </w:rPr>
        <w:t>vertinimas</w:t>
      </w:r>
      <w:bookmarkEnd w:id="18"/>
    </w:p>
    <w:p w14:paraId="7DC1AE68" w14:textId="77777777" w:rsidR="00A90162" w:rsidRPr="00EB3B3E" w:rsidRDefault="00A90162" w:rsidP="00A90162">
      <w:pPr>
        <w:pStyle w:val="NoSpacing"/>
        <w:ind w:firstLine="709"/>
        <w:contextualSpacing/>
        <w:rPr>
          <w:rFonts w:ascii="Times New Roman" w:hAnsi="Times New Roman" w:cs="Times New Roman"/>
        </w:rPr>
      </w:pPr>
    </w:p>
    <w:p w14:paraId="0A4CB6C8" w14:textId="48865D76" w:rsidR="00A90162" w:rsidRPr="00EB3B3E" w:rsidRDefault="00A90162" w:rsidP="00A90162">
      <w:pPr>
        <w:pStyle w:val="NoSpacing"/>
        <w:ind w:firstLine="567"/>
        <w:contextualSpacing/>
        <w:rPr>
          <w:rFonts w:ascii="Times New Roman" w:hAnsi="Times New Roman" w:cs="Times New Roman"/>
          <w:sz w:val="22"/>
          <w:szCs w:val="22"/>
        </w:rPr>
      </w:pPr>
      <w:r w:rsidRPr="00EB3B3E">
        <w:rPr>
          <w:rFonts w:ascii="Times New Roman" w:hAnsi="Times New Roman" w:cs="Times New Roman"/>
          <w:sz w:val="22"/>
          <w:szCs w:val="22"/>
        </w:rPr>
        <w:t xml:space="preserve">7.1.  Perkančioji organizacija ekonomiškai naudingiausią pasiūlymą išrenka pagal tiekėjo pasiūlyme nurodytą kainą, kuri turi būti apskaičiuota ir nurodyta taip, kaip reikalaujama specialiųjų pirkimo </w:t>
      </w:r>
      <w:r w:rsidRPr="00353F5A">
        <w:rPr>
          <w:rFonts w:ascii="Times New Roman" w:hAnsi="Times New Roman" w:cs="Times New Roman"/>
          <w:sz w:val="22"/>
          <w:szCs w:val="22"/>
        </w:rPr>
        <w:t xml:space="preserve">sąlygų </w:t>
      </w:r>
      <w:r w:rsidR="00060D0F" w:rsidRPr="00A22D99">
        <w:rPr>
          <w:rFonts w:ascii="Times New Roman" w:hAnsi="Times New Roman" w:cs="Times New Roman"/>
          <w:sz w:val="22"/>
          <w:szCs w:val="22"/>
        </w:rPr>
        <w:t>3</w:t>
      </w:r>
      <w:r w:rsidRPr="00A22D99">
        <w:rPr>
          <w:rFonts w:ascii="Times New Roman" w:hAnsi="Times New Roman" w:cs="Times New Roman"/>
          <w:sz w:val="22"/>
          <w:szCs w:val="22"/>
        </w:rPr>
        <w:t xml:space="preserve"> priede</w:t>
      </w:r>
      <w:r w:rsidRPr="00353F5A">
        <w:rPr>
          <w:rFonts w:ascii="Times New Roman" w:hAnsi="Times New Roman" w:cs="Times New Roman"/>
          <w:sz w:val="22"/>
          <w:szCs w:val="22"/>
        </w:rPr>
        <w:t xml:space="preserve"> „</w:t>
      </w:r>
      <w:r w:rsidR="00060D0F">
        <w:rPr>
          <w:rFonts w:ascii="Times New Roman" w:hAnsi="Times New Roman" w:cs="Times New Roman"/>
          <w:sz w:val="22"/>
          <w:szCs w:val="22"/>
        </w:rPr>
        <w:t>Techninė specifikacija</w:t>
      </w:r>
      <w:r w:rsidRPr="00353F5A">
        <w:rPr>
          <w:rFonts w:ascii="Times New Roman" w:hAnsi="Times New Roman" w:cs="Times New Roman"/>
          <w:sz w:val="22"/>
          <w:szCs w:val="22"/>
        </w:rPr>
        <w:t>“.</w:t>
      </w:r>
    </w:p>
    <w:p w14:paraId="3C0CD8D2" w14:textId="77777777" w:rsidR="00F5411E" w:rsidRPr="00EB3B3E" w:rsidRDefault="00A90162" w:rsidP="00A90162">
      <w:pPr>
        <w:pStyle w:val="NoSpacing"/>
        <w:ind w:firstLine="567"/>
        <w:contextualSpacing/>
        <w:rPr>
          <w:rFonts w:ascii="Times New Roman" w:eastAsiaTheme="minorHAnsi" w:hAnsi="Times New Roman" w:cs="Times New Roman"/>
          <w:bCs/>
          <w:sz w:val="22"/>
          <w:szCs w:val="22"/>
        </w:rPr>
      </w:pPr>
      <w:r w:rsidRPr="00EB3B3E">
        <w:rPr>
          <w:rFonts w:ascii="Times New Roman" w:hAnsi="Times New Roman" w:cs="Times New Roman"/>
          <w:sz w:val="22"/>
          <w:szCs w:val="22"/>
        </w:rPr>
        <w:t>7.2. Laimėjusiu pasiūlymu galės būti pripažintas tik 1 (vienas) ekonomiškai naudingiausias pasiūlymas, esantis pasiūlymų eilės pirmojoje vietoje.</w:t>
      </w:r>
    </w:p>
    <w:p w14:paraId="53E6B2AD" w14:textId="77777777" w:rsidR="00D83C57" w:rsidRPr="00EB3B3E" w:rsidRDefault="00D83C57" w:rsidP="004A0305">
      <w:pPr>
        <w:pStyle w:val="Heading1"/>
        <w:tabs>
          <w:tab w:val="left" w:pos="567"/>
        </w:tabs>
        <w:spacing w:line="20" w:lineRule="atLeast"/>
        <w:ind w:firstLine="0"/>
        <w:contextualSpacing/>
        <w:rPr>
          <w:rFonts w:ascii="Times New Roman" w:hAnsi="Times New Roman" w:cs="Times New Roman"/>
        </w:rPr>
      </w:pPr>
      <w:bookmarkStart w:id="19" w:name="_Ref39425999"/>
      <w:bookmarkStart w:id="20" w:name="_Ref39426005"/>
      <w:bookmarkStart w:id="21" w:name="_Toc126333937"/>
      <w:bookmarkStart w:id="22" w:name="_Toc137194954"/>
      <w:r w:rsidRPr="00EB3B3E">
        <w:rPr>
          <w:rFonts w:ascii="Times New Roman" w:hAnsi="Times New Roman" w:cs="Times New Roman"/>
        </w:rPr>
        <w:t>8. Sutarties sudarymas</w:t>
      </w:r>
      <w:bookmarkEnd w:id="19"/>
      <w:bookmarkEnd w:id="20"/>
      <w:bookmarkEnd w:id="21"/>
      <w:bookmarkEnd w:id="22"/>
    </w:p>
    <w:p w14:paraId="54616E23" w14:textId="77777777" w:rsidR="00D83C57" w:rsidRPr="00EB3B3E" w:rsidRDefault="00D83C57" w:rsidP="000003B6">
      <w:pPr>
        <w:spacing w:line="240" w:lineRule="auto"/>
        <w:ind w:left="284" w:hanging="284"/>
        <w:rPr>
          <w:rFonts w:ascii="Times New Roman" w:hAnsi="Times New Roman" w:cs="Times New Roman"/>
          <w:color w:val="000000" w:themeColor="text1"/>
        </w:rPr>
      </w:pPr>
    </w:p>
    <w:p w14:paraId="38CB2602" w14:textId="49928D54" w:rsidR="00D83C57" w:rsidRPr="00EB3B3E" w:rsidRDefault="000003B6" w:rsidP="00D83C57">
      <w:pPr>
        <w:pStyle w:val="ListParagraph"/>
        <w:spacing w:line="240" w:lineRule="auto"/>
        <w:ind w:left="0" w:firstLine="567"/>
        <w:rPr>
          <w:rFonts w:ascii="Times New Roman" w:hAnsi="Times New Roman" w:cs="Times New Roman"/>
          <w:color w:val="000000" w:themeColor="text1"/>
          <w:sz w:val="22"/>
          <w:szCs w:val="22"/>
        </w:rPr>
      </w:pPr>
      <w:r w:rsidRPr="00EB3B3E">
        <w:rPr>
          <w:rFonts w:ascii="Times New Roman" w:hAnsi="Times New Roman" w:cs="Times New Roman"/>
          <w:color w:val="000000" w:themeColor="text1"/>
          <w:sz w:val="22"/>
          <w:szCs w:val="22"/>
        </w:rPr>
        <w:t xml:space="preserve">8.1. </w:t>
      </w:r>
      <w:r w:rsidR="00D83C57" w:rsidRPr="00EB3B3E">
        <w:rPr>
          <w:rFonts w:ascii="Times New Roman" w:hAnsi="Times New Roman" w:cs="Times New Roman"/>
          <w:color w:val="000000" w:themeColor="text1"/>
          <w:sz w:val="22"/>
          <w:szCs w:val="22"/>
        </w:rPr>
        <w:t>Ši pirkimo procedūra atliekama siekiant sudaryti sutartį su tiekėju, kurio pasiūlymas, vadovaujantis pirkimo sąlygose</w:t>
      </w:r>
      <w:r w:rsidR="00D83C57" w:rsidRPr="00EB3B3E">
        <w:rPr>
          <w:rFonts w:ascii="Times New Roman" w:hAnsi="Times New Roman" w:cs="Times New Roman"/>
          <w:color w:val="0070C0"/>
          <w:sz w:val="22"/>
          <w:szCs w:val="22"/>
        </w:rPr>
        <w:t xml:space="preserve"> </w:t>
      </w:r>
      <w:r w:rsidR="00D83C57" w:rsidRPr="00EB3B3E">
        <w:rPr>
          <w:rFonts w:ascii="Times New Roman" w:hAnsi="Times New Roman" w:cs="Times New Roman"/>
          <w:color w:val="000000" w:themeColor="text1"/>
          <w:sz w:val="22"/>
          <w:szCs w:val="22"/>
        </w:rPr>
        <w:t xml:space="preserve">nustatyta tvarka, bus pripažintas laimėjęs, o jei pirkimas skaidomas į dalis – su tiekėjais, kurių pasiūlymai bus pripažinti laimėję. </w:t>
      </w:r>
      <w:r w:rsidR="00D83C57" w:rsidRPr="00EB3B3E">
        <w:rPr>
          <w:rFonts w:ascii="Times New Roman" w:hAnsi="Times New Roman" w:cs="Times New Roman"/>
          <w:sz w:val="22"/>
          <w:szCs w:val="22"/>
        </w:rPr>
        <w:t>Sutarties sąlygos pateikiamos</w:t>
      </w:r>
      <w:r w:rsidR="00F56579" w:rsidRPr="00EB3B3E">
        <w:rPr>
          <w:rFonts w:ascii="Times New Roman" w:hAnsi="Times New Roman" w:cs="Times New Roman"/>
          <w:sz w:val="22"/>
          <w:szCs w:val="22"/>
        </w:rPr>
        <w:t xml:space="preserve"> specialiųjų </w:t>
      </w:r>
      <w:r w:rsidR="00F56579" w:rsidRPr="00C25641">
        <w:rPr>
          <w:rFonts w:ascii="Times New Roman" w:hAnsi="Times New Roman" w:cs="Times New Roman"/>
          <w:sz w:val="22"/>
          <w:szCs w:val="22"/>
        </w:rPr>
        <w:t xml:space="preserve">pirkimo </w:t>
      </w:r>
      <w:r w:rsidR="00F56579" w:rsidRPr="00A22D99">
        <w:rPr>
          <w:rFonts w:ascii="Times New Roman" w:hAnsi="Times New Roman" w:cs="Times New Roman"/>
          <w:sz w:val="22"/>
          <w:szCs w:val="22"/>
        </w:rPr>
        <w:t>sąlygų</w:t>
      </w:r>
      <w:r w:rsidR="00A90162" w:rsidRPr="00A22D99">
        <w:rPr>
          <w:rFonts w:ascii="Times New Roman" w:hAnsi="Times New Roman" w:cs="Times New Roman"/>
          <w:sz w:val="22"/>
          <w:szCs w:val="22"/>
        </w:rPr>
        <w:t xml:space="preserve"> </w:t>
      </w:r>
      <w:r w:rsidR="00F426B4" w:rsidRPr="00A22D99">
        <w:rPr>
          <w:rFonts w:ascii="Times New Roman" w:hAnsi="Times New Roman" w:cs="Times New Roman"/>
          <w:sz w:val="22"/>
          <w:szCs w:val="22"/>
        </w:rPr>
        <w:t>5</w:t>
      </w:r>
      <w:r w:rsidR="00A90162" w:rsidRPr="00A22D99">
        <w:rPr>
          <w:rFonts w:ascii="Times New Roman" w:hAnsi="Times New Roman" w:cs="Times New Roman"/>
          <w:sz w:val="22"/>
          <w:szCs w:val="22"/>
        </w:rPr>
        <w:t xml:space="preserve"> </w:t>
      </w:r>
      <w:r w:rsidR="00F56579" w:rsidRPr="00A22D99">
        <w:rPr>
          <w:rFonts w:ascii="Times New Roman" w:hAnsi="Times New Roman" w:cs="Times New Roman"/>
          <w:sz w:val="22"/>
          <w:szCs w:val="22"/>
        </w:rPr>
        <w:t>priede.</w:t>
      </w:r>
      <w:r w:rsidR="00F56579" w:rsidRPr="00EB3B3E">
        <w:rPr>
          <w:rFonts w:ascii="Times New Roman" w:hAnsi="Times New Roman" w:cs="Times New Roman"/>
          <w:sz w:val="22"/>
          <w:szCs w:val="22"/>
        </w:rPr>
        <w:t xml:space="preserve"> </w:t>
      </w:r>
    </w:p>
    <w:p w14:paraId="647DE6C7" w14:textId="77777777" w:rsidR="00F5411E" w:rsidRPr="00EB3B3E" w:rsidRDefault="00F5411E" w:rsidP="001404CC">
      <w:pPr>
        <w:pStyle w:val="NoSpacing"/>
        <w:spacing w:line="300" w:lineRule="auto"/>
        <w:contextualSpacing/>
        <w:rPr>
          <w:rFonts w:ascii="Times New Roman" w:hAnsi="Times New Roman" w:cs="Times New Roman"/>
          <w:color w:val="00B050"/>
        </w:rPr>
      </w:pPr>
    </w:p>
    <w:p w14:paraId="4D0B4825" w14:textId="77777777" w:rsidR="00CB5907" w:rsidRPr="00EB3B3E" w:rsidRDefault="00CB5907" w:rsidP="00CB5907">
      <w:pPr>
        <w:pStyle w:val="NoSpacing"/>
        <w:spacing w:line="300" w:lineRule="auto"/>
        <w:contextualSpacing/>
        <w:rPr>
          <w:rFonts w:ascii="Times New Roman" w:eastAsiaTheme="minorHAnsi" w:hAnsi="Times New Roman" w:cs="Times New Roman"/>
        </w:rPr>
      </w:pPr>
    </w:p>
    <w:p w14:paraId="44DB83D7" w14:textId="77777777" w:rsidR="000D5039" w:rsidRPr="00EB3B3E" w:rsidRDefault="00D83C57" w:rsidP="00DA4A0C">
      <w:pPr>
        <w:pStyle w:val="Heading1"/>
        <w:spacing w:before="0" w:after="0" w:line="300" w:lineRule="auto"/>
        <w:ind w:firstLine="0"/>
        <w:rPr>
          <w:rFonts w:ascii="Times New Roman" w:hAnsi="Times New Roman" w:cs="Times New Roman"/>
          <w:color w:val="auto"/>
        </w:rPr>
      </w:pPr>
      <w:bookmarkStart w:id="23" w:name="_Toc137194955"/>
      <w:r w:rsidRPr="00EB3B3E">
        <w:rPr>
          <w:rFonts w:ascii="Times New Roman" w:hAnsi="Times New Roman" w:cs="Times New Roman"/>
          <w:color w:val="auto"/>
        </w:rPr>
        <w:t xml:space="preserve">9. </w:t>
      </w:r>
      <w:r w:rsidR="00274B64" w:rsidRPr="00EB3B3E">
        <w:rPr>
          <w:rFonts w:ascii="Times New Roman" w:hAnsi="Times New Roman" w:cs="Times New Roman"/>
          <w:color w:val="auto"/>
        </w:rPr>
        <w:t>K</w:t>
      </w:r>
      <w:r w:rsidR="00A84437" w:rsidRPr="00EB3B3E">
        <w:rPr>
          <w:rFonts w:ascii="Times New Roman" w:hAnsi="Times New Roman" w:cs="Times New Roman"/>
          <w:color w:val="auto"/>
        </w:rPr>
        <w:t>itos sąlygos</w:t>
      </w:r>
      <w:bookmarkEnd w:id="23"/>
      <w:r w:rsidR="00A84437" w:rsidRPr="00EB3B3E">
        <w:rPr>
          <w:rFonts w:ascii="Times New Roman" w:hAnsi="Times New Roman" w:cs="Times New Roman"/>
          <w:color w:val="auto"/>
        </w:rPr>
        <w:t xml:space="preserve"> </w:t>
      </w:r>
    </w:p>
    <w:p w14:paraId="345DA520" w14:textId="77777777" w:rsidR="0008378B" w:rsidRPr="00EB3B3E" w:rsidRDefault="0008378B" w:rsidP="00E250DF">
      <w:pPr>
        <w:pStyle w:val="NoSpacing"/>
        <w:spacing w:line="300" w:lineRule="auto"/>
        <w:ind w:firstLine="0"/>
        <w:contextualSpacing/>
        <w:rPr>
          <w:rFonts w:ascii="Times New Roman" w:eastAsiaTheme="minorHAnsi" w:hAnsi="Times New Roman" w:cs="Times New Roman"/>
        </w:rPr>
      </w:pPr>
    </w:p>
    <w:p w14:paraId="70C66543" w14:textId="77777777" w:rsidR="00733C03" w:rsidRPr="001915C0" w:rsidRDefault="00A90162" w:rsidP="00733C03">
      <w:pPr>
        <w:spacing w:line="240" w:lineRule="auto"/>
        <w:ind w:right="-1" w:firstLine="709"/>
        <w:contextualSpacing/>
        <w:rPr>
          <w:rFonts w:ascii="Times New Roman" w:hAnsi="Times New Roman" w:cs="Times New Roman"/>
          <w:sz w:val="24"/>
          <w:szCs w:val="24"/>
        </w:rPr>
      </w:pPr>
      <w:r w:rsidRPr="00EB3B3E">
        <w:rPr>
          <w:rFonts w:ascii="Times New Roman" w:eastAsia="Times New Roman" w:hAnsi="Times New Roman" w:cs="Times New Roman"/>
          <w:sz w:val="22"/>
          <w:szCs w:val="22"/>
        </w:rPr>
        <w:t xml:space="preserve">9.1. </w:t>
      </w:r>
      <w:r w:rsidR="00733C03" w:rsidRPr="001915C0">
        <w:rPr>
          <w:rFonts w:ascii="Times New Roman" w:hAnsi="Times New Roman" w:cs="Times New Roman"/>
          <w:sz w:val="24"/>
          <w:szCs w:val="24"/>
        </w:rPr>
        <w:t>Pirkimas laikomas įvykusiu, jeigu yra bent vienas neatmestas pasiūlymas arba yra bent vienas tiekėjas, kurio pasiūlymas atitinka perkančiosios organizacijos keliamus reikalavimus.</w:t>
      </w:r>
    </w:p>
    <w:p w14:paraId="0627ACB6" w14:textId="7849DF0E" w:rsidR="00733C03" w:rsidRPr="001915C0" w:rsidRDefault="00733C03" w:rsidP="00733C03">
      <w:pPr>
        <w:spacing w:line="240" w:lineRule="auto"/>
        <w:ind w:left="-59" w:right="-1" w:firstLine="709"/>
        <w:contextualSpacing/>
        <w:rPr>
          <w:rFonts w:ascii="Times New Roman" w:hAnsi="Times New Roman" w:cs="Times New Roman"/>
          <w:sz w:val="24"/>
          <w:szCs w:val="24"/>
        </w:rPr>
      </w:pPr>
      <w:r w:rsidRPr="001915C0">
        <w:rPr>
          <w:rFonts w:ascii="Times New Roman" w:hAnsi="Times New Roman" w:cs="Times New Roman"/>
          <w:sz w:val="24"/>
          <w:szCs w:val="24"/>
        </w:rPr>
        <w:t xml:space="preserve"> </w:t>
      </w:r>
      <w:r>
        <w:rPr>
          <w:rFonts w:ascii="Times New Roman" w:hAnsi="Times New Roman" w:cs="Times New Roman"/>
          <w:sz w:val="24"/>
          <w:szCs w:val="24"/>
        </w:rPr>
        <w:t>9</w:t>
      </w:r>
      <w:r w:rsidRPr="001915C0">
        <w:rPr>
          <w:rFonts w:ascii="Times New Roman" w:hAnsi="Times New Roman" w:cs="Times New Roman"/>
          <w:sz w:val="24"/>
          <w:szCs w:val="24"/>
        </w:rPr>
        <w:t>.</w:t>
      </w:r>
      <w:r>
        <w:rPr>
          <w:rFonts w:ascii="Times New Roman" w:hAnsi="Times New Roman" w:cs="Times New Roman"/>
          <w:sz w:val="24"/>
          <w:szCs w:val="24"/>
        </w:rPr>
        <w:t>2</w:t>
      </w:r>
      <w:r w:rsidRPr="001915C0">
        <w:rPr>
          <w:rFonts w:ascii="Times New Roman" w:hAnsi="Times New Roman" w:cs="Times New Roman"/>
          <w:sz w:val="24"/>
          <w:szCs w:val="24"/>
        </w:rPr>
        <w:t xml:space="preserve">. Perkančioji organizacija bet kuriuo metu iki pirkimo sutarties sudarymo, turi teisę nutraukti pirkimo procedūras, jeigu atsirado aplinkybių, kurių nebuvo galima numatyti (perkamas objektas tapo nereikalingas, nėra lėšų už jį sumokėti, iš esmės keičiamos pirkimo sąlygos, pažeisti VPĮ principai ir pan.). </w:t>
      </w:r>
    </w:p>
    <w:p w14:paraId="3B196EDA" w14:textId="08E1C0BC" w:rsidR="00733C03" w:rsidRPr="001915C0" w:rsidRDefault="00733C03" w:rsidP="00733C03">
      <w:pPr>
        <w:spacing w:line="240" w:lineRule="auto"/>
        <w:ind w:left="-59" w:right="-1" w:firstLine="709"/>
        <w:contextualSpacing/>
        <w:rPr>
          <w:rFonts w:ascii="Times New Roman" w:hAnsi="Times New Roman" w:cs="Times New Roman"/>
          <w:sz w:val="24"/>
          <w:szCs w:val="24"/>
        </w:rPr>
      </w:pPr>
      <w:r>
        <w:rPr>
          <w:rFonts w:ascii="Times New Roman" w:hAnsi="Times New Roman" w:cs="Times New Roman"/>
          <w:sz w:val="24"/>
          <w:szCs w:val="24"/>
        </w:rPr>
        <w:t>9</w:t>
      </w:r>
      <w:r w:rsidRPr="001915C0">
        <w:rPr>
          <w:rFonts w:ascii="Times New Roman" w:hAnsi="Times New Roman" w:cs="Times New Roman"/>
          <w:sz w:val="24"/>
          <w:szCs w:val="24"/>
        </w:rPr>
        <w:t>.</w:t>
      </w:r>
      <w:r>
        <w:rPr>
          <w:rFonts w:ascii="Times New Roman" w:hAnsi="Times New Roman" w:cs="Times New Roman"/>
          <w:sz w:val="24"/>
          <w:szCs w:val="24"/>
        </w:rPr>
        <w:t>3</w:t>
      </w:r>
      <w:r w:rsidRPr="001915C0">
        <w:rPr>
          <w:rFonts w:ascii="Times New Roman" w:hAnsi="Times New Roman" w:cs="Times New Roman"/>
          <w:sz w:val="24"/>
          <w:szCs w:val="24"/>
        </w:rPr>
        <w:t>. Pirkimo procedūros, kurios neapibrėžtos šiose Pirkimo sąlygose, vykdomos vadovaujantis Viešųjų pirkimų įstatymo ir kitų teisės aktų nuostatomis.</w:t>
      </w:r>
    </w:p>
    <w:p w14:paraId="0794842F" w14:textId="14831AF3" w:rsidR="00E250DF" w:rsidRPr="00EB3B3E" w:rsidRDefault="00EE68F7" w:rsidP="00A90162">
      <w:pPr>
        <w:pStyle w:val="NoSpacing"/>
        <w:ind w:firstLine="567"/>
        <w:contextualSpacing/>
        <w:rPr>
          <w:rFonts w:ascii="Times New Roman" w:eastAsiaTheme="minorHAnsi" w:hAnsi="Times New Roman" w:cs="Times New Roman"/>
        </w:rPr>
      </w:pPr>
      <w:r w:rsidRPr="00EB3B3E">
        <w:rPr>
          <w:rFonts w:ascii="Times New Roman" w:eastAsiaTheme="minorHAnsi" w:hAnsi="Times New Roman" w:cs="Times New Roman"/>
        </w:rPr>
        <w:br w:type="page"/>
      </w:r>
    </w:p>
    <w:p w14:paraId="679FC475" w14:textId="77777777" w:rsidR="00CB5907" w:rsidRPr="00EB3B3E" w:rsidRDefault="00CB5907" w:rsidP="00CB5907">
      <w:pPr>
        <w:pStyle w:val="NoSpacing"/>
        <w:spacing w:line="300" w:lineRule="auto"/>
        <w:contextualSpacing/>
        <w:rPr>
          <w:rFonts w:ascii="Times New Roman" w:eastAsiaTheme="minorHAnsi" w:hAnsi="Times New Roman" w:cs="Times New Roman"/>
        </w:rPr>
      </w:pPr>
    </w:p>
    <w:p w14:paraId="77409DFC"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t>Pirkimo sąlygų 1 priedas „Tiekėjų pašalinimo pagrindai“</w:t>
      </w:r>
    </w:p>
    <w:p w14:paraId="04F9B274" w14:textId="77777777" w:rsidR="00112F92" w:rsidRPr="00EB3B3E" w:rsidRDefault="00112F92" w:rsidP="00112F92">
      <w:pPr>
        <w:keepNext/>
        <w:keepLines/>
        <w:spacing w:before="120" w:after="160" w:line="276" w:lineRule="auto"/>
        <w:ind w:left="318"/>
        <w:jc w:val="right"/>
        <w:rPr>
          <w:rFonts w:ascii="Times New Roman" w:eastAsia="Arial" w:hAnsi="Times New Roman" w:cs="Times New Roman"/>
          <w:color w:val="0070C0"/>
        </w:rPr>
      </w:pPr>
    </w:p>
    <w:p w14:paraId="7A3FC0D0" w14:textId="77777777" w:rsidR="00112F92" w:rsidRPr="00EB3B3E" w:rsidRDefault="00112F92" w:rsidP="00112F92">
      <w:pPr>
        <w:spacing w:after="240" w:line="276" w:lineRule="auto"/>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PAŠALINIMO PAGRINDAI</w:t>
      </w:r>
    </w:p>
    <w:p w14:paraId="7AD4DFFF" w14:textId="77777777" w:rsidR="00527B83" w:rsidRPr="00EB3B3E" w:rsidRDefault="00527B83" w:rsidP="00527B83">
      <w:pPr>
        <w:ind w:firstLine="720"/>
        <w:rPr>
          <w:rFonts w:ascii="Times New Roman" w:eastAsia="Arial" w:hAnsi="Times New Roman" w:cs="Times New Roman"/>
          <w:i/>
          <w:sz w:val="22"/>
          <w:szCs w:val="22"/>
        </w:rPr>
      </w:pPr>
      <w:r w:rsidRPr="00EB3B3E">
        <w:rPr>
          <w:rFonts w:ascii="Times New Roman" w:eastAsia="Arial" w:hAnsi="Times New Roman" w:cs="Times New Roman"/>
          <w:i/>
          <w:sz w:val="22"/>
          <w:szCs w:val="22"/>
        </w:rPr>
        <w:t xml:space="preserve">Perkančioji organizacija atmeta tiekėjo pasiūlymą, jeigu: </w:t>
      </w:r>
    </w:p>
    <w:p w14:paraId="53A24454" w14:textId="77777777" w:rsidR="00527B83" w:rsidRPr="00EB3B3E" w:rsidRDefault="00527B83" w:rsidP="00527B83">
      <w:pPr>
        <w:pStyle w:val="NoSpacing"/>
        <w:ind w:firstLine="720"/>
        <w:rPr>
          <w:rFonts w:ascii="Times New Roman" w:eastAsia="Yu Mincho" w:hAnsi="Times New Roman" w:cs="Times New Roman"/>
          <w:b/>
          <w:bCs/>
          <w:i/>
          <w:sz w:val="22"/>
          <w:szCs w:val="22"/>
        </w:rPr>
      </w:pPr>
      <w:r w:rsidRPr="00EB3B3E">
        <w:rPr>
          <w:rFonts w:ascii="Times New Roman" w:eastAsia="Arial" w:hAnsi="Times New Roman" w:cs="Times New Roman"/>
          <w:i/>
          <w:sz w:val="22"/>
          <w:szCs w:val="22"/>
        </w:rPr>
        <w:t xml:space="preserve">1. </w:t>
      </w:r>
      <w:r w:rsidRPr="00EB3B3E">
        <w:rPr>
          <w:rFonts w:ascii="Times New Roman" w:hAnsi="Times New Roman" w:cs="Times New Roman"/>
          <w:i/>
          <w:sz w:val="22"/>
          <w:szCs w:val="22"/>
        </w:rPr>
        <w:t xml:space="preserve">Tiekėjas su kitais tiekėjais yra sudaręs susitarimų, kuriais siekiama iškreipti konkurenciją atliekamame pirkime, ir perkančioji organizacija dėl to turi įtikinamų duomenų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1 punktas</w:t>
      </w:r>
      <w:r w:rsidRPr="00EB3B3E">
        <w:rPr>
          <w:rFonts w:ascii="Times New Roman" w:eastAsia="Arial" w:hAnsi="Times New Roman" w:cs="Times New Roman"/>
          <w:i/>
          <w:color w:val="7030A0"/>
          <w:sz w:val="22"/>
          <w:szCs w:val="22"/>
        </w:rPr>
        <w:t>).</w:t>
      </w:r>
    </w:p>
    <w:p w14:paraId="13242CC0" w14:textId="77777777" w:rsidR="00527B83" w:rsidRPr="00EB3B3E" w:rsidRDefault="00527B83" w:rsidP="00527B83">
      <w:pPr>
        <w:pStyle w:val="NoSpacing"/>
        <w:ind w:firstLine="720"/>
        <w:rPr>
          <w:rFonts w:ascii="Times New Roman" w:hAnsi="Times New Roman" w:cs="Times New Roman"/>
          <w:b/>
          <w:i/>
          <w:color w:val="7030A0"/>
          <w:sz w:val="22"/>
          <w:szCs w:val="22"/>
        </w:rPr>
      </w:pPr>
      <w:r w:rsidRPr="00EB3B3E">
        <w:rPr>
          <w:rFonts w:ascii="Times New Roman" w:eastAsia="Arial" w:hAnsi="Times New Roman" w:cs="Times New Roman"/>
          <w:i/>
          <w:sz w:val="22"/>
          <w:szCs w:val="22"/>
        </w:rPr>
        <w:t xml:space="preserve">2. </w:t>
      </w:r>
      <w:r w:rsidRPr="00EB3B3E">
        <w:rPr>
          <w:rFonts w:ascii="Times New Roman" w:hAnsi="Times New Roman" w:cs="Times New Roman"/>
          <w: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EB3B3E">
        <w:rPr>
          <w:rFonts w:ascii="Times New Roman" w:hAnsi="Times New Roman" w:cs="Times New Roman"/>
          <w:b/>
          <w:i/>
          <w:color w:val="7030A0"/>
          <w:sz w:val="22"/>
          <w:szCs w:val="22"/>
        </w:rPr>
        <w:t>(</w:t>
      </w:r>
      <w:r w:rsidRPr="00EB3B3E">
        <w:rPr>
          <w:rFonts w:ascii="Times New Roman" w:eastAsia="Yu Mincho" w:hAnsi="Times New Roman" w:cs="Times New Roman"/>
          <w:b/>
          <w:i/>
          <w:color w:val="7030A0"/>
          <w:sz w:val="22"/>
          <w:szCs w:val="22"/>
        </w:rPr>
        <w:t>VPĮ 46 straipsnio 4 dalies 2 punktas)</w:t>
      </w:r>
      <w:r w:rsidRPr="00EB3B3E">
        <w:rPr>
          <w:rFonts w:ascii="Times New Roman" w:hAnsi="Times New Roman" w:cs="Times New Roman"/>
          <w:i/>
          <w:color w:val="7030A0"/>
          <w:sz w:val="22"/>
          <w:szCs w:val="22"/>
        </w:rPr>
        <w:t>.</w:t>
      </w:r>
    </w:p>
    <w:p w14:paraId="6DD57A3E" w14:textId="77777777" w:rsidR="00527B83" w:rsidRPr="00EB3B3E" w:rsidRDefault="00527B83" w:rsidP="00527B83">
      <w:pPr>
        <w:pStyle w:val="NoSpacing"/>
        <w:ind w:firstLine="720"/>
        <w:rPr>
          <w:rFonts w:ascii="Times New Roman" w:eastAsia="Yu Mincho" w:hAnsi="Times New Roman" w:cs="Times New Roman"/>
          <w:b/>
          <w:bCs/>
          <w:sz w:val="22"/>
          <w:szCs w:val="22"/>
        </w:rPr>
      </w:pPr>
      <w:r w:rsidRPr="00EB3B3E">
        <w:rPr>
          <w:rFonts w:ascii="Times New Roman" w:eastAsia="Arial" w:hAnsi="Times New Roman" w:cs="Times New Roman"/>
          <w:i/>
          <w:sz w:val="22"/>
          <w:szCs w:val="22"/>
        </w:rPr>
        <w:t xml:space="preserve">3. </w:t>
      </w:r>
      <w:r w:rsidRPr="00EB3B3E">
        <w:rPr>
          <w:rFonts w:ascii="Times New Roman" w:hAnsi="Times New Roman" w:cs="Times New Roman"/>
          <w:sz w:val="22"/>
          <w:szCs w:val="22"/>
        </w:rPr>
        <w:t xml:space="preserve">Pažeista konkurencija, kaip nustatyta VPĮ 27 straipsnio 3 ir 4 dalyse, ir atitinkamos padėties negalima ištaisyti </w:t>
      </w:r>
      <w:r w:rsidRPr="00EB3B3E">
        <w:rPr>
          <w:rFonts w:ascii="Times New Roman" w:hAnsi="Times New Roman" w:cs="Times New Roman"/>
          <w:b/>
          <w:color w:val="7030A0"/>
          <w:sz w:val="22"/>
          <w:szCs w:val="22"/>
        </w:rPr>
        <w:t>(</w:t>
      </w:r>
      <w:r w:rsidRPr="00EB3B3E">
        <w:rPr>
          <w:rFonts w:ascii="Times New Roman" w:eastAsia="Yu Mincho" w:hAnsi="Times New Roman" w:cs="Times New Roman"/>
          <w:b/>
          <w:color w:val="7030A0"/>
          <w:sz w:val="22"/>
          <w:szCs w:val="22"/>
        </w:rPr>
        <w:t>VPĮ 46 straipsnio 4 dalies 3 punktas).</w:t>
      </w:r>
    </w:p>
    <w:p w14:paraId="31BF9B14" w14:textId="77777777" w:rsidR="00527B83" w:rsidRPr="00EB3B3E" w:rsidRDefault="00527B83" w:rsidP="00527B83">
      <w:pPr>
        <w:pStyle w:val="NoSpacing"/>
        <w:ind w:firstLine="720"/>
        <w:rPr>
          <w:rFonts w:ascii="Times New Roman" w:hAnsi="Times New Roman" w:cs="Times New Roman"/>
          <w:sz w:val="22"/>
          <w:szCs w:val="22"/>
        </w:rPr>
      </w:pPr>
      <w:r w:rsidRPr="00EB3B3E">
        <w:rPr>
          <w:rFonts w:ascii="Times New Roman" w:eastAsia="Arial" w:hAnsi="Times New Roman" w:cs="Times New Roman"/>
          <w:i/>
          <w:sz w:val="22"/>
          <w:szCs w:val="22"/>
        </w:rPr>
        <w:t xml:space="preserve">4. </w:t>
      </w:r>
      <w:r w:rsidRPr="00EB3B3E">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EAD202A" w14:textId="77777777" w:rsidR="00527B83" w:rsidRPr="00EB3B3E" w:rsidRDefault="00527B83" w:rsidP="00527B83">
      <w:pPr>
        <w:pStyle w:val="NoSpacing"/>
        <w:ind w:firstLine="720"/>
        <w:rPr>
          <w:rFonts w:ascii="Times New Roman" w:eastAsia="Yu Mincho" w:hAnsi="Times New Roman" w:cs="Times New Roman"/>
          <w:b/>
          <w:bCs/>
          <w:iCs/>
          <w:sz w:val="22"/>
          <w:szCs w:val="22"/>
        </w:rPr>
      </w:pPr>
      <w:r w:rsidRPr="00EB3B3E">
        <w:rPr>
          <w:rFonts w:ascii="Times New Roman" w:eastAsia="Arial" w:hAnsi="Times New Roman" w:cs="Times New Roman"/>
          <w:sz w:val="22"/>
          <w:szCs w:val="22"/>
        </w:rPr>
        <w:t>5.</w:t>
      </w:r>
      <w:r w:rsidRPr="00EB3B3E">
        <w:rPr>
          <w:rFonts w:ascii="Times New Roman" w:hAnsi="Times New Roman" w:cs="Times New Roman"/>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EB3B3E">
        <w:rPr>
          <w:rFonts w:ascii="Times New Roman" w:hAnsi="Times New Roman" w:cs="Times New Roman"/>
          <w:color w:val="7030A0"/>
          <w:sz w:val="22"/>
          <w:szCs w:val="22"/>
        </w:rPr>
        <w:t>(</w:t>
      </w:r>
      <w:r w:rsidRPr="00EB3B3E">
        <w:rPr>
          <w:rFonts w:ascii="Times New Roman" w:eastAsia="Yu Mincho" w:hAnsi="Times New Roman" w:cs="Times New Roman"/>
          <w:b/>
          <w:color w:val="7030A0"/>
          <w:sz w:val="22"/>
          <w:szCs w:val="22"/>
        </w:rPr>
        <w:t>VPĮ 46 straipsnio 4 dalies 5 punktas).</w:t>
      </w:r>
    </w:p>
    <w:p w14:paraId="0292395E" w14:textId="27CABD18" w:rsidR="00280051" w:rsidRPr="00C027AE" w:rsidRDefault="00280051" w:rsidP="00280051">
      <w:pPr>
        <w:pStyle w:val="NoSpacing"/>
        <w:ind w:firstLine="720"/>
        <w:rPr>
          <w:rFonts w:eastAsia="Yu Mincho" w:cstheme="minorHAnsi"/>
          <w:b/>
          <w:bCs/>
          <w:iCs/>
        </w:rPr>
      </w:pPr>
      <w:r>
        <w:rPr>
          <w:rFonts w:eastAsia="Yu Mincho" w:cstheme="minorHAnsi"/>
          <w:b/>
        </w:rPr>
        <w:t>6. Pagal n</w:t>
      </w:r>
      <w:r w:rsidRPr="001F4C67">
        <w:rPr>
          <w:rFonts w:eastAsia="Yu Mincho" w:cstheme="minorHAnsi"/>
          <w:b/>
        </w:rPr>
        <w:t>uo 2025-02-01 įsigaliojusią Lietuvos Respublikos viešųjų pirkimų įstatymo (toliau – VPĮ) 46 straipsnio 2</w:t>
      </w:r>
      <w:r w:rsidRPr="001F4C67">
        <w:rPr>
          <w:rFonts w:eastAsia="Yu Mincho" w:cstheme="minorHAnsi"/>
          <w:b/>
          <w:vertAlign w:val="superscript"/>
        </w:rPr>
        <w:t>1</w:t>
      </w:r>
      <w:r w:rsidRPr="001F4C67">
        <w:rPr>
          <w:rFonts w:eastAsia="Yu Mincho" w:cstheme="minorHAnsi"/>
          <w:b/>
        </w:rPr>
        <w:t xml:space="preserve"> dalies nuostatą, pagal kurią  perkančiosios organizacijos </w:t>
      </w:r>
      <w:r w:rsidRPr="001F4C67">
        <w:rPr>
          <w:rFonts w:eastAsia="Yu Mincho" w:cstheme="minorHAnsi"/>
          <w:b/>
          <w:bCs/>
        </w:rPr>
        <w:t>privalo</w:t>
      </w:r>
      <w:r w:rsidRPr="001F4C67">
        <w:rPr>
          <w:rFonts w:eastAsia="Yu Mincho" w:cstheme="minorHAnsi"/>
          <w:b/>
        </w:rPr>
        <w:t xml:space="preserve"> pašalinti </w:t>
      </w:r>
      <w:r w:rsidRPr="001F4C67">
        <w:rPr>
          <w:rFonts w:eastAsia="Yu Mincho" w:cstheme="minorHAnsi"/>
          <w:b/>
          <w:i/>
          <w:iCs/>
        </w:rPr>
        <w:t>tiekėją iš pirkimo procedūros, jeigu tiekėjas yra neatlikęs jam teismo sprendimu paskirtos baudžiamojo poveikio priemonės – uždraudimo juridiniam asmeniui dalyvauti viešuosiuose pirkimuose</w:t>
      </w:r>
      <w:r w:rsidRPr="001F4C67">
        <w:rPr>
          <w:rFonts w:eastAsia="Yu Mincho" w:cstheme="minorHAnsi"/>
          <w:b/>
        </w:rPr>
        <w:t>.</w:t>
      </w:r>
      <w:r w:rsidR="004615C0">
        <w:rPr>
          <w:rFonts w:eastAsia="Yu Mincho" w:cstheme="minorHAnsi"/>
          <w:b/>
        </w:rPr>
        <w:t xml:space="preserve"> Tiekėjas privalo užpildyti deklaraciją pateiktą pirkimo sąlygų 7 priede. </w:t>
      </w:r>
    </w:p>
    <w:p w14:paraId="72B7B330" w14:textId="77777777" w:rsidR="007D644F" w:rsidRPr="00EB3B3E" w:rsidRDefault="007D644F" w:rsidP="008E50AC">
      <w:pPr>
        <w:ind w:firstLine="720"/>
        <w:rPr>
          <w:rFonts w:ascii="Times New Roman" w:eastAsia="Arial" w:hAnsi="Times New Roman" w:cs="Times New Roman"/>
          <w:i/>
          <w:color w:val="7030A0"/>
        </w:rPr>
      </w:pPr>
    </w:p>
    <w:p w14:paraId="0C6220AB" w14:textId="77777777" w:rsidR="00112F92" w:rsidRPr="00EB3B3E" w:rsidRDefault="00112F92" w:rsidP="00992F47">
      <w:pPr>
        <w:spacing w:after="160" w:line="276" w:lineRule="auto"/>
        <w:ind w:firstLine="0"/>
        <w:jc w:val="center"/>
        <w:rPr>
          <w:rFonts w:ascii="Times New Roman" w:eastAsia="Arial" w:hAnsi="Times New Roman" w:cs="Times New Roman"/>
          <w:smallCaps/>
        </w:rPr>
      </w:pPr>
      <w:r w:rsidRPr="00EB3B3E">
        <w:rPr>
          <w:rFonts w:ascii="Times New Roman" w:eastAsia="Arial" w:hAnsi="Times New Roman" w:cs="Times New Roman"/>
          <w:smallCaps/>
        </w:rPr>
        <w:t>__________</w:t>
      </w:r>
    </w:p>
    <w:p w14:paraId="2B8BE6B6" w14:textId="77777777" w:rsidR="00112F92" w:rsidRPr="00EB3B3E" w:rsidRDefault="00112F92" w:rsidP="00112F92">
      <w:pPr>
        <w:spacing w:line="200" w:lineRule="auto"/>
        <w:rPr>
          <w:rFonts w:ascii="Times New Roman" w:eastAsia="Arial" w:hAnsi="Times New Roman" w:cs="Times New Roman"/>
        </w:rPr>
      </w:pPr>
      <w:r w:rsidRPr="00EB3B3E">
        <w:rPr>
          <w:rFonts w:ascii="Times New Roman" w:eastAsia="Arial" w:hAnsi="Times New Roman" w:cs="Times New Roman"/>
        </w:rPr>
        <w:br w:type="page"/>
      </w:r>
    </w:p>
    <w:p w14:paraId="311E9C80" w14:textId="77777777" w:rsidR="00112F92" w:rsidRPr="00EB3B3E" w:rsidRDefault="00112F92" w:rsidP="00112F92">
      <w:pPr>
        <w:spacing w:line="240" w:lineRule="auto"/>
        <w:ind w:left="7314" w:firstLine="0"/>
        <w:rPr>
          <w:rFonts w:ascii="Times New Roman" w:hAnsi="Times New Roman" w:cs="Times New Roman"/>
        </w:rPr>
      </w:pPr>
      <w:r w:rsidRPr="00EB3B3E">
        <w:rPr>
          <w:rFonts w:ascii="Times New Roman" w:hAnsi="Times New Roman" w:cs="Times New Roman"/>
        </w:rPr>
        <w:t>Pirkimo sąlygų 2 priedas „Tiekėjų kvalifikacijos reikalavimai ir reikalaujami kokybės bei aplinkos apsaugos vadybos sistemų standartai“</w:t>
      </w:r>
    </w:p>
    <w:p w14:paraId="7E669FCE" w14:textId="77777777" w:rsidR="00112F92" w:rsidRPr="00EB3B3E" w:rsidRDefault="00112F92" w:rsidP="00112F92">
      <w:pPr>
        <w:spacing w:after="240"/>
        <w:rPr>
          <w:rFonts w:ascii="Times New Roman" w:hAnsi="Times New Roman" w:cs="Times New Roman"/>
          <w:smallCaps/>
          <w:color w:val="404040"/>
          <w:sz w:val="28"/>
          <w:szCs w:val="28"/>
        </w:rPr>
      </w:pPr>
    </w:p>
    <w:p w14:paraId="420DA2B6" w14:textId="77777777" w:rsidR="00112F92" w:rsidRPr="00EB3B3E" w:rsidRDefault="00112F92" w:rsidP="00112F92">
      <w:pPr>
        <w:spacing w:after="240"/>
        <w:jc w:val="center"/>
        <w:rPr>
          <w:rFonts w:ascii="Times New Roman" w:eastAsia="Arial" w:hAnsi="Times New Roman" w:cs="Times New Roman"/>
          <w:smallCaps/>
          <w:color w:val="404040"/>
          <w:sz w:val="28"/>
          <w:szCs w:val="28"/>
        </w:rPr>
      </w:pPr>
      <w:r w:rsidRPr="00EB3B3E">
        <w:rPr>
          <w:rFonts w:ascii="Times New Roman" w:eastAsia="Arial" w:hAnsi="Times New Roman" w:cs="Times New Roman"/>
          <w:smallCaps/>
          <w:color w:val="404040"/>
          <w:sz w:val="28"/>
          <w:szCs w:val="28"/>
        </w:rPr>
        <w:t>TIEKĖJŲ KVALIFIKACIJOS REIKALAVIMAI IR REIKALAVIMAI LAIKYTIS KOKYBĖS VADYBOS SISTEMOS IR (ARBA) APLINKOS APSAUGOS VADYBOS SISTEMOS STANDARTŲ</w:t>
      </w:r>
    </w:p>
    <w:p w14:paraId="20280A25" w14:textId="0362F1D8" w:rsidR="00112F92" w:rsidRPr="0068070E" w:rsidRDefault="00112F92" w:rsidP="0068070E">
      <w:pPr>
        <w:pStyle w:val="ListParagraph"/>
        <w:numPr>
          <w:ilvl w:val="0"/>
          <w:numId w:val="11"/>
        </w:numPr>
        <w:spacing w:line="240" w:lineRule="auto"/>
        <w:rPr>
          <w:rFonts w:ascii="Times New Roman" w:eastAsia="Arial" w:hAnsi="Times New Roman" w:cs="Times New Roman"/>
        </w:rPr>
      </w:pPr>
      <w:r w:rsidRPr="0068070E">
        <w:rPr>
          <w:rFonts w:ascii="Times New Roman" w:eastAsia="Arial" w:hAnsi="Times New Roman" w:cs="Times New Roman"/>
          <w:sz w:val="22"/>
          <w:szCs w:val="22"/>
        </w:rPr>
        <w:t>Reikalavimai tiekėjo kvalifikacijai nėra nustatomi.</w:t>
      </w:r>
    </w:p>
    <w:p w14:paraId="3B19E1BE" w14:textId="77777777" w:rsidR="007C483C" w:rsidRPr="00EB3B3E" w:rsidRDefault="007C483C" w:rsidP="007C483C">
      <w:pPr>
        <w:pStyle w:val="ListParagraph"/>
        <w:tabs>
          <w:tab w:val="left" w:pos="568"/>
        </w:tabs>
        <w:spacing w:line="240" w:lineRule="auto"/>
        <w:ind w:left="568" w:firstLine="0"/>
        <w:rPr>
          <w:rFonts w:ascii="Times New Roman" w:hAnsi="Times New Roman" w:cs="Times New Roman"/>
          <w:i/>
          <w:iCs/>
          <w:color w:val="7030A0"/>
        </w:rPr>
      </w:pPr>
    </w:p>
    <w:p w14:paraId="6AF6079E" w14:textId="77777777" w:rsidR="00527B83" w:rsidRPr="00EB3B3E" w:rsidRDefault="00527B83" w:rsidP="007C483C">
      <w:pPr>
        <w:pStyle w:val="ListParagraph"/>
        <w:tabs>
          <w:tab w:val="left" w:pos="568"/>
        </w:tabs>
        <w:spacing w:line="240" w:lineRule="auto"/>
        <w:ind w:left="568" w:firstLine="0"/>
        <w:rPr>
          <w:rFonts w:ascii="Times New Roman" w:hAnsi="Times New Roman" w:cs="Times New Roman"/>
          <w:i/>
          <w:iCs/>
          <w:color w:val="7030A0"/>
        </w:rPr>
      </w:pPr>
    </w:p>
    <w:p w14:paraId="7B8F312E" w14:textId="77777777" w:rsidR="007C483C" w:rsidRPr="00EB3B3E" w:rsidRDefault="007C483C" w:rsidP="007C483C">
      <w:pPr>
        <w:pStyle w:val="ListParagraph"/>
        <w:tabs>
          <w:tab w:val="left" w:pos="568"/>
        </w:tabs>
        <w:spacing w:line="240" w:lineRule="auto"/>
        <w:ind w:left="568" w:firstLine="0"/>
        <w:rPr>
          <w:rFonts w:ascii="Times New Roman" w:hAnsi="Times New Roman" w:cs="Times New Roman"/>
          <w:i/>
          <w:iCs/>
          <w:color w:val="7030A0"/>
        </w:rPr>
      </w:pPr>
    </w:p>
    <w:p w14:paraId="3F5EAA6C" w14:textId="77777777" w:rsidR="007C483C" w:rsidRPr="00EB3B3E" w:rsidRDefault="007C483C" w:rsidP="007C483C">
      <w:pPr>
        <w:pStyle w:val="ListParagraph"/>
        <w:tabs>
          <w:tab w:val="left" w:pos="568"/>
        </w:tabs>
        <w:spacing w:line="240" w:lineRule="auto"/>
        <w:ind w:left="568" w:firstLine="0"/>
        <w:rPr>
          <w:rFonts w:ascii="Times New Roman" w:hAnsi="Times New Roman" w:cs="Times New Roman"/>
          <w:i/>
          <w:iCs/>
          <w:color w:val="7030A0"/>
        </w:rPr>
      </w:pPr>
    </w:p>
    <w:p w14:paraId="2DBCBCB0" w14:textId="77777777" w:rsidR="007C483C" w:rsidRPr="00EB3B3E" w:rsidRDefault="007C483C" w:rsidP="007C483C">
      <w:pPr>
        <w:pStyle w:val="ListParagraph"/>
        <w:tabs>
          <w:tab w:val="left" w:pos="568"/>
        </w:tabs>
        <w:spacing w:line="240" w:lineRule="auto"/>
        <w:ind w:left="568" w:firstLine="0"/>
        <w:rPr>
          <w:rFonts w:ascii="Times New Roman" w:hAnsi="Times New Roman" w:cs="Times New Roman"/>
          <w:i/>
          <w:iCs/>
          <w:color w:val="7030A0"/>
        </w:rPr>
      </w:pPr>
    </w:p>
    <w:p w14:paraId="3C9F8268" w14:textId="77777777" w:rsidR="007C483C" w:rsidRPr="00EB3B3E" w:rsidRDefault="007C483C" w:rsidP="007C483C">
      <w:pPr>
        <w:tabs>
          <w:tab w:val="left" w:pos="709"/>
        </w:tabs>
        <w:ind w:firstLine="0"/>
        <w:rPr>
          <w:rFonts w:ascii="Times New Roman" w:eastAsia="Arial" w:hAnsi="Times New Roman" w:cs="Times New Roman"/>
          <w:b/>
          <w:i/>
          <w:color w:val="7030A0"/>
        </w:rPr>
      </w:pPr>
    </w:p>
    <w:p w14:paraId="4E5A9AC9" w14:textId="77777777" w:rsidR="007C483C" w:rsidRPr="00EB3B3E" w:rsidRDefault="007C483C" w:rsidP="007C483C">
      <w:pPr>
        <w:spacing w:before="60" w:after="60" w:line="256" w:lineRule="auto"/>
        <w:jc w:val="center"/>
        <w:rPr>
          <w:rFonts w:ascii="Times New Roman" w:eastAsiaTheme="minorHAnsi" w:hAnsi="Times New Roman" w:cs="Times New Roman"/>
          <w:b/>
          <w:bCs/>
        </w:rPr>
        <w:sectPr w:rsidR="007C483C" w:rsidRPr="00EB3B3E" w:rsidSect="00E76E1F">
          <w:pgSz w:w="12240" w:h="15840"/>
          <w:pgMar w:top="1134" w:right="567" w:bottom="1134" w:left="1701" w:header="720" w:footer="720" w:gutter="0"/>
          <w:pgNumType w:start="0"/>
          <w:cols w:space="720"/>
          <w:titlePg/>
          <w:docGrid w:linePitch="360"/>
        </w:sectPr>
      </w:pPr>
    </w:p>
    <w:p w14:paraId="04F0E40B" w14:textId="77777777" w:rsidR="00D26F9A" w:rsidRPr="00EB3B3E" w:rsidRDefault="00D26F9A" w:rsidP="00D26F9A">
      <w:pPr>
        <w:tabs>
          <w:tab w:val="left" w:pos="720"/>
        </w:tabs>
        <w:spacing w:line="240" w:lineRule="auto"/>
        <w:ind w:firstLine="567"/>
        <w:jc w:val="center"/>
        <w:rPr>
          <w:rFonts w:ascii="Times New Roman" w:eastAsia="Calibri" w:hAnsi="Times New Roman" w:cs="Times New Roman"/>
          <w:b/>
          <w:bCs/>
          <w:lang w:eastAsia="en-US"/>
        </w:rPr>
      </w:pPr>
      <w:r w:rsidRPr="00EB3B3E">
        <w:rPr>
          <w:rFonts w:ascii="Times New Roman" w:eastAsia="Calibri" w:hAnsi="Times New Roman" w:cs="Times New Roman"/>
          <w:b/>
          <w:bCs/>
          <w:lang w:eastAsia="en-US"/>
        </w:rPr>
        <w:t>Tiekėjams keliami reikalavimai dėl kokybės vadybos sistemos ir (ar) aplinkos apsaugos vadybos sistemos standartų reikalavimai</w:t>
      </w:r>
    </w:p>
    <w:p w14:paraId="2869375D" w14:textId="77777777" w:rsidR="00112F92" w:rsidRPr="00EB3B3E" w:rsidRDefault="00112F92" w:rsidP="00D26F9A">
      <w:pPr>
        <w:tabs>
          <w:tab w:val="left" w:pos="720"/>
        </w:tabs>
        <w:ind w:firstLine="0"/>
        <w:rPr>
          <w:rFonts w:ascii="Times New Roman" w:eastAsia="Arial" w:hAnsi="Times New Roman" w:cs="Times New Roman"/>
        </w:rPr>
      </w:pPr>
    </w:p>
    <w:p w14:paraId="677DBB8E" w14:textId="77777777" w:rsidR="00D75609" w:rsidRPr="00EB3B3E" w:rsidRDefault="00D75609" w:rsidP="00D75609">
      <w:pPr>
        <w:tabs>
          <w:tab w:val="left" w:pos="720"/>
        </w:tabs>
        <w:spacing w:line="240" w:lineRule="auto"/>
        <w:ind w:firstLine="567"/>
        <w:rPr>
          <w:rFonts w:ascii="Times New Roman" w:eastAsia="Calibri" w:hAnsi="Times New Roman" w:cs="Times New Roman"/>
          <w:i/>
          <w:iCs/>
          <w:color w:val="7030A0"/>
          <w:sz w:val="22"/>
          <w:szCs w:val="22"/>
          <w:lang w:eastAsia="en-US"/>
        </w:rPr>
      </w:pPr>
      <w:bookmarkStart w:id="24" w:name="_heading=h.3rdcrjn" w:colFirst="0" w:colLast="0"/>
      <w:bookmarkEnd w:id="24"/>
    </w:p>
    <w:p w14:paraId="5D912F72" w14:textId="77777777" w:rsidR="00112F92" w:rsidRPr="00EB3B3E" w:rsidRDefault="00DC1269" w:rsidP="00D75609">
      <w:pPr>
        <w:spacing w:line="240" w:lineRule="auto"/>
        <w:ind w:left="567"/>
        <w:rPr>
          <w:rFonts w:ascii="Times New Roman" w:eastAsia="Arial" w:hAnsi="Times New Roman" w:cs="Times New Roman"/>
          <w:sz w:val="22"/>
          <w:szCs w:val="22"/>
        </w:rPr>
      </w:pPr>
      <w:r w:rsidRPr="00EB3B3E">
        <w:rPr>
          <w:rFonts w:ascii="Times New Roman" w:eastAsia="Arial" w:hAnsi="Times New Roman" w:cs="Times New Roman"/>
          <w:sz w:val="22"/>
          <w:szCs w:val="22"/>
        </w:rPr>
        <w:t>1</w:t>
      </w:r>
      <w:r w:rsidR="00C62A41" w:rsidRPr="00EB3B3E">
        <w:rPr>
          <w:rFonts w:ascii="Times New Roman" w:eastAsia="Arial" w:hAnsi="Times New Roman" w:cs="Times New Roman"/>
          <w:sz w:val="22"/>
          <w:szCs w:val="22"/>
        </w:rPr>
        <w:t>.</w:t>
      </w:r>
      <w:r w:rsidR="2976AC31" w:rsidRPr="00EB3B3E">
        <w:rPr>
          <w:rFonts w:ascii="Times New Roman" w:eastAsia="Arial" w:hAnsi="Times New Roman" w:cs="Times New Roman"/>
          <w:sz w:val="22"/>
          <w:szCs w:val="22"/>
        </w:rPr>
        <w:t xml:space="preserve"> </w:t>
      </w:r>
      <w:r w:rsidRPr="00EB3B3E">
        <w:rPr>
          <w:rFonts w:ascii="Times New Roman" w:eastAsia="Arial" w:hAnsi="Times New Roman" w:cs="Times New Roman"/>
          <w:sz w:val="22"/>
          <w:szCs w:val="22"/>
        </w:rPr>
        <w:t xml:space="preserve">Perkančioji organizacija </w:t>
      </w:r>
      <w:r w:rsidR="00112F92" w:rsidRPr="00EB3B3E">
        <w:rPr>
          <w:rFonts w:ascii="Times New Roman" w:eastAsia="Arial" w:hAnsi="Times New Roman" w:cs="Times New Roman"/>
          <w:sz w:val="22"/>
          <w:szCs w:val="22"/>
        </w:rPr>
        <w:t>nereikalauja, kad tiekėjai laikytųsi kokybės vadybos sistemos ir (arba) aplinkos apsaugos vadybos sistemos standartų.</w:t>
      </w:r>
    </w:p>
    <w:p w14:paraId="25D601BB" w14:textId="77777777" w:rsidR="00D94720" w:rsidRPr="00EB3B3E" w:rsidRDefault="00E71E41" w:rsidP="00527B83">
      <w:pPr>
        <w:tabs>
          <w:tab w:val="left" w:pos="567"/>
        </w:tabs>
        <w:spacing w:line="240" w:lineRule="auto"/>
        <w:ind w:firstLine="0"/>
        <w:rPr>
          <w:rFonts w:ascii="Times New Roman" w:eastAsia="Calibri" w:hAnsi="Times New Roman" w:cs="Times New Roman"/>
          <w:color w:val="00B050"/>
          <w:lang w:eastAsia="en-US"/>
        </w:rPr>
      </w:pPr>
      <w:r w:rsidRPr="00EB3B3E">
        <w:rPr>
          <w:rFonts w:ascii="Times New Roman" w:eastAsia="Arial" w:hAnsi="Times New Roman" w:cs="Times New Roman"/>
          <w:i/>
          <w:color w:val="FF0000"/>
        </w:rPr>
        <w:tab/>
      </w:r>
      <w:r w:rsidR="00D94720" w:rsidRPr="00EB3B3E">
        <w:rPr>
          <w:rFonts w:ascii="Times New Roman" w:eastAsiaTheme="minorHAnsi" w:hAnsi="Times New Roman" w:cs="Times New Roman"/>
          <w:color w:val="7030A0"/>
          <w:lang w:eastAsia="en-US"/>
        </w:rPr>
        <w:t xml:space="preserve"> </w:t>
      </w:r>
    </w:p>
    <w:p w14:paraId="1E0D2A31" w14:textId="77777777" w:rsidR="00112F92" w:rsidRPr="00EB3B3E" w:rsidRDefault="00112F92" w:rsidP="00112F92">
      <w:pPr>
        <w:tabs>
          <w:tab w:val="left" w:pos="709"/>
        </w:tabs>
        <w:ind w:firstLine="567"/>
        <w:jc w:val="right"/>
        <w:rPr>
          <w:rFonts w:ascii="Times New Roman" w:eastAsia="Arial" w:hAnsi="Times New Roman" w:cs="Times New Roman"/>
        </w:rPr>
      </w:pPr>
    </w:p>
    <w:p w14:paraId="7A1869AC" w14:textId="77777777" w:rsidR="00112F92" w:rsidRPr="00EB3B3E" w:rsidRDefault="00112F92" w:rsidP="00112F92">
      <w:pPr>
        <w:jc w:val="center"/>
        <w:rPr>
          <w:rFonts w:ascii="Times New Roman" w:eastAsia="Arial" w:hAnsi="Times New Roman" w:cs="Times New Roman"/>
        </w:rPr>
      </w:pPr>
    </w:p>
    <w:p w14:paraId="159ADD74" w14:textId="77777777" w:rsidR="00112F92" w:rsidRPr="00EB3B3E" w:rsidRDefault="00112F92" w:rsidP="00112F92">
      <w:pPr>
        <w:jc w:val="center"/>
        <w:rPr>
          <w:rFonts w:ascii="Times New Roman" w:eastAsia="Arial" w:hAnsi="Times New Roman" w:cs="Times New Roman"/>
          <w:b/>
          <w:smallCaps/>
        </w:rPr>
      </w:pPr>
      <w:r w:rsidRPr="00EB3B3E">
        <w:rPr>
          <w:rFonts w:ascii="Times New Roman" w:eastAsia="Arial" w:hAnsi="Times New Roman" w:cs="Times New Roman"/>
        </w:rPr>
        <w:t>__________</w:t>
      </w:r>
    </w:p>
    <w:p w14:paraId="712E6941" w14:textId="77777777" w:rsidR="00112F92" w:rsidRPr="00EB3B3E" w:rsidRDefault="00112F92" w:rsidP="00112F92">
      <w:pPr>
        <w:pStyle w:val="Heading2"/>
        <w:ind w:firstLine="0"/>
        <w:jc w:val="right"/>
        <w:rPr>
          <w:rFonts w:ascii="Times New Roman" w:hAnsi="Times New Roman" w:cs="Times New Roman"/>
        </w:rPr>
      </w:pPr>
      <w:bookmarkStart w:id="25" w:name="_heading=h.26in1rg" w:colFirst="0" w:colLast="0"/>
      <w:bookmarkEnd w:id="25"/>
      <w:r w:rsidRPr="00EB3B3E">
        <w:rPr>
          <w:rFonts w:ascii="Times New Roman" w:hAnsi="Times New Roman" w:cs="Times New Roman"/>
        </w:rPr>
        <w:br w:type="page"/>
      </w:r>
      <w:bookmarkStart w:id="26" w:name="ketvpriedas"/>
      <w:bookmarkStart w:id="27" w:name="_Toc85439812"/>
    </w:p>
    <w:p w14:paraId="1C88D2B5" w14:textId="77777777" w:rsidR="00CB5907" w:rsidRPr="00EB3B3E" w:rsidRDefault="00DE051B" w:rsidP="00105DAD">
      <w:pPr>
        <w:spacing w:line="240" w:lineRule="auto"/>
        <w:ind w:left="7314" w:firstLine="0"/>
        <w:rPr>
          <w:rFonts w:ascii="Times New Roman" w:hAnsi="Times New Roman" w:cs="Times New Roman"/>
        </w:rPr>
      </w:pPr>
      <w:bookmarkStart w:id="28" w:name="_Ref38539939"/>
      <w:bookmarkStart w:id="29" w:name="_Ref38541068"/>
      <w:bookmarkStart w:id="30" w:name="_Ref38885053"/>
      <w:bookmarkStart w:id="31" w:name="_Ref38899023"/>
      <w:bookmarkStart w:id="32" w:name="_Toc48053185"/>
      <w:bookmarkStart w:id="33" w:name="_Toc85706891"/>
      <w:bookmarkStart w:id="34" w:name="_Hlk86837214"/>
      <w:bookmarkEnd w:id="26"/>
      <w:bookmarkEnd w:id="27"/>
      <w:r w:rsidRPr="00EB3B3E">
        <w:rPr>
          <w:rFonts w:ascii="Times New Roman" w:hAnsi="Times New Roman" w:cs="Times New Roman"/>
        </w:rPr>
        <w:t>P</w:t>
      </w:r>
      <w:r w:rsidR="00CB5907" w:rsidRPr="00EB3B3E">
        <w:rPr>
          <w:rFonts w:ascii="Times New Roman" w:hAnsi="Times New Roman" w:cs="Times New Roman"/>
        </w:rPr>
        <w:t xml:space="preserve">irkimo sąlygų </w:t>
      </w:r>
      <w:r w:rsidR="00EB3B3E">
        <w:rPr>
          <w:rFonts w:ascii="Times New Roman" w:hAnsi="Times New Roman" w:cs="Times New Roman"/>
        </w:rPr>
        <w:t>3</w:t>
      </w:r>
      <w:r w:rsidR="00CB5907" w:rsidRPr="00EB3B3E">
        <w:rPr>
          <w:rFonts w:ascii="Times New Roman" w:hAnsi="Times New Roman" w:cs="Times New Roman"/>
        </w:rPr>
        <w:t xml:space="preserve"> priedas</w:t>
      </w:r>
      <w:r w:rsidR="00105DAD" w:rsidRPr="00EB3B3E">
        <w:rPr>
          <w:rFonts w:ascii="Times New Roman" w:hAnsi="Times New Roman" w:cs="Times New Roman"/>
        </w:rPr>
        <w:t xml:space="preserve"> </w:t>
      </w:r>
      <w:r w:rsidR="00CB5907" w:rsidRPr="00EB3B3E">
        <w:rPr>
          <w:rFonts w:ascii="Times New Roman" w:hAnsi="Times New Roman" w:cs="Times New Roman"/>
        </w:rPr>
        <w:t>„Techninė specifikacija“</w:t>
      </w:r>
      <w:bookmarkEnd w:id="28"/>
      <w:bookmarkEnd w:id="29"/>
      <w:bookmarkEnd w:id="30"/>
      <w:bookmarkEnd w:id="31"/>
      <w:bookmarkEnd w:id="32"/>
      <w:bookmarkEnd w:id="33"/>
    </w:p>
    <w:bookmarkEnd w:id="34"/>
    <w:p w14:paraId="48083967" w14:textId="77777777" w:rsidR="00CB5907" w:rsidRPr="00EB3B3E" w:rsidRDefault="00CB5907" w:rsidP="00CB5907">
      <w:pPr>
        <w:jc w:val="center"/>
        <w:rPr>
          <w:rFonts w:ascii="Times New Roman" w:hAnsi="Times New Roman" w:cs="Times New Roman"/>
          <w:sz w:val="28"/>
          <w:szCs w:val="28"/>
        </w:rPr>
      </w:pPr>
    </w:p>
    <w:p w14:paraId="7E8F017A" w14:textId="77777777" w:rsidR="00CB5907" w:rsidRPr="00EB3B3E" w:rsidRDefault="00CB5907" w:rsidP="00CB5907">
      <w:pPr>
        <w:jc w:val="center"/>
        <w:rPr>
          <w:rFonts w:ascii="Times New Roman" w:hAnsi="Times New Roman" w:cs="Times New Roman"/>
          <w:sz w:val="28"/>
          <w:szCs w:val="28"/>
        </w:rPr>
      </w:pPr>
      <w:r w:rsidRPr="00EB3B3E">
        <w:rPr>
          <w:rFonts w:ascii="Times New Roman" w:hAnsi="Times New Roman" w:cs="Times New Roman"/>
          <w:sz w:val="28"/>
          <w:szCs w:val="28"/>
        </w:rPr>
        <w:t>TECHNINĖ SPECIFIKACIJA</w:t>
      </w:r>
    </w:p>
    <w:p w14:paraId="4F389616" w14:textId="77777777" w:rsidR="00CB5907" w:rsidRPr="00EB3B3E" w:rsidRDefault="00CB5907" w:rsidP="00CB5907">
      <w:pPr>
        <w:tabs>
          <w:tab w:val="left" w:pos="810"/>
          <w:tab w:val="left" w:pos="990"/>
        </w:tabs>
        <w:rPr>
          <w:rFonts w:ascii="Times New Roman" w:eastAsia="Calibri" w:hAnsi="Times New Roman" w:cs="Times New Roman"/>
          <w:color w:val="7030A0"/>
        </w:rPr>
      </w:pPr>
    </w:p>
    <w:p w14:paraId="48E2B211" w14:textId="7E7449F8" w:rsidR="00527B83" w:rsidRPr="00EB3B3E" w:rsidRDefault="00527B83" w:rsidP="00527B83">
      <w:pPr>
        <w:jc w:val="center"/>
        <w:rPr>
          <w:rFonts w:ascii="Times New Roman" w:hAnsi="Times New Roman" w:cs="Times New Roman"/>
          <w:sz w:val="22"/>
          <w:szCs w:val="22"/>
        </w:rPr>
      </w:pPr>
      <w:r w:rsidRPr="00EB3B3E">
        <w:rPr>
          <w:rFonts w:ascii="Times New Roman" w:hAnsi="Times New Roman" w:cs="Times New Roman"/>
          <w:sz w:val="22"/>
          <w:szCs w:val="22"/>
        </w:rPr>
        <w:t xml:space="preserve">(pridedamas atskiras </w:t>
      </w:r>
      <w:r w:rsidRPr="00813D04">
        <w:rPr>
          <w:rFonts w:ascii="Times New Roman" w:hAnsi="Times New Roman" w:cs="Times New Roman"/>
          <w:sz w:val="22"/>
          <w:szCs w:val="22"/>
        </w:rPr>
        <w:t>dokumentas „</w:t>
      </w:r>
      <w:r w:rsidR="005A6A7E">
        <w:rPr>
          <w:rFonts w:ascii="Times New Roman" w:hAnsi="Times New Roman" w:cs="Times New Roman"/>
          <w:sz w:val="22"/>
          <w:szCs w:val="22"/>
        </w:rPr>
        <w:t>Word</w:t>
      </w:r>
      <w:r w:rsidRPr="00813D04">
        <w:rPr>
          <w:rFonts w:ascii="Times New Roman" w:hAnsi="Times New Roman" w:cs="Times New Roman"/>
          <w:sz w:val="22"/>
          <w:szCs w:val="22"/>
        </w:rPr>
        <w:t>“ formatu)</w:t>
      </w:r>
    </w:p>
    <w:p w14:paraId="3BD61B7B"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FE90757"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49CB5D49"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19C69AB4" w14:textId="77777777" w:rsidR="00527B83" w:rsidRPr="00EB3B3E" w:rsidRDefault="00527B83" w:rsidP="00CB5907">
      <w:pPr>
        <w:tabs>
          <w:tab w:val="left" w:pos="810"/>
          <w:tab w:val="left" w:pos="990"/>
        </w:tabs>
        <w:rPr>
          <w:rFonts w:ascii="Times New Roman" w:eastAsia="Calibri" w:hAnsi="Times New Roman" w:cs="Times New Roman"/>
          <w:color w:val="7030A0"/>
        </w:rPr>
      </w:pPr>
    </w:p>
    <w:p w14:paraId="7329B56B" w14:textId="77777777" w:rsidR="00CB5907" w:rsidRPr="00EB3B3E" w:rsidRDefault="00CB5907" w:rsidP="00CB5907">
      <w:pPr>
        <w:jc w:val="center"/>
        <w:rPr>
          <w:rFonts w:ascii="Times New Roman" w:hAnsi="Times New Roman" w:cs="Times New Roman"/>
        </w:rPr>
      </w:pPr>
      <w:r w:rsidRPr="00EB3B3E">
        <w:rPr>
          <w:rFonts w:ascii="Times New Roman" w:hAnsi="Times New Roman" w:cs="Times New Roman"/>
        </w:rPr>
        <w:t>_________</w:t>
      </w:r>
    </w:p>
    <w:p w14:paraId="2221B565" w14:textId="77777777" w:rsidR="00CB5907" w:rsidRPr="00EB3B3E" w:rsidRDefault="00CB5907" w:rsidP="00CB5907">
      <w:pPr>
        <w:rPr>
          <w:rFonts w:ascii="Times New Roman" w:hAnsi="Times New Roman" w:cs="Times New Roman"/>
          <w:b/>
          <w:bCs/>
          <w:smallCaps/>
          <w:sz w:val="22"/>
          <w:szCs w:val="22"/>
        </w:rPr>
      </w:pPr>
      <w:r w:rsidRPr="00EB3B3E">
        <w:rPr>
          <w:rFonts w:ascii="Times New Roman" w:hAnsi="Times New Roman" w:cs="Times New Roman"/>
          <w:b/>
          <w:bCs/>
          <w:smallCaps/>
          <w:sz w:val="22"/>
          <w:szCs w:val="22"/>
        </w:rPr>
        <w:br w:type="page"/>
      </w:r>
    </w:p>
    <w:p w14:paraId="0238B059" w14:textId="77777777" w:rsidR="00506996" w:rsidRPr="00EB3B3E" w:rsidRDefault="00506996" w:rsidP="00506996">
      <w:pPr>
        <w:spacing w:line="240" w:lineRule="auto"/>
        <w:ind w:left="7314" w:firstLine="0"/>
        <w:rPr>
          <w:rFonts w:ascii="Times New Roman" w:hAnsi="Times New Roman" w:cs="Times New Roman"/>
        </w:rPr>
      </w:pPr>
      <w:bookmarkStart w:id="35" w:name="_Pirkimo_sąlygų_2"/>
      <w:bookmarkStart w:id="36" w:name="_Hlk86825377"/>
      <w:bookmarkStart w:id="37" w:name="_Ref38540913"/>
      <w:bookmarkStart w:id="38" w:name="_Ref38898051"/>
      <w:bookmarkStart w:id="39" w:name="_Ref38901392"/>
      <w:bookmarkStart w:id="40" w:name="_Toc48053189"/>
      <w:bookmarkStart w:id="41" w:name="_Toc85706892"/>
      <w:bookmarkEnd w:id="35"/>
      <w:r w:rsidRPr="00EB3B3E">
        <w:rPr>
          <w:rFonts w:ascii="Times New Roman" w:hAnsi="Times New Roman" w:cs="Times New Roman"/>
        </w:rPr>
        <w:t xml:space="preserve">Pirkimo sąlygų </w:t>
      </w:r>
      <w:r w:rsidR="00F15070">
        <w:rPr>
          <w:rFonts w:ascii="Times New Roman" w:hAnsi="Times New Roman" w:cs="Times New Roman"/>
        </w:rPr>
        <w:t>4</w:t>
      </w:r>
      <w:r w:rsidRPr="00EB3B3E">
        <w:rPr>
          <w:rFonts w:ascii="Times New Roman" w:hAnsi="Times New Roman" w:cs="Times New Roman"/>
        </w:rPr>
        <w:t xml:space="preserve"> priedas „Pasiūlymo forma“</w:t>
      </w:r>
    </w:p>
    <w:bookmarkEnd w:id="36"/>
    <w:bookmarkEnd w:id="37"/>
    <w:bookmarkEnd w:id="38"/>
    <w:bookmarkEnd w:id="39"/>
    <w:bookmarkEnd w:id="40"/>
    <w:bookmarkEnd w:id="41"/>
    <w:p w14:paraId="53D1F2D7" w14:textId="0BDA3662" w:rsidR="00CB5907" w:rsidRDefault="00CB5907" w:rsidP="00CB5907">
      <w:pPr>
        <w:rPr>
          <w:rFonts w:ascii="Times New Roman" w:hAnsi="Times New Roman" w:cs="Times New Roman"/>
          <w:b/>
          <w:bCs/>
          <w:smallCaps/>
          <w:sz w:val="22"/>
          <w:szCs w:val="22"/>
        </w:rPr>
      </w:pPr>
    </w:p>
    <w:p w14:paraId="4D64F790" w14:textId="157C4391" w:rsidR="00295E90" w:rsidRPr="00EB3B3E" w:rsidRDefault="00295E90" w:rsidP="00295E90">
      <w:pPr>
        <w:jc w:val="center"/>
        <w:rPr>
          <w:rFonts w:ascii="Times New Roman" w:hAnsi="Times New Roman" w:cs="Times New Roman"/>
          <w:b/>
          <w:bCs/>
          <w:smallCaps/>
          <w:sz w:val="22"/>
          <w:szCs w:val="22"/>
        </w:rPr>
      </w:pPr>
      <w:r>
        <w:rPr>
          <w:rFonts w:ascii="Times New Roman" w:hAnsi="Times New Roman" w:cs="Times New Roman"/>
          <w:b/>
          <w:bCs/>
          <w:smallCaps/>
          <w:sz w:val="22"/>
          <w:szCs w:val="22"/>
        </w:rPr>
        <w:t>PASIŪLYMO FORMA</w:t>
      </w:r>
    </w:p>
    <w:p w14:paraId="57C3C144" w14:textId="77777777" w:rsidR="00295E90" w:rsidRPr="00EB3B3E" w:rsidRDefault="00295E90" w:rsidP="00295E90">
      <w:pPr>
        <w:jc w:val="center"/>
        <w:rPr>
          <w:rFonts w:ascii="Times New Roman" w:hAnsi="Times New Roman" w:cs="Times New Roman"/>
          <w:sz w:val="22"/>
          <w:szCs w:val="22"/>
        </w:rPr>
      </w:pPr>
      <w:r w:rsidRPr="00EB3B3E">
        <w:rPr>
          <w:rFonts w:ascii="Times New Roman" w:hAnsi="Times New Roman" w:cs="Times New Roman"/>
          <w:sz w:val="22"/>
          <w:szCs w:val="22"/>
        </w:rPr>
        <w:t xml:space="preserve">(pridedamas atskiras </w:t>
      </w:r>
      <w:r w:rsidRPr="00813D04">
        <w:rPr>
          <w:rFonts w:ascii="Times New Roman" w:hAnsi="Times New Roman" w:cs="Times New Roman"/>
          <w:sz w:val="22"/>
          <w:szCs w:val="22"/>
        </w:rPr>
        <w:t>dokumentas „</w:t>
      </w:r>
      <w:r>
        <w:rPr>
          <w:rFonts w:ascii="Times New Roman" w:hAnsi="Times New Roman" w:cs="Times New Roman"/>
          <w:sz w:val="22"/>
          <w:szCs w:val="22"/>
        </w:rPr>
        <w:t>Word</w:t>
      </w:r>
      <w:r w:rsidRPr="00813D04">
        <w:rPr>
          <w:rFonts w:ascii="Times New Roman" w:hAnsi="Times New Roman" w:cs="Times New Roman"/>
          <w:sz w:val="22"/>
          <w:szCs w:val="22"/>
        </w:rPr>
        <w:t>“ formatu)</w:t>
      </w:r>
    </w:p>
    <w:p w14:paraId="15E90960" w14:textId="77777777" w:rsidR="00527B83" w:rsidRPr="00EB3B3E" w:rsidRDefault="00527B83" w:rsidP="00527B83">
      <w:pPr>
        <w:rPr>
          <w:rFonts w:ascii="Times New Roman" w:hAnsi="Times New Roman" w:cs="Times New Roman"/>
        </w:rPr>
      </w:pPr>
    </w:p>
    <w:p w14:paraId="28195DFA" w14:textId="77777777" w:rsidR="00A52BA0" w:rsidRPr="00EB3B3E" w:rsidRDefault="00A52BA0" w:rsidP="00E77D75">
      <w:pPr>
        <w:spacing w:line="240" w:lineRule="auto"/>
        <w:jc w:val="left"/>
        <w:rPr>
          <w:rFonts w:ascii="Times New Roman" w:eastAsia="Calibri" w:hAnsi="Times New Roman" w:cs="Times New Roman"/>
          <w:b/>
          <w:bCs/>
          <w:color w:val="7030A0"/>
        </w:rPr>
      </w:pPr>
    </w:p>
    <w:p w14:paraId="7036F8D7" w14:textId="77777777" w:rsidR="00CB5907" w:rsidRPr="00EB3B3E" w:rsidRDefault="00CB5907" w:rsidP="00506996">
      <w:pPr>
        <w:pStyle w:val="NoSpacing"/>
        <w:spacing w:line="300" w:lineRule="auto"/>
        <w:ind w:firstLine="0"/>
        <w:contextualSpacing/>
        <w:rPr>
          <w:rFonts w:ascii="Times New Roman" w:eastAsiaTheme="minorHAnsi" w:hAnsi="Times New Roman" w:cs="Times New Roman"/>
          <w:bCs/>
          <w:iCs/>
        </w:rPr>
      </w:pPr>
      <w:bookmarkStart w:id="42" w:name="_Pirkimo_sąlygų_3"/>
      <w:bookmarkEnd w:id="42"/>
    </w:p>
    <w:p w14:paraId="07F532B7" w14:textId="77777777" w:rsidR="00060B51" w:rsidRPr="00EB3B3E" w:rsidRDefault="00060B51">
      <w:pPr>
        <w:rPr>
          <w:rFonts w:ascii="Times New Roman" w:hAnsi="Times New Roman" w:cs="Times New Roman"/>
        </w:rPr>
      </w:pPr>
      <w:r w:rsidRPr="00EB3B3E">
        <w:rPr>
          <w:rFonts w:ascii="Times New Roman" w:hAnsi="Times New Roman" w:cs="Times New Roman"/>
        </w:rPr>
        <w:br w:type="page"/>
      </w:r>
    </w:p>
    <w:p w14:paraId="749DC343" w14:textId="3B3E0297" w:rsidR="00506996" w:rsidRPr="00EB3B3E" w:rsidRDefault="00506996" w:rsidP="00506996">
      <w:pPr>
        <w:spacing w:line="240" w:lineRule="auto"/>
        <w:ind w:left="7314" w:firstLine="0"/>
        <w:rPr>
          <w:rFonts w:ascii="Times New Roman" w:hAnsi="Times New Roman" w:cs="Times New Roman"/>
        </w:rPr>
      </w:pPr>
      <w:r w:rsidRPr="00EB3B3E">
        <w:rPr>
          <w:rFonts w:ascii="Times New Roman" w:hAnsi="Times New Roman" w:cs="Times New Roman"/>
        </w:rPr>
        <w:t xml:space="preserve">Pirkimo sąlygų </w:t>
      </w:r>
      <w:r w:rsidR="00F426B4">
        <w:rPr>
          <w:rFonts w:ascii="Times New Roman" w:hAnsi="Times New Roman" w:cs="Times New Roman"/>
        </w:rPr>
        <w:t>5</w:t>
      </w:r>
      <w:r w:rsidRPr="00EB3B3E">
        <w:rPr>
          <w:rFonts w:ascii="Times New Roman" w:hAnsi="Times New Roman" w:cs="Times New Roman"/>
        </w:rPr>
        <w:t xml:space="preserve"> priedas „Sutarties projektas“</w:t>
      </w:r>
    </w:p>
    <w:p w14:paraId="6358D2B4" w14:textId="77777777" w:rsidR="00506996" w:rsidRPr="00EB3B3E" w:rsidRDefault="00506996" w:rsidP="00E63A8A">
      <w:pPr>
        <w:pStyle w:val="NoSpacing"/>
        <w:spacing w:line="300" w:lineRule="auto"/>
        <w:ind w:firstLine="0"/>
        <w:contextualSpacing/>
        <w:rPr>
          <w:rFonts w:ascii="Times New Roman" w:eastAsiaTheme="minorHAnsi" w:hAnsi="Times New Roman" w:cs="Times New Roman"/>
          <w:bCs/>
          <w:iCs/>
        </w:rPr>
      </w:pPr>
    </w:p>
    <w:p w14:paraId="61983CD9" w14:textId="77777777" w:rsidR="003633EB" w:rsidRPr="00EB3B3E" w:rsidRDefault="003633EB" w:rsidP="003633EB">
      <w:pPr>
        <w:jc w:val="center"/>
        <w:rPr>
          <w:rFonts w:ascii="Times New Roman" w:hAnsi="Times New Roman" w:cs="Times New Roman"/>
          <w:sz w:val="22"/>
          <w:szCs w:val="22"/>
        </w:rPr>
      </w:pPr>
    </w:p>
    <w:p w14:paraId="28633B88" w14:textId="77777777" w:rsidR="003633EB" w:rsidRPr="00353F5A" w:rsidRDefault="00EB3B3E" w:rsidP="003633EB">
      <w:pPr>
        <w:jc w:val="center"/>
        <w:rPr>
          <w:rFonts w:ascii="Times New Roman" w:hAnsi="Times New Roman" w:cs="Times New Roman"/>
          <w:caps/>
          <w:color w:val="404040" w:themeColor="text1" w:themeTint="BF"/>
          <w:spacing w:val="20"/>
          <w:sz w:val="28"/>
          <w:szCs w:val="28"/>
        </w:rPr>
      </w:pPr>
      <w:r w:rsidRPr="00353F5A">
        <w:rPr>
          <w:rFonts w:ascii="Times New Roman" w:hAnsi="Times New Roman" w:cs="Times New Roman"/>
          <w:caps/>
          <w:color w:val="404040" w:themeColor="text1" w:themeTint="BF"/>
          <w:spacing w:val="20"/>
          <w:sz w:val="28"/>
          <w:szCs w:val="28"/>
        </w:rPr>
        <w:t>SUTARTIES PROJEKTAS</w:t>
      </w:r>
    </w:p>
    <w:p w14:paraId="01EF9D10" w14:textId="77777777" w:rsidR="003633EB" w:rsidRPr="00EB3B3E" w:rsidRDefault="003633EB" w:rsidP="003633EB">
      <w:pPr>
        <w:jc w:val="center"/>
        <w:rPr>
          <w:rFonts w:ascii="Times New Roman" w:hAnsi="Times New Roman" w:cs="Times New Roman"/>
          <w:sz w:val="22"/>
          <w:szCs w:val="22"/>
        </w:rPr>
      </w:pPr>
    </w:p>
    <w:p w14:paraId="60691B51" w14:textId="77777777" w:rsidR="003633EB" w:rsidRDefault="003633EB" w:rsidP="003633EB">
      <w:pPr>
        <w:jc w:val="center"/>
        <w:rPr>
          <w:rFonts w:ascii="Times New Roman" w:hAnsi="Times New Roman" w:cs="Times New Roman"/>
          <w:sz w:val="22"/>
          <w:szCs w:val="22"/>
        </w:rPr>
      </w:pPr>
      <w:r w:rsidRPr="00EB3B3E">
        <w:rPr>
          <w:rFonts w:ascii="Times New Roman" w:hAnsi="Times New Roman" w:cs="Times New Roman"/>
          <w:sz w:val="22"/>
          <w:szCs w:val="22"/>
        </w:rPr>
        <w:t>(pridedamas atskiras dokumentas „Word“ formatu)</w:t>
      </w:r>
    </w:p>
    <w:p w14:paraId="072E9D4B" w14:textId="77777777" w:rsidR="00256C02" w:rsidRDefault="00256C02" w:rsidP="003633EB">
      <w:pPr>
        <w:jc w:val="center"/>
        <w:rPr>
          <w:rFonts w:ascii="Times New Roman" w:hAnsi="Times New Roman" w:cs="Times New Roman"/>
          <w:sz w:val="22"/>
          <w:szCs w:val="22"/>
        </w:rPr>
      </w:pPr>
    </w:p>
    <w:p w14:paraId="357E66DE" w14:textId="77777777" w:rsidR="00256C02" w:rsidRDefault="00256C02" w:rsidP="003633EB">
      <w:pPr>
        <w:jc w:val="center"/>
        <w:rPr>
          <w:rFonts w:ascii="Times New Roman" w:hAnsi="Times New Roman" w:cs="Times New Roman"/>
          <w:sz w:val="22"/>
          <w:szCs w:val="22"/>
        </w:rPr>
      </w:pPr>
    </w:p>
    <w:p w14:paraId="1E05163B" w14:textId="77777777" w:rsidR="00256C02" w:rsidRDefault="00256C02" w:rsidP="003633EB">
      <w:pPr>
        <w:jc w:val="center"/>
        <w:rPr>
          <w:rFonts w:ascii="Times New Roman" w:hAnsi="Times New Roman" w:cs="Times New Roman"/>
          <w:sz w:val="22"/>
          <w:szCs w:val="22"/>
        </w:rPr>
      </w:pPr>
    </w:p>
    <w:p w14:paraId="133916F8" w14:textId="77777777" w:rsidR="00256C02" w:rsidRDefault="00256C02" w:rsidP="003633EB">
      <w:pPr>
        <w:jc w:val="center"/>
        <w:rPr>
          <w:rFonts w:ascii="Times New Roman" w:hAnsi="Times New Roman" w:cs="Times New Roman"/>
          <w:sz w:val="22"/>
          <w:szCs w:val="22"/>
        </w:rPr>
      </w:pPr>
    </w:p>
    <w:p w14:paraId="616505D6" w14:textId="77777777" w:rsidR="00256C02" w:rsidRDefault="00256C02" w:rsidP="003633EB">
      <w:pPr>
        <w:jc w:val="center"/>
        <w:rPr>
          <w:rFonts w:ascii="Times New Roman" w:hAnsi="Times New Roman" w:cs="Times New Roman"/>
          <w:sz w:val="22"/>
          <w:szCs w:val="22"/>
        </w:rPr>
      </w:pPr>
    </w:p>
    <w:p w14:paraId="3383D567" w14:textId="77777777" w:rsidR="00256C02" w:rsidRDefault="00256C02" w:rsidP="003633EB">
      <w:pPr>
        <w:jc w:val="center"/>
        <w:rPr>
          <w:rFonts w:ascii="Times New Roman" w:hAnsi="Times New Roman" w:cs="Times New Roman"/>
          <w:sz w:val="22"/>
          <w:szCs w:val="22"/>
        </w:rPr>
      </w:pPr>
    </w:p>
    <w:p w14:paraId="10675409" w14:textId="77777777" w:rsidR="00256C02" w:rsidRDefault="00256C02" w:rsidP="003633EB">
      <w:pPr>
        <w:jc w:val="center"/>
        <w:rPr>
          <w:rFonts w:ascii="Times New Roman" w:hAnsi="Times New Roman" w:cs="Times New Roman"/>
          <w:sz w:val="22"/>
          <w:szCs w:val="22"/>
        </w:rPr>
      </w:pPr>
    </w:p>
    <w:p w14:paraId="329A915A" w14:textId="77777777" w:rsidR="00256C02" w:rsidRDefault="00256C02" w:rsidP="003633EB">
      <w:pPr>
        <w:jc w:val="center"/>
        <w:rPr>
          <w:rFonts w:ascii="Times New Roman" w:hAnsi="Times New Roman" w:cs="Times New Roman"/>
          <w:sz w:val="22"/>
          <w:szCs w:val="22"/>
        </w:rPr>
      </w:pPr>
    </w:p>
    <w:p w14:paraId="75F9D86E" w14:textId="77777777" w:rsidR="00256C02" w:rsidRDefault="00256C02" w:rsidP="003633EB">
      <w:pPr>
        <w:jc w:val="center"/>
        <w:rPr>
          <w:rFonts w:ascii="Times New Roman" w:hAnsi="Times New Roman" w:cs="Times New Roman"/>
          <w:sz w:val="22"/>
          <w:szCs w:val="22"/>
        </w:rPr>
      </w:pPr>
    </w:p>
    <w:p w14:paraId="1489C19D" w14:textId="77777777" w:rsidR="00256C02" w:rsidRDefault="00256C02" w:rsidP="003633EB">
      <w:pPr>
        <w:jc w:val="center"/>
        <w:rPr>
          <w:rFonts w:ascii="Times New Roman" w:hAnsi="Times New Roman" w:cs="Times New Roman"/>
          <w:sz w:val="22"/>
          <w:szCs w:val="22"/>
        </w:rPr>
      </w:pPr>
    </w:p>
    <w:p w14:paraId="2D85811E" w14:textId="77777777" w:rsidR="00256C02" w:rsidRDefault="00256C02" w:rsidP="003633EB">
      <w:pPr>
        <w:jc w:val="center"/>
        <w:rPr>
          <w:rFonts w:ascii="Times New Roman" w:hAnsi="Times New Roman" w:cs="Times New Roman"/>
          <w:sz w:val="22"/>
          <w:szCs w:val="22"/>
        </w:rPr>
      </w:pPr>
    </w:p>
    <w:p w14:paraId="48C4D3D2" w14:textId="77777777" w:rsidR="00256C02" w:rsidRDefault="00256C02" w:rsidP="003633EB">
      <w:pPr>
        <w:jc w:val="center"/>
        <w:rPr>
          <w:rFonts w:ascii="Times New Roman" w:hAnsi="Times New Roman" w:cs="Times New Roman"/>
          <w:sz w:val="22"/>
          <w:szCs w:val="22"/>
        </w:rPr>
      </w:pPr>
    </w:p>
    <w:p w14:paraId="429D70ED" w14:textId="77777777" w:rsidR="00256C02" w:rsidRDefault="00256C02" w:rsidP="003633EB">
      <w:pPr>
        <w:jc w:val="center"/>
        <w:rPr>
          <w:rFonts w:ascii="Times New Roman" w:hAnsi="Times New Roman" w:cs="Times New Roman"/>
          <w:sz w:val="22"/>
          <w:szCs w:val="22"/>
        </w:rPr>
      </w:pPr>
    </w:p>
    <w:p w14:paraId="79664CF5" w14:textId="77777777" w:rsidR="00256C02" w:rsidRDefault="00256C02" w:rsidP="003633EB">
      <w:pPr>
        <w:jc w:val="center"/>
        <w:rPr>
          <w:rFonts w:ascii="Times New Roman" w:hAnsi="Times New Roman" w:cs="Times New Roman"/>
          <w:sz w:val="22"/>
          <w:szCs w:val="22"/>
        </w:rPr>
      </w:pPr>
    </w:p>
    <w:p w14:paraId="6526C80C" w14:textId="77777777" w:rsidR="00256C02" w:rsidRDefault="00256C02" w:rsidP="003633EB">
      <w:pPr>
        <w:jc w:val="center"/>
        <w:rPr>
          <w:rFonts w:ascii="Times New Roman" w:hAnsi="Times New Roman" w:cs="Times New Roman"/>
          <w:sz w:val="22"/>
          <w:szCs w:val="22"/>
        </w:rPr>
      </w:pPr>
    </w:p>
    <w:p w14:paraId="557F4D87" w14:textId="77777777" w:rsidR="00256C02" w:rsidRDefault="00256C02" w:rsidP="003633EB">
      <w:pPr>
        <w:jc w:val="center"/>
        <w:rPr>
          <w:rFonts w:ascii="Times New Roman" w:hAnsi="Times New Roman" w:cs="Times New Roman"/>
          <w:sz w:val="22"/>
          <w:szCs w:val="22"/>
        </w:rPr>
      </w:pPr>
    </w:p>
    <w:p w14:paraId="0B046920" w14:textId="77777777" w:rsidR="00256C02" w:rsidRDefault="00256C02" w:rsidP="003633EB">
      <w:pPr>
        <w:jc w:val="center"/>
        <w:rPr>
          <w:rFonts w:ascii="Times New Roman" w:hAnsi="Times New Roman" w:cs="Times New Roman"/>
          <w:sz w:val="22"/>
          <w:szCs w:val="22"/>
        </w:rPr>
      </w:pPr>
    </w:p>
    <w:p w14:paraId="0C14BF71" w14:textId="77777777" w:rsidR="00256C02" w:rsidRDefault="00256C02" w:rsidP="003633EB">
      <w:pPr>
        <w:jc w:val="center"/>
        <w:rPr>
          <w:rFonts w:ascii="Times New Roman" w:hAnsi="Times New Roman" w:cs="Times New Roman"/>
          <w:sz w:val="22"/>
          <w:szCs w:val="22"/>
        </w:rPr>
      </w:pPr>
    </w:p>
    <w:p w14:paraId="43F4868F" w14:textId="77777777" w:rsidR="00256C02" w:rsidRDefault="00256C02" w:rsidP="003633EB">
      <w:pPr>
        <w:jc w:val="center"/>
        <w:rPr>
          <w:rFonts w:ascii="Times New Roman" w:hAnsi="Times New Roman" w:cs="Times New Roman"/>
          <w:sz w:val="22"/>
          <w:szCs w:val="22"/>
        </w:rPr>
      </w:pPr>
    </w:p>
    <w:p w14:paraId="2A839563" w14:textId="77777777" w:rsidR="00256C02" w:rsidRDefault="00256C02" w:rsidP="003633EB">
      <w:pPr>
        <w:jc w:val="center"/>
        <w:rPr>
          <w:rFonts w:ascii="Times New Roman" w:hAnsi="Times New Roman" w:cs="Times New Roman"/>
          <w:sz w:val="22"/>
          <w:szCs w:val="22"/>
        </w:rPr>
      </w:pPr>
    </w:p>
    <w:p w14:paraId="4C5092DE" w14:textId="77777777" w:rsidR="00256C02" w:rsidRDefault="00256C02" w:rsidP="003633EB">
      <w:pPr>
        <w:jc w:val="center"/>
        <w:rPr>
          <w:rFonts w:ascii="Times New Roman" w:hAnsi="Times New Roman" w:cs="Times New Roman"/>
          <w:sz w:val="22"/>
          <w:szCs w:val="22"/>
        </w:rPr>
      </w:pPr>
    </w:p>
    <w:p w14:paraId="2B0A2DC0" w14:textId="77777777" w:rsidR="00256C02" w:rsidRDefault="00256C02" w:rsidP="003633EB">
      <w:pPr>
        <w:jc w:val="center"/>
        <w:rPr>
          <w:rFonts w:ascii="Times New Roman" w:hAnsi="Times New Roman" w:cs="Times New Roman"/>
          <w:sz w:val="22"/>
          <w:szCs w:val="22"/>
        </w:rPr>
      </w:pPr>
    </w:p>
    <w:p w14:paraId="1A237E93" w14:textId="77777777" w:rsidR="00256C02" w:rsidRDefault="00256C02" w:rsidP="003633EB">
      <w:pPr>
        <w:jc w:val="center"/>
        <w:rPr>
          <w:rFonts w:ascii="Times New Roman" w:hAnsi="Times New Roman" w:cs="Times New Roman"/>
          <w:sz w:val="22"/>
          <w:szCs w:val="22"/>
        </w:rPr>
      </w:pPr>
    </w:p>
    <w:p w14:paraId="59926ECA" w14:textId="77777777" w:rsidR="00256C02" w:rsidRDefault="00256C02" w:rsidP="003633EB">
      <w:pPr>
        <w:jc w:val="center"/>
        <w:rPr>
          <w:rFonts w:ascii="Times New Roman" w:hAnsi="Times New Roman" w:cs="Times New Roman"/>
          <w:sz w:val="22"/>
          <w:szCs w:val="22"/>
        </w:rPr>
      </w:pPr>
    </w:p>
    <w:p w14:paraId="43FA15E5" w14:textId="77777777" w:rsidR="00256C02" w:rsidRDefault="00256C02" w:rsidP="003633EB">
      <w:pPr>
        <w:jc w:val="center"/>
        <w:rPr>
          <w:rFonts w:ascii="Times New Roman" w:hAnsi="Times New Roman" w:cs="Times New Roman"/>
          <w:sz w:val="22"/>
          <w:szCs w:val="22"/>
        </w:rPr>
      </w:pPr>
    </w:p>
    <w:p w14:paraId="1EAF0E74" w14:textId="77777777" w:rsidR="00256C02" w:rsidRDefault="00256C02" w:rsidP="003633EB">
      <w:pPr>
        <w:jc w:val="center"/>
        <w:rPr>
          <w:rFonts w:ascii="Times New Roman" w:hAnsi="Times New Roman" w:cs="Times New Roman"/>
          <w:sz w:val="22"/>
          <w:szCs w:val="22"/>
        </w:rPr>
      </w:pPr>
    </w:p>
    <w:p w14:paraId="1BB031A7" w14:textId="77777777" w:rsidR="00E500CE" w:rsidRDefault="00E500CE" w:rsidP="003633EB">
      <w:pPr>
        <w:jc w:val="center"/>
        <w:rPr>
          <w:rFonts w:ascii="Times New Roman" w:hAnsi="Times New Roman" w:cs="Times New Roman"/>
          <w:sz w:val="22"/>
          <w:szCs w:val="22"/>
        </w:rPr>
      </w:pPr>
    </w:p>
    <w:p w14:paraId="006587E4" w14:textId="77777777" w:rsidR="00256C02" w:rsidRDefault="00256C02" w:rsidP="003633EB">
      <w:pPr>
        <w:jc w:val="center"/>
        <w:rPr>
          <w:rFonts w:ascii="Times New Roman" w:hAnsi="Times New Roman" w:cs="Times New Roman"/>
          <w:sz w:val="22"/>
          <w:szCs w:val="22"/>
        </w:rPr>
      </w:pPr>
    </w:p>
    <w:p w14:paraId="1FA43597" w14:textId="77777777" w:rsidR="00256C02" w:rsidRDefault="00256C02" w:rsidP="003633EB">
      <w:pPr>
        <w:jc w:val="center"/>
        <w:rPr>
          <w:rFonts w:ascii="Times New Roman" w:hAnsi="Times New Roman" w:cs="Times New Roman"/>
          <w:sz w:val="22"/>
          <w:szCs w:val="22"/>
        </w:rPr>
      </w:pPr>
    </w:p>
    <w:p w14:paraId="7B275602" w14:textId="77777777" w:rsidR="00256C02" w:rsidRDefault="00256C02" w:rsidP="003633EB">
      <w:pPr>
        <w:jc w:val="center"/>
        <w:rPr>
          <w:rFonts w:ascii="Times New Roman" w:hAnsi="Times New Roman" w:cs="Times New Roman"/>
          <w:sz w:val="22"/>
          <w:szCs w:val="22"/>
        </w:rPr>
      </w:pPr>
    </w:p>
    <w:p w14:paraId="58969AEC" w14:textId="77777777" w:rsidR="00256C02" w:rsidRDefault="00256C02" w:rsidP="003633EB">
      <w:pPr>
        <w:jc w:val="center"/>
        <w:rPr>
          <w:rFonts w:ascii="Times New Roman" w:hAnsi="Times New Roman" w:cs="Times New Roman"/>
          <w:sz w:val="22"/>
          <w:szCs w:val="22"/>
        </w:rPr>
      </w:pPr>
    </w:p>
    <w:p w14:paraId="3D6F459C" w14:textId="77777777" w:rsidR="00256C02" w:rsidRDefault="00256C02" w:rsidP="003633EB">
      <w:pPr>
        <w:jc w:val="center"/>
        <w:rPr>
          <w:rFonts w:ascii="Times New Roman" w:hAnsi="Times New Roman" w:cs="Times New Roman"/>
          <w:sz w:val="22"/>
          <w:szCs w:val="22"/>
        </w:rPr>
      </w:pPr>
    </w:p>
    <w:p w14:paraId="7CC969F0" w14:textId="77777777" w:rsidR="00256C02" w:rsidRDefault="00256C02" w:rsidP="003633EB">
      <w:pPr>
        <w:jc w:val="center"/>
        <w:rPr>
          <w:rFonts w:ascii="Times New Roman" w:hAnsi="Times New Roman" w:cs="Times New Roman"/>
          <w:sz w:val="22"/>
          <w:szCs w:val="22"/>
        </w:rPr>
      </w:pPr>
    </w:p>
    <w:p w14:paraId="0EA8D12B" w14:textId="77777777" w:rsidR="00256C02" w:rsidRDefault="00256C02" w:rsidP="003633EB">
      <w:pPr>
        <w:jc w:val="center"/>
        <w:rPr>
          <w:rFonts w:ascii="Times New Roman" w:hAnsi="Times New Roman" w:cs="Times New Roman"/>
          <w:sz w:val="22"/>
          <w:szCs w:val="22"/>
        </w:rPr>
      </w:pPr>
    </w:p>
    <w:p w14:paraId="0164CA6E" w14:textId="77777777" w:rsidR="00256C02" w:rsidRPr="00EB3B3E" w:rsidRDefault="00256C02" w:rsidP="00256C02">
      <w:pPr>
        <w:spacing w:line="240" w:lineRule="auto"/>
        <w:ind w:left="7314" w:firstLine="0"/>
        <w:rPr>
          <w:rFonts w:ascii="Times New Roman" w:hAnsi="Times New Roman" w:cs="Times New Roman"/>
        </w:rPr>
      </w:pPr>
    </w:p>
    <w:p w14:paraId="12B68BD2" w14:textId="77777777" w:rsidR="00256C02" w:rsidRPr="00EB3B3E" w:rsidRDefault="00256C02" w:rsidP="00256C02">
      <w:pPr>
        <w:spacing w:line="240" w:lineRule="auto"/>
        <w:ind w:left="7314" w:firstLine="0"/>
        <w:rPr>
          <w:rFonts w:ascii="Times New Roman" w:hAnsi="Times New Roman" w:cs="Times New Roman"/>
        </w:rPr>
      </w:pPr>
    </w:p>
    <w:p w14:paraId="001EB110" w14:textId="73E52453" w:rsidR="00256C02" w:rsidRDefault="00256C02" w:rsidP="00256C02">
      <w:pPr>
        <w:spacing w:line="240" w:lineRule="auto"/>
        <w:ind w:left="7314" w:firstLine="0"/>
        <w:rPr>
          <w:rFonts w:ascii="Times New Roman" w:hAnsi="Times New Roman" w:cs="Times New Roman"/>
        </w:rPr>
      </w:pPr>
      <w:r w:rsidRPr="00EB3B3E">
        <w:rPr>
          <w:rFonts w:ascii="Times New Roman" w:hAnsi="Times New Roman" w:cs="Times New Roman"/>
        </w:rPr>
        <w:t xml:space="preserve">Pirkimo sąlygų </w:t>
      </w:r>
      <w:r w:rsidR="00D128AA">
        <w:rPr>
          <w:rFonts w:ascii="Times New Roman" w:hAnsi="Times New Roman" w:cs="Times New Roman"/>
        </w:rPr>
        <w:t>6</w:t>
      </w:r>
      <w:r w:rsidRPr="00EB3B3E">
        <w:rPr>
          <w:rFonts w:ascii="Times New Roman" w:hAnsi="Times New Roman" w:cs="Times New Roman"/>
        </w:rPr>
        <w:t xml:space="preserve"> priedas „</w:t>
      </w:r>
      <w:r w:rsidR="001C3709">
        <w:rPr>
          <w:rFonts w:ascii="Times New Roman" w:hAnsi="Times New Roman" w:cs="Times New Roman"/>
        </w:rPr>
        <w:t>Terminai</w:t>
      </w:r>
      <w:r w:rsidRPr="00EB3B3E">
        <w:rPr>
          <w:rFonts w:ascii="Times New Roman" w:hAnsi="Times New Roman" w:cs="Times New Roman"/>
        </w:rPr>
        <w:t>“</w:t>
      </w:r>
    </w:p>
    <w:p w14:paraId="24365BD5" w14:textId="77777777" w:rsidR="00D128AA" w:rsidRPr="00EB3B3E" w:rsidRDefault="00D128AA" w:rsidP="00256C02">
      <w:pPr>
        <w:spacing w:line="240" w:lineRule="auto"/>
        <w:ind w:left="7314" w:firstLine="0"/>
        <w:rPr>
          <w:rFonts w:ascii="Times New Roman" w:hAnsi="Times New Roman" w:cs="Times New Roman"/>
        </w:rPr>
      </w:pPr>
    </w:p>
    <w:p w14:paraId="19DF8487" w14:textId="77777777" w:rsidR="00256C02" w:rsidRPr="00EB3B3E" w:rsidRDefault="00256C02" w:rsidP="003633EB">
      <w:pPr>
        <w:jc w:val="center"/>
        <w:rPr>
          <w:rFonts w:ascii="Times New Roman" w:hAnsi="Times New Roman" w:cs="Times New Roman"/>
          <w:sz w:val="22"/>
          <w:szCs w:val="22"/>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D128AA" w:rsidRPr="00A41364" w14:paraId="740E23A0" w14:textId="77777777" w:rsidTr="008676EE">
        <w:trPr>
          <w:trHeight w:val="20"/>
        </w:trPr>
        <w:tc>
          <w:tcPr>
            <w:tcW w:w="600" w:type="dxa"/>
          </w:tcPr>
          <w:bookmarkEnd w:id="6"/>
          <w:p w14:paraId="763E9609" w14:textId="77777777" w:rsidR="00D128AA" w:rsidRPr="003819F0" w:rsidRDefault="00D128AA" w:rsidP="008676EE">
            <w:pPr>
              <w:ind w:firstLine="0"/>
              <w:rPr>
                <w:b/>
                <w:bCs/>
                <w:sz w:val="21"/>
                <w:szCs w:val="21"/>
              </w:rPr>
            </w:pPr>
            <w:r w:rsidRPr="003819F0">
              <w:rPr>
                <w:b/>
                <w:bCs/>
                <w:sz w:val="21"/>
                <w:szCs w:val="21"/>
              </w:rPr>
              <w:t>Eil.</w:t>
            </w:r>
          </w:p>
          <w:p w14:paraId="5A0ED0E0" w14:textId="77777777" w:rsidR="00D128AA" w:rsidRPr="00A41364" w:rsidRDefault="00D128AA" w:rsidP="008676EE">
            <w:pPr>
              <w:ind w:firstLine="0"/>
              <w:rPr>
                <w:sz w:val="21"/>
                <w:szCs w:val="21"/>
              </w:rPr>
            </w:pPr>
            <w:r w:rsidRPr="003819F0">
              <w:rPr>
                <w:b/>
                <w:bCs/>
                <w:sz w:val="21"/>
                <w:szCs w:val="21"/>
              </w:rPr>
              <w:t>Nr.</w:t>
            </w:r>
          </w:p>
        </w:tc>
        <w:tc>
          <w:tcPr>
            <w:tcW w:w="2660" w:type="dxa"/>
          </w:tcPr>
          <w:p w14:paraId="05701A17" w14:textId="2C262873" w:rsidR="00D128AA" w:rsidRPr="00A41364" w:rsidRDefault="00D128AA" w:rsidP="00C04586">
            <w:pPr>
              <w:ind w:firstLine="0"/>
              <w:jc w:val="center"/>
              <w:rPr>
                <w:sz w:val="21"/>
                <w:szCs w:val="21"/>
              </w:rPr>
            </w:pPr>
            <w:r w:rsidRPr="00A41364">
              <w:rPr>
                <w:b/>
                <w:sz w:val="21"/>
                <w:szCs w:val="21"/>
              </w:rPr>
              <w:t>VEIKSMAS</w:t>
            </w:r>
          </w:p>
        </w:tc>
        <w:tc>
          <w:tcPr>
            <w:tcW w:w="3685" w:type="dxa"/>
            <w:hideMark/>
          </w:tcPr>
          <w:p w14:paraId="38A5895F" w14:textId="77777777" w:rsidR="00D128AA" w:rsidRPr="00A41364" w:rsidRDefault="00D128AA" w:rsidP="00C04586">
            <w:pPr>
              <w:ind w:firstLine="34"/>
              <w:jc w:val="center"/>
              <w:rPr>
                <w:b/>
                <w:sz w:val="21"/>
                <w:szCs w:val="21"/>
              </w:rPr>
            </w:pPr>
            <w:r w:rsidRPr="00A41364">
              <w:rPr>
                <w:b/>
                <w:sz w:val="21"/>
                <w:szCs w:val="21"/>
              </w:rPr>
              <w:t>DATA/DIENŲ SKAIČIUS/ LAIKAS</w:t>
            </w:r>
          </w:p>
          <w:p w14:paraId="4193D103" w14:textId="77777777" w:rsidR="00D128AA" w:rsidRPr="00A41364" w:rsidRDefault="00D128AA" w:rsidP="00C04586">
            <w:pPr>
              <w:ind w:firstLine="34"/>
              <w:jc w:val="center"/>
              <w:rPr>
                <w:sz w:val="21"/>
                <w:szCs w:val="21"/>
              </w:rPr>
            </w:pPr>
            <w:r w:rsidRPr="00A41364">
              <w:rPr>
                <w:sz w:val="21"/>
                <w:szCs w:val="21"/>
              </w:rPr>
              <w:t>(Lietuvos laiku)</w:t>
            </w:r>
          </w:p>
        </w:tc>
        <w:tc>
          <w:tcPr>
            <w:tcW w:w="3424" w:type="dxa"/>
            <w:hideMark/>
          </w:tcPr>
          <w:p w14:paraId="5EC62F36" w14:textId="77777777" w:rsidR="00D128AA" w:rsidRPr="00A41364" w:rsidRDefault="00D128AA" w:rsidP="00C04586">
            <w:pPr>
              <w:ind w:firstLine="34"/>
              <w:jc w:val="center"/>
              <w:rPr>
                <w:b/>
                <w:sz w:val="21"/>
                <w:szCs w:val="21"/>
              </w:rPr>
            </w:pPr>
            <w:r w:rsidRPr="00A41364">
              <w:rPr>
                <w:b/>
                <w:sz w:val="21"/>
                <w:szCs w:val="21"/>
              </w:rPr>
              <w:t>PASTABOS</w:t>
            </w:r>
          </w:p>
        </w:tc>
      </w:tr>
      <w:tr w:rsidR="00D128AA" w:rsidRPr="00A41364" w14:paraId="009376AB" w14:textId="77777777" w:rsidTr="008676EE">
        <w:trPr>
          <w:trHeight w:val="20"/>
        </w:trPr>
        <w:tc>
          <w:tcPr>
            <w:tcW w:w="600" w:type="dxa"/>
          </w:tcPr>
          <w:p w14:paraId="5D799860" w14:textId="77777777" w:rsidR="00D128AA" w:rsidRPr="00A41364" w:rsidRDefault="00D128AA" w:rsidP="008676EE">
            <w:pPr>
              <w:ind w:firstLine="0"/>
              <w:rPr>
                <w:bCs/>
                <w:sz w:val="21"/>
                <w:szCs w:val="21"/>
              </w:rPr>
            </w:pPr>
            <w:r w:rsidRPr="00A41364">
              <w:rPr>
                <w:bCs/>
                <w:sz w:val="21"/>
                <w:szCs w:val="21"/>
              </w:rPr>
              <w:t>1.</w:t>
            </w:r>
          </w:p>
        </w:tc>
        <w:tc>
          <w:tcPr>
            <w:tcW w:w="2660" w:type="dxa"/>
          </w:tcPr>
          <w:p w14:paraId="1CD78068" w14:textId="77777777" w:rsidR="00D128AA" w:rsidRPr="00A41364" w:rsidRDefault="00D128AA" w:rsidP="008676EE">
            <w:pPr>
              <w:ind w:firstLine="0"/>
              <w:rPr>
                <w:bCs/>
                <w:sz w:val="21"/>
                <w:szCs w:val="21"/>
              </w:rPr>
            </w:pPr>
            <w:r w:rsidRPr="00A41364">
              <w:rPr>
                <w:bCs/>
                <w:sz w:val="21"/>
                <w:szCs w:val="21"/>
              </w:rPr>
              <w:t>Pasiūlymų pateikimo terminas</w:t>
            </w:r>
          </w:p>
        </w:tc>
        <w:tc>
          <w:tcPr>
            <w:tcW w:w="3685" w:type="dxa"/>
          </w:tcPr>
          <w:p w14:paraId="1265CDFB" w14:textId="77777777" w:rsidR="00D128AA" w:rsidRPr="00A41364" w:rsidRDefault="00D128AA" w:rsidP="008676EE">
            <w:pPr>
              <w:ind w:firstLine="34"/>
              <w:rPr>
                <w:sz w:val="21"/>
                <w:szCs w:val="21"/>
              </w:rPr>
            </w:pPr>
            <w:r w:rsidRPr="00A41364">
              <w:rPr>
                <w:sz w:val="21"/>
                <w:szCs w:val="21"/>
              </w:rPr>
              <w:t xml:space="preserve">Bus nurodytas skelbime apie pirkimą. </w:t>
            </w:r>
          </w:p>
        </w:tc>
        <w:tc>
          <w:tcPr>
            <w:tcW w:w="3424" w:type="dxa"/>
          </w:tcPr>
          <w:p w14:paraId="669BD280" w14:textId="77777777" w:rsidR="00D128AA" w:rsidRPr="00A41364" w:rsidRDefault="00D128AA" w:rsidP="008676EE">
            <w:pPr>
              <w:ind w:firstLine="0"/>
              <w:rPr>
                <w:sz w:val="21"/>
                <w:szCs w:val="21"/>
              </w:rPr>
            </w:pPr>
            <w:r w:rsidRPr="00A41364">
              <w:rPr>
                <w:sz w:val="21"/>
                <w:szCs w:val="21"/>
              </w:rPr>
              <w:t>Perkančioji organizacija turi teisę pratęsti pasiūlymų pateikimo terminą.</w:t>
            </w:r>
          </w:p>
          <w:p w14:paraId="02E75ACF" w14:textId="77777777" w:rsidR="00D128AA" w:rsidRPr="00A41364" w:rsidRDefault="00D128AA" w:rsidP="008676EE">
            <w:pPr>
              <w:ind w:firstLine="34"/>
              <w:rPr>
                <w:color w:val="7030A0"/>
                <w:sz w:val="21"/>
                <w:szCs w:val="21"/>
              </w:rPr>
            </w:pPr>
          </w:p>
        </w:tc>
      </w:tr>
      <w:tr w:rsidR="00D128AA" w:rsidRPr="00A41364" w14:paraId="4CABF0DE" w14:textId="77777777" w:rsidTr="008676EE">
        <w:trPr>
          <w:trHeight w:val="20"/>
        </w:trPr>
        <w:tc>
          <w:tcPr>
            <w:tcW w:w="600" w:type="dxa"/>
          </w:tcPr>
          <w:p w14:paraId="343C2BD5" w14:textId="77777777" w:rsidR="00D128AA" w:rsidRPr="00A41364" w:rsidRDefault="00D128AA" w:rsidP="008676EE">
            <w:pPr>
              <w:ind w:firstLine="0"/>
              <w:rPr>
                <w:bCs/>
                <w:sz w:val="21"/>
                <w:szCs w:val="21"/>
              </w:rPr>
            </w:pPr>
            <w:r w:rsidRPr="00A41364">
              <w:rPr>
                <w:bCs/>
                <w:sz w:val="21"/>
                <w:szCs w:val="21"/>
              </w:rPr>
              <w:t>2.</w:t>
            </w:r>
          </w:p>
        </w:tc>
        <w:tc>
          <w:tcPr>
            <w:tcW w:w="2660" w:type="dxa"/>
          </w:tcPr>
          <w:p w14:paraId="036A4D37" w14:textId="77777777" w:rsidR="00D128AA" w:rsidRPr="00A41364" w:rsidRDefault="00D128AA" w:rsidP="008676EE">
            <w:pPr>
              <w:ind w:firstLine="0"/>
              <w:rPr>
                <w:bCs/>
                <w:sz w:val="21"/>
                <w:szCs w:val="21"/>
              </w:rPr>
            </w:pPr>
            <w:r w:rsidRPr="00A41364">
              <w:rPr>
                <w:sz w:val="21"/>
                <w:szCs w:val="21"/>
              </w:rPr>
              <w:t>Pasiūlymą patikslinti pirkimo dokumentus arba prašymus dėl pirkimo dokumentų paaiškinimų tiekėjas turi pateikti ne vėliau kaip:</w:t>
            </w:r>
          </w:p>
        </w:tc>
        <w:tc>
          <w:tcPr>
            <w:tcW w:w="3685" w:type="dxa"/>
          </w:tcPr>
          <w:p w14:paraId="2020D837" w14:textId="77777777" w:rsidR="00D128AA" w:rsidRPr="00A41364" w:rsidRDefault="00D128AA" w:rsidP="008676EE">
            <w:pPr>
              <w:ind w:firstLine="0"/>
              <w:rPr>
                <w:sz w:val="21"/>
                <w:szCs w:val="21"/>
              </w:rPr>
            </w:pPr>
            <w:r w:rsidRPr="00A41364">
              <w:rPr>
                <w:sz w:val="21"/>
                <w:szCs w:val="21"/>
              </w:rPr>
              <w:t xml:space="preserve">Likus </w:t>
            </w:r>
            <w:r w:rsidRPr="00A41364">
              <w:rPr>
                <w:b/>
                <w:sz w:val="21"/>
                <w:szCs w:val="21"/>
              </w:rPr>
              <w:t>2 darbo dienoms</w:t>
            </w:r>
            <w:r w:rsidRPr="00A41364">
              <w:rPr>
                <w:sz w:val="21"/>
                <w:szCs w:val="21"/>
              </w:rPr>
              <w:t xml:space="preserve"> iki pasiūlymų pateikimo termino pabaigos.</w:t>
            </w:r>
          </w:p>
        </w:tc>
        <w:tc>
          <w:tcPr>
            <w:tcW w:w="3424" w:type="dxa"/>
          </w:tcPr>
          <w:p w14:paraId="27136BAB" w14:textId="77777777" w:rsidR="00D128AA" w:rsidRPr="00A41364" w:rsidRDefault="00D128AA" w:rsidP="008676EE">
            <w:pPr>
              <w:ind w:firstLine="34"/>
              <w:rPr>
                <w:color w:val="7030A0"/>
                <w:sz w:val="21"/>
                <w:szCs w:val="21"/>
              </w:rPr>
            </w:pPr>
          </w:p>
          <w:p w14:paraId="2F164B5D" w14:textId="77777777" w:rsidR="00D128AA" w:rsidRPr="00A41364" w:rsidRDefault="00D128AA" w:rsidP="008676EE">
            <w:pPr>
              <w:ind w:firstLine="34"/>
              <w:rPr>
                <w:color w:val="7030A0"/>
                <w:sz w:val="21"/>
                <w:szCs w:val="21"/>
              </w:rPr>
            </w:pPr>
          </w:p>
          <w:p w14:paraId="0555EE84" w14:textId="77777777" w:rsidR="00D128AA" w:rsidRPr="00A41364" w:rsidRDefault="00D128AA" w:rsidP="008676EE">
            <w:pPr>
              <w:ind w:firstLine="34"/>
              <w:rPr>
                <w:color w:val="7030A0"/>
                <w:sz w:val="21"/>
                <w:szCs w:val="21"/>
              </w:rPr>
            </w:pPr>
          </w:p>
        </w:tc>
      </w:tr>
      <w:tr w:rsidR="00D128AA" w:rsidRPr="00A41364" w14:paraId="61C026A9" w14:textId="77777777" w:rsidTr="008676EE">
        <w:trPr>
          <w:trHeight w:val="20"/>
        </w:trPr>
        <w:tc>
          <w:tcPr>
            <w:tcW w:w="600" w:type="dxa"/>
          </w:tcPr>
          <w:p w14:paraId="7B444B99" w14:textId="77777777" w:rsidR="00D128AA" w:rsidRPr="00A41364" w:rsidRDefault="00D128AA" w:rsidP="008676EE">
            <w:pPr>
              <w:ind w:firstLine="0"/>
              <w:rPr>
                <w:bCs/>
                <w:sz w:val="21"/>
                <w:szCs w:val="21"/>
              </w:rPr>
            </w:pPr>
            <w:r w:rsidRPr="00A41364">
              <w:rPr>
                <w:bCs/>
                <w:sz w:val="21"/>
                <w:szCs w:val="21"/>
              </w:rPr>
              <w:t>3.</w:t>
            </w:r>
          </w:p>
        </w:tc>
        <w:tc>
          <w:tcPr>
            <w:tcW w:w="2660" w:type="dxa"/>
          </w:tcPr>
          <w:p w14:paraId="0615381A" w14:textId="77777777" w:rsidR="00D128AA" w:rsidRPr="00A41364" w:rsidRDefault="00D128AA" w:rsidP="008676EE">
            <w:pPr>
              <w:ind w:firstLine="0"/>
              <w:rPr>
                <w:sz w:val="21"/>
                <w:szCs w:val="21"/>
              </w:rPr>
            </w:pPr>
            <w:r w:rsidRPr="00A41364">
              <w:rPr>
                <w:rFonts w:eastAsia="Arial"/>
                <w:sz w:val="21"/>
                <w:szCs w:val="21"/>
              </w:rPr>
              <w:t xml:space="preserve">Perkančioji organizacija </w:t>
            </w:r>
            <w:r w:rsidRPr="00A41364">
              <w:rPr>
                <w:sz w:val="21"/>
                <w:szCs w:val="21"/>
              </w:rPr>
              <w:t>pirkimo dokumentų paaiškinimą, patikslinimą pateikia visiems dalyviams:</w:t>
            </w:r>
          </w:p>
        </w:tc>
        <w:tc>
          <w:tcPr>
            <w:tcW w:w="3685" w:type="dxa"/>
          </w:tcPr>
          <w:p w14:paraId="7715F94F" w14:textId="77777777" w:rsidR="00D128AA" w:rsidRPr="00A41364" w:rsidRDefault="00D128AA" w:rsidP="008676EE">
            <w:pPr>
              <w:ind w:firstLine="0"/>
              <w:rPr>
                <w:sz w:val="21"/>
                <w:szCs w:val="21"/>
              </w:rPr>
            </w:pPr>
            <w:r w:rsidRPr="00A41364">
              <w:rPr>
                <w:bCs/>
                <w:sz w:val="21"/>
                <w:szCs w:val="21"/>
              </w:rPr>
              <w:t>Likus ne mažiau kaip</w:t>
            </w:r>
            <w:r w:rsidRPr="00A41364">
              <w:rPr>
                <w:b/>
                <w:sz w:val="21"/>
                <w:szCs w:val="21"/>
              </w:rPr>
              <w:t xml:space="preserve"> 1 darbo dienai</w:t>
            </w:r>
            <w:r w:rsidRPr="00A41364">
              <w:rPr>
                <w:sz w:val="21"/>
                <w:szCs w:val="21"/>
              </w:rPr>
              <w:t xml:space="preserve"> iki pasiūlymų pateikimo termino pabaigos.</w:t>
            </w:r>
          </w:p>
        </w:tc>
        <w:tc>
          <w:tcPr>
            <w:tcW w:w="3424" w:type="dxa"/>
          </w:tcPr>
          <w:p w14:paraId="210A50ED" w14:textId="77777777" w:rsidR="00D128AA" w:rsidRPr="00A41364" w:rsidRDefault="00D128AA" w:rsidP="008676EE">
            <w:pPr>
              <w:ind w:firstLine="0"/>
              <w:rPr>
                <w:color w:val="7030A0"/>
                <w:sz w:val="21"/>
                <w:szCs w:val="21"/>
              </w:rPr>
            </w:pPr>
            <w:r w:rsidRPr="00A41364">
              <w:rPr>
                <w:color w:val="000000"/>
                <w:sz w:val="21"/>
                <w:szCs w:val="21"/>
              </w:rPr>
              <w:t xml:space="preserve">Jei paaiškinimai ar patikslinimai teikiami perkančiosios organizacijos iniciatyva, jų pateikimo terminas nesikeičia. </w:t>
            </w:r>
          </w:p>
          <w:p w14:paraId="23CF4614" w14:textId="77777777" w:rsidR="00D128AA" w:rsidRPr="00A41364" w:rsidRDefault="00D128AA" w:rsidP="008676EE">
            <w:pPr>
              <w:ind w:firstLine="34"/>
              <w:rPr>
                <w:color w:val="7030A0"/>
                <w:sz w:val="21"/>
                <w:szCs w:val="21"/>
              </w:rPr>
            </w:pPr>
          </w:p>
        </w:tc>
      </w:tr>
      <w:tr w:rsidR="00D128AA" w:rsidRPr="00A41364" w14:paraId="4AF87283" w14:textId="77777777" w:rsidTr="008676EE">
        <w:trPr>
          <w:trHeight w:val="1055"/>
        </w:trPr>
        <w:tc>
          <w:tcPr>
            <w:tcW w:w="600" w:type="dxa"/>
          </w:tcPr>
          <w:p w14:paraId="2398007B" w14:textId="77777777" w:rsidR="00D128AA" w:rsidRPr="00A41364" w:rsidRDefault="00D128AA" w:rsidP="008676EE">
            <w:pPr>
              <w:ind w:firstLine="0"/>
              <w:rPr>
                <w:bCs/>
                <w:sz w:val="21"/>
                <w:szCs w:val="21"/>
              </w:rPr>
            </w:pPr>
            <w:r w:rsidRPr="00A41364">
              <w:rPr>
                <w:bCs/>
                <w:sz w:val="21"/>
                <w:szCs w:val="21"/>
              </w:rPr>
              <w:t>4.</w:t>
            </w:r>
          </w:p>
        </w:tc>
        <w:tc>
          <w:tcPr>
            <w:tcW w:w="2660" w:type="dxa"/>
            <w:hideMark/>
          </w:tcPr>
          <w:p w14:paraId="1957356B" w14:textId="77777777" w:rsidR="00D128AA" w:rsidRPr="00A41364" w:rsidRDefault="00D128AA" w:rsidP="008676EE">
            <w:pPr>
              <w:ind w:firstLine="0"/>
              <w:rPr>
                <w:sz w:val="21"/>
                <w:szCs w:val="21"/>
              </w:rPr>
            </w:pPr>
            <w:r w:rsidRPr="00A41364">
              <w:rPr>
                <w:sz w:val="21"/>
                <w:szCs w:val="21"/>
              </w:rPr>
              <w:t>Pradinis susipažinimas su CVP IS priemonėmis gautais pasiūlymais</w:t>
            </w:r>
          </w:p>
        </w:tc>
        <w:tc>
          <w:tcPr>
            <w:tcW w:w="3685" w:type="dxa"/>
            <w:hideMark/>
          </w:tcPr>
          <w:p w14:paraId="41A90F54" w14:textId="77777777" w:rsidR="00D128AA" w:rsidRPr="00A41364" w:rsidRDefault="00D128AA" w:rsidP="008676EE">
            <w:pPr>
              <w:ind w:firstLine="34"/>
              <w:rPr>
                <w:sz w:val="21"/>
                <w:szCs w:val="21"/>
              </w:rPr>
            </w:pPr>
            <w:r w:rsidRPr="00A41364">
              <w:rPr>
                <w:sz w:val="21"/>
                <w:szCs w:val="21"/>
              </w:rPr>
              <w:t xml:space="preserve">Pradedamas ne anksčiau nei </w:t>
            </w:r>
            <w:r w:rsidRPr="00A41364">
              <w:rPr>
                <w:color w:val="000000" w:themeColor="text1"/>
                <w:sz w:val="21"/>
                <w:szCs w:val="21"/>
              </w:rPr>
              <w:t>po 30 minučių</w:t>
            </w:r>
            <w:r w:rsidRPr="00A41364">
              <w:rPr>
                <w:sz w:val="21"/>
                <w:szCs w:val="21"/>
              </w:rPr>
              <w:t xml:space="preserve"> po galutinių pasiūlymų pateikimo termino pabaigos</w:t>
            </w:r>
          </w:p>
        </w:tc>
        <w:tc>
          <w:tcPr>
            <w:tcW w:w="3424" w:type="dxa"/>
            <w:hideMark/>
          </w:tcPr>
          <w:p w14:paraId="0DBDF1F8" w14:textId="77777777" w:rsidR="00D128AA" w:rsidRPr="00A41364" w:rsidRDefault="00D128AA" w:rsidP="008676EE">
            <w:pPr>
              <w:ind w:firstLine="34"/>
              <w:rPr>
                <w:iCs/>
                <w:sz w:val="21"/>
                <w:szCs w:val="21"/>
              </w:rPr>
            </w:pPr>
          </w:p>
        </w:tc>
      </w:tr>
      <w:tr w:rsidR="00D128AA" w:rsidRPr="00A41364" w14:paraId="2F2D8A54" w14:textId="77777777" w:rsidTr="008676EE">
        <w:trPr>
          <w:trHeight w:val="20"/>
        </w:trPr>
        <w:tc>
          <w:tcPr>
            <w:tcW w:w="600" w:type="dxa"/>
          </w:tcPr>
          <w:p w14:paraId="384DE701" w14:textId="77777777" w:rsidR="00D128AA" w:rsidRPr="00A41364" w:rsidRDefault="00D128AA" w:rsidP="008676EE">
            <w:pPr>
              <w:ind w:firstLine="0"/>
              <w:rPr>
                <w:bCs/>
                <w:sz w:val="21"/>
                <w:szCs w:val="21"/>
              </w:rPr>
            </w:pPr>
            <w:r w:rsidRPr="00A41364">
              <w:rPr>
                <w:bCs/>
                <w:sz w:val="21"/>
                <w:szCs w:val="21"/>
              </w:rPr>
              <w:t>5.</w:t>
            </w:r>
          </w:p>
        </w:tc>
        <w:tc>
          <w:tcPr>
            <w:tcW w:w="2660" w:type="dxa"/>
          </w:tcPr>
          <w:p w14:paraId="1FA3DBEB" w14:textId="77777777" w:rsidR="00D128AA" w:rsidRPr="00A41364" w:rsidRDefault="00D128AA" w:rsidP="008676EE">
            <w:pPr>
              <w:ind w:firstLine="0"/>
              <w:rPr>
                <w:sz w:val="21"/>
                <w:szCs w:val="21"/>
              </w:rPr>
            </w:pPr>
            <w:r w:rsidRPr="00A41364">
              <w:rPr>
                <w:bCs/>
                <w:sz w:val="21"/>
                <w:szCs w:val="21"/>
              </w:rPr>
              <w:t>Pasiūlymo galiojimo ir pasiūlymo galiojimo užtikrinimo (jei taikoma) terminas ne trumpesnis kaip</w:t>
            </w:r>
          </w:p>
        </w:tc>
        <w:tc>
          <w:tcPr>
            <w:tcW w:w="3685" w:type="dxa"/>
          </w:tcPr>
          <w:p w14:paraId="6C3895F1" w14:textId="77777777" w:rsidR="00D128AA" w:rsidRPr="00A41364" w:rsidRDefault="00D128AA" w:rsidP="008676EE">
            <w:pPr>
              <w:ind w:firstLine="34"/>
              <w:rPr>
                <w:sz w:val="21"/>
                <w:szCs w:val="21"/>
              </w:rPr>
            </w:pPr>
            <w:r w:rsidRPr="00A41364">
              <w:rPr>
                <w:sz w:val="21"/>
                <w:szCs w:val="21"/>
              </w:rPr>
              <w:t xml:space="preserve">90 (devyniasdešimt) dienų nuo pasiūlymų pateikimo galutinio termino pabaigos. </w:t>
            </w:r>
          </w:p>
        </w:tc>
        <w:tc>
          <w:tcPr>
            <w:tcW w:w="3424" w:type="dxa"/>
          </w:tcPr>
          <w:p w14:paraId="51DD3B02" w14:textId="77777777" w:rsidR="00D128AA" w:rsidRPr="00A41364" w:rsidRDefault="00D128AA" w:rsidP="008676EE">
            <w:pPr>
              <w:ind w:firstLine="34"/>
              <w:rPr>
                <w:sz w:val="21"/>
                <w:szCs w:val="21"/>
              </w:rPr>
            </w:pPr>
          </w:p>
        </w:tc>
      </w:tr>
      <w:tr w:rsidR="00D128AA" w:rsidRPr="00A41364" w14:paraId="5B0E3C83" w14:textId="77777777" w:rsidTr="008676EE">
        <w:trPr>
          <w:trHeight w:val="20"/>
        </w:trPr>
        <w:tc>
          <w:tcPr>
            <w:tcW w:w="600" w:type="dxa"/>
          </w:tcPr>
          <w:p w14:paraId="012080C0" w14:textId="77777777" w:rsidR="00D128AA" w:rsidRPr="00A41364" w:rsidRDefault="00D128AA" w:rsidP="008676EE">
            <w:pPr>
              <w:ind w:firstLine="0"/>
              <w:rPr>
                <w:bCs/>
                <w:sz w:val="21"/>
                <w:szCs w:val="21"/>
              </w:rPr>
            </w:pPr>
            <w:r w:rsidRPr="00A41364">
              <w:rPr>
                <w:bCs/>
                <w:sz w:val="21"/>
                <w:szCs w:val="21"/>
              </w:rPr>
              <w:t>6.</w:t>
            </w:r>
          </w:p>
        </w:tc>
        <w:tc>
          <w:tcPr>
            <w:tcW w:w="2660" w:type="dxa"/>
          </w:tcPr>
          <w:p w14:paraId="56F7FD1F"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atsako dalyviui, ar jis sutinka priimti dalyvio siūlomą pasiūlymo galiojimo užtikrinimą patvirtinantį dokumentą ne vėliau kaip per</w:t>
            </w:r>
          </w:p>
        </w:tc>
        <w:tc>
          <w:tcPr>
            <w:tcW w:w="3685" w:type="dxa"/>
          </w:tcPr>
          <w:p w14:paraId="02B67106" w14:textId="77777777" w:rsidR="00D128AA" w:rsidRPr="00A41364" w:rsidRDefault="00D128AA" w:rsidP="008676EE">
            <w:pPr>
              <w:ind w:firstLine="34"/>
              <w:rPr>
                <w:sz w:val="21"/>
                <w:szCs w:val="21"/>
              </w:rPr>
            </w:pPr>
            <w:r w:rsidRPr="00A41364">
              <w:rPr>
                <w:iCs/>
                <w:sz w:val="21"/>
                <w:szCs w:val="21"/>
              </w:rPr>
              <w:t>Netaikoma</w:t>
            </w:r>
          </w:p>
          <w:p w14:paraId="2C1A9B31" w14:textId="77777777" w:rsidR="00D128AA" w:rsidRPr="00A41364" w:rsidRDefault="00D128AA" w:rsidP="008676EE">
            <w:pPr>
              <w:ind w:firstLine="34"/>
              <w:rPr>
                <w:sz w:val="21"/>
                <w:szCs w:val="21"/>
              </w:rPr>
            </w:pPr>
          </w:p>
        </w:tc>
        <w:tc>
          <w:tcPr>
            <w:tcW w:w="3424" w:type="dxa"/>
          </w:tcPr>
          <w:p w14:paraId="13C0807F" w14:textId="77777777" w:rsidR="00D128AA" w:rsidRPr="00A41364" w:rsidRDefault="00D128AA" w:rsidP="008676EE">
            <w:pPr>
              <w:ind w:firstLine="34"/>
              <w:rPr>
                <w:sz w:val="21"/>
                <w:szCs w:val="21"/>
              </w:rPr>
            </w:pPr>
          </w:p>
        </w:tc>
      </w:tr>
      <w:tr w:rsidR="00D128AA" w:rsidRPr="00A41364" w14:paraId="7A306C94" w14:textId="77777777" w:rsidTr="008676EE">
        <w:trPr>
          <w:trHeight w:val="20"/>
        </w:trPr>
        <w:tc>
          <w:tcPr>
            <w:tcW w:w="600" w:type="dxa"/>
          </w:tcPr>
          <w:p w14:paraId="4C344628" w14:textId="77777777" w:rsidR="00D128AA" w:rsidRPr="00A41364" w:rsidRDefault="00D128AA" w:rsidP="008676EE">
            <w:pPr>
              <w:ind w:firstLine="0"/>
              <w:rPr>
                <w:bCs/>
                <w:sz w:val="21"/>
                <w:szCs w:val="21"/>
              </w:rPr>
            </w:pPr>
            <w:r w:rsidRPr="00A41364">
              <w:rPr>
                <w:bCs/>
                <w:sz w:val="21"/>
                <w:szCs w:val="21"/>
              </w:rPr>
              <w:t>7.</w:t>
            </w:r>
          </w:p>
        </w:tc>
        <w:tc>
          <w:tcPr>
            <w:tcW w:w="2660" w:type="dxa"/>
          </w:tcPr>
          <w:p w14:paraId="0C743AD6" w14:textId="77777777" w:rsidR="00D128AA" w:rsidRPr="00A41364" w:rsidRDefault="00D128AA" w:rsidP="008676EE">
            <w:pPr>
              <w:ind w:firstLine="0"/>
              <w:rPr>
                <w:sz w:val="21"/>
                <w:szCs w:val="21"/>
              </w:rPr>
            </w:pPr>
            <w:r w:rsidRPr="00A41364">
              <w:rPr>
                <w:sz w:val="21"/>
                <w:szCs w:val="21"/>
              </w:rPr>
              <w:t>Pasiūlymo galiojimo užtikrinimas pirkimo dalyviui grąžinamas (arba atsisakoma teisių į jį) per</w:t>
            </w:r>
          </w:p>
        </w:tc>
        <w:tc>
          <w:tcPr>
            <w:tcW w:w="3685" w:type="dxa"/>
          </w:tcPr>
          <w:p w14:paraId="6201D019" w14:textId="77777777" w:rsidR="00D128AA" w:rsidRPr="00A41364" w:rsidRDefault="00D128AA" w:rsidP="008676EE">
            <w:pPr>
              <w:ind w:firstLine="34"/>
              <w:rPr>
                <w:sz w:val="21"/>
                <w:szCs w:val="21"/>
              </w:rPr>
            </w:pPr>
            <w:r w:rsidRPr="00A41364">
              <w:rPr>
                <w:iCs/>
                <w:sz w:val="21"/>
                <w:szCs w:val="21"/>
              </w:rPr>
              <w:t>Netaikoma</w:t>
            </w:r>
          </w:p>
          <w:p w14:paraId="7A993D4C" w14:textId="77777777" w:rsidR="00D128AA" w:rsidRPr="00A41364" w:rsidRDefault="00D128AA" w:rsidP="008676EE">
            <w:pPr>
              <w:ind w:firstLine="34"/>
              <w:rPr>
                <w:sz w:val="21"/>
                <w:szCs w:val="21"/>
              </w:rPr>
            </w:pPr>
          </w:p>
        </w:tc>
        <w:tc>
          <w:tcPr>
            <w:tcW w:w="3424" w:type="dxa"/>
          </w:tcPr>
          <w:p w14:paraId="63D1943A" w14:textId="77777777" w:rsidR="00D128AA" w:rsidRPr="00A41364" w:rsidRDefault="00D128AA" w:rsidP="008676EE">
            <w:pPr>
              <w:ind w:firstLine="34"/>
              <w:rPr>
                <w:sz w:val="21"/>
                <w:szCs w:val="21"/>
              </w:rPr>
            </w:pPr>
          </w:p>
        </w:tc>
      </w:tr>
      <w:tr w:rsidR="00D128AA" w:rsidRPr="00A41364" w14:paraId="4633FDCF" w14:textId="77777777" w:rsidTr="008676EE">
        <w:trPr>
          <w:trHeight w:val="20"/>
        </w:trPr>
        <w:tc>
          <w:tcPr>
            <w:tcW w:w="600" w:type="dxa"/>
          </w:tcPr>
          <w:p w14:paraId="2EC25F1B" w14:textId="77777777" w:rsidR="00D128AA" w:rsidRPr="00A41364" w:rsidRDefault="00D128AA" w:rsidP="008676EE">
            <w:pPr>
              <w:ind w:firstLine="0"/>
              <w:rPr>
                <w:bCs/>
                <w:sz w:val="21"/>
                <w:szCs w:val="21"/>
              </w:rPr>
            </w:pPr>
            <w:r w:rsidRPr="00A41364">
              <w:rPr>
                <w:bCs/>
                <w:sz w:val="21"/>
                <w:szCs w:val="21"/>
              </w:rPr>
              <w:t>8.</w:t>
            </w:r>
          </w:p>
        </w:tc>
        <w:tc>
          <w:tcPr>
            <w:tcW w:w="2660" w:type="dxa"/>
          </w:tcPr>
          <w:p w14:paraId="71C753AA"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informuoja dalyvius apie EBVPD vertinimo rezultatus, jeigu taikoma, ne vėliau kaip per</w:t>
            </w:r>
          </w:p>
        </w:tc>
        <w:tc>
          <w:tcPr>
            <w:tcW w:w="3685" w:type="dxa"/>
          </w:tcPr>
          <w:p w14:paraId="06E19E31" w14:textId="77777777" w:rsidR="00D128AA" w:rsidRPr="00A41364" w:rsidRDefault="00D128AA" w:rsidP="008676EE">
            <w:pPr>
              <w:ind w:firstLine="34"/>
              <w:rPr>
                <w:sz w:val="21"/>
                <w:szCs w:val="21"/>
              </w:rPr>
            </w:pPr>
            <w:r>
              <w:rPr>
                <w:bCs/>
                <w:sz w:val="21"/>
                <w:szCs w:val="21"/>
              </w:rPr>
              <w:t>Netaikoma</w:t>
            </w:r>
          </w:p>
        </w:tc>
        <w:tc>
          <w:tcPr>
            <w:tcW w:w="3424" w:type="dxa"/>
          </w:tcPr>
          <w:p w14:paraId="187E73FA" w14:textId="77777777" w:rsidR="00D128AA" w:rsidRPr="00A41364" w:rsidRDefault="00D128AA" w:rsidP="008676EE">
            <w:pPr>
              <w:ind w:firstLine="34"/>
              <w:rPr>
                <w:sz w:val="21"/>
                <w:szCs w:val="21"/>
              </w:rPr>
            </w:pPr>
          </w:p>
        </w:tc>
      </w:tr>
      <w:tr w:rsidR="00D128AA" w:rsidRPr="00A41364" w14:paraId="0903CDBE" w14:textId="77777777" w:rsidTr="008676EE">
        <w:trPr>
          <w:trHeight w:val="20"/>
        </w:trPr>
        <w:tc>
          <w:tcPr>
            <w:tcW w:w="600" w:type="dxa"/>
          </w:tcPr>
          <w:p w14:paraId="539CCCAF" w14:textId="77777777" w:rsidR="00D128AA" w:rsidRPr="00A41364" w:rsidRDefault="00D128AA" w:rsidP="008676EE">
            <w:pPr>
              <w:ind w:firstLine="0"/>
              <w:rPr>
                <w:bCs/>
                <w:sz w:val="21"/>
                <w:szCs w:val="21"/>
              </w:rPr>
            </w:pPr>
            <w:r w:rsidRPr="00A41364">
              <w:rPr>
                <w:bCs/>
                <w:sz w:val="21"/>
                <w:szCs w:val="21"/>
              </w:rPr>
              <w:t>9.</w:t>
            </w:r>
          </w:p>
        </w:tc>
        <w:tc>
          <w:tcPr>
            <w:tcW w:w="2660" w:type="dxa"/>
            <w:hideMark/>
          </w:tcPr>
          <w:p w14:paraId="41653149" w14:textId="77777777" w:rsidR="00D128AA" w:rsidRPr="00A41364" w:rsidRDefault="00D128AA" w:rsidP="008676EE">
            <w:pPr>
              <w:ind w:firstLine="0"/>
              <w:rPr>
                <w:sz w:val="21"/>
                <w:szCs w:val="21"/>
              </w:rPr>
            </w:pPr>
            <w:r w:rsidRPr="00A41364">
              <w:rPr>
                <w:rFonts w:eastAsia="Arial"/>
                <w:sz w:val="21"/>
                <w:szCs w:val="21"/>
              </w:rPr>
              <w:t>Perkančioji organizacija</w:t>
            </w:r>
            <w:r w:rsidRPr="00A41364">
              <w:rPr>
                <w:sz w:val="21"/>
                <w:szCs w:val="21"/>
              </w:rPr>
              <w:t xml:space="preserve"> dalyviams praneša apie priimtą sprendimą nustatyti laimėjusį pasiūlymą, dėl kurio bus sudaroma sutartis ne vėliau kaip per</w:t>
            </w:r>
          </w:p>
        </w:tc>
        <w:tc>
          <w:tcPr>
            <w:tcW w:w="3685" w:type="dxa"/>
            <w:hideMark/>
          </w:tcPr>
          <w:p w14:paraId="6220A3F2" w14:textId="77777777" w:rsidR="00D128AA" w:rsidRPr="00A41364" w:rsidRDefault="00D128AA" w:rsidP="008676EE">
            <w:pPr>
              <w:ind w:firstLine="34"/>
              <w:rPr>
                <w:bCs/>
                <w:sz w:val="21"/>
                <w:szCs w:val="21"/>
              </w:rPr>
            </w:pPr>
            <w:r w:rsidRPr="00A41364">
              <w:rPr>
                <w:bCs/>
                <w:sz w:val="21"/>
                <w:szCs w:val="21"/>
              </w:rPr>
              <w:t>3 (tris) darbo dienas nuo sprendimo priėmimo dienos</w:t>
            </w:r>
          </w:p>
        </w:tc>
        <w:tc>
          <w:tcPr>
            <w:tcW w:w="3424" w:type="dxa"/>
            <w:hideMark/>
          </w:tcPr>
          <w:p w14:paraId="193E605F" w14:textId="77777777" w:rsidR="00D128AA" w:rsidRPr="00A41364" w:rsidRDefault="00D128AA" w:rsidP="008676EE">
            <w:pPr>
              <w:ind w:firstLine="34"/>
              <w:rPr>
                <w:sz w:val="21"/>
                <w:szCs w:val="21"/>
              </w:rPr>
            </w:pPr>
          </w:p>
        </w:tc>
      </w:tr>
      <w:tr w:rsidR="00D128AA" w:rsidRPr="00A41364" w14:paraId="423A6E3D" w14:textId="77777777" w:rsidTr="008676EE">
        <w:trPr>
          <w:trHeight w:val="20"/>
        </w:trPr>
        <w:tc>
          <w:tcPr>
            <w:tcW w:w="600" w:type="dxa"/>
          </w:tcPr>
          <w:p w14:paraId="71F8B276" w14:textId="77777777" w:rsidR="00D128AA" w:rsidRPr="00A41364" w:rsidRDefault="00D128AA" w:rsidP="008676EE">
            <w:pPr>
              <w:ind w:firstLine="0"/>
              <w:rPr>
                <w:bCs/>
                <w:sz w:val="21"/>
                <w:szCs w:val="21"/>
              </w:rPr>
            </w:pPr>
            <w:r w:rsidRPr="00A41364">
              <w:rPr>
                <w:bCs/>
                <w:sz w:val="21"/>
                <w:szCs w:val="21"/>
              </w:rPr>
              <w:t>10.</w:t>
            </w:r>
          </w:p>
        </w:tc>
        <w:tc>
          <w:tcPr>
            <w:tcW w:w="2660" w:type="dxa"/>
            <w:hideMark/>
          </w:tcPr>
          <w:p w14:paraId="6CE33ACC" w14:textId="77777777" w:rsidR="00D128AA" w:rsidRPr="00A41364" w:rsidRDefault="00D128AA" w:rsidP="008676EE">
            <w:pPr>
              <w:ind w:firstLine="0"/>
              <w:rPr>
                <w:color w:val="000000"/>
                <w:sz w:val="21"/>
                <w:szCs w:val="21"/>
                <w:shd w:val="clear" w:color="auto" w:fill="FFFFFF"/>
              </w:rPr>
            </w:pPr>
            <w:r w:rsidRPr="00A41364">
              <w:rPr>
                <w:color w:val="000000"/>
                <w:sz w:val="21"/>
                <w:szCs w:val="21"/>
                <w:shd w:val="clear" w:color="auto" w:fill="FFFFFF"/>
              </w:rPr>
              <w:t xml:space="preserve">Dalyvis turi teisę pateikti pretenziją </w:t>
            </w:r>
            <w:r w:rsidRPr="00A41364">
              <w:rPr>
                <w:rFonts w:eastAsia="Arial"/>
                <w:sz w:val="21"/>
                <w:szCs w:val="21"/>
              </w:rPr>
              <w:t xml:space="preserve">perkančiajai organizacijai </w:t>
            </w:r>
            <w:r w:rsidRPr="00A41364">
              <w:rPr>
                <w:sz w:val="21"/>
                <w:szCs w:val="21"/>
                <w:shd w:val="clear" w:color="auto" w:fill="FFFFFF"/>
              </w:rPr>
              <w:t xml:space="preserve">pateikti prašymą ar </w:t>
            </w:r>
            <w:r w:rsidRPr="00A41364">
              <w:rPr>
                <w:color w:val="000000"/>
                <w:sz w:val="21"/>
                <w:szCs w:val="21"/>
                <w:shd w:val="clear" w:color="auto" w:fill="FFFFFF"/>
              </w:rPr>
              <w:t xml:space="preserve">pareikšti ieškinį teismui </w:t>
            </w:r>
            <w:r w:rsidRPr="00A41364">
              <w:rPr>
                <w:sz w:val="21"/>
                <w:szCs w:val="21"/>
              </w:rPr>
              <w:t>ne vėliau kaip per</w:t>
            </w:r>
          </w:p>
        </w:tc>
        <w:tc>
          <w:tcPr>
            <w:tcW w:w="3685" w:type="dxa"/>
            <w:hideMark/>
          </w:tcPr>
          <w:p w14:paraId="64538D88" w14:textId="77777777" w:rsidR="00D128AA" w:rsidRPr="00A41364" w:rsidRDefault="00D128AA" w:rsidP="008676EE">
            <w:pPr>
              <w:ind w:firstLine="34"/>
              <w:rPr>
                <w:sz w:val="21"/>
                <w:szCs w:val="21"/>
              </w:rPr>
            </w:pPr>
            <w:r w:rsidRPr="00A41364">
              <w:rPr>
                <w:sz w:val="21"/>
                <w:szCs w:val="21"/>
              </w:rPr>
              <w:t>5 (penkias) darbo dienas</w:t>
            </w:r>
          </w:p>
          <w:p w14:paraId="74698A1F" w14:textId="77777777" w:rsidR="00D128AA" w:rsidRPr="00A41364" w:rsidRDefault="00D128AA" w:rsidP="008676EE">
            <w:pPr>
              <w:ind w:firstLine="34"/>
              <w:rPr>
                <w:sz w:val="21"/>
                <w:szCs w:val="21"/>
              </w:rPr>
            </w:pPr>
          </w:p>
          <w:p w14:paraId="0FE4C0CC" w14:textId="77777777" w:rsidR="00D128AA" w:rsidRPr="00A41364" w:rsidRDefault="00D128AA" w:rsidP="008676EE">
            <w:pPr>
              <w:ind w:firstLine="34"/>
              <w:rPr>
                <w:sz w:val="21"/>
                <w:szCs w:val="21"/>
              </w:rPr>
            </w:pPr>
            <w:r w:rsidRPr="00A41364">
              <w:rPr>
                <w:sz w:val="21"/>
                <w:szCs w:val="21"/>
              </w:rPr>
              <w:t xml:space="preserve">nuo </w:t>
            </w:r>
            <w:r w:rsidRPr="00A41364">
              <w:rPr>
                <w:rFonts w:eastAsia="Arial"/>
                <w:sz w:val="21"/>
                <w:szCs w:val="21"/>
              </w:rPr>
              <w:t xml:space="preserve">perkančiosios organizacijos </w:t>
            </w:r>
            <w:r w:rsidRPr="00A41364">
              <w:rPr>
                <w:sz w:val="21"/>
                <w:szCs w:val="21"/>
              </w:rPr>
              <w:t xml:space="preserve">pranešimo raštu apie jos priimtą sprendimą išsiuntimo tiekėjams dienos arba nuo paskelbimo apie </w:t>
            </w:r>
            <w:r w:rsidRPr="00A41364">
              <w:rPr>
                <w:rFonts w:eastAsia="Arial"/>
                <w:sz w:val="21"/>
                <w:szCs w:val="21"/>
              </w:rPr>
              <w:t xml:space="preserve"> perkančiosios organizacijos </w:t>
            </w:r>
            <w:r w:rsidRPr="00A41364">
              <w:rPr>
                <w:sz w:val="21"/>
                <w:szCs w:val="21"/>
              </w:rPr>
              <w:t xml:space="preserve">priimtus sprendimus dienos, jei VPĮ nenumato reikalavimo raštu informuoti tiekėjus apie </w:t>
            </w:r>
            <w:r w:rsidRPr="00A41364">
              <w:rPr>
                <w:rFonts w:eastAsia="Arial"/>
                <w:sz w:val="21"/>
                <w:szCs w:val="21"/>
              </w:rPr>
              <w:t xml:space="preserve"> perkančiosios organizacijos </w:t>
            </w:r>
            <w:r w:rsidRPr="00A41364">
              <w:rPr>
                <w:sz w:val="21"/>
                <w:szCs w:val="21"/>
              </w:rPr>
              <w:t>priimtus sprendimus;</w:t>
            </w:r>
          </w:p>
          <w:p w14:paraId="55C51D90" w14:textId="77777777" w:rsidR="00D128AA" w:rsidRPr="00A41364" w:rsidRDefault="00D128AA" w:rsidP="008676EE">
            <w:pPr>
              <w:ind w:firstLine="34"/>
              <w:rPr>
                <w:sz w:val="21"/>
                <w:szCs w:val="21"/>
              </w:rPr>
            </w:pPr>
          </w:p>
          <w:p w14:paraId="060BF3C9" w14:textId="77777777" w:rsidR="00D128AA" w:rsidRPr="00A41364" w:rsidRDefault="00D128AA" w:rsidP="008676EE">
            <w:pPr>
              <w:ind w:firstLine="34"/>
              <w:rPr>
                <w:sz w:val="21"/>
                <w:szCs w:val="21"/>
              </w:rPr>
            </w:pPr>
            <w:r w:rsidRPr="00A41364">
              <w:rPr>
                <w:sz w:val="21"/>
                <w:szCs w:val="21"/>
              </w:rPr>
              <w:t xml:space="preserve">15 (penkiolika) dienų nuo pranešimo išsiuntimo tiekėjams dienos, jeigu šis pranešimas nebuvo siunčiamas elektroninėmis priemonėmis. </w:t>
            </w:r>
          </w:p>
          <w:p w14:paraId="13940AAA" w14:textId="77777777" w:rsidR="00D128AA" w:rsidRPr="00A41364" w:rsidRDefault="00D128AA" w:rsidP="008676EE">
            <w:pPr>
              <w:ind w:firstLine="34"/>
              <w:rPr>
                <w:sz w:val="21"/>
                <w:szCs w:val="21"/>
              </w:rPr>
            </w:pPr>
          </w:p>
        </w:tc>
        <w:tc>
          <w:tcPr>
            <w:tcW w:w="3424" w:type="dxa"/>
            <w:hideMark/>
          </w:tcPr>
          <w:p w14:paraId="3169C86B" w14:textId="77777777" w:rsidR="00D128AA" w:rsidRPr="00A41364" w:rsidRDefault="00D128AA" w:rsidP="008676EE">
            <w:pPr>
              <w:ind w:firstLine="34"/>
              <w:rPr>
                <w:bCs/>
                <w:color w:val="7030A0"/>
                <w:sz w:val="21"/>
                <w:szCs w:val="21"/>
              </w:rPr>
            </w:pPr>
          </w:p>
        </w:tc>
      </w:tr>
      <w:tr w:rsidR="00D128AA" w:rsidRPr="00A41364" w14:paraId="3154B70D" w14:textId="77777777" w:rsidTr="00F90D52">
        <w:trPr>
          <w:trHeight w:val="2675"/>
        </w:trPr>
        <w:tc>
          <w:tcPr>
            <w:tcW w:w="600" w:type="dxa"/>
          </w:tcPr>
          <w:p w14:paraId="56A3EAEF" w14:textId="77777777" w:rsidR="00D128AA" w:rsidRPr="00A41364" w:rsidRDefault="00D128AA" w:rsidP="008676EE">
            <w:pPr>
              <w:ind w:firstLine="0"/>
              <w:rPr>
                <w:sz w:val="21"/>
                <w:szCs w:val="21"/>
              </w:rPr>
            </w:pPr>
            <w:r w:rsidRPr="00A41364">
              <w:rPr>
                <w:sz w:val="21"/>
                <w:szCs w:val="21"/>
              </w:rPr>
              <w:t>11.</w:t>
            </w:r>
          </w:p>
        </w:tc>
        <w:tc>
          <w:tcPr>
            <w:tcW w:w="2660" w:type="dxa"/>
            <w:hideMark/>
          </w:tcPr>
          <w:p w14:paraId="6978A551" w14:textId="77777777" w:rsidR="00D128AA" w:rsidRPr="00A41364" w:rsidRDefault="00D128AA" w:rsidP="008676EE">
            <w:pPr>
              <w:ind w:firstLine="0"/>
              <w:rPr>
                <w:sz w:val="21"/>
                <w:szCs w:val="21"/>
              </w:rPr>
            </w:pPr>
            <w:r w:rsidRPr="00A41364">
              <w:rPr>
                <w:rFonts w:eastAsia="Arial"/>
                <w:color w:val="0078D4"/>
                <w:sz w:val="21"/>
                <w:szCs w:val="21"/>
              </w:rPr>
              <w:t xml:space="preserve"> </w:t>
            </w:r>
            <w:r w:rsidRPr="00A41364">
              <w:rPr>
                <w:rFonts w:eastAsia="Arial"/>
                <w:sz w:val="21"/>
                <w:szCs w:val="21"/>
              </w:rPr>
              <w:t xml:space="preserve">Perkančioji organizacija </w:t>
            </w:r>
            <w:r w:rsidRPr="00A41364">
              <w:rPr>
                <w:sz w:val="21"/>
                <w:szCs w:val="21"/>
              </w:rPr>
              <w:t xml:space="preserve">privalo išnagrinėti dalyvio pretenziją, priimti motyvuotą sprendimą ir apie jį, taip pat apie anksčiau praneštų pirkimo procedūros terminų pasikeitimą raštu pranešti pretenziją pateikusiam dalyviui ir suinteresuotiems dalyviams </w:t>
            </w:r>
            <w:r w:rsidRPr="00A22D99">
              <w:rPr>
                <w:sz w:val="21"/>
                <w:szCs w:val="21"/>
              </w:rPr>
              <w:t>ne vėliau kaip per</w:t>
            </w:r>
          </w:p>
        </w:tc>
        <w:tc>
          <w:tcPr>
            <w:tcW w:w="3685" w:type="dxa"/>
            <w:hideMark/>
          </w:tcPr>
          <w:p w14:paraId="546B141A" w14:textId="77777777" w:rsidR="00D128AA" w:rsidRPr="00A41364" w:rsidRDefault="00D128AA" w:rsidP="008676EE">
            <w:pPr>
              <w:ind w:firstLine="34"/>
              <w:rPr>
                <w:sz w:val="21"/>
                <w:szCs w:val="21"/>
              </w:rPr>
            </w:pPr>
            <w:r w:rsidRPr="00A41364">
              <w:rPr>
                <w:sz w:val="21"/>
                <w:szCs w:val="21"/>
              </w:rPr>
              <w:t>6 (šešias) darbo dienas nuo pretenzijos gavimo dienos</w:t>
            </w:r>
          </w:p>
        </w:tc>
        <w:tc>
          <w:tcPr>
            <w:tcW w:w="3424" w:type="dxa"/>
            <w:hideMark/>
          </w:tcPr>
          <w:p w14:paraId="2AEF1711" w14:textId="77777777" w:rsidR="00D128AA" w:rsidRPr="00A41364" w:rsidRDefault="00D128AA" w:rsidP="008676EE">
            <w:pPr>
              <w:ind w:firstLine="34"/>
              <w:rPr>
                <w:sz w:val="21"/>
                <w:szCs w:val="21"/>
              </w:rPr>
            </w:pPr>
          </w:p>
        </w:tc>
      </w:tr>
      <w:tr w:rsidR="00D128AA" w:rsidRPr="00A41364" w14:paraId="5E2BB305" w14:textId="77777777" w:rsidTr="00F90D52">
        <w:trPr>
          <w:trHeight w:val="2402"/>
        </w:trPr>
        <w:tc>
          <w:tcPr>
            <w:tcW w:w="600" w:type="dxa"/>
          </w:tcPr>
          <w:p w14:paraId="19FF3954" w14:textId="77777777" w:rsidR="00D128AA" w:rsidRPr="00A41364" w:rsidRDefault="00D128AA" w:rsidP="008676EE">
            <w:pPr>
              <w:ind w:firstLine="0"/>
              <w:rPr>
                <w:bCs/>
                <w:sz w:val="21"/>
                <w:szCs w:val="21"/>
              </w:rPr>
            </w:pPr>
            <w:r w:rsidRPr="00A41364">
              <w:rPr>
                <w:bCs/>
                <w:sz w:val="21"/>
                <w:szCs w:val="21"/>
              </w:rPr>
              <w:t>12.</w:t>
            </w:r>
          </w:p>
        </w:tc>
        <w:tc>
          <w:tcPr>
            <w:tcW w:w="2660" w:type="dxa"/>
            <w:hideMark/>
          </w:tcPr>
          <w:p w14:paraId="6F47098E" w14:textId="77777777" w:rsidR="00D128AA" w:rsidRPr="00A41364" w:rsidRDefault="00D128AA" w:rsidP="008676EE">
            <w:pPr>
              <w:ind w:firstLine="0"/>
              <w:rPr>
                <w:sz w:val="21"/>
                <w:szCs w:val="21"/>
              </w:rPr>
            </w:pPr>
            <w:r w:rsidRPr="00A41364">
              <w:rPr>
                <w:sz w:val="21"/>
                <w:szCs w:val="21"/>
              </w:rPr>
              <w:t xml:space="preserve">Jeigu </w:t>
            </w:r>
            <w:r w:rsidRPr="00A41364">
              <w:rPr>
                <w:rFonts w:eastAsia="Arial"/>
                <w:sz w:val="21"/>
                <w:szCs w:val="21"/>
              </w:rPr>
              <w:t xml:space="preserve"> perkančioji organizacija </w:t>
            </w:r>
            <w:r w:rsidRPr="00A41364">
              <w:rPr>
                <w:sz w:val="21"/>
                <w:szCs w:val="21"/>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134675B7" w14:textId="77777777" w:rsidR="00D128AA" w:rsidRPr="00A41364" w:rsidRDefault="00D128AA" w:rsidP="008676EE">
            <w:pPr>
              <w:ind w:firstLine="34"/>
              <w:rPr>
                <w:sz w:val="21"/>
                <w:szCs w:val="21"/>
                <w:highlight w:val="yellow"/>
              </w:rPr>
            </w:pPr>
            <w:r w:rsidRPr="00A41364">
              <w:rPr>
                <w:sz w:val="21"/>
                <w:szCs w:val="21"/>
              </w:rPr>
              <w:t xml:space="preserve">per 15 (penkiolika) dienų nuo dienos, kurią </w:t>
            </w:r>
            <w:r w:rsidRPr="00A41364">
              <w:rPr>
                <w:rFonts w:eastAsia="Arial"/>
                <w:sz w:val="21"/>
                <w:szCs w:val="21"/>
              </w:rPr>
              <w:t xml:space="preserve">perkančioji organizacija </w:t>
            </w:r>
            <w:r w:rsidRPr="00A41364">
              <w:rPr>
                <w:sz w:val="21"/>
                <w:szCs w:val="21"/>
              </w:rPr>
              <w:t xml:space="preserve">turėjo raštu pranešti apie priimtą sprendimą </w:t>
            </w:r>
          </w:p>
        </w:tc>
        <w:tc>
          <w:tcPr>
            <w:tcW w:w="3424" w:type="dxa"/>
            <w:hideMark/>
          </w:tcPr>
          <w:p w14:paraId="111E9AF7" w14:textId="77777777" w:rsidR="00D128AA" w:rsidRPr="00A41364" w:rsidRDefault="00D128AA" w:rsidP="008676EE">
            <w:pPr>
              <w:ind w:firstLine="34"/>
              <w:rPr>
                <w:sz w:val="21"/>
                <w:szCs w:val="21"/>
              </w:rPr>
            </w:pPr>
          </w:p>
        </w:tc>
      </w:tr>
    </w:tbl>
    <w:p w14:paraId="3B49EE96" w14:textId="77777777" w:rsidR="00112F92" w:rsidRDefault="00112F92" w:rsidP="00E63A8A">
      <w:pPr>
        <w:pStyle w:val="NoSpacing"/>
        <w:spacing w:line="300" w:lineRule="auto"/>
        <w:ind w:firstLine="0"/>
        <w:contextualSpacing/>
        <w:rPr>
          <w:rFonts w:ascii="Arial" w:eastAsiaTheme="minorHAnsi" w:hAnsi="Arial" w:cs="Arial"/>
          <w:bCs/>
          <w:iCs/>
        </w:rPr>
      </w:pPr>
    </w:p>
    <w:p w14:paraId="4766585A" w14:textId="77777777" w:rsidR="006B5300" w:rsidRDefault="006B5300" w:rsidP="00E63A8A">
      <w:pPr>
        <w:pStyle w:val="NoSpacing"/>
        <w:spacing w:line="300" w:lineRule="auto"/>
        <w:ind w:firstLine="0"/>
        <w:contextualSpacing/>
        <w:rPr>
          <w:rFonts w:ascii="Arial" w:eastAsiaTheme="minorHAnsi" w:hAnsi="Arial" w:cs="Arial"/>
          <w:bCs/>
          <w:iCs/>
        </w:rPr>
      </w:pPr>
    </w:p>
    <w:p w14:paraId="225C745C" w14:textId="77777777" w:rsidR="006B5300" w:rsidRDefault="006B5300" w:rsidP="00E63A8A">
      <w:pPr>
        <w:pStyle w:val="NoSpacing"/>
        <w:spacing w:line="300" w:lineRule="auto"/>
        <w:ind w:firstLine="0"/>
        <w:contextualSpacing/>
        <w:rPr>
          <w:rFonts w:ascii="Arial" w:eastAsiaTheme="minorHAnsi" w:hAnsi="Arial" w:cs="Arial"/>
          <w:bCs/>
          <w:iCs/>
        </w:rPr>
      </w:pPr>
    </w:p>
    <w:p w14:paraId="2AD8E493" w14:textId="521C7477" w:rsidR="004615C0" w:rsidRDefault="006B5300" w:rsidP="006B5300">
      <w:pPr>
        <w:pStyle w:val="NoSpacing"/>
        <w:spacing w:line="300" w:lineRule="auto"/>
        <w:ind w:firstLine="0"/>
        <w:contextualSpacing/>
        <w:jc w:val="center"/>
        <w:rPr>
          <w:rFonts w:ascii="Arial" w:eastAsiaTheme="minorHAnsi" w:hAnsi="Arial" w:cs="Arial"/>
          <w:bCs/>
          <w:iCs/>
        </w:rPr>
      </w:pPr>
      <w:r>
        <w:rPr>
          <w:rFonts w:ascii="Arial" w:eastAsiaTheme="minorHAnsi" w:hAnsi="Arial" w:cs="Arial"/>
          <w:bCs/>
          <w:iCs/>
        </w:rPr>
        <w:t>_______________</w:t>
      </w:r>
    </w:p>
    <w:p w14:paraId="5D1586B1" w14:textId="77777777" w:rsidR="004615C0" w:rsidRPr="004615C0" w:rsidRDefault="004615C0" w:rsidP="004615C0"/>
    <w:p w14:paraId="4922F6D2" w14:textId="77777777" w:rsidR="004615C0" w:rsidRPr="004615C0" w:rsidRDefault="004615C0" w:rsidP="004615C0"/>
    <w:p w14:paraId="558546DB" w14:textId="77777777" w:rsidR="004615C0" w:rsidRPr="004615C0" w:rsidRDefault="004615C0" w:rsidP="004615C0"/>
    <w:p w14:paraId="086F7853" w14:textId="77777777" w:rsidR="004615C0" w:rsidRPr="004615C0" w:rsidRDefault="004615C0" w:rsidP="004615C0"/>
    <w:p w14:paraId="1EFAFF2B" w14:textId="77777777" w:rsidR="004615C0" w:rsidRPr="004615C0" w:rsidRDefault="004615C0" w:rsidP="004615C0"/>
    <w:p w14:paraId="2A53FEB4" w14:textId="77777777" w:rsidR="004615C0" w:rsidRPr="004615C0" w:rsidRDefault="004615C0" w:rsidP="004615C0"/>
    <w:p w14:paraId="21F042C3" w14:textId="77777777" w:rsidR="004615C0" w:rsidRPr="004615C0" w:rsidRDefault="004615C0" w:rsidP="004615C0"/>
    <w:p w14:paraId="28ACD3F8" w14:textId="193E0749" w:rsidR="004615C0" w:rsidRDefault="004615C0" w:rsidP="004615C0"/>
    <w:p w14:paraId="7BAA4A31" w14:textId="4EED2F5D" w:rsidR="006B5300" w:rsidRDefault="006B5300" w:rsidP="004615C0"/>
    <w:p w14:paraId="7C3EDC79" w14:textId="129CF80F" w:rsidR="004615C0" w:rsidRDefault="004615C0" w:rsidP="004615C0"/>
    <w:p w14:paraId="2AE512B8" w14:textId="310BEA52" w:rsidR="004615C0" w:rsidRDefault="004615C0" w:rsidP="004615C0"/>
    <w:p w14:paraId="31291E96" w14:textId="11872F52" w:rsidR="004615C0" w:rsidRDefault="004615C0" w:rsidP="004615C0"/>
    <w:p w14:paraId="0A2F1391" w14:textId="4B0E4CAF" w:rsidR="004615C0" w:rsidRDefault="004615C0" w:rsidP="004615C0"/>
    <w:p w14:paraId="7EA0B973" w14:textId="76F775D9" w:rsidR="004615C0" w:rsidRDefault="004615C0" w:rsidP="004615C0"/>
    <w:p w14:paraId="0E70F674" w14:textId="1EAB73EB" w:rsidR="004615C0" w:rsidRDefault="004615C0" w:rsidP="004615C0"/>
    <w:p w14:paraId="328AC58E" w14:textId="10C9A17F" w:rsidR="004615C0" w:rsidRDefault="004615C0" w:rsidP="004615C0"/>
    <w:p w14:paraId="3B78A0BB" w14:textId="4F3933F4" w:rsidR="004615C0" w:rsidRDefault="004615C0" w:rsidP="004615C0">
      <w:pPr>
        <w:spacing w:line="240" w:lineRule="auto"/>
        <w:ind w:left="7314" w:firstLine="0"/>
        <w:rPr>
          <w:rFonts w:ascii="Times New Roman" w:hAnsi="Times New Roman" w:cs="Times New Roman"/>
        </w:rPr>
      </w:pPr>
      <w:r w:rsidRPr="00EB3B3E">
        <w:rPr>
          <w:rFonts w:ascii="Times New Roman" w:hAnsi="Times New Roman" w:cs="Times New Roman"/>
        </w:rPr>
        <w:t xml:space="preserve">Pirkimo sąlygų </w:t>
      </w:r>
      <w:r>
        <w:rPr>
          <w:rFonts w:ascii="Times New Roman" w:hAnsi="Times New Roman" w:cs="Times New Roman"/>
        </w:rPr>
        <w:t>7</w:t>
      </w:r>
      <w:r w:rsidRPr="00EB3B3E">
        <w:rPr>
          <w:rFonts w:ascii="Times New Roman" w:hAnsi="Times New Roman" w:cs="Times New Roman"/>
        </w:rPr>
        <w:t xml:space="preserve"> priedas „</w:t>
      </w:r>
      <w:r>
        <w:rPr>
          <w:rFonts w:ascii="Times New Roman" w:hAnsi="Times New Roman" w:cs="Times New Roman"/>
        </w:rPr>
        <w:t>Deklaracija</w:t>
      </w:r>
      <w:r w:rsidRPr="00EB3B3E">
        <w:rPr>
          <w:rFonts w:ascii="Times New Roman" w:hAnsi="Times New Roman" w:cs="Times New Roman"/>
        </w:rPr>
        <w:t>“</w:t>
      </w:r>
    </w:p>
    <w:p w14:paraId="7958DB3B" w14:textId="77777777" w:rsidR="004615C0" w:rsidRDefault="004615C0" w:rsidP="004615C0">
      <w:pPr>
        <w:keepNext/>
        <w:tabs>
          <w:tab w:val="left" w:pos="5174"/>
        </w:tabs>
        <w:spacing w:after="600"/>
        <w:ind w:right="142"/>
        <w:jc w:val="center"/>
        <w:outlineLvl w:val="0"/>
        <w:rPr>
          <w:rFonts w:eastAsia="Times New Roman" w:cstheme="minorHAnsi"/>
          <w:b/>
          <w:lang w:eastAsia="x-none"/>
        </w:rPr>
      </w:pPr>
    </w:p>
    <w:p w14:paraId="6F1CD668" w14:textId="2EA7E069" w:rsidR="004615C0" w:rsidRPr="00A22D99" w:rsidRDefault="004615C0" w:rsidP="004615C0">
      <w:pPr>
        <w:keepNext/>
        <w:tabs>
          <w:tab w:val="left" w:pos="5174"/>
        </w:tabs>
        <w:spacing w:after="600"/>
        <w:ind w:right="142"/>
        <w:jc w:val="center"/>
        <w:outlineLvl w:val="0"/>
        <w:rPr>
          <w:rFonts w:ascii="Times New Roman" w:hAnsi="Times New Roman" w:cs="Times New Roman"/>
          <w:b/>
          <w:sz w:val="24"/>
          <w:szCs w:val="24"/>
        </w:rPr>
      </w:pPr>
      <w:r w:rsidRPr="00A22D99">
        <w:rPr>
          <w:rFonts w:ascii="Times New Roman" w:eastAsia="Times New Roman" w:hAnsi="Times New Roman" w:cs="Times New Roman"/>
          <w:b/>
          <w:sz w:val="24"/>
          <w:szCs w:val="24"/>
          <w:lang w:eastAsia="x-none"/>
        </w:rPr>
        <w:t xml:space="preserve">TIEKĖJO DEKLARACIJA </w:t>
      </w:r>
      <w:r w:rsidRPr="00A22D99">
        <w:rPr>
          <w:rFonts w:ascii="Times New Roman" w:hAnsi="Times New Roman" w:cs="Times New Roman"/>
          <w:b/>
          <w:sz w:val="24"/>
          <w:szCs w:val="24"/>
        </w:rPr>
        <w:t xml:space="preserve">DĖL </w:t>
      </w:r>
      <w:r w:rsidRPr="00A22D99">
        <w:rPr>
          <w:rFonts w:ascii="Times New Roman" w:hAnsi="Times New Roman" w:cs="Times New Roman"/>
          <w:b/>
          <w:color w:val="333333"/>
          <w:sz w:val="24"/>
          <w:szCs w:val="24"/>
          <w:shd w:val="clear" w:color="auto" w:fill="FFFFFF"/>
        </w:rPr>
        <w:t>PAŠALINIMO PAGRINDO (VPĮ 46 STR.  2</w:t>
      </w:r>
      <w:r w:rsidRPr="00A22D99">
        <w:rPr>
          <w:rFonts w:ascii="Times New Roman" w:hAnsi="Times New Roman" w:cs="Times New Roman"/>
          <w:b/>
          <w:color w:val="333333"/>
          <w:sz w:val="24"/>
          <w:szCs w:val="24"/>
          <w:shd w:val="clear" w:color="auto" w:fill="FFFFFF"/>
          <w:vertAlign w:val="superscript"/>
        </w:rPr>
        <w:t>1</w:t>
      </w:r>
      <w:r w:rsidRPr="00A22D99">
        <w:rPr>
          <w:rFonts w:ascii="Times New Roman" w:hAnsi="Times New Roman" w:cs="Times New Roman"/>
          <w:b/>
          <w:color w:val="333333"/>
          <w:sz w:val="24"/>
          <w:szCs w:val="24"/>
          <w:shd w:val="clear" w:color="auto" w:fill="FFFFFF"/>
        </w:rPr>
        <w:t xml:space="preserve"> D.)</w:t>
      </w:r>
    </w:p>
    <w:tbl>
      <w:tblPr>
        <w:tblStyle w:val="TableGrid"/>
        <w:tblW w:w="9923" w:type="dxa"/>
        <w:tblLook w:val="04A0" w:firstRow="1" w:lastRow="0" w:firstColumn="1" w:lastColumn="0" w:noHBand="0" w:noVBand="1"/>
      </w:tblPr>
      <w:tblGrid>
        <w:gridCol w:w="1380"/>
        <w:gridCol w:w="1491"/>
        <w:gridCol w:w="3640"/>
        <w:gridCol w:w="3412"/>
      </w:tblGrid>
      <w:tr w:rsidR="004615C0" w:rsidRPr="00A22D99" w14:paraId="1CB22ED2" w14:textId="77777777" w:rsidTr="00102B67">
        <w:tc>
          <w:tcPr>
            <w:tcW w:w="851" w:type="dxa"/>
            <w:tcBorders>
              <w:top w:val="nil"/>
              <w:left w:val="nil"/>
              <w:bottom w:val="nil"/>
              <w:right w:val="nil"/>
            </w:tcBorders>
          </w:tcPr>
          <w:p w14:paraId="405A338A" w14:textId="77777777" w:rsidR="004615C0" w:rsidRPr="00A22D99" w:rsidRDefault="004615C0" w:rsidP="00102B67">
            <w:pPr>
              <w:keepNext/>
              <w:tabs>
                <w:tab w:val="left" w:pos="5174"/>
              </w:tabs>
              <w:ind w:right="140"/>
              <w:jc w:val="center"/>
              <w:outlineLvl w:val="0"/>
              <w:rPr>
                <w:rFonts w:hAnsi="Times New Roman" w:cs="Times New Roman"/>
                <w:b/>
                <w:sz w:val="24"/>
                <w:szCs w:val="24"/>
              </w:rPr>
            </w:pPr>
            <w:r w:rsidRPr="00A22D99">
              <w:rPr>
                <w:rFonts w:hAnsi="Times New Roman" w:cs="Times New Roman"/>
                <w:sz w:val="24"/>
                <w:szCs w:val="24"/>
              </w:rPr>
              <w:t>Aš,</w:t>
            </w:r>
          </w:p>
        </w:tc>
        <w:tc>
          <w:tcPr>
            <w:tcW w:w="9072" w:type="dxa"/>
            <w:gridSpan w:val="3"/>
            <w:tcBorders>
              <w:top w:val="nil"/>
              <w:left w:val="nil"/>
              <w:bottom w:val="single" w:sz="4" w:space="0" w:color="auto"/>
              <w:right w:val="nil"/>
            </w:tcBorders>
          </w:tcPr>
          <w:p w14:paraId="5F78145D" w14:textId="77777777" w:rsidR="004615C0" w:rsidRPr="00A22D99" w:rsidRDefault="004615C0" w:rsidP="00102B67">
            <w:pPr>
              <w:keepNext/>
              <w:tabs>
                <w:tab w:val="left" w:pos="5174"/>
              </w:tabs>
              <w:ind w:right="140"/>
              <w:jc w:val="center"/>
              <w:outlineLvl w:val="0"/>
              <w:rPr>
                <w:rFonts w:hAnsi="Times New Roman" w:cs="Times New Roman"/>
                <w:b/>
                <w:sz w:val="24"/>
                <w:szCs w:val="24"/>
              </w:rPr>
            </w:pPr>
          </w:p>
        </w:tc>
      </w:tr>
      <w:tr w:rsidR="004615C0" w:rsidRPr="00A22D99" w14:paraId="703B498C" w14:textId="77777777" w:rsidTr="00102B67">
        <w:tc>
          <w:tcPr>
            <w:tcW w:w="851" w:type="dxa"/>
            <w:tcBorders>
              <w:top w:val="nil"/>
              <w:left w:val="nil"/>
              <w:bottom w:val="nil"/>
              <w:right w:val="nil"/>
            </w:tcBorders>
          </w:tcPr>
          <w:p w14:paraId="7ABAEB81" w14:textId="77777777" w:rsidR="004615C0" w:rsidRPr="00A22D99" w:rsidRDefault="004615C0" w:rsidP="00102B67">
            <w:pPr>
              <w:keepNext/>
              <w:tabs>
                <w:tab w:val="left" w:pos="5174"/>
              </w:tabs>
              <w:ind w:right="140"/>
              <w:jc w:val="center"/>
              <w:outlineLvl w:val="0"/>
              <w:rPr>
                <w:rFonts w:hAnsi="Times New Roman" w:cs="Times New Roman"/>
                <w:b/>
                <w:sz w:val="24"/>
                <w:szCs w:val="24"/>
              </w:rPr>
            </w:pPr>
          </w:p>
        </w:tc>
        <w:tc>
          <w:tcPr>
            <w:tcW w:w="9072" w:type="dxa"/>
            <w:gridSpan w:val="3"/>
            <w:tcBorders>
              <w:top w:val="single" w:sz="4" w:space="0" w:color="auto"/>
              <w:left w:val="nil"/>
              <w:bottom w:val="nil"/>
              <w:right w:val="nil"/>
            </w:tcBorders>
          </w:tcPr>
          <w:p w14:paraId="6FE99D0F" w14:textId="77777777" w:rsidR="004615C0" w:rsidRPr="00A22D99" w:rsidRDefault="004615C0" w:rsidP="00102B67">
            <w:pPr>
              <w:keepNext/>
              <w:tabs>
                <w:tab w:val="left" w:pos="5174"/>
              </w:tabs>
              <w:ind w:right="140"/>
              <w:jc w:val="center"/>
              <w:outlineLvl w:val="0"/>
              <w:rPr>
                <w:rFonts w:hAnsi="Times New Roman" w:cs="Times New Roman"/>
                <w:b/>
                <w:sz w:val="24"/>
                <w:szCs w:val="24"/>
              </w:rPr>
            </w:pPr>
            <w:r w:rsidRPr="00A22D99">
              <w:rPr>
                <w:rFonts w:hAnsi="Times New Roman" w:cs="Times New Roman"/>
                <w:i/>
                <w:sz w:val="24"/>
                <w:szCs w:val="24"/>
              </w:rPr>
              <w:t>(tiekėjo vadovo ar jo įgalioto asmens pareigų pavadinimas, vardas ir pavardė)</w:t>
            </w:r>
          </w:p>
        </w:tc>
      </w:tr>
      <w:tr w:rsidR="004615C0" w:rsidRPr="00A22D99" w14:paraId="5BECB9A1" w14:textId="77777777" w:rsidTr="00102B67">
        <w:tc>
          <w:tcPr>
            <w:tcW w:w="9923" w:type="dxa"/>
            <w:gridSpan w:val="4"/>
            <w:tcBorders>
              <w:top w:val="nil"/>
              <w:left w:val="nil"/>
              <w:bottom w:val="nil"/>
              <w:right w:val="nil"/>
            </w:tcBorders>
          </w:tcPr>
          <w:p w14:paraId="2D817EDD" w14:textId="77777777" w:rsidR="004615C0" w:rsidRPr="00A22D99" w:rsidRDefault="004615C0" w:rsidP="00102B67">
            <w:pPr>
              <w:keepNext/>
              <w:tabs>
                <w:tab w:val="left" w:pos="5174"/>
              </w:tabs>
              <w:spacing w:line="360" w:lineRule="auto"/>
              <w:ind w:right="142"/>
              <w:outlineLvl w:val="0"/>
              <w:rPr>
                <w:rFonts w:hAnsi="Times New Roman" w:cs="Times New Roman"/>
                <w:i/>
                <w:sz w:val="24"/>
                <w:szCs w:val="24"/>
              </w:rPr>
            </w:pPr>
            <w:r w:rsidRPr="00A22D99">
              <w:rPr>
                <w:rFonts w:hAnsi="Times New Roman" w:cs="Times New Roman"/>
                <w:spacing w:val="8"/>
                <w:sz w:val="24"/>
                <w:szCs w:val="24"/>
              </w:rPr>
              <w:t>patvirtinu*, kad</w:t>
            </w:r>
          </w:p>
        </w:tc>
      </w:tr>
      <w:tr w:rsidR="004615C0" w:rsidRPr="00A22D99" w14:paraId="04D32610" w14:textId="77777777" w:rsidTr="00102B67">
        <w:tc>
          <w:tcPr>
            <w:tcW w:w="851" w:type="dxa"/>
            <w:tcBorders>
              <w:top w:val="nil"/>
              <w:left w:val="nil"/>
              <w:bottom w:val="nil"/>
              <w:right w:val="nil"/>
            </w:tcBorders>
          </w:tcPr>
          <w:p w14:paraId="239A2B0F" w14:textId="77777777" w:rsidR="004615C0" w:rsidRPr="00A22D99" w:rsidRDefault="004615C0" w:rsidP="00102B67">
            <w:pPr>
              <w:keepNext/>
              <w:tabs>
                <w:tab w:val="left" w:pos="5174"/>
              </w:tabs>
              <w:spacing w:line="360" w:lineRule="auto"/>
              <w:ind w:right="142"/>
              <w:jc w:val="center"/>
              <w:outlineLvl w:val="0"/>
              <w:rPr>
                <w:rFonts w:hAnsi="Times New Roman" w:cs="Times New Roman"/>
                <w:sz w:val="24"/>
                <w:szCs w:val="24"/>
              </w:rPr>
            </w:pPr>
            <w:r w:rsidRPr="00A22D99">
              <w:rPr>
                <w:rFonts w:hAnsi="Times New Roman" w:cs="Times New Roman"/>
                <w:sz w:val="24"/>
                <w:szCs w:val="24"/>
              </w:rPr>
              <w:t>1)</w:t>
            </w:r>
          </w:p>
        </w:tc>
        <w:tc>
          <w:tcPr>
            <w:tcW w:w="9072" w:type="dxa"/>
            <w:gridSpan w:val="3"/>
            <w:tcBorders>
              <w:top w:val="nil"/>
              <w:left w:val="nil"/>
              <w:bottom w:val="nil"/>
              <w:right w:val="nil"/>
            </w:tcBorders>
          </w:tcPr>
          <w:p w14:paraId="6C72A28F" w14:textId="77777777" w:rsidR="004615C0" w:rsidRPr="00A22D99" w:rsidRDefault="004615C0" w:rsidP="00102B67">
            <w:pPr>
              <w:keepNext/>
              <w:tabs>
                <w:tab w:val="left" w:pos="5174"/>
              </w:tabs>
              <w:spacing w:line="360" w:lineRule="auto"/>
              <w:ind w:right="142"/>
              <w:outlineLvl w:val="0"/>
              <w:rPr>
                <w:rFonts w:hAnsi="Times New Roman" w:cs="Times New Roman"/>
                <w:i/>
                <w:color w:val="FF0000"/>
                <w:sz w:val="24"/>
                <w:szCs w:val="24"/>
              </w:rPr>
            </w:pPr>
            <w:r w:rsidRPr="00A22D99">
              <w:rPr>
                <w:rFonts w:hAnsi="Times New Roman" w:cs="Times New Roman"/>
                <w:color w:val="333333"/>
                <w:sz w:val="24"/>
                <w:szCs w:val="24"/>
                <w:shd w:val="clear" w:color="auto" w:fill="FFFFFF"/>
              </w:rPr>
              <w:t xml:space="preserve">Mano vadovaujama/atstovaujama organizacija (juridinis asmuo), </w:t>
            </w:r>
          </w:p>
        </w:tc>
      </w:tr>
      <w:tr w:rsidR="004615C0" w:rsidRPr="00A22D99" w14:paraId="6E2E901A" w14:textId="77777777" w:rsidTr="00102B67">
        <w:tc>
          <w:tcPr>
            <w:tcW w:w="851" w:type="dxa"/>
            <w:tcBorders>
              <w:top w:val="nil"/>
              <w:left w:val="nil"/>
              <w:bottom w:val="nil"/>
              <w:right w:val="nil"/>
            </w:tcBorders>
          </w:tcPr>
          <w:p w14:paraId="3367ECAF" w14:textId="77777777" w:rsidR="004615C0" w:rsidRPr="00A22D99" w:rsidRDefault="004615C0" w:rsidP="00102B67">
            <w:pPr>
              <w:keepNext/>
              <w:tabs>
                <w:tab w:val="left" w:pos="5174"/>
              </w:tabs>
              <w:spacing w:line="360" w:lineRule="auto"/>
              <w:ind w:right="142"/>
              <w:jc w:val="center"/>
              <w:outlineLvl w:val="0"/>
              <w:rPr>
                <w:rFonts w:hAnsi="Times New Roman" w:cs="Times New Roman"/>
                <w:sz w:val="24"/>
                <w:szCs w:val="24"/>
              </w:rPr>
            </w:pPr>
            <w:r w:rsidRPr="00A22D99">
              <w:rPr>
                <w:rFonts w:hAnsi="Times New Roman" w:cs="Times New Roman"/>
                <w:sz w:val="24"/>
                <w:szCs w:val="24"/>
              </w:rPr>
              <w:t>2)</w:t>
            </w:r>
          </w:p>
        </w:tc>
        <w:tc>
          <w:tcPr>
            <w:tcW w:w="9072" w:type="dxa"/>
            <w:gridSpan w:val="3"/>
            <w:tcBorders>
              <w:top w:val="nil"/>
              <w:left w:val="nil"/>
              <w:bottom w:val="nil"/>
              <w:right w:val="nil"/>
            </w:tcBorders>
          </w:tcPr>
          <w:p w14:paraId="34EFCA3F" w14:textId="77777777" w:rsidR="004615C0" w:rsidRPr="00A22D99" w:rsidRDefault="004615C0" w:rsidP="00102B67">
            <w:pPr>
              <w:keepNext/>
              <w:tabs>
                <w:tab w:val="left" w:pos="5174"/>
              </w:tabs>
              <w:spacing w:line="360" w:lineRule="auto"/>
              <w:ind w:right="142"/>
              <w:outlineLvl w:val="0"/>
              <w:rPr>
                <w:rFonts w:hAnsi="Times New Roman" w:cs="Times New Roman"/>
                <w:i/>
                <w:color w:val="FF0000"/>
                <w:sz w:val="24"/>
                <w:szCs w:val="24"/>
              </w:rPr>
            </w:pPr>
            <w:r w:rsidRPr="00A22D99">
              <w:rPr>
                <w:rFonts w:hAnsi="Times New Roman" w:cs="Times New Roman"/>
                <w:color w:val="333333"/>
                <w:sz w:val="24"/>
                <w:szCs w:val="24"/>
                <w:shd w:val="clear" w:color="auto" w:fill="FFFFFF"/>
              </w:rPr>
              <w:t>kiti jungtinės veiklos partneriai - juridiniai asmenys, su kuriais kartu teikiu pasiūlymą (taikoma, jei yra),</w:t>
            </w:r>
          </w:p>
        </w:tc>
      </w:tr>
      <w:tr w:rsidR="004615C0" w:rsidRPr="00A22D99" w14:paraId="1D763DC7" w14:textId="77777777" w:rsidTr="00102B67">
        <w:tc>
          <w:tcPr>
            <w:tcW w:w="851" w:type="dxa"/>
            <w:tcBorders>
              <w:top w:val="nil"/>
              <w:left w:val="nil"/>
              <w:bottom w:val="nil"/>
              <w:right w:val="nil"/>
            </w:tcBorders>
          </w:tcPr>
          <w:p w14:paraId="0B5B1EA6" w14:textId="77777777" w:rsidR="004615C0" w:rsidRPr="00A22D99" w:rsidRDefault="004615C0" w:rsidP="00102B67">
            <w:pPr>
              <w:keepNext/>
              <w:tabs>
                <w:tab w:val="left" w:pos="5174"/>
              </w:tabs>
              <w:spacing w:line="360" w:lineRule="auto"/>
              <w:ind w:right="142"/>
              <w:jc w:val="center"/>
              <w:outlineLvl w:val="0"/>
              <w:rPr>
                <w:rFonts w:hAnsi="Times New Roman" w:cs="Times New Roman"/>
                <w:sz w:val="24"/>
                <w:szCs w:val="24"/>
              </w:rPr>
            </w:pPr>
            <w:r w:rsidRPr="00A22D99">
              <w:rPr>
                <w:rFonts w:hAnsi="Times New Roman" w:cs="Times New Roman"/>
                <w:sz w:val="24"/>
                <w:szCs w:val="24"/>
              </w:rPr>
              <w:t>3)</w:t>
            </w:r>
          </w:p>
        </w:tc>
        <w:tc>
          <w:tcPr>
            <w:tcW w:w="9072" w:type="dxa"/>
            <w:gridSpan w:val="3"/>
            <w:tcBorders>
              <w:top w:val="nil"/>
              <w:left w:val="nil"/>
              <w:bottom w:val="nil"/>
              <w:right w:val="nil"/>
            </w:tcBorders>
          </w:tcPr>
          <w:p w14:paraId="41B37AAE" w14:textId="77777777" w:rsidR="004615C0" w:rsidRPr="00A22D99" w:rsidRDefault="004615C0" w:rsidP="00102B67">
            <w:pPr>
              <w:keepNext/>
              <w:tabs>
                <w:tab w:val="left" w:pos="5174"/>
              </w:tabs>
              <w:spacing w:line="360" w:lineRule="auto"/>
              <w:ind w:right="142"/>
              <w:outlineLvl w:val="0"/>
              <w:rPr>
                <w:rFonts w:hAnsi="Times New Roman" w:cs="Times New Roman"/>
                <w:i/>
                <w:color w:val="FF0000"/>
                <w:sz w:val="24"/>
                <w:szCs w:val="24"/>
              </w:rPr>
            </w:pPr>
            <w:r w:rsidRPr="00A22D99">
              <w:rPr>
                <w:rFonts w:hAnsi="Times New Roman" w:cs="Times New Roman"/>
                <w:color w:val="333333"/>
                <w:sz w:val="24"/>
                <w:szCs w:val="24"/>
                <w:shd w:val="clear" w:color="auto" w:fill="FFFFFF"/>
              </w:rPr>
              <w:t>pasitelkti ūkio subjektai (juridiniai asmenys)</w:t>
            </w:r>
          </w:p>
        </w:tc>
      </w:tr>
      <w:tr w:rsidR="004615C0" w:rsidRPr="00A22D99" w14:paraId="3D3E9EF1" w14:textId="77777777" w:rsidTr="00102B67">
        <w:tc>
          <w:tcPr>
            <w:tcW w:w="9923" w:type="dxa"/>
            <w:gridSpan w:val="4"/>
            <w:tcBorders>
              <w:top w:val="nil"/>
              <w:left w:val="nil"/>
              <w:bottom w:val="nil"/>
              <w:right w:val="nil"/>
            </w:tcBorders>
          </w:tcPr>
          <w:p w14:paraId="5C2CC997" w14:textId="77777777" w:rsidR="004615C0" w:rsidRPr="00A22D99" w:rsidRDefault="004615C0" w:rsidP="00102B67">
            <w:pPr>
              <w:keepNext/>
              <w:tabs>
                <w:tab w:val="left" w:pos="5174"/>
              </w:tabs>
              <w:spacing w:line="360" w:lineRule="auto"/>
              <w:ind w:right="142"/>
              <w:outlineLvl w:val="0"/>
              <w:rPr>
                <w:rFonts w:hAnsi="Times New Roman" w:cs="Times New Roman"/>
                <w:color w:val="333333"/>
                <w:sz w:val="24"/>
                <w:szCs w:val="24"/>
                <w:shd w:val="clear" w:color="auto" w:fill="FFFFFF"/>
              </w:rPr>
            </w:pPr>
            <w:r w:rsidRPr="00A22D99">
              <w:rPr>
                <w:rFonts w:hAnsi="Times New Roman" w:cs="Times New Roman"/>
                <w:color w:val="333333"/>
                <w:sz w:val="24"/>
                <w:szCs w:val="24"/>
                <w:shd w:val="clear" w:color="auto" w:fill="FFFFFF"/>
              </w:rPr>
              <w:t>neturi Viešųjų pirkimų įstatymo 46 straipsnio 2</w:t>
            </w:r>
            <w:r w:rsidRPr="00A22D99">
              <w:rPr>
                <w:rFonts w:hAnsi="Times New Roman" w:cs="Times New Roman"/>
                <w:color w:val="333333"/>
                <w:sz w:val="24"/>
                <w:szCs w:val="24"/>
                <w:shd w:val="clear" w:color="auto" w:fill="FFFFFF"/>
                <w:vertAlign w:val="superscript"/>
              </w:rPr>
              <w:t>1</w:t>
            </w:r>
            <w:r w:rsidRPr="00A22D99">
              <w:rPr>
                <w:rFonts w:hAnsi="Times New Roman" w:cs="Times New Roman"/>
                <w:color w:val="333333"/>
                <w:sz w:val="24"/>
                <w:szCs w:val="24"/>
                <w:shd w:val="clear" w:color="auto" w:fill="FFFFFF"/>
              </w:rPr>
              <w:t xml:space="preserve"> dalyje nurodyto pašalinimo pagrindo: „2</w:t>
            </w:r>
            <w:r w:rsidRPr="00A22D99">
              <w:rPr>
                <w:rFonts w:hAnsi="Times New Roman" w:cs="Times New Roman"/>
                <w:color w:val="333333"/>
                <w:sz w:val="24"/>
                <w:szCs w:val="24"/>
                <w:shd w:val="clear" w:color="auto" w:fill="FFFFFF"/>
                <w:vertAlign w:val="superscript"/>
              </w:rPr>
              <w:t>1</w:t>
            </w:r>
            <w:r w:rsidRPr="00A22D99">
              <w:rPr>
                <w:rFonts w:hAnsi="Times New Roman" w:cs="Times New Roman"/>
                <w:color w:val="333333"/>
                <w:sz w:val="24"/>
                <w:szCs w:val="24"/>
                <w:shd w:val="clear" w:color="auto" w:fill="FFFFFF"/>
              </w:rPr>
              <w:t>. Perkančioji organizacija pašalina tiekėją iš pirkimo procedūros, jeigu tiekėjas yra neatlikęs jam paskirtos baudžiamojo poveikio priemonės – uždraudimo juridiniam asmeniui dalyvauti viešuosiuose pirkimuose."</w:t>
            </w:r>
          </w:p>
        </w:tc>
      </w:tr>
      <w:tr w:rsidR="004615C0" w:rsidRPr="00A22D99" w14:paraId="10F9FDF8" w14:textId="77777777" w:rsidTr="00102B67">
        <w:tc>
          <w:tcPr>
            <w:tcW w:w="2461" w:type="dxa"/>
            <w:gridSpan w:val="2"/>
            <w:tcBorders>
              <w:top w:val="nil"/>
              <w:left w:val="nil"/>
              <w:bottom w:val="nil"/>
              <w:right w:val="nil"/>
            </w:tcBorders>
          </w:tcPr>
          <w:p w14:paraId="4C2E1B10" w14:textId="77777777" w:rsidR="004615C0" w:rsidRPr="00A22D99" w:rsidRDefault="004615C0" w:rsidP="00102B67">
            <w:pPr>
              <w:keepNext/>
              <w:tabs>
                <w:tab w:val="left" w:pos="5174"/>
              </w:tabs>
              <w:ind w:right="140"/>
              <w:outlineLvl w:val="0"/>
              <w:rPr>
                <w:rFonts w:hAnsi="Times New Roman" w:cs="Times New Roman"/>
                <w:color w:val="333333"/>
                <w:sz w:val="24"/>
                <w:szCs w:val="24"/>
                <w:shd w:val="clear" w:color="auto" w:fill="FFFFFF"/>
              </w:rPr>
            </w:pPr>
          </w:p>
          <w:p w14:paraId="3453D583" w14:textId="77777777" w:rsidR="004615C0" w:rsidRPr="00A22D99" w:rsidRDefault="004615C0" w:rsidP="00102B67">
            <w:pPr>
              <w:keepNext/>
              <w:tabs>
                <w:tab w:val="left" w:pos="5174"/>
              </w:tabs>
              <w:ind w:right="140"/>
              <w:outlineLvl w:val="0"/>
              <w:rPr>
                <w:rFonts w:hAnsi="Times New Roman" w:cs="Times New Roman"/>
                <w:color w:val="333333"/>
                <w:sz w:val="24"/>
                <w:szCs w:val="24"/>
                <w:shd w:val="clear" w:color="auto" w:fill="FFFFFF"/>
              </w:rPr>
            </w:pPr>
          </w:p>
          <w:p w14:paraId="26644B69" w14:textId="1FD11D0A" w:rsidR="004615C0" w:rsidRPr="00A22D99" w:rsidRDefault="004615C0" w:rsidP="00102B67">
            <w:pPr>
              <w:keepNext/>
              <w:tabs>
                <w:tab w:val="left" w:pos="5174"/>
              </w:tabs>
              <w:ind w:right="140"/>
              <w:outlineLvl w:val="0"/>
              <w:rPr>
                <w:rFonts w:hAnsi="Times New Roman" w:cs="Times New Roman"/>
                <w:color w:val="333333"/>
                <w:sz w:val="24"/>
                <w:szCs w:val="24"/>
                <w:shd w:val="clear" w:color="auto" w:fill="FFFFFF"/>
              </w:rPr>
            </w:pPr>
          </w:p>
        </w:tc>
        <w:tc>
          <w:tcPr>
            <w:tcW w:w="3849" w:type="dxa"/>
            <w:tcBorders>
              <w:top w:val="nil"/>
              <w:left w:val="nil"/>
              <w:bottom w:val="single" w:sz="4" w:space="0" w:color="auto"/>
              <w:right w:val="nil"/>
            </w:tcBorders>
          </w:tcPr>
          <w:p w14:paraId="70ADB609" w14:textId="77777777" w:rsidR="004615C0" w:rsidRPr="00A22D99" w:rsidRDefault="004615C0" w:rsidP="00102B67">
            <w:pPr>
              <w:keepNext/>
              <w:tabs>
                <w:tab w:val="left" w:pos="5174"/>
              </w:tabs>
              <w:ind w:right="140"/>
              <w:outlineLvl w:val="0"/>
              <w:rPr>
                <w:rFonts w:hAnsi="Times New Roman" w:cs="Times New Roman"/>
                <w:color w:val="333333"/>
                <w:sz w:val="24"/>
                <w:szCs w:val="24"/>
                <w:shd w:val="clear" w:color="auto" w:fill="FFFFFF"/>
              </w:rPr>
            </w:pPr>
          </w:p>
        </w:tc>
        <w:tc>
          <w:tcPr>
            <w:tcW w:w="3613" w:type="dxa"/>
            <w:tcBorders>
              <w:top w:val="nil"/>
              <w:left w:val="nil"/>
              <w:bottom w:val="single" w:sz="4" w:space="0" w:color="auto"/>
              <w:right w:val="nil"/>
            </w:tcBorders>
          </w:tcPr>
          <w:p w14:paraId="532D6EA1" w14:textId="77777777" w:rsidR="004615C0" w:rsidRPr="00A22D99" w:rsidRDefault="004615C0" w:rsidP="00102B67">
            <w:pPr>
              <w:keepNext/>
              <w:tabs>
                <w:tab w:val="left" w:pos="5174"/>
              </w:tabs>
              <w:ind w:right="140"/>
              <w:outlineLvl w:val="0"/>
              <w:rPr>
                <w:rFonts w:hAnsi="Times New Roman" w:cs="Times New Roman"/>
                <w:color w:val="333333"/>
                <w:sz w:val="24"/>
                <w:szCs w:val="24"/>
                <w:shd w:val="clear" w:color="auto" w:fill="FFFFFF"/>
              </w:rPr>
            </w:pPr>
          </w:p>
        </w:tc>
      </w:tr>
      <w:tr w:rsidR="004615C0" w:rsidRPr="00A22D99" w14:paraId="56EC6C6F" w14:textId="77777777" w:rsidTr="00102B67">
        <w:tc>
          <w:tcPr>
            <w:tcW w:w="2461" w:type="dxa"/>
            <w:gridSpan w:val="2"/>
            <w:tcBorders>
              <w:top w:val="single" w:sz="4" w:space="0" w:color="auto"/>
              <w:left w:val="nil"/>
              <w:bottom w:val="nil"/>
              <w:right w:val="nil"/>
            </w:tcBorders>
          </w:tcPr>
          <w:p w14:paraId="6190C0A6" w14:textId="77777777" w:rsidR="004615C0" w:rsidRPr="00A22D99" w:rsidRDefault="004615C0" w:rsidP="00102B67">
            <w:pPr>
              <w:keepNext/>
              <w:tabs>
                <w:tab w:val="left" w:pos="5174"/>
              </w:tabs>
              <w:ind w:right="140"/>
              <w:jc w:val="center"/>
              <w:outlineLvl w:val="0"/>
              <w:rPr>
                <w:rFonts w:hAnsi="Times New Roman" w:cs="Times New Roman"/>
                <w:color w:val="333333"/>
                <w:sz w:val="24"/>
                <w:szCs w:val="24"/>
                <w:shd w:val="clear" w:color="auto" w:fill="FFFFFF"/>
              </w:rPr>
            </w:pPr>
            <w:r w:rsidRPr="00A22D99">
              <w:rPr>
                <w:rFonts w:hAnsi="Times New Roman" w:cs="Times New Roman"/>
                <w:sz w:val="24"/>
                <w:szCs w:val="24"/>
              </w:rPr>
              <w:t>(tiekėjo arba jo įgalioto asmens pareigų pavadinimas)**</w:t>
            </w:r>
          </w:p>
        </w:tc>
        <w:tc>
          <w:tcPr>
            <w:tcW w:w="3849" w:type="dxa"/>
            <w:tcBorders>
              <w:top w:val="single" w:sz="4" w:space="0" w:color="auto"/>
              <w:left w:val="nil"/>
              <w:bottom w:val="nil"/>
              <w:right w:val="nil"/>
            </w:tcBorders>
          </w:tcPr>
          <w:p w14:paraId="093B8AEE" w14:textId="77777777" w:rsidR="004615C0" w:rsidRPr="00A22D99" w:rsidRDefault="004615C0" w:rsidP="00102B67">
            <w:pPr>
              <w:keepNext/>
              <w:tabs>
                <w:tab w:val="left" w:pos="5174"/>
              </w:tabs>
              <w:ind w:right="140"/>
              <w:jc w:val="center"/>
              <w:outlineLvl w:val="0"/>
              <w:rPr>
                <w:rFonts w:hAnsi="Times New Roman" w:cs="Times New Roman"/>
                <w:color w:val="333333"/>
                <w:sz w:val="24"/>
                <w:szCs w:val="24"/>
                <w:shd w:val="clear" w:color="auto" w:fill="FFFFFF"/>
              </w:rPr>
            </w:pPr>
            <w:r w:rsidRPr="00A22D99">
              <w:rPr>
                <w:rFonts w:hAnsi="Times New Roman" w:cs="Times New Roman"/>
                <w:sz w:val="24"/>
                <w:szCs w:val="24"/>
              </w:rPr>
              <w:t>(parašas)</w:t>
            </w:r>
          </w:p>
        </w:tc>
        <w:tc>
          <w:tcPr>
            <w:tcW w:w="3613" w:type="dxa"/>
            <w:tcBorders>
              <w:top w:val="single" w:sz="4" w:space="0" w:color="auto"/>
              <w:left w:val="nil"/>
              <w:bottom w:val="nil"/>
              <w:right w:val="nil"/>
            </w:tcBorders>
          </w:tcPr>
          <w:p w14:paraId="4C4D9225" w14:textId="77777777" w:rsidR="004615C0" w:rsidRPr="00A22D99" w:rsidRDefault="004615C0" w:rsidP="00102B67">
            <w:pPr>
              <w:keepNext/>
              <w:tabs>
                <w:tab w:val="left" w:pos="5174"/>
              </w:tabs>
              <w:ind w:right="140"/>
              <w:jc w:val="center"/>
              <w:outlineLvl w:val="0"/>
              <w:rPr>
                <w:rFonts w:hAnsi="Times New Roman" w:cs="Times New Roman"/>
                <w:color w:val="333333"/>
                <w:sz w:val="24"/>
                <w:szCs w:val="24"/>
                <w:shd w:val="clear" w:color="auto" w:fill="FFFFFF"/>
              </w:rPr>
            </w:pPr>
            <w:r w:rsidRPr="00A22D99">
              <w:rPr>
                <w:rFonts w:hAnsi="Times New Roman" w:cs="Times New Roman"/>
                <w:sz w:val="24"/>
                <w:szCs w:val="24"/>
              </w:rPr>
              <w:t>(vardas ir pavardė)</w:t>
            </w:r>
          </w:p>
        </w:tc>
      </w:tr>
      <w:tr w:rsidR="004615C0" w:rsidRPr="00A22D99" w14:paraId="23B9EC38" w14:textId="77777777" w:rsidTr="00102B67">
        <w:tc>
          <w:tcPr>
            <w:tcW w:w="9923" w:type="dxa"/>
            <w:gridSpan w:val="4"/>
            <w:tcBorders>
              <w:top w:val="nil"/>
              <w:left w:val="nil"/>
              <w:bottom w:val="nil"/>
              <w:right w:val="nil"/>
            </w:tcBorders>
          </w:tcPr>
          <w:p w14:paraId="4708B3BE" w14:textId="77777777" w:rsidR="004615C0" w:rsidRPr="00A22D99" w:rsidRDefault="004615C0" w:rsidP="00102B67">
            <w:pPr>
              <w:keepNext/>
              <w:tabs>
                <w:tab w:val="left" w:pos="5174"/>
              </w:tabs>
              <w:ind w:right="140"/>
              <w:outlineLvl w:val="0"/>
              <w:rPr>
                <w:rFonts w:hAnsi="Times New Roman" w:cs="Times New Roman"/>
                <w:color w:val="333333"/>
                <w:sz w:val="24"/>
                <w:szCs w:val="24"/>
                <w:shd w:val="clear" w:color="auto" w:fill="FFFFFF"/>
              </w:rPr>
            </w:pPr>
          </w:p>
          <w:p w14:paraId="33E45C90" w14:textId="77777777" w:rsidR="004615C0" w:rsidRPr="00A22D99" w:rsidRDefault="004615C0" w:rsidP="00102B67">
            <w:pPr>
              <w:keepNext/>
              <w:tabs>
                <w:tab w:val="left" w:pos="5174"/>
              </w:tabs>
              <w:ind w:right="140"/>
              <w:outlineLvl w:val="0"/>
              <w:rPr>
                <w:rFonts w:hAnsi="Times New Roman" w:cs="Times New Roman"/>
                <w:i/>
                <w:sz w:val="24"/>
                <w:szCs w:val="24"/>
              </w:rPr>
            </w:pPr>
            <w:r w:rsidRPr="00A22D99">
              <w:rPr>
                <w:rFonts w:hAnsi="Times New Roman" w:cs="Times New Roman"/>
                <w:color w:val="333333"/>
                <w:sz w:val="24"/>
                <w:szCs w:val="24"/>
                <w:shd w:val="clear" w:color="auto" w:fill="FFFFFF"/>
              </w:rPr>
              <w:t>*</w:t>
            </w:r>
            <w:r w:rsidRPr="00A22D99">
              <w:rPr>
                <w:rFonts w:hAnsi="Times New Roman" w:cs="Times New Roman"/>
                <w:i/>
                <w:sz w:val="24"/>
                <w:szCs w:val="24"/>
              </w:rPr>
              <w:t xml:space="preserve"> Tiekėjas turi pateikti </w:t>
            </w:r>
            <w:r w:rsidRPr="00A22D99">
              <w:rPr>
                <w:rFonts w:hAnsi="Times New Roman" w:cs="Times New Roman"/>
                <w:b/>
                <w:i/>
                <w:sz w:val="24"/>
                <w:szCs w:val="24"/>
              </w:rPr>
              <w:t>pasiūlymo pateikimo dienai</w:t>
            </w:r>
            <w:r w:rsidRPr="00A22D99">
              <w:rPr>
                <w:rFonts w:hAnsi="Times New Roman" w:cs="Times New Roman"/>
                <w:i/>
                <w:sz w:val="24"/>
                <w:szCs w:val="24"/>
              </w:rPr>
              <w:t xml:space="preserve"> aktualius duomenis.</w:t>
            </w:r>
          </w:p>
          <w:p w14:paraId="5ABFC04D" w14:textId="77777777" w:rsidR="004615C0" w:rsidRPr="00A22D99" w:rsidRDefault="004615C0" w:rsidP="00102B67">
            <w:pPr>
              <w:keepNext/>
              <w:tabs>
                <w:tab w:val="left" w:pos="5174"/>
              </w:tabs>
              <w:ind w:right="140"/>
              <w:outlineLvl w:val="0"/>
              <w:rPr>
                <w:rFonts w:hAnsi="Times New Roman" w:cs="Times New Roman"/>
                <w:color w:val="333333"/>
                <w:sz w:val="24"/>
                <w:szCs w:val="24"/>
                <w:shd w:val="clear" w:color="auto" w:fill="FFFFFF"/>
              </w:rPr>
            </w:pPr>
          </w:p>
          <w:p w14:paraId="09412876" w14:textId="77777777" w:rsidR="004615C0" w:rsidRPr="00A22D99" w:rsidRDefault="004615C0" w:rsidP="00102B67">
            <w:pPr>
              <w:keepNext/>
              <w:tabs>
                <w:tab w:val="left" w:pos="5174"/>
              </w:tabs>
              <w:ind w:right="140"/>
              <w:outlineLvl w:val="0"/>
              <w:rPr>
                <w:rFonts w:hAnsi="Times New Roman" w:cs="Times New Roman"/>
                <w:color w:val="333333"/>
                <w:sz w:val="24"/>
                <w:szCs w:val="24"/>
                <w:shd w:val="clear" w:color="auto" w:fill="FFFFFF"/>
              </w:rPr>
            </w:pPr>
            <w:r w:rsidRPr="00A22D99">
              <w:rPr>
                <w:rFonts w:hAnsi="Times New Roman" w:cs="Times New Roman"/>
                <w:color w:val="333333"/>
                <w:sz w:val="24"/>
                <w:szCs w:val="24"/>
                <w:shd w:val="clear" w:color="auto" w:fill="FFFFFF"/>
              </w:rPr>
              <w:t>**</w:t>
            </w:r>
            <w:r w:rsidRPr="00A22D99">
              <w:rPr>
                <w:rFonts w:hAnsi="Times New Roman" w:cs="Times New Roman"/>
                <w:sz w:val="24"/>
                <w:szCs w:val="24"/>
              </w:rPr>
              <w:t xml:space="preserve"> Pastaba. </w:t>
            </w:r>
            <w:r w:rsidRPr="00A22D99">
              <w:rPr>
                <w:rFonts w:hAnsi="Times New Roman" w:cs="Times New Roman"/>
                <w:iCs/>
                <w:sz w:val="24"/>
                <w:szCs w:val="24"/>
              </w:rPr>
              <w:t>Jei dokumentas pasirašytas ne Tiekėjo vadovo, kartu pateikiamas įgaliojimas, suteikiantis teisę šį dokumentą pasirašiusiam darbuotojui, atstovauti Tiekėją.</w:t>
            </w:r>
          </w:p>
        </w:tc>
      </w:tr>
    </w:tbl>
    <w:p w14:paraId="22452E80" w14:textId="5315A22A" w:rsidR="004615C0" w:rsidRDefault="004615C0" w:rsidP="004615C0"/>
    <w:p w14:paraId="7FFB11E6" w14:textId="77777777" w:rsidR="004615C0" w:rsidRPr="004615C0" w:rsidRDefault="004615C0" w:rsidP="004615C0"/>
    <w:sectPr w:rsidR="004615C0" w:rsidRPr="004615C0" w:rsidSect="00EC702A">
      <w:headerReference w:type="default" r:id="rId13"/>
      <w:footerReference w:type="default" r:id="rId14"/>
      <w:headerReference w:type="first" r:id="rId15"/>
      <w:footerReference w:type="first" r:id="rId16"/>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19DD8" w14:textId="77777777" w:rsidR="00A83B2E" w:rsidRDefault="00A83B2E" w:rsidP="00D05666">
      <w:r>
        <w:separator/>
      </w:r>
    </w:p>
  </w:endnote>
  <w:endnote w:type="continuationSeparator" w:id="0">
    <w:p w14:paraId="5C3AC6DD" w14:textId="77777777" w:rsidR="00A83B2E" w:rsidRDefault="00A83B2E" w:rsidP="00D05666">
      <w:r>
        <w:continuationSeparator/>
      </w:r>
    </w:p>
  </w:endnote>
  <w:endnote w:type="continuationNotice" w:id="1">
    <w:p w14:paraId="5A9115A0" w14:textId="77777777" w:rsidR="00A83B2E" w:rsidRDefault="00A83B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1FC505D4" w14:textId="77777777" w:rsidTr="0B831528">
      <w:tc>
        <w:tcPr>
          <w:tcW w:w="3600" w:type="dxa"/>
        </w:tcPr>
        <w:p w14:paraId="7A6CAD15" w14:textId="77777777" w:rsidR="0B831528" w:rsidRDefault="0B831528" w:rsidP="0B831528">
          <w:pPr>
            <w:pStyle w:val="Header"/>
            <w:ind w:left="-115"/>
            <w:jc w:val="left"/>
          </w:pPr>
        </w:p>
      </w:tc>
      <w:tc>
        <w:tcPr>
          <w:tcW w:w="3600" w:type="dxa"/>
        </w:tcPr>
        <w:p w14:paraId="3638EAFA" w14:textId="77777777" w:rsidR="0B831528" w:rsidRDefault="0B831528" w:rsidP="0B831528">
          <w:pPr>
            <w:pStyle w:val="Header"/>
            <w:jc w:val="center"/>
          </w:pPr>
        </w:p>
      </w:tc>
      <w:tc>
        <w:tcPr>
          <w:tcW w:w="3600" w:type="dxa"/>
        </w:tcPr>
        <w:p w14:paraId="409B4579" w14:textId="77777777" w:rsidR="0B831528" w:rsidRDefault="0B831528" w:rsidP="0B831528">
          <w:pPr>
            <w:pStyle w:val="Header"/>
            <w:ind w:right="-115"/>
            <w:jc w:val="right"/>
          </w:pPr>
        </w:p>
      </w:tc>
    </w:tr>
  </w:tbl>
  <w:p w14:paraId="647D6BCE" w14:textId="77777777"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78F07585" w14:textId="77777777" w:rsidTr="0B831528">
      <w:tc>
        <w:tcPr>
          <w:tcW w:w="3600" w:type="dxa"/>
        </w:tcPr>
        <w:p w14:paraId="2DB04F91" w14:textId="77777777" w:rsidR="0B831528" w:rsidRDefault="0B831528" w:rsidP="0B831528">
          <w:pPr>
            <w:pStyle w:val="Header"/>
            <w:ind w:left="-115"/>
            <w:jc w:val="left"/>
          </w:pPr>
        </w:p>
      </w:tc>
      <w:tc>
        <w:tcPr>
          <w:tcW w:w="3600" w:type="dxa"/>
        </w:tcPr>
        <w:p w14:paraId="5FE939CD" w14:textId="77777777" w:rsidR="0B831528" w:rsidRDefault="0B831528" w:rsidP="0B831528">
          <w:pPr>
            <w:pStyle w:val="Header"/>
            <w:jc w:val="center"/>
          </w:pPr>
        </w:p>
      </w:tc>
      <w:tc>
        <w:tcPr>
          <w:tcW w:w="3600" w:type="dxa"/>
        </w:tcPr>
        <w:p w14:paraId="115B5C4B" w14:textId="77777777" w:rsidR="0B831528" w:rsidRDefault="0B831528" w:rsidP="0B831528">
          <w:pPr>
            <w:pStyle w:val="Header"/>
            <w:ind w:right="-115"/>
            <w:jc w:val="right"/>
          </w:pPr>
        </w:p>
      </w:tc>
    </w:tr>
  </w:tbl>
  <w:p w14:paraId="3BD96C13" w14:textId="77777777"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22B60A" w14:textId="77777777" w:rsidR="00A83B2E" w:rsidRDefault="00A83B2E" w:rsidP="00D05666">
      <w:r>
        <w:separator/>
      </w:r>
    </w:p>
  </w:footnote>
  <w:footnote w:type="continuationSeparator" w:id="0">
    <w:p w14:paraId="21A06059" w14:textId="77777777" w:rsidR="00A83B2E" w:rsidRDefault="00A83B2E" w:rsidP="00D05666">
      <w:r>
        <w:continuationSeparator/>
      </w:r>
    </w:p>
  </w:footnote>
  <w:footnote w:type="continuationNotice" w:id="1">
    <w:p w14:paraId="42D02D2F" w14:textId="77777777" w:rsidR="00A83B2E" w:rsidRDefault="00A83B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E38B8" w14:textId="281D1108" w:rsidR="00285B02" w:rsidRDefault="00285B02">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0B8BA" w14:textId="77777777"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308541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7" w15:restartNumberingAfterBreak="0">
    <w:nsid w:val="62220D57"/>
    <w:multiLevelType w:val="hybridMultilevel"/>
    <w:tmpl w:val="A3E29972"/>
    <w:lvl w:ilvl="0" w:tplc="578AD9CA">
      <w:start w:val="1"/>
      <w:numFmt w:val="decimal"/>
      <w:lvlText w:val="%1."/>
      <w:lvlJc w:val="left"/>
      <w:pPr>
        <w:ind w:left="927" w:hanging="360"/>
      </w:pPr>
      <w:rPr>
        <w:rFonts w:hint="default"/>
        <w:sz w:val="22"/>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4"/>
  </w:num>
  <w:num w:numId="4">
    <w:abstractNumId w:val="10"/>
  </w:num>
  <w:num w:numId="5">
    <w:abstractNumId w:val="3"/>
  </w:num>
  <w:num w:numId="6">
    <w:abstractNumId w:val="1"/>
  </w:num>
  <w:num w:numId="7">
    <w:abstractNumId w:val="5"/>
  </w:num>
  <w:num w:numId="8">
    <w:abstractNumId w:val="9"/>
  </w:num>
  <w:num w:numId="9">
    <w:abstractNumId w:val="6"/>
  </w:num>
  <w:num w:numId="10">
    <w:abstractNumId w:val="0"/>
  </w:num>
  <w:num w:numId="11">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D0F"/>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0A2"/>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6EC"/>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3BDB"/>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279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453"/>
    <w:rsid w:val="00146095"/>
    <w:rsid w:val="00146BC9"/>
    <w:rsid w:val="00147397"/>
    <w:rsid w:val="00147A63"/>
    <w:rsid w:val="00147A8C"/>
    <w:rsid w:val="00150260"/>
    <w:rsid w:val="00150492"/>
    <w:rsid w:val="0015057D"/>
    <w:rsid w:val="00152306"/>
    <w:rsid w:val="0015376E"/>
    <w:rsid w:val="001538C5"/>
    <w:rsid w:val="00153D1C"/>
    <w:rsid w:val="00156AC9"/>
    <w:rsid w:val="00156D40"/>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716"/>
    <w:rsid w:val="001B3BCE"/>
    <w:rsid w:val="001B3C7D"/>
    <w:rsid w:val="001B50F3"/>
    <w:rsid w:val="001B7035"/>
    <w:rsid w:val="001C1AD0"/>
    <w:rsid w:val="001C1CC5"/>
    <w:rsid w:val="001C1D32"/>
    <w:rsid w:val="001C24BC"/>
    <w:rsid w:val="001C256F"/>
    <w:rsid w:val="001C25C7"/>
    <w:rsid w:val="001C2EE8"/>
    <w:rsid w:val="001C305A"/>
    <w:rsid w:val="001C3709"/>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A19"/>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0D63"/>
    <w:rsid w:val="002211A8"/>
    <w:rsid w:val="00221235"/>
    <w:rsid w:val="00221CC0"/>
    <w:rsid w:val="00222418"/>
    <w:rsid w:val="00223247"/>
    <w:rsid w:val="00223614"/>
    <w:rsid w:val="002256CF"/>
    <w:rsid w:val="00225BEF"/>
    <w:rsid w:val="002267CC"/>
    <w:rsid w:val="002267DE"/>
    <w:rsid w:val="00226A33"/>
    <w:rsid w:val="002279BC"/>
    <w:rsid w:val="00227C46"/>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2DC9"/>
    <w:rsid w:val="002430AE"/>
    <w:rsid w:val="0024321F"/>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6C02"/>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817"/>
    <w:rsid w:val="00275B72"/>
    <w:rsid w:val="00276A15"/>
    <w:rsid w:val="00277655"/>
    <w:rsid w:val="00280051"/>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5E90"/>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19E3"/>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FF2"/>
    <w:rsid w:val="002D0C4A"/>
    <w:rsid w:val="002D1083"/>
    <w:rsid w:val="002D1C99"/>
    <w:rsid w:val="002D1EFA"/>
    <w:rsid w:val="002D236C"/>
    <w:rsid w:val="002D28EF"/>
    <w:rsid w:val="002D2B02"/>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F5A"/>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3EB"/>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9F0"/>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0BCE"/>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5C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48D"/>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4FF"/>
    <w:rsid w:val="004A5A9A"/>
    <w:rsid w:val="004A6248"/>
    <w:rsid w:val="004A7485"/>
    <w:rsid w:val="004A7F0E"/>
    <w:rsid w:val="004B01D9"/>
    <w:rsid w:val="004B0E0C"/>
    <w:rsid w:val="004B1C98"/>
    <w:rsid w:val="004B219C"/>
    <w:rsid w:val="004B2B8B"/>
    <w:rsid w:val="004B2DE4"/>
    <w:rsid w:val="004B57E8"/>
    <w:rsid w:val="004B67D4"/>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A2"/>
    <w:rsid w:val="004E07B2"/>
    <w:rsid w:val="004E0D09"/>
    <w:rsid w:val="004E13EA"/>
    <w:rsid w:val="004E17FD"/>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8C"/>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27B83"/>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4B7"/>
    <w:rsid w:val="0054184D"/>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A6A7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BB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5C48"/>
    <w:rsid w:val="00677B00"/>
    <w:rsid w:val="00677F40"/>
    <w:rsid w:val="00680281"/>
    <w:rsid w:val="0068070E"/>
    <w:rsid w:val="00681CDE"/>
    <w:rsid w:val="006824FC"/>
    <w:rsid w:val="0068292D"/>
    <w:rsid w:val="0068448B"/>
    <w:rsid w:val="00685C49"/>
    <w:rsid w:val="00687997"/>
    <w:rsid w:val="00687E47"/>
    <w:rsid w:val="0069058D"/>
    <w:rsid w:val="006912EA"/>
    <w:rsid w:val="00692635"/>
    <w:rsid w:val="00693C7B"/>
    <w:rsid w:val="00694464"/>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300"/>
    <w:rsid w:val="006B5492"/>
    <w:rsid w:val="006B5692"/>
    <w:rsid w:val="006B56F2"/>
    <w:rsid w:val="006C176F"/>
    <w:rsid w:val="006C1CEA"/>
    <w:rsid w:val="006C29FF"/>
    <w:rsid w:val="006C2ED7"/>
    <w:rsid w:val="006C4A69"/>
    <w:rsid w:val="006C5438"/>
    <w:rsid w:val="006C5FDC"/>
    <w:rsid w:val="006C613D"/>
    <w:rsid w:val="006C6272"/>
    <w:rsid w:val="006C63B5"/>
    <w:rsid w:val="006C7399"/>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5176"/>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CDD"/>
    <w:rsid w:val="007306D3"/>
    <w:rsid w:val="007317B5"/>
    <w:rsid w:val="00731D1E"/>
    <w:rsid w:val="0073210C"/>
    <w:rsid w:val="0073238A"/>
    <w:rsid w:val="00732CB6"/>
    <w:rsid w:val="007334EA"/>
    <w:rsid w:val="0073352B"/>
    <w:rsid w:val="00733758"/>
    <w:rsid w:val="00733C03"/>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E84"/>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6ED3"/>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F35"/>
    <w:rsid w:val="008040CB"/>
    <w:rsid w:val="008043C9"/>
    <w:rsid w:val="00806044"/>
    <w:rsid w:val="00807185"/>
    <w:rsid w:val="00807B75"/>
    <w:rsid w:val="00810237"/>
    <w:rsid w:val="00810AF3"/>
    <w:rsid w:val="00813105"/>
    <w:rsid w:val="00813B3B"/>
    <w:rsid w:val="00813D04"/>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37751"/>
    <w:rsid w:val="00837AD9"/>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6F6"/>
    <w:rsid w:val="00874F92"/>
    <w:rsid w:val="008753A8"/>
    <w:rsid w:val="00875609"/>
    <w:rsid w:val="00876B6A"/>
    <w:rsid w:val="00876F48"/>
    <w:rsid w:val="0087702A"/>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6D7"/>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5F5"/>
    <w:rsid w:val="0099297C"/>
    <w:rsid w:val="0099299E"/>
    <w:rsid w:val="00992E10"/>
    <w:rsid w:val="00992F47"/>
    <w:rsid w:val="00993376"/>
    <w:rsid w:val="00993CDB"/>
    <w:rsid w:val="00993EC5"/>
    <w:rsid w:val="00995FEE"/>
    <w:rsid w:val="00996076"/>
    <w:rsid w:val="00996FBB"/>
    <w:rsid w:val="009978CF"/>
    <w:rsid w:val="009A01F4"/>
    <w:rsid w:val="009A0886"/>
    <w:rsid w:val="009A10B6"/>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5C6"/>
    <w:rsid w:val="009D7770"/>
    <w:rsid w:val="009D779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185C"/>
    <w:rsid w:val="00A22D99"/>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0F"/>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1A6"/>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B2E"/>
    <w:rsid w:val="00A83F3F"/>
    <w:rsid w:val="00A84437"/>
    <w:rsid w:val="00A84786"/>
    <w:rsid w:val="00A85128"/>
    <w:rsid w:val="00A857C4"/>
    <w:rsid w:val="00A865DA"/>
    <w:rsid w:val="00A90162"/>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E82"/>
    <w:rsid w:val="00B33394"/>
    <w:rsid w:val="00B33EAC"/>
    <w:rsid w:val="00B349C5"/>
    <w:rsid w:val="00B34FE6"/>
    <w:rsid w:val="00B3551C"/>
    <w:rsid w:val="00B359A7"/>
    <w:rsid w:val="00B35B28"/>
    <w:rsid w:val="00B35FC1"/>
    <w:rsid w:val="00B36625"/>
    <w:rsid w:val="00B3691F"/>
    <w:rsid w:val="00B3699E"/>
    <w:rsid w:val="00B37893"/>
    <w:rsid w:val="00B40259"/>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6127"/>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36"/>
    <w:rsid w:val="00BE13D5"/>
    <w:rsid w:val="00BE1520"/>
    <w:rsid w:val="00BE1858"/>
    <w:rsid w:val="00BE3B73"/>
    <w:rsid w:val="00BE3C0E"/>
    <w:rsid w:val="00BE3EEA"/>
    <w:rsid w:val="00BE43A9"/>
    <w:rsid w:val="00BE4401"/>
    <w:rsid w:val="00BE5267"/>
    <w:rsid w:val="00BE598F"/>
    <w:rsid w:val="00BE6C08"/>
    <w:rsid w:val="00BE7049"/>
    <w:rsid w:val="00BE7123"/>
    <w:rsid w:val="00BE7C72"/>
    <w:rsid w:val="00BE7D6A"/>
    <w:rsid w:val="00BF0FCA"/>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586"/>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641"/>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253"/>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6D2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28AA"/>
    <w:rsid w:val="00D1581F"/>
    <w:rsid w:val="00D159D2"/>
    <w:rsid w:val="00D1609F"/>
    <w:rsid w:val="00D16DF2"/>
    <w:rsid w:val="00D17439"/>
    <w:rsid w:val="00D20B5F"/>
    <w:rsid w:val="00D22226"/>
    <w:rsid w:val="00D2324F"/>
    <w:rsid w:val="00D232F1"/>
    <w:rsid w:val="00D25782"/>
    <w:rsid w:val="00D26F9A"/>
    <w:rsid w:val="00D278FA"/>
    <w:rsid w:val="00D3069A"/>
    <w:rsid w:val="00D314CF"/>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85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252"/>
    <w:rsid w:val="00DC2956"/>
    <w:rsid w:val="00DC3044"/>
    <w:rsid w:val="00DC3291"/>
    <w:rsid w:val="00DC35BA"/>
    <w:rsid w:val="00DC3961"/>
    <w:rsid w:val="00DC3A1D"/>
    <w:rsid w:val="00DC3D76"/>
    <w:rsid w:val="00DC3F3B"/>
    <w:rsid w:val="00DC4B76"/>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E776E"/>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5C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0CE"/>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8B7"/>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3B3E"/>
    <w:rsid w:val="00EB58C7"/>
    <w:rsid w:val="00EB5DC1"/>
    <w:rsid w:val="00EB6D85"/>
    <w:rsid w:val="00EB7479"/>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25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5C09"/>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ED7"/>
    <w:rsid w:val="00F13570"/>
    <w:rsid w:val="00F13FC9"/>
    <w:rsid w:val="00F15070"/>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1F9"/>
    <w:rsid w:val="00F37882"/>
    <w:rsid w:val="00F40874"/>
    <w:rsid w:val="00F40BD7"/>
    <w:rsid w:val="00F40E95"/>
    <w:rsid w:val="00F41BF7"/>
    <w:rsid w:val="00F42098"/>
    <w:rsid w:val="00F426B4"/>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23C"/>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0D52"/>
    <w:rsid w:val="00F91643"/>
    <w:rsid w:val="00F929B7"/>
    <w:rsid w:val="00F9327D"/>
    <w:rsid w:val="00F9415C"/>
    <w:rsid w:val="00F94D71"/>
    <w:rsid w:val="00F95039"/>
    <w:rsid w:val="00F952BE"/>
    <w:rsid w:val="00F953B3"/>
    <w:rsid w:val="00F9566B"/>
    <w:rsid w:val="00F9576C"/>
    <w:rsid w:val="00F96594"/>
    <w:rsid w:val="00F96714"/>
    <w:rsid w:val="00FA144D"/>
    <w:rsid w:val="00FA22FF"/>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3EB2F"/>
  <w15:docId w15:val="{7D121599-697D-4E2F-8692-A243C63B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Neapdorotaspaminjimas1">
    <w:name w:val="Neapdorotas paminėjimas1"/>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99"/>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99"/>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3633EB"/>
    <w:pPr>
      <w:suppressAutoHyphens/>
      <w:autoSpaceDE w:val="0"/>
      <w:spacing w:line="240" w:lineRule="auto"/>
      <w:ind w:firstLine="0"/>
      <w:jc w:val="left"/>
    </w:pPr>
    <w:rPr>
      <w:rFonts w:ascii="Times New Roman" w:eastAsia="Calibri" w:hAnsi="Times New Roman" w:cs="Times New Roman"/>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20danguole.paulauskiene@kretingosligonine.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retingosligonine.lt"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openxmlformats.org/package/2006/metadata/core-properties"/>
    <ds:schemaRef ds:uri="9f7bfde5-fec1-41b1-af96-d0ead4fdf1a4"/>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e58d86aa-8fe5-4539-8203-03c44674af5d"/>
    <ds:schemaRef ds:uri="http://purl.org/dc/dcmitype/"/>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F8CFFF-6198-40FD-AEC3-59BD08724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14</Pages>
  <Words>10862</Words>
  <Characters>6192</Characters>
  <Application>Microsoft Office Word</Application>
  <DocSecurity>0</DocSecurity>
  <Lines>51</Lines>
  <Paragraphs>34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Danguolė Paulauskienė</cp:lastModifiedBy>
  <cp:revision>8</cp:revision>
  <cp:lastPrinted>2021-11-02T20:49:00Z</cp:lastPrinted>
  <dcterms:created xsi:type="dcterms:W3CDTF">2026-06-23T07:37:00Z</dcterms:created>
  <dcterms:modified xsi:type="dcterms:W3CDTF">2026-06-26T06:13:00Z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