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FE0B5" w14:textId="77777777" w:rsidR="00A8033F" w:rsidRPr="008736A4" w:rsidRDefault="00A8033F" w:rsidP="008736A4">
      <w:pPr>
        <w:tabs>
          <w:tab w:val="left" w:pos="1134"/>
          <w:tab w:val="left" w:pos="1276"/>
        </w:tabs>
        <w:rPr>
          <w:rFonts w:asciiTheme="majorBidi" w:hAnsiTheme="majorBidi" w:cstheme="majorBidi"/>
        </w:rPr>
      </w:pPr>
    </w:p>
    <w:p w14:paraId="400DB34E" w14:textId="3429D5E9" w:rsidR="007279EB" w:rsidRPr="006B009D" w:rsidRDefault="00716F0B" w:rsidP="006B009D">
      <w:pPr>
        <w:ind w:right="-178"/>
        <w:jc w:val="right"/>
        <w:rPr>
          <w:rFonts w:asciiTheme="majorBidi" w:hAnsiTheme="majorBidi" w:cstheme="majorBidi"/>
          <w:b/>
          <w:bCs/>
          <w:szCs w:val="24"/>
        </w:rPr>
      </w:pPr>
      <w:r w:rsidRPr="006B009D">
        <w:rPr>
          <w:rFonts w:asciiTheme="majorBidi" w:hAnsiTheme="majorBidi" w:cstheme="majorBidi"/>
          <w:b/>
          <w:bCs/>
          <w:szCs w:val="24"/>
        </w:rPr>
        <w:t>Konkurso sąlygų</w:t>
      </w:r>
      <w:r w:rsidR="006B009D" w:rsidRPr="006B009D">
        <w:rPr>
          <w:rFonts w:asciiTheme="majorBidi" w:hAnsiTheme="majorBidi" w:cstheme="majorBidi"/>
          <w:b/>
          <w:bCs/>
          <w:szCs w:val="24"/>
        </w:rPr>
        <w:t xml:space="preserve"> </w:t>
      </w:r>
      <w:r w:rsidR="006808E4" w:rsidRPr="006B009D">
        <w:rPr>
          <w:rFonts w:asciiTheme="majorBidi" w:hAnsiTheme="majorBidi" w:cstheme="majorBidi"/>
          <w:b/>
          <w:bCs/>
          <w:szCs w:val="24"/>
        </w:rPr>
        <w:t>1 priedas</w:t>
      </w:r>
    </w:p>
    <w:p w14:paraId="0EE55996" w14:textId="77777777" w:rsidR="00550D45" w:rsidRPr="008736A4" w:rsidRDefault="00550D45" w:rsidP="008736A4">
      <w:pPr>
        <w:ind w:right="-178"/>
        <w:jc w:val="center"/>
        <w:rPr>
          <w:rFonts w:asciiTheme="majorBidi" w:eastAsia="Batang" w:hAnsiTheme="majorBidi" w:cstheme="majorBidi"/>
          <w:sz w:val="20"/>
          <w:szCs w:val="16"/>
        </w:rPr>
      </w:pPr>
      <w:r w:rsidRPr="008736A4">
        <w:rPr>
          <w:rFonts w:asciiTheme="majorBidi" w:eastAsia="Batang" w:hAnsiTheme="majorBidi" w:cstheme="majorBidi"/>
          <w:sz w:val="20"/>
          <w:szCs w:val="16"/>
        </w:rPr>
        <w:t>Herbas arba prekių ženklas</w:t>
      </w:r>
    </w:p>
    <w:p w14:paraId="0FAA8D76" w14:textId="77777777" w:rsidR="00550D45" w:rsidRPr="008736A4" w:rsidRDefault="00550D45" w:rsidP="008736A4">
      <w:pPr>
        <w:ind w:right="-178"/>
        <w:jc w:val="center"/>
        <w:rPr>
          <w:rFonts w:asciiTheme="majorBidi" w:eastAsia="Batang" w:hAnsiTheme="majorBidi" w:cstheme="majorBidi"/>
          <w:sz w:val="20"/>
          <w:szCs w:val="16"/>
        </w:rPr>
      </w:pPr>
    </w:p>
    <w:p w14:paraId="1D01A3AA" w14:textId="77777777" w:rsidR="00550D45" w:rsidRPr="008736A4" w:rsidRDefault="00550D45" w:rsidP="008736A4">
      <w:pPr>
        <w:ind w:right="-178"/>
        <w:jc w:val="center"/>
        <w:rPr>
          <w:rFonts w:asciiTheme="majorBidi" w:eastAsia="Batang" w:hAnsiTheme="majorBidi" w:cstheme="majorBidi"/>
          <w:sz w:val="20"/>
          <w:szCs w:val="16"/>
        </w:rPr>
      </w:pPr>
      <w:r w:rsidRPr="008736A4">
        <w:rPr>
          <w:rFonts w:asciiTheme="majorBidi" w:eastAsia="Batang" w:hAnsiTheme="majorBidi" w:cstheme="majorBidi"/>
          <w:sz w:val="20"/>
          <w:szCs w:val="16"/>
        </w:rPr>
        <w:t>(Tiekėjo pavadinimas)</w:t>
      </w:r>
    </w:p>
    <w:p w14:paraId="62F06249" w14:textId="77777777" w:rsidR="00550D45" w:rsidRPr="008736A4" w:rsidRDefault="00550D45" w:rsidP="008736A4">
      <w:pPr>
        <w:ind w:right="-178"/>
        <w:jc w:val="center"/>
        <w:rPr>
          <w:rFonts w:asciiTheme="majorBidi" w:eastAsia="Batang" w:hAnsiTheme="majorBidi" w:cstheme="majorBidi"/>
          <w:sz w:val="20"/>
          <w:szCs w:val="16"/>
        </w:rPr>
      </w:pPr>
      <w:r w:rsidRPr="008736A4">
        <w:rPr>
          <w:rFonts w:asciiTheme="majorBidi" w:eastAsia="Batang" w:hAnsiTheme="majorBidi" w:cstheme="majorBid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F766D5" w14:textId="77777777" w:rsidR="00550D45" w:rsidRPr="008736A4" w:rsidRDefault="00550D45" w:rsidP="008736A4">
      <w:pPr>
        <w:jc w:val="center"/>
        <w:rPr>
          <w:rFonts w:asciiTheme="majorBidi" w:eastAsia="Batang" w:hAnsiTheme="majorBidi" w:cstheme="majorBidi"/>
          <w:b/>
          <w:bCs/>
        </w:rPr>
      </w:pPr>
    </w:p>
    <w:p w14:paraId="4030CAD4" w14:textId="77777777" w:rsidR="00550D45" w:rsidRPr="008736A4" w:rsidRDefault="00550D45" w:rsidP="008736A4">
      <w:pPr>
        <w:tabs>
          <w:tab w:val="center" w:pos="4819"/>
          <w:tab w:val="left" w:pos="7515"/>
        </w:tabs>
        <w:rPr>
          <w:rFonts w:asciiTheme="majorBidi" w:hAnsiTheme="majorBidi" w:cstheme="majorBidi"/>
        </w:rPr>
      </w:pPr>
      <w:r w:rsidRPr="008736A4">
        <w:rPr>
          <w:rFonts w:asciiTheme="majorBidi" w:hAnsiTheme="majorBidi" w:cstheme="majorBidi"/>
        </w:rPr>
        <w:t>Kelmės rajono savivaldybės administracijos centrinė perkančioji organizacija</w:t>
      </w:r>
    </w:p>
    <w:p w14:paraId="38146817" w14:textId="77777777" w:rsidR="00550D45" w:rsidRPr="008736A4" w:rsidRDefault="00550D45" w:rsidP="008736A4">
      <w:pPr>
        <w:tabs>
          <w:tab w:val="center" w:pos="4819"/>
          <w:tab w:val="left" w:pos="7515"/>
        </w:tabs>
        <w:rPr>
          <w:rFonts w:asciiTheme="majorBidi" w:hAnsiTheme="majorBidi" w:cstheme="majorBidi"/>
        </w:rPr>
      </w:pPr>
    </w:p>
    <w:p w14:paraId="01EA04FD" w14:textId="363E91F2" w:rsidR="00550D45" w:rsidRPr="008736A4" w:rsidRDefault="00550D45" w:rsidP="008736A4">
      <w:pPr>
        <w:tabs>
          <w:tab w:val="center" w:pos="4819"/>
          <w:tab w:val="left" w:pos="7515"/>
        </w:tabs>
        <w:jc w:val="center"/>
        <w:rPr>
          <w:rFonts w:asciiTheme="majorBidi" w:eastAsia="Batang" w:hAnsiTheme="majorBidi" w:cstheme="majorBidi"/>
          <w:b/>
        </w:rPr>
      </w:pPr>
      <w:r w:rsidRPr="008736A4">
        <w:rPr>
          <w:rFonts w:asciiTheme="majorBidi" w:eastAsia="Batang" w:hAnsiTheme="majorBidi" w:cstheme="majorBidi"/>
          <w:b/>
        </w:rPr>
        <w:t>PASIŪLYMAS</w:t>
      </w:r>
    </w:p>
    <w:p w14:paraId="09CE0E18" w14:textId="5DA2526A" w:rsidR="00550D45" w:rsidRPr="008736A4" w:rsidRDefault="00550D45" w:rsidP="008736A4">
      <w:pPr>
        <w:jc w:val="center"/>
        <w:rPr>
          <w:rFonts w:asciiTheme="majorBidi" w:hAnsiTheme="majorBidi" w:cstheme="majorBidi"/>
          <w:b/>
        </w:rPr>
      </w:pPr>
      <w:r w:rsidRPr="008736A4">
        <w:rPr>
          <w:rFonts w:asciiTheme="majorBidi" w:hAnsiTheme="majorBidi" w:cstheme="majorBidi"/>
          <w:b/>
        </w:rPr>
        <w:t>DĖL MEDŽIO GRANUL</w:t>
      </w:r>
      <w:r w:rsidR="006F0CEB">
        <w:rPr>
          <w:rFonts w:asciiTheme="majorBidi" w:hAnsiTheme="majorBidi" w:cstheme="majorBidi"/>
          <w:b/>
        </w:rPr>
        <w:t>IŲ</w:t>
      </w:r>
    </w:p>
    <w:p w14:paraId="1F392E69" w14:textId="77777777" w:rsidR="00550D45" w:rsidRPr="008736A4" w:rsidRDefault="00550D45" w:rsidP="008736A4">
      <w:pPr>
        <w:shd w:val="clear" w:color="auto" w:fill="FFFFFF"/>
        <w:rPr>
          <w:rFonts w:asciiTheme="majorBidi" w:eastAsia="Batang" w:hAnsiTheme="majorBidi" w:cstheme="majorBidi"/>
        </w:rPr>
      </w:pPr>
    </w:p>
    <w:p w14:paraId="6FB63DE5" w14:textId="39863D25" w:rsidR="00550D45" w:rsidRPr="008736A4" w:rsidRDefault="00550D45" w:rsidP="008736A4">
      <w:pPr>
        <w:shd w:val="clear" w:color="auto" w:fill="FFFFFF"/>
        <w:jc w:val="center"/>
        <w:rPr>
          <w:rFonts w:asciiTheme="majorBidi" w:eastAsia="Batang" w:hAnsiTheme="majorBidi" w:cstheme="majorBidi"/>
          <w:b/>
          <w:bCs/>
        </w:rPr>
      </w:pPr>
      <w:r w:rsidRPr="008736A4">
        <w:rPr>
          <w:rFonts w:asciiTheme="majorBidi" w:eastAsia="Batang" w:hAnsiTheme="majorBidi" w:cstheme="majorBidi"/>
        </w:rPr>
        <w:t>___________</w:t>
      </w:r>
      <w:r w:rsidRPr="008736A4">
        <w:rPr>
          <w:rFonts w:asciiTheme="majorBidi" w:eastAsia="Batang" w:hAnsiTheme="majorBidi" w:cstheme="majorBidi"/>
          <w:b/>
          <w:bCs/>
        </w:rPr>
        <w:t xml:space="preserve"> </w:t>
      </w:r>
      <w:r w:rsidRPr="008736A4">
        <w:rPr>
          <w:rFonts w:asciiTheme="majorBidi" w:eastAsia="Batang" w:hAnsiTheme="majorBidi" w:cstheme="majorBidi"/>
        </w:rPr>
        <w:t>Nr.______</w:t>
      </w:r>
    </w:p>
    <w:p w14:paraId="3D716C88" w14:textId="3EC57E2C" w:rsidR="00550D45" w:rsidRPr="008736A4" w:rsidRDefault="00550D45" w:rsidP="008736A4">
      <w:pPr>
        <w:pBdr>
          <w:bottom w:val="single" w:sz="12" w:space="1" w:color="auto"/>
        </w:pBdr>
        <w:shd w:val="clear" w:color="auto" w:fill="FFFFFF"/>
        <w:jc w:val="center"/>
        <w:rPr>
          <w:rFonts w:asciiTheme="majorBidi" w:eastAsia="Batang" w:hAnsiTheme="majorBidi" w:cstheme="majorBidi"/>
          <w:bCs/>
        </w:rPr>
      </w:pPr>
      <w:r w:rsidRPr="008736A4">
        <w:rPr>
          <w:rFonts w:asciiTheme="majorBidi" w:eastAsia="Batang" w:hAnsiTheme="majorBidi" w:cstheme="majorBidi"/>
          <w:bCs/>
        </w:rPr>
        <w:t>(Data)</w:t>
      </w:r>
    </w:p>
    <w:p w14:paraId="435D7E70" w14:textId="77777777" w:rsidR="00550D45" w:rsidRPr="008736A4" w:rsidRDefault="00550D45" w:rsidP="008736A4">
      <w:pPr>
        <w:pBdr>
          <w:bottom w:val="single" w:sz="12" w:space="1" w:color="auto"/>
        </w:pBdr>
        <w:shd w:val="clear" w:color="auto" w:fill="FFFFFF"/>
        <w:rPr>
          <w:rFonts w:asciiTheme="majorBidi" w:eastAsia="Batang" w:hAnsiTheme="majorBidi" w:cstheme="majorBidi"/>
          <w:bCs/>
        </w:rPr>
      </w:pPr>
    </w:p>
    <w:p w14:paraId="74C87124" w14:textId="77777777" w:rsidR="00550D45" w:rsidRPr="008736A4" w:rsidRDefault="00550D45" w:rsidP="008736A4">
      <w:pPr>
        <w:shd w:val="clear" w:color="auto" w:fill="FFFFFF"/>
        <w:jc w:val="center"/>
        <w:rPr>
          <w:rFonts w:asciiTheme="majorBidi" w:eastAsia="Batang" w:hAnsiTheme="majorBidi" w:cstheme="majorBidi"/>
          <w:bCs/>
        </w:rPr>
      </w:pPr>
      <w:r w:rsidRPr="008736A4">
        <w:rPr>
          <w:rFonts w:asciiTheme="majorBidi" w:eastAsia="Batang" w:hAnsiTheme="majorBidi" w:cstheme="majorBidi"/>
          <w:bCs/>
        </w:rPr>
        <w:t>(Sudarymo vieta)</w:t>
      </w:r>
    </w:p>
    <w:p w14:paraId="25B4DB5F" w14:textId="77777777" w:rsidR="00550D45" w:rsidRPr="008736A4" w:rsidRDefault="00550D45" w:rsidP="008736A4">
      <w:pPr>
        <w:rPr>
          <w:rFonts w:asciiTheme="majorBidi" w:eastAsia="Batang" w:hAnsiTheme="majorBidi" w:cstheme="majorBidi"/>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331"/>
      </w:tblGrid>
      <w:tr w:rsidR="00550D45" w:rsidRPr="008736A4" w14:paraId="1B6916B7" w14:textId="77777777" w:rsidTr="00716F0B">
        <w:tc>
          <w:tcPr>
            <w:tcW w:w="5524" w:type="dxa"/>
            <w:tcBorders>
              <w:top w:val="single" w:sz="4" w:space="0" w:color="auto"/>
              <w:left w:val="single" w:sz="4" w:space="0" w:color="auto"/>
              <w:bottom w:val="single" w:sz="4" w:space="0" w:color="auto"/>
              <w:right w:val="single" w:sz="4" w:space="0" w:color="auto"/>
            </w:tcBorders>
          </w:tcPr>
          <w:p w14:paraId="2650A56D" w14:textId="77777777" w:rsidR="00550D45" w:rsidRPr="008736A4" w:rsidRDefault="00550D45" w:rsidP="008736A4">
            <w:pPr>
              <w:rPr>
                <w:rFonts w:asciiTheme="majorBidi" w:eastAsia="Batang" w:hAnsiTheme="majorBidi" w:cstheme="majorBidi"/>
                <w:i/>
                <w:sz w:val="22"/>
                <w:szCs w:val="22"/>
              </w:rPr>
            </w:pPr>
            <w:r w:rsidRPr="008736A4">
              <w:rPr>
                <w:rFonts w:asciiTheme="majorBidi" w:eastAsia="Batang" w:hAnsiTheme="majorBidi" w:cstheme="majorBidi"/>
                <w:sz w:val="22"/>
                <w:szCs w:val="22"/>
              </w:rPr>
              <w:t xml:space="preserve">Tiekėjo pavadinimas </w:t>
            </w:r>
            <w:r w:rsidRPr="008736A4">
              <w:rPr>
                <w:rFonts w:asciiTheme="majorBidi" w:eastAsia="Batang" w:hAnsiTheme="majorBidi" w:cstheme="majorBidi"/>
                <w:i/>
                <w:sz w:val="22"/>
                <w:szCs w:val="22"/>
              </w:rPr>
              <w:t>/Jeigu dalyvauja ūkio subjektų grupė, surašomi visi dalyvių pavadinimai/</w:t>
            </w:r>
          </w:p>
        </w:tc>
        <w:tc>
          <w:tcPr>
            <w:tcW w:w="4331" w:type="dxa"/>
            <w:tcBorders>
              <w:top w:val="single" w:sz="4" w:space="0" w:color="auto"/>
              <w:left w:val="single" w:sz="4" w:space="0" w:color="auto"/>
              <w:bottom w:val="single" w:sz="4" w:space="0" w:color="auto"/>
              <w:right w:val="single" w:sz="4" w:space="0" w:color="auto"/>
            </w:tcBorders>
          </w:tcPr>
          <w:p w14:paraId="7EE71F3C" w14:textId="77777777" w:rsidR="00550D45" w:rsidRPr="008736A4" w:rsidRDefault="00550D45" w:rsidP="008736A4">
            <w:pPr>
              <w:rPr>
                <w:rFonts w:asciiTheme="majorBidi" w:eastAsia="Batang" w:hAnsiTheme="majorBidi" w:cstheme="majorBidi"/>
                <w:sz w:val="22"/>
                <w:szCs w:val="22"/>
              </w:rPr>
            </w:pPr>
          </w:p>
          <w:p w14:paraId="03A63C6F" w14:textId="77777777" w:rsidR="00550D45" w:rsidRPr="008736A4" w:rsidRDefault="00550D45" w:rsidP="008736A4">
            <w:pPr>
              <w:rPr>
                <w:rFonts w:asciiTheme="majorBidi" w:eastAsia="Batang" w:hAnsiTheme="majorBidi" w:cstheme="majorBidi"/>
                <w:sz w:val="22"/>
                <w:szCs w:val="22"/>
              </w:rPr>
            </w:pPr>
          </w:p>
        </w:tc>
      </w:tr>
      <w:tr w:rsidR="00550D45" w:rsidRPr="008736A4" w14:paraId="50E5DF73" w14:textId="77777777" w:rsidTr="00716F0B">
        <w:tc>
          <w:tcPr>
            <w:tcW w:w="5524" w:type="dxa"/>
            <w:tcBorders>
              <w:top w:val="single" w:sz="4" w:space="0" w:color="auto"/>
              <w:left w:val="single" w:sz="4" w:space="0" w:color="auto"/>
              <w:bottom w:val="single" w:sz="4" w:space="0" w:color="auto"/>
              <w:right w:val="single" w:sz="4" w:space="0" w:color="auto"/>
            </w:tcBorders>
          </w:tcPr>
          <w:p w14:paraId="29991A49" w14:textId="77777777" w:rsidR="00550D45" w:rsidRPr="008736A4" w:rsidRDefault="00550D45" w:rsidP="008736A4">
            <w:pPr>
              <w:rPr>
                <w:rFonts w:asciiTheme="majorBidi" w:eastAsia="Batang" w:hAnsiTheme="majorBidi" w:cstheme="majorBidi"/>
                <w:sz w:val="22"/>
                <w:szCs w:val="22"/>
              </w:rPr>
            </w:pPr>
            <w:r w:rsidRPr="008736A4">
              <w:rPr>
                <w:rFonts w:asciiTheme="majorBidi" w:eastAsia="Batang" w:hAnsiTheme="majorBidi" w:cstheme="majorBidi"/>
                <w:sz w:val="22"/>
                <w:szCs w:val="22"/>
              </w:rPr>
              <w:t>Tiekėjo adresas</w:t>
            </w:r>
            <w:r w:rsidRPr="008736A4">
              <w:rPr>
                <w:rFonts w:asciiTheme="majorBidi" w:eastAsia="Batang" w:hAnsiTheme="majorBidi" w:cstheme="majorBidi"/>
                <w:i/>
                <w:sz w:val="22"/>
                <w:szCs w:val="22"/>
              </w:rPr>
              <w:t xml:space="preserve"> /Jeigu dalyvauja ūkio subjektų grupė, surašomi visi dalyvių adresai/</w:t>
            </w:r>
          </w:p>
        </w:tc>
        <w:tc>
          <w:tcPr>
            <w:tcW w:w="4331" w:type="dxa"/>
            <w:tcBorders>
              <w:top w:val="single" w:sz="4" w:space="0" w:color="auto"/>
              <w:left w:val="single" w:sz="4" w:space="0" w:color="auto"/>
              <w:bottom w:val="single" w:sz="4" w:space="0" w:color="auto"/>
              <w:right w:val="single" w:sz="4" w:space="0" w:color="auto"/>
            </w:tcBorders>
          </w:tcPr>
          <w:p w14:paraId="71923803" w14:textId="77777777" w:rsidR="00550D45" w:rsidRPr="008736A4" w:rsidRDefault="00550D45" w:rsidP="008736A4">
            <w:pPr>
              <w:rPr>
                <w:rFonts w:asciiTheme="majorBidi" w:eastAsia="Batang" w:hAnsiTheme="majorBidi" w:cstheme="majorBidi"/>
                <w:sz w:val="22"/>
                <w:szCs w:val="22"/>
              </w:rPr>
            </w:pPr>
          </w:p>
          <w:p w14:paraId="117BAE99" w14:textId="77777777" w:rsidR="00550D45" w:rsidRPr="008736A4" w:rsidRDefault="00550D45" w:rsidP="008736A4">
            <w:pPr>
              <w:rPr>
                <w:rFonts w:asciiTheme="majorBidi" w:eastAsia="Batang" w:hAnsiTheme="majorBidi" w:cstheme="majorBidi"/>
                <w:sz w:val="22"/>
                <w:szCs w:val="22"/>
              </w:rPr>
            </w:pPr>
          </w:p>
        </w:tc>
      </w:tr>
      <w:tr w:rsidR="00550D45" w:rsidRPr="008736A4" w14:paraId="616E3D9A" w14:textId="77777777" w:rsidTr="00716F0B">
        <w:tc>
          <w:tcPr>
            <w:tcW w:w="5524" w:type="dxa"/>
            <w:tcBorders>
              <w:top w:val="single" w:sz="4" w:space="0" w:color="auto"/>
              <w:left w:val="single" w:sz="4" w:space="0" w:color="auto"/>
              <w:bottom w:val="single" w:sz="4" w:space="0" w:color="auto"/>
              <w:right w:val="single" w:sz="4" w:space="0" w:color="auto"/>
            </w:tcBorders>
          </w:tcPr>
          <w:p w14:paraId="1DBA1DA4" w14:textId="77777777" w:rsidR="00550D45" w:rsidRPr="008736A4" w:rsidRDefault="00550D45" w:rsidP="008736A4">
            <w:pPr>
              <w:rPr>
                <w:rFonts w:asciiTheme="majorBidi" w:eastAsia="Batang" w:hAnsiTheme="majorBidi" w:cstheme="majorBidi"/>
                <w:sz w:val="22"/>
                <w:szCs w:val="22"/>
              </w:rPr>
            </w:pPr>
            <w:r w:rsidRPr="008736A4">
              <w:rPr>
                <w:rFonts w:asciiTheme="majorBidi" w:eastAsia="Batang" w:hAnsiTheme="majorBidi" w:cstheme="majorBidi"/>
                <w:sz w:val="22"/>
                <w:szCs w:val="22"/>
              </w:rPr>
              <w:t>Asmens, pasirašiusio pasiūlymą, vardas, pavardė, pareigos</w:t>
            </w:r>
          </w:p>
        </w:tc>
        <w:tc>
          <w:tcPr>
            <w:tcW w:w="4331" w:type="dxa"/>
            <w:tcBorders>
              <w:top w:val="single" w:sz="4" w:space="0" w:color="auto"/>
              <w:left w:val="single" w:sz="4" w:space="0" w:color="auto"/>
              <w:bottom w:val="single" w:sz="4" w:space="0" w:color="auto"/>
              <w:right w:val="single" w:sz="4" w:space="0" w:color="auto"/>
            </w:tcBorders>
          </w:tcPr>
          <w:p w14:paraId="080FCE69" w14:textId="77777777" w:rsidR="00550D45" w:rsidRPr="008736A4" w:rsidRDefault="00550D45" w:rsidP="008736A4">
            <w:pPr>
              <w:rPr>
                <w:rFonts w:asciiTheme="majorBidi" w:eastAsia="Batang" w:hAnsiTheme="majorBidi" w:cstheme="majorBidi"/>
                <w:sz w:val="22"/>
                <w:szCs w:val="22"/>
              </w:rPr>
            </w:pPr>
          </w:p>
        </w:tc>
      </w:tr>
      <w:tr w:rsidR="00550D45" w:rsidRPr="008736A4" w14:paraId="58E04A02" w14:textId="77777777" w:rsidTr="00716F0B">
        <w:tc>
          <w:tcPr>
            <w:tcW w:w="5524" w:type="dxa"/>
            <w:tcBorders>
              <w:top w:val="single" w:sz="4" w:space="0" w:color="auto"/>
              <w:left w:val="single" w:sz="4" w:space="0" w:color="auto"/>
              <w:bottom w:val="single" w:sz="4" w:space="0" w:color="auto"/>
              <w:right w:val="single" w:sz="4" w:space="0" w:color="auto"/>
            </w:tcBorders>
          </w:tcPr>
          <w:p w14:paraId="5D3E2445" w14:textId="77777777" w:rsidR="00550D45" w:rsidRPr="008736A4" w:rsidRDefault="00550D45" w:rsidP="008736A4">
            <w:pPr>
              <w:rPr>
                <w:rFonts w:asciiTheme="majorBidi" w:eastAsia="Batang" w:hAnsiTheme="majorBidi" w:cstheme="majorBidi"/>
                <w:sz w:val="22"/>
                <w:szCs w:val="22"/>
              </w:rPr>
            </w:pPr>
            <w:r w:rsidRPr="008736A4">
              <w:rPr>
                <w:rFonts w:asciiTheme="majorBidi" w:eastAsia="Batang" w:hAnsiTheme="majorBidi" w:cstheme="majorBidi"/>
                <w:sz w:val="22"/>
                <w:szCs w:val="22"/>
              </w:rPr>
              <w:t>Telefono numeris</w:t>
            </w:r>
          </w:p>
        </w:tc>
        <w:tc>
          <w:tcPr>
            <w:tcW w:w="4331" w:type="dxa"/>
            <w:tcBorders>
              <w:top w:val="single" w:sz="4" w:space="0" w:color="auto"/>
              <w:left w:val="single" w:sz="4" w:space="0" w:color="auto"/>
              <w:bottom w:val="single" w:sz="4" w:space="0" w:color="auto"/>
              <w:right w:val="single" w:sz="4" w:space="0" w:color="auto"/>
            </w:tcBorders>
          </w:tcPr>
          <w:p w14:paraId="3402576A" w14:textId="77777777" w:rsidR="00550D45" w:rsidRPr="008736A4" w:rsidRDefault="00550D45" w:rsidP="008736A4">
            <w:pPr>
              <w:rPr>
                <w:rFonts w:asciiTheme="majorBidi" w:eastAsia="Batang" w:hAnsiTheme="majorBidi" w:cstheme="majorBidi"/>
                <w:sz w:val="22"/>
                <w:szCs w:val="22"/>
              </w:rPr>
            </w:pPr>
          </w:p>
        </w:tc>
      </w:tr>
      <w:tr w:rsidR="00550D45" w:rsidRPr="008736A4" w14:paraId="3617B43F" w14:textId="77777777" w:rsidTr="00716F0B">
        <w:tc>
          <w:tcPr>
            <w:tcW w:w="5524" w:type="dxa"/>
            <w:tcBorders>
              <w:top w:val="single" w:sz="4" w:space="0" w:color="auto"/>
              <w:left w:val="single" w:sz="4" w:space="0" w:color="auto"/>
              <w:bottom w:val="single" w:sz="4" w:space="0" w:color="auto"/>
              <w:right w:val="single" w:sz="4" w:space="0" w:color="auto"/>
            </w:tcBorders>
          </w:tcPr>
          <w:p w14:paraId="2F841A06" w14:textId="77777777" w:rsidR="00550D45" w:rsidRPr="008736A4" w:rsidRDefault="00550D45" w:rsidP="008736A4">
            <w:pPr>
              <w:rPr>
                <w:rFonts w:asciiTheme="majorBidi" w:eastAsia="Batang" w:hAnsiTheme="majorBidi" w:cstheme="majorBidi"/>
                <w:sz w:val="22"/>
                <w:szCs w:val="22"/>
              </w:rPr>
            </w:pPr>
            <w:r w:rsidRPr="008736A4">
              <w:rPr>
                <w:rFonts w:asciiTheme="majorBidi" w:eastAsia="Batang" w:hAnsiTheme="majorBidi" w:cstheme="majorBidi"/>
                <w:sz w:val="22"/>
                <w:szCs w:val="22"/>
              </w:rPr>
              <w:t>El. pašto adresas</w:t>
            </w:r>
          </w:p>
        </w:tc>
        <w:tc>
          <w:tcPr>
            <w:tcW w:w="4331" w:type="dxa"/>
            <w:tcBorders>
              <w:top w:val="single" w:sz="4" w:space="0" w:color="auto"/>
              <w:left w:val="single" w:sz="4" w:space="0" w:color="auto"/>
              <w:bottom w:val="single" w:sz="4" w:space="0" w:color="auto"/>
              <w:right w:val="single" w:sz="4" w:space="0" w:color="auto"/>
            </w:tcBorders>
          </w:tcPr>
          <w:p w14:paraId="79E73636" w14:textId="77777777" w:rsidR="00550D45" w:rsidRPr="008736A4" w:rsidRDefault="00550D45" w:rsidP="008736A4">
            <w:pPr>
              <w:rPr>
                <w:rFonts w:asciiTheme="majorBidi" w:eastAsia="Batang" w:hAnsiTheme="majorBidi" w:cstheme="majorBidi"/>
                <w:sz w:val="22"/>
                <w:szCs w:val="22"/>
              </w:rPr>
            </w:pPr>
          </w:p>
        </w:tc>
      </w:tr>
    </w:tbl>
    <w:p w14:paraId="2D9EDBCD" w14:textId="77777777" w:rsidR="005A6F06" w:rsidRPr="008736A4" w:rsidRDefault="005A6F06" w:rsidP="008736A4">
      <w:pPr>
        <w:rPr>
          <w:rFonts w:asciiTheme="majorBidi" w:eastAsia="Batang" w:hAnsiTheme="majorBidi" w:cstheme="majorBidi"/>
          <w:i/>
          <w:iCs/>
        </w:rPr>
      </w:pPr>
    </w:p>
    <w:p w14:paraId="059B68CC" w14:textId="053A6E1C" w:rsidR="00550D45" w:rsidRPr="008736A4" w:rsidRDefault="00550D45" w:rsidP="008736A4">
      <w:pPr>
        <w:rPr>
          <w:rFonts w:asciiTheme="majorBidi" w:eastAsia="Batang" w:hAnsiTheme="majorBidi" w:cstheme="majorBidi"/>
          <w:i/>
          <w:iCs/>
        </w:rPr>
      </w:pPr>
      <w:r w:rsidRPr="008736A4">
        <w:rPr>
          <w:rFonts w:asciiTheme="majorBidi" w:eastAsia="Batang" w:hAnsiTheme="majorBidi" w:cstheme="majorBidi"/>
          <w:i/>
          <w:iCs/>
        </w:rPr>
        <w:t>Pastaba.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6B1F63FD" w14:textId="77777777" w:rsidR="005A6F06" w:rsidRPr="008736A4" w:rsidRDefault="005A6F06" w:rsidP="008736A4">
      <w:pPr>
        <w:rPr>
          <w:rFonts w:asciiTheme="majorBidi" w:eastAsia="Batang" w:hAnsiTheme="majorBidi" w:cstheme="majorBidi"/>
          <w:i/>
          <w:iC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331"/>
      </w:tblGrid>
      <w:tr w:rsidR="00550D45" w:rsidRPr="008736A4" w14:paraId="5E6FB21F" w14:textId="77777777" w:rsidTr="00716F0B">
        <w:tc>
          <w:tcPr>
            <w:tcW w:w="5524" w:type="dxa"/>
            <w:tcBorders>
              <w:top w:val="single" w:sz="4" w:space="0" w:color="auto"/>
              <w:left w:val="single" w:sz="4" w:space="0" w:color="auto"/>
              <w:bottom w:val="single" w:sz="4" w:space="0" w:color="auto"/>
              <w:right w:val="single" w:sz="4" w:space="0" w:color="auto"/>
            </w:tcBorders>
          </w:tcPr>
          <w:p w14:paraId="3610183A" w14:textId="25A8E582" w:rsidR="00550D45" w:rsidRPr="008736A4" w:rsidRDefault="00550D45" w:rsidP="008736A4">
            <w:pPr>
              <w:rPr>
                <w:rFonts w:asciiTheme="majorBidi" w:hAnsiTheme="majorBidi" w:cstheme="majorBidi"/>
                <w:i/>
                <w:sz w:val="22"/>
                <w:szCs w:val="22"/>
              </w:rPr>
            </w:pPr>
            <w:r w:rsidRPr="008736A4">
              <w:rPr>
                <w:rFonts w:asciiTheme="majorBidi" w:hAnsiTheme="majorBidi" w:cstheme="majorBidi"/>
                <w:spacing w:val="-4"/>
                <w:sz w:val="22"/>
                <w:szCs w:val="22"/>
              </w:rPr>
              <w:t>Subrangovo (-ų), subtiekėjo (-ų) ar subteikėjo (</w:t>
            </w:r>
            <w:r w:rsidRPr="008736A4">
              <w:rPr>
                <w:rFonts w:asciiTheme="majorBidi" w:hAnsiTheme="majorBidi" w:cstheme="majorBidi"/>
                <w:spacing w:val="-4"/>
                <w:sz w:val="22"/>
                <w:szCs w:val="22"/>
              </w:rPr>
              <w:noBreakHyphen/>
              <w:t>ų), specialisto</w:t>
            </w:r>
            <w:r w:rsidRPr="008736A4">
              <w:rPr>
                <w:rFonts w:asciiTheme="majorBidi" w:hAnsiTheme="majorBidi" w:cstheme="majorBidi"/>
                <w:sz w:val="22"/>
                <w:szCs w:val="22"/>
              </w:rPr>
              <w:t xml:space="preserve"> pavadinimas (-ai), vardas pavardė </w:t>
            </w:r>
          </w:p>
        </w:tc>
        <w:tc>
          <w:tcPr>
            <w:tcW w:w="4331" w:type="dxa"/>
            <w:tcBorders>
              <w:top w:val="single" w:sz="4" w:space="0" w:color="auto"/>
              <w:left w:val="single" w:sz="4" w:space="0" w:color="auto"/>
              <w:bottom w:val="single" w:sz="4" w:space="0" w:color="auto"/>
              <w:right w:val="single" w:sz="4" w:space="0" w:color="auto"/>
            </w:tcBorders>
          </w:tcPr>
          <w:p w14:paraId="227E32CD" w14:textId="77777777" w:rsidR="00550D45" w:rsidRPr="008736A4" w:rsidRDefault="00550D45" w:rsidP="008736A4">
            <w:pPr>
              <w:rPr>
                <w:rFonts w:asciiTheme="majorBidi" w:hAnsiTheme="majorBidi" w:cstheme="majorBidi"/>
                <w:sz w:val="22"/>
                <w:szCs w:val="22"/>
              </w:rPr>
            </w:pPr>
          </w:p>
        </w:tc>
      </w:tr>
      <w:tr w:rsidR="00550D45" w:rsidRPr="008736A4" w14:paraId="2EDFCDAA" w14:textId="77777777" w:rsidTr="00716F0B">
        <w:tc>
          <w:tcPr>
            <w:tcW w:w="5524" w:type="dxa"/>
            <w:tcBorders>
              <w:top w:val="single" w:sz="4" w:space="0" w:color="auto"/>
              <w:left w:val="single" w:sz="4" w:space="0" w:color="auto"/>
              <w:bottom w:val="single" w:sz="4" w:space="0" w:color="auto"/>
              <w:right w:val="single" w:sz="4" w:space="0" w:color="auto"/>
            </w:tcBorders>
          </w:tcPr>
          <w:p w14:paraId="7E112C52" w14:textId="0609164B" w:rsidR="00550D45" w:rsidRPr="008736A4" w:rsidRDefault="00550D45" w:rsidP="008736A4">
            <w:pPr>
              <w:rPr>
                <w:rFonts w:asciiTheme="majorBidi" w:hAnsiTheme="majorBidi" w:cstheme="majorBidi"/>
                <w:sz w:val="22"/>
                <w:szCs w:val="22"/>
              </w:rPr>
            </w:pPr>
            <w:r w:rsidRPr="008736A4">
              <w:rPr>
                <w:rFonts w:asciiTheme="majorBidi" w:hAnsiTheme="majorBidi" w:cstheme="majorBidi"/>
                <w:spacing w:val="-4"/>
                <w:sz w:val="22"/>
                <w:szCs w:val="22"/>
              </w:rPr>
              <w:t>Subrangovo (-ų), subtiekėjo (-ų) ar subteikėjo (</w:t>
            </w:r>
            <w:r w:rsidRPr="008736A4">
              <w:rPr>
                <w:rFonts w:asciiTheme="majorBidi" w:hAnsiTheme="majorBidi" w:cstheme="majorBidi"/>
                <w:spacing w:val="-4"/>
                <w:sz w:val="22"/>
                <w:szCs w:val="22"/>
              </w:rPr>
              <w:noBreakHyphen/>
              <w:t>ų)</w:t>
            </w:r>
            <w:r w:rsidRPr="008736A4">
              <w:rPr>
                <w:rFonts w:asciiTheme="majorBidi" w:hAnsiTheme="majorBidi" w:cstheme="majorBidi"/>
                <w:sz w:val="22"/>
                <w:szCs w:val="22"/>
              </w:rPr>
              <w:t xml:space="preserve">, specialisto adresas (-ai) </w:t>
            </w:r>
          </w:p>
        </w:tc>
        <w:tc>
          <w:tcPr>
            <w:tcW w:w="4331" w:type="dxa"/>
            <w:tcBorders>
              <w:top w:val="single" w:sz="4" w:space="0" w:color="auto"/>
              <w:left w:val="single" w:sz="4" w:space="0" w:color="auto"/>
              <w:bottom w:val="single" w:sz="4" w:space="0" w:color="auto"/>
              <w:right w:val="single" w:sz="4" w:space="0" w:color="auto"/>
            </w:tcBorders>
          </w:tcPr>
          <w:p w14:paraId="73DE368E" w14:textId="77777777" w:rsidR="00550D45" w:rsidRPr="008736A4" w:rsidRDefault="00550D45" w:rsidP="008736A4">
            <w:pPr>
              <w:rPr>
                <w:rFonts w:asciiTheme="majorBidi" w:hAnsiTheme="majorBidi" w:cstheme="majorBidi"/>
                <w:sz w:val="22"/>
                <w:szCs w:val="22"/>
              </w:rPr>
            </w:pPr>
          </w:p>
        </w:tc>
      </w:tr>
      <w:tr w:rsidR="00550D45" w:rsidRPr="008736A4" w14:paraId="51DA1125" w14:textId="77777777" w:rsidTr="00716F0B">
        <w:tc>
          <w:tcPr>
            <w:tcW w:w="5524" w:type="dxa"/>
            <w:tcBorders>
              <w:top w:val="single" w:sz="4" w:space="0" w:color="auto"/>
              <w:left w:val="single" w:sz="4" w:space="0" w:color="auto"/>
              <w:bottom w:val="single" w:sz="4" w:space="0" w:color="auto"/>
              <w:right w:val="single" w:sz="4" w:space="0" w:color="auto"/>
            </w:tcBorders>
          </w:tcPr>
          <w:p w14:paraId="5AE1B1C5" w14:textId="11EF4352" w:rsidR="00550D45" w:rsidRPr="008736A4" w:rsidRDefault="00550D45" w:rsidP="008736A4">
            <w:pPr>
              <w:rPr>
                <w:rFonts w:asciiTheme="majorBidi" w:hAnsiTheme="majorBidi" w:cstheme="majorBidi"/>
                <w:spacing w:val="-4"/>
                <w:sz w:val="22"/>
                <w:szCs w:val="22"/>
              </w:rPr>
            </w:pPr>
            <w:r w:rsidRPr="008736A4">
              <w:rPr>
                <w:rFonts w:asciiTheme="majorBidi" w:hAnsiTheme="majorBidi" w:cstheme="majorBidi"/>
                <w:spacing w:val="-4"/>
                <w:sz w:val="22"/>
                <w:szCs w:val="22"/>
              </w:rPr>
              <w:t xml:space="preserve">Paskirtų </w:t>
            </w:r>
            <w:r w:rsidR="00582FE8" w:rsidRPr="008736A4">
              <w:rPr>
                <w:rFonts w:asciiTheme="majorBidi" w:hAnsiTheme="majorBidi" w:cstheme="majorBidi"/>
                <w:spacing w:val="-4"/>
                <w:sz w:val="22"/>
                <w:szCs w:val="22"/>
              </w:rPr>
              <w:t>prekių/paslaugų/</w:t>
            </w:r>
            <w:r w:rsidRPr="008736A4">
              <w:rPr>
                <w:rFonts w:asciiTheme="majorBidi" w:hAnsiTheme="majorBidi" w:cstheme="majorBidi"/>
                <w:spacing w:val="-4"/>
                <w:sz w:val="22"/>
                <w:szCs w:val="22"/>
              </w:rPr>
              <w:t>darbų procentinė dalis arba piniginė vertė</w:t>
            </w:r>
          </w:p>
        </w:tc>
        <w:tc>
          <w:tcPr>
            <w:tcW w:w="4331" w:type="dxa"/>
            <w:tcBorders>
              <w:top w:val="single" w:sz="4" w:space="0" w:color="auto"/>
              <w:left w:val="single" w:sz="4" w:space="0" w:color="auto"/>
              <w:bottom w:val="single" w:sz="4" w:space="0" w:color="auto"/>
              <w:right w:val="single" w:sz="4" w:space="0" w:color="auto"/>
            </w:tcBorders>
          </w:tcPr>
          <w:p w14:paraId="1F6DC98E" w14:textId="77777777" w:rsidR="00550D45" w:rsidRPr="008736A4" w:rsidRDefault="00550D45" w:rsidP="008736A4">
            <w:pPr>
              <w:rPr>
                <w:rFonts w:asciiTheme="majorBidi" w:hAnsiTheme="majorBidi" w:cstheme="majorBidi"/>
                <w:sz w:val="22"/>
                <w:szCs w:val="22"/>
              </w:rPr>
            </w:pPr>
          </w:p>
        </w:tc>
      </w:tr>
    </w:tbl>
    <w:p w14:paraId="35D09A00" w14:textId="77777777" w:rsidR="00550D45" w:rsidRPr="008736A4" w:rsidRDefault="00550D45" w:rsidP="008736A4">
      <w:pPr>
        <w:rPr>
          <w:rFonts w:asciiTheme="majorBidi" w:eastAsia="Batang" w:hAnsiTheme="majorBidi" w:cstheme="majorBidi"/>
          <w:sz w:val="22"/>
          <w:szCs w:val="22"/>
        </w:rPr>
      </w:pPr>
    </w:p>
    <w:p w14:paraId="1EB0B883" w14:textId="77777777" w:rsidR="00550D45" w:rsidRPr="008736A4" w:rsidRDefault="00550D45" w:rsidP="008736A4">
      <w:pPr>
        <w:numPr>
          <w:ilvl w:val="0"/>
          <w:numId w:val="4"/>
        </w:numPr>
        <w:tabs>
          <w:tab w:val="left" w:pos="993"/>
        </w:tabs>
        <w:ind w:firstLine="349"/>
        <w:rPr>
          <w:rFonts w:asciiTheme="majorBidi" w:eastAsia="Batang" w:hAnsiTheme="majorBidi" w:cstheme="majorBidi"/>
        </w:rPr>
      </w:pPr>
      <w:r w:rsidRPr="008736A4">
        <w:rPr>
          <w:rFonts w:asciiTheme="majorBidi" w:eastAsia="Batang" w:hAnsiTheme="majorBidi" w:cstheme="majorBidi"/>
        </w:rPr>
        <w:t>Šiuo pasiūlymu pažymime, kad sutinkame su visomis konkurso sąlygomis, nustatytomis:</w:t>
      </w:r>
    </w:p>
    <w:p w14:paraId="7CA32A24" w14:textId="77777777" w:rsidR="00550D45" w:rsidRPr="008736A4" w:rsidRDefault="00550D45" w:rsidP="008736A4">
      <w:pPr>
        <w:numPr>
          <w:ilvl w:val="0"/>
          <w:numId w:val="5"/>
        </w:numPr>
        <w:tabs>
          <w:tab w:val="left" w:pos="993"/>
        </w:tabs>
        <w:ind w:hanging="76"/>
        <w:rPr>
          <w:rFonts w:asciiTheme="majorBidi" w:eastAsia="Batang" w:hAnsiTheme="majorBidi" w:cstheme="majorBidi"/>
        </w:rPr>
      </w:pPr>
      <w:r w:rsidRPr="008736A4">
        <w:rPr>
          <w:rFonts w:asciiTheme="majorBidi" w:eastAsia="Batang" w:hAnsiTheme="majorBidi" w:cstheme="majorBidi"/>
        </w:rPr>
        <w:t xml:space="preserve"> pirkimo sąlygose;</w:t>
      </w:r>
    </w:p>
    <w:p w14:paraId="1A949BE5" w14:textId="77777777" w:rsidR="00550D45" w:rsidRPr="008736A4" w:rsidRDefault="00550D45" w:rsidP="008736A4">
      <w:pPr>
        <w:numPr>
          <w:ilvl w:val="0"/>
          <w:numId w:val="5"/>
        </w:numPr>
        <w:tabs>
          <w:tab w:val="left" w:pos="993"/>
        </w:tabs>
        <w:ind w:hanging="76"/>
        <w:rPr>
          <w:rFonts w:asciiTheme="majorBidi" w:eastAsia="Batang" w:hAnsiTheme="majorBidi" w:cstheme="majorBidi"/>
        </w:rPr>
      </w:pPr>
      <w:r w:rsidRPr="008736A4">
        <w:rPr>
          <w:rFonts w:asciiTheme="majorBidi" w:eastAsia="Batang" w:hAnsiTheme="majorBidi" w:cstheme="majorBidi"/>
        </w:rPr>
        <w:t xml:space="preserve"> kituose pirkimo dokumentuose (jų paaiškinimuose, papildymuose).</w:t>
      </w:r>
    </w:p>
    <w:p w14:paraId="776BBBA7" w14:textId="77777777" w:rsidR="007A5CF4" w:rsidRPr="008736A4" w:rsidRDefault="007A5CF4" w:rsidP="008736A4">
      <w:pPr>
        <w:rPr>
          <w:rFonts w:asciiTheme="majorBidi" w:eastAsia="Batang" w:hAnsiTheme="majorBidi" w:cstheme="majorBidi"/>
        </w:rPr>
      </w:pPr>
    </w:p>
    <w:p w14:paraId="1857E254" w14:textId="3AACCA36" w:rsidR="00550D45" w:rsidRPr="00B11B85" w:rsidRDefault="00550D45" w:rsidP="006F0CEB">
      <w:pPr>
        <w:pStyle w:val="Sraopastraipa"/>
        <w:numPr>
          <w:ilvl w:val="0"/>
          <w:numId w:val="4"/>
        </w:numPr>
        <w:tabs>
          <w:tab w:val="left" w:pos="993"/>
        </w:tabs>
        <w:ind w:left="0" w:firstLine="709"/>
        <w:rPr>
          <w:rFonts w:asciiTheme="majorBidi" w:eastAsia="Batang" w:hAnsiTheme="majorBidi" w:cstheme="majorBidi"/>
          <w:b/>
          <w:bCs/>
          <w:szCs w:val="24"/>
          <w:u w:val="single"/>
        </w:rPr>
      </w:pPr>
      <w:r w:rsidRPr="00B11B85">
        <w:rPr>
          <w:rFonts w:asciiTheme="majorBidi" w:eastAsia="Batang" w:hAnsiTheme="majorBidi" w:cstheme="majorBidi"/>
          <w:b/>
          <w:bCs/>
          <w:szCs w:val="24"/>
          <w:u w:val="single"/>
        </w:rPr>
        <w:t>I pirkimo dalis „Medžio granulės</w:t>
      </w:r>
      <w:r w:rsidR="00AE3762" w:rsidRPr="00B11B85">
        <w:rPr>
          <w:rFonts w:asciiTheme="majorBidi" w:eastAsia="Batang" w:hAnsiTheme="majorBidi" w:cstheme="majorBidi"/>
          <w:b/>
          <w:bCs/>
          <w:szCs w:val="24"/>
          <w:u w:val="single"/>
        </w:rPr>
        <w:t>”</w:t>
      </w:r>
      <w:r w:rsidRPr="00B11B85">
        <w:rPr>
          <w:rFonts w:asciiTheme="majorBidi" w:eastAsia="Batang" w:hAnsiTheme="majorBidi" w:cstheme="majorBidi"/>
          <w:b/>
          <w:bCs/>
          <w:szCs w:val="24"/>
          <w:u w:val="single"/>
        </w:rPr>
        <w:t xml:space="preserve"> </w:t>
      </w:r>
      <w:r w:rsidR="00200A56" w:rsidRPr="00200A56">
        <w:rPr>
          <w:rFonts w:asciiTheme="majorBidi" w:eastAsia="Batang" w:hAnsiTheme="majorBidi" w:cstheme="majorBidi"/>
          <w:b/>
          <w:bCs/>
          <w:szCs w:val="24"/>
          <w:u w:val="single"/>
        </w:rPr>
        <w:t>5</w:t>
      </w:r>
      <w:r w:rsidR="00AE3762" w:rsidRPr="00200A56">
        <w:rPr>
          <w:rFonts w:asciiTheme="majorBidi" w:eastAsia="Batang" w:hAnsiTheme="majorBidi" w:cstheme="majorBidi"/>
          <w:b/>
          <w:bCs/>
          <w:szCs w:val="24"/>
          <w:u w:val="single"/>
        </w:rPr>
        <w:t>0</w:t>
      </w:r>
      <w:r w:rsidRPr="00200A56">
        <w:rPr>
          <w:rFonts w:asciiTheme="majorBidi" w:eastAsia="Batang" w:hAnsiTheme="majorBidi" w:cstheme="majorBidi"/>
          <w:b/>
          <w:bCs/>
          <w:szCs w:val="24"/>
          <w:u w:val="single"/>
        </w:rPr>
        <w:t xml:space="preserve"> tonų,</w:t>
      </w:r>
      <w:r w:rsidRPr="00B11B85">
        <w:rPr>
          <w:rFonts w:asciiTheme="majorBidi" w:eastAsia="Batang" w:hAnsiTheme="majorBidi" w:cstheme="majorBidi"/>
          <w:b/>
          <w:bCs/>
          <w:szCs w:val="24"/>
          <w:u w:val="single"/>
        </w:rPr>
        <w:t xml:space="preserve"> K</w:t>
      </w:r>
      <w:r w:rsidR="00AE3762" w:rsidRPr="00B11B85">
        <w:rPr>
          <w:rFonts w:asciiTheme="majorBidi" w:eastAsia="Batang" w:hAnsiTheme="majorBidi" w:cstheme="majorBidi"/>
          <w:b/>
          <w:bCs/>
          <w:szCs w:val="24"/>
          <w:u w:val="single"/>
        </w:rPr>
        <w:t xml:space="preserve">elmės </w:t>
      </w:r>
      <w:r w:rsidR="00793946">
        <w:rPr>
          <w:rFonts w:asciiTheme="majorBidi" w:eastAsia="Batang" w:hAnsiTheme="majorBidi" w:cstheme="majorBidi"/>
          <w:b/>
          <w:bCs/>
          <w:szCs w:val="24"/>
          <w:u w:val="single"/>
        </w:rPr>
        <w:t xml:space="preserve">rajono Pakražančio pagrindinė mokykla </w:t>
      </w:r>
    </w:p>
    <w:p w14:paraId="522D5A8F" w14:textId="68918C6C" w:rsidR="00550D45" w:rsidRPr="00200A56" w:rsidRDefault="00200A56" w:rsidP="00200A56">
      <w:pPr>
        <w:pStyle w:val="Sraopastraipa"/>
        <w:numPr>
          <w:ilvl w:val="1"/>
          <w:numId w:val="4"/>
        </w:numPr>
        <w:ind w:left="0" w:firstLine="709"/>
        <w:rPr>
          <w:rFonts w:asciiTheme="majorBidi" w:eastAsia="Batang" w:hAnsiTheme="majorBidi" w:cstheme="majorBidi"/>
          <w:szCs w:val="24"/>
        </w:rPr>
      </w:pPr>
      <w:r w:rsidRPr="00200A56">
        <w:rPr>
          <w:rFonts w:asciiTheme="majorBidi" w:hAnsiTheme="majorBidi" w:cstheme="majorBidi"/>
          <w:szCs w:val="24"/>
        </w:rPr>
        <w:t xml:space="preserve">Mes </w:t>
      </w:r>
      <w:r w:rsidR="00550D45" w:rsidRPr="00200A56">
        <w:rPr>
          <w:rFonts w:asciiTheme="majorBidi" w:hAnsiTheme="majorBidi" w:cstheme="majorBidi"/>
          <w:szCs w:val="24"/>
        </w:rPr>
        <w:t>siūlome prekę, kuri atitinka nurodytus reikalavimus ir jų savybės yra tokios:</w:t>
      </w:r>
    </w:p>
    <w:tbl>
      <w:tblPr>
        <w:tblStyle w:val="Lentelstinklelis"/>
        <w:tblW w:w="10060" w:type="dxa"/>
        <w:tblLayout w:type="fixed"/>
        <w:tblLook w:val="04A0" w:firstRow="1" w:lastRow="0" w:firstColumn="1" w:lastColumn="0" w:noHBand="0" w:noVBand="1"/>
      </w:tblPr>
      <w:tblGrid>
        <w:gridCol w:w="1271"/>
        <w:gridCol w:w="1191"/>
        <w:gridCol w:w="1077"/>
        <w:gridCol w:w="1134"/>
        <w:gridCol w:w="1276"/>
        <w:gridCol w:w="1559"/>
        <w:gridCol w:w="1418"/>
        <w:gridCol w:w="1134"/>
      </w:tblGrid>
      <w:tr w:rsidR="00716F0B" w:rsidRPr="008736A4" w14:paraId="32433024" w14:textId="6B0FEDFA" w:rsidTr="00500A16">
        <w:trPr>
          <w:trHeight w:val="1091"/>
        </w:trPr>
        <w:tc>
          <w:tcPr>
            <w:tcW w:w="1271" w:type="dxa"/>
            <w:shd w:val="clear" w:color="auto" w:fill="D9D9D9" w:themeFill="background1" w:themeFillShade="D9"/>
            <w:vAlign w:val="center"/>
          </w:tcPr>
          <w:p w14:paraId="37138B14" w14:textId="2E0A29DC" w:rsidR="00716F0B" w:rsidRPr="00716F0B" w:rsidRDefault="00716F0B" w:rsidP="00716F0B">
            <w:pPr>
              <w:jc w:val="center"/>
              <w:rPr>
                <w:rFonts w:asciiTheme="majorBidi" w:hAnsiTheme="majorBidi" w:cstheme="majorBidi"/>
                <w:b/>
                <w:bCs/>
                <w:sz w:val="19"/>
                <w:szCs w:val="19"/>
              </w:rPr>
            </w:pPr>
            <w:r w:rsidRPr="00716F0B">
              <w:rPr>
                <w:rFonts w:asciiTheme="majorBidi" w:hAnsiTheme="majorBidi" w:cstheme="majorBidi"/>
                <w:b/>
                <w:bCs/>
                <w:sz w:val="19"/>
                <w:szCs w:val="19"/>
              </w:rPr>
              <w:t>Prekės</w:t>
            </w:r>
            <w:r w:rsidRPr="00716F0B">
              <w:rPr>
                <w:rFonts w:asciiTheme="majorBidi" w:hAnsiTheme="majorBidi" w:cstheme="majorBidi"/>
                <w:b/>
                <w:bCs/>
                <w:sz w:val="19"/>
                <w:szCs w:val="19"/>
              </w:rPr>
              <w:br/>
              <w:t>pavadinimas</w:t>
            </w:r>
          </w:p>
        </w:tc>
        <w:tc>
          <w:tcPr>
            <w:tcW w:w="1191" w:type="dxa"/>
            <w:shd w:val="clear" w:color="auto" w:fill="D9D9D9" w:themeFill="background1" w:themeFillShade="D9"/>
            <w:vAlign w:val="center"/>
          </w:tcPr>
          <w:p w14:paraId="28ACD041" w14:textId="56F4A9B9" w:rsidR="00716F0B" w:rsidRPr="00716F0B" w:rsidRDefault="00716F0B" w:rsidP="00716F0B">
            <w:pPr>
              <w:jc w:val="center"/>
              <w:rPr>
                <w:rFonts w:asciiTheme="majorBidi" w:hAnsiTheme="majorBidi" w:cstheme="majorBidi"/>
                <w:b/>
                <w:bCs/>
                <w:sz w:val="19"/>
                <w:szCs w:val="19"/>
              </w:rPr>
            </w:pPr>
            <w:r w:rsidRPr="00716F0B">
              <w:rPr>
                <w:rFonts w:asciiTheme="majorBidi" w:hAnsiTheme="majorBidi" w:cstheme="majorBidi"/>
                <w:b/>
                <w:bCs/>
                <w:sz w:val="19"/>
                <w:szCs w:val="19"/>
              </w:rPr>
              <w:t>Diametras</w:t>
            </w:r>
            <w:r w:rsidRPr="00716F0B">
              <w:rPr>
                <w:rFonts w:asciiTheme="majorBidi" w:hAnsiTheme="majorBidi" w:cstheme="majorBidi"/>
                <w:b/>
                <w:bCs/>
                <w:sz w:val="19"/>
                <w:szCs w:val="19"/>
              </w:rPr>
              <w:br/>
            </w:r>
            <w:r w:rsidRPr="00716F0B">
              <w:rPr>
                <w:rFonts w:asciiTheme="majorBidi" w:hAnsiTheme="majorBidi" w:cstheme="majorBidi"/>
                <w:i/>
                <w:iCs/>
                <w:sz w:val="19"/>
                <w:szCs w:val="19"/>
              </w:rPr>
              <w:t>(6 mm)</w:t>
            </w:r>
          </w:p>
        </w:tc>
        <w:tc>
          <w:tcPr>
            <w:tcW w:w="1077" w:type="dxa"/>
            <w:shd w:val="clear" w:color="auto" w:fill="D9D9D9" w:themeFill="background1" w:themeFillShade="D9"/>
            <w:vAlign w:val="center"/>
          </w:tcPr>
          <w:p w14:paraId="4B8A244A" w14:textId="77777777" w:rsidR="00716F0B" w:rsidRDefault="00716F0B" w:rsidP="00716F0B">
            <w:pPr>
              <w:jc w:val="center"/>
              <w:rPr>
                <w:rFonts w:asciiTheme="majorBidi" w:hAnsiTheme="majorBidi" w:cstheme="majorBidi"/>
                <w:b/>
                <w:bCs/>
                <w:sz w:val="19"/>
                <w:szCs w:val="19"/>
              </w:rPr>
            </w:pPr>
            <w:r w:rsidRPr="00716F0B">
              <w:rPr>
                <w:rFonts w:asciiTheme="majorBidi" w:hAnsiTheme="majorBidi" w:cstheme="majorBidi"/>
                <w:b/>
                <w:bCs/>
                <w:sz w:val="19"/>
                <w:szCs w:val="19"/>
              </w:rPr>
              <w:t>Ilgi</w:t>
            </w:r>
            <w:r>
              <w:rPr>
                <w:rFonts w:asciiTheme="majorBidi" w:hAnsiTheme="majorBidi" w:cstheme="majorBidi"/>
                <w:b/>
                <w:bCs/>
                <w:sz w:val="19"/>
                <w:szCs w:val="19"/>
              </w:rPr>
              <w:t>s</w:t>
            </w:r>
          </w:p>
          <w:p w14:paraId="7D873227" w14:textId="289DDF3E" w:rsidR="00716F0B" w:rsidRPr="00716F0B" w:rsidRDefault="00716F0B" w:rsidP="00716F0B">
            <w:pPr>
              <w:jc w:val="center"/>
              <w:rPr>
                <w:rFonts w:asciiTheme="majorBidi" w:hAnsiTheme="majorBidi" w:cstheme="majorBidi"/>
                <w:b/>
                <w:bCs/>
                <w:i/>
                <w:iCs/>
                <w:sz w:val="19"/>
                <w:szCs w:val="19"/>
              </w:rPr>
            </w:pPr>
            <w:r w:rsidRPr="00716F0B">
              <w:rPr>
                <w:rFonts w:eastAsia="Batang"/>
                <w:i/>
                <w:iCs/>
                <w:sz w:val="19"/>
                <w:szCs w:val="19"/>
              </w:rPr>
              <w:t>(10-20 mm)</w:t>
            </w:r>
          </w:p>
        </w:tc>
        <w:tc>
          <w:tcPr>
            <w:tcW w:w="1134" w:type="dxa"/>
            <w:shd w:val="clear" w:color="auto" w:fill="D9D9D9" w:themeFill="background1" w:themeFillShade="D9"/>
            <w:vAlign w:val="center"/>
          </w:tcPr>
          <w:p w14:paraId="6CD73063" w14:textId="3A191891" w:rsidR="00716F0B" w:rsidRPr="00716F0B" w:rsidRDefault="00716F0B" w:rsidP="00716F0B">
            <w:pPr>
              <w:jc w:val="center"/>
              <w:rPr>
                <w:rFonts w:asciiTheme="majorBidi" w:hAnsiTheme="majorBidi" w:cstheme="majorBidi"/>
                <w:b/>
                <w:bCs/>
                <w:sz w:val="19"/>
                <w:szCs w:val="19"/>
              </w:rPr>
            </w:pPr>
            <w:r w:rsidRPr="00716F0B">
              <w:rPr>
                <w:rFonts w:asciiTheme="majorBidi" w:hAnsiTheme="majorBidi" w:cstheme="majorBidi"/>
                <w:b/>
                <w:bCs/>
                <w:sz w:val="19"/>
                <w:szCs w:val="19"/>
              </w:rPr>
              <w:t>Fasavimas</w:t>
            </w:r>
          </w:p>
          <w:p w14:paraId="67FA405E" w14:textId="7D870A00" w:rsidR="00716F0B" w:rsidRPr="00716F0B" w:rsidRDefault="00716F0B" w:rsidP="00716F0B">
            <w:pPr>
              <w:jc w:val="center"/>
              <w:rPr>
                <w:rFonts w:asciiTheme="majorBidi" w:hAnsiTheme="majorBidi" w:cstheme="majorBidi"/>
                <w:b/>
                <w:bCs/>
                <w:i/>
                <w:iCs/>
                <w:sz w:val="19"/>
                <w:szCs w:val="19"/>
              </w:rPr>
            </w:pPr>
            <w:r w:rsidRPr="00716F0B">
              <w:rPr>
                <w:rFonts w:asciiTheme="majorBidi" w:hAnsiTheme="majorBidi" w:cstheme="majorBidi"/>
                <w:b/>
                <w:bCs/>
                <w:i/>
                <w:iCs/>
                <w:sz w:val="19"/>
                <w:szCs w:val="19"/>
              </w:rPr>
              <w:t>(</w:t>
            </w:r>
            <w:r w:rsidRPr="00716F0B">
              <w:rPr>
                <w:rFonts w:eastAsia="Batang"/>
                <w:i/>
                <w:iCs/>
                <w:sz w:val="19"/>
                <w:szCs w:val="19"/>
              </w:rPr>
              <w:t>15-25 kg</w:t>
            </w:r>
            <w:r w:rsidRPr="00716F0B">
              <w:rPr>
                <w:rFonts w:asciiTheme="majorBidi" w:hAnsiTheme="majorBidi" w:cstheme="majorBidi"/>
                <w:b/>
                <w:bCs/>
                <w:i/>
                <w:iCs/>
                <w:sz w:val="19"/>
                <w:szCs w:val="19"/>
              </w:rPr>
              <w:t>)</w:t>
            </w:r>
          </w:p>
        </w:tc>
        <w:tc>
          <w:tcPr>
            <w:tcW w:w="1276" w:type="dxa"/>
            <w:shd w:val="clear" w:color="auto" w:fill="D9D9D9" w:themeFill="background1" w:themeFillShade="D9"/>
            <w:vAlign w:val="center"/>
          </w:tcPr>
          <w:p w14:paraId="18A1E98A" w14:textId="6FD04F36" w:rsidR="00716F0B" w:rsidRPr="00716F0B" w:rsidRDefault="00716F0B" w:rsidP="00716F0B">
            <w:pPr>
              <w:jc w:val="center"/>
              <w:rPr>
                <w:rFonts w:asciiTheme="majorBidi" w:hAnsiTheme="majorBidi" w:cstheme="majorBidi"/>
                <w:b/>
                <w:bCs/>
                <w:sz w:val="19"/>
                <w:szCs w:val="19"/>
              </w:rPr>
            </w:pPr>
            <w:r w:rsidRPr="00716F0B">
              <w:rPr>
                <w:rFonts w:asciiTheme="majorBidi" w:hAnsiTheme="majorBidi" w:cstheme="majorBidi"/>
                <w:b/>
                <w:bCs/>
                <w:sz w:val="19"/>
                <w:szCs w:val="19"/>
              </w:rPr>
              <w:t>Drėgnumas,</w:t>
            </w:r>
            <w:r w:rsidRPr="00716F0B">
              <w:rPr>
                <w:rFonts w:asciiTheme="majorBidi" w:hAnsiTheme="majorBidi" w:cstheme="majorBidi"/>
                <w:b/>
                <w:bCs/>
                <w:sz w:val="19"/>
                <w:szCs w:val="19"/>
              </w:rPr>
              <w:br/>
            </w:r>
            <w:r w:rsidRPr="00716F0B">
              <w:rPr>
                <w:rFonts w:eastAsia="Batang"/>
                <w:i/>
                <w:iCs/>
                <w:sz w:val="19"/>
                <w:szCs w:val="19"/>
              </w:rPr>
              <w:t xml:space="preserve">(Iki 10 </w:t>
            </w:r>
            <w:r w:rsidRPr="00716F0B">
              <w:rPr>
                <w:i/>
                <w:iCs/>
                <w:sz w:val="19"/>
                <w:szCs w:val="19"/>
              </w:rPr>
              <w:t>%)</w:t>
            </w:r>
          </w:p>
        </w:tc>
        <w:tc>
          <w:tcPr>
            <w:tcW w:w="1559" w:type="dxa"/>
            <w:shd w:val="clear" w:color="auto" w:fill="D9D9D9" w:themeFill="background1" w:themeFillShade="D9"/>
            <w:vAlign w:val="center"/>
          </w:tcPr>
          <w:p w14:paraId="6180E681" w14:textId="257BB0F9" w:rsidR="00716F0B" w:rsidRPr="00716F0B" w:rsidRDefault="00716F0B" w:rsidP="00716F0B">
            <w:pPr>
              <w:jc w:val="center"/>
              <w:rPr>
                <w:rFonts w:asciiTheme="majorBidi" w:hAnsiTheme="majorBidi" w:cstheme="majorBidi"/>
                <w:b/>
                <w:bCs/>
                <w:sz w:val="19"/>
                <w:szCs w:val="19"/>
              </w:rPr>
            </w:pPr>
            <w:r w:rsidRPr="00716F0B">
              <w:rPr>
                <w:rFonts w:asciiTheme="majorBidi" w:hAnsiTheme="majorBidi" w:cstheme="majorBidi"/>
                <w:b/>
                <w:bCs/>
                <w:sz w:val="19"/>
                <w:szCs w:val="19"/>
              </w:rPr>
              <w:t>Grynasis kaloringumas,</w:t>
            </w:r>
            <w:r w:rsidRPr="00716F0B">
              <w:rPr>
                <w:rFonts w:asciiTheme="majorBidi" w:hAnsiTheme="majorBidi" w:cstheme="majorBidi"/>
                <w:b/>
                <w:bCs/>
                <w:sz w:val="19"/>
                <w:szCs w:val="19"/>
              </w:rPr>
              <w:br/>
              <w:t>KWh/kg</w:t>
            </w:r>
          </w:p>
          <w:p w14:paraId="26670B74" w14:textId="4F456111" w:rsidR="00716F0B" w:rsidRPr="00716F0B" w:rsidRDefault="00716F0B" w:rsidP="00716F0B">
            <w:pPr>
              <w:jc w:val="center"/>
              <w:rPr>
                <w:rFonts w:asciiTheme="majorBidi" w:hAnsiTheme="majorBidi" w:cstheme="majorBidi"/>
                <w:b/>
                <w:bCs/>
                <w:i/>
                <w:iCs/>
                <w:sz w:val="19"/>
                <w:szCs w:val="19"/>
              </w:rPr>
            </w:pPr>
            <w:r w:rsidRPr="00716F0B">
              <w:rPr>
                <w:rFonts w:eastAsia="Batang"/>
                <w:i/>
                <w:iCs/>
                <w:sz w:val="19"/>
                <w:szCs w:val="19"/>
              </w:rPr>
              <w:t>(Ne mažiau 4,6 kWh/kg)</w:t>
            </w:r>
          </w:p>
        </w:tc>
        <w:tc>
          <w:tcPr>
            <w:tcW w:w="1418" w:type="dxa"/>
            <w:shd w:val="clear" w:color="auto" w:fill="D9D9D9" w:themeFill="background1" w:themeFillShade="D9"/>
            <w:vAlign w:val="center"/>
          </w:tcPr>
          <w:p w14:paraId="0EEFC519" w14:textId="77777777" w:rsidR="00716F0B" w:rsidRPr="00716F0B" w:rsidRDefault="00716F0B" w:rsidP="00716F0B">
            <w:pPr>
              <w:jc w:val="center"/>
              <w:rPr>
                <w:rFonts w:asciiTheme="majorBidi" w:hAnsiTheme="majorBidi" w:cstheme="majorBidi"/>
                <w:b/>
                <w:bCs/>
                <w:sz w:val="19"/>
                <w:szCs w:val="19"/>
              </w:rPr>
            </w:pPr>
            <w:proofErr w:type="spellStart"/>
            <w:r w:rsidRPr="00716F0B">
              <w:rPr>
                <w:rFonts w:asciiTheme="majorBidi" w:hAnsiTheme="majorBidi" w:cstheme="majorBidi"/>
                <w:b/>
                <w:bCs/>
                <w:sz w:val="19"/>
                <w:szCs w:val="19"/>
              </w:rPr>
              <w:t>Peleningumas</w:t>
            </w:r>
            <w:proofErr w:type="spellEnd"/>
            <w:r w:rsidRPr="00716F0B">
              <w:rPr>
                <w:rFonts w:asciiTheme="majorBidi" w:hAnsiTheme="majorBidi" w:cstheme="majorBidi"/>
                <w:b/>
                <w:bCs/>
                <w:sz w:val="19"/>
                <w:szCs w:val="19"/>
              </w:rPr>
              <w:t>,</w:t>
            </w:r>
            <w:r w:rsidRPr="00716F0B">
              <w:rPr>
                <w:rFonts w:asciiTheme="majorBidi" w:hAnsiTheme="majorBidi" w:cstheme="majorBidi"/>
                <w:b/>
                <w:bCs/>
                <w:sz w:val="19"/>
                <w:szCs w:val="19"/>
              </w:rPr>
              <w:br/>
              <w:t>%</w:t>
            </w:r>
          </w:p>
          <w:p w14:paraId="5B845F94" w14:textId="4097A221" w:rsidR="00716F0B" w:rsidRPr="00716F0B" w:rsidRDefault="00716F0B" w:rsidP="00716F0B">
            <w:pPr>
              <w:jc w:val="center"/>
              <w:rPr>
                <w:rFonts w:asciiTheme="majorBidi" w:hAnsiTheme="majorBidi" w:cstheme="majorBidi"/>
                <w:b/>
                <w:bCs/>
                <w:i/>
                <w:iCs/>
                <w:sz w:val="19"/>
                <w:szCs w:val="19"/>
              </w:rPr>
            </w:pPr>
            <w:r w:rsidRPr="00716F0B">
              <w:rPr>
                <w:rFonts w:eastAsia="Batang"/>
                <w:i/>
                <w:iCs/>
                <w:sz w:val="19"/>
                <w:szCs w:val="19"/>
              </w:rPr>
              <w:t xml:space="preserve">(Iki 1 </w:t>
            </w:r>
            <w:r w:rsidRPr="00716F0B">
              <w:rPr>
                <w:i/>
                <w:iCs/>
                <w:sz w:val="19"/>
                <w:szCs w:val="19"/>
              </w:rPr>
              <w:t>%)</w:t>
            </w:r>
          </w:p>
        </w:tc>
        <w:tc>
          <w:tcPr>
            <w:tcW w:w="1134" w:type="dxa"/>
            <w:shd w:val="clear" w:color="auto" w:fill="D9D9D9" w:themeFill="background1" w:themeFillShade="D9"/>
            <w:vAlign w:val="center"/>
          </w:tcPr>
          <w:p w14:paraId="5D299351" w14:textId="74F6C7E9" w:rsidR="00716F0B" w:rsidRPr="00716F0B" w:rsidRDefault="00716F0B" w:rsidP="00716F0B">
            <w:pPr>
              <w:jc w:val="center"/>
              <w:rPr>
                <w:rFonts w:asciiTheme="majorBidi" w:hAnsiTheme="majorBidi" w:cstheme="majorBidi"/>
                <w:b/>
                <w:bCs/>
                <w:sz w:val="19"/>
                <w:szCs w:val="19"/>
              </w:rPr>
            </w:pPr>
            <w:r w:rsidRPr="00716F0B">
              <w:rPr>
                <w:rFonts w:asciiTheme="majorBidi" w:hAnsiTheme="majorBidi" w:cstheme="majorBidi"/>
                <w:b/>
                <w:bCs/>
                <w:sz w:val="19"/>
                <w:szCs w:val="19"/>
              </w:rPr>
              <w:t xml:space="preserve">Kokybės sertifikatas </w:t>
            </w:r>
            <w:r w:rsidRPr="00716F0B">
              <w:rPr>
                <w:rFonts w:asciiTheme="majorBidi" w:hAnsiTheme="majorBidi" w:cstheme="majorBidi"/>
                <w:i/>
                <w:iCs/>
                <w:sz w:val="19"/>
                <w:szCs w:val="19"/>
              </w:rPr>
              <w:t>(</w:t>
            </w:r>
            <w:proofErr w:type="spellStart"/>
            <w:r w:rsidRPr="00716F0B">
              <w:rPr>
                <w:rFonts w:asciiTheme="majorBidi" w:hAnsiTheme="majorBidi" w:cstheme="majorBidi"/>
                <w:i/>
                <w:iCs/>
                <w:sz w:val="19"/>
                <w:szCs w:val="19"/>
              </w:rPr>
              <w:t>EnPlus</w:t>
            </w:r>
            <w:proofErr w:type="spellEnd"/>
            <w:r w:rsidRPr="00716F0B">
              <w:rPr>
                <w:rFonts w:asciiTheme="majorBidi" w:hAnsiTheme="majorBidi" w:cstheme="majorBidi"/>
                <w:i/>
                <w:iCs/>
                <w:sz w:val="19"/>
                <w:szCs w:val="19"/>
              </w:rPr>
              <w:t xml:space="preserve"> A1)</w:t>
            </w:r>
          </w:p>
        </w:tc>
      </w:tr>
      <w:tr w:rsidR="00716F0B" w:rsidRPr="008736A4" w14:paraId="51DF7473" w14:textId="1F05823D" w:rsidTr="00500A16">
        <w:trPr>
          <w:trHeight w:val="549"/>
        </w:trPr>
        <w:tc>
          <w:tcPr>
            <w:tcW w:w="1271" w:type="dxa"/>
            <w:shd w:val="clear" w:color="auto" w:fill="D9D9D9" w:themeFill="background1" w:themeFillShade="D9"/>
            <w:vAlign w:val="center"/>
          </w:tcPr>
          <w:p w14:paraId="569A9704" w14:textId="77777777" w:rsidR="00716F0B" w:rsidRPr="008736A4" w:rsidRDefault="00716F0B" w:rsidP="008736A4">
            <w:pPr>
              <w:jc w:val="center"/>
              <w:rPr>
                <w:rFonts w:asciiTheme="majorBidi" w:eastAsia="Batang" w:hAnsiTheme="majorBidi" w:cstheme="majorBidi"/>
                <w:b/>
                <w:bCs/>
                <w:sz w:val="20"/>
              </w:rPr>
            </w:pPr>
            <w:r w:rsidRPr="008736A4">
              <w:rPr>
                <w:rFonts w:asciiTheme="majorBidi" w:eastAsia="Batang" w:hAnsiTheme="majorBidi" w:cstheme="majorBidi"/>
                <w:b/>
                <w:bCs/>
                <w:sz w:val="20"/>
              </w:rPr>
              <w:t>Medžio granulės</w:t>
            </w:r>
          </w:p>
        </w:tc>
        <w:tc>
          <w:tcPr>
            <w:tcW w:w="1191" w:type="dxa"/>
            <w:vAlign w:val="center"/>
          </w:tcPr>
          <w:p w14:paraId="03A0484D" w14:textId="77777777" w:rsidR="00716F0B" w:rsidRPr="008736A4" w:rsidRDefault="00716F0B" w:rsidP="008736A4">
            <w:pPr>
              <w:jc w:val="center"/>
              <w:rPr>
                <w:rFonts w:asciiTheme="majorBidi" w:eastAsia="Batang" w:hAnsiTheme="majorBidi" w:cstheme="majorBidi"/>
                <w:sz w:val="20"/>
              </w:rPr>
            </w:pPr>
          </w:p>
        </w:tc>
        <w:tc>
          <w:tcPr>
            <w:tcW w:w="1077" w:type="dxa"/>
            <w:vAlign w:val="center"/>
          </w:tcPr>
          <w:p w14:paraId="37026F44" w14:textId="77777777" w:rsidR="00716F0B" w:rsidRPr="008736A4" w:rsidRDefault="00716F0B" w:rsidP="008736A4">
            <w:pPr>
              <w:jc w:val="center"/>
              <w:rPr>
                <w:rFonts w:asciiTheme="majorBidi" w:eastAsia="Batang" w:hAnsiTheme="majorBidi" w:cstheme="majorBidi"/>
                <w:sz w:val="20"/>
              </w:rPr>
            </w:pPr>
          </w:p>
        </w:tc>
        <w:tc>
          <w:tcPr>
            <w:tcW w:w="1134" w:type="dxa"/>
            <w:vAlign w:val="center"/>
          </w:tcPr>
          <w:p w14:paraId="73734D81" w14:textId="77777777" w:rsidR="00716F0B" w:rsidRPr="008736A4" w:rsidRDefault="00716F0B" w:rsidP="008736A4">
            <w:pPr>
              <w:jc w:val="center"/>
              <w:rPr>
                <w:rFonts w:asciiTheme="majorBidi" w:eastAsia="Batang" w:hAnsiTheme="majorBidi" w:cstheme="majorBidi"/>
                <w:sz w:val="20"/>
              </w:rPr>
            </w:pPr>
          </w:p>
        </w:tc>
        <w:tc>
          <w:tcPr>
            <w:tcW w:w="1276" w:type="dxa"/>
            <w:vAlign w:val="center"/>
          </w:tcPr>
          <w:p w14:paraId="29714AD8" w14:textId="77777777" w:rsidR="00716F0B" w:rsidRPr="008736A4" w:rsidRDefault="00716F0B" w:rsidP="008736A4">
            <w:pPr>
              <w:jc w:val="center"/>
              <w:rPr>
                <w:rFonts w:asciiTheme="majorBidi" w:eastAsia="Batang" w:hAnsiTheme="majorBidi" w:cstheme="majorBidi"/>
                <w:sz w:val="20"/>
              </w:rPr>
            </w:pPr>
          </w:p>
        </w:tc>
        <w:tc>
          <w:tcPr>
            <w:tcW w:w="1559" w:type="dxa"/>
            <w:vAlign w:val="center"/>
          </w:tcPr>
          <w:p w14:paraId="7A511968" w14:textId="77777777" w:rsidR="00716F0B" w:rsidRPr="008736A4" w:rsidRDefault="00716F0B" w:rsidP="008736A4">
            <w:pPr>
              <w:jc w:val="center"/>
              <w:rPr>
                <w:rFonts w:asciiTheme="majorBidi" w:eastAsia="Batang" w:hAnsiTheme="majorBidi" w:cstheme="majorBidi"/>
                <w:sz w:val="20"/>
              </w:rPr>
            </w:pPr>
          </w:p>
        </w:tc>
        <w:tc>
          <w:tcPr>
            <w:tcW w:w="1418" w:type="dxa"/>
            <w:vAlign w:val="center"/>
          </w:tcPr>
          <w:p w14:paraId="14489BED" w14:textId="77777777" w:rsidR="00716F0B" w:rsidRPr="008736A4" w:rsidRDefault="00716F0B" w:rsidP="008736A4">
            <w:pPr>
              <w:jc w:val="center"/>
              <w:rPr>
                <w:rFonts w:asciiTheme="majorBidi" w:eastAsia="Batang" w:hAnsiTheme="majorBidi" w:cstheme="majorBidi"/>
                <w:sz w:val="20"/>
              </w:rPr>
            </w:pPr>
          </w:p>
        </w:tc>
        <w:tc>
          <w:tcPr>
            <w:tcW w:w="1134" w:type="dxa"/>
          </w:tcPr>
          <w:p w14:paraId="316222A5" w14:textId="77777777" w:rsidR="00716F0B" w:rsidRPr="008736A4" w:rsidRDefault="00716F0B" w:rsidP="008736A4">
            <w:pPr>
              <w:jc w:val="center"/>
              <w:rPr>
                <w:rFonts w:asciiTheme="majorBidi" w:eastAsia="Batang" w:hAnsiTheme="majorBidi" w:cstheme="majorBidi"/>
                <w:sz w:val="20"/>
              </w:rPr>
            </w:pPr>
          </w:p>
        </w:tc>
      </w:tr>
    </w:tbl>
    <w:p w14:paraId="35A23D5A" w14:textId="77777777" w:rsidR="007A5CF4" w:rsidRPr="008736A4" w:rsidRDefault="007A5CF4" w:rsidP="008736A4">
      <w:pPr>
        <w:rPr>
          <w:rFonts w:asciiTheme="majorBidi" w:hAnsiTheme="majorBidi" w:cstheme="majorBidi"/>
        </w:rPr>
      </w:pPr>
    </w:p>
    <w:p w14:paraId="4446219F" w14:textId="3CA490DE" w:rsidR="00550D45" w:rsidRPr="008736A4" w:rsidRDefault="00741BBD" w:rsidP="008736A4">
      <w:pPr>
        <w:pStyle w:val="Sraopastraipa"/>
        <w:numPr>
          <w:ilvl w:val="1"/>
          <w:numId w:val="4"/>
        </w:numPr>
        <w:rPr>
          <w:rFonts w:asciiTheme="majorBidi" w:eastAsia="Batang" w:hAnsiTheme="majorBidi" w:cstheme="majorBidi"/>
        </w:rPr>
      </w:pPr>
      <w:r w:rsidRPr="008736A4">
        <w:rPr>
          <w:rFonts w:asciiTheme="majorBidi" w:hAnsiTheme="majorBidi" w:cstheme="majorBidi"/>
        </w:rPr>
        <w:t xml:space="preserve"> </w:t>
      </w:r>
      <w:r w:rsidR="00550D45" w:rsidRPr="008736A4">
        <w:rPr>
          <w:rFonts w:asciiTheme="majorBidi" w:hAnsiTheme="majorBidi" w:cstheme="majorBidi"/>
        </w:rPr>
        <w:t>Mes siūlome šią prekės kainą:</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2977"/>
        <w:gridCol w:w="1418"/>
        <w:gridCol w:w="851"/>
        <w:gridCol w:w="1134"/>
        <w:gridCol w:w="2977"/>
      </w:tblGrid>
      <w:tr w:rsidR="00550D45" w:rsidRPr="008736A4" w14:paraId="1AE41C85" w14:textId="77777777" w:rsidTr="00500A16">
        <w:tc>
          <w:tcPr>
            <w:tcW w:w="708" w:type="dxa"/>
            <w:vAlign w:val="center"/>
          </w:tcPr>
          <w:p w14:paraId="5184B2D8"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lastRenderedPageBreak/>
              <w:t>Eil. Nr.</w:t>
            </w:r>
          </w:p>
        </w:tc>
        <w:tc>
          <w:tcPr>
            <w:tcW w:w="2977" w:type="dxa"/>
            <w:vAlign w:val="center"/>
          </w:tcPr>
          <w:p w14:paraId="6ACDD964"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color w:val="222222"/>
                <w:sz w:val="20"/>
                <w:shd w:val="clear" w:color="auto" w:fill="FFFFFF"/>
              </w:rPr>
              <w:t>Pavadinimas</w:t>
            </w:r>
          </w:p>
        </w:tc>
        <w:tc>
          <w:tcPr>
            <w:tcW w:w="1418" w:type="dxa"/>
            <w:vAlign w:val="center"/>
          </w:tcPr>
          <w:p w14:paraId="7619B1C2"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Mat. vnt.</w:t>
            </w:r>
          </w:p>
        </w:tc>
        <w:tc>
          <w:tcPr>
            <w:tcW w:w="851" w:type="dxa"/>
            <w:tcBorders>
              <w:right w:val="single" w:sz="4" w:space="0" w:color="auto"/>
            </w:tcBorders>
            <w:vAlign w:val="center"/>
          </w:tcPr>
          <w:p w14:paraId="52C556FD"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Kiekis</w:t>
            </w:r>
          </w:p>
        </w:tc>
        <w:tc>
          <w:tcPr>
            <w:tcW w:w="1134" w:type="dxa"/>
            <w:tcBorders>
              <w:right w:val="single" w:sz="4" w:space="0" w:color="auto"/>
            </w:tcBorders>
            <w:vAlign w:val="center"/>
          </w:tcPr>
          <w:p w14:paraId="77A6F6F5"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Vnt. kaina EUR be PVM</w:t>
            </w:r>
          </w:p>
        </w:tc>
        <w:tc>
          <w:tcPr>
            <w:tcW w:w="2977" w:type="dxa"/>
            <w:tcBorders>
              <w:right w:val="single" w:sz="4" w:space="0" w:color="auto"/>
            </w:tcBorders>
            <w:vAlign w:val="center"/>
          </w:tcPr>
          <w:p w14:paraId="5B5D070B"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Style w:val="markedcontent"/>
                <w:rFonts w:asciiTheme="majorBidi" w:hAnsiTheme="majorBidi" w:cstheme="majorBidi"/>
                <w:b/>
                <w:sz w:val="20"/>
              </w:rPr>
              <w:t>Bendra</w:t>
            </w:r>
            <w:r w:rsidRPr="008736A4">
              <w:rPr>
                <w:rFonts w:asciiTheme="majorBidi" w:hAnsiTheme="majorBidi" w:cstheme="majorBidi"/>
                <w:b/>
                <w:sz w:val="20"/>
              </w:rPr>
              <w:br/>
            </w:r>
            <w:r w:rsidRPr="008736A4">
              <w:rPr>
                <w:rStyle w:val="markedcontent"/>
                <w:rFonts w:asciiTheme="majorBidi" w:hAnsiTheme="majorBidi" w:cstheme="majorBidi"/>
                <w:b/>
                <w:sz w:val="20"/>
              </w:rPr>
              <w:t>pasiūlymo</w:t>
            </w:r>
            <w:r w:rsidRPr="008736A4">
              <w:rPr>
                <w:rFonts w:asciiTheme="majorBidi" w:hAnsiTheme="majorBidi" w:cstheme="majorBidi"/>
                <w:b/>
                <w:sz w:val="20"/>
              </w:rPr>
              <w:br/>
            </w:r>
            <w:r w:rsidRPr="008736A4">
              <w:rPr>
                <w:rStyle w:val="markedcontent"/>
                <w:rFonts w:asciiTheme="majorBidi" w:hAnsiTheme="majorBidi" w:cstheme="majorBidi"/>
                <w:b/>
                <w:sz w:val="20"/>
              </w:rPr>
              <w:t>kaina iš viso,</w:t>
            </w:r>
            <w:r w:rsidRPr="008736A4">
              <w:rPr>
                <w:rFonts w:asciiTheme="majorBidi" w:hAnsiTheme="majorBidi" w:cstheme="majorBidi"/>
                <w:b/>
                <w:sz w:val="20"/>
              </w:rPr>
              <w:br/>
            </w:r>
            <w:r w:rsidRPr="008736A4">
              <w:rPr>
                <w:rStyle w:val="markedcontent"/>
                <w:rFonts w:asciiTheme="majorBidi" w:hAnsiTheme="majorBidi" w:cstheme="majorBidi"/>
                <w:b/>
                <w:sz w:val="20"/>
              </w:rPr>
              <w:t>Eur be PVM</w:t>
            </w:r>
          </w:p>
        </w:tc>
      </w:tr>
      <w:tr w:rsidR="00550D45" w:rsidRPr="008736A4" w14:paraId="517084D0" w14:textId="77777777" w:rsidTr="00500A16">
        <w:trPr>
          <w:trHeight w:val="512"/>
        </w:trPr>
        <w:tc>
          <w:tcPr>
            <w:tcW w:w="708" w:type="dxa"/>
            <w:vAlign w:val="center"/>
          </w:tcPr>
          <w:p w14:paraId="3C26E6E5" w14:textId="45E72A89" w:rsidR="00550D45" w:rsidRPr="008736A4" w:rsidRDefault="00550D45" w:rsidP="008736A4">
            <w:pPr>
              <w:tabs>
                <w:tab w:val="left" w:pos="2824"/>
              </w:tabs>
              <w:jc w:val="center"/>
              <w:rPr>
                <w:rFonts w:asciiTheme="majorBidi" w:hAnsiTheme="majorBidi" w:cstheme="majorBidi"/>
                <w:b/>
                <w:bCs/>
                <w:sz w:val="20"/>
                <w:lang w:eastAsia="lt-LT"/>
              </w:rPr>
            </w:pPr>
            <w:r w:rsidRPr="008736A4">
              <w:rPr>
                <w:rFonts w:asciiTheme="majorBidi" w:hAnsiTheme="majorBidi" w:cstheme="majorBidi"/>
                <w:b/>
                <w:bCs/>
                <w:sz w:val="20"/>
                <w:lang w:eastAsia="lt-LT"/>
              </w:rPr>
              <w:t>1</w:t>
            </w:r>
            <w:r w:rsidR="0067112C" w:rsidRPr="008736A4">
              <w:rPr>
                <w:rFonts w:asciiTheme="majorBidi" w:hAnsiTheme="majorBidi" w:cstheme="majorBidi"/>
                <w:b/>
                <w:bCs/>
                <w:sz w:val="20"/>
                <w:lang w:eastAsia="lt-LT"/>
              </w:rPr>
              <w:t>.</w:t>
            </w:r>
          </w:p>
        </w:tc>
        <w:tc>
          <w:tcPr>
            <w:tcW w:w="2977" w:type="dxa"/>
            <w:vAlign w:val="center"/>
          </w:tcPr>
          <w:p w14:paraId="3B74AB18" w14:textId="7A388ACF"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color w:val="000000"/>
                <w:kern w:val="2"/>
                <w:sz w:val="20"/>
                <w:lang w:eastAsia="ar-SA"/>
              </w:rPr>
              <w:t>Medžio granulės</w:t>
            </w:r>
          </w:p>
        </w:tc>
        <w:tc>
          <w:tcPr>
            <w:tcW w:w="1418" w:type="dxa"/>
            <w:vAlign w:val="center"/>
          </w:tcPr>
          <w:p w14:paraId="05D491A3" w14:textId="77777777" w:rsidR="00550D45" w:rsidRPr="008736A4" w:rsidRDefault="00550D45" w:rsidP="008736A4">
            <w:pPr>
              <w:jc w:val="center"/>
              <w:rPr>
                <w:rFonts w:asciiTheme="majorBidi" w:hAnsiTheme="majorBidi" w:cstheme="majorBidi"/>
                <w:b/>
                <w:bCs/>
                <w:sz w:val="20"/>
                <w:lang w:eastAsia="lt-LT"/>
              </w:rPr>
            </w:pPr>
            <w:r w:rsidRPr="008736A4">
              <w:rPr>
                <w:rFonts w:asciiTheme="majorBidi" w:hAnsiTheme="majorBidi" w:cstheme="majorBidi"/>
                <w:b/>
                <w:bCs/>
                <w:sz w:val="20"/>
                <w:lang w:eastAsia="lt-LT"/>
              </w:rPr>
              <w:t>Tonos</w:t>
            </w:r>
          </w:p>
        </w:tc>
        <w:tc>
          <w:tcPr>
            <w:tcW w:w="851" w:type="dxa"/>
            <w:tcBorders>
              <w:right w:val="single" w:sz="4" w:space="0" w:color="auto"/>
            </w:tcBorders>
            <w:vAlign w:val="center"/>
          </w:tcPr>
          <w:p w14:paraId="46E3CC7E" w14:textId="2A0AE9D4" w:rsidR="00550D45" w:rsidRPr="008736A4" w:rsidRDefault="00200A56" w:rsidP="008736A4">
            <w:pPr>
              <w:jc w:val="center"/>
              <w:rPr>
                <w:rFonts w:asciiTheme="majorBidi" w:hAnsiTheme="majorBidi" w:cstheme="majorBidi"/>
                <w:b/>
                <w:bCs/>
                <w:sz w:val="20"/>
              </w:rPr>
            </w:pPr>
            <w:r w:rsidRPr="00200A56">
              <w:rPr>
                <w:rFonts w:asciiTheme="majorBidi" w:hAnsiTheme="majorBidi" w:cstheme="majorBidi"/>
                <w:b/>
                <w:bCs/>
                <w:sz w:val="20"/>
              </w:rPr>
              <w:t>5</w:t>
            </w:r>
            <w:r w:rsidR="00AE3762" w:rsidRPr="00200A56">
              <w:rPr>
                <w:rFonts w:asciiTheme="majorBidi" w:hAnsiTheme="majorBidi" w:cstheme="majorBidi"/>
                <w:b/>
                <w:bCs/>
                <w:sz w:val="20"/>
              </w:rPr>
              <w:t>0</w:t>
            </w:r>
          </w:p>
        </w:tc>
        <w:tc>
          <w:tcPr>
            <w:tcW w:w="1134" w:type="dxa"/>
            <w:tcBorders>
              <w:right w:val="single" w:sz="4" w:space="0" w:color="auto"/>
            </w:tcBorders>
            <w:vAlign w:val="center"/>
          </w:tcPr>
          <w:p w14:paraId="2C28D30B" w14:textId="77777777" w:rsidR="00550D45" w:rsidRPr="008736A4" w:rsidRDefault="00550D45" w:rsidP="008736A4">
            <w:pPr>
              <w:tabs>
                <w:tab w:val="left" w:pos="2824"/>
              </w:tabs>
              <w:jc w:val="center"/>
              <w:rPr>
                <w:rFonts w:asciiTheme="majorBidi" w:hAnsiTheme="majorBidi" w:cstheme="majorBidi"/>
                <w:b/>
                <w:bCs/>
                <w:sz w:val="20"/>
                <w:lang w:eastAsia="lt-LT"/>
              </w:rPr>
            </w:pPr>
          </w:p>
        </w:tc>
        <w:tc>
          <w:tcPr>
            <w:tcW w:w="2977" w:type="dxa"/>
            <w:tcBorders>
              <w:right w:val="single" w:sz="4" w:space="0" w:color="auto"/>
            </w:tcBorders>
            <w:vAlign w:val="center"/>
          </w:tcPr>
          <w:p w14:paraId="35351B99" w14:textId="77777777" w:rsidR="00550D45" w:rsidRPr="008736A4" w:rsidRDefault="00550D45" w:rsidP="008736A4">
            <w:pPr>
              <w:tabs>
                <w:tab w:val="left" w:pos="2824"/>
              </w:tabs>
              <w:jc w:val="center"/>
              <w:rPr>
                <w:rFonts w:asciiTheme="majorBidi" w:hAnsiTheme="majorBidi" w:cstheme="majorBidi"/>
                <w:b/>
                <w:bCs/>
                <w:sz w:val="20"/>
                <w:lang w:eastAsia="lt-LT"/>
              </w:rPr>
            </w:pPr>
          </w:p>
        </w:tc>
      </w:tr>
      <w:tr w:rsidR="00550D45" w:rsidRPr="008736A4" w14:paraId="66DAEC0F" w14:textId="77777777" w:rsidTr="00500A16">
        <w:trPr>
          <w:trHeight w:val="512"/>
        </w:trPr>
        <w:tc>
          <w:tcPr>
            <w:tcW w:w="7088" w:type="dxa"/>
            <w:gridSpan w:val="5"/>
            <w:tcBorders>
              <w:right w:val="single" w:sz="4" w:space="0" w:color="auto"/>
            </w:tcBorders>
            <w:vAlign w:val="center"/>
          </w:tcPr>
          <w:p w14:paraId="64A3FD4C" w14:textId="77777777" w:rsidR="00550D45" w:rsidRPr="008736A4" w:rsidRDefault="00550D45" w:rsidP="008736A4">
            <w:pPr>
              <w:tabs>
                <w:tab w:val="left" w:pos="2824"/>
              </w:tabs>
              <w:jc w:val="right"/>
              <w:rPr>
                <w:rFonts w:asciiTheme="majorBidi" w:hAnsiTheme="majorBidi" w:cstheme="majorBidi"/>
                <w:sz w:val="20"/>
                <w:lang w:eastAsia="lt-LT"/>
              </w:rPr>
            </w:pPr>
            <w:r w:rsidRPr="008736A4">
              <w:rPr>
                <w:rStyle w:val="markedcontent"/>
                <w:rFonts w:asciiTheme="majorBidi" w:hAnsiTheme="majorBidi" w:cstheme="majorBidi"/>
                <w:b/>
                <w:bCs/>
                <w:sz w:val="20"/>
              </w:rPr>
              <w:t>PVM</w:t>
            </w:r>
          </w:p>
        </w:tc>
        <w:tc>
          <w:tcPr>
            <w:tcW w:w="2977" w:type="dxa"/>
            <w:tcBorders>
              <w:right w:val="single" w:sz="4" w:space="0" w:color="auto"/>
            </w:tcBorders>
            <w:vAlign w:val="center"/>
          </w:tcPr>
          <w:p w14:paraId="02392F5E" w14:textId="77777777" w:rsidR="00550D45" w:rsidRPr="008736A4" w:rsidRDefault="00550D45" w:rsidP="008736A4">
            <w:pPr>
              <w:tabs>
                <w:tab w:val="left" w:pos="2824"/>
              </w:tabs>
              <w:jc w:val="center"/>
              <w:rPr>
                <w:rFonts w:asciiTheme="majorBidi" w:hAnsiTheme="majorBidi" w:cstheme="majorBidi"/>
                <w:sz w:val="20"/>
                <w:lang w:eastAsia="lt-LT"/>
              </w:rPr>
            </w:pPr>
          </w:p>
        </w:tc>
      </w:tr>
      <w:tr w:rsidR="00550D45" w:rsidRPr="008736A4" w14:paraId="578B8CF1" w14:textId="77777777" w:rsidTr="00500A16">
        <w:trPr>
          <w:trHeight w:val="512"/>
        </w:trPr>
        <w:tc>
          <w:tcPr>
            <w:tcW w:w="7088" w:type="dxa"/>
            <w:gridSpan w:val="5"/>
            <w:tcBorders>
              <w:right w:val="single" w:sz="4" w:space="0" w:color="auto"/>
            </w:tcBorders>
            <w:vAlign w:val="center"/>
          </w:tcPr>
          <w:p w14:paraId="779EDD28" w14:textId="77777777" w:rsidR="00550D45" w:rsidRPr="008736A4" w:rsidRDefault="00550D45" w:rsidP="008736A4">
            <w:pPr>
              <w:tabs>
                <w:tab w:val="left" w:pos="2824"/>
              </w:tabs>
              <w:jc w:val="right"/>
              <w:rPr>
                <w:rFonts w:asciiTheme="majorBidi" w:hAnsiTheme="majorBidi" w:cstheme="majorBidi"/>
                <w:sz w:val="20"/>
                <w:lang w:eastAsia="lt-LT"/>
              </w:rPr>
            </w:pPr>
            <w:r w:rsidRPr="008736A4">
              <w:rPr>
                <w:rStyle w:val="markedcontent"/>
                <w:rFonts w:asciiTheme="majorBidi" w:hAnsiTheme="majorBidi" w:cstheme="majorBidi"/>
                <w:b/>
                <w:bCs/>
                <w:sz w:val="20"/>
              </w:rPr>
              <w:t>Iš viso su PVM</w:t>
            </w:r>
          </w:p>
        </w:tc>
        <w:tc>
          <w:tcPr>
            <w:tcW w:w="2977" w:type="dxa"/>
            <w:tcBorders>
              <w:right w:val="single" w:sz="4" w:space="0" w:color="auto"/>
            </w:tcBorders>
            <w:vAlign w:val="center"/>
          </w:tcPr>
          <w:p w14:paraId="249732FB" w14:textId="77777777" w:rsidR="00550D45" w:rsidRPr="00500A16" w:rsidRDefault="00550D45" w:rsidP="008736A4">
            <w:pPr>
              <w:tabs>
                <w:tab w:val="left" w:pos="2824"/>
              </w:tabs>
              <w:jc w:val="center"/>
              <w:rPr>
                <w:rFonts w:asciiTheme="majorBidi" w:hAnsiTheme="majorBidi" w:cstheme="majorBidi"/>
                <w:b/>
                <w:bCs/>
                <w:sz w:val="20"/>
                <w:lang w:eastAsia="lt-LT"/>
              </w:rPr>
            </w:pPr>
          </w:p>
        </w:tc>
      </w:tr>
      <w:tr w:rsidR="00550D45" w:rsidRPr="008736A4" w14:paraId="781A8DE2" w14:textId="77777777" w:rsidTr="00500A16">
        <w:trPr>
          <w:trHeight w:val="512"/>
        </w:trPr>
        <w:tc>
          <w:tcPr>
            <w:tcW w:w="10065" w:type="dxa"/>
            <w:gridSpan w:val="6"/>
            <w:tcBorders>
              <w:right w:val="single" w:sz="4" w:space="0" w:color="auto"/>
            </w:tcBorders>
            <w:vAlign w:val="center"/>
          </w:tcPr>
          <w:p w14:paraId="1FAAD783" w14:textId="416A98CA" w:rsidR="00550D45" w:rsidRPr="008736A4" w:rsidRDefault="00550D45" w:rsidP="00500A16">
            <w:pPr>
              <w:tabs>
                <w:tab w:val="left" w:pos="2824"/>
              </w:tabs>
              <w:rPr>
                <w:rFonts w:asciiTheme="majorBidi" w:hAnsiTheme="majorBidi" w:cstheme="majorBidi"/>
                <w:b/>
                <w:bCs/>
                <w:sz w:val="20"/>
                <w:lang w:eastAsia="lt-LT"/>
              </w:rPr>
            </w:pPr>
            <w:r w:rsidRPr="008736A4">
              <w:rPr>
                <w:rStyle w:val="markedcontent"/>
                <w:rFonts w:asciiTheme="majorBidi" w:hAnsiTheme="majorBidi" w:cstheme="majorBidi"/>
                <w:b/>
                <w:bCs/>
                <w:sz w:val="20"/>
              </w:rPr>
              <w:t>(Bendra pasiūlymo kaina su PVM žodžiais)</w:t>
            </w:r>
            <w:r w:rsidR="00500A16">
              <w:rPr>
                <w:rStyle w:val="markedcontent"/>
                <w:rFonts w:asciiTheme="majorBidi" w:hAnsiTheme="majorBidi" w:cstheme="majorBidi"/>
                <w:b/>
                <w:bCs/>
                <w:sz w:val="20"/>
              </w:rPr>
              <w:t>:</w:t>
            </w:r>
          </w:p>
        </w:tc>
      </w:tr>
    </w:tbl>
    <w:p w14:paraId="4F0CD5A3" w14:textId="77777777" w:rsidR="00741BBD" w:rsidRPr="008736A4" w:rsidRDefault="00741BBD" w:rsidP="008736A4">
      <w:pPr>
        <w:rPr>
          <w:rFonts w:asciiTheme="majorBidi" w:eastAsia="SimSun" w:hAnsiTheme="majorBidi" w:cstheme="majorBidi"/>
        </w:rPr>
      </w:pPr>
    </w:p>
    <w:p w14:paraId="46210D85" w14:textId="6040B91B" w:rsidR="00550D45" w:rsidRPr="00B11B85" w:rsidRDefault="00550D45" w:rsidP="008736A4">
      <w:pPr>
        <w:pStyle w:val="Sraopastraipa"/>
        <w:numPr>
          <w:ilvl w:val="0"/>
          <w:numId w:val="4"/>
        </w:numPr>
        <w:tabs>
          <w:tab w:val="left" w:pos="336"/>
          <w:tab w:val="left" w:pos="993"/>
        </w:tabs>
        <w:ind w:left="0" w:firstLine="709"/>
        <w:rPr>
          <w:rFonts w:asciiTheme="majorBidi" w:eastAsia="Batang" w:hAnsiTheme="majorBidi" w:cstheme="majorBidi"/>
          <w:b/>
          <w:bCs/>
          <w:szCs w:val="24"/>
          <w:u w:val="single"/>
        </w:rPr>
      </w:pPr>
      <w:r w:rsidRPr="00B11B85">
        <w:rPr>
          <w:rFonts w:asciiTheme="majorBidi" w:eastAsia="Batang" w:hAnsiTheme="majorBidi" w:cstheme="majorBidi"/>
          <w:b/>
          <w:bCs/>
          <w:szCs w:val="24"/>
          <w:u w:val="single"/>
        </w:rPr>
        <w:t>II pirkimo dalis „Medžio granulės</w:t>
      </w:r>
      <w:r w:rsidR="00AE3762" w:rsidRPr="00B11B85">
        <w:rPr>
          <w:rFonts w:asciiTheme="majorBidi" w:eastAsia="Batang" w:hAnsiTheme="majorBidi" w:cstheme="majorBidi"/>
          <w:b/>
          <w:bCs/>
          <w:szCs w:val="24"/>
          <w:u w:val="single"/>
        </w:rPr>
        <w:t>”</w:t>
      </w:r>
      <w:r w:rsidRPr="00B11B85">
        <w:rPr>
          <w:rFonts w:asciiTheme="majorBidi" w:eastAsia="Batang" w:hAnsiTheme="majorBidi" w:cstheme="majorBidi"/>
          <w:b/>
          <w:bCs/>
          <w:szCs w:val="24"/>
          <w:u w:val="single"/>
        </w:rPr>
        <w:t xml:space="preserve"> </w:t>
      </w:r>
      <w:r w:rsidR="00AE3762" w:rsidRPr="00B11B85">
        <w:rPr>
          <w:rFonts w:asciiTheme="majorBidi" w:eastAsia="Batang" w:hAnsiTheme="majorBidi" w:cstheme="majorBidi"/>
          <w:b/>
          <w:bCs/>
          <w:szCs w:val="24"/>
          <w:u w:val="single"/>
        </w:rPr>
        <w:t>1</w:t>
      </w:r>
      <w:r w:rsidR="00716F0B">
        <w:rPr>
          <w:rFonts w:asciiTheme="majorBidi" w:eastAsia="Batang" w:hAnsiTheme="majorBidi" w:cstheme="majorBidi"/>
          <w:b/>
          <w:bCs/>
          <w:szCs w:val="24"/>
          <w:u w:val="single"/>
        </w:rPr>
        <w:t>1</w:t>
      </w:r>
      <w:r w:rsidR="00582FE8" w:rsidRPr="00B11B85">
        <w:rPr>
          <w:rFonts w:asciiTheme="majorBidi" w:eastAsia="Batang" w:hAnsiTheme="majorBidi" w:cstheme="majorBidi"/>
          <w:b/>
          <w:bCs/>
          <w:szCs w:val="24"/>
          <w:u w:val="single"/>
        </w:rPr>
        <w:t>0</w:t>
      </w:r>
      <w:r w:rsidRPr="00B11B85">
        <w:rPr>
          <w:rFonts w:asciiTheme="majorBidi" w:eastAsia="Batang" w:hAnsiTheme="majorBidi" w:cstheme="majorBidi"/>
          <w:b/>
          <w:bCs/>
          <w:szCs w:val="24"/>
          <w:u w:val="single"/>
        </w:rPr>
        <w:t xml:space="preserve"> tonų, </w:t>
      </w:r>
      <w:r w:rsidR="00582FE8" w:rsidRPr="00B11B85">
        <w:rPr>
          <w:rFonts w:asciiTheme="majorBidi" w:eastAsia="Batang" w:hAnsiTheme="majorBidi" w:cstheme="majorBidi"/>
          <w:b/>
          <w:bCs/>
          <w:szCs w:val="24"/>
          <w:u w:val="single"/>
        </w:rPr>
        <w:t>Kelmės</w:t>
      </w:r>
      <w:r w:rsidR="00AE3762" w:rsidRPr="00B11B85">
        <w:rPr>
          <w:rFonts w:asciiTheme="majorBidi" w:eastAsia="Batang" w:hAnsiTheme="majorBidi" w:cstheme="majorBidi"/>
          <w:b/>
          <w:bCs/>
          <w:szCs w:val="24"/>
          <w:u w:val="single"/>
        </w:rPr>
        <w:t xml:space="preserve"> rajono Šaukėnų Vlado Pūtvio-Putvinskio </w:t>
      </w:r>
      <w:r w:rsidR="00582FE8" w:rsidRPr="00B11B85">
        <w:rPr>
          <w:rFonts w:asciiTheme="majorBidi" w:eastAsia="Batang" w:hAnsiTheme="majorBidi" w:cstheme="majorBidi"/>
          <w:b/>
          <w:bCs/>
          <w:szCs w:val="24"/>
          <w:u w:val="single"/>
        </w:rPr>
        <w:t>gimnazija</w:t>
      </w:r>
    </w:p>
    <w:p w14:paraId="436F5904" w14:textId="49B8AF63" w:rsidR="00550D45" w:rsidRPr="00500A16" w:rsidRDefault="00550D45" w:rsidP="008736A4">
      <w:pPr>
        <w:pStyle w:val="Sraopastraipa"/>
        <w:numPr>
          <w:ilvl w:val="1"/>
          <w:numId w:val="4"/>
        </w:numPr>
        <w:rPr>
          <w:rFonts w:asciiTheme="majorBidi" w:eastAsia="Batang" w:hAnsiTheme="majorBidi" w:cstheme="majorBidi"/>
          <w:szCs w:val="24"/>
        </w:rPr>
      </w:pPr>
      <w:r w:rsidRPr="008736A4">
        <w:rPr>
          <w:rFonts w:asciiTheme="majorBidi" w:hAnsiTheme="majorBidi" w:cstheme="majorBidi"/>
          <w:szCs w:val="24"/>
        </w:rPr>
        <w:t>Mes siūlome prekę, kuri atitinka nurodytus reikalavimus ir jų savybės yra tokios:</w:t>
      </w:r>
    </w:p>
    <w:tbl>
      <w:tblPr>
        <w:tblStyle w:val="Lentelstinklelis"/>
        <w:tblW w:w="10060" w:type="dxa"/>
        <w:tblLayout w:type="fixed"/>
        <w:tblLook w:val="04A0" w:firstRow="1" w:lastRow="0" w:firstColumn="1" w:lastColumn="0" w:noHBand="0" w:noVBand="1"/>
      </w:tblPr>
      <w:tblGrid>
        <w:gridCol w:w="1271"/>
        <w:gridCol w:w="1134"/>
        <w:gridCol w:w="992"/>
        <w:gridCol w:w="1276"/>
        <w:gridCol w:w="1276"/>
        <w:gridCol w:w="1559"/>
        <w:gridCol w:w="1418"/>
        <w:gridCol w:w="1134"/>
      </w:tblGrid>
      <w:tr w:rsidR="00500A16" w:rsidRPr="008736A4" w14:paraId="4CE018AF" w14:textId="77777777" w:rsidTr="00500A16">
        <w:trPr>
          <w:trHeight w:val="1091"/>
        </w:trPr>
        <w:tc>
          <w:tcPr>
            <w:tcW w:w="1271" w:type="dxa"/>
            <w:shd w:val="clear" w:color="auto" w:fill="D9D9D9" w:themeFill="background1" w:themeFillShade="D9"/>
            <w:vAlign w:val="center"/>
          </w:tcPr>
          <w:p w14:paraId="3AAB1A90" w14:textId="77777777" w:rsidR="00500A16" w:rsidRPr="00716F0B" w:rsidRDefault="00500A16" w:rsidP="004B7540">
            <w:pPr>
              <w:jc w:val="center"/>
              <w:rPr>
                <w:rFonts w:asciiTheme="majorBidi" w:hAnsiTheme="majorBidi" w:cstheme="majorBidi"/>
                <w:b/>
                <w:bCs/>
                <w:sz w:val="19"/>
                <w:szCs w:val="19"/>
              </w:rPr>
            </w:pPr>
            <w:r w:rsidRPr="00716F0B">
              <w:rPr>
                <w:rFonts w:asciiTheme="majorBidi" w:hAnsiTheme="majorBidi" w:cstheme="majorBidi"/>
                <w:b/>
                <w:bCs/>
                <w:sz w:val="19"/>
                <w:szCs w:val="19"/>
              </w:rPr>
              <w:t>Prekės</w:t>
            </w:r>
            <w:r w:rsidRPr="00716F0B">
              <w:rPr>
                <w:rFonts w:asciiTheme="majorBidi" w:hAnsiTheme="majorBidi" w:cstheme="majorBidi"/>
                <w:b/>
                <w:bCs/>
                <w:sz w:val="19"/>
                <w:szCs w:val="19"/>
              </w:rPr>
              <w:br/>
              <w:t>pavadinimas</w:t>
            </w:r>
          </w:p>
        </w:tc>
        <w:tc>
          <w:tcPr>
            <w:tcW w:w="1134" w:type="dxa"/>
            <w:shd w:val="clear" w:color="auto" w:fill="D9D9D9" w:themeFill="background1" w:themeFillShade="D9"/>
            <w:vAlign w:val="center"/>
          </w:tcPr>
          <w:p w14:paraId="5126E240" w14:textId="77777777" w:rsidR="00500A16" w:rsidRPr="00716F0B" w:rsidRDefault="00500A16" w:rsidP="004B7540">
            <w:pPr>
              <w:jc w:val="center"/>
              <w:rPr>
                <w:rFonts w:asciiTheme="majorBidi" w:hAnsiTheme="majorBidi" w:cstheme="majorBidi"/>
                <w:b/>
                <w:bCs/>
                <w:sz w:val="19"/>
                <w:szCs w:val="19"/>
              </w:rPr>
            </w:pPr>
            <w:r w:rsidRPr="00716F0B">
              <w:rPr>
                <w:rFonts w:asciiTheme="majorBidi" w:hAnsiTheme="majorBidi" w:cstheme="majorBidi"/>
                <w:b/>
                <w:bCs/>
                <w:sz w:val="19"/>
                <w:szCs w:val="19"/>
              </w:rPr>
              <w:t>Diametras</w:t>
            </w:r>
            <w:r w:rsidRPr="00716F0B">
              <w:rPr>
                <w:rFonts w:asciiTheme="majorBidi" w:hAnsiTheme="majorBidi" w:cstheme="majorBidi"/>
                <w:b/>
                <w:bCs/>
                <w:sz w:val="19"/>
                <w:szCs w:val="19"/>
              </w:rPr>
              <w:br/>
            </w:r>
            <w:r w:rsidRPr="00716F0B">
              <w:rPr>
                <w:rFonts w:asciiTheme="majorBidi" w:hAnsiTheme="majorBidi" w:cstheme="majorBidi"/>
                <w:i/>
                <w:iCs/>
                <w:sz w:val="19"/>
                <w:szCs w:val="19"/>
              </w:rPr>
              <w:t>(6 mm)</w:t>
            </w:r>
          </w:p>
        </w:tc>
        <w:tc>
          <w:tcPr>
            <w:tcW w:w="992" w:type="dxa"/>
            <w:shd w:val="clear" w:color="auto" w:fill="D9D9D9" w:themeFill="background1" w:themeFillShade="D9"/>
            <w:vAlign w:val="center"/>
          </w:tcPr>
          <w:p w14:paraId="5BC28638" w14:textId="77777777" w:rsidR="00500A16" w:rsidRDefault="00500A16" w:rsidP="004B7540">
            <w:pPr>
              <w:jc w:val="center"/>
              <w:rPr>
                <w:rFonts w:asciiTheme="majorBidi" w:hAnsiTheme="majorBidi" w:cstheme="majorBidi"/>
                <w:b/>
                <w:bCs/>
                <w:sz w:val="19"/>
                <w:szCs w:val="19"/>
              </w:rPr>
            </w:pPr>
            <w:r w:rsidRPr="00716F0B">
              <w:rPr>
                <w:rFonts w:asciiTheme="majorBidi" w:hAnsiTheme="majorBidi" w:cstheme="majorBidi"/>
                <w:b/>
                <w:bCs/>
                <w:sz w:val="19"/>
                <w:szCs w:val="19"/>
              </w:rPr>
              <w:t>Ilgi</w:t>
            </w:r>
            <w:r>
              <w:rPr>
                <w:rFonts w:asciiTheme="majorBidi" w:hAnsiTheme="majorBidi" w:cstheme="majorBidi"/>
                <w:b/>
                <w:bCs/>
                <w:sz w:val="19"/>
                <w:szCs w:val="19"/>
              </w:rPr>
              <w:t>s</w:t>
            </w:r>
          </w:p>
          <w:p w14:paraId="50A3EB6F" w14:textId="43ACEC7C" w:rsidR="00500A16" w:rsidRPr="00500A16" w:rsidRDefault="00500A16" w:rsidP="004B7540">
            <w:pPr>
              <w:jc w:val="center"/>
              <w:rPr>
                <w:rFonts w:asciiTheme="majorBidi" w:hAnsiTheme="majorBidi" w:cstheme="majorBidi"/>
                <w:b/>
                <w:bCs/>
                <w:i/>
                <w:iCs/>
                <w:sz w:val="18"/>
                <w:szCs w:val="18"/>
              </w:rPr>
            </w:pPr>
            <w:r w:rsidRPr="00500A16">
              <w:rPr>
                <w:rFonts w:eastAsia="Batang"/>
                <w:i/>
                <w:iCs/>
                <w:sz w:val="18"/>
                <w:szCs w:val="18"/>
              </w:rPr>
              <w:t>(3,15-40 mm)</w:t>
            </w:r>
          </w:p>
        </w:tc>
        <w:tc>
          <w:tcPr>
            <w:tcW w:w="1276" w:type="dxa"/>
            <w:shd w:val="clear" w:color="auto" w:fill="D9D9D9" w:themeFill="background1" w:themeFillShade="D9"/>
            <w:vAlign w:val="center"/>
          </w:tcPr>
          <w:p w14:paraId="3B8BDA0A" w14:textId="77777777" w:rsidR="00500A16" w:rsidRPr="00716F0B" w:rsidRDefault="00500A16" w:rsidP="004B7540">
            <w:pPr>
              <w:jc w:val="center"/>
              <w:rPr>
                <w:rFonts w:asciiTheme="majorBidi" w:hAnsiTheme="majorBidi" w:cstheme="majorBidi"/>
                <w:b/>
                <w:bCs/>
                <w:sz w:val="19"/>
                <w:szCs w:val="19"/>
              </w:rPr>
            </w:pPr>
            <w:r w:rsidRPr="00716F0B">
              <w:rPr>
                <w:rFonts w:asciiTheme="majorBidi" w:hAnsiTheme="majorBidi" w:cstheme="majorBidi"/>
                <w:b/>
                <w:bCs/>
                <w:sz w:val="19"/>
                <w:szCs w:val="19"/>
              </w:rPr>
              <w:t>Fasavimas</w:t>
            </w:r>
          </w:p>
          <w:p w14:paraId="7F388DDE" w14:textId="1BDEF394" w:rsidR="00500A16" w:rsidRPr="00500A16" w:rsidRDefault="00500A16" w:rsidP="004B7540">
            <w:pPr>
              <w:jc w:val="center"/>
              <w:rPr>
                <w:rFonts w:asciiTheme="majorBidi" w:hAnsiTheme="majorBidi" w:cstheme="majorBidi"/>
                <w:i/>
                <w:iCs/>
                <w:sz w:val="17"/>
                <w:szCs w:val="17"/>
              </w:rPr>
            </w:pPr>
            <w:r w:rsidRPr="00500A16">
              <w:rPr>
                <w:rFonts w:asciiTheme="majorBidi" w:hAnsiTheme="majorBidi" w:cstheme="majorBidi"/>
                <w:i/>
                <w:iCs/>
                <w:sz w:val="17"/>
                <w:szCs w:val="17"/>
              </w:rPr>
              <w:t>(Didmaišiuose)</w:t>
            </w:r>
          </w:p>
        </w:tc>
        <w:tc>
          <w:tcPr>
            <w:tcW w:w="1276" w:type="dxa"/>
            <w:shd w:val="clear" w:color="auto" w:fill="D9D9D9" w:themeFill="background1" w:themeFillShade="D9"/>
            <w:vAlign w:val="center"/>
          </w:tcPr>
          <w:p w14:paraId="37A76E7E" w14:textId="77777777" w:rsidR="00500A16" w:rsidRPr="00716F0B" w:rsidRDefault="00500A16" w:rsidP="004B7540">
            <w:pPr>
              <w:jc w:val="center"/>
              <w:rPr>
                <w:rFonts w:asciiTheme="majorBidi" w:hAnsiTheme="majorBidi" w:cstheme="majorBidi"/>
                <w:b/>
                <w:bCs/>
                <w:sz w:val="19"/>
                <w:szCs w:val="19"/>
              </w:rPr>
            </w:pPr>
            <w:r w:rsidRPr="00716F0B">
              <w:rPr>
                <w:rFonts w:asciiTheme="majorBidi" w:hAnsiTheme="majorBidi" w:cstheme="majorBidi"/>
                <w:b/>
                <w:bCs/>
                <w:sz w:val="19"/>
                <w:szCs w:val="19"/>
              </w:rPr>
              <w:t>Drėgnumas,</w:t>
            </w:r>
            <w:r w:rsidRPr="00716F0B">
              <w:rPr>
                <w:rFonts w:asciiTheme="majorBidi" w:hAnsiTheme="majorBidi" w:cstheme="majorBidi"/>
                <w:b/>
                <w:bCs/>
                <w:sz w:val="19"/>
                <w:szCs w:val="19"/>
              </w:rPr>
              <w:br/>
            </w:r>
            <w:r w:rsidRPr="00716F0B">
              <w:rPr>
                <w:rFonts w:eastAsia="Batang"/>
                <w:i/>
                <w:iCs/>
                <w:sz w:val="19"/>
                <w:szCs w:val="19"/>
              </w:rPr>
              <w:t xml:space="preserve">(Iki 10 </w:t>
            </w:r>
            <w:r w:rsidRPr="00716F0B">
              <w:rPr>
                <w:i/>
                <w:iCs/>
                <w:sz w:val="19"/>
                <w:szCs w:val="19"/>
              </w:rPr>
              <w:t>%)</w:t>
            </w:r>
          </w:p>
        </w:tc>
        <w:tc>
          <w:tcPr>
            <w:tcW w:w="1559" w:type="dxa"/>
            <w:shd w:val="clear" w:color="auto" w:fill="D9D9D9" w:themeFill="background1" w:themeFillShade="D9"/>
            <w:vAlign w:val="center"/>
          </w:tcPr>
          <w:p w14:paraId="2D46A088" w14:textId="77777777" w:rsidR="00500A16" w:rsidRPr="00716F0B" w:rsidRDefault="00500A16" w:rsidP="004B7540">
            <w:pPr>
              <w:jc w:val="center"/>
              <w:rPr>
                <w:rFonts w:asciiTheme="majorBidi" w:hAnsiTheme="majorBidi" w:cstheme="majorBidi"/>
                <w:b/>
                <w:bCs/>
                <w:sz w:val="19"/>
                <w:szCs w:val="19"/>
              </w:rPr>
            </w:pPr>
            <w:r w:rsidRPr="00716F0B">
              <w:rPr>
                <w:rFonts w:asciiTheme="majorBidi" w:hAnsiTheme="majorBidi" w:cstheme="majorBidi"/>
                <w:b/>
                <w:bCs/>
                <w:sz w:val="19"/>
                <w:szCs w:val="19"/>
              </w:rPr>
              <w:t>Grynasis kaloringumas,</w:t>
            </w:r>
            <w:r w:rsidRPr="00716F0B">
              <w:rPr>
                <w:rFonts w:asciiTheme="majorBidi" w:hAnsiTheme="majorBidi" w:cstheme="majorBidi"/>
                <w:b/>
                <w:bCs/>
                <w:sz w:val="19"/>
                <w:szCs w:val="19"/>
              </w:rPr>
              <w:br/>
              <w:t>KWh/kg</w:t>
            </w:r>
          </w:p>
          <w:p w14:paraId="09894332" w14:textId="77777777" w:rsidR="00500A16" w:rsidRPr="00716F0B" w:rsidRDefault="00500A16" w:rsidP="004B7540">
            <w:pPr>
              <w:jc w:val="center"/>
              <w:rPr>
                <w:rFonts w:asciiTheme="majorBidi" w:hAnsiTheme="majorBidi" w:cstheme="majorBidi"/>
                <w:b/>
                <w:bCs/>
                <w:i/>
                <w:iCs/>
                <w:sz w:val="19"/>
                <w:szCs w:val="19"/>
              </w:rPr>
            </w:pPr>
            <w:r w:rsidRPr="00716F0B">
              <w:rPr>
                <w:rFonts w:eastAsia="Batang"/>
                <w:i/>
                <w:iCs/>
                <w:sz w:val="19"/>
                <w:szCs w:val="19"/>
              </w:rPr>
              <w:t>(Ne mažiau 4,6 kWh/kg)</w:t>
            </w:r>
          </w:p>
        </w:tc>
        <w:tc>
          <w:tcPr>
            <w:tcW w:w="1418" w:type="dxa"/>
            <w:shd w:val="clear" w:color="auto" w:fill="D9D9D9" w:themeFill="background1" w:themeFillShade="D9"/>
            <w:vAlign w:val="center"/>
          </w:tcPr>
          <w:p w14:paraId="71E39B12" w14:textId="77777777" w:rsidR="00500A16" w:rsidRPr="00716F0B" w:rsidRDefault="00500A16" w:rsidP="004B7540">
            <w:pPr>
              <w:jc w:val="center"/>
              <w:rPr>
                <w:rFonts w:asciiTheme="majorBidi" w:hAnsiTheme="majorBidi" w:cstheme="majorBidi"/>
                <w:b/>
                <w:bCs/>
                <w:sz w:val="19"/>
                <w:szCs w:val="19"/>
              </w:rPr>
            </w:pPr>
            <w:proofErr w:type="spellStart"/>
            <w:r w:rsidRPr="00716F0B">
              <w:rPr>
                <w:rFonts w:asciiTheme="majorBidi" w:hAnsiTheme="majorBidi" w:cstheme="majorBidi"/>
                <w:b/>
                <w:bCs/>
                <w:sz w:val="19"/>
                <w:szCs w:val="19"/>
              </w:rPr>
              <w:t>Peleningumas</w:t>
            </w:r>
            <w:proofErr w:type="spellEnd"/>
            <w:r w:rsidRPr="00716F0B">
              <w:rPr>
                <w:rFonts w:asciiTheme="majorBidi" w:hAnsiTheme="majorBidi" w:cstheme="majorBidi"/>
                <w:b/>
                <w:bCs/>
                <w:sz w:val="19"/>
                <w:szCs w:val="19"/>
              </w:rPr>
              <w:t>,</w:t>
            </w:r>
            <w:r w:rsidRPr="00716F0B">
              <w:rPr>
                <w:rFonts w:asciiTheme="majorBidi" w:hAnsiTheme="majorBidi" w:cstheme="majorBidi"/>
                <w:b/>
                <w:bCs/>
                <w:sz w:val="19"/>
                <w:szCs w:val="19"/>
              </w:rPr>
              <w:br/>
              <w:t>%</w:t>
            </w:r>
          </w:p>
          <w:p w14:paraId="43C0ED70" w14:textId="77777777" w:rsidR="00500A16" w:rsidRPr="00716F0B" w:rsidRDefault="00500A16" w:rsidP="004B7540">
            <w:pPr>
              <w:jc w:val="center"/>
              <w:rPr>
                <w:rFonts w:asciiTheme="majorBidi" w:hAnsiTheme="majorBidi" w:cstheme="majorBidi"/>
                <w:b/>
                <w:bCs/>
                <w:i/>
                <w:iCs/>
                <w:sz w:val="19"/>
                <w:szCs w:val="19"/>
              </w:rPr>
            </w:pPr>
            <w:r w:rsidRPr="00716F0B">
              <w:rPr>
                <w:rFonts w:eastAsia="Batang"/>
                <w:i/>
                <w:iCs/>
                <w:sz w:val="19"/>
                <w:szCs w:val="19"/>
              </w:rPr>
              <w:t xml:space="preserve">(Iki 1 </w:t>
            </w:r>
            <w:r w:rsidRPr="00716F0B">
              <w:rPr>
                <w:i/>
                <w:iCs/>
                <w:sz w:val="19"/>
                <w:szCs w:val="19"/>
              </w:rPr>
              <w:t>%)</w:t>
            </w:r>
          </w:p>
        </w:tc>
        <w:tc>
          <w:tcPr>
            <w:tcW w:w="1134" w:type="dxa"/>
            <w:shd w:val="clear" w:color="auto" w:fill="D9D9D9" w:themeFill="background1" w:themeFillShade="D9"/>
            <w:vAlign w:val="center"/>
          </w:tcPr>
          <w:p w14:paraId="5B61AABE" w14:textId="77777777" w:rsidR="00500A16" w:rsidRPr="00716F0B" w:rsidRDefault="00500A16" w:rsidP="004B7540">
            <w:pPr>
              <w:jc w:val="center"/>
              <w:rPr>
                <w:rFonts w:asciiTheme="majorBidi" w:hAnsiTheme="majorBidi" w:cstheme="majorBidi"/>
                <w:b/>
                <w:bCs/>
                <w:sz w:val="19"/>
                <w:szCs w:val="19"/>
              </w:rPr>
            </w:pPr>
            <w:r w:rsidRPr="00716F0B">
              <w:rPr>
                <w:rFonts w:asciiTheme="majorBidi" w:hAnsiTheme="majorBidi" w:cstheme="majorBidi"/>
                <w:b/>
                <w:bCs/>
                <w:sz w:val="19"/>
                <w:szCs w:val="19"/>
              </w:rPr>
              <w:t xml:space="preserve">Kokybės sertifikatas </w:t>
            </w:r>
            <w:r w:rsidRPr="00716F0B">
              <w:rPr>
                <w:rFonts w:asciiTheme="majorBidi" w:hAnsiTheme="majorBidi" w:cstheme="majorBidi"/>
                <w:i/>
                <w:iCs/>
                <w:sz w:val="19"/>
                <w:szCs w:val="19"/>
              </w:rPr>
              <w:t>(</w:t>
            </w:r>
            <w:proofErr w:type="spellStart"/>
            <w:r w:rsidRPr="00716F0B">
              <w:rPr>
                <w:rFonts w:asciiTheme="majorBidi" w:hAnsiTheme="majorBidi" w:cstheme="majorBidi"/>
                <w:i/>
                <w:iCs/>
                <w:sz w:val="19"/>
                <w:szCs w:val="19"/>
              </w:rPr>
              <w:t>EnPlus</w:t>
            </w:r>
            <w:proofErr w:type="spellEnd"/>
            <w:r w:rsidRPr="00716F0B">
              <w:rPr>
                <w:rFonts w:asciiTheme="majorBidi" w:hAnsiTheme="majorBidi" w:cstheme="majorBidi"/>
                <w:i/>
                <w:iCs/>
                <w:sz w:val="19"/>
                <w:szCs w:val="19"/>
              </w:rPr>
              <w:t xml:space="preserve"> A1)</w:t>
            </w:r>
          </w:p>
        </w:tc>
      </w:tr>
      <w:tr w:rsidR="00500A16" w:rsidRPr="008736A4" w14:paraId="715ABBBC" w14:textId="77777777" w:rsidTr="00500A16">
        <w:trPr>
          <w:trHeight w:val="549"/>
        </w:trPr>
        <w:tc>
          <w:tcPr>
            <w:tcW w:w="1271" w:type="dxa"/>
            <w:shd w:val="clear" w:color="auto" w:fill="D9D9D9" w:themeFill="background1" w:themeFillShade="D9"/>
            <w:vAlign w:val="center"/>
          </w:tcPr>
          <w:p w14:paraId="4C1FCD5C" w14:textId="77777777" w:rsidR="00500A16" w:rsidRPr="008736A4" w:rsidRDefault="00500A16" w:rsidP="004B7540">
            <w:pPr>
              <w:jc w:val="center"/>
              <w:rPr>
                <w:rFonts w:asciiTheme="majorBidi" w:eastAsia="Batang" w:hAnsiTheme="majorBidi" w:cstheme="majorBidi"/>
                <w:b/>
                <w:bCs/>
                <w:sz w:val="20"/>
              </w:rPr>
            </w:pPr>
            <w:r w:rsidRPr="008736A4">
              <w:rPr>
                <w:rFonts w:asciiTheme="majorBidi" w:eastAsia="Batang" w:hAnsiTheme="majorBidi" w:cstheme="majorBidi"/>
                <w:b/>
                <w:bCs/>
                <w:sz w:val="20"/>
              </w:rPr>
              <w:t>Medžio granulės</w:t>
            </w:r>
          </w:p>
        </w:tc>
        <w:tc>
          <w:tcPr>
            <w:tcW w:w="1134" w:type="dxa"/>
            <w:vAlign w:val="center"/>
          </w:tcPr>
          <w:p w14:paraId="7B162FD0" w14:textId="77777777" w:rsidR="00500A16" w:rsidRPr="008736A4" w:rsidRDefault="00500A16" w:rsidP="004B7540">
            <w:pPr>
              <w:jc w:val="center"/>
              <w:rPr>
                <w:rFonts w:asciiTheme="majorBidi" w:eastAsia="Batang" w:hAnsiTheme="majorBidi" w:cstheme="majorBidi"/>
                <w:sz w:val="20"/>
              </w:rPr>
            </w:pPr>
          </w:p>
        </w:tc>
        <w:tc>
          <w:tcPr>
            <w:tcW w:w="992" w:type="dxa"/>
            <w:vAlign w:val="center"/>
          </w:tcPr>
          <w:p w14:paraId="1D354643" w14:textId="77777777" w:rsidR="00500A16" w:rsidRPr="008736A4" w:rsidRDefault="00500A16" w:rsidP="004B7540">
            <w:pPr>
              <w:jc w:val="center"/>
              <w:rPr>
                <w:rFonts w:asciiTheme="majorBidi" w:eastAsia="Batang" w:hAnsiTheme="majorBidi" w:cstheme="majorBidi"/>
                <w:sz w:val="20"/>
              </w:rPr>
            </w:pPr>
          </w:p>
        </w:tc>
        <w:tc>
          <w:tcPr>
            <w:tcW w:w="1276" w:type="dxa"/>
            <w:vAlign w:val="center"/>
          </w:tcPr>
          <w:p w14:paraId="1FD52A05" w14:textId="77777777" w:rsidR="00500A16" w:rsidRPr="008736A4" w:rsidRDefault="00500A16" w:rsidP="004B7540">
            <w:pPr>
              <w:jc w:val="center"/>
              <w:rPr>
                <w:rFonts w:asciiTheme="majorBidi" w:eastAsia="Batang" w:hAnsiTheme="majorBidi" w:cstheme="majorBidi"/>
                <w:sz w:val="20"/>
              </w:rPr>
            </w:pPr>
          </w:p>
        </w:tc>
        <w:tc>
          <w:tcPr>
            <w:tcW w:w="1276" w:type="dxa"/>
            <w:vAlign w:val="center"/>
          </w:tcPr>
          <w:p w14:paraId="4FB9C5B3" w14:textId="77777777" w:rsidR="00500A16" w:rsidRPr="008736A4" w:rsidRDefault="00500A16" w:rsidP="004B7540">
            <w:pPr>
              <w:jc w:val="center"/>
              <w:rPr>
                <w:rFonts w:asciiTheme="majorBidi" w:eastAsia="Batang" w:hAnsiTheme="majorBidi" w:cstheme="majorBidi"/>
                <w:sz w:val="20"/>
              </w:rPr>
            </w:pPr>
          </w:p>
        </w:tc>
        <w:tc>
          <w:tcPr>
            <w:tcW w:w="1559" w:type="dxa"/>
            <w:vAlign w:val="center"/>
          </w:tcPr>
          <w:p w14:paraId="24E25399" w14:textId="77777777" w:rsidR="00500A16" w:rsidRPr="008736A4" w:rsidRDefault="00500A16" w:rsidP="004B7540">
            <w:pPr>
              <w:jc w:val="center"/>
              <w:rPr>
                <w:rFonts w:asciiTheme="majorBidi" w:eastAsia="Batang" w:hAnsiTheme="majorBidi" w:cstheme="majorBidi"/>
                <w:sz w:val="20"/>
              </w:rPr>
            </w:pPr>
          </w:p>
        </w:tc>
        <w:tc>
          <w:tcPr>
            <w:tcW w:w="1418" w:type="dxa"/>
            <w:vAlign w:val="center"/>
          </w:tcPr>
          <w:p w14:paraId="19ADD9D2" w14:textId="77777777" w:rsidR="00500A16" w:rsidRPr="008736A4" w:rsidRDefault="00500A16" w:rsidP="004B7540">
            <w:pPr>
              <w:jc w:val="center"/>
              <w:rPr>
                <w:rFonts w:asciiTheme="majorBidi" w:eastAsia="Batang" w:hAnsiTheme="majorBidi" w:cstheme="majorBidi"/>
                <w:sz w:val="20"/>
              </w:rPr>
            </w:pPr>
          </w:p>
        </w:tc>
        <w:tc>
          <w:tcPr>
            <w:tcW w:w="1134" w:type="dxa"/>
          </w:tcPr>
          <w:p w14:paraId="3D89FA79" w14:textId="77777777" w:rsidR="00500A16" w:rsidRPr="008736A4" w:rsidRDefault="00500A16" w:rsidP="004B7540">
            <w:pPr>
              <w:jc w:val="center"/>
              <w:rPr>
                <w:rFonts w:asciiTheme="majorBidi" w:eastAsia="Batang" w:hAnsiTheme="majorBidi" w:cstheme="majorBidi"/>
                <w:sz w:val="20"/>
              </w:rPr>
            </w:pPr>
          </w:p>
        </w:tc>
      </w:tr>
    </w:tbl>
    <w:p w14:paraId="1DFEFEA7" w14:textId="77777777" w:rsidR="00500A16" w:rsidRPr="00500A16" w:rsidRDefault="00500A16" w:rsidP="00500A16">
      <w:pPr>
        <w:rPr>
          <w:rFonts w:asciiTheme="majorBidi" w:eastAsia="Batang" w:hAnsiTheme="majorBidi" w:cstheme="majorBidi"/>
          <w:szCs w:val="24"/>
        </w:rPr>
      </w:pPr>
    </w:p>
    <w:p w14:paraId="04EBCC51" w14:textId="5A814FD1" w:rsidR="00550D45" w:rsidRPr="008736A4" w:rsidRDefault="00550D45" w:rsidP="008736A4">
      <w:pPr>
        <w:ind w:firstLine="709"/>
        <w:rPr>
          <w:rFonts w:asciiTheme="majorBidi" w:eastAsia="Batang" w:hAnsiTheme="majorBidi" w:cstheme="majorBidi"/>
        </w:rPr>
      </w:pPr>
      <w:r w:rsidRPr="008736A4">
        <w:rPr>
          <w:rFonts w:asciiTheme="majorBidi" w:hAnsiTheme="majorBidi" w:cstheme="majorBidi"/>
        </w:rPr>
        <w:t>3.2.Mes siūlome šią prekės kainą:</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2977"/>
        <w:gridCol w:w="1418"/>
        <w:gridCol w:w="851"/>
        <w:gridCol w:w="1134"/>
        <w:gridCol w:w="2977"/>
      </w:tblGrid>
      <w:tr w:rsidR="00550D45" w:rsidRPr="008736A4" w14:paraId="15D15B55" w14:textId="77777777" w:rsidTr="00500A16">
        <w:tc>
          <w:tcPr>
            <w:tcW w:w="708" w:type="dxa"/>
            <w:vAlign w:val="center"/>
          </w:tcPr>
          <w:p w14:paraId="6509E869"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Eil. Nr.</w:t>
            </w:r>
          </w:p>
        </w:tc>
        <w:tc>
          <w:tcPr>
            <w:tcW w:w="2977" w:type="dxa"/>
            <w:vAlign w:val="center"/>
          </w:tcPr>
          <w:p w14:paraId="4825EBB2"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color w:val="222222"/>
                <w:sz w:val="20"/>
                <w:shd w:val="clear" w:color="auto" w:fill="FFFFFF"/>
              </w:rPr>
              <w:t>Pavadinimas</w:t>
            </w:r>
          </w:p>
        </w:tc>
        <w:tc>
          <w:tcPr>
            <w:tcW w:w="1418" w:type="dxa"/>
            <w:vAlign w:val="center"/>
          </w:tcPr>
          <w:p w14:paraId="71CFE68D"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Mat. vnt.</w:t>
            </w:r>
          </w:p>
        </w:tc>
        <w:tc>
          <w:tcPr>
            <w:tcW w:w="851" w:type="dxa"/>
            <w:tcBorders>
              <w:right w:val="single" w:sz="4" w:space="0" w:color="auto"/>
            </w:tcBorders>
            <w:vAlign w:val="center"/>
          </w:tcPr>
          <w:p w14:paraId="4FCC95B9"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Kiekis</w:t>
            </w:r>
          </w:p>
        </w:tc>
        <w:tc>
          <w:tcPr>
            <w:tcW w:w="1134" w:type="dxa"/>
            <w:tcBorders>
              <w:right w:val="single" w:sz="4" w:space="0" w:color="auto"/>
            </w:tcBorders>
            <w:vAlign w:val="center"/>
          </w:tcPr>
          <w:p w14:paraId="7698C6A0"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Vnt. kaina EUR be PVM</w:t>
            </w:r>
          </w:p>
        </w:tc>
        <w:tc>
          <w:tcPr>
            <w:tcW w:w="2977" w:type="dxa"/>
            <w:tcBorders>
              <w:right w:val="single" w:sz="4" w:space="0" w:color="auto"/>
            </w:tcBorders>
            <w:vAlign w:val="center"/>
          </w:tcPr>
          <w:p w14:paraId="5E08E1F5"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Style w:val="markedcontent"/>
                <w:rFonts w:asciiTheme="majorBidi" w:hAnsiTheme="majorBidi" w:cstheme="majorBidi"/>
                <w:b/>
                <w:sz w:val="20"/>
              </w:rPr>
              <w:t>Bendra</w:t>
            </w:r>
            <w:r w:rsidRPr="008736A4">
              <w:rPr>
                <w:rFonts w:asciiTheme="majorBidi" w:hAnsiTheme="majorBidi" w:cstheme="majorBidi"/>
                <w:b/>
                <w:sz w:val="20"/>
              </w:rPr>
              <w:br/>
            </w:r>
            <w:r w:rsidRPr="008736A4">
              <w:rPr>
                <w:rStyle w:val="markedcontent"/>
                <w:rFonts w:asciiTheme="majorBidi" w:hAnsiTheme="majorBidi" w:cstheme="majorBidi"/>
                <w:b/>
                <w:sz w:val="20"/>
              </w:rPr>
              <w:t>pasiūlymo</w:t>
            </w:r>
            <w:r w:rsidRPr="008736A4">
              <w:rPr>
                <w:rFonts w:asciiTheme="majorBidi" w:hAnsiTheme="majorBidi" w:cstheme="majorBidi"/>
                <w:b/>
                <w:sz w:val="20"/>
              </w:rPr>
              <w:br/>
            </w:r>
            <w:r w:rsidRPr="008736A4">
              <w:rPr>
                <w:rStyle w:val="markedcontent"/>
                <w:rFonts w:asciiTheme="majorBidi" w:hAnsiTheme="majorBidi" w:cstheme="majorBidi"/>
                <w:b/>
                <w:sz w:val="20"/>
              </w:rPr>
              <w:t>kaina iš viso,</w:t>
            </w:r>
            <w:r w:rsidRPr="008736A4">
              <w:rPr>
                <w:rFonts w:asciiTheme="majorBidi" w:hAnsiTheme="majorBidi" w:cstheme="majorBidi"/>
                <w:b/>
                <w:sz w:val="20"/>
              </w:rPr>
              <w:br/>
            </w:r>
            <w:r w:rsidRPr="008736A4">
              <w:rPr>
                <w:rStyle w:val="markedcontent"/>
                <w:rFonts w:asciiTheme="majorBidi" w:hAnsiTheme="majorBidi" w:cstheme="majorBidi"/>
                <w:b/>
                <w:sz w:val="20"/>
              </w:rPr>
              <w:t>Eur be PVM</w:t>
            </w:r>
          </w:p>
        </w:tc>
      </w:tr>
      <w:tr w:rsidR="00550D45" w:rsidRPr="008736A4" w14:paraId="0626CE5D" w14:textId="77777777" w:rsidTr="00500A16">
        <w:trPr>
          <w:trHeight w:val="512"/>
        </w:trPr>
        <w:tc>
          <w:tcPr>
            <w:tcW w:w="708" w:type="dxa"/>
            <w:vAlign w:val="center"/>
          </w:tcPr>
          <w:p w14:paraId="1BA991DD" w14:textId="5057A628"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1</w:t>
            </w:r>
            <w:r w:rsidR="0067112C" w:rsidRPr="008736A4">
              <w:rPr>
                <w:rFonts w:asciiTheme="majorBidi" w:hAnsiTheme="majorBidi" w:cstheme="majorBidi"/>
                <w:b/>
                <w:sz w:val="20"/>
                <w:lang w:eastAsia="lt-LT"/>
              </w:rPr>
              <w:t>.</w:t>
            </w:r>
          </w:p>
        </w:tc>
        <w:tc>
          <w:tcPr>
            <w:tcW w:w="2977" w:type="dxa"/>
            <w:vAlign w:val="center"/>
          </w:tcPr>
          <w:p w14:paraId="534D97C9" w14:textId="4DCD6A6B" w:rsidR="00550D45" w:rsidRPr="008736A4" w:rsidRDefault="00550D45" w:rsidP="008736A4">
            <w:pPr>
              <w:jc w:val="center"/>
              <w:rPr>
                <w:rFonts w:asciiTheme="majorBidi" w:hAnsiTheme="majorBidi" w:cstheme="majorBidi"/>
                <w:b/>
                <w:sz w:val="20"/>
              </w:rPr>
            </w:pPr>
            <w:r w:rsidRPr="008736A4">
              <w:rPr>
                <w:rFonts w:asciiTheme="majorBidi" w:hAnsiTheme="majorBidi" w:cstheme="majorBidi"/>
                <w:b/>
                <w:color w:val="000000"/>
                <w:kern w:val="2"/>
                <w:sz w:val="20"/>
                <w:lang w:eastAsia="ar-SA"/>
              </w:rPr>
              <w:t>Medžio granulės</w:t>
            </w:r>
          </w:p>
        </w:tc>
        <w:tc>
          <w:tcPr>
            <w:tcW w:w="1418" w:type="dxa"/>
            <w:vAlign w:val="center"/>
          </w:tcPr>
          <w:p w14:paraId="62C4E551" w14:textId="77777777" w:rsidR="00550D45" w:rsidRPr="008736A4" w:rsidRDefault="00550D45" w:rsidP="008736A4">
            <w:pPr>
              <w:jc w:val="center"/>
              <w:rPr>
                <w:rFonts w:asciiTheme="majorBidi" w:hAnsiTheme="majorBidi" w:cstheme="majorBidi"/>
                <w:b/>
                <w:sz w:val="20"/>
                <w:lang w:eastAsia="lt-LT"/>
              </w:rPr>
            </w:pPr>
            <w:r w:rsidRPr="008736A4">
              <w:rPr>
                <w:rFonts w:asciiTheme="majorBidi" w:hAnsiTheme="majorBidi" w:cstheme="majorBidi"/>
                <w:b/>
                <w:sz w:val="20"/>
                <w:lang w:eastAsia="lt-LT"/>
              </w:rPr>
              <w:t>Tonos</w:t>
            </w:r>
          </w:p>
        </w:tc>
        <w:tc>
          <w:tcPr>
            <w:tcW w:w="851" w:type="dxa"/>
            <w:tcBorders>
              <w:right w:val="single" w:sz="4" w:space="0" w:color="auto"/>
            </w:tcBorders>
            <w:vAlign w:val="center"/>
          </w:tcPr>
          <w:p w14:paraId="369E3276" w14:textId="2A792861" w:rsidR="00550D45" w:rsidRPr="008736A4" w:rsidRDefault="00AE3762" w:rsidP="008736A4">
            <w:pPr>
              <w:jc w:val="center"/>
              <w:rPr>
                <w:rFonts w:asciiTheme="majorBidi" w:hAnsiTheme="majorBidi" w:cstheme="majorBidi"/>
                <w:b/>
                <w:sz w:val="20"/>
              </w:rPr>
            </w:pPr>
            <w:r w:rsidRPr="008736A4">
              <w:rPr>
                <w:rFonts w:asciiTheme="majorBidi" w:hAnsiTheme="majorBidi" w:cstheme="majorBidi"/>
                <w:b/>
                <w:sz w:val="20"/>
              </w:rPr>
              <w:t>1</w:t>
            </w:r>
            <w:r w:rsidR="00716F0B">
              <w:rPr>
                <w:rFonts w:asciiTheme="majorBidi" w:hAnsiTheme="majorBidi" w:cstheme="majorBidi"/>
                <w:b/>
                <w:sz w:val="20"/>
              </w:rPr>
              <w:t>1</w:t>
            </w:r>
            <w:r w:rsidR="00582FE8" w:rsidRPr="008736A4">
              <w:rPr>
                <w:rFonts w:asciiTheme="majorBidi" w:hAnsiTheme="majorBidi" w:cstheme="majorBidi"/>
                <w:b/>
                <w:sz w:val="20"/>
              </w:rPr>
              <w:t>0</w:t>
            </w:r>
          </w:p>
        </w:tc>
        <w:tc>
          <w:tcPr>
            <w:tcW w:w="1134" w:type="dxa"/>
            <w:tcBorders>
              <w:right w:val="single" w:sz="4" w:space="0" w:color="auto"/>
            </w:tcBorders>
          </w:tcPr>
          <w:p w14:paraId="6E02B121" w14:textId="77777777" w:rsidR="00550D45" w:rsidRPr="008736A4" w:rsidRDefault="00550D45" w:rsidP="008736A4">
            <w:pPr>
              <w:tabs>
                <w:tab w:val="left" w:pos="2824"/>
              </w:tabs>
              <w:jc w:val="center"/>
              <w:rPr>
                <w:rFonts w:asciiTheme="majorBidi" w:hAnsiTheme="majorBidi" w:cstheme="majorBidi"/>
                <w:sz w:val="20"/>
                <w:lang w:eastAsia="lt-LT"/>
              </w:rPr>
            </w:pPr>
          </w:p>
        </w:tc>
        <w:tc>
          <w:tcPr>
            <w:tcW w:w="2977" w:type="dxa"/>
            <w:tcBorders>
              <w:right w:val="single" w:sz="4" w:space="0" w:color="auto"/>
            </w:tcBorders>
            <w:vAlign w:val="center"/>
          </w:tcPr>
          <w:p w14:paraId="78523E23" w14:textId="77777777" w:rsidR="00550D45" w:rsidRPr="008736A4" w:rsidRDefault="00550D45" w:rsidP="008736A4">
            <w:pPr>
              <w:tabs>
                <w:tab w:val="left" w:pos="2824"/>
              </w:tabs>
              <w:jc w:val="center"/>
              <w:rPr>
                <w:rFonts w:asciiTheme="majorBidi" w:hAnsiTheme="majorBidi" w:cstheme="majorBidi"/>
                <w:sz w:val="20"/>
                <w:lang w:eastAsia="lt-LT"/>
              </w:rPr>
            </w:pPr>
          </w:p>
        </w:tc>
      </w:tr>
      <w:tr w:rsidR="00550D45" w:rsidRPr="008736A4" w14:paraId="1E4D8FA2" w14:textId="77777777" w:rsidTr="00500A16">
        <w:trPr>
          <w:trHeight w:val="512"/>
        </w:trPr>
        <w:tc>
          <w:tcPr>
            <w:tcW w:w="7088" w:type="dxa"/>
            <w:gridSpan w:val="5"/>
            <w:tcBorders>
              <w:right w:val="single" w:sz="4" w:space="0" w:color="auto"/>
            </w:tcBorders>
            <w:vAlign w:val="center"/>
          </w:tcPr>
          <w:p w14:paraId="19C76CD3" w14:textId="77777777" w:rsidR="00550D45" w:rsidRPr="008736A4" w:rsidRDefault="00550D45" w:rsidP="008736A4">
            <w:pPr>
              <w:tabs>
                <w:tab w:val="left" w:pos="2824"/>
              </w:tabs>
              <w:jc w:val="right"/>
              <w:rPr>
                <w:rFonts w:asciiTheme="majorBidi" w:hAnsiTheme="majorBidi" w:cstheme="majorBidi"/>
                <w:b/>
                <w:sz w:val="20"/>
                <w:lang w:eastAsia="lt-LT"/>
              </w:rPr>
            </w:pPr>
            <w:r w:rsidRPr="008736A4">
              <w:rPr>
                <w:rStyle w:val="markedcontent"/>
                <w:rFonts w:asciiTheme="majorBidi" w:hAnsiTheme="majorBidi" w:cstheme="majorBidi"/>
                <w:b/>
                <w:sz w:val="20"/>
              </w:rPr>
              <w:t>PVM</w:t>
            </w:r>
          </w:p>
        </w:tc>
        <w:tc>
          <w:tcPr>
            <w:tcW w:w="2977" w:type="dxa"/>
            <w:tcBorders>
              <w:right w:val="single" w:sz="4" w:space="0" w:color="auto"/>
            </w:tcBorders>
            <w:vAlign w:val="center"/>
          </w:tcPr>
          <w:p w14:paraId="12A6A67C" w14:textId="77777777" w:rsidR="00550D45" w:rsidRPr="008736A4" w:rsidRDefault="00550D45" w:rsidP="008736A4">
            <w:pPr>
              <w:tabs>
                <w:tab w:val="left" w:pos="2824"/>
              </w:tabs>
              <w:jc w:val="center"/>
              <w:rPr>
                <w:rFonts w:asciiTheme="majorBidi" w:hAnsiTheme="majorBidi" w:cstheme="majorBidi"/>
                <w:sz w:val="20"/>
                <w:lang w:eastAsia="lt-LT"/>
              </w:rPr>
            </w:pPr>
          </w:p>
        </w:tc>
      </w:tr>
      <w:tr w:rsidR="00550D45" w:rsidRPr="008736A4" w14:paraId="344F0990" w14:textId="77777777" w:rsidTr="00500A16">
        <w:trPr>
          <w:trHeight w:val="512"/>
        </w:trPr>
        <w:tc>
          <w:tcPr>
            <w:tcW w:w="7088" w:type="dxa"/>
            <w:gridSpan w:val="5"/>
            <w:tcBorders>
              <w:right w:val="single" w:sz="4" w:space="0" w:color="auto"/>
            </w:tcBorders>
            <w:vAlign w:val="center"/>
          </w:tcPr>
          <w:p w14:paraId="208BF040" w14:textId="77777777" w:rsidR="00550D45" w:rsidRPr="008736A4" w:rsidRDefault="00550D45" w:rsidP="008736A4">
            <w:pPr>
              <w:tabs>
                <w:tab w:val="left" w:pos="2824"/>
              </w:tabs>
              <w:jc w:val="right"/>
              <w:rPr>
                <w:rFonts w:asciiTheme="majorBidi" w:hAnsiTheme="majorBidi" w:cstheme="majorBidi"/>
                <w:b/>
                <w:sz w:val="20"/>
                <w:lang w:eastAsia="lt-LT"/>
              </w:rPr>
            </w:pPr>
            <w:r w:rsidRPr="008736A4">
              <w:rPr>
                <w:rStyle w:val="markedcontent"/>
                <w:rFonts w:asciiTheme="majorBidi" w:hAnsiTheme="majorBidi" w:cstheme="majorBidi"/>
                <w:b/>
                <w:sz w:val="20"/>
              </w:rPr>
              <w:t>Iš viso su PVM</w:t>
            </w:r>
          </w:p>
        </w:tc>
        <w:tc>
          <w:tcPr>
            <w:tcW w:w="2977" w:type="dxa"/>
            <w:tcBorders>
              <w:right w:val="single" w:sz="4" w:space="0" w:color="auto"/>
            </w:tcBorders>
            <w:vAlign w:val="center"/>
          </w:tcPr>
          <w:p w14:paraId="338C9C25" w14:textId="77777777" w:rsidR="00550D45" w:rsidRPr="00500A16" w:rsidRDefault="00550D45" w:rsidP="008736A4">
            <w:pPr>
              <w:tabs>
                <w:tab w:val="left" w:pos="2824"/>
              </w:tabs>
              <w:jc w:val="center"/>
              <w:rPr>
                <w:rFonts w:asciiTheme="majorBidi" w:hAnsiTheme="majorBidi" w:cstheme="majorBidi"/>
                <w:b/>
                <w:bCs/>
                <w:sz w:val="20"/>
                <w:lang w:eastAsia="lt-LT"/>
              </w:rPr>
            </w:pPr>
          </w:p>
        </w:tc>
      </w:tr>
      <w:tr w:rsidR="00550D45" w:rsidRPr="008736A4" w14:paraId="360EABAB" w14:textId="77777777" w:rsidTr="00500A16">
        <w:trPr>
          <w:trHeight w:val="512"/>
        </w:trPr>
        <w:tc>
          <w:tcPr>
            <w:tcW w:w="10065" w:type="dxa"/>
            <w:gridSpan w:val="6"/>
            <w:tcBorders>
              <w:right w:val="single" w:sz="4" w:space="0" w:color="auto"/>
            </w:tcBorders>
            <w:vAlign w:val="center"/>
          </w:tcPr>
          <w:p w14:paraId="572EB626" w14:textId="552E01F9" w:rsidR="00550D45" w:rsidRPr="008736A4" w:rsidRDefault="00550D45" w:rsidP="00500A16">
            <w:pPr>
              <w:tabs>
                <w:tab w:val="left" w:pos="2824"/>
              </w:tabs>
              <w:jc w:val="left"/>
              <w:rPr>
                <w:rFonts w:asciiTheme="majorBidi" w:hAnsiTheme="majorBidi" w:cstheme="majorBidi"/>
                <w:b/>
                <w:sz w:val="20"/>
                <w:lang w:eastAsia="lt-LT"/>
              </w:rPr>
            </w:pPr>
            <w:r w:rsidRPr="008736A4">
              <w:rPr>
                <w:rStyle w:val="markedcontent"/>
                <w:rFonts w:asciiTheme="majorBidi" w:hAnsiTheme="majorBidi" w:cstheme="majorBidi"/>
                <w:b/>
                <w:sz w:val="20"/>
              </w:rPr>
              <w:t>(Bendra pasiūlymo kaina su PVM žodžiais)</w:t>
            </w:r>
            <w:r w:rsidR="00500A16">
              <w:rPr>
                <w:rStyle w:val="markedcontent"/>
                <w:rFonts w:asciiTheme="majorBidi" w:hAnsiTheme="majorBidi" w:cstheme="majorBidi"/>
                <w:b/>
                <w:sz w:val="20"/>
              </w:rPr>
              <w:t>:</w:t>
            </w:r>
          </w:p>
        </w:tc>
      </w:tr>
    </w:tbl>
    <w:p w14:paraId="749A9CB7" w14:textId="77777777" w:rsidR="00741BBD" w:rsidRPr="008736A4" w:rsidRDefault="00741BBD" w:rsidP="008736A4">
      <w:pPr>
        <w:rPr>
          <w:rFonts w:asciiTheme="majorBidi" w:eastAsia="SimSun" w:hAnsiTheme="majorBidi" w:cstheme="majorBidi"/>
        </w:rPr>
      </w:pPr>
    </w:p>
    <w:p w14:paraId="70ED1400" w14:textId="07BDE510" w:rsidR="00582FE8" w:rsidRPr="00B11B85" w:rsidRDefault="00582FE8" w:rsidP="008736A4">
      <w:pPr>
        <w:pStyle w:val="Sraopastraipa"/>
        <w:numPr>
          <w:ilvl w:val="0"/>
          <w:numId w:val="4"/>
        </w:numPr>
        <w:tabs>
          <w:tab w:val="left" w:pos="993"/>
        </w:tabs>
        <w:ind w:firstLine="349"/>
        <w:rPr>
          <w:rFonts w:asciiTheme="majorBidi" w:eastAsia="Batang" w:hAnsiTheme="majorBidi" w:cstheme="majorBidi"/>
          <w:b/>
          <w:bCs/>
          <w:szCs w:val="24"/>
          <w:u w:val="single"/>
        </w:rPr>
      </w:pPr>
      <w:r w:rsidRPr="00B11B85">
        <w:rPr>
          <w:rFonts w:asciiTheme="majorBidi" w:eastAsia="Batang" w:hAnsiTheme="majorBidi" w:cstheme="majorBidi"/>
          <w:b/>
          <w:bCs/>
          <w:szCs w:val="24"/>
          <w:u w:val="single"/>
        </w:rPr>
        <w:t>III pirkimo dalis „Medžio granulės</w:t>
      </w:r>
      <w:r w:rsidR="00AE3762" w:rsidRPr="00B11B85">
        <w:rPr>
          <w:rFonts w:asciiTheme="majorBidi" w:eastAsia="Batang" w:hAnsiTheme="majorBidi" w:cstheme="majorBidi"/>
          <w:b/>
          <w:bCs/>
          <w:szCs w:val="24"/>
          <w:u w:val="single"/>
        </w:rPr>
        <w:t>”</w:t>
      </w:r>
      <w:r w:rsidRPr="00B11B85">
        <w:rPr>
          <w:rFonts w:asciiTheme="majorBidi" w:eastAsia="Batang" w:hAnsiTheme="majorBidi" w:cstheme="majorBidi"/>
          <w:b/>
          <w:bCs/>
          <w:szCs w:val="24"/>
          <w:u w:val="single"/>
        </w:rPr>
        <w:t xml:space="preserve"> </w:t>
      </w:r>
      <w:r w:rsidR="00AE3762" w:rsidRPr="00B11B85">
        <w:rPr>
          <w:rFonts w:asciiTheme="majorBidi" w:eastAsia="Batang" w:hAnsiTheme="majorBidi" w:cstheme="majorBidi"/>
          <w:b/>
          <w:bCs/>
          <w:szCs w:val="24"/>
          <w:u w:val="single"/>
        </w:rPr>
        <w:t>100</w:t>
      </w:r>
      <w:r w:rsidRPr="00B11B85">
        <w:rPr>
          <w:rFonts w:asciiTheme="majorBidi" w:eastAsia="Batang" w:hAnsiTheme="majorBidi" w:cstheme="majorBidi"/>
          <w:b/>
          <w:bCs/>
          <w:szCs w:val="24"/>
          <w:u w:val="single"/>
        </w:rPr>
        <w:t xml:space="preserve"> tonų, Kelmės rajono </w:t>
      </w:r>
      <w:r w:rsidR="00AE3762" w:rsidRPr="00B11B85">
        <w:rPr>
          <w:rFonts w:asciiTheme="majorBidi" w:eastAsia="Batang" w:hAnsiTheme="majorBidi" w:cstheme="majorBidi"/>
          <w:b/>
          <w:bCs/>
          <w:szCs w:val="24"/>
          <w:u w:val="single"/>
        </w:rPr>
        <w:t xml:space="preserve">Tytuvėnų </w:t>
      </w:r>
      <w:r w:rsidRPr="00B11B85">
        <w:rPr>
          <w:rFonts w:asciiTheme="majorBidi" w:eastAsia="Batang" w:hAnsiTheme="majorBidi" w:cstheme="majorBidi"/>
          <w:b/>
          <w:bCs/>
          <w:szCs w:val="24"/>
          <w:u w:val="single"/>
        </w:rPr>
        <w:t>gimnazija</w:t>
      </w:r>
    </w:p>
    <w:p w14:paraId="0B2D5444" w14:textId="4D2D4C18" w:rsidR="00741BBD" w:rsidRPr="00500A16" w:rsidRDefault="00582FE8" w:rsidP="008736A4">
      <w:pPr>
        <w:pStyle w:val="Sraopastraipa"/>
        <w:numPr>
          <w:ilvl w:val="1"/>
          <w:numId w:val="4"/>
        </w:numPr>
        <w:rPr>
          <w:rFonts w:asciiTheme="majorBidi" w:eastAsia="Batang" w:hAnsiTheme="majorBidi" w:cstheme="majorBidi"/>
          <w:szCs w:val="24"/>
        </w:rPr>
      </w:pPr>
      <w:r w:rsidRPr="008736A4">
        <w:rPr>
          <w:rFonts w:asciiTheme="majorBidi" w:hAnsiTheme="majorBidi" w:cstheme="majorBidi"/>
          <w:szCs w:val="24"/>
        </w:rPr>
        <w:t>Mes siūlome prekę, kuri atitinka nurodytus reikalavimus ir jų savybės yra tokios:</w:t>
      </w:r>
    </w:p>
    <w:tbl>
      <w:tblPr>
        <w:tblStyle w:val="Lentelstinklelis"/>
        <w:tblW w:w="10060" w:type="dxa"/>
        <w:tblLayout w:type="fixed"/>
        <w:tblLook w:val="04A0" w:firstRow="1" w:lastRow="0" w:firstColumn="1" w:lastColumn="0" w:noHBand="0" w:noVBand="1"/>
      </w:tblPr>
      <w:tblGrid>
        <w:gridCol w:w="1271"/>
        <w:gridCol w:w="1134"/>
        <w:gridCol w:w="992"/>
        <w:gridCol w:w="1276"/>
        <w:gridCol w:w="1276"/>
        <w:gridCol w:w="1559"/>
        <w:gridCol w:w="1418"/>
        <w:gridCol w:w="1134"/>
      </w:tblGrid>
      <w:tr w:rsidR="00500A16" w:rsidRPr="008736A4" w14:paraId="4DE4CE3D" w14:textId="77777777" w:rsidTr="00500A16">
        <w:trPr>
          <w:trHeight w:val="1091"/>
        </w:trPr>
        <w:tc>
          <w:tcPr>
            <w:tcW w:w="1271" w:type="dxa"/>
            <w:shd w:val="clear" w:color="auto" w:fill="D9D9D9" w:themeFill="background1" w:themeFillShade="D9"/>
            <w:vAlign w:val="center"/>
          </w:tcPr>
          <w:p w14:paraId="4D756132" w14:textId="77777777" w:rsidR="00500A16" w:rsidRPr="00716F0B" w:rsidRDefault="00500A16" w:rsidP="004B7540">
            <w:pPr>
              <w:jc w:val="center"/>
              <w:rPr>
                <w:rFonts w:asciiTheme="majorBidi" w:hAnsiTheme="majorBidi" w:cstheme="majorBidi"/>
                <w:b/>
                <w:bCs/>
                <w:sz w:val="19"/>
                <w:szCs w:val="19"/>
              </w:rPr>
            </w:pPr>
            <w:r w:rsidRPr="00716F0B">
              <w:rPr>
                <w:rFonts w:asciiTheme="majorBidi" w:hAnsiTheme="majorBidi" w:cstheme="majorBidi"/>
                <w:b/>
                <w:bCs/>
                <w:sz w:val="19"/>
                <w:szCs w:val="19"/>
              </w:rPr>
              <w:t>Prekės</w:t>
            </w:r>
            <w:r w:rsidRPr="00716F0B">
              <w:rPr>
                <w:rFonts w:asciiTheme="majorBidi" w:hAnsiTheme="majorBidi" w:cstheme="majorBidi"/>
                <w:b/>
                <w:bCs/>
                <w:sz w:val="19"/>
                <w:szCs w:val="19"/>
              </w:rPr>
              <w:br/>
              <w:t>pavadinimas</w:t>
            </w:r>
          </w:p>
        </w:tc>
        <w:tc>
          <w:tcPr>
            <w:tcW w:w="1134" w:type="dxa"/>
            <w:shd w:val="clear" w:color="auto" w:fill="D9D9D9" w:themeFill="background1" w:themeFillShade="D9"/>
            <w:vAlign w:val="center"/>
          </w:tcPr>
          <w:p w14:paraId="2B1E9528" w14:textId="77777777" w:rsidR="00500A16" w:rsidRPr="00716F0B" w:rsidRDefault="00500A16" w:rsidP="004B7540">
            <w:pPr>
              <w:jc w:val="center"/>
              <w:rPr>
                <w:rFonts w:asciiTheme="majorBidi" w:hAnsiTheme="majorBidi" w:cstheme="majorBidi"/>
                <w:b/>
                <w:bCs/>
                <w:sz w:val="19"/>
                <w:szCs w:val="19"/>
              </w:rPr>
            </w:pPr>
            <w:r w:rsidRPr="00716F0B">
              <w:rPr>
                <w:rFonts w:asciiTheme="majorBidi" w:hAnsiTheme="majorBidi" w:cstheme="majorBidi"/>
                <w:b/>
                <w:bCs/>
                <w:sz w:val="19"/>
                <w:szCs w:val="19"/>
              </w:rPr>
              <w:t>Diametras</w:t>
            </w:r>
            <w:r w:rsidRPr="00716F0B">
              <w:rPr>
                <w:rFonts w:asciiTheme="majorBidi" w:hAnsiTheme="majorBidi" w:cstheme="majorBidi"/>
                <w:b/>
                <w:bCs/>
                <w:sz w:val="19"/>
                <w:szCs w:val="19"/>
              </w:rPr>
              <w:br/>
            </w:r>
            <w:r w:rsidRPr="00716F0B">
              <w:rPr>
                <w:rFonts w:asciiTheme="majorBidi" w:hAnsiTheme="majorBidi" w:cstheme="majorBidi"/>
                <w:i/>
                <w:iCs/>
                <w:sz w:val="19"/>
                <w:szCs w:val="19"/>
              </w:rPr>
              <w:t>(6 mm)</w:t>
            </w:r>
          </w:p>
        </w:tc>
        <w:tc>
          <w:tcPr>
            <w:tcW w:w="992" w:type="dxa"/>
            <w:shd w:val="clear" w:color="auto" w:fill="D9D9D9" w:themeFill="background1" w:themeFillShade="D9"/>
            <w:vAlign w:val="center"/>
          </w:tcPr>
          <w:p w14:paraId="4F4CD8C7" w14:textId="77777777" w:rsidR="00500A16" w:rsidRDefault="00500A16" w:rsidP="004B7540">
            <w:pPr>
              <w:jc w:val="center"/>
              <w:rPr>
                <w:rFonts w:asciiTheme="majorBidi" w:hAnsiTheme="majorBidi" w:cstheme="majorBidi"/>
                <w:b/>
                <w:bCs/>
                <w:sz w:val="19"/>
                <w:szCs w:val="19"/>
              </w:rPr>
            </w:pPr>
            <w:r w:rsidRPr="00716F0B">
              <w:rPr>
                <w:rFonts w:asciiTheme="majorBidi" w:hAnsiTheme="majorBidi" w:cstheme="majorBidi"/>
                <w:b/>
                <w:bCs/>
                <w:sz w:val="19"/>
                <w:szCs w:val="19"/>
              </w:rPr>
              <w:t>Ilgi</w:t>
            </w:r>
            <w:r>
              <w:rPr>
                <w:rFonts w:asciiTheme="majorBidi" w:hAnsiTheme="majorBidi" w:cstheme="majorBidi"/>
                <w:b/>
                <w:bCs/>
                <w:sz w:val="19"/>
                <w:szCs w:val="19"/>
              </w:rPr>
              <w:t>s</w:t>
            </w:r>
          </w:p>
          <w:p w14:paraId="52251B71" w14:textId="77777777" w:rsidR="00500A16" w:rsidRPr="00716F0B" w:rsidRDefault="00500A16" w:rsidP="004B7540">
            <w:pPr>
              <w:jc w:val="center"/>
              <w:rPr>
                <w:rFonts w:asciiTheme="majorBidi" w:hAnsiTheme="majorBidi" w:cstheme="majorBidi"/>
                <w:b/>
                <w:bCs/>
                <w:i/>
                <w:iCs/>
                <w:sz w:val="19"/>
                <w:szCs w:val="19"/>
              </w:rPr>
            </w:pPr>
            <w:r w:rsidRPr="00716F0B">
              <w:rPr>
                <w:rFonts w:eastAsia="Batang"/>
                <w:i/>
                <w:iCs/>
                <w:sz w:val="19"/>
                <w:szCs w:val="19"/>
              </w:rPr>
              <w:t>(10-20 mm)</w:t>
            </w:r>
          </w:p>
        </w:tc>
        <w:tc>
          <w:tcPr>
            <w:tcW w:w="1276" w:type="dxa"/>
            <w:shd w:val="clear" w:color="auto" w:fill="D9D9D9" w:themeFill="background1" w:themeFillShade="D9"/>
            <w:vAlign w:val="center"/>
          </w:tcPr>
          <w:p w14:paraId="749A8D06" w14:textId="77777777" w:rsidR="00500A16" w:rsidRPr="00716F0B" w:rsidRDefault="00500A16" w:rsidP="004B7540">
            <w:pPr>
              <w:jc w:val="center"/>
              <w:rPr>
                <w:rFonts w:asciiTheme="majorBidi" w:hAnsiTheme="majorBidi" w:cstheme="majorBidi"/>
                <w:b/>
                <w:bCs/>
                <w:sz w:val="19"/>
                <w:szCs w:val="19"/>
              </w:rPr>
            </w:pPr>
            <w:r w:rsidRPr="00716F0B">
              <w:rPr>
                <w:rFonts w:asciiTheme="majorBidi" w:hAnsiTheme="majorBidi" w:cstheme="majorBidi"/>
                <w:b/>
                <w:bCs/>
                <w:sz w:val="19"/>
                <w:szCs w:val="19"/>
              </w:rPr>
              <w:t>Fasavimas</w:t>
            </w:r>
          </w:p>
          <w:p w14:paraId="68210A40" w14:textId="6DB5A7F8" w:rsidR="00500A16" w:rsidRPr="00500A16" w:rsidRDefault="00500A16" w:rsidP="004B7540">
            <w:pPr>
              <w:jc w:val="center"/>
              <w:rPr>
                <w:rFonts w:asciiTheme="majorBidi" w:hAnsiTheme="majorBidi" w:cstheme="majorBidi"/>
                <w:b/>
                <w:bCs/>
                <w:i/>
                <w:iCs/>
                <w:sz w:val="16"/>
                <w:szCs w:val="16"/>
              </w:rPr>
            </w:pPr>
            <w:r w:rsidRPr="00500A16">
              <w:rPr>
                <w:rFonts w:asciiTheme="majorBidi" w:hAnsiTheme="majorBidi" w:cstheme="majorBidi"/>
                <w:b/>
                <w:bCs/>
                <w:i/>
                <w:iCs/>
                <w:sz w:val="16"/>
                <w:szCs w:val="16"/>
              </w:rPr>
              <w:t>(</w:t>
            </w:r>
            <w:r w:rsidRPr="00500A16">
              <w:rPr>
                <w:rFonts w:eastAsia="Batang"/>
                <w:i/>
                <w:iCs/>
                <w:sz w:val="16"/>
                <w:szCs w:val="16"/>
              </w:rPr>
              <w:t>Didmaišiuose</w:t>
            </w:r>
            <w:r w:rsidRPr="00500A16">
              <w:rPr>
                <w:rFonts w:asciiTheme="majorBidi" w:hAnsiTheme="majorBidi" w:cstheme="majorBidi"/>
                <w:b/>
                <w:bCs/>
                <w:i/>
                <w:iCs/>
                <w:sz w:val="16"/>
                <w:szCs w:val="16"/>
              </w:rPr>
              <w:t>)</w:t>
            </w:r>
          </w:p>
        </w:tc>
        <w:tc>
          <w:tcPr>
            <w:tcW w:w="1276" w:type="dxa"/>
            <w:shd w:val="clear" w:color="auto" w:fill="D9D9D9" w:themeFill="background1" w:themeFillShade="D9"/>
            <w:vAlign w:val="center"/>
          </w:tcPr>
          <w:p w14:paraId="569328D1" w14:textId="77777777" w:rsidR="00500A16" w:rsidRPr="00716F0B" w:rsidRDefault="00500A16" w:rsidP="004B7540">
            <w:pPr>
              <w:jc w:val="center"/>
              <w:rPr>
                <w:rFonts w:asciiTheme="majorBidi" w:hAnsiTheme="majorBidi" w:cstheme="majorBidi"/>
                <w:b/>
                <w:bCs/>
                <w:sz w:val="19"/>
                <w:szCs w:val="19"/>
              </w:rPr>
            </w:pPr>
            <w:r w:rsidRPr="00716F0B">
              <w:rPr>
                <w:rFonts w:asciiTheme="majorBidi" w:hAnsiTheme="majorBidi" w:cstheme="majorBidi"/>
                <w:b/>
                <w:bCs/>
                <w:sz w:val="19"/>
                <w:szCs w:val="19"/>
              </w:rPr>
              <w:t>Drėgnumas,</w:t>
            </w:r>
            <w:r w:rsidRPr="00716F0B">
              <w:rPr>
                <w:rFonts w:asciiTheme="majorBidi" w:hAnsiTheme="majorBidi" w:cstheme="majorBidi"/>
                <w:b/>
                <w:bCs/>
                <w:sz w:val="19"/>
                <w:szCs w:val="19"/>
              </w:rPr>
              <w:br/>
            </w:r>
            <w:r w:rsidRPr="00716F0B">
              <w:rPr>
                <w:rFonts w:eastAsia="Batang"/>
                <w:i/>
                <w:iCs/>
                <w:sz w:val="19"/>
                <w:szCs w:val="19"/>
              </w:rPr>
              <w:t xml:space="preserve">(Iki 10 </w:t>
            </w:r>
            <w:r w:rsidRPr="00716F0B">
              <w:rPr>
                <w:i/>
                <w:iCs/>
                <w:sz w:val="19"/>
                <w:szCs w:val="19"/>
              </w:rPr>
              <w:t>%)</w:t>
            </w:r>
          </w:p>
        </w:tc>
        <w:tc>
          <w:tcPr>
            <w:tcW w:w="1559" w:type="dxa"/>
            <w:shd w:val="clear" w:color="auto" w:fill="D9D9D9" w:themeFill="background1" w:themeFillShade="D9"/>
            <w:vAlign w:val="center"/>
          </w:tcPr>
          <w:p w14:paraId="6691C585" w14:textId="77777777" w:rsidR="00500A16" w:rsidRPr="00716F0B" w:rsidRDefault="00500A16" w:rsidP="004B7540">
            <w:pPr>
              <w:jc w:val="center"/>
              <w:rPr>
                <w:rFonts w:asciiTheme="majorBidi" w:hAnsiTheme="majorBidi" w:cstheme="majorBidi"/>
                <w:b/>
                <w:bCs/>
                <w:sz w:val="19"/>
                <w:szCs w:val="19"/>
              </w:rPr>
            </w:pPr>
            <w:r w:rsidRPr="00716F0B">
              <w:rPr>
                <w:rFonts w:asciiTheme="majorBidi" w:hAnsiTheme="majorBidi" w:cstheme="majorBidi"/>
                <w:b/>
                <w:bCs/>
                <w:sz w:val="19"/>
                <w:szCs w:val="19"/>
              </w:rPr>
              <w:t>Grynasis kaloringumas,</w:t>
            </w:r>
            <w:r w:rsidRPr="00716F0B">
              <w:rPr>
                <w:rFonts w:asciiTheme="majorBidi" w:hAnsiTheme="majorBidi" w:cstheme="majorBidi"/>
                <w:b/>
                <w:bCs/>
                <w:sz w:val="19"/>
                <w:szCs w:val="19"/>
              </w:rPr>
              <w:br/>
              <w:t>KWh/kg</w:t>
            </w:r>
          </w:p>
          <w:p w14:paraId="0153793B" w14:textId="77777777" w:rsidR="00500A16" w:rsidRPr="00716F0B" w:rsidRDefault="00500A16" w:rsidP="004B7540">
            <w:pPr>
              <w:jc w:val="center"/>
              <w:rPr>
                <w:rFonts w:asciiTheme="majorBidi" w:hAnsiTheme="majorBidi" w:cstheme="majorBidi"/>
                <w:b/>
                <w:bCs/>
                <w:i/>
                <w:iCs/>
                <w:sz w:val="19"/>
                <w:szCs w:val="19"/>
              </w:rPr>
            </w:pPr>
            <w:r w:rsidRPr="00716F0B">
              <w:rPr>
                <w:rFonts w:eastAsia="Batang"/>
                <w:i/>
                <w:iCs/>
                <w:sz w:val="19"/>
                <w:szCs w:val="19"/>
              </w:rPr>
              <w:t>(Ne mažiau 4,6 kWh/kg)</w:t>
            </w:r>
          </w:p>
        </w:tc>
        <w:tc>
          <w:tcPr>
            <w:tcW w:w="1418" w:type="dxa"/>
            <w:shd w:val="clear" w:color="auto" w:fill="D9D9D9" w:themeFill="background1" w:themeFillShade="D9"/>
            <w:vAlign w:val="center"/>
          </w:tcPr>
          <w:p w14:paraId="7A5E6DD9" w14:textId="77777777" w:rsidR="00500A16" w:rsidRPr="00716F0B" w:rsidRDefault="00500A16" w:rsidP="004B7540">
            <w:pPr>
              <w:jc w:val="center"/>
              <w:rPr>
                <w:rFonts w:asciiTheme="majorBidi" w:hAnsiTheme="majorBidi" w:cstheme="majorBidi"/>
                <w:b/>
                <w:bCs/>
                <w:sz w:val="19"/>
                <w:szCs w:val="19"/>
              </w:rPr>
            </w:pPr>
            <w:proofErr w:type="spellStart"/>
            <w:r w:rsidRPr="00716F0B">
              <w:rPr>
                <w:rFonts w:asciiTheme="majorBidi" w:hAnsiTheme="majorBidi" w:cstheme="majorBidi"/>
                <w:b/>
                <w:bCs/>
                <w:sz w:val="19"/>
                <w:szCs w:val="19"/>
              </w:rPr>
              <w:t>Peleningumas</w:t>
            </w:r>
            <w:proofErr w:type="spellEnd"/>
            <w:r w:rsidRPr="00716F0B">
              <w:rPr>
                <w:rFonts w:asciiTheme="majorBidi" w:hAnsiTheme="majorBidi" w:cstheme="majorBidi"/>
                <w:b/>
                <w:bCs/>
                <w:sz w:val="19"/>
                <w:szCs w:val="19"/>
              </w:rPr>
              <w:t>,</w:t>
            </w:r>
            <w:r w:rsidRPr="00716F0B">
              <w:rPr>
                <w:rFonts w:asciiTheme="majorBidi" w:hAnsiTheme="majorBidi" w:cstheme="majorBidi"/>
                <w:b/>
                <w:bCs/>
                <w:sz w:val="19"/>
                <w:szCs w:val="19"/>
              </w:rPr>
              <w:br/>
              <w:t>%</w:t>
            </w:r>
          </w:p>
          <w:p w14:paraId="13A91E7D" w14:textId="77777777" w:rsidR="00500A16" w:rsidRPr="00716F0B" w:rsidRDefault="00500A16" w:rsidP="004B7540">
            <w:pPr>
              <w:jc w:val="center"/>
              <w:rPr>
                <w:rFonts w:asciiTheme="majorBidi" w:hAnsiTheme="majorBidi" w:cstheme="majorBidi"/>
                <w:b/>
                <w:bCs/>
                <w:i/>
                <w:iCs/>
                <w:sz w:val="19"/>
                <w:szCs w:val="19"/>
              </w:rPr>
            </w:pPr>
            <w:r w:rsidRPr="00716F0B">
              <w:rPr>
                <w:rFonts w:eastAsia="Batang"/>
                <w:i/>
                <w:iCs/>
                <w:sz w:val="19"/>
                <w:szCs w:val="19"/>
              </w:rPr>
              <w:t xml:space="preserve">(Iki 1 </w:t>
            </w:r>
            <w:r w:rsidRPr="00716F0B">
              <w:rPr>
                <w:i/>
                <w:iCs/>
                <w:sz w:val="19"/>
                <w:szCs w:val="19"/>
              </w:rPr>
              <w:t>%)</w:t>
            </w:r>
          </w:p>
        </w:tc>
        <w:tc>
          <w:tcPr>
            <w:tcW w:w="1134" w:type="dxa"/>
            <w:shd w:val="clear" w:color="auto" w:fill="D9D9D9" w:themeFill="background1" w:themeFillShade="D9"/>
            <w:vAlign w:val="center"/>
          </w:tcPr>
          <w:p w14:paraId="5A035BC7" w14:textId="77777777" w:rsidR="00500A16" w:rsidRPr="00716F0B" w:rsidRDefault="00500A16" w:rsidP="004B7540">
            <w:pPr>
              <w:jc w:val="center"/>
              <w:rPr>
                <w:rFonts w:asciiTheme="majorBidi" w:hAnsiTheme="majorBidi" w:cstheme="majorBidi"/>
                <w:b/>
                <w:bCs/>
                <w:sz w:val="19"/>
                <w:szCs w:val="19"/>
              </w:rPr>
            </w:pPr>
            <w:r w:rsidRPr="00716F0B">
              <w:rPr>
                <w:rFonts w:asciiTheme="majorBidi" w:hAnsiTheme="majorBidi" w:cstheme="majorBidi"/>
                <w:b/>
                <w:bCs/>
                <w:sz w:val="19"/>
                <w:szCs w:val="19"/>
              </w:rPr>
              <w:t xml:space="preserve">Kokybės sertifikatas </w:t>
            </w:r>
            <w:r w:rsidRPr="00716F0B">
              <w:rPr>
                <w:rFonts w:asciiTheme="majorBidi" w:hAnsiTheme="majorBidi" w:cstheme="majorBidi"/>
                <w:i/>
                <w:iCs/>
                <w:sz w:val="19"/>
                <w:szCs w:val="19"/>
              </w:rPr>
              <w:t>(</w:t>
            </w:r>
            <w:proofErr w:type="spellStart"/>
            <w:r w:rsidRPr="00716F0B">
              <w:rPr>
                <w:rFonts w:asciiTheme="majorBidi" w:hAnsiTheme="majorBidi" w:cstheme="majorBidi"/>
                <w:i/>
                <w:iCs/>
                <w:sz w:val="19"/>
                <w:szCs w:val="19"/>
              </w:rPr>
              <w:t>EnPlus</w:t>
            </w:r>
            <w:proofErr w:type="spellEnd"/>
            <w:r w:rsidRPr="00716F0B">
              <w:rPr>
                <w:rFonts w:asciiTheme="majorBidi" w:hAnsiTheme="majorBidi" w:cstheme="majorBidi"/>
                <w:i/>
                <w:iCs/>
                <w:sz w:val="19"/>
                <w:szCs w:val="19"/>
              </w:rPr>
              <w:t xml:space="preserve"> A1)</w:t>
            </w:r>
          </w:p>
        </w:tc>
      </w:tr>
      <w:tr w:rsidR="00500A16" w:rsidRPr="008736A4" w14:paraId="02D53490" w14:textId="77777777" w:rsidTr="00500A16">
        <w:trPr>
          <w:trHeight w:val="549"/>
        </w:trPr>
        <w:tc>
          <w:tcPr>
            <w:tcW w:w="1271" w:type="dxa"/>
            <w:shd w:val="clear" w:color="auto" w:fill="D9D9D9" w:themeFill="background1" w:themeFillShade="D9"/>
            <w:vAlign w:val="center"/>
          </w:tcPr>
          <w:p w14:paraId="5DC8D80B" w14:textId="77777777" w:rsidR="00500A16" w:rsidRPr="008736A4" w:rsidRDefault="00500A16" w:rsidP="004B7540">
            <w:pPr>
              <w:jc w:val="center"/>
              <w:rPr>
                <w:rFonts w:asciiTheme="majorBidi" w:eastAsia="Batang" w:hAnsiTheme="majorBidi" w:cstheme="majorBidi"/>
                <w:b/>
                <w:bCs/>
                <w:sz w:val="20"/>
              </w:rPr>
            </w:pPr>
            <w:r w:rsidRPr="008736A4">
              <w:rPr>
                <w:rFonts w:asciiTheme="majorBidi" w:eastAsia="Batang" w:hAnsiTheme="majorBidi" w:cstheme="majorBidi"/>
                <w:b/>
                <w:bCs/>
                <w:sz w:val="20"/>
              </w:rPr>
              <w:t>Medžio granulės</w:t>
            </w:r>
          </w:p>
        </w:tc>
        <w:tc>
          <w:tcPr>
            <w:tcW w:w="1134" w:type="dxa"/>
            <w:vAlign w:val="center"/>
          </w:tcPr>
          <w:p w14:paraId="7D150EAF" w14:textId="77777777" w:rsidR="00500A16" w:rsidRPr="008736A4" w:rsidRDefault="00500A16" w:rsidP="004B7540">
            <w:pPr>
              <w:jc w:val="center"/>
              <w:rPr>
                <w:rFonts w:asciiTheme="majorBidi" w:eastAsia="Batang" w:hAnsiTheme="majorBidi" w:cstheme="majorBidi"/>
                <w:sz w:val="20"/>
              </w:rPr>
            </w:pPr>
          </w:p>
        </w:tc>
        <w:tc>
          <w:tcPr>
            <w:tcW w:w="992" w:type="dxa"/>
            <w:vAlign w:val="center"/>
          </w:tcPr>
          <w:p w14:paraId="2BE156F9" w14:textId="77777777" w:rsidR="00500A16" w:rsidRPr="008736A4" w:rsidRDefault="00500A16" w:rsidP="004B7540">
            <w:pPr>
              <w:jc w:val="center"/>
              <w:rPr>
                <w:rFonts w:asciiTheme="majorBidi" w:eastAsia="Batang" w:hAnsiTheme="majorBidi" w:cstheme="majorBidi"/>
                <w:sz w:val="20"/>
              </w:rPr>
            </w:pPr>
          </w:p>
        </w:tc>
        <w:tc>
          <w:tcPr>
            <w:tcW w:w="1276" w:type="dxa"/>
            <w:vAlign w:val="center"/>
          </w:tcPr>
          <w:p w14:paraId="7ED24A9F" w14:textId="77777777" w:rsidR="00500A16" w:rsidRPr="008736A4" w:rsidRDefault="00500A16" w:rsidP="004B7540">
            <w:pPr>
              <w:jc w:val="center"/>
              <w:rPr>
                <w:rFonts w:asciiTheme="majorBidi" w:eastAsia="Batang" w:hAnsiTheme="majorBidi" w:cstheme="majorBidi"/>
                <w:sz w:val="20"/>
              </w:rPr>
            </w:pPr>
          </w:p>
        </w:tc>
        <w:tc>
          <w:tcPr>
            <w:tcW w:w="1276" w:type="dxa"/>
            <w:vAlign w:val="center"/>
          </w:tcPr>
          <w:p w14:paraId="6485B07E" w14:textId="77777777" w:rsidR="00500A16" w:rsidRPr="008736A4" w:rsidRDefault="00500A16" w:rsidP="004B7540">
            <w:pPr>
              <w:jc w:val="center"/>
              <w:rPr>
                <w:rFonts w:asciiTheme="majorBidi" w:eastAsia="Batang" w:hAnsiTheme="majorBidi" w:cstheme="majorBidi"/>
                <w:sz w:val="20"/>
              </w:rPr>
            </w:pPr>
          </w:p>
        </w:tc>
        <w:tc>
          <w:tcPr>
            <w:tcW w:w="1559" w:type="dxa"/>
            <w:vAlign w:val="center"/>
          </w:tcPr>
          <w:p w14:paraId="77D0BFFD" w14:textId="77777777" w:rsidR="00500A16" w:rsidRPr="008736A4" w:rsidRDefault="00500A16" w:rsidP="004B7540">
            <w:pPr>
              <w:jc w:val="center"/>
              <w:rPr>
                <w:rFonts w:asciiTheme="majorBidi" w:eastAsia="Batang" w:hAnsiTheme="majorBidi" w:cstheme="majorBidi"/>
                <w:sz w:val="20"/>
              </w:rPr>
            </w:pPr>
          </w:p>
        </w:tc>
        <w:tc>
          <w:tcPr>
            <w:tcW w:w="1418" w:type="dxa"/>
            <w:vAlign w:val="center"/>
          </w:tcPr>
          <w:p w14:paraId="1E625488" w14:textId="77777777" w:rsidR="00500A16" w:rsidRPr="008736A4" w:rsidRDefault="00500A16" w:rsidP="004B7540">
            <w:pPr>
              <w:jc w:val="center"/>
              <w:rPr>
                <w:rFonts w:asciiTheme="majorBidi" w:eastAsia="Batang" w:hAnsiTheme="majorBidi" w:cstheme="majorBidi"/>
                <w:sz w:val="20"/>
              </w:rPr>
            </w:pPr>
          </w:p>
        </w:tc>
        <w:tc>
          <w:tcPr>
            <w:tcW w:w="1134" w:type="dxa"/>
          </w:tcPr>
          <w:p w14:paraId="3D51B68E" w14:textId="77777777" w:rsidR="00500A16" w:rsidRPr="008736A4" w:rsidRDefault="00500A16" w:rsidP="004B7540">
            <w:pPr>
              <w:jc w:val="center"/>
              <w:rPr>
                <w:rFonts w:asciiTheme="majorBidi" w:eastAsia="Batang" w:hAnsiTheme="majorBidi" w:cstheme="majorBidi"/>
                <w:sz w:val="20"/>
              </w:rPr>
            </w:pPr>
          </w:p>
        </w:tc>
      </w:tr>
    </w:tbl>
    <w:p w14:paraId="16FA0E79" w14:textId="77777777" w:rsidR="00500A16" w:rsidRPr="00500A16" w:rsidRDefault="00500A16" w:rsidP="00500A16">
      <w:pPr>
        <w:rPr>
          <w:rFonts w:asciiTheme="majorBidi" w:eastAsia="Batang" w:hAnsiTheme="majorBidi" w:cstheme="majorBidi"/>
          <w:szCs w:val="24"/>
        </w:rPr>
      </w:pPr>
    </w:p>
    <w:p w14:paraId="7E684957" w14:textId="5DCD1A78" w:rsidR="00582FE8" w:rsidRPr="008736A4" w:rsidRDefault="00582FE8" w:rsidP="008736A4">
      <w:pPr>
        <w:pStyle w:val="Sraopastraipa"/>
        <w:numPr>
          <w:ilvl w:val="1"/>
          <w:numId w:val="4"/>
        </w:numPr>
        <w:rPr>
          <w:rFonts w:asciiTheme="majorBidi" w:eastAsia="Batang" w:hAnsiTheme="majorBidi" w:cstheme="majorBidi"/>
        </w:rPr>
      </w:pPr>
      <w:r w:rsidRPr="008736A4">
        <w:rPr>
          <w:rFonts w:asciiTheme="majorBidi" w:hAnsiTheme="majorBidi" w:cstheme="majorBidi"/>
        </w:rPr>
        <w:t>Mes siūlome šią prekės kainą:</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2977"/>
        <w:gridCol w:w="1418"/>
        <w:gridCol w:w="851"/>
        <w:gridCol w:w="1134"/>
        <w:gridCol w:w="2977"/>
      </w:tblGrid>
      <w:tr w:rsidR="00582FE8" w:rsidRPr="008736A4" w14:paraId="5E780AA6" w14:textId="77777777" w:rsidTr="00500A16">
        <w:tc>
          <w:tcPr>
            <w:tcW w:w="708" w:type="dxa"/>
            <w:vAlign w:val="center"/>
          </w:tcPr>
          <w:p w14:paraId="01D28DD6" w14:textId="77777777" w:rsidR="00582FE8" w:rsidRPr="008736A4" w:rsidRDefault="00582FE8"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Eil. Nr.</w:t>
            </w:r>
          </w:p>
        </w:tc>
        <w:tc>
          <w:tcPr>
            <w:tcW w:w="2977" w:type="dxa"/>
            <w:vAlign w:val="center"/>
          </w:tcPr>
          <w:p w14:paraId="05980EB5" w14:textId="77777777" w:rsidR="00582FE8" w:rsidRPr="008736A4" w:rsidRDefault="00582FE8"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color w:val="222222"/>
                <w:sz w:val="20"/>
                <w:shd w:val="clear" w:color="auto" w:fill="FFFFFF"/>
              </w:rPr>
              <w:t>Pavadinimas</w:t>
            </w:r>
          </w:p>
        </w:tc>
        <w:tc>
          <w:tcPr>
            <w:tcW w:w="1418" w:type="dxa"/>
            <w:vAlign w:val="center"/>
          </w:tcPr>
          <w:p w14:paraId="3578DF91" w14:textId="77777777" w:rsidR="00582FE8" w:rsidRPr="008736A4" w:rsidRDefault="00582FE8"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Mat. vnt.</w:t>
            </w:r>
          </w:p>
        </w:tc>
        <w:tc>
          <w:tcPr>
            <w:tcW w:w="851" w:type="dxa"/>
            <w:tcBorders>
              <w:right w:val="single" w:sz="4" w:space="0" w:color="auto"/>
            </w:tcBorders>
            <w:vAlign w:val="center"/>
          </w:tcPr>
          <w:p w14:paraId="792595C7" w14:textId="77777777" w:rsidR="00582FE8" w:rsidRPr="008736A4" w:rsidRDefault="00582FE8"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Kiekis</w:t>
            </w:r>
          </w:p>
        </w:tc>
        <w:tc>
          <w:tcPr>
            <w:tcW w:w="1134" w:type="dxa"/>
            <w:tcBorders>
              <w:right w:val="single" w:sz="4" w:space="0" w:color="auto"/>
            </w:tcBorders>
            <w:vAlign w:val="center"/>
          </w:tcPr>
          <w:p w14:paraId="31EFFB97" w14:textId="77777777" w:rsidR="00582FE8" w:rsidRPr="008736A4" w:rsidRDefault="00582FE8"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Vnt. kaina EUR be PVM</w:t>
            </w:r>
          </w:p>
        </w:tc>
        <w:tc>
          <w:tcPr>
            <w:tcW w:w="2977" w:type="dxa"/>
            <w:tcBorders>
              <w:right w:val="single" w:sz="4" w:space="0" w:color="auto"/>
            </w:tcBorders>
            <w:vAlign w:val="center"/>
          </w:tcPr>
          <w:p w14:paraId="5E9392EA" w14:textId="77777777" w:rsidR="00582FE8" w:rsidRPr="008736A4" w:rsidRDefault="00582FE8" w:rsidP="008736A4">
            <w:pPr>
              <w:tabs>
                <w:tab w:val="left" w:pos="2824"/>
              </w:tabs>
              <w:jc w:val="center"/>
              <w:rPr>
                <w:rFonts w:asciiTheme="majorBidi" w:hAnsiTheme="majorBidi" w:cstheme="majorBidi"/>
                <w:b/>
                <w:sz w:val="20"/>
                <w:lang w:eastAsia="lt-LT"/>
              </w:rPr>
            </w:pPr>
            <w:r w:rsidRPr="008736A4">
              <w:rPr>
                <w:rStyle w:val="markedcontent"/>
                <w:rFonts w:asciiTheme="majorBidi" w:hAnsiTheme="majorBidi" w:cstheme="majorBidi"/>
                <w:b/>
                <w:sz w:val="20"/>
              </w:rPr>
              <w:t>Bendra</w:t>
            </w:r>
            <w:r w:rsidRPr="008736A4">
              <w:rPr>
                <w:rFonts w:asciiTheme="majorBidi" w:hAnsiTheme="majorBidi" w:cstheme="majorBidi"/>
                <w:b/>
                <w:sz w:val="20"/>
              </w:rPr>
              <w:br/>
            </w:r>
            <w:r w:rsidRPr="008736A4">
              <w:rPr>
                <w:rStyle w:val="markedcontent"/>
                <w:rFonts w:asciiTheme="majorBidi" w:hAnsiTheme="majorBidi" w:cstheme="majorBidi"/>
                <w:b/>
                <w:sz w:val="20"/>
              </w:rPr>
              <w:t>pasiūlymo</w:t>
            </w:r>
            <w:r w:rsidRPr="008736A4">
              <w:rPr>
                <w:rFonts w:asciiTheme="majorBidi" w:hAnsiTheme="majorBidi" w:cstheme="majorBidi"/>
                <w:b/>
                <w:sz w:val="20"/>
              </w:rPr>
              <w:br/>
            </w:r>
            <w:r w:rsidRPr="008736A4">
              <w:rPr>
                <w:rStyle w:val="markedcontent"/>
                <w:rFonts w:asciiTheme="majorBidi" w:hAnsiTheme="majorBidi" w:cstheme="majorBidi"/>
                <w:b/>
                <w:sz w:val="20"/>
              </w:rPr>
              <w:t>kaina iš viso,</w:t>
            </w:r>
            <w:r w:rsidRPr="008736A4">
              <w:rPr>
                <w:rFonts w:asciiTheme="majorBidi" w:hAnsiTheme="majorBidi" w:cstheme="majorBidi"/>
                <w:b/>
                <w:sz w:val="20"/>
              </w:rPr>
              <w:br/>
            </w:r>
            <w:r w:rsidRPr="008736A4">
              <w:rPr>
                <w:rStyle w:val="markedcontent"/>
                <w:rFonts w:asciiTheme="majorBidi" w:hAnsiTheme="majorBidi" w:cstheme="majorBidi"/>
                <w:b/>
                <w:sz w:val="20"/>
              </w:rPr>
              <w:t>Eur be PVM</w:t>
            </w:r>
          </w:p>
        </w:tc>
      </w:tr>
      <w:tr w:rsidR="00582FE8" w:rsidRPr="008736A4" w14:paraId="1EAAAAB4" w14:textId="77777777" w:rsidTr="00500A16">
        <w:trPr>
          <w:trHeight w:val="512"/>
        </w:trPr>
        <w:tc>
          <w:tcPr>
            <w:tcW w:w="708" w:type="dxa"/>
            <w:vAlign w:val="center"/>
          </w:tcPr>
          <w:p w14:paraId="3E3D74DF" w14:textId="3C6BC9DE" w:rsidR="00582FE8" w:rsidRPr="008736A4" w:rsidRDefault="00582FE8" w:rsidP="008736A4">
            <w:pPr>
              <w:tabs>
                <w:tab w:val="left" w:pos="2824"/>
              </w:tabs>
              <w:jc w:val="center"/>
              <w:rPr>
                <w:rFonts w:asciiTheme="majorBidi" w:hAnsiTheme="majorBidi" w:cstheme="majorBidi"/>
                <w:b/>
                <w:bCs/>
                <w:sz w:val="20"/>
                <w:lang w:eastAsia="lt-LT"/>
              </w:rPr>
            </w:pPr>
            <w:r w:rsidRPr="008736A4">
              <w:rPr>
                <w:rFonts w:asciiTheme="majorBidi" w:hAnsiTheme="majorBidi" w:cstheme="majorBidi"/>
                <w:b/>
                <w:bCs/>
                <w:sz w:val="20"/>
                <w:lang w:eastAsia="lt-LT"/>
              </w:rPr>
              <w:t>1</w:t>
            </w:r>
            <w:r w:rsidR="0067112C" w:rsidRPr="008736A4">
              <w:rPr>
                <w:rFonts w:asciiTheme="majorBidi" w:hAnsiTheme="majorBidi" w:cstheme="majorBidi"/>
                <w:b/>
                <w:bCs/>
                <w:sz w:val="20"/>
                <w:lang w:eastAsia="lt-LT"/>
              </w:rPr>
              <w:t>.</w:t>
            </w:r>
          </w:p>
        </w:tc>
        <w:tc>
          <w:tcPr>
            <w:tcW w:w="2977" w:type="dxa"/>
            <w:vAlign w:val="center"/>
          </w:tcPr>
          <w:p w14:paraId="56B95E6F" w14:textId="0E2C1FD2" w:rsidR="00582FE8" w:rsidRPr="008736A4" w:rsidRDefault="00582FE8" w:rsidP="008736A4">
            <w:pPr>
              <w:jc w:val="center"/>
              <w:rPr>
                <w:rFonts w:asciiTheme="majorBidi" w:hAnsiTheme="majorBidi" w:cstheme="majorBidi"/>
                <w:b/>
                <w:bCs/>
                <w:sz w:val="20"/>
              </w:rPr>
            </w:pPr>
            <w:r w:rsidRPr="008736A4">
              <w:rPr>
                <w:rFonts w:asciiTheme="majorBidi" w:hAnsiTheme="majorBidi" w:cstheme="majorBidi"/>
                <w:b/>
                <w:bCs/>
                <w:color w:val="000000"/>
                <w:kern w:val="2"/>
                <w:sz w:val="20"/>
                <w:lang w:eastAsia="ar-SA"/>
              </w:rPr>
              <w:t>Medžio granulės</w:t>
            </w:r>
          </w:p>
        </w:tc>
        <w:tc>
          <w:tcPr>
            <w:tcW w:w="1418" w:type="dxa"/>
            <w:vAlign w:val="center"/>
          </w:tcPr>
          <w:p w14:paraId="2068B6D8" w14:textId="77777777" w:rsidR="00582FE8" w:rsidRPr="008736A4" w:rsidRDefault="00582FE8" w:rsidP="008736A4">
            <w:pPr>
              <w:jc w:val="center"/>
              <w:rPr>
                <w:rFonts w:asciiTheme="majorBidi" w:hAnsiTheme="majorBidi" w:cstheme="majorBidi"/>
                <w:b/>
                <w:bCs/>
                <w:sz w:val="20"/>
                <w:lang w:eastAsia="lt-LT"/>
              </w:rPr>
            </w:pPr>
            <w:r w:rsidRPr="008736A4">
              <w:rPr>
                <w:rFonts w:asciiTheme="majorBidi" w:hAnsiTheme="majorBidi" w:cstheme="majorBidi"/>
                <w:b/>
                <w:bCs/>
                <w:sz w:val="20"/>
                <w:lang w:eastAsia="lt-LT"/>
              </w:rPr>
              <w:t>Tonos</w:t>
            </w:r>
          </w:p>
        </w:tc>
        <w:tc>
          <w:tcPr>
            <w:tcW w:w="851" w:type="dxa"/>
            <w:tcBorders>
              <w:right w:val="single" w:sz="4" w:space="0" w:color="auto"/>
            </w:tcBorders>
            <w:vAlign w:val="center"/>
          </w:tcPr>
          <w:p w14:paraId="6C3B533C" w14:textId="5888403A" w:rsidR="00582FE8" w:rsidRPr="008736A4" w:rsidRDefault="00AE3762" w:rsidP="008736A4">
            <w:pPr>
              <w:jc w:val="center"/>
              <w:rPr>
                <w:rFonts w:asciiTheme="majorBidi" w:hAnsiTheme="majorBidi" w:cstheme="majorBidi"/>
                <w:b/>
                <w:bCs/>
                <w:sz w:val="20"/>
              </w:rPr>
            </w:pPr>
            <w:r w:rsidRPr="008736A4">
              <w:rPr>
                <w:rFonts w:asciiTheme="majorBidi" w:hAnsiTheme="majorBidi" w:cstheme="majorBidi"/>
                <w:b/>
                <w:bCs/>
                <w:sz w:val="20"/>
              </w:rPr>
              <w:t>10</w:t>
            </w:r>
            <w:r w:rsidR="00582FE8" w:rsidRPr="008736A4">
              <w:rPr>
                <w:rFonts w:asciiTheme="majorBidi" w:hAnsiTheme="majorBidi" w:cstheme="majorBidi"/>
                <w:b/>
                <w:bCs/>
                <w:sz w:val="20"/>
              </w:rPr>
              <w:t>0</w:t>
            </w:r>
          </w:p>
        </w:tc>
        <w:tc>
          <w:tcPr>
            <w:tcW w:w="1134" w:type="dxa"/>
            <w:tcBorders>
              <w:right w:val="single" w:sz="4" w:space="0" w:color="auto"/>
            </w:tcBorders>
            <w:vAlign w:val="center"/>
          </w:tcPr>
          <w:p w14:paraId="3AF50BAD" w14:textId="77777777" w:rsidR="00582FE8" w:rsidRPr="008736A4" w:rsidRDefault="00582FE8" w:rsidP="008736A4">
            <w:pPr>
              <w:tabs>
                <w:tab w:val="left" w:pos="2824"/>
              </w:tabs>
              <w:jc w:val="center"/>
              <w:rPr>
                <w:rFonts w:asciiTheme="majorBidi" w:hAnsiTheme="majorBidi" w:cstheme="majorBidi"/>
                <w:sz w:val="20"/>
                <w:lang w:eastAsia="lt-LT"/>
              </w:rPr>
            </w:pPr>
          </w:p>
        </w:tc>
        <w:tc>
          <w:tcPr>
            <w:tcW w:w="2977" w:type="dxa"/>
            <w:tcBorders>
              <w:right w:val="single" w:sz="4" w:space="0" w:color="auto"/>
            </w:tcBorders>
            <w:vAlign w:val="center"/>
          </w:tcPr>
          <w:p w14:paraId="65CDAE75" w14:textId="77777777" w:rsidR="00582FE8" w:rsidRPr="008736A4" w:rsidRDefault="00582FE8" w:rsidP="008736A4">
            <w:pPr>
              <w:tabs>
                <w:tab w:val="left" w:pos="2824"/>
              </w:tabs>
              <w:jc w:val="center"/>
              <w:rPr>
                <w:rFonts w:asciiTheme="majorBidi" w:hAnsiTheme="majorBidi" w:cstheme="majorBidi"/>
                <w:sz w:val="20"/>
                <w:lang w:eastAsia="lt-LT"/>
              </w:rPr>
            </w:pPr>
          </w:p>
        </w:tc>
      </w:tr>
      <w:tr w:rsidR="00582FE8" w:rsidRPr="008736A4" w14:paraId="0F17B700" w14:textId="77777777" w:rsidTr="00500A16">
        <w:trPr>
          <w:trHeight w:val="512"/>
        </w:trPr>
        <w:tc>
          <w:tcPr>
            <w:tcW w:w="7088" w:type="dxa"/>
            <w:gridSpan w:val="5"/>
            <w:tcBorders>
              <w:right w:val="single" w:sz="4" w:space="0" w:color="auto"/>
            </w:tcBorders>
            <w:vAlign w:val="center"/>
          </w:tcPr>
          <w:p w14:paraId="146379F5" w14:textId="77777777" w:rsidR="00582FE8" w:rsidRPr="008736A4" w:rsidRDefault="00582FE8" w:rsidP="008736A4">
            <w:pPr>
              <w:tabs>
                <w:tab w:val="left" w:pos="2824"/>
              </w:tabs>
              <w:jc w:val="right"/>
              <w:rPr>
                <w:rFonts w:asciiTheme="majorBidi" w:hAnsiTheme="majorBidi" w:cstheme="majorBidi"/>
                <w:sz w:val="20"/>
                <w:lang w:eastAsia="lt-LT"/>
              </w:rPr>
            </w:pPr>
            <w:r w:rsidRPr="008736A4">
              <w:rPr>
                <w:rStyle w:val="markedcontent"/>
                <w:rFonts w:asciiTheme="majorBidi" w:hAnsiTheme="majorBidi" w:cstheme="majorBidi"/>
                <w:b/>
                <w:bCs/>
                <w:sz w:val="20"/>
              </w:rPr>
              <w:t>PVM</w:t>
            </w:r>
          </w:p>
        </w:tc>
        <w:tc>
          <w:tcPr>
            <w:tcW w:w="2977" w:type="dxa"/>
            <w:tcBorders>
              <w:right w:val="single" w:sz="4" w:space="0" w:color="auto"/>
            </w:tcBorders>
            <w:vAlign w:val="center"/>
          </w:tcPr>
          <w:p w14:paraId="474A792E" w14:textId="77777777" w:rsidR="00582FE8" w:rsidRPr="008736A4" w:rsidRDefault="00582FE8" w:rsidP="008736A4">
            <w:pPr>
              <w:tabs>
                <w:tab w:val="left" w:pos="2824"/>
              </w:tabs>
              <w:jc w:val="center"/>
              <w:rPr>
                <w:rFonts w:asciiTheme="majorBidi" w:hAnsiTheme="majorBidi" w:cstheme="majorBidi"/>
                <w:sz w:val="20"/>
                <w:lang w:eastAsia="lt-LT"/>
              </w:rPr>
            </w:pPr>
          </w:p>
        </w:tc>
      </w:tr>
      <w:tr w:rsidR="00582FE8" w:rsidRPr="008736A4" w14:paraId="56D74EAE" w14:textId="77777777" w:rsidTr="00500A16">
        <w:trPr>
          <w:trHeight w:val="512"/>
        </w:trPr>
        <w:tc>
          <w:tcPr>
            <w:tcW w:w="7088" w:type="dxa"/>
            <w:gridSpan w:val="5"/>
            <w:tcBorders>
              <w:right w:val="single" w:sz="4" w:space="0" w:color="auto"/>
            </w:tcBorders>
            <w:vAlign w:val="center"/>
          </w:tcPr>
          <w:p w14:paraId="1BD433F3" w14:textId="77777777" w:rsidR="00582FE8" w:rsidRPr="008736A4" w:rsidRDefault="00582FE8" w:rsidP="008736A4">
            <w:pPr>
              <w:tabs>
                <w:tab w:val="left" w:pos="2824"/>
              </w:tabs>
              <w:jc w:val="right"/>
              <w:rPr>
                <w:rFonts w:asciiTheme="majorBidi" w:hAnsiTheme="majorBidi" w:cstheme="majorBidi"/>
                <w:sz w:val="20"/>
                <w:lang w:eastAsia="lt-LT"/>
              </w:rPr>
            </w:pPr>
            <w:r w:rsidRPr="008736A4">
              <w:rPr>
                <w:rStyle w:val="markedcontent"/>
                <w:rFonts w:asciiTheme="majorBidi" w:hAnsiTheme="majorBidi" w:cstheme="majorBidi"/>
                <w:b/>
                <w:bCs/>
                <w:sz w:val="20"/>
              </w:rPr>
              <w:lastRenderedPageBreak/>
              <w:t>Iš viso su PVM</w:t>
            </w:r>
          </w:p>
        </w:tc>
        <w:tc>
          <w:tcPr>
            <w:tcW w:w="2977" w:type="dxa"/>
            <w:tcBorders>
              <w:right w:val="single" w:sz="4" w:space="0" w:color="auto"/>
            </w:tcBorders>
            <w:vAlign w:val="center"/>
          </w:tcPr>
          <w:p w14:paraId="36D9A68D" w14:textId="77777777" w:rsidR="00582FE8" w:rsidRPr="00500A16" w:rsidRDefault="00582FE8" w:rsidP="008736A4">
            <w:pPr>
              <w:tabs>
                <w:tab w:val="left" w:pos="2824"/>
              </w:tabs>
              <w:jc w:val="center"/>
              <w:rPr>
                <w:rFonts w:asciiTheme="majorBidi" w:hAnsiTheme="majorBidi" w:cstheme="majorBidi"/>
                <w:b/>
                <w:bCs/>
                <w:sz w:val="20"/>
                <w:lang w:eastAsia="lt-LT"/>
              </w:rPr>
            </w:pPr>
          </w:p>
        </w:tc>
      </w:tr>
      <w:tr w:rsidR="00582FE8" w:rsidRPr="008736A4" w14:paraId="175EC03D" w14:textId="77777777" w:rsidTr="00500A16">
        <w:trPr>
          <w:trHeight w:val="512"/>
        </w:trPr>
        <w:tc>
          <w:tcPr>
            <w:tcW w:w="10065" w:type="dxa"/>
            <w:gridSpan w:val="6"/>
            <w:tcBorders>
              <w:right w:val="single" w:sz="4" w:space="0" w:color="auto"/>
            </w:tcBorders>
            <w:vAlign w:val="center"/>
          </w:tcPr>
          <w:p w14:paraId="1CF252CA" w14:textId="01C74851" w:rsidR="00582FE8" w:rsidRPr="008736A4" w:rsidRDefault="00582FE8" w:rsidP="00500A16">
            <w:pPr>
              <w:tabs>
                <w:tab w:val="left" w:pos="2824"/>
              </w:tabs>
              <w:jc w:val="left"/>
              <w:rPr>
                <w:rFonts w:asciiTheme="majorBidi" w:hAnsiTheme="majorBidi" w:cstheme="majorBidi"/>
                <w:b/>
                <w:bCs/>
                <w:sz w:val="20"/>
                <w:lang w:eastAsia="lt-LT"/>
              </w:rPr>
            </w:pPr>
            <w:r w:rsidRPr="008736A4">
              <w:rPr>
                <w:rStyle w:val="markedcontent"/>
                <w:rFonts w:asciiTheme="majorBidi" w:hAnsiTheme="majorBidi" w:cstheme="majorBidi"/>
                <w:b/>
                <w:bCs/>
                <w:sz w:val="20"/>
              </w:rPr>
              <w:t>(Bendra pasiūlymo kaina su PVM žodžiais)</w:t>
            </w:r>
            <w:r w:rsidR="00500A16">
              <w:rPr>
                <w:rStyle w:val="markedcontent"/>
                <w:rFonts w:asciiTheme="majorBidi" w:hAnsiTheme="majorBidi" w:cstheme="majorBidi"/>
                <w:b/>
                <w:bCs/>
                <w:sz w:val="20"/>
              </w:rPr>
              <w:t>:</w:t>
            </w:r>
          </w:p>
        </w:tc>
      </w:tr>
    </w:tbl>
    <w:p w14:paraId="333622C1" w14:textId="77777777" w:rsidR="00C00A01" w:rsidRPr="008736A4" w:rsidRDefault="00C00A01" w:rsidP="008736A4">
      <w:pPr>
        <w:rPr>
          <w:rFonts w:asciiTheme="majorBidi" w:eastAsia="SimSun" w:hAnsiTheme="majorBidi" w:cstheme="majorBidi"/>
          <w:szCs w:val="24"/>
        </w:rPr>
      </w:pPr>
    </w:p>
    <w:p w14:paraId="0A7AB7B6" w14:textId="6A03EA08" w:rsidR="00550D45" w:rsidRPr="008736A4" w:rsidRDefault="00550D45" w:rsidP="008736A4">
      <w:pPr>
        <w:pStyle w:val="Sraopastraipa"/>
        <w:numPr>
          <w:ilvl w:val="0"/>
          <w:numId w:val="4"/>
        </w:numPr>
        <w:tabs>
          <w:tab w:val="left" w:pos="1134"/>
        </w:tabs>
        <w:ind w:left="0" w:firstLine="851"/>
        <w:rPr>
          <w:rFonts w:asciiTheme="majorBidi" w:eastAsia="SimSun" w:hAnsiTheme="majorBidi" w:cstheme="majorBidi"/>
          <w:szCs w:val="24"/>
        </w:rPr>
      </w:pPr>
      <w:r w:rsidRPr="008736A4">
        <w:rPr>
          <w:rFonts w:asciiTheme="majorBidi" w:eastAsia="SimSun" w:hAnsiTheme="majorBidi" w:cstheme="majorBidi"/>
          <w:szCs w:val="24"/>
        </w:rPr>
        <w:t>Į šią sumą įeina visos išlaidos ir visi mokesčiai.</w:t>
      </w:r>
    </w:p>
    <w:p w14:paraId="20E664A3" w14:textId="77777777" w:rsidR="00550D45" w:rsidRPr="008736A4" w:rsidRDefault="00550D45" w:rsidP="008736A4">
      <w:pPr>
        <w:pStyle w:val="Sraopastraipa"/>
        <w:numPr>
          <w:ilvl w:val="0"/>
          <w:numId w:val="4"/>
        </w:numPr>
        <w:tabs>
          <w:tab w:val="left" w:pos="1134"/>
        </w:tabs>
        <w:ind w:left="0" w:firstLine="851"/>
        <w:rPr>
          <w:rFonts w:asciiTheme="majorBidi" w:eastAsia="SimSun" w:hAnsiTheme="majorBidi" w:cstheme="majorBidi"/>
          <w:szCs w:val="24"/>
        </w:rPr>
      </w:pPr>
      <w:r w:rsidRPr="008736A4">
        <w:rPr>
          <w:rFonts w:asciiTheme="majorBidi" w:eastAsia="SimSun" w:hAnsiTheme="majorBidi" w:cstheme="majorBidi"/>
          <w:szCs w:val="24"/>
        </w:rPr>
        <w:t>Tais atvejais, kai suma skaičiais skiriasi nuo sumos žodžiais, teisinga laikoma nurodyta suma žodžiais.</w:t>
      </w:r>
    </w:p>
    <w:p w14:paraId="41AF7870" w14:textId="77777777" w:rsidR="00550D45" w:rsidRPr="008736A4" w:rsidRDefault="00550D45" w:rsidP="008736A4">
      <w:pPr>
        <w:pStyle w:val="Sraopastraipa"/>
        <w:numPr>
          <w:ilvl w:val="0"/>
          <w:numId w:val="4"/>
        </w:numPr>
        <w:tabs>
          <w:tab w:val="left" w:pos="1134"/>
        </w:tabs>
        <w:ind w:left="0" w:firstLine="851"/>
        <w:rPr>
          <w:rFonts w:asciiTheme="majorBidi" w:eastAsia="SimSun" w:hAnsiTheme="majorBidi" w:cstheme="majorBidi"/>
          <w:szCs w:val="24"/>
        </w:rPr>
      </w:pPr>
      <w:r w:rsidRPr="008736A4">
        <w:rPr>
          <w:rFonts w:asciiTheme="majorBidi" w:eastAsia="SimSun" w:hAnsiTheme="majorBidi" w:cstheme="majorBidi"/>
          <w:szCs w:val="24"/>
        </w:rPr>
        <w:t>Tais atvejais, kai pagal galiojančius teisės aktus tiekėjui nereikia mokėti PVM, PVM sumos nenurodo, – nurodo priežastis dėl kurių PVM nemoka.</w:t>
      </w:r>
    </w:p>
    <w:p w14:paraId="03AC3583" w14:textId="77777777" w:rsidR="00550D45" w:rsidRPr="008736A4" w:rsidRDefault="00550D45" w:rsidP="008736A4">
      <w:pPr>
        <w:pStyle w:val="Sraopastraipa"/>
        <w:numPr>
          <w:ilvl w:val="0"/>
          <w:numId w:val="4"/>
        </w:numPr>
        <w:tabs>
          <w:tab w:val="left" w:pos="720"/>
          <w:tab w:val="left" w:pos="1134"/>
        </w:tabs>
        <w:ind w:left="0" w:firstLine="851"/>
        <w:rPr>
          <w:rFonts w:asciiTheme="majorBidi" w:hAnsiTheme="majorBidi" w:cstheme="majorBidi"/>
          <w:szCs w:val="24"/>
        </w:rPr>
      </w:pPr>
      <w:r w:rsidRPr="008736A4">
        <w:rPr>
          <w:rFonts w:asciiTheme="majorBidi" w:hAnsiTheme="majorBidi" w:cstheme="majorBidi"/>
          <w:szCs w:val="24"/>
        </w:rPr>
        <w:t>Teikdami šį pasiūlymą, mes patvirtiname, kad į mūsų siūlomą kainą įskaičiuotos visos prekių pristatymo ir sumontavimo darbų vykdymo išlaidos ir visi mokesčiai, ir kad mes prisiimame riziką už visas išlaidas, kurias, teikdami pasiūlymą ir laikydamiesi pirkimo dokumentuose nustatytų reikalavimų, privalėjome įskaičiuoti į pasiūlymo kainą.</w:t>
      </w:r>
    </w:p>
    <w:p w14:paraId="008D8762" w14:textId="77777777" w:rsidR="00550D45" w:rsidRPr="008736A4" w:rsidRDefault="00550D45" w:rsidP="008736A4">
      <w:pPr>
        <w:pStyle w:val="Sraopastraipa"/>
        <w:numPr>
          <w:ilvl w:val="0"/>
          <w:numId w:val="4"/>
        </w:numPr>
        <w:tabs>
          <w:tab w:val="left" w:pos="720"/>
          <w:tab w:val="left" w:pos="1134"/>
        </w:tabs>
        <w:ind w:left="0" w:firstLine="851"/>
        <w:rPr>
          <w:rFonts w:asciiTheme="majorBidi" w:hAnsiTheme="majorBidi" w:cstheme="majorBidi"/>
          <w:szCs w:val="24"/>
        </w:rPr>
      </w:pPr>
      <w:r w:rsidRPr="008736A4">
        <w:rPr>
          <w:rFonts w:asciiTheme="majorBidi" w:hAnsiTheme="majorBidi" w:cstheme="majorBidi"/>
          <w:szCs w:val="24"/>
        </w:rPr>
        <w:t xml:space="preserve">Taip pat mes patvirtiname, kad visa pasiūlyme pateikta informacija yra teisinga, atitinka tikrovę ir apima viską, ko reikia visiškam ir tinkamam Sutarties įvykdymui. </w:t>
      </w:r>
    </w:p>
    <w:p w14:paraId="2A8FDAA8" w14:textId="77777777" w:rsidR="00550D45" w:rsidRPr="008736A4" w:rsidRDefault="00550D45" w:rsidP="008736A4">
      <w:pPr>
        <w:pStyle w:val="Sraopastraipa"/>
        <w:numPr>
          <w:ilvl w:val="0"/>
          <w:numId w:val="4"/>
        </w:numPr>
        <w:tabs>
          <w:tab w:val="left" w:pos="1134"/>
        </w:tabs>
        <w:ind w:left="0" w:firstLine="851"/>
        <w:rPr>
          <w:rFonts w:asciiTheme="majorBidi" w:eastAsia="Batang" w:hAnsiTheme="majorBidi" w:cstheme="majorBidi"/>
          <w:szCs w:val="24"/>
        </w:rPr>
      </w:pPr>
      <w:r w:rsidRPr="008736A4">
        <w:rPr>
          <w:rFonts w:asciiTheme="majorBidi" w:hAnsiTheme="majorBidi" w:cstheme="majorBidi"/>
          <w:szCs w:val="24"/>
        </w:rPr>
        <w:t>Pirkėjas įsipareigoja už Prekes sumokėti pagal nurodytas kainas pagal Pirkėjo pateiktą Tiekėjui užsakymą ir jame nurodytus kiekius per 30 dienų po prekių gavimo ir PVM sąskaitos-faktūros gavimo dienos, pervedant pinigus į sutartyje Tiekėjo nurodytą atsiskaitomąją sąskaitą banke.</w:t>
      </w:r>
    </w:p>
    <w:p w14:paraId="6BC415A7" w14:textId="67A2D7BB" w:rsidR="00550D45" w:rsidRPr="008736A4" w:rsidRDefault="00550D45" w:rsidP="008736A4">
      <w:pPr>
        <w:pStyle w:val="Sraopastraipa"/>
        <w:numPr>
          <w:ilvl w:val="0"/>
          <w:numId w:val="4"/>
        </w:numPr>
        <w:tabs>
          <w:tab w:val="left" w:pos="1134"/>
        </w:tabs>
        <w:ind w:left="0" w:firstLine="851"/>
        <w:rPr>
          <w:rFonts w:asciiTheme="majorBidi" w:eastAsia="Batang" w:hAnsiTheme="majorBidi" w:cstheme="majorBidi"/>
          <w:szCs w:val="24"/>
        </w:rPr>
      </w:pPr>
      <w:r w:rsidRPr="008736A4">
        <w:rPr>
          <w:rFonts w:asciiTheme="majorBidi" w:hAnsiTheme="majorBidi" w:cstheme="majorBidi"/>
          <w:szCs w:val="24"/>
        </w:rPr>
        <w:t xml:space="preserve">Tiekėjas atsako už tiekiamų </w:t>
      </w:r>
      <w:r w:rsidR="003218A8">
        <w:rPr>
          <w:rFonts w:asciiTheme="majorBidi" w:hAnsiTheme="majorBidi" w:cstheme="majorBidi"/>
          <w:szCs w:val="24"/>
        </w:rPr>
        <w:t>Prekių</w:t>
      </w:r>
      <w:r w:rsidRPr="008736A4">
        <w:rPr>
          <w:rFonts w:asciiTheme="majorBidi" w:hAnsiTheme="majorBidi" w:cstheme="majorBidi"/>
          <w:szCs w:val="24"/>
        </w:rPr>
        <w:t xml:space="preserve"> kokybę, savalaikį pristatymą ir privalo kompensuoti Perkančiajai organizacijai visus dėl vėlavimo, nekokybiškų </w:t>
      </w:r>
      <w:r w:rsidR="003218A8">
        <w:rPr>
          <w:rFonts w:asciiTheme="majorBidi" w:hAnsiTheme="majorBidi" w:cstheme="majorBidi"/>
          <w:szCs w:val="24"/>
        </w:rPr>
        <w:t>Prekių</w:t>
      </w:r>
      <w:r w:rsidR="00CE6AA9" w:rsidRPr="008736A4">
        <w:rPr>
          <w:rFonts w:asciiTheme="majorBidi" w:hAnsiTheme="majorBidi" w:cstheme="majorBidi"/>
          <w:szCs w:val="24"/>
        </w:rPr>
        <w:t xml:space="preserve"> </w:t>
      </w:r>
      <w:r w:rsidRPr="008736A4">
        <w:rPr>
          <w:rFonts w:asciiTheme="majorBidi" w:hAnsiTheme="majorBidi" w:cstheme="majorBidi"/>
          <w:szCs w:val="24"/>
        </w:rPr>
        <w:t>patirtus nuostolius.</w:t>
      </w:r>
    </w:p>
    <w:p w14:paraId="5C7F9177" w14:textId="77777777" w:rsidR="00550D45" w:rsidRPr="008736A4" w:rsidRDefault="00550D45" w:rsidP="008736A4">
      <w:pPr>
        <w:rPr>
          <w:rFonts w:asciiTheme="majorBidi" w:hAnsiTheme="majorBidi" w:cstheme="majorBidi"/>
          <w:b/>
          <w:bCs/>
          <w:sz w:val="22"/>
          <w:szCs w:val="22"/>
          <w:u w:val="single"/>
        </w:rPr>
      </w:pPr>
    </w:p>
    <w:p w14:paraId="24FC6E5B" w14:textId="72B84574" w:rsidR="00550D45" w:rsidRPr="00500A16" w:rsidRDefault="00550D45" w:rsidP="00500A16">
      <w:pPr>
        <w:rPr>
          <w:rFonts w:asciiTheme="majorBidi" w:eastAsia="Batang" w:hAnsiTheme="majorBidi" w:cstheme="majorBidi"/>
          <w:b/>
          <w:bCs/>
          <w:color w:val="EE0000"/>
          <w:sz w:val="22"/>
          <w:szCs w:val="22"/>
          <w:u w:val="single"/>
        </w:rPr>
      </w:pPr>
      <w:r w:rsidRPr="00500A16">
        <w:rPr>
          <w:rFonts w:asciiTheme="majorBidi" w:hAnsiTheme="majorBidi" w:cstheme="majorBidi"/>
          <w:b/>
          <w:bCs/>
          <w:color w:val="EE0000"/>
          <w:sz w:val="22"/>
          <w:szCs w:val="22"/>
          <w:u w:val="single"/>
        </w:rPr>
        <w:t xml:space="preserve">KARTU SU PASIŪLYMU PRIVALOMA PATEIKTI: </w:t>
      </w:r>
      <w:r w:rsidR="00500A16" w:rsidRPr="00500A16">
        <w:rPr>
          <w:rFonts w:asciiTheme="majorBidi" w:hAnsiTheme="majorBidi" w:cstheme="majorBidi"/>
          <w:b/>
          <w:bCs/>
          <w:color w:val="EE0000"/>
          <w:sz w:val="22"/>
          <w:szCs w:val="22"/>
          <w:u w:val="single"/>
        </w:rPr>
        <w:t>_Prekės k</w:t>
      </w:r>
      <w:r w:rsidRPr="00500A16">
        <w:rPr>
          <w:rFonts w:asciiTheme="majorBidi" w:hAnsiTheme="majorBidi" w:cstheme="majorBidi"/>
          <w:b/>
          <w:bCs/>
          <w:color w:val="EE0000"/>
          <w:sz w:val="22"/>
          <w:szCs w:val="22"/>
          <w:u w:val="single"/>
        </w:rPr>
        <w:t xml:space="preserve">okybės sertifikatą </w:t>
      </w:r>
      <w:proofErr w:type="spellStart"/>
      <w:r w:rsidRPr="00500A16">
        <w:rPr>
          <w:rFonts w:asciiTheme="majorBidi" w:hAnsiTheme="majorBidi" w:cstheme="majorBidi"/>
          <w:b/>
          <w:bCs/>
          <w:color w:val="EE0000"/>
          <w:sz w:val="22"/>
          <w:szCs w:val="22"/>
          <w:u w:val="single"/>
        </w:rPr>
        <w:t>EnPlus</w:t>
      </w:r>
      <w:proofErr w:type="spellEnd"/>
      <w:r w:rsidRPr="00500A16">
        <w:rPr>
          <w:rFonts w:asciiTheme="majorBidi" w:hAnsiTheme="majorBidi" w:cstheme="majorBidi"/>
          <w:b/>
          <w:bCs/>
          <w:color w:val="EE0000"/>
          <w:sz w:val="22"/>
          <w:szCs w:val="22"/>
          <w:u w:val="single"/>
        </w:rPr>
        <w:t xml:space="preserve"> A1 lietuvių k.</w:t>
      </w:r>
    </w:p>
    <w:p w14:paraId="032250A9" w14:textId="77777777" w:rsidR="00550D45" w:rsidRPr="008736A4" w:rsidRDefault="00550D45" w:rsidP="008736A4">
      <w:pPr>
        <w:rPr>
          <w:rFonts w:asciiTheme="majorBidi" w:eastAsia="Batang" w:hAnsiTheme="majorBidi" w:cstheme="majorBidi"/>
          <w:b/>
          <w:i/>
        </w:rPr>
      </w:pPr>
    </w:p>
    <w:p w14:paraId="567D0E54" w14:textId="2CA38FF0" w:rsidR="00550D45" w:rsidRPr="008736A4" w:rsidRDefault="00550D45" w:rsidP="008736A4">
      <w:pPr>
        <w:ind w:firstLine="720"/>
        <w:rPr>
          <w:rFonts w:asciiTheme="majorBidi" w:eastAsia="Batang" w:hAnsiTheme="majorBidi" w:cstheme="majorBidi"/>
          <w:b/>
          <w:i/>
        </w:rPr>
      </w:pPr>
      <w:r w:rsidRPr="008736A4">
        <w:rPr>
          <w:rFonts w:asciiTheme="majorBidi" w:eastAsia="Batang" w:hAnsiTheme="majorBidi" w:cstheme="majorBidi"/>
          <w:b/>
          <w:i/>
        </w:rPr>
        <w:t>Kartu su pasiūlymu pateikiami šie dokumentai:</w:t>
      </w:r>
    </w:p>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2863"/>
      </w:tblGrid>
      <w:tr w:rsidR="00550D45" w:rsidRPr="008736A4" w14:paraId="0ED8C821" w14:textId="77777777" w:rsidTr="00741BBD">
        <w:trPr>
          <w:trHeight w:val="564"/>
        </w:trPr>
        <w:tc>
          <w:tcPr>
            <w:tcW w:w="879" w:type="dxa"/>
            <w:tcBorders>
              <w:top w:val="single" w:sz="4" w:space="0" w:color="auto"/>
              <w:left w:val="single" w:sz="4" w:space="0" w:color="auto"/>
              <w:bottom w:val="single" w:sz="4" w:space="0" w:color="auto"/>
              <w:right w:val="single" w:sz="4" w:space="0" w:color="auto"/>
            </w:tcBorders>
            <w:vAlign w:val="center"/>
          </w:tcPr>
          <w:p w14:paraId="169B896F" w14:textId="0B663529" w:rsidR="00550D45" w:rsidRPr="008736A4" w:rsidRDefault="00550D45" w:rsidP="008736A4">
            <w:pPr>
              <w:jc w:val="center"/>
              <w:rPr>
                <w:rFonts w:asciiTheme="majorBidi" w:eastAsia="Batang" w:hAnsiTheme="majorBidi" w:cstheme="majorBidi"/>
                <w:sz w:val="20"/>
              </w:rPr>
            </w:pPr>
            <w:r w:rsidRPr="008736A4">
              <w:rPr>
                <w:rFonts w:asciiTheme="majorBidi" w:eastAsia="Batang" w:hAnsiTheme="majorBidi" w:cstheme="majorBidi"/>
                <w:sz w:val="20"/>
              </w:rPr>
              <w:t>Eil.</w:t>
            </w:r>
            <w:r w:rsidR="00D1525B" w:rsidRPr="008736A4">
              <w:rPr>
                <w:rFonts w:asciiTheme="majorBidi" w:eastAsia="Batang" w:hAnsiTheme="majorBidi" w:cstheme="majorBidi"/>
                <w:sz w:val="20"/>
              </w:rPr>
              <w:t xml:space="preserve"> </w:t>
            </w:r>
            <w:r w:rsidRPr="008736A4">
              <w:rPr>
                <w:rFonts w:asciiTheme="majorBidi" w:eastAsia="Batang" w:hAnsiTheme="majorBidi" w:cstheme="majorBidi"/>
                <w:sz w:val="20"/>
              </w:rPr>
              <w:t>Nr.</w:t>
            </w:r>
          </w:p>
        </w:tc>
        <w:tc>
          <w:tcPr>
            <w:tcW w:w="5642" w:type="dxa"/>
            <w:tcBorders>
              <w:top w:val="single" w:sz="4" w:space="0" w:color="auto"/>
              <w:left w:val="single" w:sz="4" w:space="0" w:color="auto"/>
              <w:bottom w:val="single" w:sz="4" w:space="0" w:color="auto"/>
              <w:right w:val="single" w:sz="4" w:space="0" w:color="auto"/>
            </w:tcBorders>
            <w:vAlign w:val="center"/>
          </w:tcPr>
          <w:p w14:paraId="67F4146E" w14:textId="77777777" w:rsidR="00550D45" w:rsidRPr="008736A4" w:rsidRDefault="00550D45" w:rsidP="008736A4">
            <w:pPr>
              <w:jc w:val="center"/>
              <w:rPr>
                <w:rFonts w:asciiTheme="majorBidi" w:eastAsia="Batang" w:hAnsiTheme="majorBidi" w:cstheme="majorBidi"/>
                <w:sz w:val="20"/>
              </w:rPr>
            </w:pPr>
            <w:r w:rsidRPr="008736A4">
              <w:rPr>
                <w:rFonts w:asciiTheme="majorBidi" w:eastAsia="Batang" w:hAnsiTheme="majorBidi" w:cstheme="majorBidi"/>
                <w:sz w:val="20"/>
              </w:rPr>
              <w:t>Pateiktų dokumentų pavadinimas</w:t>
            </w:r>
          </w:p>
        </w:tc>
        <w:tc>
          <w:tcPr>
            <w:tcW w:w="2863" w:type="dxa"/>
            <w:tcBorders>
              <w:top w:val="single" w:sz="4" w:space="0" w:color="auto"/>
              <w:left w:val="single" w:sz="4" w:space="0" w:color="auto"/>
              <w:bottom w:val="single" w:sz="4" w:space="0" w:color="auto"/>
              <w:right w:val="single" w:sz="4" w:space="0" w:color="auto"/>
            </w:tcBorders>
            <w:vAlign w:val="center"/>
          </w:tcPr>
          <w:p w14:paraId="19C0A724" w14:textId="77777777" w:rsidR="00550D45" w:rsidRPr="008736A4" w:rsidRDefault="00550D45" w:rsidP="008736A4">
            <w:pPr>
              <w:jc w:val="center"/>
              <w:rPr>
                <w:rFonts w:asciiTheme="majorBidi" w:eastAsia="Batang" w:hAnsiTheme="majorBidi" w:cstheme="majorBidi"/>
                <w:sz w:val="20"/>
              </w:rPr>
            </w:pPr>
            <w:r w:rsidRPr="008736A4">
              <w:rPr>
                <w:rFonts w:asciiTheme="majorBidi" w:eastAsia="Batang" w:hAnsiTheme="majorBidi" w:cstheme="majorBidi"/>
                <w:sz w:val="20"/>
              </w:rPr>
              <w:t>Dokumento puslapių skaičius</w:t>
            </w:r>
          </w:p>
        </w:tc>
      </w:tr>
      <w:tr w:rsidR="00550D45" w:rsidRPr="008736A4" w14:paraId="130D6937" w14:textId="77777777" w:rsidTr="00741BBD">
        <w:trPr>
          <w:trHeight w:val="276"/>
        </w:trPr>
        <w:tc>
          <w:tcPr>
            <w:tcW w:w="879" w:type="dxa"/>
            <w:tcBorders>
              <w:top w:val="single" w:sz="4" w:space="0" w:color="auto"/>
              <w:left w:val="single" w:sz="4" w:space="0" w:color="auto"/>
              <w:bottom w:val="single" w:sz="4" w:space="0" w:color="auto"/>
              <w:right w:val="single" w:sz="4" w:space="0" w:color="auto"/>
            </w:tcBorders>
          </w:tcPr>
          <w:p w14:paraId="2D82485F" w14:textId="77777777" w:rsidR="00550D45" w:rsidRPr="008736A4" w:rsidRDefault="00550D45" w:rsidP="008736A4">
            <w:pPr>
              <w:jc w:val="center"/>
              <w:rPr>
                <w:rFonts w:asciiTheme="majorBidi" w:eastAsia="Batang" w:hAnsiTheme="majorBidi" w:cstheme="majorBidi"/>
                <w:sz w:val="20"/>
              </w:rPr>
            </w:pPr>
          </w:p>
        </w:tc>
        <w:tc>
          <w:tcPr>
            <w:tcW w:w="5642" w:type="dxa"/>
            <w:tcBorders>
              <w:top w:val="single" w:sz="4" w:space="0" w:color="auto"/>
              <w:left w:val="single" w:sz="4" w:space="0" w:color="auto"/>
              <w:bottom w:val="single" w:sz="4" w:space="0" w:color="auto"/>
              <w:right w:val="single" w:sz="4" w:space="0" w:color="auto"/>
            </w:tcBorders>
          </w:tcPr>
          <w:p w14:paraId="7A1F28B1" w14:textId="77777777" w:rsidR="00550D45" w:rsidRPr="008736A4" w:rsidRDefault="00550D45" w:rsidP="008736A4">
            <w:pPr>
              <w:rPr>
                <w:rFonts w:asciiTheme="majorBidi" w:eastAsia="Batang" w:hAnsiTheme="majorBidi" w:cstheme="majorBidi"/>
                <w:sz w:val="20"/>
              </w:rPr>
            </w:pPr>
          </w:p>
        </w:tc>
        <w:tc>
          <w:tcPr>
            <w:tcW w:w="2863" w:type="dxa"/>
            <w:tcBorders>
              <w:top w:val="single" w:sz="4" w:space="0" w:color="auto"/>
              <w:left w:val="single" w:sz="4" w:space="0" w:color="auto"/>
              <w:bottom w:val="single" w:sz="4" w:space="0" w:color="auto"/>
              <w:right w:val="single" w:sz="4" w:space="0" w:color="auto"/>
            </w:tcBorders>
          </w:tcPr>
          <w:p w14:paraId="186919BF" w14:textId="77777777" w:rsidR="00550D45" w:rsidRPr="008736A4" w:rsidRDefault="00550D45" w:rsidP="008736A4">
            <w:pPr>
              <w:rPr>
                <w:rFonts w:asciiTheme="majorBidi" w:eastAsia="Batang" w:hAnsiTheme="majorBidi" w:cstheme="majorBidi"/>
                <w:sz w:val="20"/>
              </w:rPr>
            </w:pPr>
          </w:p>
        </w:tc>
      </w:tr>
      <w:tr w:rsidR="00550D45" w:rsidRPr="008736A4" w14:paraId="2C7F29C4" w14:textId="77777777" w:rsidTr="00741BBD">
        <w:trPr>
          <w:trHeight w:val="276"/>
        </w:trPr>
        <w:tc>
          <w:tcPr>
            <w:tcW w:w="879" w:type="dxa"/>
            <w:tcBorders>
              <w:top w:val="single" w:sz="4" w:space="0" w:color="auto"/>
              <w:left w:val="single" w:sz="4" w:space="0" w:color="auto"/>
              <w:bottom w:val="single" w:sz="4" w:space="0" w:color="auto"/>
              <w:right w:val="single" w:sz="4" w:space="0" w:color="auto"/>
            </w:tcBorders>
          </w:tcPr>
          <w:p w14:paraId="048A18A2" w14:textId="77777777" w:rsidR="00550D45" w:rsidRPr="008736A4" w:rsidRDefault="00550D45" w:rsidP="008736A4">
            <w:pPr>
              <w:jc w:val="center"/>
              <w:rPr>
                <w:rFonts w:asciiTheme="majorBidi" w:eastAsia="Batang" w:hAnsiTheme="majorBidi" w:cstheme="majorBidi"/>
                <w:sz w:val="20"/>
              </w:rPr>
            </w:pPr>
          </w:p>
        </w:tc>
        <w:tc>
          <w:tcPr>
            <w:tcW w:w="5642" w:type="dxa"/>
            <w:tcBorders>
              <w:top w:val="single" w:sz="4" w:space="0" w:color="auto"/>
              <w:left w:val="single" w:sz="4" w:space="0" w:color="auto"/>
              <w:bottom w:val="single" w:sz="4" w:space="0" w:color="auto"/>
              <w:right w:val="single" w:sz="4" w:space="0" w:color="auto"/>
            </w:tcBorders>
          </w:tcPr>
          <w:p w14:paraId="40DFB46D" w14:textId="77777777" w:rsidR="00550D45" w:rsidRPr="008736A4" w:rsidRDefault="00550D45" w:rsidP="008736A4">
            <w:pPr>
              <w:tabs>
                <w:tab w:val="left" w:pos="1296"/>
                <w:tab w:val="center" w:pos="4153"/>
                <w:tab w:val="right" w:pos="8306"/>
              </w:tabs>
              <w:rPr>
                <w:rFonts w:asciiTheme="majorBidi" w:hAnsiTheme="majorBidi" w:cstheme="majorBidi"/>
                <w:sz w:val="20"/>
                <w:lang w:eastAsia="lt-LT"/>
              </w:rPr>
            </w:pPr>
          </w:p>
        </w:tc>
        <w:tc>
          <w:tcPr>
            <w:tcW w:w="2863" w:type="dxa"/>
            <w:tcBorders>
              <w:top w:val="single" w:sz="4" w:space="0" w:color="auto"/>
              <w:left w:val="single" w:sz="4" w:space="0" w:color="auto"/>
              <w:bottom w:val="single" w:sz="4" w:space="0" w:color="auto"/>
              <w:right w:val="single" w:sz="4" w:space="0" w:color="auto"/>
            </w:tcBorders>
          </w:tcPr>
          <w:p w14:paraId="61198E91" w14:textId="77777777" w:rsidR="00550D45" w:rsidRPr="008736A4" w:rsidRDefault="00550D45" w:rsidP="008736A4">
            <w:pPr>
              <w:rPr>
                <w:rFonts w:asciiTheme="majorBidi" w:eastAsia="Batang" w:hAnsiTheme="majorBidi" w:cstheme="majorBidi"/>
                <w:sz w:val="20"/>
              </w:rPr>
            </w:pPr>
          </w:p>
        </w:tc>
      </w:tr>
      <w:tr w:rsidR="00550D45" w:rsidRPr="008736A4" w14:paraId="4B4E05C4" w14:textId="77777777" w:rsidTr="00741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384" w:type="dxa"/>
            <w:gridSpan w:val="3"/>
          </w:tcPr>
          <w:p w14:paraId="13FDC82F" w14:textId="77777777" w:rsidR="00550D45" w:rsidRPr="008736A4" w:rsidRDefault="00550D45" w:rsidP="008736A4">
            <w:pPr>
              <w:ind w:right="-108"/>
              <w:rPr>
                <w:rFonts w:asciiTheme="majorBidi" w:eastAsia="Batang" w:hAnsiTheme="majorBidi" w:cstheme="majorBidi"/>
              </w:rPr>
            </w:pPr>
          </w:p>
          <w:p w14:paraId="2918221E" w14:textId="5A1E07CD" w:rsidR="00550D45" w:rsidRPr="008736A4" w:rsidRDefault="00550D45" w:rsidP="00500A16">
            <w:pPr>
              <w:ind w:right="-108" w:firstLine="349"/>
              <w:rPr>
                <w:rFonts w:asciiTheme="majorBidi" w:eastAsia="Batang" w:hAnsiTheme="majorBidi" w:cstheme="majorBidi"/>
              </w:rPr>
            </w:pPr>
            <w:r w:rsidRPr="008736A4">
              <w:rPr>
                <w:rFonts w:asciiTheme="majorBidi" w:eastAsia="Batang" w:hAnsiTheme="majorBidi" w:cstheme="majorBidi"/>
              </w:rPr>
              <w:t xml:space="preserve">Pasiūlymas galioja </w:t>
            </w:r>
            <w:r w:rsidRPr="008736A4">
              <w:rPr>
                <w:rFonts w:asciiTheme="majorBidi" w:hAnsiTheme="majorBidi" w:cstheme="majorBidi"/>
              </w:rPr>
              <w:t>90 kalendorinių dienų nuo pasiūlymo pateikimo termino pabaigos</w:t>
            </w:r>
            <w:r w:rsidRPr="008736A4">
              <w:rPr>
                <w:rFonts w:asciiTheme="majorBidi" w:eastAsia="Batang" w:hAnsiTheme="majorBidi" w:cstheme="majorBidi"/>
              </w:rPr>
              <w:t>.</w:t>
            </w:r>
          </w:p>
          <w:p w14:paraId="1DE19C90" w14:textId="40F300FB" w:rsidR="00550D45" w:rsidRPr="008736A4" w:rsidRDefault="00550D45" w:rsidP="008736A4">
            <w:pPr>
              <w:ind w:right="-108" w:firstLine="349"/>
              <w:rPr>
                <w:rFonts w:asciiTheme="majorBidi" w:eastAsia="Batang" w:hAnsiTheme="majorBidi" w:cstheme="majorBidi"/>
              </w:rPr>
            </w:pPr>
            <w:r w:rsidRPr="008736A4">
              <w:rPr>
                <w:rFonts w:asciiTheme="majorBidi" w:eastAsia="Batang" w:hAnsiTheme="majorBidi" w:cstheme="majorBidi"/>
                <w:b/>
                <w:i/>
              </w:rPr>
              <w:t>Ši pasiūlyme nurodyta informacija yra konfidenciali/perkančioji organizacija šios informacijos negali atskleisti tretiesiems asmenims /*:</w:t>
            </w:r>
          </w:p>
          <w:tbl>
            <w:tblPr>
              <w:tblW w:w="927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
              <w:gridCol w:w="2891"/>
              <w:gridCol w:w="5614"/>
            </w:tblGrid>
            <w:tr w:rsidR="00550D45" w:rsidRPr="008736A4" w14:paraId="18AB20B9" w14:textId="77777777" w:rsidTr="00D1525B">
              <w:trPr>
                <w:trHeight w:val="1066"/>
              </w:trPr>
              <w:tc>
                <w:tcPr>
                  <w:tcW w:w="765" w:type="dxa"/>
                  <w:vAlign w:val="center"/>
                </w:tcPr>
                <w:p w14:paraId="733FF49C" w14:textId="6B120E81" w:rsidR="00550D45" w:rsidRPr="008736A4" w:rsidRDefault="00550D45" w:rsidP="008736A4">
                  <w:pPr>
                    <w:ind w:right="-108"/>
                    <w:jc w:val="center"/>
                    <w:rPr>
                      <w:rFonts w:asciiTheme="majorBidi" w:hAnsiTheme="majorBidi" w:cstheme="majorBidi"/>
                      <w:sz w:val="20"/>
                    </w:rPr>
                  </w:pPr>
                  <w:r w:rsidRPr="008736A4">
                    <w:rPr>
                      <w:rFonts w:asciiTheme="majorBidi" w:hAnsiTheme="majorBidi" w:cstheme="majorBidi"/>
                      <w:sz w:val="20"/>
                    </w:rPr>
                    <w:t>Eil.</w:t>
                  </w:r>
                  <w:r w:rsidR="00D1525B" w:rsidRPr="008736A4">
                    <w:rPr>
                      <w:rFonts w:asciiTheme="majorBidi" w:hAnsiTheme="majorBidi" w:cstheme="majorBidi"/>
                      <w:sz w:val="20"/>
                    </w:rPr>
                    <w:t xml:space="preserve"> </w:t>
                  </w:r>
                  <w:r w:rsidRPr="008736A4">
                    <w:rPr>
                      <w:rFonts w:asciiTheme="majorBidi" w:hAnsiTheme="majorBidi" w:cstheme="majorBidi"/>
                      <w:sz w:val="20"/>
                    </w:rPr>
                    <w:t>Nr.</w:t>
                  </w:r>
                </w:p>
              </w:tc>
              <w:tc>
                <w:tcPr>
                  <w:tcW w:w="2891" w:type="dxa"/>
                  <w:vAlign w:val="center"/>
                </w:tcPr>
                <w:p w14:paraId="7797FCA1" w14:textId="77777777" w:rsidR="00550D45" w:rsidRPr="008736A4" w:rsidRDefault="00550D45" w:rsidP="008736A4">
                  <w:pPr>
                    <w:ind w:right="-108"/>
                    <w:jc w:val="center"/>
                    <w:rPr>
                      <w:rFonts w:asciiTheme="majorBidi" w:hAnsiTheme="majorBidi" w:cstheme="majorBidi"/>
                      <w:sz w:val="20"/>
                    </w:rPr>
                  </w:pPr>
                  <w:r w:rsidRPr="008736A4">
                    <w:rPr>
                      <w:rFonts w:asciiTheme="majorBidi" w:hAnsiTheme="majorBidi" w:cstheme="majorBidi"/>
                      <w:sz w:val="20"/>
                    </w:rPr>
                    <w:t>Pateikto dokumento pavadinimas (rekomenduojama pavadinime vartoti žodį „Konfidencialu“)</w:t>
                  </w:r>
                </w:p>
              </w:tc>
              <w:tc>
                <w:tcPr>
                  <w:tcW w:w="5614" w:type="dxa"/>
                  <w:vAlign w:val="center"/>
                </w:tcPr>
                <w:p w14:paraId="1CC3A55A" w14:textId="77777777" w:rsidR="00550D45" w:rsidRPr="008736A4" w:rsidRDefault="00550D45" w:rsidP="008736A4">
                  <w:pPr>
                    <w:ind w:right="-108"/>
                    <w:jc w:val="center"/>
                    <w:rPr>
                      <w:rFonts w:asciiTheme="majorBidi" w:hAnsiTheme="majorBidi" w:cstheme="majorBidi"/>
                      <w:sz w:val="20"/>
                    </w:rPr>
                  </w:pPr>
                  <w:r w:rsidRPr="008736A4">
                    <w:rPr>
                      <w:rFonts w:asciiTheme="majorBidi" w:hAnsiTheme="majorBidi" w:cstheme="majorBidi"/>
                      <w:sz w:val="20"/>
                    </w:rPr>
                    <w:t xml:space="preserve">Dokumentas yra įkeltas šioje CVP IS pasiūlymo lango eilutėje („Prisegti dokumentai“ arba </w:t>
                  </w:r>
                  <w:r w:rsidRPr="008736A4">
                    <w:rPr>
                      <w:rFonts w:asciiTheme="majorBidi" w:hAnsiTheme="majorBidi" w:cstheme="majorBidi"/>
                      <w:bCs/>
                      <w:sz w:val="20"/>
                    </w:rPr>
                    <w:t>„Kvalifikaciniai klausimai“ prie atsakymo į klausimą)</w:t>
                  </w:r>
                </w:p>
              </w:tc>
            </w:tr>
            <w:tr w:rsidR="00550D45" w:rsidRPr="008736A4" w14:paraId="5220EB47" w14:textId="77777777" w:rsidTr="00D1525B">
              <w:trPr>
                <w:trHeight w:val="284"/>
              </w:trPr>
              <w:tc>
                <w:tcPr>
                  <w:tcW w:w="765" w:type="dxa"/>
                </w:tcPr>
                <w:p w14:paraId="7813276E" w14:textId="77777777" w:rsidR="00550D45" w:rsidRPr="008736A4" w:rsidRDefault="00550D45" w:rsidP="008736A4">
                  <w:pPr>
                    <w:ind w:right="-108"/>
                    <w:rPr>
                      <w:rFonts w:asciiTheme="majorBidi" w:hAnsiTheme="majorBidi" w:cstheme="majorBidi"/>
                      <w:sz w:val="20"/>
                    </w:rPr>
                  </w:pPr>
                </w:p>
              </w:tc>
              <w:tc>
                <w:tcPr>
                  <w:tcW w:w="2891" w:type="dxa"/>
                </w:tcPr>
                <w:p w14:paraId="11DC9914" w14:textId="77777777" w:rsidR="00550D45" w:rsidRPr="008736A4" w:rsidRDefault="00550D45" w:rsidP="008736A4">
                  <w:pPr>
                    <w:ind w:right="-108"/>
                    <w:rPr>
                      <w:rFonts w:asciiTheme="majorBidi" w:hAnsiTheme="majorBidi" w:cstheme="majorBidi"/>
                      <w:sz w:val="20"/>
                    </w:rPr>
                  </w:pPr>
                </w:p>
              </w:tc>
              <w:tc>
                <w:tcPr>
                  <w:tcW w:w="5614" w:type="dxa"/>
                </w:tcPr>
                <w:p w14:paraId="56E96051" w14:textId="77777777" w:rsidR="00550D45" w:rsidRPr="008736A4" w:rsidRDefault="00550D45" w:rsidP="008736A4">
                  <w:pPr>
                    <w:ind w:right="-108"/>
                    <w:rPr>
                      <w:rFonts w:asciiTheme="majorBidi" w:hAnsiTheme="majorBidi" w:cstheme="majorBidi"/>
                      <w:sz w:val="20"/>
                    </w:rPr>
                  </w:pPr>
                </w:p>
              </w:tc>
            </w:tr>
            <w:tr w:rsidR="00550D45" w:rsidRPr="008736A4" w14:paraId="682CA137" w14:textId="77777777" w:rsidTr="00D1525B">
              <w:trPr>
                <w:trHeight w:val="287"/>
              </w:trPr>
              <w:tc>
                <w:tcPr>
                  <w:tcW w:w="765" w:type="dxa"/>
                </w:tcPr>
                <w:p w14:paraId="53EED331" w14:textId="77777777" w:rsidR="00550D45" w:rsidRPr="008736A4" w:rsidRDefault="00550D45" w:rsidP="008736A4">
                  <w:pPr>
                    <w:ind w:right="-108"/>
                    <w:rPr>
                      <w:rFonts w:asciiTheme="majorBidi" w:hAnsiTheme="majorBidi" w:cstheme="majorBidi"/>
                      <w:sz w:val="20"/>
                    </w:rPr>
                  </w:pPr>
                </w:p>
              </w:tc>
              <w:tc>
                <w:tcPr>
                  <w:tcW w:w="2891" w:type="dxa"/>
                </w:tcPr>
                <w:p w14:paraId="0C28D4D2" w14:textId="77777777" w:rsidR="00550D45" w:rsidRPr="008736A4" w:rsidRDefault="00550D45" w:rsidP="008736A4">
                  <w:pPr>
                    <w:ind w:right="-108"/>
                    <w:rPr>
                      <w:rFonts w:asciiTheme="majorBidi" w:hAnsiTheme="majorBidi" w:cstheme="majorBidi"/>
                      <w:sz w:val="20"/>
                    </w:rPr>
                  </w:pPr>
                </w:p>
              </w:tc>
              <w:tc>
                <w:tcPr>
                  <w:tcW w:w="5614" w:type="dxa"/>
                </w:tcPr>
                <w:p w14:paraId="157943D9" w14:textId="77777777" w:rsidR="00550D45" w:rsidRPr="008736A4" w:rsidRDefault="00550D45" w:rsidP="008736A4">
                  <w:pPr>
                    <w:ind w:right="-108"/>
                    <w:rPr>
                      <w:rFonts w:asciiTheme="majorBidi" w:hAnsiTheme="majorBidi" w:cstheme="majorBidi"/>
                      <w:sz w:val="20"/>
                    </w:rPr>
                  </w:pPr>
                </w:p>
              </w:tc>
            </w:tr>
          </w:tbl>
          <w:p w14:paraId="1607FBA7" w14:textId="77777777" w:rsidR="00550D45" w:rsidRPr="008736A4" w:rsidRDefault="00550D45" w:rsidP="008736A4">
            <w:pPr>
              <w:ind w:right="-108"/>
              <w:rPr>
                <w:rFonts w:asciiTheme="majorBidi" w:eastAsia="Batang" w:hAnsiTheme="majorBidi" w:cstheme="majorBidi"/>
              </w:rPr>
            </w:pPr>
          </w:p>
        </w:tc>
      </w:tr>
    </w:tbl>
    <w:p w14:paraId="0B4010B7" w14:textId="77777777" w:rsidR="00550D45" w:rsidRPr="008736A4" w:rsidRDefault="00550D45" w:rsidP="008736A4">
      <w:pPr>
        <w:rPr>
          <w:rFonts w:asciiTheme="majorBidi" w:eastAsia="Batang" w:hAnsiTheme="majorBidi" w:cstheme="majorBidi"/>
          <w:b/>
          <w:i/>
        </w:rPr>
      </w:pPr>
    </w:p>
    <w:p w14:paraId="33CDEE29" w14:textId="6396830A" w:rsidR="00550D45" w:rsidRPr="008736A4" w:rsidRDefault="00D1525B" w:rsidP="008736A4">
      <w:pPr>
        <w:rPr>
          <w:rFonts w:asciiTheme="majorBidi" w:hAnsiTheme="majorBidi" w:cstheme="majorBidi"/>
          <w:b/>
          <w:bCs/>
          <w:i/>
          <w:sz w:val="20"/>
          <w:u w:val="single"/>
        </w:rPr>
      </w:pPr>
      <w:r w:rsidRPr="008736A4">
        <w:rPr>
          <w:rFonts w:asciiTheme="majorBidi" w:eastAsia="Batang" w:hAnsiTheme="majorBidi" w:cstheme="majorBidi"/>
          <w:b/>
          <w:i/>
          <w:sz w:val="20"/>
        </w:rPr>
        <w:t>*</w:t>
      </w:r>
      <w:r w:rsidR="00550D45" w:rsidRPr="008736A4">
        <w:rPr>
          <w:rFonts w:asciiTheme="majorBidi" w:eastAsia="Batang" w:hAnsiTheme="majorBidi" w:cstheme="majorBidi"/>
          <w:b/>
          <w:i/>
          <w:sz w:val="20"/>
        </w:rPr>
        <w:t>Pastaba.</w:t>
      </w:r>
      <w:r w:rsidR="00550D45" w:rsidRPr="008736A4">
        <w:rPr>
          <w:rFonts w:asciiTheme="majorBidi" w:eastAsia="Batang" w:hAnsiTheme="majorBidi" w:cstheme="majorBidi"/>
          <w:sz w:val="20"/>
        </w:rPr>
        <w:t xml:space="preserve"> </w:t>
      </w:r>
      <w:r w:rsidR="00550D45" w:rsidRPr="008736A4">
        <w:rPr>
          <w:rFonts w:asciiTheme="majorBidi" w:hAnsiTheme="majorBidi" w:cstheme="majorBidi"/>
          <w:b/>
          <w:i/>
          <w:sz w:val="20"/>
        </w:rPr>
        <w:t xml:space="preserve">Tiekėjui nenurodžius, kokia informacija yra konfidenciali, laikoma, kad konfidencialios informacijos pasiūlyme nėra. </w:t>
      </w:r>
      <w:r w:rsidR="00550D45" w:rsidRPr="008736A4">
        <w:rPr>
          <w:rFonts w:asciiTheme="majorBidi" w:eastAsia="Batang" w:hAnsiTheme="majorBidi" w:cstheme="majorBidi"/>
          <w:b/>
          <w:i/>
          <w:sz w:val="20"/>
          <w:lang w:eastAsia="lt-LT"/>
        </w:rPr>
        <w:t>Siekiant, kad Perkančioji organizacija galėtų užtikrinti tiekėjo informacijos konfidencialumą, pasiūlyme esanti konfidenciali informacija turi būti su žyma „konfidencialu“.</w:t>
      </w:r>
      <w:r w:rsidR="00550D45" w:rsidRPr="008736A4">
        <w:rPr>
          <w:rFonts w:asciiTheme="majorBidi" w:eastAsia="Batang" w:hAnsiTheme="majorBidi" w:cstheme="majorBidi"/>
          <w:b/>
          <w:sz w:val="20"/>
          <w:lang w:eastAsia="lt-LT"/>
        </w:rPr>
        <w:t xml:space="preserve"> </w:t>
      </w:r>
      <w:r w:rsidR="00550D45" w:rsidRPr="008736A4">
        <w:rPr>
          <w:rFonts w:asciiTheme="majorBidi" w:hAnsiTheme="majorBidi" w:cstheme="majorBidi"/>
          <w:i/>
          <w:sz w:val="20"/>
        </w:rPr>
        <w:t xml:space="preserve">Tiekėjai turi </w:t>
      </w:r>
      <w:r w:rsidR="00550D45" w:rsidRPr="008736A4">
        <w:rPr>
          <w:rFonts w:asciiTheme="majorBidi" w:hAnsiTheme="majorBidi" w:cstheme="majorBidi"/>
          <w:b/>
          <w:bCs/>
          <w:i/>
          <w:sz w:val="20"/>
          <w:u w:val="single"/>
        </w:rPr>
        <w:t>atidžiai ir pagrįstai</w:t>
      </w:r>
      <w:r w:rsidR="00550D45" w:rsidRPr="008736A4">
        <w:rPr>
          <w:rFonts w:asciiTheme="majorBidi" w:hAnsiTheme="majorBidi" w:cstheme="majorBidi"/>
          <w:i/>
          <w:sz w:val="20"/>
        </w:rPr>
        <w:t xml:space="preserve"> nurodyti konfidencialią informaciją, kadangi laimėtojo pasiūlymas ir sudaryta sutartis </w:t>
      </w:r>
      <w:r w:rsidR="00550D45" w:rsidRPr="008736A4">
        <w:rPr>
          <w:rFonts w:asciiTheme="majorBidi" w:hAnsiTheme="majorBidi" w:cstheme="majorBidi"/>
          <w:b/>
          <w:bCs/>
          <w:i/>
          <w:sz w:val="20"/>
          <w:u w:val="single"/>
        </w:rPr>
        <w:t>bus viešinama.</w:t>
      </w:r>
    </w:p>
    <w:p w14:paraId="227CA96F" w14:textId="77777777" w:rsidR="00D1525B" w:rsidRPr="008736A4" w:rsidRDefault="00D1525B" w:rsidP="008736A4">
      <w:pPr>
        <w:rPr>
          <w:rFonts w:asciiTheme="majorBidi" w:hAnsiTheme="majorBidi" w:cstheme="majorBidi"/>
          <w:b/>
          <w:bCs/>
          <w:i/>
          <w:sz w:val="20"/>
          <w:u w:val="single"/>
        </w:rPr>
      </w:pPr>
    </w:p>
    <w:p w14:paraId="7E365EC7" w14:textId="77777777" w:rsidR="00550D45" w:rsidRPr="008736A4" w:rsidRDefault="00550D45" w:rsidP="008736A4">
      <w:pPr>
        <w:rPr>
          <w:rFonts w:asciiTheme="majorBidi" w:eastAsia="Batang" w:hAnsiTheme="majorBidi" w:cstheme="majorBidi"/>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550D45" w:rsidRPr="008736A4" w14:paraId="34A41801" w14:textId="77777777" w:rsidTr="008F515A">
        <w:trPr>
          <w:trHeight w:val="443"/>
        </w:trPr>
        <w:tc>
          <w:tcPr>
            <w:tcW w:w="2791" w:type="dxa"/>
            <w:tcBorders>
              <w:top w:val="nil"/>
              <w:left w:val="nil"/>
              <w:bottom w:val="single" w:sz="4" w:space="0" w:color="auto"/>
              <w:right w:val="nil"/>
            </w:tcBorders>
          </w:tcPr>
          <w:p w14:paraId="06DEE7DD" w14:textId="35FBFF85" w:rsidR="00550D45" w:rsidRPr="008736A4" w:rsidRDefault="00550D45" w:rsidP="008736A4">
            <w:pPr>
              <w:ind w:right="-1"/>
              <w:rPr>
                <w:rFonts w:asciiTheme="majorBidi" w:eastAsia="Batang" w:hAnsiTheme="majorBidi" w:cstheme="majorBidi"/>
              </w:rPr>
            </w:pPr>
          </w:p>
        </w:tc>
        <w:tc>
          <w:tcPr>
            <w:tcW w:w="513" w:type="dxa"/>
          </w:tcPr>
          <w:p w14:paraId="3071CE98" w14:textId="77777777" w:rsidR="00550D45" w:rsidRPr="008736A4" w:rsidRDefault="00550D45" w:rsidP="008736A4">
            <w:pPr>
              <w:ind w:right="-1"/>
              <w:jc w:val="center"/>
              <w:rPr>
                <w:rFonts w:asciiTheme="majorBidi" w:eastAsia="Batang" w:hAnsiTheme="majorBidi" w:cstheme="majorBidi"/>
              </w:rPr>
            </w:pPr>
          </w:p>
        </w:tc>
        <w:tc>
          <w:tcPr>
            <w:tcW w:w="1682" w:type="dxa"/>
          </w:tcPr>
          <w:p w14:paraId="190F77BC" w14:textId="77777777" w:rsidR="00550D45" w:rsidRPr="008736A4" w:rsidRDefault="00550D45" w:rsidP="008736A4">
            <w:pPr>
              <w:ind w:right="-1"/>
              <w:jc w:val="center"/>
              <w:rPr>
                <w:rFonts w:asciiTheme="majorBidi" w:eastAsia="Batang" w:hAnsiTheme="majorBidi" w:cstheme="majorBidi"/>
              </w:rPr>
            </w:pPr>
          </w:p>
        </w:tc>
        <w:tc>
          <w:tcPr>
            <w:tcW w:w="1682" w:type="dxa"/>
            <w:tcBorders>
              <w:top w:val="nil"/>
              <w:left w:val="nil"/>
              <w:bottom w:val="single" w:sz="4" w:space="0" w:color="auto"/>
              <w:right w:val="nil"/>
            </w:tcBorders>
          </w:tcPr>
          <w:p w14:paraId="01712AF6" w14:textId="77777777" w:rsidR="00550D45" w:rsidRPr="008736A4" w:rsidRDefault="00550D45" w:rsidP="008736A4">
            <w:pPr>
              <w:ind w:right="-1"/>
              <w:jc w:val="center"/>
              <w:rPr>
                <w:rFonts w:asciiTheme="majorBidi" w:eastAsia="Batang" w:hAnsiTheme="majorBidi" w:cstheme="majorBidi"/>
              </w:rPr>
            </w:pPr>
          </w:p>
        </w:tc>
        <w:tc>
          <w:tcPr>
            <w:tcW w:w="595" w:type="dxa"/>
          </w:tcPr>
          <w:p w14:paraId="6D89D3AA" w14:textId="77777777" w:rsidR="00550D45" w:rsidRPr="008736A4" w:rsidRDefault="00550D45" w:rsidP="008736A4">
            <w:pPr>
              <w:ind w:right="-1"/>
              <w:jc w:val="center"/>
              <w:rPr>
                <w:rFonts w:asciiTheme="majorBidi" w:eastAsia="Batang" w:hAnsiTheme="majorBidi" w:cstheme="majorBidi"/>
              </w:rPr>
            </w:pPr>
          </w:p>
        </w:tc>
        <w:tc>
          <w:tcPr>
            <w:tcW w:w="2219" w:type="dxa"/>
            <w:tcBorders>
              <w:top w:val="nil"/>
              <w:left w:val="nil"/>
              <w:bottom w:val="single" w:sz="4" w:space="0" w:color="auto"/>
              <w:right w:val="nil"/>
            </w:tcBorders>
          </w:tcPr>
          <w:p w14:paraId="5B8A18B8" w14:textId="77777777" w:rsidR="00550D45" w:rsidRPr="008736A4" w:rsidRDefault="00550D45" w:rsidP="008736A4">
            <w:pPr>
              <w:ind w:right="-1"/>
              <w:jc w:val="right"/>
              <w:rPr>
                <w:rFonts w:asciiTheme="majorBidi" w:eastAsia="Batang" w:hAnsiTheme="majorBidi" w:cstheme="majorBidi"/>
              </w:rPr>
            </w:pPr>
          </w:p>
        </w:tc>
        <w:tc>
          <w:tcPr>
            <w:tcW w:w="550" w:type="dxa"/>
          </w:tcPr>
          <w:p w14:paraId="5BE328E1" w14:textId="77777777" w:rsidR="00550D45" w:rsidRPr="008736A4" w:rsidRDefault="00550D45" w:rsidP="008736A4">
            <w:pPr>
              <w:ind w:right="-1"/>
              <w:jc w:val="right"/>
              <w:rPr>
                <w:rFonts w:asciiTheme="majorBidi" w:eastAsia="Batang" w:hAnsiTheme="majorBidi" w:cstheme="majorBidi"/>
              </w:rPr>
            </w:pPr>
          </w:p>
        </w:tc>
      </w:tr>
      <w:tr w:rsidR="00550D45" w:rsidRPr="008736A4" w14:paraId="3DEF4AA4" w14:textId="77777777" w:rsidTr="008F515A">
        <w:trPr>
          <w:trHeight w:val="289"/>
        </w:trPr>
        <w:tc>
          <w:tcPr>
            <w:tcW w:w="2791" w:type="dxa"/>
            <w:tcBorders>
              <w:top w:val="single" w:sz="4" w:space="0" w:color="auto"/>
              <w:left w:val="nil"/>
              <w:bottom w:val="nil"/>
              <w:right w:val="nil"/>
            </w:tcBorders>
          </w:tcPr>
          <w:p w14:paraId="1639B728" w14:textId="77777777" w:rsidR="00550D45" w:rsidRPr="008736A4" w:rsidRDefault="00550D45" w:rsidP="008736A4">
            <w:pPr>
              <w:snapToGrid w:val="0"/>
              <w:jc w:val="center"/>
              <w:rPr>
                <w:rFonts w:asciiTheme="majorBidi" w:hAnsiTheme="majorBidi" w:cstheme="majorBidi"/>
                <w:position w:val="6"/>
                <w:vertAlign w:val="superscript"/>
              </w:rPr>
            </w:pPr>
            <w:r w:rsidRPr="008736A4">
              <w:rPr>
                <w:rFonts w:asciiTheme="majorBidi" w:hAnsiTheme="majorBidi" w:cstheme="majorBidi"/>
                <w:position w:val="6"/>
                <w:vertAlign w:val="superscript"/>
              </w:rPr>
              <w:t>(Tiekėjo arba jo įgalioto asmens pareigų pavadinimas)</w:t>
            </w:r>
          </w:p>
        </w:tc>
        <w:tc>
          <w:tcPr>
            <w:tcW w:w="513" w:type="dxa"/>
          </w:tcPr>
          <w:p w14:paraId="3F343660" w14:textId="77777777" w:rsidR="00550D45" w:rsidRPr="008736A4" w:rsidRDefault="00550D45" w:rsidP="008736A4">
            <w:pPr>
              <w:ind w:right="-1"/>
              <w:jc w:val="center"/>
              <w:rPr>
                <w:rFonts w:asciiTheme="majorBidi" w:eastAsia="Batang" w:hAnsiTheme="majorBidi" w:cstheme="majorBidi"/>
                <w:vertAlign w:val="superscript"/>
              </w:rPr>
            </w:pPr>
          </w:p>
        </w:tc>
        <w:tc>
          <w:tcPr>
            <w:tcW w:w="1682" w:type="dxa"/>
          </w:tcPr>
          <w:p w14:paraId="5116C73B" w14:textId="77777777" w:rsidR="00550D45" w:rsidRPr="008736A4" w:rsidRDefault="00550D45" w:rsidP="008736A4">
            <w:pPr>
              <w:ind w:right="-1"/>
              <w:jc w:val="center"/>
              <w:rPr>
                <w:rFonts w:asciiTheme="majorBidi" w:eastAsia="Batang" w:hAnsiTheme="majorBidi" w:cstheme="majorBidi"/>
                <w:position w:val="6"/>
                <w:vertAlign w:val="superscript"/>
              </w:rPr>
            </w:pPr>
          </w:p>
        </w:tc>
        <w:tc>
          <w:tcPr>
            <w:tcW w:w="1682" w:type="dxa"/>
            <w:tcBorders>
              <w:top w:val="single" w:sz="4" w:space="0" w:color="auto"/>
              <w:left w:val="nil"/>
              <w:bottom w:val="nil"/>
              <w:right w:val="nil"/>
            </w:tcBorders>
          </w:tcPr>
          <w:p w14:paraId="71E611C6" w14:textId="77777777" w:rsidR="00550D45" w:rsidRPr="008736A4" w:rsidRDefault="00550D45" w:rsidP="008736A4">
            <w:pPr>
              <w:ind w:right="-1"/>
              <w:jc w:val="center"/>
              <w:rPr>
                <w:rFonts w:asciiTheme="majorBidi" w:eastAsia="Batang" w:hAnsiTheme="majorBidi" w:cstheme="majorBidi"/>
                <w:vertAlign w:val="superscript"/>
              </w:rPr>
            </w:pPr>
            <w:r w:rsidRPr="008736A4">
              <w:rPr>
                <w:rFonts w:asciiTheme="majorBidi" w:eastAsia="Batang" w:hAnsiTheme="majorBidi" w:cstheme="majorBidi"/>
                <w:position w:val="6"/>
                <w:vertAlign w:val="superscript"/>
              </w:rPr>
              <w:t>(Parašas)</w:t>
            </w:r>
          </w:p>
        </w:tc>
        <w:tc>
          <w:tcPr>
            <w:tcW w:w="595" w:type="dxa"/>
          </w:tcPr>
          <w:p w14:paraId="2244D5FD" w14:textId="77777777" w:rsidR="00550D45" w:rsidRPr="008736A4" w:rsidRDefault="00550D45" w:rsidP="008736A4">
            <w:pPr>
              <w:ind w:right="-1"/>
              <w:jc w:val="center"/>
              <w:rPr>
                <w:rFonts w:asciiTheme="majorBidi" w:eastAsia="Batang" w:hAnsiTheme="majorBidi" w:cstheme="majorBidi"/>
                <w:vertAlign w:val="superscript"/>
              </w:rPr>
            </w:pPr>
          </w:p>
        </w:tc>
        <w:tc>
          <w:tcPr>
            <w:tcW w:w="2219" w:type="dxa"/>
            <w:tcBorders>
              <w:top w:val="single" w:sz="4" w:space="0" w:color="auto"/>
              <w:left w:val="nil"/>
              <w:bottom w:val="nil"/>
              <w:right w:val="nil"/>
            </w:tcBorders>
          </w:tcPr>
          <w:p w14:paraId="45D20488" w14:textId="77777777" w:rsidR="00550D45" w:rsidRPr="008736A4" w:rsidRDefault="00550D45" w:rsidP="008736A4">
            <w:pPr>
              <w:ind w:right="-1"/>
              <w:jc w:val="center"/>
              <w:rPr>
                <w:rFonts w:asciiTheme="majorBidi" w:eastAsia="Batang" w:hAnsiTheme="majorBidi" w:cstheme="majorBidi"/>
                <w:vertAlign w:val="superscript"/>
              </w:rPr>
            </w:pPr>
            <w:r w:rsidRPr="008736A4">
              <w:rPr>
                <w:rFonts w:asciiTheme="majorBidi" w:eastAsia="Batang" w:hAnsiTheme="majorBidi" w:cstheme="majorBidi"/>
                <w:position w:val="6"/>
                <w:vertAlign w:val="superscript"/>
              </w:rPr>
              <w:t>(Vardas ir pavardė)</w:t>
            </w:r>
          </w:p>
        </w:tc>
        <w:tc>
          <w:tcPr>
            <w:tcW w:w="550" w:type="dxa"/>
          </w:tcPr>
          <w:p w14:paraId="2504A309" w14:textId="77777777" w:rsidR="00550D45" w:rsidRPr="008736A4" w:rsidRDefault="00550D45" w:rsidP="008736A4">
            <w:pPr>
              <w:ind w:right="-1"/>
              <w:jc w:val="center"/>
              <w:rPr>
                <w:rFonts w:asciiTheme="majorBidi" w:eastAsia="Batang" w:hAnsiTheme="majorBidi" w:cstheme="majorBidi"/>
                <w:vertAlign w:val="superscript"/>
              </w:rPr>
            </w:pPr>
          </w:p>
        </w:tc>
      </w:tr>
    </w:tbl>
    <w:p w14:paraId="0BAD252C" w14:textId="0C77B319" w:rsidR="007279EB" w:rsidRPr="008736A4" w:rsidRDefault="007279EB" w:rsidP="008736A4">
      <w:pPr>
        <w:ind w:right="-178"/>
        <w:jc w:val="left"/>
        <w:rPr>
          <w:rFonts w:asciiTheme="majorBidi" w:hAnsiTheme="majorBidi" w:cstheme="majorBidi"/>
          <w:szCs w:val="24"/>
          <w:vertAlign w:val="superscript"/>
        </w:rPr>
      </w:pPr>
    </w:p>
    <w:p w14:paraId="671E7CB4" w14:textId="17A2EF31" w:rsidR="007279EB" w:rsidRPr="008736A4" w:rsidRDefault="007279EB" w:rsidP="008736A4">
      <w:pPr>
        <w:ind w:right="-178"/>
        <w:jc w:val="left"/>
        <w:rPr>
          <w:rFonts w:asciiTheme="majorBidi" w:hAnsiTheme="majorBidi" w:cstheme="majorBidi"/>
          <w:szCs w:val="24"/>
        </w:rPr>
      </w:pPr>
    </w:p>
    <w:p w14:paraId="1838318E" w14:textId="77777777" w:rsidR="00AE3762" w:rsidRPr="008736A4" w:rsidRDefault="00AE3762" w:rsidP="008736A4">
      <w:pPr>
        <w:ind w:right="-178"/>
        <w:jc w:val="left"/>
        <w:rPr>
          <w:rFonts w:asciiTheme="majorBidi" w:hAnsiTheme="majorBidi" w:cstheme="majorBidi"/>
          <w:szCs w:val="24"/>
        </w:rPr>
      </w:pPr>
    </w:p>
    <w:sectPr w:rsidR="00AE3762" w:rsidRPr="008736A4" w:rsidSect="00716F0B">
      <w:headerReference w:type="default" r:id="rId8"/>
      <w:footerReference w:type="default" r:id="rId9"/>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42E39" w14:textId="77777777" w:rsidR="00DC73CF" w:rsidRDefault="00DC73CF" w:rsidP="00AC017A">
      <w:r>
        <w:separator/>
      </w:r>
    </w:p>
  </w:endnote>
  <w:endnote w:type="continuationSeparator" w:id="0">
    <w:p w14:paraId="20C729AC" w14:textId="77777777" w:rsidR="00DC73CF" w:rsidRDefault="00DC73CF"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BF66F8" w:rsidRPr="00734ED9" w:rsidRDefault="00BF66F8"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120AC" w14:textId="77777777" w:rsidR="00DC73CF" w:rsidRDefault="00DC73CF" w:rsidP="00AC017A">
      <w:r>
        <w:separator/>
      </w:r>
    </w:p>
  </w:footnote>
  <w:footnote w:type="continuationSeparator" w:id="0">
    <w:p w14:paraId="028F4387" w14:textId="77777777" w:rsidR="00DC73CF" w:rsidRDefault="00DC73CF" w:rsidP="00AC0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517656"/>
      <w:docPartObj>
        <w:docPartGallery w:val="Page Numbers (Top of Page)"/>
        <w:docPartUnique/>
      </w:docPartObj>
    </w:sdtPr>
    <w:sdtContent>
      <w:p w14:paraId="6D1DF3FE" w14:textId="59E60FD1" w:rsidR="002D5851" w:rsidRDefault="002D5851" w:rsidP="00C20904">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644"/>
        </w:tabs>
        <w:ind w:left="644"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5605"/>
    <w:multiLevelType w:val="multilevel"/>
    <w:tmpl w:val="9CE8D7C8"/>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7D6B5A"/>
    <w:multiLevelType w:val="multilevel"/>
    <w:tmpl w:val="01880D1A"/>
    <w:numStyleLink w:val="Stilius1"/>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42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63A6B47"/>
    <w:multiLevelType w:val="multilevel"/>
    <w:tmpl w:val="981623A6"/>
    <w:lvl w:ilvl="0">
      <w:start w:val="1"/>
      <w:numFmt w:val="decimal"/>
      <w:lvlText w:val="%1."/>
      <w:lvlJc w:val="left"/>
      <w:pPr>
        <w:ind w:left="450" w:hanging="450"/>
      </w:pPr>
      <w:rPr>
        <w:rFonts w:hint="default"/>
        <w:b w:val="0"/>
        <w:i w:val="0"/>
        <w:color w:val="auto"/>
      </w:rPr>
    </w:lvl>
    <w:lvl w:ilvl="1">
      <w:start w:val="1"/>
      <w:numFmt w:val="decimal"/>
      <w:lvlText w:val="%1.%2."/>
      <w:lvlJc w:val="left"/>
      <w:pPr>
        <w:ind w:left="450" w:hanging="45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6" w15:restartNumberingAfterBreak="0">
    <w:nsid w:val="16951466"/>
    <w:multiLevelType w:val="multilevel"/>
    <w:tmpl w:val="01880D1A"/>
    <w:styleLink w:val="Stilius1"/>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91C0B94"/>
    <w:multiLevelType w:val="hybridMultilevel"/>
    <w:tmpl w:val="AF829D30"/>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8" w15:restartNumberingAfterBreak="0">
    <w:nsid w:val="19447FE3"/>
    <w:multiLevelType w:val="multilevel"/>
    <w:tmpl w:val="F536CDCC"/>
    <w:lvl w:ilvl="0">
      <w:start w:val="1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1AFC7B3A"/>
    <w:multiLevelType w:val="multilevel"/>
    <w:tmpl w:val="7B747D44"/>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0" w15:restartNumberingAfterBreak="0">
    <w:nsid w:val="1B314D95"/>
    <w:multiLevelType w:val="hybridMultilevel"/>
    <w:tmpl w:val="F022D532"/>
    <w:lvl w:ilvl="0" w:tplc="B008C6C2">
      <w:start w:val="77"/>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4937FF"/>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DB666F"/>
    <w:multiLevelType w:val="multilevel"/>
    <w:tmpl w:val="01880D1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2E566F4"/>
    <w:multiLevelType w:val="multilevel"/>
    <w:tmpl w:val="D55CCD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033B83"/>
    <w:multiLevelType w:val="hybridMultilevel"/>
    <w:tmpl w:val="0284E20E"/>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15" w15:restartNumberingAfterBreak="0">
    <w:nsid w:val="29100014"/>
    <w:multiLevelType w:val="multilevel"/>
    <w:tmpl w:val="01880D1A"/>
    <w:numStyleLink w:val="Stilius1"/>
  </w:abstractNum>
  <w:abstractNum w:abstractNumId="16" w15:restartNumberingAfterBreak="0">
    <w:nsid w:val="29707815"/>
    <w:multiLevelType w:val="multilevel"/>
    <w:tmpl w:val="01880D1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A8F7C8D"/>
    <w:multiLevelType w:val="multilevel"/>
    <w:tmpl w:val="01880D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B9079B4"/>
    <w:multiLevelType w:val="hybridMultilevel"/>
    <w:tmpl w:val="0C301120"/>
    <w:lvl w:ilvl="0" w:tplc="868E7DB6">
      <w:start w:val="7"/>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2EE12DA0"/>
    <w:multiLevelType w:val="multilevel"/>
    <w:tmpl w:val="01880D1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0AE4A2E"/>
    <w:multiLevelType w:val="multilevel"/>
    <w:tmpl w:val="01880D1A"/>
    <w:numStyleLink w:val="Stilius1"/>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75E5220"/>
    <w:multiLevelType w:val="multilevel"/>
    <w:tmpl w:val="9B3CD8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CC51CF4"/>
    <w:multiLevelType w:val="multilevel"/>
    <w:tmpl w:val="DC4E59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2E557E"/>
    <w:multiLevelType w:val="multilevel"/>
    <w:tmpl w:val="2B524FE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4B761A9"/>
    <w:multiLevelType w:val="multilevel"/>
    <w:tmpl w:val="C8DE6E34"/>
    <w:lvl w:ilvl="0">
      <w:start w:val="3"/>
      <w:numFmt w:val="decimal"/>
      <w:lvlText w:val="%1."/>
      <w:lvlJc w:val="left"/>
      <w:pPr>
        <w:ind w:left="360" w:hanging="360"/>
      </w:pPr>
      <w:rPr>
        <w:rFonts w:hint="default"/>
      </w:rPr>
    </w:lvl>
    <w:lvl w:ilvl="1">
      <w:start w:val="8"/>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7" w15:restartNumberingAfterBreak="0">
    <w:nsid w:val="45272255"/>
    <w:multiLevelType w:val="multilevel"/>
    <w:tmpl w:val="BC36E0D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F8559AC"/>
    <w:multiLevelType w:val="multilevel"/>
    <w:tmpl w:val="60F875F6"/>
    <w:lvl w:ilvl="0">
      <w:start w:val="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CD7E77"/>
    <w:multiLevelType w:val="multilevel"/>
    <w:tmpl w:val="D0BC3F3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2567B1"/>
    <w:multiLevelType w:val="hybridMultilevel"/>
    <w:tmpl w:val="C29441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AD2DB1"/>
    <w:multiLevelType w:val="hybridMultilevel"/>
    <w:tmpl w:val="CF50AA24"/>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33"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7060BC"/>
    <w:multiLevelType w:val="multilevel"/>
    <w:tmpl w:val="A58A2796"/>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7" w15:restartNumberingAfterBreak="0">
    <w:nsid w:val="6D7E4C1D"/>
    <w:multiLevelType w:val="multilevel"/>
    <w:tmpl w:val="9886CCD2"/>
    <w:lvl w:ilvl="0">
      <w:start w:val="2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982A94"/>
    <w:multiLevelType w:val="multilevel"/>
    <w:tmpl w:val="585E70F2"/>
    <w:lvl w:ilvl="0">
      <w:start w:val="3"/>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39"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41" w15:restartNumberingAfterBreak="0">
    <w:nsid w:val="79EF1CA5"/>
    <w:multiLevelType w:val="hybridMultilevel"/>
    <w:tmpl w:val="C646E106"/>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42"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43" w15:restartNumberingAfterBreak="0">
    <w:nsid w:val="7CAC2AE9"/>
    <w:multiLevelType w:val="multilevel"/>
    <w:tmpl w:val="EFD0897A"/>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4"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18202008">
    <w:abstractNumId w:val="21"/>
  </w:num>
  <w:num w:numId="2" w16cid:durableId="224991645">
    <w:abstractNumId w:val="30"/>
  </w:num>
  <w:num w:numId="3" w16cid:durableId="222914098">
    <w:abstractNumId w:val="35"/>
  </w:num>
  <w:num w:numId="4" w16cid:durableId="1230506984">
    <w:abstractNumId w:val="44"/>
  </w:num>
  <w:num w:numId="5" w16cid:durableId="1921021330">
    <w:abstractNumId w:val="40"/>
  </w:num>
  <w:num w:numId="6" w16cid:durableId="1027683334">
    <w:abstractNumId w:val="0"/>
  </w:num>
  <w:num w:numId="7" w16cid:durableId="74018437">
    <w:abstractNumId w:val="33"/>
  </w:num>
  <w:num w:numId="8" w16cid:durableId="8924719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55813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35698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564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4443698">
    <w:abstractNumId w:val="5"/>
  </w:num>
  <w:num w:numId="13" w16cid:durableId="488861069">
    <w:abstractNumId w:val="13"/>
  </w:num>
  <w:num w:numId="14" w16cid:durableId="2064910723">
    <w:abstractNumId w:val="36"/>
  </w:num>
  <w:num w:numId="15" w16cid:durableId="1533767401">
    <w:abstractNumId w:val="22"/>
  </w:num>
  <w:num w:numId="16" w16cid:durableId="176624649">
    <w:abstractNumId w:val="17"/>
  </w:num>
  <w:num w:numId="17" w16cid:durableId="2143646084">
    <w:abstractNumId w:val="12"/>
  </w:num>
  <w:num w:numId="18" w16cid:durableId="904871613">
    <w:abstractNumId w:val="15"/>
  </w:num>
  <w:num w:numId="19" w16cid:durableId="453523302">
    <w:abstractNumId w:val="16"/>
  </w:num>
  <w:num w:numId="20" w16cid:durableId="2093507970">
    <w:abstractNumId w:val="19"/>
  </w:num>
  <w:num w:numId="21" w16cid:durableId="2064282677">
    <w:abstractNumId w:val="27"/>
  </w:num>
  <w:num w:numId="22" w16cid:durableId="1373458769">
    <w:abstractNumId w:val="2"/>
  </w:num>
  <w:num w:numId="23" w16cid:durableId="1511990271">
    <w:abstractNumId w:val="43"/>
  </w:num>
  <w:num w:numId="24" w16cid:durableId="1187869328">
    <w:abstractNumId w:val="29"/>
  </w:num>
  <w:num w:numId="25" w16cid:durableId="1552424264">
    <w:abstractNumId w:val="8"/>
  </w:num>
  <w:num w:numId="26" w16cid:durableId="624627644">
    <w:abstractNumId w:val="41"/>
  </w:num>
  <w:num w:numId="27" w16cid:durableId="1009068751">
    <w:abstractNumId w:val="6"/>
  </w:num>
  <w:num w:numId="28" w16cid:durableId="1931354736">
    <w:abstractNumId w:val="11"/>
  </w:num>
  <w:num w:numId="29" w16cid:durableId="1670982662">
    <w:abstractNumId w:val="23"/>
  </w:num>
  <w:num w:numId="30" w16cid:durableId="774179340">
    <w:abstractNumId w:val="38"/>
  </w:num>
  <w:num w:numId="31" w16cid:durableId="1296182574">
    <w:abstractNumId w:val="14"/>
  </w:num>
  <w:num w:numId="32" w16cid:durableId="776829562">
    <w:abstractNumId w:val="32"/>
  </w:num>
  <w:num w:numId="33" w16cid:durableId="370157713">
    <w:abstractNumId w:val="3"/>
  </w:num>
  <w:num w:numId="34" w16cid:durableId="337192720">
    <w:abstractNumId w:val="20"/>
  </w:num>
  <w:num w:numId="35" w16cid:durableId="484201725">
    <w:abstractNumId w:val="26"/>
  </w:num>
  <w:num w:numId="36" w16cid:durableId="816217046">
    <w:abstractNumId w:val="24"/>
  </w:num>
  <w:num w:numId="37" w16cid:durableId="1543639104">
    <w:abstractNumId w:val="7"/>
  </w:num>
  <w:num w:numId="38" w16cid:durableId="749809940">
    <w:abstractNumId w:val="4"/>
  </w:num>
  <w:num w:numId="39" w16cid:durableId="1476410157">
    <w:abstractNumId w:val="39"/>
  </w:num>
  <w:num w:numId="40" w16cid:durableId="18548055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3277599">
    <w:abstractNumId w:val="25"/>
  </w:num>
  <w:num w:numId="42" w16cid:durableId="10966382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99276">
    <w:abstractNumId w:val="28"/>
  </w:num>
  <w:num w:numId="44" w16cid:durableId="555509841">
    <w:abstractNumId w:val="37"/>
  </w:num>
  <w:num w:numId="45" w16cid:durableId="1518352374">
    <w:abstractNumId w:val="10"/>
  </w:num>
  <w:num w:numId="46" w16cid:durableId="1492912409">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76D0"/>
    <w:rsid w:val="000119C2"/>
    <w:rsid w:val="0001226C"/>
    <w:rsid w:val="00013587"/>
    <w:rsid w:val="000152F5"/>
    <w:rsid w:val="000162DC"/>
    <w:rsid w:val="00016B06"/>
    <w:rsid w:val="00017FD9"/>
    <w:rsid w:val="00020426"/>
    <w:rsid w:val="00023C52"/>
    <w:rsid w:val="00023E7D"/>
    <w:rsid w:val="0002694C"/>
    <w:rsid w:val="0003040C"/>
    <w:rsid w:val="00031110"/>
    <w:rsid w:val="000311BB"/>
    <w:rsid w:val="000322F3"/>
    <w:rsid w:val="000335C0"/>
    <w:rsid w:val="00033979"/>
    <w:rsid w:val="000339DD"/>
    <w:rsid w:val="00034576"/>
    <w:rsid w:val="00035F3B"/>
    <w:rsid w:val="00036920"/>
    <w:rsid w:val="000376FC"/>
    <w:rsid w:val="00040568"/>
    <w:rsid w:val="00040994"/>
    <w:rsid w:val="00041635"/>
    <w:rsid w:val="00041D0C"/>
    <w:rsid w:val="00041D81"/>
    <w:rsid w:val="00042173"/>
    <w:rsid w:val="000427CE"/>
    <w:rsid w:val="00044E57"/>
    <w:rsid w:val="000458E1"/>
    <w:rsid w:val="00046D6D"/>
    <w:rsid w:val="00050527"/>
    <w:rsid w:val="0005176E"/>
    <w:rsid w:val="00051946"/>
    <w:rsid w:val="00051EBA"/>
    <w:rsid w:val="0005388B"/>
    <w:rsid w:val="0005753E"/>
    <w:rsid w:val="00066A7F"/>
    <w:rsid w:val="00070296"/>
    <w:rsid w:val="00072A59"/>
    <w:rsid w:val="0007468F"/>
    <w:rsid w:val="000767D3"/>
    <w:rsid w:val="0008294C"/>
    <w:rsid w:val="00082BD1"/>
    <w:rsid w:val="00083B02"/>
    <w:rsid w:val="00090BAC"/>
    <w:rsid w:val="00091CB0"/>
    <w:rsid w:val="00091E7D"/>
    <w:rsid w:val="000934C7"/>
    <w:rsid w:val="00095974"/>
    <w:rsid w:val="0009630D"/>
    <w:rsid w:val="00096787"/>
    <w:rsid w:val="000978D7"/>
    <w:rsid w:val="000979CA"/>
    <w:rsid w:val="000A2E1E"/>
    <w:rsid w:val="000A73A8"/>
    <w:rsid w:val="000B0B4B"/>
    <w:rsid w:val="000B3131"/>
    <w:rsid w:val="000B434A"/>
    <w:rsid w:val="000B64F0"/>
    <w:rsid w:val="000B7617"/>
    <w:rsid w:val="000C0B0D"/>
    <w:rsid w:val="000D2DEA"/>
    <w:rsid w:val="000D6D38"/>
    <w:rsid w:val="000E0152"/>
    <w:rsid w:val="000E2FEC"/>
    <w:rsid w:val="000E353C"/>
    <w:rsid w:val="000E3748"/>
    <w:rsid w:val="000F497B"/>
    <w:rsid w:val="000F4D4D"/>
    <w:rsid w:val="000F6232"/>
    <w:rsid w:val="000F68DB"/>
    <w:rsid w:val="000F6CD9"/>
    <w:rsid w:val="00103637"/>
    <w:rsid w:val="00112ED6"/>
    <w:rsid w:val="00115FB5"/>
    <w:rsid w:val="00117132"/>
    <w:rsid w:val="001216DD"/>
    <w:rsid w:val="00121E15"/>
    <w:rsid w:val="00124E4E"/>
    <w:rsid w:val="0013094D"/>
    <w:rsid w:val="00130D50"/>
    <w:rsid w:val="00133548"/>
    <w:rsid w:val="001343E7"/>
    <w:rsid w:val="0013615B"/>
    <w:rsid w:val="00142DC3"/>
    <w:rsid w:val="00144773"/>
    <w:rsid w:val="00144FC5"/>
    <w:rsid w:val="00145959"/>
    <w:rsid w:val="00145B14"/>
    <w:rsid w:val="0015097E"/>
    <w:rsid w:val="00151EF8"/>
    <w:rsid w:val="00153D6E"/>
    <w:rsid w:val="00154EE8"/>
    <w:rsid w:val="00155338"/>
    <w:rsid w:val="0015542D"/>
    <w:rsid w:val="00155EDC"/>
    <w:rsid w:val="00156543"/>
    <w:rsid w:val="00157036"/>
    <w:rsid w:val="00164FFD"/>
    <w:rsid w:val="0016623C"/>
    <w:rsid w:val="0017032E"/>
    <w:rsid w:val="001706AB"/>
    <w:rsid w:val="00171594"/>
    <w:rsid w:val="00176147"/>
    <w:rsid w:val="00180D93"/>
    <w:rsid w:val="0018104E"/>
    <w:rsid w:val="0018336C"/>
    <w:rsid w:val="00183EB1"/>
    <w:rsid w:val="00184D23"/>
    <w:rsid w:val="00186509"/>
    <w:rsid w:val="001873CE"/>
    <w:rsid w:val="00190A89"/>
    <w:rsid w:val="001910AA"/>
    <w:rsid w:val="0019280A"/>
    <w:rsid w:val="00193023"/>
    <w:rsid w:val="00194973"/>
    <w:rsid w:val="00197AF0"/>
    <w:rsid w:val="001A1A9F"/>
    <w:rsid w:val="001B0032"/>
    <w:rsid w:val="001B1C1F"/>
    <w:rsid w:val="001B330C"/>
    <w:rsid w:val="001B42EE"/>
    <w:rsid w:val="001B5297"/>
    <w:rsid w:val="001C46C4"/>
    <w:rsid w:val="001C5146"/>
    <w:rsid w:val="001C7673"/>
    <w:rsid w:val="001D1A4A"/>
    <w:rsid w:val="001D2EA0"/>
    <w:rsid w:val="001D6251"/>
    <w:rsid w:val="001E41EE"/>
    <w:rsid w:val="001E6060"/>
    <w:rsid w:val="001F129B"/>
    <w:rsid w:val="001F437E"/>
    <w:rsid w:val="001F4FCE"/>
    <w:rsid w:val="001F55B7"/>
    <w:rsid w:val="00200A56"/>
    <w:rsid w:val="002036C3"/>
    <w:rsid w:val="0020474A"/>
    <w:rsid w:val="00206782"/>
    <w:rsid w:val="002072B1"/>
    <w:rsid w:val="002167DC"/>
    <w:rsid w:val="002177BD"/>
    <w:rsid w:val="0022064F"/>
    <w:rsid w:val="002208B7"/>
    <w:rsid w:val="00222586"/>
    <w:rsid w:val="002236F9"/>
    <w:rsid w:val="00226E9B"/>
    <w:rsid w:val="00233738"/>
    <w:rsid w:val="0023440D"/>
    <w:rsid w:val="00235049"/>
    <w:rsid w:val="00235086"/>
    <w:rsid w:val="0023590F"/>
    <w:rsid w:val="0023639D"/>
    <w:rsid w:val="00237F73"/>
    <w:rsid w:val="0024256D"/>
    <w:rsid w:val="00243A32"/>
    <w:rsid w:val="0025072F"/>
    <w:rsid w:val="00250C4B"/>
    <w:rsid w:val="00252514"/>
    <w:rsid w:val="0025545C"/>
    <w:rsid w:val="00256D24"/>
    <w:rsid w:val="002579FB"/>
    <w:rsid w:val="00261D9D"/>
    <w:rsid w:val="00262A5C"/>
    <w:rsid w:val="002630F3"/>
    <w:rsid w:val="00263B38"/>
    <w:rsid w:val="002727E3"/>
    <w:rsid w:val="002729AA"/>
    <w:rsid w:val="00273982"/>
    <w:rsid w:val="002745C2"/>
    <w:rsid w:val="0027474B"/>
    <w:rsid w:val="0027522D"/>
    <w:rsid w:val="00275DA2"/>
    <w:rsid w:val="002800D5"/>
    <w:rsid w:val="0028119A"/>
    <w:rsid w:val="00285373"/>
    <w:rsid w:val="00285A95"/>
    <w:rsid w:val="00285ED5"/>
    <w:rsid w:val="00293760"/>
    <w:rsid w:val="00296B1C"/>
    <w:rsid w:val="002A3954"/>
    <w:rsid w:val="002A3FD1"/>
    <w:rsid w:val="002A4A64"/>
    <w:rsid w:val="002A61EF"/>
    <w:rsid w:val="002A6C58"/>
    <w:rsid w:val="002B3328"/>
    <w:rsid w:val="002B487D"/>
    <w:rsid w:val="002B6031"/>
    <w:rsid w:val="002C175B"/>
    <w:rsid w:val="002C2F63"/>
    <w:rsid w:val="002C33BE"/>
    <w:rsid w:val="002C4CD3"/>
    <w:rsid w:val="002C6922"/>
    <w:rsid w:val="002D2EAA"/>
    <w:rsid w:val="002D4DDD"/>
    <w:rsid w:val="002D5851"/>
    <w:rsid w:val="002E2337"/>
    <w:rsid w:val="002E40DB"/>
    <w:rsid w:val="002E43F5"/>
    <w:rsid w:val="002E5C5D"/>
    <w:rsid w:val="002F0813"/>
    <w:rsid w:val="002F1BCE"/>
    <w:rsid w:val="002F724A"/>
    <w:rsid w:val="00300A1D"/>
    <w:rsid w:val="003010B7"/>
    <w:rsid w:val="0030422B"/>
    <w:rsid w:val="00304E40"/>
    <w:rsid w:val="00306A4F"/>
    <w:rsid w:val="00306E88"/>
    <w:rsid w:val="003156C8"/>
    <w:rsid w:val="00316B1B"/>
    <w:rsid w:val="00317D05"/>
    <w:rsid w:val="00320808"/>
    <w:rsid w:val="003218A8"/>
    <w:rsid w:val="00321D4F"/>
    <w:rsid w:val="003228E6"/>
    <w:rsid w:val="0032466D"/>
    <w:rsid w:val="00326877"/>
    <w:rsid w:val="00327679"/>
    <w:rsid w:val="003322BA"/>
    <w:rsid w:val="00334706"/>
    <w:rsid w:val="0033501F"/>
    <w:rsid w:val="00341B0E"/>
    <w:rsid w:val="00343B5B"/>
    <w:rsid w:val="00344DEB"/>
    <w:rsid w:val="003467E8"/>
    <w:rsid w:val="003508F9"/>
    <w:rsid w:val="00351FCA"/>
    <w:rsid w:val="003526D0"/>
    <w:rsid w:val="00352A73"/>
    <w:rsid w:val="003536E4"/>
    <w:rsid w:val="00354606"/>
    <w:rsid w:val="00354665"/>
    <w:rsid w:val="003556FC"/>
    <w:rsid w:val="00356E5D"/>
    <w:rsid w:val="0036230B"/>
    <w:rsid w:val="003650B5"/>
    <w:rsid w:val="00370D9A"/>
    <w:rsid w:val="00374580"/>
    <w:rsid w:val="003776B3"/>
    <w:rsid w:val="003813FF"/>
    <w:rsid w:val="003867E4"/>
    <w:rsid w:val="0038709D"/>
    <w:rsid w:val="0039469C"/>
    <w:rsid w:val="0039644C"/>
    <w:rsid w:val="003A3C92"/>
    <w:rsid w:val="003A4956"/>
    <w:rsid w:val="003B14AE"/>
    <w:rsid w:val="003B44B7"/>
    <w:rsid w:val="003B5268"/>
    <w:rsid w:val="003B5DBB"/>
    <w:rsid w:val="003C38A7"/>
    <w:rsid w:val="003C6A71"/>
    <w:rsid w:val="003D4D12"/>
    <w:rsid w:val="003E2A9A"/>
    <w:rsid w:val="003E37DC"/>
    <w:rsid w:val="003E446A"/>
    <w:rsid w:val="003E6D5F"/>
    <w:rsid w:val="003F256C"/>
    <w:rsid w:val="003F3B24"/>
    <w:rsid w:val="003F4958"/>
    <w:rsid w:val="00400332"/>
    <w:rsid w:val="00401949"/>
    <w:rsid w:val="00401A54"/>
    <w:rsid w:val="00403DEE"/>
    <w:rsid w:val="0040479B"/>
    <w:rsid w:val="00405D11"/>
    <w:rsid w:val="00413977"/>
    <w:rsid w:val="00415AA0"/>
    <w:rsid w:val="00421F66"/>
    <w:rsid w:val="00422A1D"/>
    <w:rsid w:val="00422A74"/>
    <w:rsid w:val="004238C4"/>
    <w:rsid w:val="0042762D"/>
    <w:rsid w:val="00430C1B"/>
    <w:rsid w:val="00431415"/>
    <w:rsid w:val="00434CA3"/>
    <w:rsid w:val="00436B91"/>
    <w:rsid w:val="00436EF0"/>
    <w:rsid w:val="00442858"/>
    <w:rsid w:val="00446DE1"/>
    <w:rsid w:val="00457533"/>
    <w:rsid w:val="004606D2"/>
    <w:rsid w:val="004652CB"/>
    <w:rsid w:val="0046799A"/>
    <w:rsid w:val="0047041F"/>
    <w:rsid w:val="0047262C"/>
    <w:rsid w:val="0047277A"/>
    <w:rsid w:val="00473B29"/>
    <w:rsid w:val="00474379"/>
    <w:rsid w:val="0047779F"/>
    <w:rsid w:val="00481924"/>
    <w:rsid w:val="004819A0"/>
    <w:rsid w:val="00481E37"/>
    <w:rsid w:val="00482F56"/>
    <w:rsid w:val="00483A04"/>
    <w:rsid w:val="00485F44"/>
    <w:rsid w:val="004870C6"/>
    <w:rsid w:val="00491B80"/>
    <w:rsid w:val="00493918"/>
    <w:rsid w:val="00494642"/>
    <w:rsid w:val="00494F5D"/>
    <w:rsid w:val="004A0721"/>
    <w:rsid w:val="004A10B6"/>
    <w:rsid w:val="004A2956"/>
    <w:rsid w:val="004A3D41"/>
    <w:rsid w:val="004A76AF"/>
    <w:rsid w:val="004A7CBF"/>
    <w:rsid w:val="004B0C1F"/>
    <w:rsid w:val="004B37FE"/>
    <w:rsid w:val="004B50DA"/>
    <w:rsid w:val="004B5E65"/>
    <w:rsid w:val="004B7701"/>
    <w:rsid w:val="004C2167"/>
    <w:rsid w:val="004C2A4E"/>
    <w:rsid w:val="004C2DD1"/>
    <w:rsid w:val="004C6218"/>
    <w:rsid w:val="004D02E0"/>
    <w:rsid w:val="004D08A9"/>
    <w:rsid w:val="004D142A"/>
    <w:rsid w:val="004D70CB"/>
    <w:rsid w:val="004E2FB6"/>
    <w:rsid w:val="004E497B"/>
    <w:rsid w:val="004E4D94"/>
    <w:rsid w:val="004F14C0"/>
    <w:rsid w:val="004F1700"/>
    <w:rsid w:val="004F1F90"/>
    <w:rsid w:val="004F5E73"/>
    <w:rsid w:val="00500A16"/>
    <w:rsid w:val="00500DB4"/>
    <w:rsid w:val="00501790"/>
    <w:rsid w:val="005026FE"/>
    <w:rsid w:val="00504FFB"/>
    <w:rsid w:val="00505B18"/>
    <w:rsid w:val="00510911"/>
    <w:rsid w:val="00510A3F"/>
    <w:rsid w:val="00512229"/>
    <w:rsid w:val="00513B80"/>
    <w:rsid w:val="00515479"/>
    <w:rsid w:val="00515E5A"/>
    <w:rsid w:val="00516ADF"/>
    <w:rsid w:val="005174E6"/>
    <w:rsid w:val="0052321A"/>
    <w:rsid w:val="00526516"/>
    <w:rsid w:val="00526B31"/>
    <w:rsid w:val="00531D59"/>
    <w:rsid w:val="00533A7F"/>
    <w:rsid w:val="005371E6"/>
    <w:rsid w:val="0053789C"/>
    <w:rsid w:val="00541EAC"/>
    <w:rsid w:val="00542773"/>
    <w:rsid w:val="00543FFF"/>
    <w:rsid w:val="005441D0"/>
    <w:rsid w:val="005474A4"/>
    <w:rsid w:val="00547940"/>
    <w:rsid w:val="00550D45"/>
    <w:rsid w:val="005533D1"/>
    <w:rsid w:val="00554657"/>
    <w:rsid w:val="00556D6A"/>
    <w:rsid w:val="00557315"/>
    <w:rsid w:val="00557B45"/>
    <w:rsid w:val="005603E4"/>
    <w:rsid w:val="0056262B"/>
    <w:rsid w:val="00564414"/>
    <w:rsid w:val="0056458D"/>
    <w:rsid w:val="005668B2"/>
    <w:rsid w:val="00573DA9"/>
    <w:rsid w:val="005743CF"/>
    <w:rsid w:val="005744A8"/>
    <w:rsid w:val="00580520"/>
    <w:rsid w:val="00580D1D"/>
    <w:rsid w:val="00582FE8"/>
    <w:rsid w:val="00583B41"/>
    <w:rsid w:val="00583EA1"/>
    <w:rsid w:val="00596E8D"/>
    <w:rsid w:val="005A02C2"/>
    <w:rsid w:val="005A2B37"/>
    <w:rsid w:val="005A3BCA"/>
    <w:rsid w:val="005A4992"/>
    <w:rsid w:val="005A6F06"/>
    <w:rsid w:val="005B0E71"/>
    <w:rsid w:val="005B14E3"/>
    <w:rsid w:val="005B181E"/>
    <w:rsid w:val="005B348F"/>
    <w:rsid w:val="005B47F1"/>
    <w:rsid w:val="005B58DC"/>
    <w:rsid w:val="005B7821"/>
    <w:rsid w:val="005B78AF"/>
    <w:rsid w:val="005C0198"/>
    <w:rsid w:val="005C34EB"/>
    <w:rsid w:val="005C64AD"/>
    <w:rsid w:val="005C775B"/>
    <w:rsid w:val="005D1CCF"/>
    <w:rsid w:val="005D20BA"/>
    <w:rsid w:val="005D415B"/>
    <w:rsid w:val="005D4596"/>
    <w:rsid w:val="005D5E28"/>
    <w:rsid w:val="005D6D4E"/>
    <w:rsid w:val="005D6F5A"/>
    <w:rsid w:val="005E3477"/>
    <w:rsid w:val="005E638A"/>
    <w:rsid w:val="005F44E5"/>
    <w:rsid w:val="005F4FE3"/>
    <w:rsid w:val="00600B02"/>
    <w:rsid w:val="00607863"/>
    <w:rsid w:val="0061224B"/>
    <w:rsid w:val="00616C04"/>
    <w:rsid w:val="006175C7"/>
    <w:rsid w:val="00617FEF"/>
    <w:rsid w:val="00621A14"/>
    <w:rsid w:val="00623E9E"/>
    <w:rsid w:val="00625624"/>
    <w:rsid w:val="00627EAA"/>
    <w:rsid w:val="00630167"/>
    <w:rsid w:val="0063519F"/>
    <w:rsid w:val="006438B4"/>
    <w:rsid w:val="00644CF5"/>
    <w:rsid w:val="00644ECF"/>
    <w:rsid w:val="0064784B"/>
    <w:rsid w:val="006520F8"/>
    <w:rsid w:val="00652E4F"/>
    <w:rsid w:val="006538C5"/>
    <w:rsid w:val="00653C73"/>
    <w:rsid w:val="00654BC3"/>
    <w:rsid w:val="006604CD"/>
    <w:rsid w:val="006607FB"/>
    <w:rsid w:val="0066276E"/>
    <w:rsid w:val="00662ED3"/>
    <w:rsid w:val="0066341D"/>
    <w:rsid w:val="0066458C"/>
    <w:rsid w:val="006649AC"/>
    <w:rsid w:val="00665654"/>
    <w:rsid w:val="0067112C"/>
    <w:rsid w:val="00671694"/>
    <w:rsid w:val="00672B3F"/>
    <w:rsid w:val="00677153"/>
    <w:rsid w:val="006808E4"/>
    <w:rsid w:val="00681C15"/>
    <w:rsid w:val="00693A84"/>
    <w:rsid w:val="00693D9B"/>
    <w:rsid w:val="006A2C43"/>
    <w:rsid w:val="006A3A00"/>
    <w:rsid w:val="006A4852"/>
    <w:rsid w:val="006A49CC"/>
    <w:rsid w:val="006A5999"/>
    <w:rsid w:val="006B009D"/>
    <w:rsid w:val="006B0C35"/>
    <w:rsid w:val="006B1742"/>
    <w:rsid w:val="006B3006"/>
    <w:rsid w:val="006B579A"/>
    <w:rsid w:val="006B6328"/>
    <w:rsid w:val="006B68CB"/>
    <w:rsid w:val="006C1217"/>
    <w:rsid w:val="006C4A67"/>
    <w:rsid w:val="006C67A9"/>
    <w:rsid w:val="006D0C05"/>
    <w:rsid w:val="006D1EEC"/>
    <w:rsid w:val="006D249B"/>
    <w:rsid w:val="006D473B"/>
    <w:rsid w:val="006E2C6F"/>
    <w:rsid w:val="006E39EF"/>
    <w:rsid w:val="006E60FF"/>
    <w:rsid w:val="006E626E"/>
    <w:rsid w:val="006E65AC"/>
    <w:rsid w:val="006E6C41"/>
    <w:rsid w:val="006F0CEB"/>
    <w:rsid w:val="006F165C"/>
    <w:rsid w:val="006F3B7B"/>
    <w:rsid w:val="006F4B81"/>
    <w:rsid w:val="006F62D9"/>
    <w:rsid w:val="006F633E"/>
    <w:rsid w:val="0070103D"/>
    <w:rsid w:val="00701DCD"/>
    <w:rsid w:val="0070246B"/>
    <w:rsid w:val="0070366F"/>
    <w:rsid w:val="00706048"/>
    <w:rsid w:val="00711EFB"/>
    <w:rsid w:val="00712F22"/>
    <w:rsid w:val="00713E28"/>
    <w:rsid w:val="00716F0B"/>
    <w:rsid w:val="00717631"/>
    <w:rsid w:val="00721479"/>
    <w:rsid w:val="00724653"/>
    <w:rsid w:val="007279EB"/>
    <w:rsid w:val="0073165D"/>
    <w:rsid w:val="0073239D"/>
    <w:rsid w:val="00734180"/>
    <w:rsid w:val="00734ED9"/>
    <w:rsid w:val="007376B6"/>
    <w:rsid w:val="0074099E"/>
    <w:rsid w:val="00740FEC"/>
    <w:rsid w:val="00741BBD"/>
    <w:rsid w:val="00742B39"/>
    <w:rsid w:val="00742C67"/>
    <w:rsid w:val="0074481E"/>
    <w:rsid w:val="0074645B"/>
    <w:rsid w:val="00750B07"/>
    <w:rsid w:val="007511F6"/>
    <w:rsid w:val="00754793"/>
    <w:rsid w:val="00755E49"/>
    <w:rsid w:val="00761F59"/>
    <w:rsid w:val="007626A0"/>
    <w:rsid w:val="00762F98"/>
    <w:rsid w:val="00780A94"/>
    <w:rsid w:val="0078188F"/>
    <w:rsid w:val="00786DDD"/>
    <w:rsid w:val="00787723"/>
    <w:rsid w:val="0079273F"/>
    <w:rsid w:val="00793946"/>
    <w:rsid w:val="0079446F"/>
    <w:rsid w:val="00794D59"/>
    <w:rsid w:val="00795306"/>
    <w:rsid w:val="00795B96"/>
    <w:rsid w:val="00797A13"/>
    <w:rsid w:val="007A0950"/>
    <w:rsid w:val="007A2CF0"/>
    <w:rsid w:val="007A47F2"/>
    <w:rsid w:val="007A4E08"/>
    <w:rsid w:val="007A5CF4"/>
    <w:rsid w:val="007A7573"/>
    <w:rsid w:val="007B20DA"/>
    <w:rsid w:val="007B216C"/>
    <w:rsid w:val="007B648A"/>
    <w:rsid w:val="007C1AD5"/>
    <w:rsid w:val="007C3FB3"/>
    <w:rsid w:val="007C493C"/>
    <w:rsid w:val="007C5144"/>
    <w:rsid w:val="007C6B55"/>
    <w:rsid w:val="007C7C71"/>
    <w:rsid w:val="007D0BE5"/>
    <w:rsid w:val="007D226A"/>
    <w:rsid w:val="007D2CC2"/>
    <w:rsid w:val="007D37A3"/>
    <w:rsid w:val="007D4800"/>
    <w:rsid w:val="007D7D34"/>
    <w:rsid w:val="007E01F2"/>
    <w:rsid w:val="007E24A1"/>
    <w:rsid w:val="007E5B6B"/>
    <w:rsid w:val="007E7E92"/>
    <w:rsid w:val="008009F0"/>
    <w:rsid w:val="00802188"/>
    <w:rsid w:val="00802D4F"/>
    <w:rsid w:val="00802E5E"/>
    <w:rsid w:val="00803F2F"/>
    <w:rsid w:val="0080523D"/>
    <w:rsid w:val="008118C0"/>
    <w:rsid w:val="00812369"/>
    <w:rsid w:val="00815DE9"/>
    <w:rsid w:val="00817221"/>
    <w:rsid w:val="0082035D"/>
    <w:rsid w:val="0082139D"/>
    <w:rsid w:val="00823A04"/>
    <w:rsid w:val="00826450"/>
    <w:rsid w:val="008325C7"/>
    <w:rsid w:val="008333E9"/>
    <w:rsid w:val="008345AD"/>
    <w:rsid w:val="00836D9C"/>
    <w:rsid w:val="00842641"/>
    <w:rsid w:val="008428E7"/>
    <w:rsid w:val="008503EF"/>
    <w:rsid w:val="0085158C"/>
    <w:rsid w:val="00855D6D"/>
    <w:rsid w:val="00856E03"/>
    <w:rsid w:val="00857758"/>
    <w:rsid w:val="00861623"/>
    <w:rsid w:val="00862526"/>
    <w:rsid w:val="00862BD0"/>
    <w:rsid w:val="00863141"/>
    <w:rsid w:val="0086746C"/>
    <w:rsid w:val="008717B6"/>
    <w:rsid w:val="008736A4"/>
    <w:rsid w:val="00873B69"/>
    <w:rsid w:val="00874406"/>
    <w:rsid w:val="008774B8"/>
    <w:rsid w:val="00880E85"/>
    <w:rsid w:val="008839B4"/>
    <w:rsid w:val="008855B4"/>
    <w:rsid w:val="008862FF"/>
    <w:rsid w:val="00887CC1"/>
    <w:rsid w:val="00890C48"/>
    <w:rsid w:val="00890C76"/>
    <w:rsid w:val="00891190"/>
    <w:rsid w:val="00894B09"/>
    <w:rsid w:val="00897BBC"/>
    <w:rsid w:val="008A7122"/>
    <w:rsid w:val="008A73A7"/>
    <w:rsid w:val="008B17E1"/>
    <w:rsid w:val="008B3FE3"/>
    <w:rsid w:val="008B4757"/>
    <w:rsid w:val="008B6BDF"/>
    <w:rsid w:val="008C0BA0"/>
    <w:rsid w:val="008C2FD4"/>
    <w:rsid w:val="008C3D08"/>
    <w:rsid w:val="008C7DBA"/>
    <w:rsid w:val="008C7E38"/>
    <w:rsid w:val="008D0EC8"/>
    <w:rsid w:val="008D1BB2"/>
    <w:rsid w:val="008D42D9"/>
    <w:rsid w:val="008D66ED"/>
    <w:rsid w:val="008D758F"/>
    <w:rsid w:val="008E06AB"/>
    <w:rsid w:val="008E33F5"/>
    <w:rsid w:val="008E35FC"/>
    <w:rsid w:val="008E7082"/>
    <w:rsid w:val="008F049A"/>
    <w:rsid w:val="008F27D3"/>
    <w:rsid w:val="008F6916"/>
    <w:rsid w:val="0090281C"/>
    <w:rsid w:val="00904CDA"/>
    <w:rsid w:val="00907F1F"/>
    <w:rsid w:val="009108E2"/>
    <w:rsid w:val="0091340B"/>
    <w:rsid w:val="00913637"/>
    <w:rsid w:val="00913848"/>
    <w:rsid w:val="00913991"/>
    <w:rsid w:val="009206EF"/>
    <w:rsid w:val="009209F0"/>
    <w:rsid w:val="00922792"/>
    <w:rsid w:val="00923762"/>
    <w:rsid w:val="009266CF"/>
    <w:rsid w:val="00926B1B"/>
    <w:rsid w:val="00926C1D"/>
    <w:rsid w:val="00927349"/>
    <w:rsid w:val="00933BFE"/>
    <w:rsid w:val="009345B4"/>
    <w:rsid w:val="00940250"/>
    <w:rsid w:val="0094178B"/>
    <w:rsid w:val="00942E64"/>
    <w:rsid w:val="009444B8"/>
    <w:rsid w:val="009463EA"/>
    <w:rsid w:val="0094760D"/>
    <w:rsid w:val="00950177"/>
    <w:rsid w:val="009508E3"/>
    <w:rsid w:val="009552E4"/>
    <w:rsid w:val="00960D01"/>
    <w:rsid w:val="00962427"/>
    <w:rsid w:val="00962EEA"/>
    <w:rsid w:val="0096354B"/>
    <w:rsid w:val="0097372B"/>
    <w:rsid w:val="009749FD"/>
    <w:rsid w:val="0097773F"/>
    <w:rsid w:val="009803F4"/>
    <w:rsid w:val="00980955"/>
    <w:rsid w:val="00980B51"/>
    <w:rsid w:val="00982B86"/>
    <w:rsid w:val="009846C8"/>
    <w:rsid w:val="0099072F"/>
    <w:rsid w:val="00997EEA"/>
    <w:rsid w:val="009A10D2"/>
    <w:rsid w:val="009A1B54"/>
    <w:rsid w:val="009A29EE"/>
    <w:rsid w:val="009A3CDD"/>
    <w:rsid w:val="009A4541"/>
    <w:rsid w:val="009A540C"/>
    <w:rsid w:val="009B07E9"/>
    <w:rsid w:val="009B18B1"/>
    <w:rsid w:val="009B1DB7"/>
    <w:rsid w:val="009B265E"/>
    <w:rsid w:val="009B4123"/>
    <w:rsid w:val="009B552D"/>
    <w:rsid w:val="009B7006"/>
    <w:rsid w:val="009B7BD8"/>
    <w:rsid w:val="009C0447"/>
    <w:rsid w:val="009C2EB8"/>
    <w:rsid w:val="009C50BE"/>
    <w:rsid w:val="009C588F"/>
    <w:rsid w:val="009D084C"/>
    <w:rsid w:val="009D2023"/>
    <w:rsid w:val="009D6A67"/>
    <w:rsid w:val="009E0396"/>
    <w:rsid w:val="009E1795"/>
    <w:rsid w:val="009E1878"/>
    <w:rsid w:val="009E2356"/>
    <w:rsid w:val="009F0D16"/>
    <w:rsid w:val="009F2C47"/>
    <w:rsid w:val="009F6CA8"/>
    <w:rsid w:val="009F79C5"/>
    <w:rsid w:val="009F7FED"/>
    <w:rsid w:val="00A03842"/>
    <w:rsid w:val="00A047BC"/>
    <w:rsid w:val="00A05372"/>
    <w:rsid w:val="00A06370"/>
    <w:rsid w:val="00A077C1"/>
    <w:rsid w:val="00A1006C"/>
    <w:rsid w:val="00A1068C"/>
    <w:rsid w:val="00A11209"/>
    <w:rsid w:val="00A11DF7"/>
    <w:rsid w:val="00A12EC1"/>
    <w:rsid w:val="00A14540"/>
    <w:rsid w:val="00A23B77"/>
    <w:rsid w:val="00A248CA"/>
    <w:rsid w:val="00A274DB"/>
    <w:rsid w:val="00A34350"/>
    <w:rsid w:val="00A35AA5"/>
    <w:rsid w:val="00A40359"/>
    <w:rsid w:val="00A403EA"/>
    <w:rsid w:val="00A434A8"/>
    <w:rsid w:val="00A447BE"/>
    <w:rsid w:val="00A464B7"/>
    <w:rsid w:val="00A51B34"/>
    <w:rsid w:val="00A5491B"/>
    <w:rsid w:val="00A56D4B"/>
    <w:rsid w:val="00A57857"/>
    <w:rsid w:val="00A5786B"/>
    <w:rsid w:val="00A57E53"/>
    <w:rsid w:val="00A61B05"/>
    <w:rsid w:val="00A70C44"/>
    <w:rsid w:val="00A77CCE"/>
    <w:rsid w:val="00A77DA3"/>
    <w:rsid w:val="00A8033F"/>
    <w:rsid w:val="00A80F4D"/>
    <w:rsid w:val="00A83B6F"/>
    <w:rsid w:val="00A87D57"/>
    <w:rsid w:val="00A958C4"/>
    <w:rsid w:val="00A95F3D"/>
    <w:rsid w:val="00AA23B1"/>
    <w:rsid w:val="00AA3924"/>
    <w:rsid w:val="00AA6063"/>
    <w:rsid w:val="00AB4C06"/>
    <w:rsid w:val="00AC017A"/>
    <w:rsid w:val="00AC0BA3"/>
    <w:rsid w:val="00AC16FE"/>
    <w:rsid w:val="00AC1EFC"/>
    <w:rsid w:val="00AC29E1"/>
    <w:rsid w:val="00AC5744"/>
    <w:rsid w:val="00AC5AD8"/>
    <w:rsid w:val="00AC6478"/>
    <w:rsid w:val="00AC65AB"/>
    <w:rsid w:val="00AC67A5"/>
    <w:rsid w:val="00AD0ED8"/>
    <w:rsid w:val="00AD314C"/>
    <w:rsid w:val="00AD43FB"/>
    <w:rsid w:val="00AE09BB"/>
    <w:rsid w:val="00AE3762"/>
    <w:rsid w:val="00AE37AC"/>
    <w:rsid w:val="00AE3DDE"/>
    <w:rsid w:val="00AE5217"/>
    <w:rsid w:val="00AE5561"/>
    <w:rsid w:val="00AE61C6"/>
    <w:rsid w:val="00AF0EEE"/>
    <w:rsid w:val="00AF280D"/>
    <w:rsid w:val="00AF5D56"/>
    <w:rsid w:val="00AF68F8"/>
    <w:rsid w:val="00B07346"/>
    <w:rsid w:val="00B07E5B"/>
    <w:rsid w:val="00B116CC"/>
    <w:rsid w:val="00B11B85"/>
    <w:rsid w:val="00B157B0"/>
    <w:rsid w:val="00B16087"/>
    <w:rsid w:val="00B178FC"/>
    <w:rsid w:val="00B17C0F"/>
    <w:rsid w:val="00B201DB"/>
    <w:rsid w:val="00B206B5"/>
    <w:rsid w:val="00B20CAA"/>
    <w:rsid w:val="00B213C4"/>
    <w:rsid w:val="00B366D2"/>
    <w:rsid w:val="00B4102C"/>
    <w:rsid w:val="00B43632"/>
    <w:rsid w:val="00B46983"/>
    <w:rsid w:val="00B50FAE"/>
    <w:rsid w:val="00B52457"/>
    <w:rsid w:val="00B5638F"/>
    <w:rsid w:val="00B600CA"/>
    <w:rsid w:val="00B62A7D"/>
    <w:rsid w:val="00B62D60"/>
    <w:rsid w:val="00B63DF2"/>
    <w:rsid w:val="00B6634D"/>
    <w:rsid w:val="00B70517"/>
    <w:rsid w:val="00B70A55"/>
    <w:rsid w:val="00B730B4"/>
    <w:rsid w:val="00B83C5C"/>
    <w:rsid w:val="00B8473A"/>
    <w:rsid w:val="00B859E4"/>
    <w:rsid w:val="00B9693F"/>
    <w:rsid w:val="00BA02FA"/>
    <w:rsid w:val="00BA0BF9"/>
    <w:rsid w:val="00BA1EF0"/>
    <w:rsid w:val="00BA3829"/>
    <w:rsid w:val="00BA6BB6"/>
    <w:rsid w:val="00BB050E"/>
    <w:rsid w:val="00BB209D"/>
    <w:rsid w:val="00BB2873"/>
    <w:rsid w:val="00BB5A0B"/>
    <w:rsid w:val="00BC2786"/>
    <w:rsid w:val="00BC2DD9"/>
    <w:rsid w:val="00BC4D75"/>
    <w:rsid w:val="00BC618A"/>
    <w:rsid w:val="00BC62BC"/>
    <w:rsid w:val="00BD344F"/>
    <w:rsid w:val="00BE2A09"/>
    <w:rsid w:val="00BE449D"/>
    <w:rsid w:val="00BE5B56"/>
    <w:rsid w:val="00BE767A"/>
    <w:rsid w:val="00BF15C8"/>
    <w:rsid w:val="00BF57A2"/>
    <w:rsid w:val="00BF6373"/>
    <w:rsid w:val="00BF66F8"/>
    <w:rsid w:val="00BF6AE7"/>
    <w:rsid w:val="00C00A01"/>
    <w:rsid w:val="00C03E02"/>
    <w:rsid w:val="00C0410A"/>
    <w:rsid w:val="00C068F2"/>
    <w:rsid w:val="00C112F9"/>
    <w:rsid w:val="00C120D9"/>
    <w:rsid w:val="00C12811"/>
    <w:rsid w:val="00C150D4"/>
    <w:rsid w:val="00C15452"/>
    <w:rsid w:val="00C20904"/>
    <w:rsid w:val="00C22AF3"/>
    <w:rsid w:val="00C23230"/>
    <w:rsid w:val="00C2711E"/>
    <w:rsid w:val="00C27A34"/>
    <w:rsid w:val="00C305F0"/>
    <w:rsid w:val="00C30BA2"/>
    <w:rsid w:val="00C328D9"/>
    <w:rsid w:val="00C40E8C"/>
    <w:rsid w:val="00C4162C"/>
    <w:rsid w:val="00C42BE4"/>
    <w:rsid w:val="00C44943"/>
    <w:rsid w:val="00C449DE"/>
    <w:rsid w:val="00C4565B"/>
    <w:rsid w:val="00C457B7"/>
    <w:rsid w:val="00C4585B"/>
    <w:rsid w:val="00C46501"/>
    <w:rsid w:val="00C50269"/>
    <w:rsid w:val="00C51C88"/>
    <w:rsid w:val="00C53B50"/>
    <w:rsid w:val="00C53C4B"/>
    <w:rsid w:val="00C53DB1"/>
    <w:rsid w:val="00C54F63"/>
    <w:rsid w:val="00C54F75"/>
    <w:rsid w:val="00C5572C"/>
    <w:rsid w:val="00C568DE"/>
    <w:rsid w:val="00C63F70"/>
    <w:rsid w:val="00C66509"/>
    <w:rsid w:val="00C675BA"/>
    <w:rsid w:val="00C67DE8"/>
    <w:rsid w:val="00C71472"/>
    <w:rsid w:val="00C74003"/>
    <w:rsid w:val="00C75A32"/>
    <w:rsid w:val="00C76248"/>
    <w:rsid w:val="00C81FF5"/>
    <w:rsid w:val="00C85539"/>
    <w:rsid w:val="00C87CA9"/>
    <w:rsid w:val="00C9433E"/>
    <w:rsid w:val="00C952A3"/>
    <w:rsid w:val="00C95F36"/>
    <w:rsid w:val="00CA4F4D"/>
    <w:rsid w:val="00CB1C76"/>
    <w:rsid w:val="00CB2191"/>
    <w:rsid w:val="00CB3D09"/>
    <w:rsid w:val="00CC0C5A"/>
    <w:rsid w:val="00CC2FB8"/>
    <w:rsid w:val="00CC3587"/>
    <w:rsid w:val="00CC3B29"/>
    <w:rsid w:val="00CC40E6"/>
    <w:rsid w:val="00CC7599"/>
    <w:rsid w:val="00CD0A76"/>
    <w:rsid w:val="00CD0B28"/>
    <w:rsid w:val="00CD2ECD"/>
    <w:rsid w:val="00CD7C28"/>
    <w:rsid w:val="00CE008F"/>
    <w:rsid w:val="00CE0128"/>
    <w:rsid w:val="00CE2DE2"/>
    <w:rsid w:val="00CE40D6"/>
    <w:rsid w:val="00CE4628"/>
    <w:rsid w:val="00CE4A3B"/>
    <w:rsid w:val="00CE6AA9"/>
    <w:rsid w:val="00CE6C85"/>
    <w:rsid w:val="00CE76A0"/>
    <w:rsid w:val="00CE7EB6"/>
    <w:rsid w:val="00CF0776"/>
    <w:rsid w:val="00CF3B80"/>
    <w:rsid w:val="00CF4320"/>
    <w:rsid w:val="00D02F61"/>
    <w:rsid w:val="00D03CAA"/>
    <w:rsid w:val="00D04AB9"/>
    <w:rsid w:val="00D05A49"/>
    <w:rsid w:val="00D05F88"/>
    <w:rsid w:val="00D07B8E"/>
    <w:rsid w:val="00D1082F"/>
    <w:rsid w:val="00D10AC3"/>
    <w:rsid w:val="00D1525B"/>
    <w:rsid w:val="00D17D81"/>
    <w:rsid w:val="00D2212D"/>
    <w:rsid w:val="00D22AB9"/>
    <w:rsid w:val="00D2469A"/>
    <w:rsid w:val="00D25698"/>
    <w:rsid w:val="00D300D7"/>
    <w:rsid w:val="00D33D12"/>
    <w:rsid w:val="00D34D25"/>
    <w:rsid w:val="00D350EF"/>
    <w:rsid w:val="00D36555"/>
    <w:rsid w:val="00D3734B"/>
    <w:rsid w:val="00D376BA"/>
    <w:rsid w:val="00D37A91"/>
    <w:rsid w:val="00D40D4A"/>
    <w:rsid w:val="00D41BC7"/>
    <w:rsid w:val="00D41F9C"/>
    <w:rsid w:val="00D4277C"/>
    <w:rsid w:val="00D44736"/>
    <w:rsid w:val="00D44928"/>
    <w:rsid w:val="00D44EF2"/>
    <w:rsid w:val="00D50B4A"/>
    <w:rsid w:val="00D53842"/>
    <w:rsid w:val="00D54F50"/>
    <w:rsid w:val="00D569EE"/>
    <w:rsid w:val="00D62B26"/>
    <w:rsid w:val="00D643C4"/>
    <w:rsid w:val="00D64FFC"/>
    <w:rsid w:val="00D65003"/>
    <w:rsid w:val="00D66CBA"/>
    <w:rsid w:val="00D67A6F"/>
    <w:rsid w:val="00D7061F"/>
    <w:rsid w:val="00D73537"/>
    <w:rsid w:val="00D76C00"/>
    <w:rsid w:val="00D804C8"/>
    <w:rsid w:val="00D81D5F"/>
    <w:rsid w:val="00D87145"/>
    <w:rsid w:val="00D91387"/>
    <w:rsid w:val="00D94055"/>
    <w:rsid w:val="00D95591"/>
    <w:rsid w:val="00DA0C95"/>
    <w:rsid w:val="00DA1011"/>
    <w:rsid w:val="00DA1868"/>
    <w:rsid w:val="00DA2352"/>
    <w:rsid w:val="00DA3D8A"/>
    <w:rsid w:val="00DA4363"/>
    <w:rsid w:val="00DA4654"/>
    <w:rsid w:val="00DA4DC2"/>
    <w:rsid w:val="00DA7AE2"/>
    <w:rsid w:val="00DB7F59"/>
    <w:rsid w:val="00DC0DFB"/>
    <w:rsid w:val="00DC17FC"/>
    <w:rsid w:val="00DC20C8"/>
    <w:rsid w:val="00DC38CA"/>
    <w:rsid w:val="00DC4523"/>
    <w:rsid w:val="00DC73CF"/>
    <w:rsid w:val="00DD0035"/>
    <w:rsid w:val="00DD462F"/>
    <w:rsid w:val="00DE24EC"/>
    <w:rsid w:val="00DE55E8"/>
    <w:rsid w:val="00DE5995"/>
    <w:rsid w:val="00DE6302"/>
    <w:rsid w:val="00DE7C57"/>
    <w:rsid w:val="00DF10C4"/>
    <w:rsid w:val="00DF332D"/>
    <w:rsid w:val="00DF4BF1"/>
    <w:rsid w:val="00DF50CA"/>
    <w:rsid w:val="00DF6AC5"/>
    <w:rsid w:val="00E00310"/>
    <w:rsid w:val="00E0205A"/>
    <w:rsid w:val="00E0229A"/>
    <w:rsid w:val="00E02845"/>
    <w:rsid w:val="00E02D8D"/>
    <w:rsid w:val="00E04845"/>
    <w:rsid w:val="00E06366"/>
    <w:rsid w:val="00E06CE4"/>
    <w:rsid w:val="00E1201B"/>
    <w:rsid w:val="00E152C8"/>
    <w:rsid w:val="00E154C3"/>
    <w:rsid w:val="00E15590"/>
    <w:rsid w:val="00E20E77"/>
    <w:rsid w:val="00E2247A"/>
    <w:rsid w:val="00E255EE"/>
    <w:rsid w:val="00E325D0"/>
    <w:rsid w:val="00E34AFA"/>
    <w:rsid w:val="00E353C4"/>
    <w:rsid w:val="00E36784"/>
    <w:rsid w:val="00E36D43"/>
    <w:rsid w:val="00E407EA"/>
    <w:rsid w:val="00E410F4"/>
    <w:rsid w:val="00E41416"/>
    <w:rsid w:val="00E4292D"/>
    <w:rsid w:val="00E42B2F"/>
    <w:rsid w:val="00E438A4"/>
    <w:rsid w:val="00E44403"/>
    <w:rsid w:val="00E44E13"/>
    <w:rsid w:val="00E45E76"/>
    <w:rsid w:val="00E46F5D"/>
    <w:rsid w:val="00E520F3"/>
    <w:rsid w:val="00E6051B"/>
    <w:rsid w:val="00E626B9"/>
    <w:rsid w:val="00E63308"/>
    <w:rsid w:val="00E637A1"/>
    <w:rsid w:val="00E640B0"/>
    <w:rsid w:val="00E675CE"/>
    <w:rsid w:val="00E744D4"/>
    <w:rsid w:val="00E74712"/>
    <w:rsid w:val="00E74F63"/>
    <w:rsid w:val="00E76464"/>
    <w:rsid w:val="00E806E5"/>
    <w:rsid w:val="00E875E7"/>
    <w:rsid w:val="00E87B3A"/>
    <w:rsid w:val="00E90CCF"/>
    <w:rsid w:val="00E91D28"/>
    <w:rsid w:val="00E9325F"/>
    <w:rsid w:val="00E93B5A"/>
    <w:rsid w:val="00E96E27"/>
    <w:rsid w:val="00EA27E7"/>
    <w:rsid w:val="00EA2E47"/>
    <w:rsid w:val="00EA320C"/>
    <w:rsid w:val="00EA6098"/>
    <w:rsid w:val="00EA7433"/>
    <w:rsid w:val="00EB3F00"/>
    <w:rsid w:val="00EB47FB"/>
    <w:rsid w:val="00EB5AC7"/>
    <w:rsid w:val="00EB7727"/>
    <w:rsid w:val="00EB7C98"/>
    <w:rsid w:val="00EC00ED"/>
    <w:rsid w:val="00EC0E98"/>
    <w:rsid w:val="00EC2078"/>
    <w:rsid w:val="00EC2407"/>
    <w:rsid w:val="00EC38F5"/>
    <w:rsid w:val="00EC68B0"/>
    <w:rsid w:val="00ED10D2"/>
    <w:rsid w:val="00ED1658"/>
    <w:rsid w:val="00ED4DA1"/>
    <w:rsid w:val="00ED5919"/>
    <w:rsid w:val="00EE4F83"/>
    <w:rsid w:val="00EE52C1"/>
    <w:rsid w:val="00EE73EE"/>
    <w:rsid w:val="00EE7A38"/>
    <w:rsid w:val="00EF1F39"/>
    <w:rsid w:val="00EF7CE7"/>
    <w:rsid w:val="00EF7DD5"/>
    <w:rsid w:val="00F0445F"/>
    <w:rsid w:val="00F062C9"/>
    <w:rsid w:val="00F06F85"/>
    <w:rsid w:val="00F07341"/>
    <w:rsid w:val="00F14A43"/>
    <w:rsid w:val="00F224B1"/>
    <w:rsid w:val="00F258BF"/>
    <w:rsid w:val="00F276F3"/>
    <w:rsid w:val="00F309AF"/>
    <w:rsid w:val="00F30F12"/>
    <w:rsid w:val="00F32C43"/>
    <w:rsid w:val="00F35CB3"/>
    <w:rsid w:val="00F361E4"/>
    <w:rsid w:val="00F40909"/>
    <w:rsid w:val="00F462BD"/>
    <w:rsid w:val="00F47395"/>
    <w:rsid w:val="00F4765A"/>
    <w:rsid w:val="00F47AD7"/>
    <w:rsid w:val="00F520A4"/>
    <w:rsid w:val="00F57426"/>
    <w:rsid w:val="00F643F7"/>
    <w:rsid w:val="00F65830"/>
    <w:rsid w:val="00F661AF"/>
    <w:rsid w:val="00F66450"/>
    <w:rsid w:val="00F76A31"/>
    <w:rsid w:val="00F80A50"/>
    <w:rsid w:val="00F82207"/>
    <w:rsid w:val="00F82849"/>
    <w:rsid w:val="00F85F27"/>
    <w:rsid w:val="00F925D6"/>
    <w:rsid w:val="00F92943"/>
    <w:rsid w:val="00F9325C"/>
    <w:rsid w:val="00F93FEF"/>
    <w:rsid w:val="00FA0836"/>
    <w:rsid w:val="00FA0C96"/>
    <w:rsid w:val="00FB3449"/>
    <w:rsid w:val="00FB59BF"/>
    <w:rsid w:val="00FB675B"/>
    <w:rsid w:val="00FC04CF"/>
    <w:rsid w:val="00FC05F2"/>
    <w:rsid w:val="00FC3568"/>
    <w:rsid w:val="00FC684E"/>
    <w:rsid w:val="00FC6C77"/>
    <w:rsid w:val="00FD3CA2"/>
    <w:rsid w:val="00FD51EE"/>
    <w:rsid w:val="00FD7218"/>
    <w:rsid w:val="00FD7B26"/>
    <w:rsid w:val="00FE3B66"/>
    <w:rsid w:val="00FE5702"/>
    <w:rsid w:val="00FE63DD"/>
    <w:rsid w:val="00FF050E"/>
    <w:rsid w:val="00FF4B0C"/>
    <w:rsid w:val="00FF4B86"/>
    <w:rsid w:val="00FF4CA6"/>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C05"/>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basedOn w:val="prastasis"/>
    <w:next w:val="prastasis"/>
    <w:link w:val="Antrat2Diagrama"/>
    <w:uiPriority w:val="9"/>
    <w:semiHidden/>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qFormat/>
    <w:rsid w:val="00AC017A"/>
    <w:pPr>
      <w:keepNext/>
      <w:jc w:val="center"/>
      <w:outlineLvl w:val="2"/>
    </w:pPr>
    <w:rPr>
      <w:b/>
    </w:rPr>
  </w:style>
  <w:style w:type="paragraph" w:styleId="Antrat4">
    <w:name w:val="heading 4"/>
    <w:basedOn w:val="prastasis"/>
    <w:link w:val="Antrat4Diagrama"/>
    <w:uiPriority w:val="9"/>
    <w:qFormat/>
    <w:rsid w:val="00AC6478"/>
    <w:pPr>
      <w:spacing w:before="100" w:beforeAutospacing="1" w:after="100" w:afterAutospacing="1"/>
      <w:jc w:val="left"/>
      <w:outlineLvl w:val="3"/>
    </w:pPr>
    <w:rPr>
      <w:b/>
      <w:bCs/>
      <w:szCs w:val="24"/>
      <w:lang w:val="en-US"/>
    </w:rPr>
  </w:style>
  <w:style w:type="paragraph" w:styleId="Antrat5">
    <w:name w:val="heading 5"/>
    <w:basedOn w:val="prastasis"/>
    <w:next w:val="prastasis"/>
    <w:link w:val="Antrat5Diagrama"/>
    <w:uiPriority w:val="9"/>
    <w:semiHidden/>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AC017A"/>
    <w:pPr>
      <w:ind w:firstLine="567"/>
    </w:pPr>
  </w:style>
  <w:style w:type="character" w:customStyle="1" w:styleId="PagrindinistekstasDiagrama">
    <w:name w:val="Pagrindinis tekstas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basedOn w:val="prastasis"/>
    <w:link w:val="AntratsDiagrama"/>
    <w:uiPriority w:val="99"/>
    <w:rsid w:val="00AC017A"/>
    <w:pPr>
      <w:tabs>
        <w:tab w:val="center" w:pos="4153"/>
        <w:tab w:val="right" w:pos="8306"/>
      </w:tabs>
    </w:pPr>
  </w:style>
  <w:style w:type="character" w:customStyle="1" w:styleId="AntratsDiagrama">
    <w:name w:val="Antraštės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rsid w:val="00AC017A"/>
  </w:style>
  <w:style w:type="paragraph" w:styleId="Porat">
    <w:name w:val="footer"/>
    <w:basedOn w:val="prastasis"/>
    <w:link w:val="PoratDiagrama"/>
    <w:rsid w:val="00AC017A"/>
    <w:pPr>
      <w:tabs>
        <w:tab w:val="center" w:pos="4153"/>
        <w:tab w:val="right" w:pos="8306"/>
      </w:tabs>
    </w:pPr>
  </w:style>
  <w:style w:type="character" w:customStyle="1" w:styleId="PoratDiagrama">
    <w:name w:val="Poraštė Diagrama"/>
    <w:basedOn w:val="Numatytasispastraiposriftas"/>
    <w:link w:val="Porat"/>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ist Paragraph,Lentel,punktai,List Paragraph12,Lente,Table of contents numbered,Bull,l"/>
    <w:basedOn w:val="prastasis"/>
    <w:link w:val="SraopastraipaDiagrama"/>
    <w:uiPriority w:val="34"/>
    <w:qFormat/>
    <w:rsid w:val="00AC017A"/>
    <w:pPr>
      <w:ind w:left="720"/>
      <w:contextualSpacing/>
    </w:pPr>
  </w:style>
  <w:style w:type="character" w:styleId="Hipersaitas">
    <w:name w:val="Hyperlink"/>
    <w:aliases w:val="Alna"/>
    <w:basedOn w:val="Numatytasispastraiposriftas"/>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C017A"/>
    <w:rPr>
      <w:rFonts w:ascii="Times New Roman" w:eastAsia="Times New Roman" w:hAnsi="Times New Roman" w:cs="Times New Roman"/>
      <w:sz w:val="24"/>
      <w:szCs w:val="20"/>
    </w:rPr>
  </w:style>
  <w:style w:type="paragraph" w:customStyle="1" w:styleId="1">
    <w:name w:val="Стиль1"/>
    <w:basedOn w:val="prastasis"/>
    <w:rsid w:val="00AC017A"/>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uiPriority w:val="9"/>
    <w:semiHidden/>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uiPriority w:val="99"/>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uiPriority w:val="99"/>
    <w:semiHidden/>
    <w:unhideWhenUsed/>
    <w:rsid w:val="00FD7B26"/>
    <w:rPr>
      <w:sz w:val="16"/>
      <w:szCs w:val="16"/>
    </w:rPr>
  </w:style>
  <w:style w:type="paragraph" w:styleId="Komentarotekstas">
    <w:name w:val="annotation text"/>
    <w:basedOn w:val="prastasis"/>
    <w:link w:val="KomentarotekstasDiagrama"/>
    <w:unhideWhenUsed/>
    <w:rsid w:val="00FD7B26"/>
    <w:rPr>
      <w:sz w:val="20"/>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D7B26"/>
    <w:rPr>
      <w:b/>
      <w:bCs/>
    </w:rPr>
  </w:style>
  <w:style w:type="character" w:customStyle="1" w:styleId="KomentarotemaDiagrama">
    <w:name w:val="Komentaro tema Diagrama"/>
    <w:basedOn w:val="KomentarotekstasDiagrama"/>
    <w:link w:val="Komentarotema"/>
    <w:uiPriority w:val="99"/>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1">
    <w:name w:val="Standard1"/>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22"/>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1"/>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styleId="Neapdorotaspaminjimas">
    <w:name w:val="Unresolved Mention"/>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numbering" w:customStyle="1" w:styleId="Stilius1">
    <w:name w:val="Stilius1"/>
    <w:uiPriority w:val="99"/>
    <w:rsid w:val="002727E3"/>
    <w:pPr>
      <w:numPr>
        <w:numId w:val="27"/>
      </w:numPr>
    </w:pPr>
  </w:style>
  <w:style w:type="character" w:customStyle="1" w:styleId="elementor-icon-list-text">
    <w:name w:val="elementor-icon-list-text"/>
    <w:basedOn w:val="Numatytasispastraiposriftas"/>
    <w:rsid w:val="000F6232"/>
  </w:style>
  <w:style w:type="paragraph" w:customStyle="1" w:styleId="v1body2">
    <w:name w:val="v1body2"/>
    <w:basedOn w:val="prastasis"/>
    <w:rsid w:val="004E2FB6"/>
    <w:pPr>
      <w:spacing w:before="100" w:beforeAutospacing="1" w:after="100" w:afterAutospacing="1"/>
      <w:jc w:val="left"/>
    </w:pPr>
    <w:rPr>
      <w:szCs w:val="24"/>
      <w:lang w:eastAsia="lt-LT"/>
    </w:rPr>
  </w:style>
  <w:style w:type="character" w:customStyle="1" w:styleId="Antrat4Diagrama">
    <w:name w:val="Antraštė 4 Diagrama"/>
    <w:basedOn w:val="Numatytasispastraiposriftas"/>
    <w:link w:val="Antrat4"/>
    <w:uiPriority w:val="9"/>
    <w:rsid w:val="00AC6478"/>
    <w:rPr>
      <w:rFonts w:ascii="Times New Roman" w:eastAsia="Times New Roman" w:hAnsi="Times New Roman" w:cs="Times New Roman"/>
      <w:b/>
      <w:bCs/>
      <w:sz w:val="24"/>
      <w:szCs w:val="24"/>
      <w:lang w:val="en-US"/>
    </w:rPr>
  </w:style>
  <w:style w:type="character" w:styleId="Vietosrezervavimoenklotekstas">
    <w:name w:val="Placeholder Text"/>
    <w:basedOn w:val="Numatytasispastraiposriftas"/>
    <w:rsid w:val="00AC6478"/>
    <w:rPr>
      <w:color w:val="666666"/>
    </w:rPr>
  </w:style>
  <w:style w:type="paragraph" w:customStyle="1" w:styleId="v1msonormal">
    <w:name w:val="v1msonormal"/>
    <w:basedOn w:val="prastasis"/>
    <w:rsid w:val="00AC6478"/>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232157">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30229829">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21895">
      <w:bodyDiv w:val="1"/>
      <w:marLeft w:val="0"/>
      <w:marRight w:val="0"/>
      <w:marTop w:val="0"/>
      <w:marBottom w:val="0"/>
      <w:divBdr>
        <w:top w:val="none" w:sz="0" w:space="0" w:color="auto"/>
        <w:left w:val="none" w:sz="0" w:space="0" w:color="auto"/>
        <w:bottom w:val="none" w:sz="0" w:space="0" w:color="auto"/>
        <w:right w:val="none" w:sz="0" w:space="0" w:color="auto"/>
      </w:divBdr>
      <w:divsChild>
        <w:div w:id="284703540">
          <w:marLeft w:val="0"/>
          <w:marRight w:val="0"/>
          <w:marTop w:val="0"/>
          <w:marBottom w:val="0"/>
          <w:divBdr>
            <w:top w:val="none" w:sz="0" w:space="0" w:color="auto"/>
            <w:left w:val="none" w:sz="0" w:space="0" w:color="auto"/>
            <w:bottom w:val="none" w:sz="0" w:space="0" w:color="auto"/>
            <w:right w:val="none" w:sz="0" w:space="0" w:color="auto"/>
          </w:divBdr>
        </w:div>
        <w:div w:id="1518733231">
          <w:marLeft w:val="0"/>
          <w:marRight w:val="0"/>
          <w:marTop w:val="0"/>
          <w:marBottom w:val="0"/>
          <w:divBdr>
            <w:top w:val="none" w:sz="0" w:space="0" w:color="auto"/>
            <w:left w:val="none" w:sz="0" w:space="0" w:color="auto"/>
            <w:bottom w:val="none" w:sz="0" w:space="0" w:color="auto"/>
            <w:right w:val="none" w:sz="0" w:space="0" w:color="auto"/>
          </w:divBdr>
        </w:div>
        <w:div w:id="1014190053">
          <w:marLeft w:val="0"/>
          <w:marRight w:val="0"/>
          <w:marTop w:val="0"/>
          <w:marBottom w:val="0"/>
          <w:divBdr>
            <w:top w:val="none" w:sz="0" w:space="0" w:color="auto"/>
            <w:left w:val="none" w:sz="0" w:space="0" w:color="auto"/>
            <w:bottom w:val="none" w:sz="0" w:space="0" w:color="auto"/>
            <w:right w:val="none" w:sz="0" w:space="0" w:color="auto"/>
          </w:divBdr>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88119394">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B958B-1390-4FAA-B64B-75E31E5B5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3823</Words>
  <Characters>2180</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Daiva Šimkutė</cp:lastModifiedBy>
  <cp:revision>5</cp:revision>
  <cp:lastPrinted>2025-05-29T12:57:00Z</cp:lastPrinted>
  <dcterms:created xsi:type="dcterms:W3CDTF">2026-06-25T07:25:00Z</dcterms:created>
  <dcterms:modified xsi:type="dcterms:W3CDTF">2026-06-25T12:38:00Z</dcterms:modified>
</cp:coreProperties>
</file>