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9F02" w14:textId="69864A94" w:rsidR="001760A7" w:rsidRPr="00195A38" w:rsidRDefault="001760A7" w:rsidP="00195A38">
      <w:pPr>
        <w:jc w:val="both"/>
        <w:rPr>
          <w:rFonts w:asciiTheme="majorBidi" w:hAnsiTheme="majorBidi" w:cstheme="majorBidi"/>
          <w:b/>
          <w:bCs/>
          <w:szCs w:val="24"/>
        </w:rPr>
      </w:pPr>
      <w:r w:rsidRPr="00195A38">
        <w:rPr>
          <w:rFonts w:asciiTheme="majorBidi" w:hAnsiTheme="majorBidi" w:cstheme="majorBidi"/>
          <w:b/>
          <w:bCs/>
          <w:szCs w:val="24"/>
        </w:rPr>
        <w:t>KELMĖS RAJONO TYTUVĖNŲ GIMNAZIJOS</w:t>
      </w:r>
    </w:p>
    <w:p w14:paraId="23F56736" w14:textId="459AA0DA" w:rsidR="001760A7" w:rsidRPr="00195A38" w:rsidRDefault="00CC0328" w:rsidP="00195A38">
      <w:pPr>
        <w:jc w:val="both"/>
        <w:rPr>
          <w:rFonts w:asciiTheme="majorBidi" w:hAnsiTheme="majorBidi" w:cstheme="majorBidi"/>
          <w:b/>
          <w:bCs/>
          <w:szCs w:val="24"/>
        </w:rPr>
      </w:pPr>
      <w:r w:rsidRPr="00195A38">
        <w:rPr>
          <w:rFonts w:asciiTheme="majorBidi" w:hAnsiTheme="majorBidi" w:cstheme="majorBidi"/>
          <w:b/>
          <w:bCs/>
          <w:szCs w:val="24"/>
        </w:rPr>
        <w:t xml:space="preserve">LAUKO </w:t>
      </w:r>
      <w:r w:rsidR="000F566D" w:rsidRPr="00195A38">
        <w:rPr>
          <w:rFonts w:asciiTheme="majorBidi" w:hAnsiTheme="majorBidi" w:cstheme="majorBidi"/>
          <w:b/>
          <w:bCs/>
          <w:szCs w:val="24"/>
        </w:rPr>
        <w:t>TRENIRUOKLIŲ</w:t>
      </w:r>
      <w:r w:rsidRPr="00195A38">
        <w:rPr>
          <w:rFonts w:asciiTheme="majorBidi" w:hAnsiTheme="majorBidi" w:cstheme="majorBidi"/>
          <w:b/>
          <w:bCs/>
          <w:szCs w:val="24"/>
        </w:rPr>
        <w:t>, GIMNASTIKOS SIENELĖS, GIMNASTIKOS KOMPLEKSO</w:t>
      </w:r>
      <w:r w:rsidR="00880BA9" w:rsidRPr="00195A38">
        <w:rPr>
          <w:rFonts w:asciiTheme="majorBidi" w:hAnsiTheme="majorBidi" w:cstheme="majorBidi"/>
          <w:b/>
          <w:bCs/>
          <w:szCs w:val="24"/>
        </w:rPr>
        <w:t xml:space="preserve">, </w:t>
      </w:r>
      <w:r w:rsidR="002B12A7" w:rsidRPr="00195A38">
        <w:rPr>
          <w:rFonts w:asciiTheme="majorBidi" w:hAnsiTheme="majorBidi" w:cstheme="majorBidi"/>
          <w:b/>
          <w:bCs/>
          <w:szCs w:val="24"/>
        </w:rPr>
        <w:t xml:space="preserve">LAUKO TRIBŪNOS SU SĖDIMOM VIETOM </w:t>
      </w:r>
      <w:r w:rsidR="007C55B9" w:rsidRPr="00195A38">
        <w:rPr>
          <w:rFonts w:asciiTheme="majorBidi" w:hAnsiTheme="majorBidi" w:cstheme="majorBidi"/>
          <w:b/>
          <w:bCs/>
          <w:szCs w:val="24"/>
        </w:rPr>
        <w:t>TECHNINIAI PARAMETRAI</w:t>
      </w:r>
    </w:p>
    <w:p w14:paraId="3E7C8A0B" w14:textId="77777777" w:rsidR="000F566D" w:rsidRPr="00195A38" w:rsidRDefault="000F566D" w:rsidP="00195A38">
      <w:pPr>
        <w:jc w:val="both"/>
        <w:rPr>
          <w:rFonts w:asciiTheme="majorBidi" w:hAnsiTheme="majorBidi" w:cstheme="majorBidi"/>
          <w:b/>
          <w:bCs/>
          <w:szCs w:val="24"/>
        </w:rPr>
      </w:pPr>
    </w:p>
    <w:p w14:paraId="74088B28" w14:textId="2184907C" w:rsidR="00191A4A" w:rsidRPr="00195A38" w:rsidRDefault="000F566D" w:rsidP="00195A38">
      <w:pPr>
        <w:pStyle w:val="Sraopastraipa"/>
        <w:numPr>
          <w:ilvl w:val="0"/>
          <w:numId w:val="1"/>
        </w:numPr>
        <w:jc w:val="both"/>
        <w:rPr>
          <w:rFonts w:asciiTheme="majorBidi" w:hAnsiTheme="majorBidi" w:cstheme="majorBidi"/>
          <w:szCs w:val="24"/>
        </w:rPr>
      </w:pPr>
      <w:r w:rsidRPr="00195A38">
        <w:rPr>
          <w:rFonts w:asciiTheme="majorBidi" w:hAnsiTheme="majorBidi" w:cstheme="majorBidi"/>
          <w:b/>
          <w:bCs/>
          <w:szCs w:val="24"/>
        </w:rPr>
        <w:t xml:space="preserve"> Vaikiškas elipsinis treniruoklis</w:t>
      </w:r>
      <w:r w:rsidR="00C2349E" w:rsidRPr="00195A38">
        <w:rPr>
          <w:rFonts w:asciiTheme="majorBidi" w:hAnsiTheme="majorBidi" w:cstheme="majorBidi"/>
          <w:b/>
          <w:bCs/>
          <w:szCs w:val="24"/>
        </w:rPr>
        <w:t xml:space="preserve"> – 2 vnt.</w:t>
      </w:r>
    </w:p>
    <w:p w14:paraId="5ECA21A1" w14:textId="236828BD" w:rsidR="00191A4A" w:rsidRPr="00195A38" w:rsidRDefault="00D13213" w:rsidP="00195A38">
      <w:pPr>
        <w:jc w:val="both"/>
        <w:rPr>
          <w:rFonts w:asciiTheme="majorBidi" w:hAnsiTheme="majorBidi" w:cstheme="majorBidi"/>
          <w:b/>
          <w:bCs/>
          <w:szCs w:val="24"/>
        </w:rPr>
      </w:pPr>
      <w:r w:rsidRPr="00195A38">
        <w:rPr>
          <w:rFonts w:asciiTheme="majorBidi" w:hAnsiTheme="majorBidi" w:cstheme="majorBidi"/>
          <w:b/>
          <w:bCs/>
          <w:noProof/>
          <w:szCs w:val="24"/>
        </w:rPr>
        <w:drawing>
          <wp:inline distT="0" distB="0" distL="0" distR="0" wp14:anchorId="6DEF9780" wp14:editId="47F836DE">
            <wp:extent cx="1478280" cy="1478280"/>
            <wp:effectExtent l="0" t="0" r="7620" b="7620"/>
            <wp:docPr id="12012750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75014" name="Paveikslėlis 1201275014"/>
                    <pic:cNvPicPr/>
                  </pic:nvPicPr>
                  <pic:blipFill>
                    <a:blip r:embed="rId6">
                      <a:extLst>
                        <a:ext uri="{28A0092B-C50C-407E-A947-70E740481C1C}">
                          <a14:useLocalDpi xmlns:a14="http://schemas.microsoft.com/office/drawing/2010/main" val="0"/>
                        </a:ext>
                      </a:extLst>
                    </a:blip>
                    <a:stretch>
                      <a:fillRect/>
                    </a:stretch>
                  </pic:blipFill>
                  <pic:spPr>
                    <a:xfrm>
                      <a:off x="0" y="0"/>
                      <a:ext cx="1478280" cy="1478280"/>
                    </a:xfrm>
                    <a:prstGeom prst="rect">
                      <a:avLst/>
                    </a:prstGeom>
                  </pic:spPr>
                </pic:pic>
              </a:graphicData>
            </a:graphic>
          </wp:inline>
        </w:drawing>
      </w:r>
    </w:p>
    <w:p w14:paraId="43AE344E" w14:textId="77777777" w:rsidR="00D13213" w:rsidRPr="00195A38" w:rsidRDefault="00D13213" w:rsidP="00195A38">
      <w:pPr>
        <w:jc w:val="both"/>
        <w:rPr>
          <w:rFonts w:asciiTheme="majorBidi" w:hAnsiTheme="majorBidi" w:cstheme="majorBidi"/>
          <w:b/>
          <w:bCs/>
          <w:szCs w:val="24"/>
        </w:rPr>
      </w:pPr>
    </w:p>
    <w:p w14:paraId="2A2388E3" w14:textId="26C2A335" w:rsidR="00B968E5" w:rsidRPr="00195A38" w:rsidRDefault="00B968E5" w:rsidP="00195A38">
      <w:pPr>
        <w:jc w:val="both"/>
        <w:rPr>
          <w:rFonts w:asciiTheme="majorBidi" w:hAnsiTheme="majorBidi" w:cstheme="majorBidi"/>
          <w:szCs w:val="24"/>
        </w:rPr>
      </w:pPr>
      <w:r w:rsidRPr="00195A38">
        <w:rPr>
          <w:rFonts w:asciiTheme="majorBidi" w:hAnsiTheme="majorBidi" w:cstheme="majorBidi"/>
          <w:b/>
          <w:bCs/>
          <w:szCs w:val="24"/>
        </w:rPr>
        <w:t xml:space="preserve">Paskirtis ir naudojimas: </w:t>
      </w:r>
      <w:r w:rsidRPr="00195A38">
        <w:rPr>
          <w:rFonts w:asciiTheme="majorBidi" w:hAnsiTheme="majorBidi" w:cstheme="majorBidi"/>
          <w:szCs w:val="24"/>
        </w:rPr>
        <w:t>Skirtas vaikų fiziniam aktyvumui, koordinacijos ir ištvermės lavinimui. Tinkamas naudoti lauko sąlygomis, pritaikytas intensyviam viešam naudojimui.</w:t>
      </w:r>
      <w:r w:rsidR="007F1819" w:rsidRPr="00195A38">
        <w:rPr>
          <w:rFonts w:asciiTheme="majorBidi" w:hAnsiTheme="majorBidi" w:cstheme="majorBidi"/>
          <w:szCs w:val="24"/>
        </w:rPr>
        <w:t xml:space="preserve"> Treniruoklis, atliekantis elipsinius kojų ir tiesinius rankų judesius, turintis rankenas rankoms ir dvi kojų platformas; konstrukcija pritaikyta vaikams.</w:t>
      </w:r>
    </w:p>
    <w:p w14:paraId="344B2A84" w14:textId="379DDE21" w:rsidR="007F1819" w:rsidRPr="00195A38" w:rsidRDefault="000F566D" w:rsidP="00195A38">
      <w:pPr>
        <w:jc w:val="both"/>
        <w:rPr>
          <w:rFonts w:asciiTheme="majorBidi" w:hAnsiTheme="majorBidi" w:cstheme="majorBidi"/>
          <w:szCs w:val="24"/>
        </w:rPr>
      </w:pPr>
      <w:r w:rsidRPr="00195A38">
        <w:rPr>
          <w:rFonts w:asciiTheme="majorBidi" w:hAnsiTheme="majorBidi" w:cstheme="majorBidi"/>
          <w:b/>
          <w:bCs/>
          <w:szCs w:val="24"/>
        </w:rPr>
        <w:t>Matmenys</w:t>
      </w:r>
      <w:r w:rsidR="00DE0CE7" w:rsidRPr="00195A38">
        <w:rPr>
          <w:rFonts w:asciiTheme="majorBidi" w:hAnsiTheme="majorBidi" w:cstheme="majorBidi"/>
          <w:b/>
          <w:bCs/>
          <w:szCs w:val="24"/>
        </w:rPr>
        <w:t xml:space="preserve"> </w:t>
      </w:r>
      <w:r w:rsidR="00101461" w:rsidRPr="00195A38">
        <w:rPr>
          <w:rFonts w:asciiTheme="majorBidi" w:hAnsiTheme="majorBidi" w:cstheme="majorBidi"/>
          <w:b/>
          <w:bCs/>
          <w:szCs w:val="24"/>
        </w:rPr>
        <w:t>:</w:t>
      </w:r>
      <w:r w:rsidR="00EC41CE" w:rsidRPr="00195A38">
        <w:rPr>
          <w:rFonts w:asciiTheme="majorBidi" w:hAnsiTheme="majorBidi" w:cstheme="majorBidi"/>
          <w:b/>
          <w:bCs/>
          <w:szCs w:val="24"/>
        </w:rPr>
        <w:t xml:space="preserve"> </w:t>
      </w:r>
      <w:r w:rsidR="00CB69CF" w:rsidRPr="00195A38">
        <w:rPr>
          <w:rFonts w:asciiTheme="majorBidi" w:hAnsiTheme="majorBidi" w:cstheme="majorBidi"/>
          <w:szCs w:val="24"/>
        </w:rPr>
        <w:t xml:space="preserve">Aukštis ne mažiau 90 cm, ne daugiau 120 cm, ilgis ne mažiau 135 cm, ne daugiau nei 160 cm, Plotis ne mažiau 35 cm, ne daugiau nei 50 cm. </w:t>
      </w:r>
      <w:r w:rsidR="007F1819" w:rsidRPr="00195A38">
        <w:rPr>
          <w:rFonts w:asciiTheme="majorBidi" w:hAnsiTheme="majorBidi" w:cstheme="majorBidi"/>
          <w:szCs w:val="24"/>
        </w:rPr>
        <w:t xml:space="preserve">Treniruoklis skirtas vaikams, kurių kūno svoris yra nuo 30 kg iki 80 kg. </w:t>
      </w:r>
    </w:p>
    <w:p w14:paraId="29A5142A" w14:textId="507DE475" w:rsidR="000F566D" w:rsidRPr="00195A38" w:rsidRDefault="000F566D" w:rsidP="00195A38">
      <w:pPr>
        <w:jc w:val="both"/>
        <w:rPr>
          <w:rFonts w:asciiTheme="majorBidi" w:hAnsiTheme="majorBidi" w:cstheme="majorBidi"/>
          <w:szCs w:val="24"/>
        </w:rPr>
      </w:pPr>
      <w:r w:rsidRPr="00195A38">
        <w:rPr>
          <w:rFonts w:asciiTheme="majorBidi" w:hAnsiTheme="majorBidi" w:cstheme="majorBidi"/>
          <w:b/>
          <w:bCs/>
          <w:szCs w:val="24"/>
        </w:rPr>
        <w:t>Konstrukcija ir medžiagos</w:t>
      </w:r>
      <w:r w:rsidR="00101461" w:rsidRPr="00195A38">
        <w:rPr>
          <w:rFonts w:asciiTheme="majorBidi" w:hAnsiTheme="majorBidi" w:cstheme="majorBidi"/>
          <w:b/>
          <w:bCs/>
          <w:szCs w:val="24"/>
        </w:rPr>
        <w:t xml:space="preserve">: </w:t>
      </w:r>
      <w:r w:rsidR="00101461" w:rsidRPr="00195A38">
        <w:rPr>
          <w:rFonts w:asciiTheme="majorBidi" w:hAnsiTheme="majorBidi" w:cstheme="majorBidi"/>
          <w:szCs w:val="24"/>
        </w:rPr>
        <w:t>p</w:t>
      </w:r>
      <w:r w:rsidRPr="00195A38">
        <w:rPr>
          <w:rFonts w:asciiTheme="majorBidi" w:hAnsiTheme="majorBidi" w:cstheme="majorBidi"/>
          <w:szCs w:val="24"/>
        </w:rPr>
        <w:t>agrindinė konstrukcija</w:t>
      </w:r>
      <w:r w:rsidR="00101461" w:rsidRPr="00195A38">
        <w:rPr>
          <w:rFonts w:asciiTheme="majorBidi" w:hAnsiTheme="majorBidi" w:cstheme="majorBidi"/>
          <w:szCs w:val="24"/>
        </w:rPr>
        <w:t xml:space="preserve"> atspari lauko sąlygoms</w:t>
      </w:r>
      <w:r w:rsidR="00195A38" w:rsidRPr="00195A38">
        <w:rPr>
          <w:rFonts w:asciiTheme="majorBidi" w:hAnsiTheme="majorBidi" w:cstheme="majorBidi"/>
          <w:szCs w:val="24"/>
        </w:rPr>
        <w:t xml:space="preserve"> </w:t>
      </w:r>
      <w:r w:rsidR="00101461" w:rsidRPr="00195A38">
        <w:rPr>
          <w:rFonts w:asciiTheme="majorBidi" w:hAnsiTheme="majorBidi" w:cstheme="majorBidi"/>
          <w:szCs w:val="24"/>
        </w:rPr>
        <w:t>-</w:t>
      </w:r>
      <w:r w:rsidRPr="00195A38">
        <w:rPr>
          <w:rFonts w:asciiTheme="majorBidi" w:hAnsiTheme="majorBidi" w:cstheme="majorBidi"/>
          <w:szCs w:val="24"/>
        </w:rPr>
        <w:t xml:space="preserve"> </w:t>
      </w:r>
      <w:r w:rsidR="00101461" w:rsidRPr="00195A38">
        <w:rPr>
          <w:rFonts w:asciiTheme="majorBidi" w:hAnsiTheme="majorBidi" w:cstheme="majorBidi"/>
          <w:szCs w:val="24"/>
        </w:rPr>
        <w:t>p</w:t>
      </w:r>
      <w:r w:rsidRPr="00195A38">
        <w:rPr>
          <w:rFonts w:asciiTheme="majorBidi" w:hAnsiTheme="majorBidi" w:cstheme="majorBidi"/>
          <w:szCs w:val="24"/>
        </w:rPr>
        <w:t>lien</w:t>
      </w:r>
      <w:r w:rsidR="00101461" w:rsidRPr="00195A38">
        <w:rPr>
          <w:rFonts w:asciiTheme="majorBidi" w:hAnsiTheme="majorBidi" w:cstheme="majorBidi"/>
          <w:szCs w:val="24"/>
        </w:rPr>
        <w:t>o, metalo</w:t>
      </w:r>
      <w:r w:rsidRPr="00195A38">
        <w:rPr>
          <w:rFonts w:asciiTheme="majorBidi" w:hAnsiTheme="majorBidi" w:cstheme="majorBidi"/>
          <w:szCs w:val="24"/>
        </w:rPr>
        <w:t>.</w:t>
      </w:r>
      <w:r w:rsidR="00562940" w:rsidRPr="00195A38">
        <w:rPr>
          <w:rFonts w:asciiTheme="majorBidi" w:hAnsiTheme="majorBidi" w:cstheme="majorBidi"/>
          <w:szCs w:val="24"/>
        </w:rPr>
        <w:t xml:space="preserve"> </w:t>
      </w:r>
      <w:r w:rsidR="00C731A4" w:rsidRPr="00195A38">
        <w:rPr>
          <w:rFonts w:asciiTheme="majorBidi" w:hAnsiTheme="majorBidi" w:cstheme="majorBidi"/>
          <w:szCs w:val="24"/>
        </w:rPr>
        <w:t>Paviršiaus apdorojimas</w:t>
      </w:r>
      <w:r w:rsidR="003A47DE" w:rsidRPr="00195A38">
        <w:rPr>
          <w:rFonts w:asciiTheme="majorBidi" w:hAnsiTheme="majorBidi" w:cstheme="majorBidi"/>
          <w:szCs w:val="24"/>
        </w:rPr>
        <w:t>:</w:t>
      </w:r>
      <w:r w:rsidR="00C731A4" w:rsidRPr="00195A38">
        <w:rPr>
          <w:rFonts w:asciiTheme="majorBidi" w:hAnsiTheme="majorBidi" w:cstheme="majorBidi"/>
          <w:szCs w:val="24"/>
        </w:rPr>
        <w:t xml:space="preserve"> antikorozinis </w:t>
      </w:r>
      <w:r w:rsidR="003A47DE" w:rsidRPr="00195A38">
        <w:rPr>
          <w:rFonts w:asciiTheme="majorBidi" w:hAnsiTheme="majorBidi" w:cstheme="majorBidi"/>
          <w:szCs w:val="24"/>
        </w:rPr>
        <w:t>cinkavimas ir/ar dažymas</w:t>
      </w:r>
      <w:r w:rsidR="00C731A4" w:rsidRPr="00195A38">
        <w:rPr>
          <w:rFonts w:asciiTheme="majorBidi" w:hAnsiTheme="majorBidi" w:cstheme="majorBidi"/>
          <w:szCs w:val="24"/>
        </w:rPr>
        <w:t>, atsparus aplinkos poveikiui (drėgmei, UV spinduliams, temperatūrų svyravimams)</w:t>
      </w:r>
      <w:r w:rsidR="00526706" w:rsidRPr="00195A38">
        <w:rPr>
          <w:rFonts w:asciiTheme="majorBidi" w:hAnsiTheme="majorBidi" w:cstheme="majorBidi"/>
          <w:szCs w:val="24"/>
        </w:rPr>
        <w:t>, kojų atramos neslidžios.</w:t>
      </w:r>
    </w:p>
    <w:p w14:paraId="291563D4" w14:textId="08B24F5F" w:rsidR="00F9236B" w:rsidRPr="00195A38" w:rsidRDefault="006A719B" w:rsidP="00195A38">
      <w:pPr>
        <w:jc w:val="both"/>
        <w:rPr>
          <w:rFonts w:asciiTheme="majorBidi" w:hAnsiTheme="majorBidi" w:cstheme="majorBidi"/>
          <w:szCs w:val="24"/>
        </w:rPr>
      </w:pPr>
      <w:r w:rsidRPr="00195A38">
        <w:rPr>
          <w:rFonts w:asciiTheme="majorBidi" w:hAnsiTheme="majorBidi" w:cstheme="majorBidi"/>
          <w:b/>
          <w:bCs/>
          <w:szCs w:val="24"/>
        </w:rPr>
        <w:t>Montavimas:</w:t>
      </w:r>
      <w:r w:rsidRPr="00195A38">
        <w:rPr>
          <w:rFonts w:asciiTheme="majorBidi" w:hAnsiTheme="majorBidi" w:cstheme="majorBidi"/>
          <w:szCs w:val="24"/>
        </w:rPr>
        <w:t xml:space="preserve">  Treniruokliai įbetonuojami arba tvirtinami prie kieto paviršiaus. </w:t>
      </w:r>
    </w:p>
    <w:p w14:paraId="68F7C15D" w14:textId="385ADD01" w:rsidR="000F566D" w:rsidRPr="00195A38" w:rsidRDefault="000F566D" w:rsidP="00195A38">
      <w:pPr>
        <w:jc w:val="both"/>
        <w:rPr>
          <w:rFonts w:asciiTheme="majorBidi" w:hAnsiTheme="majorBidi" w:cstheme="majorBidi"/>
          <w:szCs w:val="24"/>
        </w:rPr>
      </w:pPr>
      <w:r w:rsidRPr="00195A38">
        <w:rPr>
          <w:rFonts w:asciiTheme="majorBidi" w:hAnsiTheme="majorBidi" w:cstheme="majorBidi"/>
          <w:b/>
          <w:bCs/>
          <w:szCs w:val="24"/>
        </w:rPr>
        <w:t>Kokybės ir atitikties reikalavimai</w:t>
      </w:r>
      <w:r w:rsidR="00F9236B" w:rsidRPr="00195A38">
        <w:rPr>
          <w:rFonts w:asciiTheme="majorBidi" w:hAnsiTheme="majorBidi" w:cstheme="majorBidi"/>
          <w:b/>
          <w:bCs/>
          <w:szCs w:val="24"/>
        </w:rPr>
        <w:t xml:space="preserve">: </w:t>
      </w:r>
      <w:r w:rsidR="007F1819" w:rsidRPr="00195A38">
        <w:rPr>
          <w:rFonts w:asciiTheme="majorBidi" w:hAnsiTheme="majorBidi" w:cstheme="majorBidi"/>
          <w:szCs w:val="24"/>
        </w:rPr>
        <w:t>T</w:t>
      </w:r>
      <w:r w:rsidRPr="00195A38">
        <w:rPr>
          <w:rFonts w:asciiTheme="majorBidi" w:hAnsiTheme="majorBidi" w:cstheme="majorBidi"/>
          <w:szCs w:val="24"/>
        </w:rPr>
        <w:t>iekėjas privalo pateikti</w:t>
      </w:r>
      <w:r w:rsidR="00F9236B" w:rsidRPr="00195A38">
        <w:rPr>
          <w:rFonts w:asciiTheme="majorBidi" w:hAnsiTheme="majorBidi" w:cstheme="majorBidi"/>
          <w:szCs w:val="24"/>
        </w:rPr>
        <w:t xml:space="preserve">, </w:t>
      </w:r>
      <w:r w:rsidRPr="00195A38">
        <w:rPr>
          <w:rFonts w:asciiTheme="majorBidi" w:hAnsiTheme="majorBidi" w:cstheme="majorBidi"/>
          <w:szCs w:val="24"/>
        </w:rPr>
        <w:t>gaminio techninį aprašą</w:t>
      </w:r>
      <w:r w:rsidR="00F9236B" w:rsidRPr="00195A38">
        <w:rPr>
          <w:rFonts w:asciiTheme="majorBidi" w:hAnsiTheme="majorBidi" w:cstheme="majorBidi"/>
          <w:szCs w:val="24"/>
        </w:rPr>
        <w:t xml:space="preserve">, </w:t>
      </w:r>
      <w:r w:rsidRPr="00195A38">
        <w:rPr>
          <w:rFonts w:asciiTheme="majorBidi" w:hAnsiTheme="majorBidi" w:cstheme="majorBidi"/>
          <w:szCs w:val="24"/>
        </w:rPr>
        <w:t>naudojimo ir priežiūros instrukciją lietuvių kalba</w:t>
      </w:r>
      <w:r w:rsidR="00F9236B" w:rsidRPr="00195A38">
        <w:rPr>
          <w:rFonts w:asciiTheme="majorBidi" w:hAnsiTheme="majorBidi" w:cstheme="majorBidi"/>
          <w:szCs w:val="24"/>
        </w:rPr>
        <w:t>.</w:t>
      </w:r>
      <w:r w:rsidRPr="00195A38">
        <w:rPr>
          <w:rFonts w:asciiTheme="majorBidi" w:hAnsiTheme="majorBidi" w:cstheme="majorBidi"/>
          <w:szCs w:val="24"/>
        </w:rPr>
        <w:t xml:space="preserve"> </w:t>
      </w:r>
    </w:p>
    <w:p w14:paraId="633D89CA" w14:textId="363D20A9" w:rsidR="00C2349E" w:rsidRPr="00195A38" w:rsidRDefault="00C2349E" w:rsidP="00195A38">
      <w:pPr>
        <w:jc w:val="both"/>
        <w:rPr>
          <w:rFonts w:asciiTheme="majorBidi" w:hAnsiTheme="majorBidi" w:cstheme="majorBidi"/>
          <w:szCs w:val="24"/>
        </w:rPr>
      </w:pPr>
      <w:r w:rsidRPr="00195A38">
        <w:rPr>
          <w:rFonts w:asciiTheme="majorBidi" w:hAnsiTheme="majorBidi" w:cstheme="majorBidi"/>
          <w:b/>
          <w:bCs/>
          <w:szCs w:val="24"/>
        </w:rPr>
        <w:t>Garantija</w:t>
      </w:r>
      <w:r w:rsidR="00F9236B" w:rsidRPr="00195A38">
        <w:rPr>
          <w:rFonts w:asciiTheme="majorBidi" w:hAnsiTheme="majorBidi" w:cstheme="majorBidi"/>
          <w:b/>
          <w:bCs/>
          <w:szCs w:val="24"/>
        </w:rPr>
        <w:t xml:space="preserve">: </w:t>
      </w:r>
      <w:r w:rsidR="00F9236B" w:rsidRPr="00195A38">
        <w:rPr>
          <w:rFonts w:asciiTheme="majorBidi" w:hAnsiTheme="majorBidi" w:cstheme="majorBidi"/>
          <w:szCs w:val="24"/>
        </w:rPr>
        <w:t>n</w:t>
      </w:r>
      <w:r w:rsidRPr="00195A38">
        <w:rPr>
          <w:rFonts w:asciiTheme="majorBidi" w:hAnsiTheme="majorBidi" w:cstheme="majorBidi"/>
          <w:szCs w:val="24"/>
        </w:rPr>
        <w:t>e trumpesnė kaip 24 mėnesių garantija</w:t>
      </w:r>
      <w:r w:rsidR="00F9236B" w:rsidRPr="00195A38">
        <w:rPr>
          <w:rFonts w:asciiTheme="majorBidi" w:hAnsiTheme="majorBidi" w:cstheme="majorBidi"/>
          <w:szCs w:val="24"/>
        </w:rPr>
        <w:t xml:space="preserve">, apimanti </w:t>
      </w:r>
      <w:r w:rsidRPr="00195A38">
        <w:rPr>
          <w:rFonts w:asciiTheme="majorBidi" w:hAnsiTheme="majorBidi" w:cstheme="majorBidi"/>
          <w:szCs w:val="24"/>
        </w:rPr>
        <w:t>konstrukcijos defektus</w:t>
      </w:r>
      <w:r w:rsidR="00F9236B" w:rsidRPr="00195A38">
        <w:rPr>
          <w:rFonts w:asciiTheme="majorBidi" w:hAnsiTheme="majorBidi" w:cstheme="majorBidi"/>
          <w:szCs w:val="24"/>
        </w:rPr>
        <w:t xml:space="preserve">, </w:t>
      </w:r>
      <w:r w:rsidRPr="00195A38">
        <w:rPr>
          <w:rFonts w:asciiTheme="majorBidi" w:hAnsiTheme="majorBidi" w:cstheme="majorBidi"/>
          <w:szCs w:val="24"/>
        </w:rPr>
        <w:t>mechaninių dalių veikimą</w:t>
      </w:r>
      <w:r w:rsidR="00191A4A" w:rsidRPr="00195A38">
        <w:rPr>
          <w:rFonts w:asciiTheme="majorBidi" w:hAnsiTheme="majorBidi" w:cstheme="majorBidi"/>
          <w:szCs w:val="24"/>
        </w:rPr>
        <w:t>.</w:t>
      </w:r>
    </w:p>
    <w:p w14:paraId="7EDEBD6F" w14:textId="77777777" w:rsidR="00651980" w:rsidRPr="00195A38" w:rsidRDefault="00651980" w:rsidP="00195A38">
      <w:pPr>
        <w:jc w:val="both"/>
        <w:rPr>
          <w:rFonts w:asciiTheme="majorBidi" w:hAnsiTheme="majorBidi" w:cstheme="majorBidi"/>
          <w:szCs w:val="24"/>
        </w:rPr>
      </w:pPr>
    </w:p>
    <w:p w14:paraId="476E5D93" w14:textId="10BB3A9E" w:rsidR="006A719B" w:rsidRPr="00195A38" w:rsidRDefault="00C2349E" w:rsidP="00195A38">
      <w:pPr>
        <w:pStyle w:val="Sraopastraipa"/>
        <w:numPr>
          <w:ilvl w:val="0"/>
          <w:numId w:val="1"/>
        </w:numPr>
        <w:jc w:val="both"/>
        <w:rPr>
          <w:rFonts w:asciiTheme="majorBidi" w:hAnsiTheme="majorBidi" w:cstheme="majorBidi"/>
          <w:b/>
          <w:bCs/>
          <w:szCs w:val="24"/>
        </w:rPr>
      </w:pPr>
      <w:r w:rsidRPr="00195A38">
        <w:rPr>
          <w:rFonts w:asciiTheme="majorBidi" w:hAnsiTheme="majorBidi" w:cstheme="majorBidi"/>
          <w:b/>
          <w:bCs/>
          <w:szCs w:val="24"/>
        </w:rPr>
        <w:t>Vaikiškas treniruoklis Rankoms – 2 vnt.</w:t>
      </w:r>
    </w:p>
    <w:p w14:paraId="15D9F0D2" w14:textId="77777777" w:rsidR="006A719B" w:rsidRPr="00195A38" w:rsidRDefault="006A719B" w:rsidP="00195A38">
      <w:pPr>
        <w:jc w:val="both"/>
        <w:rPr>
          <w:rFonts w:asciiTheme="majorBidi" w:hAnsiTheme="majorBidi" w:cstheme="majorBidi"/>
          <w:b/>
          <w:bCs/>
          <w:szCs w:val="24"/>
        </w:rPr>
      </w:pPr>
    </w:p>
    <w:p w14:paraId="298BA15B" w14:textId="6CB9EBF5" w:rsidR="006A719B" w:rsidRPr="00195A38" w:rsidRDefault="006A719B" w:rsidP="00195A38">
      <w:pPr>
        <w:jc w:val="both"/>
        <w:rPr>
          <w:rFonts w:asciiTheme="majorBidi" w:hAnsiTheme="majorBidi" w:cstheme="majorBidi"/>
          <w:b/>
          <w:bCs/>
          <w:szCs w:val="24"/>
        </w:rPr>
      </w:pPr>
      <w:r w:rsidRPr="00195A38">
        <w:rPr>
          <w:rFonts w:asciiTheme="majorBidi" w:hAnsiTheme="majorBidi" w:cstheme="majorBidi"/>
          <w:noProof/>
          <w:szCs w:val="24"/>
        </w:rPr>
        <w:drawing>
          <wp:inline distT="0" distB="0" distL="0" distR="0" wp14:anchorId="339E1648" wp14:editId="52C9A0CC">
            <wp:extent cx="1325880" cy="1341700"/>
            <wp:effectExtent l="0" t="0" r="7620" b="0"/>
            <wp:docPr id="14551028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0975" name="Paveikslėlis 19847009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397" cy="1348295"/>
                    </a:xfrm>
                    <a:prstGeom prst="rect">
                      <a:avLst/>
                    </a:prstGeom>
                  </pic:spPr>
                </pic:pic>
              </a:graphicData>
            </a:graphic>
          </wp:inline>
        </w:drawing>
      </w:r>
    </w:p>
    <w:p w14:paraId="79B43746" w14:textId="77777777" w:rsidR="000F566D" w:rsidRPr="00195A38" w:rsidRDefault="000F566D" w:rsidP="00195A38">
      <w:pPr>
        <w:jc w:val="both"/>
        <w:rPr>
          <w:rFonts w:asciiTheme="majorBidi" w:hAnsiTheme="majorBidi" w:cstheme="majorBidi"/>
          <w:szCs w:val="24"/>
        </w:rPr>
      </w:pPr>
    </w:p>
    <w:p w14:paraId="20F4ED59" w14:textId="09355CE9" w:rsidR="00B968E5" w:rsidRPr="00195A38" w:rsidRDefault="00C2349E" w:rsidP="00195A38">
      <w:pPr>
        <w:jc w:val="both"/>
        <w:rPr>
          <w:rFonts w:asciiTheme="majorBidi" w:hAnsiTheme="majorBidi" w:cstheme="majorBidi"/>
          <w:szCs w:val="24"/>
        </w:rPr>
      </w:pPr>
      <w:r w:rsidRPr="00195A38">
        <w:rPr>
          <w:rFonts w:asciiTheme="majorBidi" w:hAnsiTheme="majorBidi" w:cstheme="majorBidi"/>
          <w:b/>
          <w:bCs/>
          <w:szCs w:val="24"/>
        </w:rPr>
        <w:t>Paskirtis ir naudojimas</w:t>
      </w:r>
      <w:r w:rsidR="00191A4A" w:rsidRPr="00195A38">
        <w:rPr>
          <w:rFonts w:asciiTheme="majorBidi" w:hAnsiTheme="majorBidi" w:cstheme="majorBidi"/>
          <w:b/>
          <w:bCs/>
          <w:szCs w:val="24"/>
        </w:rPr>
        <w:t>:</w:t>
      </w:r>
      <w:r w:rsidR="009C192F" w:rsidRPr="00195A38">
        <w:rPr>
          <w:rFonts w:asciiTheme="majorBidi" w:hAnsiTheme="majorBidi" w:cstheme="majorBidi"/>
          <w:b/>
          <w:bCs/>
          <w:szCs w:val="24"/>
        </w:rPr>
        <w:t xml:space="preserve"> </w:t>
      </w:r>
      <w:r w:rsidR="00B968E5" w:rsidRPr="00195A38">
        <w:rPr>
          <w:rFonts w:asciiTheme="majorBidi" w:hAnsiTheme="majorBidi" w:cstheme="majorBidi"/>
          <w:szCs w:val="24"/>
        </w:rPr>
        <w:t>Skirtas rankų ir pečių juostos raumenų stiprinimui, koordinacijos ir ištvermės ugdymui. Tinkamas naudoti lauko sąlygomis, pritaikytas intensyviam viešam naudojimui.</w:t>
      </w:r>
      <w:r w:rsidR="007F1819" w:rsidRPr="00195A38">
        <w:rPr>
          <w:rFonts w:asciiTheme="majorBidi" w:hAnsiTheme="majorBidi" w:cstheme="majorBidi"/>
          <w:szCs w:val="24"/>
        </w:rPr>
        <w:t xml:space="preserve"> treniruoklis skirtas rankų judesiams (sukamasis arba spaudimo mechanizmas), turi turėti ergonomiškas rankenas, judėjimas turi būti sklandus ir saugus, mechanizmas su guoliais arba analogišku sprendimu ilgaamžiškumui užtikrinti.</w:t>
      </w:r>
    </w:p>
    <w:p w14:paraId="7090E1C8" w14:textId="3B9BB472" w:rsidR="00191A4A" w:rsidRPr="00195A38" w:rsidRDefault="00C2349E" w:rsidP="00195A38">
      <w:pPr>
        <w:jc w:val="both"/>
        <w:rPr>
          <w:rFonts w:asciiTheme="majorBidi" w:hAnsiTheme="majorBidi" w:cstheme="majorBidi"/>
          <w:b/>
          <w:bCs/>
          <w:szCs w:val="24"/>
        </w:rPr>
      </w:pPr>
      <w:r w:rsidRPr="00195A38">
        <w:rPr>
          <w:rFonts w:asciiTheme="majorBidi" w:hAnsiTheme="majorBidi" w:cstheme="majorBidi"/>
          <w:b/>
          <w:bCs/>
          <w:szCs w:val="24"/>
        </w:rPr>
        <w:t>Matmenys</w:t>
      </w:r>
      <w:r w:rsidR="00191A4A" w:rsidRPr="00195A38">
        <w:rPr>
          <w:rFonts w:asciiTheme="majorBidi" w:hAnsiTheme="majorBidi" w:cstheme="majorBidi"/>
          <w:b/>
          <w:bCs/>
          <w:szCs w:val="24"/>
        </w:rPr>
        <w:t xml:space="preserve">: </w:t>
      </w:r>
      <w:r w:rsidR="008D2484" w:rsidRPr="00195A38">
        <w:rPr>
          <w:rFonts w:asciiTheme="majorBidi" w:hAnsiTheme="majorBidi" w:cstheme="majorBidi"/>
          <w:szCs w:val="24"/>
        </w:rPr>
        <w:t>Aukštis: ne mažiau 65 cm, ne daugiau 85 cm. Ilgis: ne mažiau 65 cm</w:t>
      </w:r>
      <w:r w:rsidR="002E5460" w:rsidRPr="00195A38">
        <w:rPr>
          <w:rFonts w:asciiTheme="majorBidi" w:hAnsiTheme="majorBidi" w:cstheme="majorBidi"/>
          <w:szCs w:val="24"/>
        </w:rPr>
        <w:t xml:space="preserve">, </w:t>
      </w:r>
      <w:r w:rsidR="008D2484" w:rsidRPr="00195A38">
        <w:rPr>
          <w:rFonts w:asciiTheme="majorBidi" w:hAnsiTheme="majorBidi" w:cstheme="majorBidi"/>
          <w:szCs w:val="24"/>
        </w:rPr>
        <w:t xml:space="preserve"> ne daugiau 85 cm., plotis: ne mažiau 40 cm,  ne daugiau 55 cm. Treniruoklis skirtas vaikams, kurių kūno svoris yra nuo 30 kg iki 80 kg.</w:t>
      </w:r>
    </w:p>
    <w:p w14:paraId="5CCE49F9" w14:textId="5F665773" w:rsidR="00651980" w:rsidRPr="00195A38" w:rsidRDefault="00651980" w:rsidP="00195A38">
      <w:pPr>
        <w:jc w:val="both"/>
        <w:rPr>
          <w:rFonts w:asciiTheme="majorBidi" w:hAnsiTheme="majorBidi" w:cstheme="majorBidi"/>
          <w:szCs w:val="24"/>
        </w:rPr>
      </w:pPr>
      <w:r w:rsidRPr="00195A38">
        <w:rPr>
          <w:rFonts w:asciiTheme="majorBidi" w:hAnsiTheme="majorBidi" w:cstheme="majorBidi"/>
          <w:b/>
          <w:bCs/>
          <w:szCs w:val="24"/>
        </w:rPr>
        <w:lastRenderedPageBreak/>
        <w:t xml:space="preserve">Konstrukcija ir medžiagos: </w:t>
      </w:r>
      <w:r w:rsidRPr="00195A38">
        <w:rPr>
          <w:rFonts w:asciiTheme="majorBidi" w:hAnsiTheme="majorBidi" w:cstheme="majorBidi"/>
          <w:szCs w:val="24"/>
        </w:rPr>
        <w:t>pagrindinė konstrukcija atspari lauko sąlygoms</w:t>
      </w:r>
      <w:r w:rsidR="00195A38" w:rsidRPr="00195A38">
        <w:rPr>
          <w:rFonts w:asciiTheme="majorBidi" w:hAnsiTheme="majorBidi" w:cstheme="majorBidi"/>
          <w:szCs w:val="24"/>
        </w:rPr>
        <w:t xml:space="preserve"> </w:t>
      </w:r>
      <w:r w:rsidRPr="00195A38">
        <w:rPr>
          <w:rFonts w:asciiTheme="majorBidi" w:hAnsiTheme="majorBidi" w:cstheme="majorBidi"/>
          <w:szCs w:val="24"/>
        </w:rPr>
        <w:t>- plieno, metalo.</w:t>
      </w:r>
      <w:r w:rsidR="006A719B" w:rsidRPr="00195A38">
        <w:rPr>
          <w:rFonts w:asciiTheme="majorBidi" w:hAnsiTheme="majorBidi" w:cstheme="majorBidi"/>
          <w:szCs w:val="24"/>
        </w:rPr>
        <w:t xml:space="preserve"> Paviršiaus apdorojimas</w:t>
      </w:r>
      <w:r w:rsidR="002E5460" w:rsidRPr="00195A38">
        <w:rPr>
          <w:rFonts w:asciiTheme="majorBidi" w:hAnsiTheme="majorBidi" w:cstheme="majorBidi"/>
          <w:szCs w:val="24"/>
        </w:rPr>
        <w:t>:</w:t>
      </w:r>
      <w:r w:rsidR="006A719B" w:rsidRPr="00195A38">
        <w:rPr>
          <w:rFonts w:asciiTheme="majorBidi" w:hAnsiTheme="majorBidi" w:cstheme="majorBidi"/>
          <w:szCs w:val="24"/>
        </w:rPr>
        <w:t xml:space="preserve"> antikorozinis cinkavimas</w:t>
      </w:r>
      <w:r w:rsidR="002E5460" w:rsidRPr="00195A38">
        <w:rPr>
          <w:rFonts w:asciiTheme="majorBidi" w:hAnsiTheme="majorBidi" w:cstheme="majorBidi"/>
          <w:szCs w:val="24"/>
        </w:rPr>
        <w:t xml:space="preserve"> ir/ar dažymas</w:t>
      </w:r>
      <w:r w:rsidR="006A719B" w:rsidRPr="00195A38">
        <w:rPr>
          <w:rFonts w:asciiTheme="majorBidi" w:hAnsiTheme="majorBidi" w:cstheme="majorBidi"/>
          <w:szCs w:val="24"/>
        </w:rPr>
        <w:t>, atsparus aplinkos poveikiui (drėgmei, UV spinduliams, temperatūrų svyravimams)</w:t>
      </w:r>
      <w:r w:rsidR="002E5460" w:rsidRPr="00195A38">
        <w:rPr>
          <w:rFonts w:asciiTheme="majorBidi" w:hAnsiTheme="majorBidi" w:cstheme="majorBidi"/>
          <w:szCs w:val="24"/>
        </w:rPr>
        <w:t>.</w:t>
      </w:r>
      <w:r w:rsidR="00550CB6" w:rsidRPr="00195A38">
        <w:rPr>
          <w:rFonts w:asciiTheme="majorBidi" w:hAnsiTheme="majorBidi" w:cstheme="majorBidi"/>
          <w:szCs w:val="24"/>
        </w:rPr>
        <w:t xml:space="preserve"> </w:t>
      </w:r>
    </w:p>
    <w:p w14:paraId="04A6DB8C" w14:textId="422F6A4D" w:rsidR="00C2349E" w:rsidRPr="00195A38" w:rsidRDefault="00C2349E" w:rsidP="00195A38">
      <w:pPr>
        <w:jc w:val="both"/>
        <w:rPr>
          <w:rFonts w:asciiTheme="majorBidi" w:hAnsiTheme="majorBidi" w:cstheme="majorBidi"/>
          <w:szCs w:val="24"/>
        </w:rPr>
      </w:pPr>
      <w:r w:rsidRPr="00195A38">
        <w:rPr>
          <w:rFonts w:asciiTheme="majorBidi" w:hAnsiTheme="majorBidi" w:cstheme="majorBidi"/>
          <w:b/>
          <w:bCs/>
          <w:szCs w:val="24"/>
        </w:rPr>
        <w:t>Montavima</w:t>
      </w:r>
      <w:r w:rsidR="00195A38" w:rsidRPr="00195A38">
        <w:rPr>
          <w:rFonts w:asciiTheme="majorBidi" w:hAnsiTheme="majorBidi" w:cstheme="majorBidi"/>
          <w:b/>
          <w:bCs/>
          <w:szCs w:val="24"/>
        </w:rPr>
        <w:t>s</w:t>
      </w:r>
      <w:r w:rsidR="00651980" w:rsidRPr="00195A38">
        <w:rPr>
          <w:rFonts w:asciiTheme="majorBidi" w:hAnsiTheme="majorBidi" w:cstheme="majorBidi"/>
          <w:b/>
          <w:bCs/>
          <w:szCs w:val="24"/>
        </w:rPr>
        <w:t>:</w:t>
      </w:r>
      <w:r w:rsidR="00651980" w:rsidRPr="00195A38">
        <w:rPr>
          <w:rFonts w:asciiTheme="majorBidi" w:hAnsiTheme="majorBidi" w:cstheme="majorBidi"/>
          <w:szCs w:val="24"/>
        </w:rPr>
        <w:t xml:space="preserve"> </w:t>
      </w:r>
      <w:r w:rsidRPr="00195A38">
        <w:rPr>
          <w:rFonts w:asciiTheme="majorBidi" w:hAnsiTheme="majorBidi" w:cstheme="majorBidi"/>
          <w:szCs w:val="24"/>
        </w:rPr>
        <w:t xml:space="preserve"> </w:t>
      </w:r>
      <w:r w:rsidR="006A719B" w:rsidRPr="00195A38">
        <w:rPr>
          <w:rFonts w:asciiTheme="majorBidi" w:hAnsiTheme="majorBidi" w:cstheme="majorBidi"/>
          <w:szCs w:val="24"/>
        </w:rPr>
        <w:t>Treniruokliai į</w:t>
      </w:r>
      <w:r w:rsidRPr="00195A38">
        <w:rPr>
          <w:rFonts w:asciiTheme="majorBidi" w:hAnsiTheme="majorBidi" w:cstheme="majorBidi"/>
          <w:szCs w:val="24"/>
        </w:rPr>
        <w:t>betonuojam</w:t>
      </w:r>
      <w:r w:rsidR="006A719B" w:rsidRPr="00195A38">
        <w:rPr>
          <w:rFonts w:asciiTheme="majorBidi" w:hAnsiTheme="majorBidi" w:cstheme="majorBidi"/>
          <w:szCs w:val="24"/>
        </w:rPr>
        <w:t>i</w:t>
      </w:r>
      <w:r w:rsidRPr="00195A38">
        <w:rPr>
          <w:rFonts w:asciiTheme="majorBidi" w:hAnsiTheme="majorBidi" w:cstheme="majorBidi"/>
          <w:szCs w:val="24"/>
        </w:rPr>
        <w:t xml:space="preserve"> arba tvirtinam</w:t>
      </w:r>
      <w:r w:rsidR="006A719B" w:rsidRPr="00195A38">
        <w:rPr>
          <w:rFonts w:asciiTheme="majorBidi" w:hAnsiTheme="majorBidi" w:cstheme="majorBidi"/>
          <w:szCs w:val="24"/>
        </w:rPr>
        <w:t>i</w:t>
      </w:r>
      <w:r w:rsidRPr="00195A38">
        <w:rPr>
          <w:rFonts w:asciiTheme="majorBidi" w:hAnsiTheme="majorBidi" w:cstheme="majorBidi"/>
          <w:szCs w:val="24"/>
        </w:rPr>
        <w:t xml:space="preserve"> prie kieto paviršiaus</w:t>
      </w:r>
      <w:r w:rsidR="00651980" w:rsidRPr="00195A38">
        <w:rPr>
          <w:rFonts w:asciiTheme="majorBidi" w:hAnsiTheme="majorBidi" w:cstheme="majorBidi"/>
          <w:szCs w:val="24"/>
        </w:rPr>
        <w:t>.</w:t>
      </w:r>
    </w:p>
    <w:p w14:paraId="3A4CB6EC" w14:textId="4A8911C9" w:rsidR="00C2349E" w:rsidRPr="00195A38" w:rsidRDefault="00C2349E" w:rsidP="00195A38">
      <w:pPr>
        <w:jc w:val="both"/>
        <w:rPr>
          <w:rFonts w:asciiTheme="majorBidi" w:hAnsiTheme="majorBidi" w:cstheme="majorBidi"/>
          <w:b/>
          <w:bCs/>
          <w:szCs w:val="24"/>
        </w:rPr>
      </w:pPr>
      <w:r w:rsidRPr="00195A38">
        <w:rPr>
          <w:rFonts w:asciiTheme="majorBidi" w:hAnsiTheme="majorBidi" w:cstheme="majorBidi"/>
          <w:b/>
          <w:bCs/>
          <w:szCs w:val="24"/>
        </w:rPr>
        <w:t>Kokybės ir atitikties reikalavimai</w:t>
      </w:r>
      <w:r w:rsidR="006A719B" w:rsidRPr="00195A38">
        <w:rPr>
          <w:rFonts w:asciiTheme="majorBidi" w:hAnsiTheme="majorBidi" w:cstheme="majorBidi"/>
          <w:b/>
          <w:bCs/>
          <w:szCs w:val="24"/>
        </w:rPr>
        <w:t xml:space="preserve">: </w:t>
      </w:r>
      <w:r w:rsidRPr="00195A38">
        <w:rPr>
          <w:rFonts w:asciiTheme="majorBidi" w:hAnsiTheme="majorBidi" w:cstheme="majorBidi"/>
          <w:szCs w:val="24"/>
        </w:rPr>
        <w:t>Tiekėjas privalo pateikti</w:t>
      </w:r>
      <w:r w:rsidR="00651980" w:rsidRPr="00195A38">
        <w:rPr>
          <w:rFonts w:asciiTheme="majorBidi" w:hAnsiTheme="majorBidi" w:cstheme="majorBidi"/>
          <w:szCs w:val="24"/>
        </w:rPr>
        <w:t xml:space="preserve">, </w:t>
      </w:r>
      <w:r w:rsidRPr="00195A38">
        <w:rPr>
          <w:rFonts w:asciiTheme="majorBidi" w:hAnsiTheme="majorBidi" w:cstheme="majorBidi"/>
          <w:szCs w:val="24"/>
        </w:rPr>
        <w:t>gaminio techninį aprašą</w:t>
      </w:r>
      <w:r w:rsidR="00651980" w:rsidRPr="00195A38">
        <w:rPr>
          <w:rFonts w:asciiTheme="majorBidi" w:hAnsiTheme="majorBidi" w:cstheme="majorBidi"/>
          <w:szCs w:val="24"/>
        </w:rPr>
        <w:t xml:space="preserve">, </w:t>
      </w:r>
      <w:r w:rsidRPr="00195A38">
        <w:rPr>
          <w:rFonts w:asciiTheme="majorBidi" w:hAnsiTheme="majorBidi" w:cstheme="majorBidi"/>
          <w:szCs w:val="24"/>
        </w:rPr>
        <w:t>naudojimo ir priežiūros instrukciją lietuvių kalba</w:t>
      </w:r>
      <w:r w:rsidR="00651980" w:rsidRPr="00195A38">
        <w:rPr>
          <w:rFonts w:asciiTheme="majorBidi" w:hAnsiTheme="majorBidi" w:cstheme="majorBidi"/>
          <w:szCs w:val="24"/>
        </w:rPr>
        <w:t>.</w:t>
      </w:r>
      <w:r w:rsidRPr="00195A38">
        <w:rPr>
          <w:rFonts w:asciiTheme="majorBidi" w:hAnsiTheme="majorBidi" w:cstheme="majorBidi"/>
          <w:szCs w:val="24"/>
        </w:rPr>
        <w:t xml:space="preserve"> </w:t>
      </w:r>
    </w:p>
    <w:p w14:paraId="6A6DF329" w14:textId="10C0089E" w:rsidR="00E22ECA" w:rsidRPr="00195A38" w:rsidRDefault="00C2349E" w:rsidP="00195A38">
      <w:pPr>
        <w:jc w:val="both"/>
        <w:rPr>
          <w:rFonts w:asciiTheme="majorBidi" w:hAnsiTheme="majorBidi" w:cstheme="majorBidi"/>
          <w:szCs w:val="24"/>
        </w:rPr>
      </w:pPr>
      <w:r w:rsidRPr="00195A38">
        <w:rPr>
          <w:rFonts w:asciiTheme="majorBidi" w:hAnsiTheme="majorBidi" w:cstheme="majorBidi"/>
          <w:b/>
          <w:bCs/>
          <w:szCs w:val="24"/>
        </w:rPr>
        <w:t>Garantija</w:t>
      </w:r>
      <w:r w:rsidR="00651980" w:rsidRPr="00195A38">
        <w:rPr>
          <w:rFonts w:asciiTheme="majorBidi" w:hAnsiTheme="majorBidi" w:cstheme="majorBidi"/>
          <w:b/>
          <w:bCs/>
          <w:szCs w:val="24"/>
        </w:rPr>
        <w:t xml:space="preserve">: </w:t>
      </w:r>
      <w:r w:rsidR="00651980" w:rsidRPr="00195A38">
        <w:rPr>
          <w:rFonts w:asciiTheme="majorBidi" w:hAnsiTheme="majorBidi" w:cstheme="majorBidi"/>
          <w:szCs w:val="24"/>
        </w:rPr>
        <w:t>n</w:t>
      </w:r>
      <w:r w:rsidRPr="00195A38">
        <w:rPr>
          <w:rFonts w:asciiTheme="majorBidi" w:hAnsiTheme="majorBidi" w:cstheme="majorBidi"/>
          <w:szCs w:val="24"/>
        </w:rPr>
        <w:t>e trumpesnė kaip 24 mėnesių garantija</w:t>
      </w:r>
      <w:r w:rsidR="00651980" w:rsidRPr="00195A38">
        <w:rPr>
          <w:rFonts w:asciiTheme="majorBidi" w:hAnsiTheme="majorBidi" w:cstheme="majorBidi"/>
          <w:szCs w:val="24"/>
        </w:rPr>
        <w:t xml:space="preserve">, </w:t>
      </w:r>
      <w:r w:rsidRPr="00195A38">
        <w:rPr>
          <w:rFonts w:asciiTheme="majorBidi" w:hAnsiTheme="majorBidi" w:cstheme="majorBidi"/>
          <w:szCs w:val="24"/>
        </w:rPr>
        <w:t xml:space="preserve"> </w:t>
      </w:r>
      <w:r w:rsidR="00651980" w:rsidRPr="00195A38">
        <w:rPr>
          <w:rFonts w:asciiTheme="majorBidi" w:hAnsiTheme="majorBidi" w:cstheme="majorBidi"/>
          <w:szCs w:val="24"/>
        </w:rPr>
        <w:t>apimanti konstrukcijos defektus, mechaninių dalių veikimą.</w:t>
      </w:r>
    </w:p>
    <w:p w14:paraId="517AD3BC" w14:textId="5B0F9037" w:rsidR="00651980" w:rsidRPr="00195A38" w:rsidRDefault="00651980" w:rsidP="00195A38">
      <w:pPr>
        <w:jc w:val="both"/>
        <w:rPr>
          <w:rFonts w:asciiTheme="majorBidi" w:hAnsiTheme="majorBidi" w:cstheme="majorBidi"/>
          <w:szCs w:val="24"/>
        </w:rPr>
      </w:pPr>
    </w:p>
    <w:p w14:paraId="20A16775" w14:textId="7F399D6E" w:rsidR="006A719B" w:rsidRPr="00195A38" w:rsidRDefault="00E22ECA" w:rsidP="00195A38">
      <w:pPr>
        <w:pStyle w:val="Sraopastraipa"/>
        <w:numPr>
          <w:ilvl w:val="0"/>
          <w:numId w:val="1"/>
        </w:numPr>
        <w:jc w:val="both"/>
        <w:rPr>
          <w:rFonts w:asciiTheme="majorBidi" w:hAnsiTheme="majorBidi" w:cstheme="majorBidi"/>
          <w:b/>
          <w:bCs/>
          <w:szCs w:val="24"/>
        </w:rPr>
      </w:pPr>
      <w:r w:rsidRPr="00195A38">
        <w:rPr>
          <w:rFonts w:asciiTheme="majorBidi" w:hAnsiTheme="majorBidi" w:cstheme="majorBidi"/>
          <w:b/>
          <w:bCs/>
          <w:szCs w:val="24"/>
        </w:rPr>
        <w:t>Vaikiškas treniruoklis dviratis 1 vnt.</w:t>
      </w:r>
    </w:p>
    <w:p w14:paraId="70E351AA" w14:textId="19360190" w:rsidR="00E22ECA" w:rsidRPr="00195A38" w:rsidRDefault="006A719B" w:rsidP="00195A38">
      <w:pPr>
        <w:jc w:val="both"/>
        <w:rPr>
          <w:rFonts w:asciiTheme="majorBidi" w:hAnsiTheme="majorBidi" w:cstheme="majorBidi"/>
          <w:b/>
          <w:bCs/>
          <w:szCs w:val="24"/>
        </w:rPr>
      </w:pPr>
      <w:r w:rsidRPr="00195A38">
        <w:rPr>
          <w:rFonts w:asciiTheme="majorBidi" w:hAnsiTheme="majorBidi" w:cstheme="majorBidi"/>
          <w:noProof/>
          <w:szCs w:val="24"/>
        </w:rPr>
        <w:drawing>
          <wp:inline distT="0" distB="0" distL="0" distR="0" wp14:anchorId="47E6B798" wp14:editId="1E804362">
            <wp:extent cx="1851660" cy="1234440"/>
            <wp:effectExtent l="0" t="0" r="0" b="3810"/>
            <wp:docPr id="203758112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81127" name="Paveikslėlis 20375811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1660" cy="1234440"/>
                    </a:xfrm>
                    <a:prstGeom prst="rect">
                      <a:avLst/>
                    </a:prstGeom>
                  </pic:spPr>
                </pic:pic>
              </a:graphicData>
            </a:graphic>
          </wp:inline>
        </w:drawing>
      </w:r>
    </w:p>
    <w:p w14:paraId="45A4DA06" w14:textId="6AFF4CAC" w:rsidR="00B968E5" w:rsidRPr="00195A38" w:rsidRDefault="00E22ECA" w:rsidP="00195A38">
      <w:pPr>
        <w:jc w:val="both"/>
        <w:rPr>
          <w:rFonts w:asciiTheme="majorBidi" w:hAnsiTheme="majorBidi" w:cstheme="majorBidi"/>
          <w:szCs w:val="24"/>
        </w:rPr>
      </w:pPr>
      <w:r w:rsidRPr="00195A38">
        <w:rPr>
          <w:rFonts w:asciiTheme="majorBidi" w:hAnsiTheme="majorBidi" w:cstheme="majorBidi"/>
          <w:b/>
          <w:bCs/>
          <w:szCs w:val="24"/>
        </w:rPr>
        <w:t>Paskirtis ir naudojimas</w:t>
      </w:r>
      <w:r w:rsidR="00BC08CD" w:rsidRPr="00195A38">
        <w:rPr>
          <w:rFonts w:asciiTheme="majorBidi" w:hAnsiTheme="majorBidi" w:cstheme="majorBidi"/>
          <w:b/>
          <w:bCs/>
          <w:szCs w:val="24"/>
        </w:rPr>
        <w:t>:</w:t>
      </w:r>
      <w:r w:rsidRPr="00195A38">
        <w:rPr>
          <w:rFonts w:asciiTheme="majorBidi" w:hAnsiTheme="majorBidi" w:cstheme="majorBidi"/>
          <w:szCs w:val="24"/>
        </w:rPr>
        <w:t xml:space="preserve"> </w:t>
      </w:r>
      <w:r w:rsidR="00B968E5" w:rsidRPr="00195A38">
        <w:rPr>
          <w:rFonts w:asciiTheme="majorBidi" w:hAnsiTheme="majorBidi" w:cstheme="majorBidi"/>
          <w:szCs w:val="24"/>
        </w:rPr>
        <w:t>Skirtas kojų raumenų stiprinimui, koordinacijos ir ištvermės lavinimui. Tinkamas naudoti lauko sąlygomis, pritaikytas intensyviam viešam naudojimui</w:t>
      </w:r>
      <w:r w:rsidR="00ED41CE" w:rsidRPr="00195A38">
        <w:rPr>
          <w:rFonts w:asciiTheme="majorBidi" w:hAnsiTheme="majorBidi" w:cstheme="majorBidi"/>
          <w:szCs w:val="24"/>
        </w:rPr>
        <w:t>. Treniruoklio tipas - stacionarus dviratis, judėjimo tipas - sukamasis (pedalų mynimas), judančios dalys -</w:t>
      </w:r>
      <w:r w:rsidR="00195A38">
        <w:rPr>
          <w:rFonts w:asciiTheme="majorBidi" w:hAnsiTheme="majorBidi" w:cstheme="majorBidi"/>
          <w:szCs w:val="24"/>
        </w:rPr>
        <w:t xml:space="preserve"> </w:t>
      </w:r>
      <w:r w:rsidR="00ED41CE" w:rsidRPr="00195A38">
        <w:rPr>
          <w:rFonts w:asciiTheme="majorBidi" w:hAnsiTheme="majorBidi" w:cstheme="majorBidi"/>
          <w:szCs w:val="24"/>
        </w:rPr>
        <w:t xml:space="preserve">pedalai su kojų atramomis, mechanizmas - guolinė arba </w:t>
      </w:r>
      <w:proofErr w:type="spellStart"/>
      <w:r w:rsidR="00ED41CE" w:rsidRPr="00195A38">
        <w:rPr>
          <w:rFonts w:asciiTheme="majorBidi" w:hAnsiTheme="majorBidi" w:cstheme="majorBidi"/>
          <w:szCs w:val="24"/>
        </w:rPr>
        <w:t>įvorinė</w:t>
      </w:r>
      <w:proofErr w:type="spellEnd"/>
      <w:r w:rsidR="00ED41CE" w:rsidRPr="00195A38">
        <w:rPr>
          <w:rFonts w:asciiTheme="majorBidi" w:hAnsiTheme="majorBidi" w:cstheme="majorBidi"/>
          <w:szCs w:val="24"/>
        </w:rPr>
        <w:t xml:space="preserve"> sistema.</w:t>
      </w:r>
    </w:p>
    <w:p w14:paraId="011C787F" w14:textId="73D5F981" w:rsidR="00E22ECA" w:rsidRPr="00195A38" w:rsidRDefault="00E22ECA" w:rsidP="00195A38">
      <w:pPr>
        <w:jc w:val="both"/>
        <w:rPr>
          <w:rFonts w:asciiTheme="majorBidi" w:hAnsiTheme="majorBidi" w:cstheme="majorBidi"/>
          <w:b/>
          <w:bCs/>
          <w:szCs w:val="24"/>
        </w:rPr>
      </w:pPr>
      <w:r w:rsidRPr="00195A38">
        <w:rPr>
          <w:rFonts w:asciiTheme="majorBidi" w:hAnsiTheme="majorBidi" w:cstheme="majorBidi"/>
          <w:b/>
          <w:bCs/>
          <w:szCs w:val="24"/>
        </w:rPr>
        <w:t>Matmenys</w:t>
      </w:r>
      <w:r w:rsidR="00BC3D1F" w:rsidRPr="00195A38">
        <w:rPr>
          <w:rFonts w:asciiTheme="majorBidi" w:hAnsiTheme="majorBidi" w:cstheme="majorBidi"/>
          <w:b/>
          <w:bCs/>
          <w:szCs w:val="24"/>
        </w:rPr>
        <w:t xml:space="preserve"> -</w:t>
      </w:r>
      <w:r w:rsidR="00BC08CD" w:rsidRPr="00195A38">
        <w:rPr>
          <w:rFonts w:asciiTheme="majorBidi" w:hAnsiTheme="majorBidi" w:cstheme="majorBidi"/>
          <w:b/>
          <w:bCs/>
          <w:szCs w:val="24"/>
        </w:rPr>
        <w:t xml:space="preserve"> </w:t>
      </w:r>
      <w:r w:rsidR="00ED41CE" w:rsidRPr="00195A38">
        <w:rPr>
          <w:rFonts w:asciiTheme="majorBidi" w:hAnsiTheme="majorBidi" w:cstheme="majorBidi"/>
          <w:szCs w:val="24"/>
        </w:rPr>
        <w:t>Aukštis: ne mažiau 75 cm,  ne daugiau 95 cm. Ilgis: ne mažiau 50 cm,  ne daugiau 70 cm., plotis: ne mažiau 35 cm, ne daugiau 55 cm. Treniruoklis skirtas vaikams, kurių kūno svoris yra nuo 30 kg iki 80 kg.</w:t>
      </w:r>
    </w:p>
    <w:p w14:paraId="55967F39" w14:textId="3C94BBCD" w:rsidR="00E22ECA" w:rsidRPr="00195A38" w:rsidRDefault="00E22ECA" w:rsidP="00195A38">
      <w:pPr>
        <w:jc w:val="both"/>
        <w:rPr>
          <w:rFonts w:asciiTheme="majorBidi" w:hAnsiTheme="majorBidi" w:cstheme="majorBidi"/>
          <w:szCs w:val="24"/>
        </w:rPr>
      </w:pPr>
      <w:r w:rsidRPr="00195A38">
        <w:rPr>
          <w:rFonts w:asciiTheme="majorBidi" w:hAnsiTheme="majorBidi" w:cstheme="majorBidi"/>
          <w:b/>
          <w:bCs/>
          <w:szCs w:val="24"/>
        </w:rPr>
        <w:t>Konstrukcija ir medžiagos</w:t>
      </w:r>
      <w:r w:rsidR="00BC08CD" w:rsidRPr="00195A38">
        <w:rPr>
          <w:rFonts w:asciiTheme="majorBidi" w:hAnsiTheme="majorBidi" w:cstheme="majorBidi"/>
          <w:szCs w:val="24"/>
        </w:rPr>
        <w:t>: pagrindinė konstrukcija atspari lauko sąlygoms- plieno, metalo.</w:t>
      </w:r>
      <w:r w:rsidR="00A2684D" w:rsidRPr="00195A38">
        <w:rPr>
          <w:rFonts w:asciiTheme="majorBidi" w:hAnsiTheme="majorBidi" w:cstheme="majorBidi"/>
          <w:szCs w:val="24"/>
        </w:rPr>
        <w:t xml:space="preserve"> Paviršiaus apdorojimas</w:t>
      </w:r>
      <w:r w:rsidR="00195A38" w:rsidRPr="00195A38">
        <w:rPr>
          <w:rFonts w:asciiTheme="majorBidi" w:hAnsiTheme="majorBidi" w:cstheme="majorBidi"/>
          <w:szCs w:val="24"/>
        </w:rPr>
        <w:t xml:space="preserve"> </w:t>
      </w:r>
      <w:r w:rsidR="00A2684D" w:rsidRPr="00195A38">
        <w:rPr>
          <w:rFonts w:asciiTheme="majorBidi" w:hAnsiTheme="majorBidi" w:cstheme="majorBidi"/>
          <w:szCs w:val="24"/>
        </w:rPr>
        <w:t>- antikorozinis cinkavimas</w:t>
      </w:r>
      <w:r w:rsidR="00060641" w:rsidRPr="00195A38">
        <w:rPr>
          <w:rFonts w:asciiTheme="majorBidi" w:hAnsiTheme="majorBidi" w:cstheme="majorBidi"/>
          <w:szCs w:val="24"/>
        </w:rPr>
        <w:t xml:space="preserve"> ir/ar dažymas</w:t>
      </w:r>
      <w:r w:rsidR="00A2684D" w:rsidRPr="00195A38">
        <w:rPr>
          <w:rFonts w:asciiTheme="majorBidi" w:hAnsiTheme="majorBidi" w:cstheme="majorBidi"/>
          <w:szCs w:val="24"/>
        </w:rPr>
        <w:t>, atsparus aplinkos poveikiui (drėgmei, UV spinduliams, temperatūrų svyravimams)</w:t>
      </w:r>
      <w:r w:rsidR="00060641" w:rsidRPr="00195A38">
        <w:rPr>
          <w:rFonts w:asciiTheme="majorBidi" w:hAnsiTheme="majorBidi" w:cstheme="majorBidi"/>
          <w:szCs w:val="24"/>
        </w:rPr>
        <w:t>.</w:t>
      </w:r>
      <w:r w:rsidR="00ED41CE" w:rsidRPr="00195A38">
        <w:rPr>
          <w:rFonts w:asciiTheme="majorBidi" w:hAnsiTheme="majorBidi" w:cstheme="majorBidi"/>
          <w:szCs w:val="24"/>
        </w:rPr>
        <w:t xml:space="preserve"> Konstrukcija pritaikyta vaikams.</w:t>
      </w:r>
    </w:p>
    <w:p w14:paraId="71C35BFA" w14:textId="223C6AA8" w:rsidR="00E22ECA" w:rsidRPr="00195A38" w:rsidRDefault="00E22ECA" w:rsidP="00195A38">
      <w:pPr>
        <w:jc w:val="both"/>
        <w:rPr>
          <w:rFonts w:asciiTheme="majorBidi" w:hAnsiTheme="majorBidi" w:cstheme="majorBidi"/>
          <w:szCs w:val="24"/>
        </w:rPr>
      </w:pPr>
      <w:r w:rsidRPr="00195A38">
        <w:rPr>
          <w:rFonts w:asciiTheme="majorBidi" w:hAnsiTheme="majorBidi" w:cstheme="majorBidi"/>
          <w:b/>
          <w:bCs/>
          <w:szCs w:val="24"/>
        </w:rPr>
        <w:t>Montavimas</w:t>
      </w:r>
      <w:r w:rsidR="009C192F" w:rsidRPr="00195A38">
        <w:rPr>
          <w:rFonts w:asciiTheme="majorBidi" w:hAnsiTheme="majorBidi" w:cstheme="majorBidi"/>
          <w:szCs w:val="24"/>
        </w:rPr>
        <w:t xml:space="preserve">: </w:t>
      </w:r>
      <w:r w:rsidR="00BC08CD" w:rsidRPr="00195A38">
        <w:rPr>
          <w:rFonts w:asciiTheme="majorBidi" w:hAnsiTheme="majorBidi" w:cstheme="majorBidi"/>
          <w:szCs w:val="24"/>
        </w:rPr>
        <w:t>į</w:t>
      </w:r>
      <w:r w:rsidRPr="00195A38">
        <w:rPr>
          <w:rFonts w:asciiTheme="majorBidi" w:hAnsiTheme="majorBidi" w:cstheme="majorBidi"/>
          <w:szCs w:val="24"/>
        </w:rPr>
        <w:t>betonuojamas arba tvirtinamas prie kieto paviršiaus</w:t>
      </w:r>
      <w:r w:rsidR="00BC08CD" w:rsidRPr="00195A38">
        <w:rPr>
          <w:rFonts w:asciiTheme="majorBidi" w:hAnsiTheme="majorBidi" w:cstheme="majorBidi"/>
          <w:szCs w:val="24"/>
        </w:rPr>
        <w:t>.</w:t>
      </w:r>
    </w:p>
    <w:p w14:paraId="349CD973" w14:textId="76176A24" w:rsidR="00E22ECA" w:rsidRPr="00195A38" w:rsidRDefault="00E22ECA" w:rsidP="00195A38">
      <w:pPr>
        <w:jc w:val="both"/>
        <w:rPr>
          <w:rFonts w:asciiTheme="majorBidi" w:hAnsiTheme="majorBidi" w:cstheme="majorBidi"/>
          <w:b/>
          <w:bCs/>
          <w:szCs w:val="24"/>
        </w:rPr>
      </w:pPr>
      <w:r w:rsidRPr="00195A38">
        <w:rPr>
          <w:rFonts w:asciiTheme="majorBidi" w:hAnsiTheme="majorBidi" w:cstheme="majorBidi"/>
          <w:b/>
          <w:bCs/>
          <w:szCs w:val="24"/>
        </w:rPr>
        <w:t>Kokybės ir atitikties reikalavimai</w:t>
      </w:r>
      <w:r w:rsidR="00BC08CD" w:rsidRPr="00195A38">
        <w:rPr>
          <w:rFonts w:asciiTheme="majorBidi" w:hAnsiTheme="majorBidi" w:cstheme="majorBidi"/>
          <w:b/>
          <w:bCs/>
          <w:szCs w:val="24"/>
        </w:rPr>
        <w:t xml:space="preserve">: </w:t>
      </w:r>
      <w:r w:rsidR="00BC08CD" w:rsidRPr="00195A38">
        <w:rPr>
          <w:rFonts w:asciiTheme="majorBidi" w:hAnsiTheme="majorBidi" w:cstheme="majorBidi"/>
          <w:szCs w:val="24"/>
        </w:rPr>
        <w:t>t</w:t>
      </w:r>
      <w:r w:rsidRPr="00195A38">
        <w:rPr>
          <w:rFonts w:asciiTheme="majorBidi" w:hAnsiTheme="majorBidi" w:cstheme="majorBidi"/>
          <w:szCs w:val="24"/>
        </w:rPr>
        <w:t>iekėjas privalo pateikti</w:t>
      </w:r>
      <w:r w:rsidR="00ED41CE" w:rsidRPr="00195A38">
        <w:rPr>
          <w:rFonts w:asciiTheme="majorBidi" w:hAnsiTheme="majorBidi" w:cstheme="majorBidi"/>
          <w:szCs w:val="24"/>
        </w:rPr>
        <w:t xml:space="preserve"> </w:t>
      </w:r>
      <w:r w:rsidRPr="00195A38">
        <w:rPr>
          <w:rFonts w:asciiTheme="majorBidi" w:hAnsiTheme="majorBidi" w:cstheme="majorBidi"/>
          <w:szCs w:val="24"/>
        </w:rPr>
        <w:t>gaminio techninį aprašą</w:t>
      </w:r>
      <w:r w:rsidR="00E7015D" w:rsidRPr="00195A38">
        <w:rPr>
          <w:rFonts w:asciiTheme="majorBidi" w:hAnsiTheme="majorBidi" w:cstheme="majorBidi"/>
          <w:szCs w:val="24"/>
        </w:rPr>
        <w:t xml:space="preserve">, </w:t>
      </w:r>
      <w:r w:rsidRPr="00195A38">
        <w:rPr>
          <w:rFonts w:asciiTheme="majorBidi" w:hAnsiTheme="majorBidi" w:cstheme="majorBidi"/>
          <w:szCs w:val="24"/>
        </w:rPr>
        <w:t>naudojimo ir priežiūros instrukciją lietuvių kalba</w:t>
      </w:r>
      <w:r w:rsidR="00E7015D" w:rsidRPr="00195A38">
        <w:rPr>
          <w:rFonts w:asciiTheme="majorBidi" w:hAnsiTheme="majorBidi" w:cstheme="majorBidi"/>
          <w:szCs w:val="24"/>
        </w:rPr>
        <w:t>.</w:t>
      </w:r>
      <w:r w:rsidRPr="00195A38">
        <w:rPr>
          <w:rFonts w:asciiTheme="majorBidi" w:hAnsiTheme="majorBidi" w:cstheme="majorBidi"/>
          <w:szCs w:val="24"/>
        </w:rPr>
        <w:t xml:space="preserve"> </w:t>
      </w:r>
    </w:p>
    <w:p w14:paraId="23A10F4B" w14:textId="5F2D550C" w:rsidR="00E7015D" w:rsidRPr="00195A38" w:rsidRDefault="00E22ECA" w:rsidP="00195A38">
      <w:pPr>
        <w:jc w:val="both"/>
        <w:rPr>
          <w:rFonts w:asciiTheme="majorBidi" w:hAnsiTheme="majorBidi" w:cstheme="majorBidi"/>
          <w:szCs w:val="24"/>
        </w:rPr>
      </w:pPr>
      <w:r w:rsidRPr="00195A38">
        <w:rPr>
          <w:rFonts w:asciiTheme="majorBidi" w:hAnsiTheme="majorBidi" w:cstheme="majorBidi"/>
          <w:b/>
          <w:bCs/>
          <w:szCs w:val="24"/>
        </w:rPr>
        <w:t>Garantija</w:t>
      </w:r>
      <w:r w:rsidR="00E7015D" w:rsidRPr="00195A38">
        <w:rPr>
          <w:rFonts w:asciiTheme="majorBidi" w:hAnsiTheme="majorBidi" w:cstheme="majorBidi"/>
          <w:b/>
          <w:bCs/>
          <w:szCs w:val="24"/>
        </w:rPr>
        <w:t xml:space="preserve">: </w:t>
      </w:r>
      <w:r w:rsidR="00E7015D" w:rsidRPr="00195A38">
        <w:rPr>
          <w:rFonts w:asciiTheme="majorBidi" w:hAnsiTheme="majorBidi" w:cstheme="majorBidi"/>
          <w:szCs w:val="24"/>
        </w:rPr>
        <w:t>n</w:t>
      </w:r>
      <w:r w:rsidRPr="00195A38">
        <w:rPr>
          <w:rFonts w:asciiTheme="majorBidi" w:hAnsiTheme="majorBidi" w:cstheme="majorBidi"/>
          <w:szCs w:val="24"/>
        </w:rPr>
        <w:t>e trumpesnė kaip 24 mėnesių garantija</w:t>
      </w:r>
      <w:r w:rsidR="00E7015D" w:rsidRPr="00195A38">
        <w:rPr>
          <w:rFonts w:asciiTheme="majorBidi" w:hAnsiTheme="majorBidi" w:cstheme="majorBidi"/>
          <w:szCs w:val="24"/>
        </w:rPr>
        <w:t>,</w:t>
      </w:r>
      <w:r w:rsidRPr="00195A38">
        <w:rPr>
          <w:rFonts w:asciiTheme="majorBidi" w:hAnsiTheme="majorBidi" w:cstheme="majorBidi"/>
          <w:szCs w:val="24"/>
        </w:rPr>
        <w:t xml:space="preserve"> </w:t>
      </w:r>
      <w:r w:rsidR="00E7015D" w:rsidRPr="00195A38">
        <w:rPr>
          <w:rFonts w:asciiTheme="majorBidi" w:hAnsiTheme="majorBidi" w:cstheme="majorBidi"/>
          <w:szCs w:val="24"/>
        </w:rPr>
        <w:t>g</w:t>
      </w:r>
      <w:r w:rsidRPr="00195A38">
        <w:rPr>
          <w:rFonts w:asciiTheme="majorBidi" w:hAnsiTheme="majorBidi" w:cstheme="majorBidi"/>
          <w:szCs w:val="24"/>
        </w:rPr>
        <w:t>arantija t</w:t>
      </w:r>
      <w:r w:rsidR="00E7015D" w:rsidRPr="00195A38">
        <w:rPr>
          <w:rFonts w:asciiTheme="majorBidi" w:hAnsiTheme="majorBidi" w:cstheme="majorBidi"/>
          <w:szCs w:val="24"/>
        </w:rPr>
        <w:t>uri apimti konstrukcijos defektus, mechaninių dalių veikimą.</w:t>
      </w:r>
    </w:p>
    <w:p w14:paraId="665E8FD0" w14:textId="77777777" w:rsidR="005D59F4" w:rsidRPr="00195A38" w:rsidRDefault="005D59F4" w:rsidP="00195A38">
      <w:pPr>
        <w:jc w:val="both"/>
        <w:rPr>
          <w:rFonts w:asciiTheme="majorBidi" w:hAnsiTheme="majorBidi" w:cstheme="majorBidi"/>
          <w:szCs w:val="24"/>
        </w:rPr>
      </w:pPr>
    </w:p>
    <w:p w14:paraId="64E2AAFE" w14:textId="77777777" w:rsidR="005D59F4" w:rsidRPr="00195A38" w:rsidRDefault="005D59F4" w:rsidP="00195A38">
      <w:pPr>
        <w:jc w:val="both"/>
        <w:rPr>
          <w:rFonts w:asciiTheme="majorBidi" w:hAnsiTheme="majorBidi" w:cstheme="majorBidi"/>
          <w:szCs w:val="24"/>
        </w:rPr>
      </w:pPr>
    </w:p>
    <w:p w14:paraId="20DC457C" w14:textId="0023AA4F" w:rsidR="00505BE6" w:rsidRPr="00195A38" w:rsidRDefault="008A5B4F" w:rsidP="00195A38">
      <w:pPr>
        <w:pStyle w:val="Sraopastraipa"/>
        <w:numPr>
          <w:ilvl w:val="0"/>
          <w:numId w:val="1"/>
        </w:numPr>
        <w:jc w:val="both"/>
        <w:rPr>
          <w:rFonts w:asciiTheme="majorBidi" w:hAnsiTheme="majorBidi" w:cstheme="majorBidi"/>
          <w:b/>
          <w:bCs/>
          <w:szCs w:val="24"/>
        </w:rPr>
      </w:pPr>
      <w:r w:rsidRPr="00195A38">
        <w:rPr>
          <w:rFonts w:asciiTheme="majorBidi" w:hAnsiTheme="majorBidi" w:cstheme="majorBidi"/>
          <w:b/>
          <w:bCs/>
          <w:szCs w:val="24"/>
        </w:rPr>
        <w:t>Vaikiškas treniruoklis „Švytuoklė“ 2 vnt.</w:t>
      </w:r>
    </w:p>
    <w:p w14:paraId="67786829" w14:textId="2D23F0E9" w:rsidR="008A5B4F" w:rsidRPr="00195A38" w:rsidRDefault="00505BE6" w:rsidP="00195A38">
      <w:pPr>
        <w:jc w:val="both"/>
        <w:rPr>
          <w:rFonts w:asciiTheme="majorBidi" w:hAnsiTheme="majorBidi" w:cstheme="majorBidi"/>
          <w:b/>
          <w:bCs/>
          <w:szCs w:val="24"/>
        </w:rPr>
      </w:pPr>
      <w:r w:rsidRPr="00195A38">
        <w:rPr>
          <w:rFonts w:asciiTheme="majorBidi" w:hAnsiTheme="majorBidi" w:cstheme="majorBidi"/>
          <w:noProof/>
          <w:szCs w:val="24"/>
        </w:rPr>
        <w:drawing>
          <wp:inline distT="0" distB="0" distL="0" distR="0" wp14:anchorId="56DDD982" wp14:editId="17EE3947">
            <wp:extent cx="1922705" cy="2019300"/>
            <wp:effectExtent l="0" t="0" r="1905" b="0"/>
            <wp:docPr id="129711889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18894" name="Paveikslėlis 1297118894"/>
                    <pic:cNvPicPr/>
                  </pic:nvPicPr>
                  <pic:blipFill>
                    <a:blip r:embed="rId9">
                      <a:extLst>
                        <a:ext uri="{28A0092B-C50C-407E-A947-70E740481C1C}">
                          <a14:useLocalDpi xmlns:a14="http://schemas.microsoft.com/office/drawing/2010/main" val="0"/>
                        </a:ext>
                      </a:extLst>
                    </a:blip>
                    <a:stretch>
                      <a:fillRect/>
                    </a:stretch>
                  </pic:blipFill>
                  <pic:spPr>
                    <a:xfrm>
                      <a:off x="0" y="0"/>
                      <a:ext cx="1927692" cy="2024538"/>
                    </a:xfrm>
                    <a:prstGeom prst="rect">
                      <a:avLst/>
                    </a:prstGeom>
                  </pic:spPr>
                </pic:pic>
              </a:graphicData>
            </a:graphic>
          </wp:inline>
        </w:drawing>
      </w:r>
    </w:p>
    <w:p w14:paraId="497BCAEF" w14:textId="30F57FE4" w:rsidR="008A5B4F" w:rsidRPr="00195A38" w:rsidRDefault="008A5B4F" w:rsidP="00195A38">
      <w:pPr>
        <w:jc w:val="both"/>
        <w:rPr>
          <w:rFonts w:asciiTheme="majorBidi" w:hAnsiTheme="majorBidi" w:cstheme="majorBidi"/>
          <w:b/>
          <w:bCs/>
          <w:szCs w:val="24"/>
        </w:rPr>
      </w:pPr>
      <w:r w:rsidRPr="00195A38">
        <w:rPr>
          <w:rFonts w:asciiTheme="majorBidi" w:hAnsiTheme="majorBidi" w:cstheme="majorBidi"/>
          <w:b/>
          <w:bCs/>
          <w:szCs w:val="24"/>
        </w:rPr>
        <w:t>Paskirtis ir naudojimas</w:t>
      </w:r>
      <w:r w:rsidR="007B76A2" w:rsidRPr="00195A38">
        <w:rPr>
          <w:rFonts w:asciiTheme="majorBidi" w:hAnsiTheme="majorBidi" w:cstheme="majorBidi"/>
          <w:b/>
          <w:bCs/>
          <w:szCs w:val="24"/>
        </w:rPr>
        <w:t xml:space="preserve">: </w:t>
      </w:r>
      <w:r w:rsidR="00B968E5" w:rsidRPr="00195A38">
        <w:rPr>
          <w:rFonts w:asciiTheme="majorBidi" w:hAnsiTheme="majorBidi" w:cstheme="majorBidi"/>
          <w:szCs w:val="24"/>
        </w:rPr>
        <w:t>Skirtas apatinių kūno raumenų stiprinimui, koordinacijos ir pusiausvyros lavinimui. Tinkamas naudoti lauko sąlygomis, pritaikytas intensyviam viešam naudojimui.</w:t>
      </w:r>
      <w:r w:rsidR="00ED41CE" w:rsidRPr="00195A38">
        <w:rPr>
          <w:rFonts w:asciiTheme="majorBidi" w:hAnsiTheme="majorBidi" w:cstheme="majorBidi"/>
          <w:szCs w:val="24"/>
        </w:rPr>
        <w:t xml:space="preserve"> treniruoklio tipas - švytuoklinis (kojų siūbavimo judesys), judėjimo tipas -  švytuoklinis, imituojantis </w:t>
      </w:r>
      <w:r w:rsidR="00ED41CE" w:rsidRPr="00195A38">
        <w:rPr>
          <w:rFonts w:asciiTheme="majorBidi" w:hAnsiTheme="majorBidi" w:cstheme="majorBidi"/>
          <w:szCs w:val="24"/>
        </w:rPr>
        <w:lastRenderedPageBreak/>
        <w:t xml:space="preserve">šoninį kojų judėjimą, judančios dalys - kojų platformos ir laikymosi rankenos,  mechanizmas - guolinė arba </w:t>
      </w:r>
      <w:proofErr w:type="spellStart"/>
      <w:r w:rsidR="00ED41CE" w:rsidRPr="00195A38">
        <w:rPr>
          <w:rFonts w:asciiTheme="majorBidi" w:hAnsiTheme="majorBidi" w:cstheme="majorBidi"/>
          <w:szCs w:val="24"/>
        </w:rPr>
        <w:t>įvorinė</w:t>
      </w:r>
      <w:proofErr w:type="spellEnd"/>
      <w:r w:rsidR="00ED41CE" w:rsidRPr="00195A38">
        <w:rPr>
          <w:rFonts w:asciiTheme="majorBidi" w:hAnsiTheme="majorBidi" w:cstheme="majorBidi"/>
          <w:szCs w:val="24"/>
        </w:rPr>
        <w:t xml:space="preserve"> sistema.</w:t>
      </w:r>
    </w:p>
    <w:p w14:paraId="531C054D" w14:textId="159E4C41" w:rsidR="008A5B4F" w:rsidRPr="00195A38" w:rsidRDefault="008A5B4F" w:rsidP="00195A38">
      <w:pPr>
        <w:jc w:val="both"/>
        <w:rPr>
          <w:rFonts w:asciiTheme="majorBidi" w:hAnsiTheme="majorBidi" w:cstheme="majorBidi"/>
          <w:szCs w:val="24"/>
        </w:rPr>
      </w:pPr>
      <w:r w:rsidRPr="00195A38">
        <w:rPr>
          <w:rFonts w:asciiTheme="majorBidi" w:hAnsiTheme="majorBidi" w:cstheme="majorBidi"/>
          <w:b/>
          <w:bCs/>
          <w:szCs w:val="24"/>
        </w:rPr>
        <w:t>Matmenys</w:t>
      </w:r>
      <w:r w:rsidR="000F7124" w:rsidRPr="00195A38">
        <w:rPr>
          <w:rFonts w:asciiTheme="majorBidi" w:hAnsiTheme="majorBidi" w:cstheme="majorBidi"/>
          <w:b/>
          <w:bCs/>
          <w:szCs w:val="24"/>
        </w:rPr>
        <w:t xml:space="preserve"> -</w:t>
      </w:r>
      <w:r w:rsidR="007B76A2" w:rsidRPr="00195A38">
        <w:rPr>
          <w:rFonts w:asciiTheme="majorBidi" w:hAnsiTheme="majorBidi" w:cstheme="majorBidi"/>
          <w:szCs w:val="24"/>
        </w:rPr>
        <w:t xml:space="preserve"> </w:t>
      </w:r>
      <w:r w:rsidR="00ED41CE" w:rsidRPr="00195A38">
        <w:rPr>
          <w:rFonts w:asciiTheme="majorBidi" w:hAnsiTheme="majorBidi" w:cstheme="majorBidi"/>
          <w:szCs w:val="24"/>
        </w:rPr>
        <w:t xml:space="preserve">Aukštis ne mažiau 70 cm, ne daugiau 110 cm. Ilgis: ne mažiau 50 cm,  ne daugiau </w:t>
      </w:r>
      <w:r w:rsidR="00860B35" w:rsidRPr="00195A38">
        <w:rPr>
          <w:rFonts w:asciiTheme="majorBidi" w:hAnsiTheme="majorBidi" w:cstheme="majorBidi"/>
          <w:szCs w:val="24"/>
        </w:rPr>
        <w:t>90</w:t>
      </w:r>
      <w:r w:rsidR="00ED41CE" w:rsidRPr="00195A38">
        <w:rPr>
          <w:rFonts w:asciiTheme="majorBidi" w:hAnsiTheme="majorBidi" w:cstheme="majorBidi"/>
          <w:szCs w:val="24"/>
        </w:rPr>
        <w:t xml:space="preserve"> cm., plotis: ne mažiau 35 cm,  ne daugiau 55 cm. Treniruoklis skirtas vaikams, kurių kūno svoris yra nuo 30 kg iki 80 kg.</w:t>
      </w:r>
    </w:p>
    <w:p w14:paraId="3D84C012" w14:textId="6924A338" w:rsidR="008A5B4F" w:rsidRPr="00195A38" w:rsidRDefault="008A5B4F" w:rsidP="00195A38">
      <w:pPr>
        <w:jc w:val="both"/>
        <w:rPr>
          <w:rFonts w:asciiTheme="majorBidi" w:hAnsiTheme="majorBidi" w:cstheme="majorBidi"/>
          <w:szCs w:val="24"/>
        </w:rPr>
      </w:pPr>
      <w:r w:rsidRPr="00195A38">
        <w:rPr>
          <w:rFonts w:asciiTheme="majorBidi" w:hAnsiTheme="majorBidi" w:cstheme="majorBidi"/>
          <w:b/>
          <w:bCs/>
          <w:szCs w:val="24"/>
        </w:rPr>
        <w:t>Konstrukcija ir medžiagos</w:t>
      </w:r>
      <w:r w:rsidR="007B76A2" w:rsidRPr="00195A38">
        <w:rPr>
          <w:rFonts w:asciiTheme="majorBidi" w:hAnsiTheme="majorBidi" w:cstheme="majorBidi"/>
          <w:b/>
          <w:bCs/>
          <w:szCs w:val="24"/>
        </w:rPr>
        <w:t xml:space="preserve"> :</w:t>
      </w:r>
      <w:r w:rsidR="007B76A2" w:rsidRPr="00195A38">
        <w:rPr>
          <w:rFonts w:asciiTheme="majorBidi" w:hAnsiTheme="majorBidi" w:cstheme="majorBidi"/>
          <w:szCs w:val="24"/>
        </w:rPr>
        <w:t xml:space="preserve"> pagrindinė konstrukcija atspari lauko sąlygoms- plieno, metalo.</w:t>
      </w:r>
      <w:r w:rsidR="005A2C8D" w:rsidRPr="00195A38">
        <w:rPr>
          <w:rFonts w:asciiTheme="majorBidi" w:hAnsiTheme="majorBidi" w:cstheme="majorBidi"/>
          <w:szCs w:val="24"/>
        </w:rPr>
        <w:t xml:space="preserve"> Paviršiaus apdorojimas</w:t>
      </w:r>
      <w:r w:rsidR="00195A38">
        <w:rPr>
          <w:rFonts w:asciiTheme="majorBidi" w:hAnsiTheme="majorBidi" w:cstheme="majorBidi"/>
          <w:szCs w:val="24"/>
        </w:rPr>
        <w:t xml:space="preserve"> </w:t>
      </w:r>
      <w:r w:rsidR="005A2C8D" w:rsidRPr="00195A38">
        <w:rPr>
          <w:rFonts w:asciiTheme="majorBidi" w:hAnsiTheme="majorBidi" w:cstheme="majorBidi"/>
          <w:szCs w:val="24"/>
        </w:rPr>
        <w:t>- antikorozinis</w:t>
      </w:r>
      <w:r w:rsidR="000F7124" w:rsidRPr="00195A38">
        <w:rPr>
          <w:rFonts w:asciiTheme="majorBidi" w:hAnsiTheme="majorBidi" w:cstheme="majorBidi"/>
          <w:szCs w:val="24"/>
        </w:rPr>
        <w:t xml:space="preserve"> dažymas</w:t>
      </w:r>
      <w:r w:rsidR="005A2C8D" w:rsidRPr="00195A38">
        <w:rPr>
          <w:rFonts w:asciiTheme="majorBidi" w:hAnsiTheme="majorBidi" w:cstheme="majorBidi"/>
          <w:szCs w:val="24"/>
        </w:rPr>
        <w:t xml:space="preserve"> </w:t>
      </w:r>
      <w:r w:rsidR="000F7124" w:rsidRPr="00195A38">
        <w:rPr>
          <w:rFonts w:asciiTheme="majorBidi" w:hAnsiTheme="majorBidi" w:cstheme="majorBidi"/>
          <w:szCs w:val="24"/>
        </w:rPr>
        <w:t xml:space="preserve">ir/ar </w:t>
      </w:r>
      <w:r w:rsidR="005A2C8D" w:rsidRPr="00195A38">
        <w:rPr>
          <w:rFonts w:asciiTheme="majorBidi" w:hAnsiTheme="majorBidi" w:cstheme="majorBidi"/>
          <w:szCs w:val="24"/>
        </w:rPr>
        <w:t>cinkavimas, atsparus aplinkos poveikiui (drėgmei, UV spinduliams, temperatūrų svyravimams)</w:t>
      </w:r>
      <w:r w:rsidR="009C192F" w:rsidRPr="00195A38">
        <w:rPr>
          <w:rFonts w:asciiTheme="majorBidi" w:hAnsiTheme="majorBidi" w:cstheme="majorBidi"/>
          <w:szCs w:val="24"/>
        </w:rPr>
        <w:t>.</w:t>
      </w:r>
      <w:r w:rsidR="00ED41CE" w:rsidRPr="00195A38">
        <w:rPr>
          <w:rFonts w:asciiTheme="majorBidi" w:hAnsiTheme="majorBidi" w:cstheme="majorBidi"/>
          <w:szCs w:val="24"/>
        </w:rPr>
        <w:t xml:space="preserve"> Konstrukcija pritaikyta vaikams.</w:t>
      </w:r>
    </w:p>
    <w:p w14:paraId="6E0A538C" w14:textId="55380E31" w:rsidR="008A5B4F" w:rsidRPr="00195A38" w:rsidRDefault="008A5B4F" w:rsidP="00195A38">
      <w:pPr>
        <w:jc w:val="both"/>
        <w:rPr>
          <w:rFonts w:asciiTheme="majorBidi" w:hAnsiTheme="majorBidi" w:cstheme="majorBidi"/>
          <w:szCs w:val="24"/>
        </w:rPr>
      </w:pPr>
      <w:r w:rsidRPr="00195A38">
        <w:rPr>
          <w:rFonts w:asciiTheme="majorBidi" w:hAnsiTheme="majorBidi" w:cstheme="majorBidi"/>
          <w:b/>
          <w:bCs/>
          <w:szCs w:val="24"/>
        </w:rPr>
        <w:t>Montavimas</w:t>
      </w:r>
      <w:r w:rsidR="007B76A2" w:rsidRPr="00195A38">
        <w:rPr>
          <w:rFonts w:asciiTheme="majorBidi" w:hAnsiTheme="majorBidi" w:cstheme="majorBidi"/>
          <w:b/>
          <w:bCs/>
          <w:szCs w:val="24"/>
        </w:rPr>
        <w:t>:</w:t>
      </w:r>
      <w:r w:rsidR="007B76A2" w:rsidRPr="00195A38">
        <w:rPr>
          <w:rFonts w:asciiTheme="majorBidi" w:hAnsiTheme="majorBidi" w:cstheme="majorBidi"/>
          <w:szCs w:val="24"/>
        </w:rPr>
        <w:t xml:space="preserve"> </w:t>
      </w:r>
      <w:r w:rsidR="00505BE6" w:rsidRPr="00195A38">
        <w:rPr>
          <w:rFonts w:asciiTheme="majorBidi" w:hAnsiTheme="majorBidi" w:cstheme="majorBidi"/>
          <w:szCs w:val="24"/>
        </w:rPr>
        <w:t xml:space="preserve">treniruokliai </w:t>
      </w:r>
      <w:r w:rsidR="007B76A2" w:rsidRPr="00195A38">
        <w:rPr>
          <w:rFonts w:asciiTheme="majorBidi" w:hAnsiTheme="majorBidi" w:cstheme="majorBidi"/>
          <w:szCs w:val="24"/>
        </w:rPr>
        <w:t>įbetonuojam</w:t>
      </w:r>
      <w:r w:rsidR="00505BE6" w:rsidRPr="00195A38">
        <w:rPr>
          <w:rFonts w:asciiTheme="majorBidi" w:hAnsiTheme="majorBidi" w:cstheme="majorBidi"/>
          <w:szCs w:val="24"/>
        </w:rPr>
        <w:t>i</w:t>
      </w:r>
      <w:r w:rsidR="007B76A2" w:rsidRPr="00195A38">
        <w:rPr>
          <w:rFonts w:asciiTheme="majorBidi" w:hAnsiTheme="majorBidi" w:cstheme="majorBidi"/>
          <w:szCs w:val="24"/>
        </w:rPr>
        <w:t xml:space="preserve"> arba tvirtinam</w:t>
      </w:r>
      <w:r w:rsidR="00505BE6" w:rsidRPr="00195A38">
        <w:rPr>
          <w:rFonts w:asciiTheme="majorBidi" w:hAnsiTheme="majorBidi" w:cstheme="majorBidi"/>
          <w:szCs w:val="24"/>
        </w:rPr>
        <w:t>i</w:t>
      </w:r>
      <w:r w:rsidR="007B76A2" w:rsidRPr="00195A38">
        <w:rPr>
          <w:rFonts w:asciiTheme="majorBidi" w:hAnsiTheme="majorBidi" w:cstheme="majorBidi"/>
          <w:szCs w:val="24"/>
        </w:rPr>
        <w:t xml:space="preserve"> prie kieto paviršiaus.</w:t>
      </w:r>
    </w:p>
    <w:p w14:paraId="589E1B67" w14:textId="628548C3" w:rsidR="008A5B4F" w:rsidRPr="00195A38" w:rsidRDefault="008A5B4F" w:rsidP="00195A38">
      <w:pPr>
        <w:jc w:val="both"/>
        <w:rPr>
          <w:rFonts w:asciiTheme="majorBidi" w:hAnsiTheme="majorBidi" w:cstheme="majorBidi"/>
          <w:b/>
          <w:bCs/>
          <w:szCs w:val="24"/>
        </w:rPr>
      </w:pPr>
      <w:r w:rsidRPr="00195A38">
        <w:rPr>
          <w:rFonts w:asciiTheme="majorBidi" w:hAnsiTheme="majorBidi" w:cstheme="majorBidi"/>
          <w:b/>
          <w:bCs/>
          <w:szCs w:val="24"/>
        </w:rPr>
        <w:t>Kokybės ir atitikties reikalavimai</w:t>
      </w:r>
      <w:r w:rsidR="007B76A2" w:rsidRPr="00195A38">
        <w:rPr>
          <w:rFonts w:asciiTheme="majorBidi" w:hAnsiTheme="majorBidi" w:cstheme="majorBidi"/>
          <w:b/>
          <w:bCs/>
          <w:szCs w:val="24"/>
        </w:rPr>
        <w:t xml:space="preserve">: </w:t>
      </w:r>
      <w:r w:rsidRPr="00195A38">
        <w:rPr>
          <w:rFonts w:asciiTheme="majorBidi" w:hAnsiTheme="majorBidi" w:cstheme="majorBidi"/>
          <w:szCs w:val="24"/>
        </w:rPr>
        <w:t>gaminio techninį aprašą</w:t>
      </w:r>
      <w:r w:rsidR="007B76A2" w:rsidRPr="00195A38">
        <w:rPr>
          <w:rFonts w:asciiTheme="majorBidi" w:hAnsiTheme="majorBidi" w:cstheme="majorBidi"/>
          <w:szCs w:val="24"/>
        </w:rPr>
        <w:t xml:space="preserve">, </w:t>
      </w:r>
      <w:r w:rsidRPr="00195A38">
        <w:rPr>
          <w:rFonts w:asciiTheme="majorBidi" w:hAnsiTheme="majorBidi" w:cstheme="majorBidi"/>
          <w:szCs w:val="24"/>
        </w:rPr>
        <w:t>naudojimo ir priežiūros instrukciją lietuvių kalba</w:t>
      </w:r>
      <w:r w:rsidR="007B76A2" w:rsidRPr="00195A38">
        <w:rPr>
          <w:rFonts w:asciiTheme="majorBidi" w:hAnsiTheme="majorBidi" w:cstheme="majorBidi"/>
          <w:szCs w:val="24"/>
        </w:rPr>
        <w:t>.</w:t>
      </w:r>
      <w:r w:rsidRPr="00195A38">
        <w:rPr>
          <w:rFonts w:asciiTheme="majorBidi" w:hAnsiTheme="majorBidi" w:cstheme="majorBidi"/>
          <w:szCs w:val="24"/>
        </w:rPr>
        <w:t xml:space="preserve"> </w:t>
      </w:r>
    </w:p>
    <w:p w14:paraId="64C97F32" w14:textId="2E454E50" w:rsidR="007360CD" w:rsidRPr="00195A38" w:rsidRDefault="008A5B4F" w:rsidP="00195A38">
      <w:pPr>
        <w:jc w:val="both"/>
        <w:rPr>
          <w:rFonts w:asciiTheme="majorBidi" w:hAnsiTheme="majorBidi" w:cstheme="majorBidi"/>
          <w:szCs w:val="24"/>
        </w:rPr>
      </w:pPr>
      <w:r w:rsidRPr="00195A38">
        <w:rPr>
          <w:rFonts w:asciiTheme="majorBidi" w:hAnsiTheme="majorBidi" w:cstheme="majorBidi"/>
          <w:b/>
          <w:bCs/>
          <w:szCs w:val="24"/>
        </w:rPr>
        <w:t>Garantija</w:t>
      </w:r>
      <w:r w:rsidR="007B76A2" w:rsidRPr="00195A38">
        <w:rPr>
          <w:rFonts w:asciiTheme="majorBidi" w:hAnsiTheme="majorBidi" w:cstheme="majorBidi"/>
          <w:b/>
          <w:bCs/>
          <w:szCs w:val="24"/>
        </w:rPr>
        <w:t xml:space="preserve">: </w:t>
      </w:r>
      <w:r w:rsidR="007B76A2" w:rsidRPr="00195A38">
        <w:rPr>
          <w:rFonts w:asciiTheme="majorBidi" w:hAnsiTheme="majorBidi" w:cstheme="majorBidi"/>
          <w:szCs w:val="24"/>
        </w:rPr>
        <w:t>n</w:t>
      </w:r>
      <w:r w:rsidRPr="00195A38">
        <w:rPr>
          <w:rFonts w:asciiTheme="majorBidi" w:hAnsiTheme="majorBidi" w:cstheme="majorBidi"/>
          <w:szCs w:val="24"/>
        </w:rPr>
        <w:t>e trumpesnė kaip 24 mėnesių garantija</w:t>
      </w:r>
      <w:r w:rsidR="00B55FB2" w:rsidRPr="00195A38">
        <w:rPr>
          <w:rFonts w:asciiTheme="majorBidi" w:hAnsiTheme="majorBidi" w:cstheme="majorBidi"/>
          <w:szCs w:val="24"/>
        </w:rPr>
        <w:t>, garantija turi apimti konstrukcijos defektus, mechaninių dalių veikimą.</w:t>
      </w:r>
    </w:p>
    <w:p w14:paraId="1560EAC2" w14:textId="77777777" w:rsidR="007360CD" w:rsidRPr="00195A38" w:rsidRDefault="007360CD" w:rsidP="00195A38">
      <w:pPr>
        <w:jc w:val="both"/>
        <w:rPr>
          <w:rFonts w:asciiTheme="majorBidi" w:hAnsiTheme="majorBidi" w:cstheme="majorBidi"/>
          <w:b/>
          <w:bCs/>
          <w:szCs w:val="24"/>
        </w:rPr>
      </w:pPr>
    </w:p>
    <w:p w14:paraId="170B7D9C" w14:textId="5D537FFF" w:rsidR="007360CD" w:rsidRPr="00195A38" w:rsidRDefault="008A5B4F" w:rsidP="00195A38">
      <w:pPr>
        <w:pStyle w:val="Sraopastraipa"/>
        <w:numPr>
          <w:ilvl w:val="0"/>
          <w:numId w:val="1"/>
        </w:numPr>
        <w:jc w:val="both"/>
        <w:rPr>
          <w:rFonts w:asciiTheme="majorBidi" w:hAnsiTheme="majorBidi" w:cstheme="majorBidi"/>
          <w:b/>
          <w:bCs/>
          <w:szCs w:val="24"/>
        </w:rPr>
      </w:pPr>
      <w:r w:rsidRPr="00195A38">
        <w:rPr>
          <w:rFonts w:asciiTheme="majorBidi" w:hAnsiTheme="majorBidi" w:cstheme="majorBidi"/>
          <w:b/>
          <w:bCs/>
          <w:szCs w:val="24"/>
        </w:rPr>
        <w:t xml:space="preserve">Vaikiškas treniruoklis „Labirintas“ – </w:t>
      </w:r>
      <w:r w:rsidR="004341AE" w:rsidRPr="00195A38">
        <w:rPr>
          <w:rFonts w:asciiTheme="majorBidi" w:hAnsiTheme="majorBidi" w:cstheme="majorBidi"/>
          <w:b/>
          <w:bCs/>
          <w:szCs w:val="24"/>
        </w:rPr>
        <w:t>1</w:t>
      </w:r>
      <w:r w:rsidRPr="00195A38">
        <w:rPr>
          <w:rFonts w:asciiTheme="majorBidi" w:hAnsiTheme="majorBidi" w:cstheme="majorBidi"/>
          <w:b/>
          <w:bCs/>
          <w:szCs w:val="24"/>
        </w:rPr>
        <w:t xml:space="preserve"> vnt.</w:t>
      </w:r>
    </w:p>
    <w:p w14:paraId="116721FA" w14:textId="77777777" w:rsidR="007360CD" w:rsidRPr="00195A38" w:rsidRDefault="007360CD" w:rsidP="00195A38">
      <w:pPr>
        <w:jc w:val="both"/>
        <w:rPr>
          <w:rFonts w:asciiTheme="majorBidi" w:hAnsiTheme="majorBidi" w:cstheme="majorBidi"/>
          <w:b/>
          <w:bCs/>
          <w:szCs w:val="24"/>
        </w:rPr>
      </w:pPr>
    </w:p>
    <w:p w14:paraId="189C64A1" w14:textId="48922E89" w:rsidR="008A5B4F" w:rsidRPr="00195A38" w:rsidRDefault="007360CD" w:rsidP="00195A38">
      <w:pPr>
        <w:jc w:val="both"/>
        <w:rPr>
          <w:rFonts w:asciiTheme="majorBidi" w:hAnsiTheme="majorBidi" w:cstheme="majorBidi"/>
          <w:b/>
          <w:bCs/>
          <w:szCs w:val="24"/>
        </w:rPr>
      </w:pPr>
      <w:r w:rsidRPr="00195A38">
        <w:rPr>
          <w:rFonts w:asciiTheme="majorBidi" w:hAnsiTheme="majorBidi" w:cstheme="majorBidi"/>
          <w:b/>
          <w:bCs/>
          <w:noProof/>
          <w:szCs w:val="24"/>
        </w:rPr>
        <w:drawing>
          <wp:inline distT="0" distB="0" distL="0" distR="0" wp14:anchorId="2B101510" wp14:editId="4CCF5785">
            <wp:extent cx="1363980" cy="1776795"/>
            <wp:effectExtent l="0" t="0" r="7620" b="0"/>
            <wp:docPr id="1400012106"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2106" name="Paveikslėlis 14000121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7583" cy="1781488"/>
                    </a:xfrm>
                    <a:prstGeom prst="rect">
                      <a:avLst/>
                    </a:prstGeom>
                  </pic:spPr>
                </pic:pic>
              </a:graphicData>
            </a:graphic>
          </wp:inline>
        </w:drawing>
      </w:r>
    </w:p>
    <w:p w14:paraId="07998F68" w14:textId="51F46E1C" w:rsidR="00B968E5" w:rsidRPr="00195A38" w:rsidRDefault="008A5B4F" w:rsidP="00195A38">
      <w:pPr>
        <w:jc w:val="both"/>
        <w:rPr>
          <w:rFonts w:asciiTheme="majorBidi" w:hAnsiTheme="majorBidi" w:cstheme="majorBidi"/>
          <w:szCs w:val="24"/>
        </w:rPr>
      </w:pPr>
      <w:r w:rsidRPr="00195A38">
        <w:rPr>
          <w:rFonts w:asciiTheme="majorBidi" w:hAnsiTheme="majorBidi" w:cstheme="majorBidi"/>
          <w:b/>
          <w:bCs/>
          <w:szCs w:val="24"/>
        </w:rPr>
        <w:t>Paskirtis ir naudojimas</w:t>
      </w:r>
      <w:r w:rsidR="00B55FB2" w:rsidRPr="00195A38">
        <w:rPr>
          <w:rFonts w:asciiTheme="majorBidi" w:hAnsiTheme="majorBidi" w:cstheme="majorBidi"/>
          <w:b/>
          <w:bCs/>
          <w:szCs w:val="24"/>
        </w:rPr>
        <w:t xml:space="preserve"> : </w:t>
      </w:r>
      <w:r w:rsidR="00B968E5" w:rsidRPr="00195A38">
        <w:rPr>
          <w:rFonts w:asciiTheme="majorBidi" w:hAnsiTheme="majorBidi" w:cstheme="majorBidi"/>
          <w:szCs w:val="24"/>
        </w:rPr>
        <w:t>Skirtas vaikams koordinacijos, smulkiosios motorikos, reakcijos ir rankų judesių tikslumo lavinimui. Tinkamas naudoti lauko sąlygomis, pritaikytas intensyviam viešam naudojimui.</w:t>
      </w:r>
      <w:r w:rsidR="00860B35" w:rsidRPr="00195A38">
        <w:rPr>
          <w:rFonts w:asciiTheme="majorBidi" w:hAnsiTheme="majorBidi" w:cstheme="majorBidi"/>
          <w:szCs w:val="24"/>
        </w:rPr>
        <w:t xml:space="preserve"> Treniruoklio tipas - rankų koordinacijos treniruoklis („labirinto“ principas), funkcija - judančių elementų (rankenų / rutuliukų / diskų) vedimas nustatyta trajektorija, judančios dalys - integruoti judantys elementai rankų valdymui, mechanizmas - tvirtas, apsaugotas nuo išardymo, užtikrinantis sklandų judėjimą.</w:t>
      </w:r>
    </w:p>
    <w:p w14:paraId="47441C88" w14:textId="36F9EAA8" w:rsidR="00E44318" w:rsidRPr="00195A38" w:rsidRDefault="00E44318" w:rsidP="00195A38">
      <w:pPr>
        <w:jc w:val="both"/>
        <w:rPr>
          <w:rFonts w:asciiTheme="majorBidi" w:hAnsiTheme="majorBidi" w:cstheme="majorBidi"/>
          <w:szCs w:val="24"/>
        </w:rPr>
      </w:pPr>
      <w:r w:rsidRPr="00195A38">
        <w:rPr>
          <w:rFonts w:asciiTheme="majorBidi" w:hAnsiTheme="majorBidi" w:cstheme="majorBidi"/>
          <w:b/>
          <w:bCs/>
          <w:szCs w:val="24"/>
        </w:rPr>
        <w:t>Matmenys</w:t>
      </w:r>
      <w:r w:rsidR="00725E47" w:rsidRPr="00195A38">
        <w:rPr>
          <w:rFonts w:asciiTheme="majorBidi" w:hAnsiTheme="majorBidi" w:cstheme="majorBidi"/>
          <w:b/>
          <w:bCs/>
          <w:szCs w:val="24"/>
        </w:rPr>
        <w:t xml:space="preserve"> -</w:t>
      </w:r>
      <w:r w:rsidR="00B55FB2" w:rsidRPr="00195A38">
        <w:rPr>
          <w:rFonts w:asciiTheme="majorBidi" w:hAnsiTheme="majorBidi" w:cstheme="majorBidi"/>
          <w:b/>
          <w:bCs/>
          <w:szCs w:val="24"/>
        </w:rPr>
        <w:t xml:space="preserve"> </w:t>
      </w:r>
      <w:r w:rsidR="00B55FB2" w:rsidRPr="00195A38">
        <w:rPr>
          <w:rFonts w:asciiTheme="majorBidi" w:hAnsiTheme="majorBidi" w:cstheme="majorBidi"/>
          <w:szCs w:val="24"/>
        </w:rPr>
        <w:t xml:space="preserve"> </w:t>
      </w:r>
      <w:r w:rsidR="00860B35" w:rsidRPr="00195A38">
        <w:rPr>
          <w:rFonts w:asciiTheme="majorBidi" w:hAnsiTheme="majorBidi" w:cstheme="majorBidi"/>
          <w:szCs w:val="24"/>
        </w:rPr>
        <w:t>Aukštis ne mažiau 70 cm,  ne daugiau 110 cm. Ilgis: ne mažiau 65 cm,  ne daugiau 100 cm., plotis: ne mažiau 65 cm,  ne daugiau 100 cm. Treniruoklis skirtas vaikams, kurių kūno svoris yra nuo 30 kg iki 80 kg.</w:t>
      </w:r>
    </w:p>
    <w:p w14:paraId="1B07751C" w14:textId="33DA1500" w:rsidR="00E44318" w:rsidRPr="00195A38" w:rsidRDefault="00E44318" w:rsidP="00195A38">
      <w:pPr>
        <w:jc w:val="both"/>
        <w:rPr>
          <w:rFonts w:asciiTheme="majorBidi" w:hAnsiTheme="majorBidi" w:cstheme="majorBidi"/>
          <w:szCs w:val="24"/>
        </w:rPr>
      </w:pPr>
      <w:r w:rsidRPr="00195A38">
        <w:rPr>
          <w:rFonts w:asciiTheme="majorBidi" w:hAnsiTheme="majorBidi" w:cstheme="majorBidi"/>
          <w:b/>
          <w:bCs/>
          <w:szCs w:val="24"/>
        </w:rPr>
        <w:t>Konstrukcija ir medžiagos</w:t>
      </w:r>
      <w:r w:rsidR="00B55FB2" w:rsidRPr="00195A38">
        <w:rPr>
          <w:rFonts w:asciiTheme="majorBidi" w:hAnsiTheme="majorBidi" w:cstheme="majorBidi"/>
          <w:b/>
          <w:bCs/>
          <w:szCs w:val="24"/>
        </w:rPr>
        <w:t xml:space="preserve">: </w:t>
      </w:r>
      <w:r w:rsidR="00B55FB2" w:rsidRPr="00195A38">
        <w:rPr>
          <w:rFonts w:asciiTheme="majorBidi" w:hAnsiTheme="majorBidi" w:cstheme="majorBidi"/>
          <w:szCs w:val="24"/>
        </w:rPr>
        <w:t>pagrindinė konstrukcija atspari lauko sąlygoms- plieno, metalo.</w:t>
      </w:r>
      <w:r w:rsidR="005A2C8D" w:rsidRPr="00195A38">
        <w:rPr>
          <w:rFonts w:asciiTheme="majorBidi" w:hAnsiTheme="majorBidi" w:cstheme="majorBidi"/>
          <w:szCs w:val="24"/>
        </w:rPr>
        <w:t xml:space="preserve"> Paviršiaus apdorojimas- antikorozinis cinkavimas</w:t>
      </w:r>
      <w:r w:rsidR="00725E47" w:rsidRPr="00195A38">
        <w:rPr>
          <w:rFonts w:asciiTheme="majorBidi" w:hAnsiTheme="majorBidi" w:cstheme="majorBidi"/>
          <w:szCs w:val="24"/>
        </w:rPr>
        <w:t xml:space="preserve"> ir/ar dažymas</w:t>
      </w:r>
      <w:r w:rsidR="005A2C8D" w:rsidRPr="00195A38">
        <w:rPr>
          <w:rFonts w:asciiTheme="majorBidi" w:hAnsiTheme="majorBidi" w:cstheme="majorBidi"/>
          <w:szCs w:val="24"/>
        </w:rPr>
        <w:t>, atsparus aplinkos poveikiui (drėgmei, UV spinduliams, temperatūrų svyravimams)</w:t>
      </w:r>
      <w:r w:rsidR="00860B35" w:rsidRPr="00195A38">
        <w:rPr>
          <w:rFonts w:asciiTheme="majorBidi" w:hAnsiTheme="majorBidi" w:cstheme="majorBidi"/>
          <w:szCs w:val="24"/>
        </w:rPr>
        <w:t>. Konstrukcija pritaikyta vaikams.</w:t>
      </w:r>
    </w:p>
    <w:p w14:paraId="349480A5" w14:textId="524DEDDC" w:rsidR="00E44318" w:rsidRPr="00195A38" w:rsidRDefault="00E44318" w:rsidP="00195A38">
      <w:pPr>
        <w:jc w:val="both"/>
        <w:rPr>
          <w:rFonts w:asciiTheme="majorBidi" w:hAnsiTheme="majorBidi" w:cstheme="majorBidi"/>
          <w:szCs w:val="24"/>
        </w:rPr>
      </w:pPr>
      <w:r w:rsidRPr="00195A38">
        <w:rPr>
          <w:rFonts w:asciiTheme="majorBidi" w:hAnsiTheme="majorBidi" w:cstheme="majorBidi"/>
          <w:b/>
          <w:bCs/>
          <w:szCs w:val="24"/>
        </w:rPr>
        <w:t>Montavimas</w:t>
      </w:r>
      <w:r w:rsidR="00B55FB2" w:rsidRPr="00195A38">
        <w:rPr>
          <w:rFonts w:asciiTheme="majorBidi" w:hAnsiTheme="majorBidi" w:cstheme="majorBidi"/>
          <w:b/>
          <w:bCs/>
          <w:szCs w:val="24"/>
        </w:rPr>
        <w:t xml:space="preserve"> :</w:t>
      </w:r>
      <w:r w:rsidR="00B55FB2" w:rsidRPr="00195A38">
        <w:rPr>
          <w:rFonts w:asciiTheme="majorBidi" w:hAnsiTheme="majorBidi" w:cstheme="majorBidi"/>
          <w:szCs w:val="24"/>
        </w:rPr>
        <w:t xml:space="preserve"> įbetonuojamas arba tvirtinamas prie kieto paviršiaus.</w:t>
      </w:r>
    </w:p>
    <w:p w14:paraId="211CCACE" w14:textId="506474D8" w:rsidR="00E44318" w:rsidRPr="00195A38" w:rsidRDefault="00E44318" w:rsidP="00195A38">
      <w:pPr>
        <w:jc w:val="both"/>
        <w:rPr>
          <w:rFonts w:asciiTheme="majorBidi" w:hAnsiTheme="majorBidi" w:cstheme="majorBidi"/>
          <w:b/>
          <w:bCs/>
          <w:szCs w:val="24"/>
        </w:rPr>
      </w:pPr>
      <w:r w:rsidRPr="00195A38">
        <w:rPr>
          <w:rFonts w:asciiTheme="majorBidi" w:hAnsiTheme="majorBidi" w:cstheme="majorBidi"/>
          <w:b/>
          <w:bCs/>
          <w:szCs w:val="24"/>
        </w:rPr>
        <w:t>Kokybės ir atitikties reikalavimai</w:t>
      </w:r>
      <w:r w:rsidR="00552798" w:rsidRPr="00195A38">
        <w:rPr>
          <w:rFonts w:asciiTheme="majorBidi" w:hAnsiTheme="majorBidi" w:cstheme="majorBidi"/>
          <w:b/>
          <w:bCs/>
          <w:szCs w:val="24"/>
        </w:rPr>
        <w:t xml:space="preserve">: </w:t>
      </w:r>
      <w:r w:rsidRPr="00195A38">
        <w:rPr>
          <w:rFonts w:asciiTheme="majorBidi" w:hAnsiTheme="majorBidi" w:cstheme="majorBidi"/>
          <w:szCs w:val="24"/>
        </w:rPr>
        <w:t>Tiek</w:t>
      </w:r>
      <w:r w:rsidR="00552798" w:rsidRPr="00195A38">
        <w:rPr>
          <w:rFonts w:asciiTheme="majorBidi" w:hAnsiTheme="majorBidi" w:cstheme="majorBidi"/>
          <w:szCs w:val="24"/>
        </w:rPr>
        <w:t xml:space="preserve">ėjas privalo pateikti, </w:t>
      </w:r>
      <w:r w:rsidRPr="00195A38">
        <w:rPr>
          <w:rFonts w:asciiTheme="majorBidi" w:hAnsiTheme="majorBidi" w:cstheme="majorBidi"/>
          <w:szCs w:val="24"/>
        </w:rPr>
        <w:t xml:space="preserve"> gaminio techninį aprašą</w:t>
      </w:r>
      <w:r w:rsidR="00552798" w:rsidRPr="00195A38">
        <w:rPr>
          <w:rFonts w:asciiTheme="majorBidi" w:hAnsiTheme="majorBidi" w:cstheme="majorBidi"/>
          <w:szCs w:val="24"/>
        </w:rPr>
        <w:t xml:space="preserve">, </w:t>
      </w:r>
      <w:r w:rsidRPr="00195A38">
        <w:rPr>
          <w:rFonts w:asciiTheme="majorBidi" w:hAnsiTheme="majorBidi" w:cstheme="majorBidi"/>
          <w:szCs w:val="24"/>
        </w:rPr>
        <w:t>naudojimo ir priežiūros instrukciją lietuvių kalba</w:t>
      </w:r>
      <w:r w:rsidR="00552798" w:rsidRPr="00195A38">
        <w:rPr>
          <w:rFonts w:asciiTheme="majorBidi" w:hAnsiTheme="majorBidi" w:cstheme="majorBidi"/>
          <w:szCs w:val="24"/>
        </w:rPr>
        <w:t>.</w:t>
      </w:r>
      <w:r w:rsidRPr="00195A38">
        <w:rPr>
          <w:rFonts w:asciiTheme="majorBidi" w:hAnsiTheme="majorBidi" w:cstheme="majorBidi"/>
          <w:szCs w:val="24"/>
        </w:rPr>
        <w:t xml:space="preserve"> </w:t>
      </w:r>
    </w:p>
    <w:p w14:paraId="767562B6" w14:textId="38E36620" w:rsidR="00E44318" w:rsidRPr="00195A38" w:rsidRDefault="00E44318" w:rsidP="00195A38">
      <w:pPr>
        <w:jc w:val="both"/>
        <w:rPr>
          <w:rFonts w:asciiTheme="majorBidi" w:hAnsiTheme="majorBidi" w:cstheme="majorBidi"/>
          <w:szCs w:val="24"/>
        </w:rPr>
      </w:pPr>
      <w:r w:rsidRPr="00195A38">
        <w:rPr>
          <w:rFonts w:asciiTheme="majorBidi" w:hAnsiTheme="majorBidi" w:cstheme="majorBidi"/>
          <w:b/>
          <w:bCs/>
          <w:szCs w:val="24"/>
        </w:rPr>
        <w:t>Garantija</w:t>
      </w:r>
      <w:r w:rsidR="00552798" w:rsidRPr="00195A38">
        <w:rPr>
          <w:rFonts w:asciiTheme="majorBidi" w:hAnsiTheme="majorBidi" w:cstheme="majorBidi"/>
          <w:b/>
          <w:bCs/>
          <w:szCs w:val="24"/>
        </w:rPr>
        <w:t xml:space="preserve">: </w:t>
      </w:r>
      <w:r w:rsidR="00552798" w:rsidRPr="00195A38">
        <w:rPr>
          <w:rFonts w:asciiTheme="majorBidi" w:hAnsiTheme="majorBidi" w:cstheme="majorBidi"/>
          <w:szCs w:val="24"/>
        </w:rPr>
        <w:t>n</w:t>
      </w:r>
      <w:r w:rsidRPr="00195A38">
        <w:rPr>
          <w:rFonts w:asciiTheme="majorBidi" w:hAnsiTheme="majorBidi" w:cstheme="majorBidi"/>
          <w:szCs w:val="24"/>
        </w:rPr>
        <w:t>e trumpesnė kaip 24 mėnesių garantija</w:t>
      </w:r>
      <w:r w:rsidR="00552798" w:rsidRPr="00195A38">
        <w:rPr>
          <w:rFonts w:asciiTheme="majorBidi" w:hAnsiTheme="majorBidi" w:cstheme="majorBidi"/>
          <w:szCs w:val="24"/>
        </w:rPr>
        <w:t>, garantija turi apimti konstrukcijos defektus, mechaninių dalių veikimą.</w:t>
      </w:r>
    </w:p>
    <w:p w14:paraId="3DC1EE9B" w14:textId="77777777" w:rsidR="00E44318" w:rsidRPr="00195A38" w:rsidRDefault="00E44318" w:rsidP="00195A38">
      <w:pPr>
        <w:jc w:val="both"/>
        <w:rPr>
          <w:rFonts w:asciiTheme="majorBidi" w:hAnsiTheme="majorBidi" w:cstheme="majorBidi"/>
          <w:b/>
          <w:bCs/>
          <w:szCs w:val="24"/>
        </w:rPr>
      </w:pPr>
    </w:p>
    <w:p w14:paraId="5389776F" w14:textId="77777777" w:rsidR="00860B35" w:rsidRPr="00195A38" w:rsidRDefault="00860B35" w:rsidP="00195A38">
      <w:pPr>
        <w:jc w:val="both"/>
        <w:rPr>
          <w:rFonts w:asciiTheme="majorBidi" w:hAnsiTheme="majorBidi" w:cstheme="majorBidi"/>
          <w:b/>
          <w:bCs/>
          <w:szCs w:val="24"/>
        </w:rPr>
      </w:pPr>
    </w:p>
    <w:p w14:paraId="337326FD" w14:textId="77777777" w:rsidR="00860B35" w:rsidRPr="00195A38" w:rsidRDefault="00860B35" w:rsidP="00195A38">
      <w:pPr>
        <w:jc w:val="both"/>
        <w:rPr>
          <w:rFonts w:asciiTheme="majorBidi" w:hAnsiTheme="majorBidi" w:cstheme="majorBidi"/>
          <w:b/>
          <w:bCs/>
          <w:szCs w:val="24"/>
        </w:rPr>
      </w:pPr>
    </w:p>
    <w:p w14:paraId="4787A9FC" w14:textId="77777777" w:rsidR="00860B35" w:rsidRPr="00195A38" w:rsidRDefault="00860B35" w:rsidP="00195A38">
      <w:pPr>
        <w:jc w:val="both"/>
        <w:rPr>
          <w:rFonts w:asciiTheme="majorBidi" w:hAnsiTheme="majorBidi" w:cstheme="majorBidi"/>
          <w:b/>
          <w:bCs/>
          <w:szCs w:val="24"/>
        </w:rPr>
      </w:pPr>
    </w:p>
    <w:p w14:paraId="65D39BA1" w14:textId="77777777" w:rsidR="00860B35" w:rsidRPr="00195A38" w:rsidRDefault="00860B35" w:rsidP="00195A38">
      <w:pPr>
        <w:jc w:val="both"/>
        <w:rPr>
          <w:rFonts w:asciiTheme="majorBidi" w:hAnsiTheme="majorBidi" w:cstheme="majorBidi"/>
          <w:b/>
          <w:bCs/>
          <w:szCs w:val="24"/>
        </w:rPr>
      </w:pPr>
    </w:p>
    <w:p w14:paraId="498DA6C7" w14:textId="77777777" w:rsidR="00860B35" w:rsidRPr="00195A38" w:rsidRDefault="00860B35" w:rsidP="00195A38">
      <w:pPr>
        <w:jc w:val="both"/>
        <w:rPr>
          <w:rFonts w:asciiTheme="majorBidi" w:hAnsiTheme="majorBidi" w:cstheme="majorBidi"/>
          <w:b/>
          <w:bCs/>
          <w:szCs w:val="24"/>
        </w:rPr>
      </w:pPr>
    </w:p>
    <w:p w14:paraId="7D5B6D76" w14:textId="77777777" w:rsidR="00860B35" w:rsidRPr="00195A38" w:rsidRDefault="00860B35" w:rsidP="00195A38">
      <w:pPr>
        <w:jc w:val="both"/>
        <w:rPr>
          <w:rFonts w:asciiTheme="majorBidi" w:hAnsiTheme="majorBidi" w:cstheme="majorBidi"/>
          <w:b/>
          <w:bCs/>
          <w:szCs w:val="24"/>
        </w:rPr>
      </w:pPr>
    </w:p>
    <w:p w14:paraId="0AD56B5F" w14:textId="0DF9AEDB" w:rsidR="00E44318" w:rsidRPr="00195A38" w:rsidRDefault="00E44318" w:rsidP="00195A38">
      <w:pPr>
        <w:pStyle w:val="Sraopastraipa"/>
        <w:numPr>
          <w:ilvl w:val="0"/>
          <w:numId w:val="1"/>
        </w:numPr>
        <w:jc w:val="both"/>
        <w:rPr>
          <w:rFonts w:asciiTheme="majorBidi" w:hAnsiTheme="majorBidi" w:cstheme="majorBidi"/>
          <w:b/>
          <w:bCs/>
          <w:szCs w:val="24"/>
        </w:rPr>
      </w:pPr>
      <w:r w:rsidRPr="00195A38">
        <w:rPr>
          <w:rFonts w:asciiTheme="majorBidi" w:hAnsiTheme="majorBidi" w:cstheme="majorBidi"/>
          <w:b/>
          <w:bCs/>
          <w:szCs w:val="24"/>
        </w:rPr>
        <w:lastRenderedPageBreak/>
        <w:t xml:space="preserve">Vaikiškas treniruoklis suktukas juosmeniui – </w:t>
      </w:r>
      <w:r w:rsidR="004341AE" w:rsidRPr="00195A38">
        <w:rPr>
          <w:rFonts w:asciiTheme="majorBidi" w:hAnsiTheme="majorBidi" w:cstheme="majorBidi"/>
          <w:b/>
          <w:bCs/>
          <w:szCs w:val="24"/>
        </w:rPr>
        <w:t>2</w:t>
      </w:r>
      <w:r w:rsidRPr="00195A38">
        <w:rPr>
          <w:rFonts w:asciiTheme="majorBidi" w:hAnsiTheme="majorBidi" w:cstheme="majorBidi"/>
          <w:b/>
          <w:bCs/>
          <w:szCs w:val="24"/>
        </w:rPr>
        <w:t xml:space="preserve"> vnt.</w:t>
      </w:r>
      <w:r w:rsidR="005A2C8D" w:rsidRPr="00195A38">
        <w:rPr>
          <w:rFonts w:asciiTheme="majorBidi" w:hAnsiTheme="majorBidi" w:cstheme="majorBidi"/>
          <w:b/>
          <w:bCs/>
          <w:noProof/>
          <w:szCs w:val="24"/>
        </w:rPr>
        <w:t xml:space="preserve"> </w:t>
      </w:r>
    </w:p>
    <w:p w14:paraId="728367B7" w14:textId="10F03A18" w:rsidR="00E44318" w:rsidRPr="00195A38" w:rsidRDefault="005A2C8D" w:rsidP="00195A38">
      <w:pPr>
        <w:jc w:val="both"/>
        <w:rPr>
          <w:rFonts w:asciiTheme="majorBidi" w:hAnsiTheme="majorBidi" w:cstheme="majorBidi"/>
          <w:b/>
          <w:bCs/>
          <w:szCs w:val="24"/>
        </w:rPr>
      </w:pPr>
      <w:r w:rsidRPr="00195A38">
        <w:rPr>
          <w:rFonts w:asciiTheme="majorBidi" w:hAnsiTheme="majorBidi" w:cstheme="majorBidi"/>
          <w:b/>
          <w:bCs/>
          <w:noProof/>
          <w:szCs w:val="24"/>
        </w:rPr>
        <w:drawing>
          <wp:inline distT="0" distB="0" distL="0" distR="0" wp14:anchorId="6AF15739" wp14:editId="2940300E">
            <wp:extent cx="1964894" cy="1798320"/>
            <wp:effectExtent l="0" t="0" r="0" b="0"/>
            <wp:docPr id="13547757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7570" name="Paveikslėlis 13547757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613" cy="1801724"/>
                    </a:xfrm>
                    <a:prstGeom prst="rect">
                      <a:avLst/>
                    </a:prstGeom>
                  </pic:spPr>
                </pic:pic>
              </a:graphicData>
            </a:graphic>
          </wp:inline>
        </w:drawing>
      </w:r>
    </w:p>
    <w:p w14:paraId="0E1EE333" w14:textId="77777777" w:rsidR="005A2C8D" w:rsidRPr="00195A38" w:rsidRDefault="005A2C8D" w:rsidP="00195A38">
      <w:pPr>
        <w:jc w:val="both"/>
        <w:rPr>
          <w:rFonts w:asciiTheme="majorBidi" w:hAnsiTheme="majorBidi" w:cstheme="majorBidi"/>
          <w:b/>
          <w:bCs/>
          <w:szCs w:val="24"/>
        </w:rPr>
      </w:pPr>
    </w:p>
    <w:p w14:paraId="561D026D" w14:textId="5603E9BE" w:rsidR="00E44318" w:rsidRPr="00195A38" w:rsidRDefault="00E44318" w:rsidP="00195A38">
      <w:pPr>
        <w:jc w:val="both"/>
        <w:rPr>
          <w:rFonts w:asciiTheme="majorBidi" w:hAnsiTheme="majorBidi" w:cstheme="majorBidi"/>
          <w:b/>
          <w:bCs/>
          <w:szCs w:val="24"/>
        </w:rPr>
      </w:pPr>
      <w:r w:rsidRPr="00195A38">
        <w:rPr>
          <w:rFonts w:asciiTheme="majorBidi" w:hAnsiTheme="majorBidi" w:cstheme="majorBidi"/>
          <w:b/>
          <w:bCs/>
          <w:szCs w:val="24"/>
        </w:rPr>
        <w:t>Paskirtis ir naudojimas</w:t>
      </w:r>
      <w:r w:rsidR="00552798" w:rsidRPr="00195A38">
        <w:rPr>
          <w:rFonts w:asciiTheme="majorBidi" w:hAnsiTheme="majorBidi" w:cstheme="majorBidi"/>
          <w:b/>
          <w:bCs/>
          <w:szCs w:val="24"/>
        </w:rPr>
        <w:t xml:space="preserve"> : </w:t>
      </w:r>
      <w:r w:rsidR="00B968E5" w:rsidRPr="00195A38">
        <w:rPr>
          <w:rFonts w:asciiTheme="majorBidi" w:hAnsiTheme="majorBidi" w:cstheme="majorBidi"/>
          <w:szCs w:val="24"/>
        </w:rPr>
        <w:t>Skirtas vaikams liemens (juosmens) raumenų stiprinimui, koordinacijos ir pusiausvyros lavinimui. Tinkamas naudoti lauko sąlygomis, pritaikytas intensyviam viešam naudojimui.</w:t>
      </w:r>
      <w:r w:rsidR="00860B35" w:rsidRPr="00195A38">
        <w:rPr>
          <w:rFonts w:asciiTheme="majorBidi" w:hAnsiTheme="majorBidi" w:cstheme="majorBidi"/>
          <w:szCs w:val="24"/>
        </w:rPr>
        <w:t xml:space="preserve"> treniruoklio tipas - suktukas juosmeniui, judėjimo tipas- sukamasis (liemens rotacija),  judančios dalys - sukamoji platforma ir laikymosi rankena (-</w:t>
      </w:r>
      <w:proofErr w:type="spellStart"/>
      <w:r w:rsidR="00860B35" w:rsidRPr="00195A38">
        <w:rPr>
          <w:rFonts w:asciiTheme="majorBidi" w:hAnsiTheme="majorBidi" w:cstheme="majorBidi"/>
          <w:szCs w:val="24"/>
        </w:rPr>
        <w:t>os</w:t>
      </w:r>
      <w:proofErr w:type="spellEnd"/>
      <w:r w:rsidR="00860B35" w:rsidRPr="00195A38">
        <w:rPr>
          <w:rFonts w:asciiTheme="majorBidi" w:hAnsiTheme="majorBidi" w:cstheme="majorBidi"/>
          <w:szCs w:val="24"/>
        </w:rPr>
        <w:t xml:space="preserve">),  mechanizmas guolinė arba </w:t>
      </w:r>
      <w:proofErr w:type="spellStart"/>
      <w:r w:rsidR="00860B35" w:rsidRPr="00195A38">
        <w:rPr>
          <w:rFonts w:asciiTheme="majorBidi" w:hAnsiTheme="majorBidi" w:cstheme="majorBidi"/>
          <w:szCs w:val="24"/>
        </w:rPr>
        <w:t>įvorinė</w:t>
      </w:r>
      <w:proofErr w:type="spellEnd"/>
      <w:r w:rsidR="00860B35" w:rsidRPr="00195A38">
        <w:rPr>
          <w:rFonts w:asciiTheme="majorBidi" w:hAnsiTheme="majorBidi" w:cstheme="majorBidi"/>
          <w:szCs w:val="24"/>
        </w:rPr>
        <w:t xml:space="preserve"> sistema.</w:t>
      </w:r>
    </w:p>
    <w:p w14:paraId="53CE16BD" w14:textId="3049DFEE" w:rsidR="00E44318" w:rsidRPr="00195A38" w:rsidRDefault="00E44318" w:rsidP="00195A38">
      <w:pPr>
        <w:jc w:val="both"/>
        <w:rPr>
          <w:rFonts w:asciiTheme="majorBidi" w:hAnsiTheme="majorBidi" w:cstheme="majorBidi"/>
          <w:szCs w:val="24"/>
        </w:rPr>
      </w:pPr>
      <w:r w:rsidRPr="00195A38">
        <w:rPr>
          <w:rFonts w:asciiTheme="majorBidi" w:hAnsiTheme="majorBidi" w:cstheme="majorBidi"/>
          <w:b/>
          <w:bCs/>
          <w:szCs w:val="24"/>
        </w:rPr>
        <w:t>Matmenys</w:t>
      </w:r>
      <w:r w:rsidR="007522C7" w:rsidRPr="00195A38">
        <w:rPr>
          <w:rFonts w:asciiTheme="majorBidi" w:hAnsiTheme="majorBidi" w:cstheme="majorBidi"/>
          <w:b/>
          <w:bCs/>
          <w:szCs w:val="24"/>
        </w:rPr>
        <w:t xml:space="preserve"> - </w:t>
      </w:r>
      <w:r w:rsidR="00860B35" w:rsidRPr="00195A38">
        <w:rPr>
          <w:rFonts w:asciiTheme="majorBidi" w:hAnsiTheme="majorBidi" w:cstheme="majorBidi"/>
          <w:szCs w:val="24"/>
        </w:rPr>
        <w:t>Aukštis ne mažiau 70 cm, bet ne daugiau 100 cm. Ilgis: ne mažiau 100 cm, bet ne daugiau 150 cm., plotis: ne mažiau 45 cm, bet ne daugiau 65 cm. Treniruoklis skirtas vaikams, kurių kūno svoris yra nuo 30 kg iki 80 kg.</w:t>
      </w:r>
    </w:p>
    <w:p w14:paraId="7D108254" w14:textId="06D1A36F" w:rsidR="00E44318" w:rsidRPr="00195A38" w:rsidRDefault="00E44318" w:rsidP="00195A38">
      <w:pPr>
        <w:jc w:val="both"/>
        <w:rPr>
          <w:rFonts w:asciiTheme="majorBidi" w:hAnsiTheme="majorBidi" w:cstheme="majorBidi"/>
          <w:b/>
          <w:bCs/>
          <w:szCs w:val="24"/>
        </w:rPr>
      </w:pPr>
      <w:r w:rsidRPr="00195A38">
        <w:rPr>
          <w:rFonts w:asciiTheme="majorBidi" w:hAnsiTheme="majorBidi" w:cstheme="majorBidi"/>
          <w:b/>
          <w:bCs/>
          <w:szCs w:val="24"/>
        </w:rPr>
        <w:t>Konstrukcija ir medžiagos</w:t>
      </w:r>
      <w:r w:rsidR="00552798" w:rsidRPr="00195A38">
        <w:rPr>
          <w:rFonts w:asciiTheme="majorBidi" w:hAnsiTheme="majorBidi" w:cstheme="majorBidi"/>
          <w:b/>
          <w:bCs/>
          <w:szCs w:val="24"/>
        </w:rPr>
        <w:t xml:space="preserve">: </w:t>
      </w:r>
      <w:r w:rsidR="00552798" w:rsidRPr="00195A38">
        <w:rPr>
          <w:rFonts w:asciiTheme="majorBidi" w:hAnsiTheme="majorBidi" w:cstheme="majorBidi"/>
          <w:szCs w:val="24"/>
        </w:rPr>
        <w:t>pagrindinė konstrukcija atspari lauko sąlygoms- plieno, metalo.</w:t>
      </w:r>
      <w:r w:rsidRPr="00195A38">
        <w:rPr>
          <w:rFonts w:asciiTheme="majorBidi" w:hAnsiTheme="majorBidi" w:cstheme="majorBidi"/>
          <w:szCs w:val="24"/>
        </w:rPr>
        <w:t xml:space="preserve"> </w:t>
      </w:r>
      <w:r w:rsidR="005A2C8D" w:rsidRPr="00195A38">
        <w:rPr>
          <w:rFonts w:asciiTheme="majorBidi" w:hAnsiTheme="majorBidi" w:cstheme="majorBidi"/>
          <w:szCs w:val="24"/>
        </w:rPr>
        <w:t>Paviršiaus apdorojimas- antikorozinis cinkavimas</w:t>
      </w:r>
      <w:r w:rsidR="007522C7" w:rsidRPr="00195A38">
        <w:rPr>
          <w:rFonts w:asciiTheme="majorBidi" w:hAnsiTheme="majorBidi" w:cstheme="majorBidi"/>
          <w:szCs w:val="24"/>
        </w:rPr>
        <w:t xml:space="preserve"> ir/ar dažymas</w:t>
      </w:r>
      <w:r w:rsidR="005A2C8D" w:rsidRPr="00195A38">
        <w:rPr>
          <w:rFonts w:asciiTheme="majorBidi" w:hAnsiTheme="majorBidi" w:cstheme="majorBidi"/>
          <w:szCs w:val="24"/>
        </w:rPr>
        <w:t xml:space="preserve">, atsparus aplinkos poveikiui (drėgmei, UV spinduliams, temperatūrų svyravimams). </w:t>
      </w:r>
      <w:r w:rsidR="00860B35" w:rsidRPr="00195A38">
        <w:rPr>
          <w:rFonts w:asciiTheme="majorBidi" w:hAnsiTheme="majorBidi" w:cstheme="majorBidi"/>
          <w:szCs w:val="24"/>
        </w:rPr>
        <w:t>Konstrukcija pritaikyta vaikams.</w:t>
      </w:r>
    </w:p>
    <w:p w14:paraId="0CD5CBB8" w14:textId="05D5D680" w:rsidR="00E44318" w:rsidRPr="00195A38" w:rsidRDefault="00E44318" w:rsidP="00195A38">
      <w:pPr>
        <w:jc w:val="both"/>
        <w:rPr>
          <w:rFonts w:asciiTheme="majorBidi" w:hAnsiTheme="majorBidi" w:cstheme="majorBidi"/>
          <w:szCs w:val="24"/>
        </w:rPr>
      </w:pPr>
      <w:r w:rsidRPr="00195A38">
        <w:rPr>
          <w:rFonts w:asciiTheme="majorBidi" w:hAnsiTheme="majorBidi" w:cstheme="majorBidi"/>
          <w:b/>
          <w:bCs/>
          <w:szCs w:val="24"/>
        </w:rPr>
        <w:t>Montavimas</w:t>
      </w:r>
      <w:r w:rsidR="008D4272" w:rsidRPr="00195A38">
        <w:rPr>
          <w:rFonts w:asciiTheme="majorBidi" w:hAnsiTheme="majorBidi" w:cstheme="majorBidi"/>
          <w:b/>
          <w:bCs/>
          <w:szCs w:val="24"/>
        </w:rPr>
        <w:t xml:space="preserve">: </w:t>
      </w:r>
      <w:r w:rsidR="008D4272" w:rsidRPr="00195A38">
        <w:rPr>
          <w:rFonts w:asciiTheme="majorBidi" w:hAnsiTheme="majorBidi" w:cstheme="majorBidi"/>
          <w:szCs w:val="24"/>
        </w:rPr>
        <w:t>įbetonuojamas arba tvirtinamas prie kieto paviršiaus.</w:t>
      </w:r>
    </w:p>
    <w:p w14:paraId="7B3B2DEF" w14:textId="33778994" w:rsidR="00E44318" w:rsidRPr="00195A38" w:rsidRDefault="00E44318" w:rsidP="00195A38">
      <w:pPr>
        <w:jc w:val="both"/>
        <w:rPr>
          <w:rFonts w:asciiTheme="majorBidi" w:hAnsiTheme="majorBidi" w:cstheme="majorBidi"/>
          <w:b/>
          <w:bCs/>
          <w:szCs w:val="24"/>
        </w:rPr>
      </w:pPr>
      <w:r w:rsidRPr="00195A38">
        <w:rPr>
          <w:rFonts w:asciiTheme="majorBidi" w:hAnsiTheme="majorBidi" w:cstheme="majorBidi"/>
          <w:b/>
          <w:bCs/>
          <w:szCs w:val="24"/>
        </w:rPr>
        <w:t>Kokybės ir atitikties reikalavimai</w:t>
      </w:r>
      <w:r w:rsidR="008D4272" w:rsidRPr="00195A38">
        <w:rPr>
          <w:rFonts w:asciiTheme="majorBidi" w:hAnsiTheme="majorBidi" w:cstheme="majorBidi"/>
          <w:b/>
          <w:bCs/>
          <w:szCs w:val="24"/>
        </w:rPr>
        <w:t xml:space="preserve">: </w:t>
      </w:r>
      <w:r w:rsidR="008D4272" w:rsidRPr="00195A38">
        <w:rPr>
          <w:rFonts w:asciiTheme="majorBidi" w:hAnsiTheme="majorBidi" w:cstheme="majorBidi"/>
          <w:szCs w:val="24"/>
        </w:rPr>
        <w:t>t</w:t>
      </w:r>
      <w:r w:rsidRPr="00195A38">
        <w:rPr>
          <w:rFonts w:asciiTheme="majorBidi" w:hAnsiTheme="majorBidi" w:cstheme="majorBidi"/>
          <w:szCs w:val="24"/>
        </w:rPr>
        <w:t>iekėjas privalo pateikti</w:t>
      </w:r>
      <w:r w:rsidR="008D4272" w:rsidRPr="00195A38">
        <w:rPr>
          <w:rFonts w:asciiTheme="majorBidi" w:hAnsiTheme="majorBidi" w:cstheme="majorBidi"/>
          <w:b/>
          <w:bCs/>
          <w:szCs w:val="24"/>
        </w:rPr>
        <w:t xml:space="preserve"> </w:t>
      </w:r>
      <w:r w:rsidRPr="00195A38">
        <w:rPr>
          <w:rFonts w:asciiTheme="majorBidi" w:hAnsiTheme="majorBidi" w:cstheme="majorBidi"/>
          <w:szCs w:val="24"/>
        </w:rPr>
        <w:t>gaminio techninį aprašą</w:t>
      </w:r>
      <w:r w:rsidR="008D4272" w:rsidRPr="00195A38">
        <w:rPr>
          <w:rFonts w:asciiTheme="majorBidi" w:hAnsiTheme="majorBidi" w:cstheme="majorBidi"/>
          <w:szCs w:val="24"/>
        </w:rPr>
        <w:t xml:space="preserve">, </w:t>
      </w:r>
      <w:r w:rsidRPr="00195A38">
        <w:rPr>
          <w:rFonts w:asciiTheme="majorBidi" w:hAnsiTheme="majorBidi" w:cstheme="majorBidi"/>
          <w:szCs w:val="24"/>
        </w:rPr>
        <w:t>naudojimo ir priežiūros instrukciją lietuvių kalba</w:t>
      </w:r>
      <w:r w:rsidR="008D4272" w:rsidRPr="00195A38">
        <w:rPr>
          <w:rFonts w:asciiTheme="majorBidi" w:hAnsiTheme="majorBidi" w:cstheme="majorBidi"/>
          <w:szCs w:val="24"/>
        </w:rPr>
        <w:t>.</w:t>
      </w:r>
      <w:r w:rsidRPr="00195A38">
        <w:rPr>
          <w:rFonts w:asciiTheme="majorBidi" w:hAnsiTheme="majorBidi" w:cstheme="majorBidi"/>
          <w:szCs w:val="24"/>
        </w:rPr>
        <w:t xml:space="preserve"> </w:t>
      </w:r>
    </w:p>
    <w:p w14:paraId="693E90F8" w14:textId="0BE5CBB6" w:rsidR="008D4272" w:rsidRPr="00195A38" w:rsidRDefault="00E44318" w:rsidP="00195A38">
      <w:pPr>
        <w:jc w:val="both"/>
        <w:rPr>
          <w:rFonts w:asciiTheme="majorBidi" w:hAnsiTheme="majorBidi" w:cstheme="majorBidi"/>
          <w:szCs w:val="24"/>
        </w:rPr>
      </w:pPr>
      <w:r w:rsidRPr="00195A38">
        <w:rPr>
          <w:rFonts w:asciiTheme="majorBidi" w:hAnsiTheme="majorBidi" w:cstheme="majorBidi"/>
          <w:b/>
          <w:bCs/>
          <w:szCs w:val="24"/>
        </w:rPr>
        <w:t>Garantija</w:t>
      </w:r>
      <w:r w:rsidR="008D4272" w:rsidRPr="00195A38">
        <w:rPr>
          <w:rFonts w:asciiTheme="majorBidi" w:hAnsiTheme="majorBidi" w:cstheme="majorBidi"/>
          <w:b/>
          <w:bCs/>
          <w:szCs w:val="24"/>
        </w:rPr>
        <w:t xml:space="preserve">: </w:t>
      </w:r>
      <w:r w:rsidR="008D4272" w:rsidRPr="00195A38">
        <w:rPr>
          <w:rFonts w:asciiTheme="majorBidi" w:hAnsiTheme="majorBidi" w:cstheme="majorBidi"/>
          <w:szCs w:val="24"/>
        </w:rPr>
        <w:t>ne</w:t>
      </w:r>
      <w:r w:rsidRPr="00195A38">
        <w:rPr>
          <w:rFonts w:asciiTheme="majorBidi" w:hAnsiTheme="majorBidi" w:cstheme="majorBidi"/>
          <w:szCs w:val="24"/>
        </w:rPr>
        <w:t>trumpesnė kaip 24 mėnesių garantija</w:t>
      </w:r>
      <w:r w:rsidR="008D4272" w:rsidRPr="00195A38">
        <w:rPr>
          <w:rFonts w:asciiTheme="majorBidi" w:hAnsiTheme="majorBidi" w:cstheme="majorBidi"/>
          <w:szCs w:val="24"/>
        </w:rPr>
        <w:t>, garantija turi apimti konstrukcijos defektus, mechaninių dalių veikimą.</w:t>
      </w:r>
    </w:p>
    <w:p w14:paraId="3D37C85B" w14:textId="74D68C2D" w:rsidR="001B6797" w:rsidRPr="00195A38" w:rsidRDefault="001B6797" w:rsidP="00195A38">
      <w:pPr>
        <w:jc w:val="both"/>
        <w:rPr>
          <w:rFonts w:asciiTheme="majorBidi" w:hAnsiTheme="majorBidi" w:cstheme="majorBidi"/>
          <w:b/>
          <w:bCs/>
          <w:szCs w:val="24"/>
        </w:rPr>
      </w:pPr>
    </w:p>
    <w:p w14:paraId="6F13DA5B" w14:textId="77777777" w:rsidR="005D59F4" w:rsidRPr="00195A38" w:rsidRDefault="005D59F4" w:rsidP="00195A38">
      <w:pPr>
        <w:jc w:val="both"/>
        <w:rPr>
          <w:rFonts w:asciiTheme="majorBidi" w:hAnsiTheme="majorBidi" w:cstheme="majorBidi"/>
          <w:b/>
          <w:bCs/>
          <w:szCs w:val="24"/>
        </w:rPr>
      </w:pPr>
    </w:p>
    <w:p w14:paraId="3D4FAE49" w14:textId="7AAC097E" w:rsidR="00971406" w:rsidRPr="00195A38" w:rsidRDefault="001B6797" w:rsidP="00195A38">
      <w:pPr>
        <w:pStyle w:val="Sraopastraipa"/>
        <w:numPr>
          <w:ilvl w:val="0"/>
          <w:numId w:val="1"/>
        </w:numPr>
        <w:jc w:val="both"/>
        <w:rPr>
          <w:rFonts w:asciiTheme="majorBidi" w:hAnsiTheme="majorBidi" w:cstheme="majorBidi"/>
          <w:b/>
          <w:bCs/>
          <w:szCs w:val="24"/>
        </w:rPr>
      </w:pPr>
      <w:r w:rsidRPr="00195A38">
        <w:rPr>
          <w:rFonts w:asciiTheme="majorBidi" w:hAnsiTheme="majorBidi" w:cstheme="majorBidi"/>
          <w:b/>
          <w:bCs/>
          <w:szCs w:val="24"/>
        </w:rPr>
        <w:t>Vaikiška lauko gimnastikos sienelė – 1 vnt.</w:t>
      </w:r>
    </w:p>
    <w:p w14:paraId="6B35887A" w14:textId="025AA5F1" w:rsidR="001B6797" w:rsidRPr="00195A38" w:rsidRDefault="00971406" w:rsidP="00195A38">
      <w:pPr>
        <w:jc w:val="both"/>
        <w:rPr>
          <w:rFonts w:asciiTheme="majorBidi" w:hAnsiTheme="majorBidi" w:cstheme="majorBidi"/>
          <w:b/>
          <w:bCs/>
          <w:szCs w:val="24"/>
        </w:rPr>
      </w:pPr>
      <w:r w:rsidRPr="00195A38">
        <w:rPr>
          <w:rFonts w:asciiTheme="majorBidi" w:hAnsiTheme="majorBidi" w:cstheme="majorBidi"/>
          <w:b/>
          <w:bCs/>
          <w:noProof/>
          <w:szCs w:val="24"/>
        </w:rPr>
        <w:drawing>
          <wp:inline distT="0" distB="0" distL="0" distR="0" wp14:anchorId="6A9CBB81" wp14:editId="28C85A62">
            <wp:extent cx="2234941" cy="1257300"/>
            <wp:effectExtent l="0" t="0" r="0" b="0"/>
            <wp:docPr id="139471811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18112" name="Paveikslėlis 13947181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4992" cy="1262954"/>
                    </a:xfrm>
                    <a:prstGeom prst="rect">
                      <a:avLst/>
                    </a:prstGeom>
                  </pic:spPr>
                </pic:pic>
              </a:graphicData>
            </a:graphic>
          </wp:inline>
        </w:drawing>
      </w:r>
    </w:p>
    <w:p w14:paraId="58F5D235" w14:textId="12972C1C" w:rsidR="00B968E5" w:rsidRPr="00195A38" w:rsidRDefault="001B6797" w:rsidP="00195A38">
      <w:pPr>
        <w:jc w:val="both"/>
        <w:rPr>
          <w:rFonts w:asciiTheme="majorBidi" w:hAnsiTheme="majorBidi" w:cstheme="majorBidi"/>
          <w:szCs w:val="24"/>
        </w:rPr>
      </w:pPr>
      <w:r w:rsidRPr="00195A38">
        <w:rPr>
          <w:rFonts w:asciiTheme="majorBidi" w:hAnsiTheme="majorBidi" w:cstheme="majorBidi"/>
          <w:b/>
          <w:bCs/>
          <w:szCs w:val="24"/>
        </w:rPr>
        <w:t xml:space="preserve">Paskirtis ir naudojimas: </w:t>
      </w:r>
      <w:r w:rsidRPr="00195A38">
        <w:rPr>
          <w:rFonts w:asciiTheme="majorBidi" w:hAnsiTheme="majorBidi" w:cstheme="majorBidi"/>
          <w:szCs w:val="24"/>
        </w:rPr>
        <w:t>skirtas vaik</w:t>
      </w:r>
      <w:r w:rsidR="005D59F4" w:rsidRPr="00195A38">
        <w:rPr>
          <w:rFonts w:asciiTheme="majorBidi" w:hAnsiTheme="majorBidi" w:cstheme="majorBidi"/>
          <w:szCs w:val="24"/>
        </w:rPr>
        <w:t xml:space="preserve">ams </w:t>
      </w:r>
      <w:r w:rsidRPr="00195A38">
        <w:rPr>
          <w:rFonts w:asciiTheme="majorBidi" w:hAnsiTheme="majorBidi" w:cstheme="majorBidi"/>
          <w:szCs w:val="24"/>
        </w:rPr>
        <w:t>fiziniam aktyvumui, jėgos, ištvermės, koordinacijos ir judrumo lavinimui</w:t>
      </w:r>
      <w:r w:rsidR="00B968E5" w:rsidRPr="00195A38">
        <w:rPr>
          <w:rFonts w:asciiTheme="majorBidi" w:hAnsiTheme="majorBidi" w:cstheme="majorBidi"/>
          <w:szCs w:val="24"/>
        </w:rPr>
        <w:t xml:space="preserve">. </w:t>
      </w:r>
      <w:r w:rsidR="00AD79E6" w:rsidRPr="00195A38">
        <w:rPr>
          <w:rFonts w:asciiTheme="majorBidi" w:hAnsiTheme="majorBidi" w:cstheme="majorBidi"/>
          <w:szCs w:val="24"/>
        </w:rPr>
        <w:t>Daugiafunkcinė konstrukcija leidžia atlikti įvairius pratimus – laipiojimą, kabėjimą, prisitraukimus</w:t>
      </w:r>
    </w:p>
    <w:p w14:paraId="47DDEEA6" w14:textId="4E602199" w:rsidR="001B6797" w:rsidRPr="00195A38" w:rsidRDefault="00B968E5" w:rsidP="00195A38">
      <w:pPr>
        <w:jc w:val="both"/>
        <w:rPr>
          <w:rFonts w:asciiTheme="majorBidi" w:hAnsiTheme="majorBidi" w:cstheme="majorBidi"/>
          <w:szCs w:val="24"/>
        </w:rPr>
      </w:pPr>
      <w:r w:rsidRPr="00195A38">
        <w:rPr>
          <w:rFonts w:asciiTheme="majorBidi" w:hAnsiTheme="majorBidi" w:cstheme="majorBidi"/>
          <w:szCs w:val="24"/>
        </w:rPr>
        <w:t>Tinkamas naudoti lauko sąlygomis, pritaikytas intensyviam viešam naudojimui.</w:t>
      </w:r>
      <w:r w:rsidR="001B6797" w:rsidRPr="00195A38">
        <w:rPr>
          <w:rFonts w:asciiTheme="majorBidi" w:hAnsiTheme="majorBidi" w:cstheme="majorBidi"/>
          <w:szCs w:val="24"/>
        </w:rPr>
        <w:br/>
      </w:r>
      <w:r w:rsidR="001B6797" w:rsidRPr="00195A38">
        <w:rPr>
          <w:rFonts w:asciiTheme="majorBidi" w:hAnsiTheme="majorBidi" w:cstheme="majorBidi"/>
          <w:b/>
          <w:bCs/>
          <w:szCs w:val="24"/>
        </w:rPr>
        <w:t>Įrenginį sudaro:</w:t>
      </w:r>
      <w:r w:rsidR="001B6797" w:rsidRPr="00195A38">
        <w:rPr>
          <w:rFonts w:asciiTheme="majorBidi" w:hAnsiTheme="majorBidi" w:cstheme="majorBidi"/>
          <w:szCs w:val="24"/>
        </w:rPr>
        <w:t xml:space="preserve"> metalinės kopėtėlės, 2 vnt. kopimo virvės su mazgais, virvinis laipiojimo tinklas, skersinis (prisitraukimams), laipiojimo sienelė, atraminės konstrukcijos (laikančioji sistema).</w:t>
      </w:r>
    </w:p>
    <w:p w14:paraId="3FC34DCE" w14:textId="49A00783" w:rsidR="001B6797" w:rsidRPr="00195A38" w:rsidRDefault="001B6797" w:rsidP="00195A38">
      <w:pPr>
        <w:jc w:val="both"/>
        <w:rPr>
          <w:rFonts w:asciiTheme="majorBidi" w:hAnsiTheme="majorBidi" w:cstheme="majorBidi"/>
          <w:szCs w:val="24"/>
        </w:rPr>
      </w:pPr>
      <w:r w:rsidRPr="00195A38">
        <w:rPr>
          <w:rFonts w:asciiTheme="majorBidi" w:hAnsiTheme="majorBidi" w:cstheme="majorBidi"/>
          <w:b/>
          <w:bCs/>
          <w:szCs w:val="24"/>
        </w:rPr>
        <w:t xml:space="preserve">Matmenys </w:t>
      </w:r>
      <w:r w:rsidR="00D63E44" w:rsidRPr="00195A38">
        <w:rPr>
          <w:rFonts w:asciiTheme="majorBidi" w:hAnsiTheme="majorBidi" w:cstheme="majorBidi"/>
          <w:b/>
          <w:bCs/>
          <w:szCs w:val="24"/>
        </w:rPr>
        <w:t>-</w:t>
      </w:r>
      <w:r w:rsidRPr="00195A38">
        <w:rPr>
          <w:rFonts w:asciiTheme="majorBidi" w:hAnsiTheme="majorBidi" w:cstheme="majorBidi"/>
          <w:szCs w:val="24"/>
        </w:rPr>
        <w:t xml:space="preserve">  </w:t>
      </w:r>
      <w:r w:rsidR="00AD79E6" w:rsidRPr="00195A38">
        <w:rPr>
          <w:rFonts w:asciiTheme="majorBidi" w:hAnsiTheme="majorBidi" w:cstheme="majorBidi"/>
          <w:szCs w:val="24"/>
        </w:rPr>
        <w:t>Įrenginio aukštis – ne mažesnis kaip 200 cm ir ne didesnis kaip 250 cm, plotis – ne mažesnis kaip 250 cm, ilgis – ne mažesnis kaip 250 cm.</w:t>
      </w:r>
    </w:p>
    <w:p w14:paraId="3CFB2A2B" w14:textId="0DB33C58" w:rsidR="001B6797" w:rsidRPr="00195A38" w:rsidRDefault="001B6797" w:rsidP="00195A38">
      <w:pPr>
        <w:jc w:val="both"/>
        <w:rPr>
          <w:rFonts w:asciiTheme="majorBidi" w:hAnsiTheme="majorBidi" w:cstheme="majorBidi"/>
          <w:szCs w:val="24"/>
        </w:rPr>
      </w:pPr>
      <w:r w:rsidRPr="00195A38">
        <w:rPr>
          <w:rFonts w:asciiTheme="majorBidi" w:hAnsiTheme="majorBidi" w:cstheme="majorBidi"/>
          <w:b/>
          <w:bCs/>
          <w:szCs w:val="24"/>
        </w:rPr>
        <w:t xml:space="preserve">Konstrukcija ir medžiagos: </w:t>
      </w:r>
      <w:r w:rsidRPr="00195A38">
        <w:rPr>
          <w:rFonts w:asciiTheme="majorBidi" w:hAnsiTheme="majorBidi" w:cstheme="majorBidi"/>
          <w:szCs w:val="24"/>
        </w:rPr>
        <w:t>laikančioji konstrukcija atspari lauko sąlygoms</w:t>
      </w:r>
      <w:r w:rsidR="00AD79E6" w:rsidRPr="00195A38">
        <w:rPr>
          <w:rFonts w:asciiTheme="majorBidi" w:hAnsiTheme="majorBidi" w:cstheme="majorBidi"/>
          <w:szCs w:val="24"/>
        </w:rPr>
        <w:t xml:space="preserve">, </w:t>
      </w:r>
      <w:r w:rsidRPr="00195A38">
        <w:rPr>
          <w:rFonts w:asciiTheme="majorBidi" w:hAnsiTheme="majorBidi" w:cstheme="majorBidi"/>
          <w:szCs w:val="24"/>
        </w:rPr>
        <w:t>plieno, metalo, platformos, pakopos ir sienelės -  „Jūrinė“ (drėgmei atspari) fanera arba lygiavertė</w:t>
      </w:r>
      <w:r w:rsidRPr="00195A38">
        <w:rPr>
          <w:rFonts w:asciiTheme="majorBidi" w:hAnsiTheme="majorBidi" w:cstheme="majorBidi"/>
          <w:b/>
          <w:bCs/>
          <w:szCs w:val="24"/>
        </w:rPr>
        <w:t xml:space="preserve">, </w:t>
      </w:r>
      <w:r w:rsidRPr="00195A38">
        <w:rPr>
          <w:rFonts w:asciiTheme="majorBidi" w:hAnsiTheme="majorBidi" w:cstheme="majorBidi"/>
          <w:szCs w:val="24"/>
        </w:rPr>
        <w:t>neslidus paviršius, tinkamas naudoti bet kokiomis oro sąlygomis,  virvės ir tinklai - atsparūs aplinkos poveikiui</w:t>
      </w:r>
      <w:r w:rsidR="00AD79E6" w:rsidRPr="00195A38">
        <w:rPr>
          <w:rFonts w:asciiTheme="majorBidi" w:hAnsiTheme="majorBidi" w:cstheme="majorBidi"/>
          <w:szCs w:val="24"/>
        </w:rPr>
        <w:t xml:space="preserve">. </w:t>
      </w:r>
      <w:r w:rsidR="00971406" w:rsidRPr="00195A38">
        <w:rPr>
          <w:rFonts w:asciiTheme="majorBidi" w:hAnsiTheme="majorBidi" w:cstheme="majorBidi"/>
          <w:szCs w:val="24"/>
        </w:rPr>
        <w:lastRenderedPageBreak/>
        <w:t>Paviršiaus apdorojimas- antikorozinis cinkavimas</w:t>
      </w:r>
      <w:r w:rsidR="00D63E44" w:rsidRPr="00195A38">
        <w:rPr>
          <w:rFonts w:asciiTheme="majorBidi" w:hAnsiTheme="majorBidi" w:cstheme="majorBidi"/>
          <w:szCs w:val="24"/>
        </w:rPr>
        <w:t xml:space="preserve"> ir/ar dažymas</w:t>
      </w:r>
      <w:r w:rsidR="00971406" w:rsidRPr="00195A38">
        <w:rPr>
          <w:rFonts w:asciiTheme="majorBidi" w:hAnsiTheme="majorBidi" w:cstheme="majorBidi"/>
          <w:szCs w:val="24"/>
        </w:rPr>
        <w:t xml:space="preserve">, atsparus aplinkos poveikiui (drėgmei, UV spinduliams, temperatūrų svyravimams) </w:t>
      </w:r>
      <w:r w:rsidR="0034255C" w:rsidRPr="00195A38">
        <w:rPr>
          <w:rFonts w:asciiTheme="majorBidi" w:hAnsiTheme="majorBidi" w:cstheme="majorBidi"/>
          <w:szCs w:val="24"/>
        </w:rPr>
        <w:t>.</w:t>
      </w:r>
    </w:p>
    <w:p w14:paraId="4DE8A830" w14:textId="58A8AAE2" w:rsidR="001B6797" w:rsidRPr="00195A38" w:rsidRDefault="001B6797" w:rsidP="00195A38">
      <w:pPr>
        <w:jc w:val="both"/>
        <w:rPr>
          <w:rFonts w:asciiTheme="majorBidi" w:hAnsiTheme="majorBidi" w:cstheme="majorBidi"/>
          <w:b/>
          <w:bCs/>
          <w:szCs w:val="24"/>
        </w:rPr>
      </w:pPr>
      <w:r w:rsidRPr="00195A38">
        <w:rPr>
          <w:rFonts w:asciiTheme="majorBidi" w:hAnsiTheme="majorBidi" w:cstheme="majorBidi"/>
          <w:b/>
          <w:bCs/>
          <w:szCs w:val="24"/>
        </w:rPr>
        <w:t xml:space="preserve">Montavimas: </w:t>
      </w:r>
      <w:r w:rsidRPr="00195A38">
        <w:rPr>
          <w:rFonts w:asciiTheme="majorBidi" w:hAnsiTheme="majorBidi" w:cstheme="majorBidi"/>
          <w:szCs w:val="24"/>
        </w:rPr>
        <w:t>konstrukcija</w:t>
      </w:r>
      <w:r w:rsidRPr="00195A38">
        <w:rPr>
          <w:rFonts w:asciiTheme="majorBidi" w:hAnsiTheme="majorBidi" w:cstheme="majorBidi"/>
          <w:b/>
          <w:bCs/>
          <w:szCs w:val="24"/>
        </w:rPr>
        <w:t xml:space="preserve"> </w:t>
      </w:r>
      <w:r w:rsidRPr="00195A38">
        <w:rPr>
          <w:rFonts w:asciiTheme="majorBidi" w:hAnsiTheme="majorBidi" w:cstheme="majorBidi"/>
          <w:szCs w:val="24"/>
        </w:rPr>
        <w:t>įbetonuojamas arba tvirtinama prie kieto paviršiaus.</w:t>
      </w:r>
    </w:p>
    <w:p w14:paraId="6F7D1DD6" w14:textId="09C4A989" w:rsidR="001B6797" w:rsidRPr="00195A38" w:rsidRDefault="001B6797" w:rsidP="00195A38">
      <w:pPr>
        <w:jc w:val="both"/>
        <w:rPr>
          <w:rFonts w:asciiTheme="majorBidi" w:hAnsiTheme="majorBidi" w:cstheme="majorBidi"/>
          <w:b/>
          <w:bCs/>
          <w:szCs w:val="24"/>
        </w:rPr>
      </w:pPr>
      <w:r w:rsidRPr="00195A38">
        <w:rPr>
          <w:rFonts w:asciiTheme="majorBidi" w:hAnsiTheme="majorBidi" w:cstheme="majorBidi"/>
          <w:b/>
          <w:bCs/>
          <w:szCs w:val="24"/>
        </w:rPr>
        <w:t>Kokybės ir atitikties reikalavimai</w:t>
      </w:r>
      <w:r w:rsidR="00780200" w:rsidRPr="00195A38">
        <w:rPr>
          <w:rFonts w:asciiTheme="majorBidi" w:hAnsiTheme="majorBidi" w:cstheme="majorBidi"/>
          <w:szCs w:val="24"/>
        </w:rPr>
        <w:t>: t</w:t>
      </w:r>
      <w:r w:rsidRPr="00195A38">
        <w:rPr>
          <w:rFonts w:asciiTheme="majorBidi" w:hAnsiTheme="majorBidi" w:cstheme="majorBidi"/>
          <w:szCs w:val="24"/>
        </w:rPr>
        <w:t>iekėjas privalo pateikti</w:t>
      </w:r>
      <w:r w:rsidR="00780200" w:rsidRPr="00195A38">
        <w:rPr>
          <w:rFonts w:asciiTheme="majorBidi" w:hAnsiTheme="majorBidi" w:cstheme="majorBidi"/>
          <w:szCs w:val="24"/>
        </w:rPr>
        <w:t xml:space="preserve"> a</w:t>
      </w:r>
      <w:r w:rsidRPr="00195A38">
        <w:rPr>
          <w:rFonts w:asciiTheme="majorBidi" w:hAnsiTheme="majorBidi" w:cstheme="majorBidi"/>
          <w:szCs w:val="24"/>
        </w:rPr>
        <w:t>titikties sertifikatą pagal EN 1176 standartą</w:t>
      </w:r>
      <w:r w:rsidR="00780200" w:rsidRPr="00195A38">
        <w:rPr>
          <w:rFonts w:asciiTheme="majorBidi" w:hAnsiTheme="majorBidi" w:cstheme="majorBidi"/>
          <w:szCs w:val="24"/>
        </w:rPr>
        <w:t xml:space="preserve">, </w:t>
      </w:r>
      <w:r w:rsidRPr="00195A38">
        <w:rPr>
          <w:rFonts w:asciiTheme="majorBidi" w:hAnsiTheme="majorBidi" w:cstheme="majorBidi"/>
          <w:szCs w:val="24"/>
        </w:rPr>
        <w:t xml:space="preserve"> </w:t>
      </w:r>
      <w:r w:rsidR="00780200" w:rsidRPr="00195A38">
        <w:rPr>
          <w:rFonts w:asciiTheme="majorBidi" w:hAnsiTheme="majorBidi" w:cstheme="majorBidi"/>
          <w:szCs w:val="24"/>
        </w:rPr>
        <w:t>g</w:t>
      </w:r>
      <w:r w:rsidRPr="00195A38">
        <w:rPr>
          <w:rFonts w:asciiTheme="majorBidi" w:hAnsiTheme="majorBidi" w:cstheme="majorBidi"/>
          <w:szCs w:val="24"/>
        </w:rPr>
        <w:t>aminio techninį aprašą</w:t>
      </w:r>
      <w:r w:rsidR="00780200" w:rsidRPr="00195A38">
        <w:rPr>
          <w:rFonts w:asciiTheme="majorBidi" w:hAnsiTheme="majorBidi" w:cstheme="majorBidi"/>
          <w:szCs w:val="24"/>
        </w:rPr>
        <w:t xml:space="preserve">, </w:t>
      </w:r>
      <w:r w:rsidRPr="00195A38">
        <w:rPr>
          <w:rFonts w:asciiTheme="majorBidi" w:hAnsiTheme="majorBidi" w:cstheme="majorBidi"/>
          <w:szCs w:val="24"/>
        </w:rPr>
        <w:t xml:space="preserve"> </w:t>
      </w:r>
      <w:r w:rsidR="00780200" w:rsidRPr="00195A38">
        <w:rPr>
          <w:rFonts w:asciiTheme="majorBidi" w:hAnsiTheme="majorBidi" w:cstheme="majorBidi"/>
          <w:szCs w:val="24"/>
        </w:rPr>
        <w:t>n</w:t>
      </w:r>
      <w:r w:rsidRPr="00195A38">
        <w:rPr>
          <w:rFonts w:asciiTheme="majorBidi" w:hAnsiTheme="majorBidi" w:cstheme="majorBidi"/>
          <w:szCs w:val="24"/>
        </w:rPr>
        <w:t>audojimo ir priežiūros instrukciją lietuvių kalba</w:t>
      </w:r>
      <w:r w:rsidR="00780200" w:rsidRPr="00195A38">
        <w:rPr>
          <w:rFonts w:asciiTheme="majorBidi" w:hAnsiTheme="majorBidi" w:cstheme="majorBidi"/>
          <w:szCs w:val="24"/>
        </w:rPr>
        <w:t>.</w:t>
      </w:r>
      <w:r w:rsidRPr="00195A38">
        <w:rPr>
          <w:rFonts w:asciiTheme="majorBidi" w:hAnsiTheme="majorBidi" w:cstheme="majorBidi"/>
          <w:szCs w:val="24"/>
        </w:rPr>
        <w:t xml:space="preserve"> </w:t>
      </w:r>
    </w:p>
    <w:p w14:paraId="39487817" w14:textId="3D9690D5" w:rsidR="001B6797" w:rsidRPr="00195A38" w:rsidRDefault="00780200" w:rsidP="00195A38">
      <w:pPr>
        <w:jc w:val="both"/>
        <w:rPr>
          <w:rFonts w:asciiTheme="majorBidi" w:hAnsiTheme="majorBidi" w:cstheme="majorBidi"/>
          <w:szCs w:val="24"/>
        </w:rPr>
      </w:pPr>
      <w:r w:rsidRPr="00195A38">
        <w:rPr>
          <w:rFonts w:asciiTheme="majorBidi" w:hAnsiTheme="majorBidi" w:cstheme="majorBidi"/>
          <w:b/>
          <w:bCs/>
          <w:szCs w:val="24"/>
        </w:rPr>
        <w:t xml:space="preserve">Garantija: </w:t>
      </w:r>
      <w:r w:rsidRPr="00195A38">
        <w:rPr>
          <w:rFonts w:asciiTheme="majorBidi" w:hAnsiTheme="majorBidi" w:cstheme="majorBidi"/>
          <w:szCs w:val="24"/>
        </w:rPr>
        <w:t>n</w:t>
      </w:r>
      <w:r w:rsidR="001B6797" w:rsidRPr="00195A38">
        <w:rPr>
          <w:rFonts w:asciiTheme="majorBidi" w:hAnsiTheme="majorBidi" w:cstheme="majorBidi"/>
          <w:szCs w:val="24"/>
        </w:rPr>
        <w:t>e trumpesnė kaip 24 mėnesių garantija</w:t>
      </w:r>
      <w:r w:rsidRPr="00195A38">
        <w:rPr>
          <w:rFonts w:asciiTheme="majorBidi" w:hAnsiTheme="majorBidi" w:cstheme="majorBidi"/>
          <w:szCs w:val="24"/>
        </w:rPr>
        <w:t>, g</w:t>
      </w:r>
      <w:r w:rsidR="001B6797" w:rsidRPr="00195A38">
        <w:rPr>
          <w:rFonts w:asciiTheme="majorBidi" w:hAnsiTheme="majorBidi" w:cstheme="majorBidi"/>
          <w:szCs w:val="24"/>
        </w:rPr>
        <w:t>arantija turi apimti</w:t>
      </w:r>
      <w:r w:rsidRPr="00195A38">
        <w:rPr>
          <w:rFonts w:asciiTheme="majorBidi" w:hAnsiTheme="majorBidi" w:cstheme="majorBidi"/>
          <w:szCs w:val="24"/>
        </w:rPr>
        <w:t xml:space="preserve"> </w:t>
      </w:r>
      <w:r w:rsidR="001B6797" w:rsidRPr="00195A38">
        <w:rPr>
          <w:rFonts w:asciiTheme="majorBidi" w:hAnsiTheme="majorBidi" w:cstheme="majorBidi"/>
          <w:szCs w:val="24"/>
        </w:rPr>
        <w:t>konstrukcijos patvarumą</w:t>
      </w:r>
      <w:r w:rsidRPr="00195A38">
        <w:rPr>
          <w:rFonts w:asciiTheme="majorBidi" w:hAnsiTheme="majorBidi" w:cstheme="majorBidi"/>
          <w:szCs w:val="24"/>
        </w:rPr>
        <w:t xml:space="preserve">, </w:t>
      </w:r>
      <w:r w:rsidR="001B6797" w:rsidRPr="00195A38">
        <w:rPr>
          <w:rFonts w:asciiTheme="majorBidi" w:hAnsiTheme="majorBidi" w:cstheme="majorBidi"/>
          <w:szCs w:val="24"/>
        </w:rPr>
        <w:t>metalines dalis</w:t>
      </w:r>
      <w:r w:rsidRPr="00195A38">
        <w:rPr>
          <w:rFonts w:asciiTheme="majorBidi" w:hAnsiTheme="majorBidi" w:cstheme="majorBidi"/>
          <w:szCs w:val="24"/>
        </w:rPr>
        <w:t xml:space="preserve">, </w:t>
      </w:r>
      <w:r w:rsidR="001B6797" w:rsidRPr="00195A38">
        <w:rPr>
          <w:rFonts w:asciiTheme="majorBidi" w:hAnsiTheme="majorBidi" w:cstheme="majorBidi"/>
          <w:szCs w:val="24"/>
        </w:rPr>
        <w:t>virves ir jungiamuosius elementus</w:t>
      </w:r>
      <w:r w:rsidRPr="00195A38">
        <w:rPr>
          <w:rFonts w:asciiTheme="majorBidi" w:hAnsiTheme="majorBidi" w:cstheme="majorBidi"/>
          <w:szCs w:val="24"/>
        </w:rPr>
        <w:t>.</w:t>
      </w:r>
    </w:p>
    <w:p w14:paraId="5C8D5725" w14:textId="29C43BAD" w:rsidR="001B6797" w:rsidRPr="00195A38" w:rsidRDefault="001B6797" w:rsidP="00195A38">
      <w:pPr>
        <w:jc w:val="both"/>
        <w:rPr>
          <w:rFonts w:asciiTheme="majorBidi" w:hAnsiTheme="majorBidi" w:cstheme="majorBidi"/>
          <w:b/>
          <w:bCs/>
          <w:szCs w:val="24"/>
        </w:rPr>
      </w:pPr>
    </w:p>
    <w:p w14:paraId="0102EB51" w14:textId="2813C2EE" w:rsidR="00F9327C" w:rsidRPr="00195A38" w:rsidRDefault="001B75A8" w:rsidP="00195A38">
      <w:pPr>
        <w:pStyle w:val="Sraopastraipa"/>
        <w:numPr>
          <w:ilvl w:val="0"/>
          <w:numId w:val="1"/>
        </w:numPr>
        <w:jc w:val="both"/>
        <w:rPr>
          <w:rFonts w:asciiTheme="majorBidi" w:hAnsiTheme="majorBidi" w:cstheme="majorBidi"/>
          <w:b/>
          <w:bCs/>
          <w:szCs w:val="24"/>
        </w:rPr>
      </w:pPr>
      <w:r w:rsidRPr="00195A38">
        <w:rPr>
          <w:rFonts w:asciiTheme="majorBidi" w:hAnsiTheme="majorBidi" w:cstheme="majorBidi"/>
          <w:b/>
          <w:bCs/>
          <w:szCs w:val="24"/>
        </w:rPr>
        <w:t>Lauko gimnastikos kompleksas</w:t>
      </w:r>
    </w:p>
    <w:p w14:paraId="333A1B17" w14:textId="1929E760" w:rsidR="001B75A8" w:rsidRPr="00195A38" w:rsidRDefault="001B75A8" w:rsidP="00195A38">
      <w:pPr>
        <w:jc w:val="both"/>
        <w:rPr>
          <w:rFonts w:asciiTheme="majorBidi" w:hAnsiTheme="majorBidi" w:cstheme="majorBidi"/>
          <w:b/>
          <w:bCs/>
          <w:szCs w:val="24"/>
        </w:rPr>
      </w:pPr>
    </w:p>
    <w:p w14:paraId="572E2130" w14:textId="4EF81BB5" w:rsidR="001B75A8" w:rsidRPr="00195A38" w:rsidRDefault="00F9327C" w:rsidP="00195A38">
      <w:pPr>
        <w:jc w:val="both"/>
        <w:rPr>
          <w:rFonts w:asciiTheme="majorBidi" w:hAnsiTheme="majorBidi" w:cstheme="majorBidi"/>
          <w:b/>
          <w:bCs/>
          <w:szCs w:val="24"/>
        </w:rPr>
      </w:pPr>
      <w:r w:rsidRPr="00195A38">
        <w:rPr>
          <w:rFonts w:asciiTheme="majorBidi" w:hAnsiTheme="majorBidi" w:cstheme="majorBidi"/>
          <w:b/>
          <w:bCs/>
          <w:noProof/>
          <w:szCs w:val="24"/>
        </w:rPr>
        <w:drawing>
          <wp:inline distT="0" distB="0" distL="0" distR="0" wp14:anchorId="1F4BD914" wp14:editId="25898BE3">
            <wp:extent cx="2817902" cy="1584960"/>
            <wp:effectExtent l="0" t="0" r="1905" b="0"/>
            <wp:docPr id="61042305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23055" name="Paveikslėlis 6104230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24304" cy="1588561"/>
                    </a:xfrm>
                    <a:prstGeom prst="rect">
                      <a:avLst/>
                    </a:prstGeom>
                  </pic:spPr>
                </pic:pic>
              </a:graphicData>
            </a:graphic>
          </wp:inline>
        </w:drawing>
      </w:r>
    </w:p>
    <w:p w14:paraId="35E9928C" w14:textId="2486523B" w:rsidR="001B75A8" w:rsidRPr="00195A38" w:rsidRDefault="001B75A8" w:rsidP="00195A38">
      <w:pPr>
        <w:jc w:val="both"/>
        <w:rPr>
          <w:rFonts w:asciiTheme="majorBidi" w:hAnsiTheme="majorBidi" w:cstheme="majorBidi"/>
          <w:b/>
          <w:bCs/>
          <w:szCs w:val="24"/>
        </w:rPr>
      </w:pPr>
      <w:r w:rsidRPr="00195A38">
        <w:rPr>
          <w:rFonts w:asciiTheme="majorBidi" w:hAnsiTheme="majorBidi" w:cstheme="majorBidi"/>
          <w:b/>
          <w:bCs/>
          <w:szCs w:val="24"/>
        </w:rPr>
        <w:t>Paskirtis ir naudojimas: s</w:t>
      </w:r>
      <w:r w:rsidRPr="00195A38">
        <w:rPr>
          <w:rFonts w:asciiTheme="majorBidi" w:hAnsiTheme="majorBidi" w:cstheme="majorBidi"/>
          <w:szCs w:val="24"/>
        </w:rPr>
        <w:t>kirtas vaikų fiziniam aktyvumui, jėgos, ištvermės, koordinacijos bei judrumo lavinimui</w:t>
      </w:r>
      <w:r w:rsidR="00AD79E6" w:rsidRPr="00195A38">
        <w:rPr>
          <w:rFonts w:asciiTheme="majorBidi" w:hAnsiTheme="majorBidi" w:cstheme="majorBidi"/>
          <w:szCs w:val="24"/>
        </w:rPr>
        <w:t>, laipiojimui,  kabėjimui, jėgos ir ištvermės treniruotėms.</w:t>
      </w:r>
      <w:r w:rsidR="00195A38">
        <w:rPr>
          <w:rFonts w:asciiTheme="majorBidi" w:hAnsiTheme="majorBidi" w:cstheme="majorBidi"/>
          <w:b/>
          <w:bCs/>
          <w:szCs w:val="24"/>
        </w:rPr>
        <w:t xml:space="preserve"> </w:t>
      </w:r>
      <w:r w:rsidR="00B968E5" w:rsidRPr="00195A38">
        <w:rPr>
          <w:rFonts w:asciiTheme="majorBidi" w:hAnsiTheme="majorBidi" w:cstheme="majorBidi"/>
          <w:szCs w:val="24"/>
        </w:rPr>
        <w:t>Tinkamas naudoti lauko sąlygomis, pritaikytas intensyviam viešam naudojimui.</w:t>
      </w:r>
    </w:p>
    <w:p w14:paraId="071D3220" w14:textId="500D65FE" w:rsidR="001B75A8" w:rsidRPr="00195A38" w:rsidRDefault="001B75A8" w:rsidP="00195A38">
      <w:pPr>
        <w:jc w:val="both"/>
        <w:rPr>
          <w:rFonts w:asciiTheme="majorBidi" w:hAnsiTheme="majorBidi" w:cstheme="majorBidi"/>
          <w:szCs w:val="24"/>
        </w:rPr>
      </w:pPr>
      <w:r w:rsidRPr="00195A38">
        <w:rPr>
          <w:rFonts w:asciiTheme="majorBidi" w:hAnsiTheme="majorBidi" w:cstheme="majorBidi"/>
          <w:b/>
          <w:bCs/>
          <w:szCs w:val="24"/>
        </w:rPr>
        <w:t>Matmenys</w:t>
      </w:r>
      <w:r w:rsidR="00B8752A" w:rsidRPr="00195A38">
        <w:rPr>
          <w:rFonts w:asciiTheme="majorBidi" w:hAnsiTheme="majorBidi" w:cstheme="majorBidi"/>
          <w:b/>
          <w:bCs/>
          <w:szCs w:val="24"/>
        </w:rPr>
        <w:t xml:space="preserve"> -</w:t>
      </w:r>
      <w:r w:rsidRPr="00195A38">
        <w:rPr>
          <w:rFonts w:asciiTheme="majorBidi" w:hAnsiTheme="majorBidi" w:cstheme="majorBidi"/>
          <w:b/>
          <w:bCs/>
          <w:szCs w:val="24"/>
        </w:rPr>
        <w:t xml:space="preserve"> </w:t>
      </w:r>
      <w:r w:rsidRPr="00195A38">
        <w:rPr>
          <w:rFonts w:asciiTheme="majorBidi" w:hAnsiTheme="majorBidi" w:cstheme="majorBidi"/>
          <w:szCs w:val="24"/>
        </w:rPr>
        <w:t>ilgis</w:t>
      </w:r>
      <w:r w:rsidR="00F9327C" w:rsidRPr="00195A38">
        <w:rPr>
          <w:rFonts w:asciiTheme="majorBidi" w:hAnsiTheme="majorBidi" w:cstheme="majorBidi"/>
          <w:szCs w:val="24"/>
        </w:rPr>
        <w:t>: ne mažiau</w:t>
      </w:r>
      <w:r w:rsidRPr="00195A38">
        <w:rPr>
          <w:rFonts w:asciiTheme="majorBidi" w:hAnsiTheme="majorBidi" w:cstheme="majorBidi"/>
          <w:szCs w:val="24"/>
        </w:rPr>
        <w:t xml:space="preserve"> 24</w:t>
      </w:r>
      <w:r w:rsidR="00F9327C" w:rsidRPr="00195A38">
        <w:rPr>
          <w:rFonts w:asciiTheme="majorBidi" w:hAnsiTheme="majorBidi" w:cstheme="majorBidi"/>
          <w:szCs w:val="24"/>
        </w:rPr>
        <w:t xml:space="preserve">0 cm, ne daugiau  </w:t>
      </w:r>
      <w:r w:rsidRPr="00195A38">
        <w:rPr>
          <w:rFonts w:asciiTheme="majorBidi" w:hAnsiTheme="majorBidi" w:cstheme="majorBidi"/>
          <w:szCs w:val="24"/>
        </w:rPr>
        <w:t>2</w:t>
      </w:r>
      <w:r w:rsidR="00F9327C" w:rsidRPr="00195A38">
        <w:rPr>
          <w:rFonts w:asciiTheme="majorBidi" w:hAnsiTheme="majorBidi" w:cstheme="majorBidi"/>
          <w:szCs w:val="24"/>
        </w:rPr>
        <w:t>60</w:t>
      </w:r>
      <w:r w:rsidRPr="00195A38">
        <w:rPr>
          <w:rFonts w:asciiTheme="majorBidi" w:hAnsiTheme="majorBidi" w:cstheme="majorBidi"/>
          <w:szCs w:val="24"/>
        </w:rPr>
        <w:t xml:space="preserve"> cm, plotis</w:t>
      </w:r>
      <w:r w:rsidR="00F9327C" w:rsidRPr="00195A38">
        <w:rPr>
          <w:rFonts w:asciiTheme="majorBidi" w:hAnsiTheme="majorBidi" w:cstheme="majorBidi"/>
          <w:szCs w:val="24"/>
        </w:rPr>
        <w:t>: nemažiau</w:t>
      </w:r>
      <w:r w:rsidRPr="00195A38">
        <w:rPr>
          <w:rFonts w:asciiTheme="majorBidi" w:hAnsiTheme="majorBidi" w:cstheme="majorBidi"/>
          <w:szCs w:val="24"/>
        </w:rPr>
        <w:t xml:space="preserve"> 16</w:t>
      </w:r>
      <w:r w:rsidR="00F9327C" w:rsidRPr="00195A38">
        <w:rPr>
          <w:rFonts w:asciiTheme="majorBidi" w:hAnsiTheme="majorBidi" w:cstheme="majorBidi"/>
          <w:szCs w:val="24"/>
        </w:rPr>
        <w:t xml:space="preserve">0 cm, nedaugiau </w:t>
      </w:r>
      <w:r w:rsidRPr="00195A38">
        <w:rPr>
          <w:rFonts w:asciiTheme="majorBidi" w:hAnsiTheme="majorBidi" w:cstheme="majorBidi"/>
          <w:szCs w:val="24"/>
        </w:rPr>
        <w:t>1</w:t>
      </w:r>
      <w:r w:rsidR="00F9327C" w:rsidRPr="00195A38">
        <w:rPr>
          <w:rFonts w:asciiTheme="majorBidi" w:hAnsiTheme="majorBidi" w:cstheme="majorBidi"/>
          <w:szCs w:val="24"/>
        </w:rPr>
        <w:t>80</w:t>
      </w:r>
      <w:r w:rsidRPr="00195A38">
        <w:rPr>
          <w:rFonts w:asciiTheme="majorBidi" w:hAnsiTheme="majorBidi" w:cstheme="majorBidi"/>
          <w:szCs w:val="24"/>
        </w:rPr>
        <w:t xml:space="preserve"> cm., aukštis</w:t>
      </w:r>
      <w:r w:rsidR="00F9327C" w:rsidRPr="00195A38">
        <w:rPr>
          <w:rFonts w:asciiTheme="majorBidi" w:hAnsiTheme="majorBidi" w:cstheme="majorBidi"/>
          <w:szCs w:val="24"/>
        </w:rPr>
        <w:t xml:space="preserve">: ne mažiau </w:t>
      </w:r>
      <w:r w:rsidRPr="00195A38">
        <w:rPr>
          <w:rFonts w:asciiTheme="majorBidi" w:hAnsiTheme="majorBidi" w:cstheme="majorBidi"/>
          <w:szCs w:val="24"/>
        </w:rPr>
        <w:t>24</w:t>
      </w:r>
      <w:r w:rsidR="00F9327C" w:rsidRPr="00195A38">
        <w:rPr>
          <w:rFonts w:asciiTheme="majorBidi" w:hAnsiTheme="majorBidi" w:cstheme="majorBidi"/>
          <w:szCs w:val="24"/>
        </w:rPr>
        <w:t xml:space="preserve">0 cm, ne daugiau  </w:t>
      </w:r>
      <w:r w:rsidRPr="00195A38">
        <w:rPr>
          <w:rFonts w:asciiTheme="majorBidi" w:hAnsiTheme="majorBidi" w:cstheme="majorBidi"/>
          <w:szCs w:val="24"/>
        </w:rPr>
        <w:t>2</w:t>
      </w:r>
      <w:r w:rsidR="00F9327C" w:rsidRPr="00195A38">
        <w:rPr>
          <w:rFonts w:asciiTheme="majorBidi" w:hAnsiTheme="majorBidi" w:cstheme="majorBidi"/>
          <w:szCs w:val="24"/>
        </w:rPr>
        <w:t>60</w:t>
      </w:r>
      <w:r w:rsidRPr="00195A38">
        <w:rPr>
          <w:rFonts w:asciiTheme="majorBidi" w:hAnsiTheme="majorBidi" w:cstheme="majorBidi"/>
          <w:szCs w:val="24"/>
        </w:rPr>
        <w:t xml:space="preserve"> cm. </w:t>
      </w:r>
    </w:p>
    <w:p w14:paraId="16B35E5D" w14:textId="2D0EA2D5" w:rsidR="001B75A8" w:rsidRPr="00195A38" w:rsidRDefault="001B75A8" w:rsidP="00195A38">
      <w:pPr>
        <w:jc w:val="both"/>
        <w:rPr>
          <w:rFonts w:asciiTheme="majorBidi" w:hAnsiTheme="majorBidi" w:cstheme="majorBidi"/>
          <w:b/>
          <w:bCs/>
          <w:szCs w:val="24"/>
        </w:rPr>
      </w:pPr>
      <w:r w:rsidRPr="00195A38">
        <w:rPr>
          <w:rFonts w:asciiTheme="majorBidi" w:hAnsiTheme="majorBidi" w:cstheme="majorBidi"/>
          <w:b/>
          <w:bCs/>
          <w:szCs w:val="24"/>
        </w:rPr>
        <w:t xml:space="preserve">Konstrukcija ir medžiagos: </w:t>
      </w:r>
      <w:r w:rsidRPr="00195A38">
        <w:rPr>
          <w:rFonts w:asciiTheme="majorBidi" w:hAnsiTheme="majorBidi" w:cstheme="majorBidi"/>
          <w:szCs w:val="24"/>
        </w:rPr>
        <w:t xml:space="preserve">perdirbto plastiko kompozitas arba lygiavertės, atraminės dalys-metalinės kojos, pritaikytos įbetonavimui, </w:t>
      </w:r>
      <w:r w:rsidRPr="00195A38">
        <w:rPr>
          <w:rFonts w:asciiTheme="majorBidi" w:hAnsiTheme="majorBidi" w:cstheme="majorBidi"/>
          <w:b/>
          <w:bCs/>
          <w:szCs w:val="24"/>
        </w:rPr>
        <w:t>s</w:t>
      </w:r>
      <w:r w:rsidRPr="00195A38">
        <w:rPr>
          <w:rFonts w:asciiTheme="majorBidi" w:hAnsiTheme="majorBidi" w:cstheme="majorBidi"/>
          <w:szCs w:val="24"/>
        </w:rPr>
        <w:t>kersiniai / strypai: nerūdijantis plienas</w:t>
      </w:r>
      <w:r w:rsidR="009A0D8C" w:rsidRPr="00195A38">
        <w:rPr>
          <w:rFonts w:asciiTheme="majorBidi" w:hAnsiTheme="majorBidi" w:cstheme="majorBidi"/>
          <w:szCs w:val="24"/>
        </w:rPr>
        <w:t>, metalas</w:t>
      </w:r>
      <w:r w:rsidRPr="00195A38">
        <w:rPr>
          <w:rFonts w:asciiTheme="majorBidi" w:hAnsiTheme="majorBidi" w:cstheme="majorBidi"/>
          <w:szCs w:val="24"/>
        </w:rPr>
        <w:t xml:space="preserve">, </w:t>
      </w:r>
      <w:r w:rsidRPr="00195A38">
        <w:rPr>
          <w:rFonts w:asciiTheme="majorBidi" w:hAnsiTheme="majorBidi" w:cstheme="majorBidi"/>
          <w:b/>
          <w:bCs/>
          <w:szCs w:val="24"/>
        </w:rPr>
        <w:t>v</w:t>
      </w:r>
      <w:r w:rsidRPr="00195A38">
        <w:rPr>
          <w:rFonts w:asciiTheme="majorBidi" w:hAnsiTheme="majorBidi" w:cstheme="majorBidi"/>
          <w:szCs w:val="24"/>
        </w:rPr>
        <w:t>irvės - armuotos,  nemažesnio 16 mm storio, atsparios intensyviam naudojimui ir aplinkos poveikiui</w:t>
      </w:r>
      <w:r w:rsidR="00F9327C" w:rsidRPr="00195A38">
        <w:rPr>
          <w:rFonts w:asciiTheme="majorBidi" w:hAnsiTheme="majorBidi" w:cstheme="majorBidi"/>
          <w:szCs w:val="24"/>
        </w:rPr>
        <w:t xml:space="preserve">. </w:t>
      </w:r>
      <w:r w:rsidRPr="00195A38">
        <w:rPr>
          <w:rFonts w:asciiTheme="majorBidi" w:hAnsiTheme="majorBidi" w:cstheme="majorBidi"/>
          <w:szCs w:val="24"/>
        </w:rPr>
        <w:t xml:space="preserve"> </w:t>
      </w:r>
      <w:r w:rsidR="00F9327C" w:rsidRPr="00195A38">
        <w:rPr>
          <w:rFonts w:asciiTheme="majorBidi" w:hAnsiTheme="majorBidi" w:cstheme="majorBidi"/>
          <w:szCs w:val="24"/>
        </w:rPr>
        <w:t>Paviršiaus apdorojimas</w:t>
      </w:r>
      <w:r w:rsidR="00195A38">
        <w:rPr>
          <w:rFonts w:asciiTheme="majorBidi" w:hAnsiTheme="majorBidi" w:cstheme="majorBidi"/>
          <w:szCs w:val="24"/>
        </w:rPr>
        <w:t xml:space="preserve"> </w:t>
      </w:r>
      <w:r w:rsidR="00F9327C" w:rsidRPr="00195A38">
        <w:rPr>
          <w:rFonts w:asciiTheme="majorBidi" w:hAnsiTheme="majorBidi" w:cstheme="majorBidi"/>
          <w:szCs w:val="24"/>
        </w:rPr>
        <w:t>- antikorozinis cinkavimas</w:t>
      </w:r>
      <w:r w:rsidR="00B8752A" w:rsidRPr="00195A38">
        <w:rPr>
          <w:rFonts w:asciiTheme="majorBidi" w:hAnsiTheme="majorBidi" w:cstheme="majorBidi"/>
          <w:szCs w:val="24"/>
        </w:rPr>
        <w:t xml:space="preserve"> ir/ar dažymas</w:t>
      </w:r>
      <w:r w:rsidR="00F9327C" w:rsidRPr="00195A38">
        <w:rPr>
          <w:rFonts w:asciiTheme="majorBidi" w:hAnsiTheme="majorBidi" w:cstheme="majorBidi"/>
          <w:szCs w:val="24"/>
        </w:rPr>
        <w:t>, atsparus aplinkos poveikiui (drėgmei, UV spinduliams, temperatūrų svyravimams).</w:t>
      </w:r>
    </w:p>
    <w:p w14:paraId="682BF8E7" w14:textId="7A3C113B" w:rsidR="001B75A8" w:rsidRPr="00195A38" w:rsidRDefault="001B75A8" w:rsidP="00195A38">
      <w:pPr>
        <w:jc w:val="both"/>
        <w:rPr>
          <w:rFonts w:asciiTheme="majorBidi" w:hAnsiTheme="majorBidi" w:cstheme="majorBidi"/>
          <w:b/>
          <w:bCs/>
          <w:szCs w:val="24"/>
        </w:rPr>
      </w:pPr>
      <w:r w:rsidRPr="00195A38">
        <w:rPr>
          <w:rFonts w:asciiTheme="majorBidi" w:hAnsiTheme="majorBidi" w:cstheme="majorBidi"/>
          <w:b/>
          <w:bCs/>
          <w:szCs w:val="24"/>
        </w:rPr>
        <w:t>Montavimas</w:t>
      </w:r>
      <w:r w:rsidR="005D7780" w:rsidRPr="00195A38">
        <w:rPr>
          <w:rFonts w:asciiTheme="majorBidi" w:hAnsiTheme="majorBidi" w:cstheme="majorBidi"/>
          <w:b/>
          <w:bCs/>
          <w:szCs w:val="24"/>
        </w:rPr>
        <w:t xml:space="preserve"> : </w:t>
      </w:r>
      <w:r w:rsidR="005D7780" w:rsidRPr="00195A38">
        <w:rPr>
          <w:rFonts w:asciiTheme="majorBidi" w:hAnsiTheme="majorBidi" w:cstheme="majorBidi"/>
          <w:szCs w:val="24"/>
        </w:rPr>
        <w:t>k</w:t>
      </w:r>
      <w:r w:rsidRPr="00195A38">
        <w:rPr>
          <w:rFonts w:asciiTheme="majorBidi" w:hAnsiTheme="majorBidi" w:cstheme="majorBidi"/>
          <w:szCs w:val="24"/>
        </w:rPr>
        <w:t>onstrukcija statoma ant metalinių kojų</w:t>
      </w:r>
      <w:r w:rsidR="005D7780" w:rsidRPr="00195A38">
        <w:rPr>
          <w:rFonts w:asciiTheme="majorBidi" w:hAnsiTheme="majorBidi" w:cstheme="majorBidi"/>
          <w:szCs w:val="24"/>
        </w:rPr>
        <w:t>, t</w:t>
      </w:r>
      <w:r w:rsidRPr="00195A38">
        <w:rPr>
          <w:rFonts w:asciiTheme="majorBidi" w:hAnsiTheme="majorBidi" w:cstheme="majorBidi"/>
          <w:szCs w:val="24"/>
        </w:rPr>
        <w:t xml:space="preserve">virtinimas: įbetonuojamas </w:t>
      </w:r>
    </w:p>
    <w:p w14:paraId="5C746A20" w14:textId="527AD9D8" w:rsidR="001B75A8" w:rsidRPr="00195A38" w:rsidRDefault="001B75A8" w:rsidP="00195A38">
      <w:pPr>
        <w:jc w:val="both"/>
        <w:rPr>
          <w:rFonts w:asciiTheme="majorBidi" w:hAnsiTheme="majorBidi" w:cstheme="majorBidi"/>
          <w:b/>
          <w:bCs/>
          <w:szCs w:val="24"/>
        </w:rPr>
      </w:pPr>
      <w:r w:rsidRPr="00195A38">
        <w:rPr>
          <w:rFonts w:asciiTheme="majorBidi" w:hAnsiTheme="majorBidi" w:cstheme="majorBidi"/>
          <w:b/>
          <w:bCs/>
          <w:szCs w:val="24"/>
        </w:rPr>
        <w:t>Kokybės ir atitikties reikalavimai</w:t>
      </w:r>
      <w:r w:rsidR="005D7780" w:rsidRPr="00195A38">
        <w:rPr>
          <w:rFonts w:asciiTheme="majorBidi" w:hAnsiTheme="majorBidi" w:cstheme="majorBidi"/>
          <w:b/>
          <w:bCs/>
          <w:szCs w:val="24"/>
        </w:rPr>
        <w:t>:</w:t>
      </w:r>
      <w:r w:rsidR="00412E56" w:rsidRPr="00195A38">
        <w:rPr>
          <w:rFonts w:asciiTheme="majorBidi" w:hAnsiTheme="majorBidi" w:cstheme="majorBidi"/>
          <w:b/>
          <w:bCs/>
          <w:szCs w:val="24"/>
        </w:rPr>
        <w:t xml:space="preserve"> </w:t>
      </w:r>
      <w:r w:rsidR="00412E56" w:rsidRPr="00195A38">
        <w:rPr>
          <w:rFonts w:asciiTheme="majorBidi" w:hAnsiTheme="majorBidi" w:cstheme="majorBidi"/>
          <w:szCs w:val="24"/>
        </w:rPr>
        <w:t>tiekėjas privalo pateikti</w:t>
      </w:r>
      <w:r w:rsidR="00412E56" w:rsidRPr="00195A38">
        <w:rPr>
          <w:rFonts w:asciiTheme="majorBidi" w:hAnsiTheme="majorBidi" w:cstheme="majorBidi"/>
          <w:b/>
          <w:bCs/>
          <w:szCs w:val="24"/>
        </w:rPr>
        <w:t xml:space="preserve"> </w:t>
      </w:r>
      <w:r w:rsidR="00412E56" w:rsidRPr="00195A38">
        <w:rPr>
          <w:rFonts w:asciiTheme="majorBidi" w:hAnsiTheme="majorBidi" w:cstheme="majorBidi"/>
          <w:szCs w:val="24"/>
        </w:rPr>
        <w:t>gaminio techninį aprašą, naudojimo ir priežiūros instrukciją lietuvių kalba.</w:t>
      </w:r>
    </w:p>
    <w:p w14:paraId="4C434E71" w14:textId="4E041998" w:rsidR="004D0E61" w:rsidRPr="00195A38" w:rsidRDefault="001B75A8" w:rsidP="00195A38">
      <w:pPr>
        <w:jc w:val="both"/>
        <w:rPr>
          <w:rFonts w:asciiTheme="majorBidi" w:hAnsiTheme="majorBidi" w:cstheme="majorBidi"/>
          <w:szCs w:val="24"/>
        </w:rPr>
      </w:pPr>
      <w:r w:rsidRPr="00195A38">
        <w:rPr>
          <w:rFonts w:asciiTheme="majorBidi" w:hAnsiTheme="majorBidi" w:cstheme="majorBidi"/>
          <w:b/>
          <w:bCs/>
          <w:szCs w:val="24"/>
        </w:rPr>
        <w:t>Garantija</w:t>
      </w:r>
      <w:r w:rsidR="005D7780" w:rsidRPr="00195A38">
        <w:rPr>
          <w:rFonts w:asciiTheme="majorBidi" w:hAnsiTheme="majorBidi" w:cstheme="majorBidi"/>
          <w:b/>
          <w:bCs/>
          <w:szCs w:val="24"/>
        </w:rPr>
        <w:t xml:space="preserve">: </w:t>
      </w:r>
      <w:r w:rsidR="005D7780" w:rsidRPr="00195A38">
        <w:rPr>
          <w:rFonts w:asciiTheme="majorBidi" w:hAnsiTheme="majorBidi" w:cstheme="majorBidi"/>
          <w:szCs w:val="24"/>
        </w:rPr>
        <w:t>n</w:t>
      </w:r>
      <w:r w:rsidRPr="00195A38">
        <w:rPr>
          <w:rFonts w:asciiTheme="majorBidi" w:hAnsiTheme="majorBidi" w:cstheme="majorBidi"/>
          <w:szCs w:val="24"/>
        </w:rPr>
        <w:t>e trumpesnė kaip 24 mėnesiai</w:t>
      </w:r>
      <w:r w:rsidR="005D7780" w:rsidRPr="00195A38">
        <w:rPr>
          <w:rFonts w:asciiTheme="majorBidi" w:hAnsiTheme="majorBidi" w:cstheme="majorBidi"/>
          <w:szCs w:val="24"/>
        </w:rPr>
        <w:t xml:space="preserve">, </w:t>
      </w:r>
      <w:r w:rsidRPr="00195A38">
        <w:rPr>
          <w:rFonts w:asciiTheme="majorBidi" w:hAnsiTheme="majorBidi" w:cstheme="majorBidi"/>
          <w:szCs w:val="24"/>
        </w:rPr>
        <w:t xml:space="preserve"> </w:t>
      </w:r>
      <w:r w:rsidR="005D7780" w:rsidRPr="00195A38">
        <w:rPr>
          <w:rFonts w:asciiTheme="majorBidi" w:hAnsiTheme="majorBidi" w:cstheme="majorBidi"/>
          <w:szCs w:val="24"/>
        </w:rPr>
        <w:t>g</w:t>
      </w:r>
      <w:r w:rsidRPr="00195A38">
        <w:rPr>
          <w:rFonts w:asciiTheme="majorBidi" w:hAnsiTheme="majorBidi" w:cstheme="majorBidi"/>
          <w:szCs w:val="24"/>
        </w:rPr>
        <w:t>arantija apima</w:t>
      </w:r>
      <w:r w:rsidR="005D7780" w:rsidRPr="00195A38">
        <w:rPr>
          <w:rFonts w:asciiTheme="majorBidi" w:hAnsiTheme="majorBidi" w:cstheme="majorBidi"/>
          <w:szCs w:val="24"/>
        </w:rPr>
        <w:t xml:space="preserve"> : k</w:t>
      </w:r>
      <w:r w:rsidRPr="00195A38">
        <w:rPr>
          <w:rFonts w:asciiTheme="majorBidi" w:hAnsiTheme="majorBidi" w:cstheme="majorBidi"/>
          <w:szCs w:val="24"/>
        </w:rPr>
        <w:t>onstrukcijos patvarumą</w:t>
      </w:r>
      <w:r w:rsidR="005D7780" w:rsidRPr="00195A38">
        <w:rPr>
          <w:rFonts w:asciiTheme="majorBidi" w:hAnsiTheme="majorBidi" w:cstheme="majorBidi"/>
          <w:szCs w:val="24"/>
        </w:rPr>
        <w:t xml:space="preserve">, </w:t>
      </w:r>
      <w:r w:rsidRPr="00195A38">
        <w:rPr>
          <w:rFonts w:asciiTheme="majorBidi" w:hAnsiTheme="majorBidi" w:cstheme="majorBidi"/>
          <w:szCs w:val="24"/>
        </w:rPr>
        <w:t>virvių ir metalinių elementų kokybę</w:t>
      </w:r>
      <w:r w:rsidR="005D7780" w:rsidRPr="00195A38">
        <w:rPr>
          <w:rFonts w:asciiTheme="majorBidi" w:hAnsiTheme="majorBidi" w:cstheme="majorBidi"/>
          <w:szCs w:val="24"/>
        </w:rPr>
        <w:t>, t</w:t>
      </w:r>
      <w:r w:rsidRPr="00195A38">
        <w:rPr>
          <w:rFonts w:asciiTheme="majorBidi" w:hAnsiTheme="majorBidi" w:cstheme="majorBidi"/>
          <w:szCs w:val="24"/>
        </w:rPr>
        <w:t>virtinimo sistemų stabilumą</w:t>
      </w:r>
      <w:r w:rsidR="005D7780" w:rsidRPr="00195A38">
        <w:rPr>
          <w:rFonts w:asciiTheme="majorBidi" w:hAnsiTheme="majorBidi" w:cstheme="majorBidi"/>
          <w:szCs w:val="24"/>
        </w:rPr>
        <w:t xml:space="preserve">. </w:t>
      </w:r>
    </w:p>
    <w:p w14:paraId="78BEEECC" w14:textId="77777777" w:rsidR="00AE4C12" w:rsidRPr="00195A38" w:rsidRDefault="00AE4C12" w:rsidP="00195A38">
      <w:pPr>
        <w:jc w:val="both"/>
        <w:rPr>
          <w:rFonts w:asciiTheme="majorBidi" w:hAnsiTheme="majorBidi" w:cstheme="majorBidi"/>
          <w:szCs w:val="24"/>
        </w:rPr>
      </w:pPr>
    </w:p>
    <w:p w14:paraId="1721ABE6" w14:textId="297DB9D0" w:rsidR="00F9327C" w:rsidRPr="00195A38" w:rsidRDefault="00AE4C12" w:rsidP="00195A38">
      <w:pPr>
        <w:pStyle w:val="Sraopastraipa"/>
        <w:numPr>
          <w:ilvl w:val="0"/>
          <w:numId w:val="1"/>
        </w:numPr>
        <w:jc w:val="both"/>
        <w:rPr>
          <w:rFonts w:asciiTheme="majorBidi" w:hAnsiTheme="majorBidi" w:cstheme="majorBidi"/>
          <w:b/>
          <w:bCs/>
          <w:szCs w:val="24"/>
        </w:rPr>
      </w:pPr>
      <w:r w:rsidRPr="00195A38">
        <w:rPr>
          <w:rFonts w:asciiTheme="majorBidi" w:hAnsiTheme="majorBidi" w:cstheme="majorBidi"/>
          <w:b/>
          <w:bCs/>
          <w:szCs w:val="24"/>
        </w:rPr>
        <w:t xml:space="preserve"> </w:t>
      </w:r>
      <w:r w:rsidR="00F9327C" w:rsidRPr="00195A38">
        <w:rPr>
          <w:rFonts w:asciiTheme="majorBidi" w:hAnsiTheme="majorBidi" w:cstheme="majorBidi"/>
          <w:b/>
          <w:bCs/>
          <w:szCs w:val="24"/>
        </w:rPr>
        <w:t>Metalinė lauko tribūna su 5 sėdimomis vietomis</w:t>
      </w:r>
    </w:p>
    <w:p w14:paraId="2F49212C" w14:textId="77777777" w:rsidR="00F9327C" w:rsidRPr="00195A38" w:rsidRDefault="00F9327C" w:rsidP="00195A38">
      <w:pPr>
        <w:jc w:val="both"/>
        <w:rPr>
          <w:rFonts w:asciiTheme="majorBidi" w:hAnsiTheme="majorBidi" w:cstheme="majorBidi"/>
          <w:b/>
          <w:bCs/>
          <w:szCs w:val="24"/>
        </w:rPr>
      </w:pPr>
    </w:p>
    <w:p w14:paraId="268851F2" w14:textId="3DC97385" w:rsidR="00F9327C" w:rsidRPr="00195A38" w:rsidRDefault="00F9327C" w:rsidP="00195A38">
      <w:pPr>
        <w:pStyle w:val="Sraopastraipa"/>
        <w:jc w:val="both"/>
        <w:rPr>
          <w:rFonts w:asciiTheme="majorBidi" w:hAnsiTheme="majorBidi" w:cstheme="majorBidi"/>
          <w:b/>
          <w:bCs/>
          <w:szCs w:val="24"/>
        </w:rPr>
      </w:pPr>
      <w:r w:rsidRPr="00195A38">
        <w:rPr>
          <w:rFonts w:asciiTheme="majorBidi" w:hAnsiTheme="majorBidi" w:cstheme="majorBidi"/>
          <w:noProof/>
          <w:szCs w:val="24"/>
        </w:rPr>
        <w:drawing>
          <wp:inline distT="0" distB="0" distL="0" distR="0" wp14:anchorId="7A1F0753" wp14:editId="136905B3">
            <wp:extent cx="2484120" cy="1806151"/>
            <wp:effectExtent l="0" t="0" r="0" b="3810"/>
            <wp:docPr id="122310147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01474" name="Paveikslėlis 1223101474"/>
                    <pic:cNvPicPr/>
                  </pic:nvPicPr>
                  <pic:blipFill>
                    <a:blip r:embed="rId14">
                      <a:extLst>
                        <a:ext uri="{28A0092B-C50C-407E-A947-70E740481C1C}">
                          <a14:useLocalDpi xmlns:a14="http://schemas.microsoft.com/office/drawing/2010/main" val="0"/>
                        </a:ext>
                      </a:extLst>
                    </a:blip>
                    <a:stretch>
                      <a:fillRect/>
                    </a:stretch>
                  </pic:blipFill>
                  <pic:spPr>
                    <a:xfrm>
                      <a:off x="0" y="0"/>
                      <a:ext cx="2488035" cy="1808997"/>
                    </a:xfrm>
                    <a:prstGeom prst="rect">
                      <a:avLst/>
                    </a:prstGeom>
                  </pic:spPr>
                </pic:pic>
              </a:graphicData>
            </a:graphic>
          </wp:inline>
        </w:drawing>
      </w:r>
    </w:p>
    <w:p w14:paraId="74F4ED13" w14:textId="77777777" w:rsidR="00F9327C" w:rsidRPr="00195A38" w:rsidRDefault="00F9327C" w:rsidP="00195A38">
      <w:pPr>
        <w:jc w:val="both"/>
        <w:rPr>
          <w:rFonts w:asciiTheme="majorBidi" w:hAnsiTheme="majorBidi" w:cstheme="majorBidi"/>
          <w:b/>
          <w:bCs/>
          <w:szCs w:val="24"/>
        </w:rPr>
      </w:pPr>
    </w:p>
    <w:p w14:paraId="7337EB49" w14:textId="033E17DE" w:rsidR="00F9327C" w:rsidRPr="00195A38" w:rsidRDefault="00F9327C" w:rsidP="00195A38">
      <w:pPr>
        <w:jc w:val="both"/>
        <w:rPr>
          <w:rFonts w:asciiTheme="majorBidi" w:hAnsiTheme="majorBidi" w:cstheme="majorBidi"/>
          <w:szCs w:val="24"/>
        </w:rPr>
      </w:pPr>
      <w:r w:rsidRPr="00195A38">
        <w:rPr>
          <w:rFonts w:asciiTheme="majorBidi" w:hAnsiTheme="majorBidi" w:cstheme="majorBidi"/>
          <w:b/>
          <w:bCs/>
          <w:szCs w:val="24"/>
        </w:rPr>
        <w:lastRenderedPageBreak/>
        <w:t>Bendrieji reikalavimai</w:t>
      </w:r>
      <w:r w:rsidR="002F09C4" w:rsidRPr="00195A38">
        <w:rPr>
          <w:rFonts w:asciiTheme="majorBidi" w:hAnsiTheme="majorBidi" w:cstheme="majorBidi"/>
          <w:b/>
          <w:bCs/>
          <w:szCs w:val="24"/>
        </w:rPr>
        <w:t>:</w:t>
      </w:r>
      <w:r w:rsidR="002F09C4" w:rsidRPr="00195A38">
        <w:rPr>
          <w:rFonts w:asciiTheme="majorBidi" w:hAnsiTheme="majorBidi" w:cstheme="majorBidi"/>
          <w:szCs w:val="24"/>
        </w:rPr>
        <w:t xml:space="preserve"> </w:t>
      </w:r>
      <w:r w:rsidRPr="00195A38">
        <w:rPr>
          <w:rFonts w:asciiTheme="majorBidi" w:hAnsiTheme="majorBidi" w:cstheme="majorBidi"/>
          <w:szCs w:val="24"/>
        </w:rPr>
        <w:t xml:space="preserve">Suolelis skirtas žiūrovų sėdėjimui lauko </w:t>
      </w:r>
      <w:r w:rsidR="00B968E5" w:rsidRPr="00195A38">
        <w:rPr>
          <w:rFonts w:asciiTheme="majorBidi" w:hAnsiTheme="majorBidi" w:cstheme="majorBidi"/>
          <w:szCs w:val="24"/>
        </w:rPr>
        <w:t xml:space="preserve">sporto </w:t>
      </w:r>
      <w:r w:rsidRPr="00195A38">
        <w:rPr>
          <w:rFonts w:asciiTheme="majorBidi" w:hAnsiTheme="majorBidi" w:cstheme="majorBidi"/>
          <w:szCs w:val="24"/>
        </w:rPr>
        <w:t>objektuose. Konstrukcija turi būti atspari atmosferos poveikiui, mechaniniams krūviams ir vandalizmui.</w:t>
      </w:r>
      <w:r w:rsidR="00F459B1" w:rsidRPr="00195A38">
        <w:rPr>
          <w:rFonts w:asciiTheme="majorBidi" w:hAnsiTheme="majorBidi" w:cstheme="majorBidi"/>
          <w:szCs w:val="24"/>
        </w:rPr>
        <w:t xml:space="preserve"> Tinkamas naudoti lauko sąlygomis, pritaikytas intensyviam viešam naudojimui.</w:t>
      </w:r>
    </w:p>
    <w:p w14:paraId="4E3F73CB" w14:textId="2A1B94E7" w:rsidR="00F9327C" w:rsidRPr="00195A38" w:rsidRDefault="00F9327C" w:rsidP="00195A38">
      <w:pPr>
        <w:jc w:val="both"/>
        <w:rPr>
          <w:rFonts w:asciiTheme="majorBidi" w:hAnsiTheme="majorBidi" w:cstheme="majorBidi"/>
          <w:szCs w:val="24"/>
        </w:rPr>
      </w:pPr>
      <w:r w:rsidRPr="00195A38">
        <w:rPr>
          <w:rFonts w:asciiTheme="majorBidi" w:hAnsiTheme="majorBidi" w:cstheme="majorBidi"/>
          <w:b/>
          <w:bCs/>
          <w:szCs w:val="24"/>
        </w:rPr>
        <w:t>Konstrukcija</w:t>
      </w:r>
      <w:r w:rsidRPr="00195A38">
        <w:rPr>
          <w:rFonts w:asciiTheme="majorBidi" w:hAnsiTheme="majorBidi" w:cstheme="majorBidi"/>
          <w:szCs w:val="24"/>
        </w:rPr>
        <w:t>:  vienos eilės tribūna (suolelio tipo) su 5 atskiromis sėdimomis vietomis, konstrukcijos pagrindas: suvirinta metalinė rėmo sistema,  profilis</w:t>
      </w:r>
      <w:r w:rsidR="00DF4AE0" w:rsidRPr="00195A38">
        <w:rPr>
          <w:rFonts w:asciiTheme="majorBidi" w:hAnsiTheme="majorBidi" w:cstheme="majorBidi"/>
          <w:szCs w:val="24"/>
        </w:rPr>
        <w:t>-</w:t>
      </w:r>
      <w:r w:rsidRPr="00195A38">
        <w:rPr>
          <w:rFonts w:asciiTheme="majorBidi" w:hAnsiTheme="majorBidi" w:cstheme="majorBidi"/>
          <w:szCs w:val="24"/>
        </w:rPr>
        <w:t xml:space="preserve"> kvadratinis plieno profilis 30x30 mm</w:t>
      </w:r>
      <w:r w:rsidR="00DF4AE0" w:rsidRPr="00195A38">
        <w:rPr>
          <w:rFonts w:asciiTheme="majorBidi" w:hAnsiTheme="majorBidi" w:cstheme="majorBidi"/>
          <w:szCs w:val="24"/>
        </w:rPr>
        <w:t>,</w:t>
      </w:r>
      <w:r w:rsidRPr="00195A38">
        <w:rPr>
          <w:rFonts w:asciiTheme="majorBidi" w:hAnsiTheme="majorBidi" w:cstheme="majorBidi"/>
          <w:szCs w:val="24"/>
        </w:rPr>
        <w:t xml:space="preserve"> </w:t>
      </w:r>
      <w:r w:rsidR="00DF4AE0" w:rsidRPr="00195A38">
        <w:rPr>
          <w:rFonts w:asciiTheme="majorBidi" w:hAnsiTheme="majorBidi" w:cstheme="majorBidi"/>
          <w:szCs w:val="24"/>
        </w:rPr>
        <w:t>t</w:t>
      </w:r>
      <w:r w:rsidRPr="00195A38">
        <w:rPr>
          <w:rFonts w:asciiTheme="majorBidi" w:hAnsiTheme="majorBidi" w:cstheme="majorBidi"/>
          <w:szCs w:val="24"/>
        </w:rPr>
        <w:t>virtinimas</w:t>
      </w:r>
      <w:r w:rsidR="00DF4AE0" w:rsidRPr="00195A38">
        <w:rPr>
          <w:rFonts w:asciiTheme="majorBidi" w:hAnsiTheme="majorBidi" w:cstheme="majorBidi"/>
          <w:szCs w:val="24"/>
        </w:rPr>
        <w:t xml:space="preserve"> -</w:t>
      </w:r>
      <w:r w:rsidRPr="00195A38">
        <w:rPr>
          <w:rFonts w:asciiTheme="majorBidi" w:hAnsiTheme="majorBidi" w:cstheme="majorBidi"/>
          <w:szCs w:val="24"/>
        </w:rPr>
        <w:t>prie betoninio pagrindo arba tribūnų konstrukcijos per inkarinius varžtus</w:t>
      </w:r>
      <w:r w:rsidR="00B61FAB" w:rsidRPr="00195A38">
        <w:rPr>
          <w:rFonts w:asciiTheme="majorBidi" w:hAnsiTheme="majorBidi" w:cstheme="majorBidi"/>
          <w:szCs w:val="24"/>
        </w:rPr>
        <w:t>, atsparumas apkrovoms (min. 1</w:t>
      </w:r>
      <w:r w:rsidR="00AD79E6" w:rsidRPr="00195A38">
        <w:rPr>
          <w:rFonts w:asciiTheme="majorBidi" w:hAnsiTheme="majorBidi" w:cstheme="majorBidi"/>
          <w:szCs w:val="24"/>
        </w:rPr>
        <w:t>2</w:t>
      </w:r>
      <w:r w:rsidR="00B61FAB" w:rsidRPr="00195A38">
        <w:rPr>
          <w:rFonts w:asciiTheme="majorBidi" w:hAnsiTheme="majorBidi" w:cstheme="majorBidi"/>
          <w:szCs w:val="24"/>
        </w:rPr>
        <w:t>0 kg vienai sėdimai vietai)</w:t>
      </w:r>
      <w:r w:rsidR="00EC41CE" w:rsidRPr="00195A38">
        <w:rPr>
          <w:rFonts w:asciiTheme="majorBidi" w:hAnsiTheme="majorBidi" w:cstheme="majorBidi"/>
          <w:szCs w:val="24"/>
        </w:rPr>
        <w:t>. Konstrukcija neturi turėti aštrių kampų ar išsikišimų.</w:t>
      </w:r>
    </w:p>
    <w:p w14:paraId="74EDC11A" w14:textId="39466A98" w:rsidR="00F9327C" w:rsidRPr="00195A38" w:rsidRDefault="00F9327C" w:rsidP="00195A38">
      <w:pPr>
        <w:jc w:val="both"/>
        <w:rPr>
          <w:rFonts w:asciiTheme="majorBidi" w:hAnsiTheme="majorBidi" w:cstheme="majorBidi"/>
          <w:szCs w:val="24"/>
        </w:rPr>
      </w:pPr>
      <w:r w:rsidRPr="00195A38">
        <w:rPr>
          <w:rFonts w:asciiTheme="majorBidi" w:hAnsiTheme="majorBidi" w:cstheme="majorBidi"/>
          <w:b/>
          <w:bCs/>
          <w:szCs w:val="24"/>
        </w:rPr>
        <w:t>Metalinės dalys</w:t>
      </w:r>
      <w:r w:rsidR="00DF4AE0" w:rsidRPr="00195A38">
        <w:rPr>
          <w:rFonts w:asciiTheme="majorBidi" w:hAnsiTheme="majorBidi" w:cstheme="majorBidi"/>
          <w:b/>
          <w:bCs/>
          <w:szCs w:val="24"/>
        </w:rPr>
        <w:t xml:space="preserve"> </w:t>
      </w:r>
      <w:r w:rsidR="009A0D8C" w:rsidRPr="00195A38">
        <w:rPr>
          <w:rFonts w:asciiTheme="majorBidi" w:hAnsiTheme="majorBidi" w:cstheme="majorBidi"/>
          <w:b/>
          <w:bCs/>
          <w:szCs w:val="24"/>
        </w:rPr>
        <w:t xml:space="preserve"> - </w:t>
      </w:r>
      <w:r w:rsidR="00DF4AE0" w:rsidRPr="00195A38">
        <w:rPr>
          <w:rFonts w:asciiTheme="majorBidi" w:hAnsiTheme="majorBidi" w:cstheme="majorBidi"/>
          <w:szCs w:val="24"/>
        </w:rPr>
        <w:t>m</w:t>
      </w:r>
      <w:r w:rsidRPr="00195A38">
        <w:rPr>
          <w:rFonts w:asciiTheme="majorBidi" w:hAnsiTheme="majorBidi" w:cstheme="majorBidi"/>
          <w:szCs w:val="24"/>
        </w:rPr>
        <w:t>edžiaga:  plienas</w:t>
      </w:r>
      <w:r w:rsidR="009A0D8C" w:rsidRPr="00195A38">
        <w:rPr>
          <w:rFonts w:asciiTheme="majorBidi" w:hAnsiTheme="majorBidi" w:cstheme="majorBidi"/>
          <w:szCs w:val="24"/>
        </w:rPr>
        <w:t>, metalas</w:t>
      </w:r>
      <w:r w:rsidR="00DF4AE0" w:rsidRPr="00195A38">
        <w:rPr>
          <w:rFonts w:asciiTheme="majorBidi" w:hAnsiTheme="majorBidi" w:cstheme="majorBidi"/>
          <w:szCs w:val="24"/>
        </w:rPr>
        <w:t>.</w:t>
      </w:r>
      <w:r w:rsidRPr="00195A38">
        <w:rPr>
          <w:rFonts w:asciiTheme="majorBidi" w:hAnsiTheme="majorBidi" w:cstheme="majorBidi"/>
          <w:szCs w:val="24"/>
        </w:rPr>
        <w:t xml:space="preserve"> </w:t>
      </w:r>
      <w:r w:rsidR="00DF4AE0" w:rsidRPr="00195A38">
        <w:rPr>
          <w:rFonts w:asciiTheme="majorBidi" w:hAnsiTheme="majorBidi" w:cstheme="majorBidi"/>
          <w:szCs w:val="24"/>
        </w:rPr>
        <w:t>P</w:t>
      </w:r>
      <w:r w:rsidRPr="00195A38">
        <w:rPr>
          <w:rFonts w:asciiTheme="majorBidi" w:hAnsiTheme="majorBidi" w:cstheme="majorBidi"/>
          <w:szCs w:val="24"/>
        </w:rPr>
        <w:t>aviršiaus apdorojimas</w:t>
      </w:r>
      <w:r w:rsidR="00DF4AE0" w:rsidRPr="00195A38">
        <w:rPr>
          <w:rFonts w:asciiTheme="majorBidi" w:hAnsiTheme="majorBidi" w:cstheme="majorBidi"/>
          <w:szCs w:val="24"/>
        </w:rPr>
        <w:t xml:space="preserve"> </w:t>
      </w:r>
      <w:r w:rsidRPr="00195A38">
        <w:rPr>
          <w:rFonts w:asciiTheme="majorBidi" w:hAnsiTheme="majorBidi" w:cstheme="majorBidi"/>
          <w:szCs w:val="24"/>
        </w:rPr>
        <w:t>– miltelinis dažymas (spalva pagal RAL paletę)</w:t>
      </w:r>
      <w:r w:rsidR="009A0D8C" w:rsidRPr="00195A38">
        <w:rPr>
          <w:rFonts w:asciiTheme="majorBidi" w:hAnsiTheme="majorBidi" w:cstheme="majorBidi"/>
          <w:szCs w:val="24"/>
        </w:rPr>
        <w:t>, arba</w:t>
      </w:r>
      <w:r w:rsidRPr="00195A38">
        <w:rPr>
          <w:rFonts w:asciiTheme="majorBidi" w:hAnsiTheme="majorBidi" w:cstheme="majorBidi"/>
          <w:szCs w:val="24"/>
        </w:rPr>
        <w:t xml:space="preserve"> karšto cinkavimo padengimas padidintam atsparumui korozijai</w:t>
      </w:r>
      <w:r w:rsidR="00DF4AE0" w:rsidRPr="00195A38">
        <w:rPr>
          <w:rFonts w:asciiTheme="majorBidi" w:hAnsiTheme="majorBidi" w:cstheme="majorBidi"/>
          <w:szCs w:val="24"/>
        </w:rPr>
        <w:t>.</w:t>
      </w:r>
      <w:r w:rsidRPr="00195A38">
        <w:rPr>
          <w:rFonts w:asciiTheme="majorBidi" w:hAnsiTheme="majorBidi" w:cstheme="majorBidi"/>
          <w:szCs w:val="24"/>
        </w:rPr>
        <w:t xml:space="preserve"> Atsparumas: konstrukcija turi būti atspari korozijai, UV spinduliams ir temperatūrų svyravimams</w:t>
      </w:r>
      <w:r w:rsidR="00DF4AE0" w:rsidRPr="00195A38">
        <w:rPr>
          <w:rFonts w:asciiTheme="majorBidi" w:hAnsiTheme="majorBidi" w:cstheme="majorBidi"/>
          <w:szCs w:val="24"/>
        </w:rPr>
        <w:t>.</w:t>
      </w:r>
    </w:p>
    <w:p w14:paraId="754445FD" w14:textId="4A34CD17" w:rsidR="00F9327C" w:rsidRPr="00195A38" w:rsidRDefault="00F9327C" w:rsidP="00195A38">
      <w:pPr>
        <w:jc w:val="both"/>
        <w:rPr>
          <w:rFonts w:asciiTheme="majorBidi" w:hAnsiTheme="majorBidi" w:cstheme="majorBidi"/>
          <w:szCs w:val="24"/>
        </w:rPr>
      </w:pPr>
      <w:r w:rsidRPr="00195A38">
        <w:rPr>
          <w:rFonts w:asciiTheme="majorBidi" w:hAnsiTheme="majorBidi" w:cstheme="majorBidi"/>
          <w:b/>
          <w:bCs/>
          <w:szCs w:val="24"/>
        </w:rPr>
        <w:t>Plastikinės sėdynės</w:t>
      </w:r>
      <w:r w:rsidR="00DF4AE0" w:rsidRPr="00195A38">
        <w:rPr>
          <w:rFonts w:asciiTheme="majorBidi" w:hAnsiTheme="majorBidi" w:cstheme="majorBidi"/>
          <w:szCs w:val="24"/>
        </w:rPr>
        <w:t>:</w:t>
      </w:r>
      <w:r w:rsidR="00EC41CE" w:rsidRPr="00195A38">
        <w:rPr>
          <w:rFonts w:asciiTheme="majorBidi" w:hAnsiTheme="majorBidi" w:cstheme="majorBidi"/>
          <w:szCs w:val="24"/>
        </w:rPr>
        <w:t xml:space="preserve"> </w:t>
      </w:r>
      <w:r w:rsidR="00DF4AE0" w:rsidRPr="00195A38">
        <w:rPr>
          <w:rFonts w:asciiTheme="majorBidi" w:hAnsiTheme="majorBidi" w:cstheme="majorBidi"/>
          <w:szCs w:val="24"/>
        </w:rPr>
        <w:t>m</w:t>
      </w:r>
      <w:r w:rsidRPr="00195A38">
        <w:rPr>
          <w:rFonts w:asciiTheme="majorBidi" w:hAnsiTheme="majorBidi" w:cstheme="majorBidi"/>
          <w:szCs w:val="24"/>
        </w:rPr>
        <w:t xml:space="preserve">edžiaga: </w:t>
      </w:r>
      <w:r w:rsidR="00BC4E12" w:rsidRPr="00195A38">
        <w:rPr>
          <w:rFonts w:asciiTheme="majorBidi" w:hAnsiTheme="majorBidi" w:cstheme="majorBidi"/>
          <w:szCs w:val="24"/>
        </w:rPr>
        <w:t>plastikas</w:t>
      </w:r>
      <w:r w:rsidR="00DF4AE0" w:rsidRPr="00195A38">
        <w:rPr>
          <w:rFonts w:asciiTheme="majorBidi" w:hAnsiTheme="majorBidi" w:cstheme="majorBidi"/>
          <w:szCs w:val="24"/>
        </w:rPr>
        <w:t>,</w:t>
      </w:r>
      <w:r w:rsidR="00BC4E12" w:rsidRPr="00195A38">
        <w:rPr>
          <w:rFonts w:asciiTheme="majorBidi" w:hAnsiTheme="majorBidi" w:cstheme="majorBidi"/>
          <w:szCs w:val="24"/>
        </w:rPr>
        <w:t xml:space="preserve"> </w:t>
      </w:r>
      <w:r w:rsidRPr="00195A38">
        <w:rPr>
          <w:rFonts w:asciiTheme="majorBidi" w:hAnsiTheme="majorBidi" w:cstheme="majorBidi"/>
          <w:szCs w:val="24"/>
        </w:rPr>
        <w:t>ergonomiškos formos, su atlošu</w:t>
      </w:r>
      <w:r w:rsidR="00EC41CE" w:rsidRPr="00195A38">
        <w:rPr>
          <w:rFonts w:asciiTheme="majorBidi" w:hAnsiTheme="majorBidi" w:cstheme="majorBidi"/>
          <w:szCs w:val="24"/>
        </w:rPr>
        <w:t xml:space="preserve">, </w:t>
      </w:r>
      <w:r w:rsidR="00DF4AE0" w:rsidRPr="00195A38">
        <w:rPr>
          <w:rFonts w:asciiTheme="majorBidi" w:hAnsiTheme="majorBidi" w:cstheme="majorBidi"/>
          <w:szCs w:val="24"/>
        </w:rPr>
        <w:t>t</w:t>
      </w:r>
      <w:r w:rsidRPr="00195A38">
        <w:rPr>
          <w:rFonts w:asciiTheme="majorBidi" w:hAnsiTheme="majorBidi" w:cstheme="majorBidi"/>
          <w:szCs w:val="24"/>
        </w:rPr>
        <w:t>virtinimas naudojant nerūdijančio plieno arba cinkuotus tvirtinimo elementus</w:t>
      </w:r>
      <w:r w:rsidR="00DF4AE0" w:rsidRPr="00195A38">
        <w:rPr>
          <w:rFonts w:asciiTheme="majorBidi" w:hAnsiTheme="majorBidi" w:cstheme="majorBidi"/>
          <w:szCs w:val="24"/>
        </w:rPr>
        <w:t>.</w:t>
      </w:r>
      <w:r w:rsidRPr="00195A38">
        <w:rPr>
          <w:rFonts w:asciiTheme="majorBidi" w:hAnsiTheme="majorBidi" w:cstheme="majorBidi"/>
          <w:szCs w:val="24"/>
        </w:rPr>
        <w:t xml:space="preserve"> Atsparumas: UV spinduliams</w:t>
      </w:r>
      <w:r w:rsidR="00DF4AE0" w:rsidRPr="00195A38">
        <w:rPr>
          <w:rFonts w:asciiTheme="majorBidi" w:hAnsiTheme="majorBidi" w:cstheme="majorBidi"/>
          <w:szCs w:val="24"/>
        </w:rPr>
        <w:t>, t</w:t>
      </w:r>
      <w:r w:rsidRPr="00195A38">
        <w:rPr>
          <w:rFonts w:asciiTheme="majorBidi" w:hAnsiTheme="majorBidi" w:cstheme="majorBidi"/>
          <w:szCs w:val="24"/>
        </w:rPr>
        <w:t>emperatūrai (-30°C iki +50°C)</w:t>
      </w:r>
      <w:r w:rsidR="00DF4AE0" w:rsidRPr="00195A38">
        <w:rPr>
          <w:rFonts w:asciiTheme="majorBidi" w:hAnsiTheme="majorBidi" w:cstheme="majorBidi"/>
          <w:szCs w:val="24"/>
        </w:rPr>
        <w:t>, s</w:t>
      </w:r>
      <w:r w:rsidRPr="00195A38">
        <w:rPr>
          <w:rFonts w:asciiTheme="majorBidi" w:hAnsiTheme="majorBidi" w:cstheme="majorBidi"/>
          <w:szCs w:val="24"/>
        </w:rPr>
        <w:t>mūgiams ir deformacijai</w:t>
      </w:r>
      <w:r w:rsidR="00DF4AE0" w:rsidRPr="00195A38">
        <w:rPr>
          <w:rFonts w:asciiTheme="majorBidi" w:hAnsiTheme="majorBidi" w:cstheme="majorBidi"/>
          <w:szCs w:val="24"/>
        </w:rPr>
        <w:t>.</w:t>
      </w:r>
      <w:r w:rsidRPr="00195A38">
        <w:rPr>
          <w:rFonts w:asciiTheme="majorBidi" w:hAnsiTheme="majorBidi" w:cstheme="majorBidi"/>
          <w:szCs w:val="24"/>
        </w:rPr>
        <w:t xml:space="preserve"> </w:t>
      </w:r>
    </w:p>
    <w:p w14:paraId="573E0381" w14:textId="0AF69948" w:rsidR="00F9327C" w:rsidRPr="00195A38" w:rsidRDefault="00F9327C" w:rsidP="00195A38">
      <w:pPr>
        <w:jc w:val="both"/>
        <w:rPr>
          <w:rFonts w:asciiTheme="majorBidi" w:hAnsiTheme="majorBidi" w:cstheme="majorBidi"/>
          <w:szCs w:val="24"/>
        </w:rPr>
      </w:pPr>
      <w:r w:rsidRPr="00195A38">
        <w:rPr>
          <w:rFonts w:asciiTheme="majorBidi" w:hAnsiTheme="majorBidi" w:cstheme="majorBidi"/>
          <w:szCs w:val="24"/>
        </w:rPr>
        <w:t xml:space="preserve">Spalvos: pasirinktinai pagal gamintojo paletę (ne mažiau iš </w:t>
      </w:r>
      <w:r w:rsidR="00BC4E12" w:rsidRPr="00195A38">
        <w:rPr>
          <w:rFonts w:asciiTheme="majorBidi" w:hAnsiTheme="majorBidi" w:cstheme="majorBidi"/>
          <w:szCs w:val="24"/>
        </w:rPr>
        <w:t>3</w:t>
      </w:r>
      <w:r w:rsidRPr="00195A38">
        <w:rPr>
          <w:rFonts w:asciiTheme="majorBidi" w:hAnsiTheme="majorBidi" w:cstheme="majorBidi"/>
          <w:szCs w:val="24"/>
        </w:rPr>
        <w:t xml:space="preserve"> spalvų) </w:t>
      </w:r>
    </w:p>
    <w:p w14:paraId="47092B2D" w14:textId="0E56CC2A" w:rsidR="00F9327C" w:rsidRPr="00195A38" w:rsidRDefault="00F9327C" w:rsidP="00195A38">
      <w:pPr>
        <w:jc w:val="both"/>
        <w:rPr>
          <w:rFonts w:asciiTheme="majorBidi" w:hAnsiTheme="majorBidi" w:cstheme="majorBidi"/>
          <w:szCs w:val="24"/>
        </w:rPr>
      </w:pPr>
      <w:r w:rsidRPr="00195A38">
        <w:rPr>
          <w:rFonts w:asciiTheme="majorBidi" w:hAnsiTheme="majorBidi" w:cstheme="majorBidi"/>
          <w:b/>
          <w:bCs/>
          <w:szCs w:val="24"/>
        </w:rPr>
        <w:t>Montavimas</w:t>
      </w:r>
      <w:r w:rsidR="00DF4AE0" w:rsidRPr="00195A38">
        <w:rPr>
          <w:rFonts w:asciiTheme="majorBidi" w:hAnsiTheme="majorBidi" w:cstheme="majorBidi"/>
          <w:b/>
          <w:bCs/>
          <w:szCs w:val="24"/>
        </w:rPr>
        <w:t>:</w:t>
      </w:r>
      <w:r w:rsidR="00DF4AE0" w:rsidRPr="00195A38">
        <w:rPr>
          <w:rFonts w:asciiTheme="majorBidi" w:hAnsiTheme="majorBidi" w:cstheme="majorBidi"/>
          <w:szCs w:val="24"/>
        </w:rPr>
        <w:t xml:space="preserve"> s</w:t>
      </w:r>
      <w:r w:rsidRPr="00195A38">
        <w:rPr>
          <w:rFonts w:asciiTheme="majorBidi" w:hAnsiTheme="majorBidi" w:cstheme="majorBidi"/>
          <w:szCs w:val="24"/>
        </w:rPr>
        <w:t>uolelio kojos įbetonuojamos į gruntą</w:t>
      </w:r>
      <w:r w:rsidR="00BC4E12" w:rsidRPr="00195A38">
        <w:rPr>
          <w:rFonts w:asciiTheme="majorBidi" w:hAnsiTheme="majorBidi" w:cstheme="majorBidi"/>
          <w:szCs w:val="24"/>
        </w:rPr>
        <w:t xml:space="preserve">, arba tvirtinamos varžtais į kietą pagrindą. </w:t>
      </w:r>
      <w:r w:rsidRPr="00195A38">
        <w:rPr>
          <w:rFonts w:asciiTheme="majorBidi" w:hAnsiTheme="majorBidi" w:cstheme="majorBidi"/>
          <w:szCs w:val="24"/>
        </w:rPr>
        <w:t xml:space="preserve"> </w:t>
      </w:r>
    </w:p>
    <w:p w14:paraId="45CA456C" w14:textId="0240B422" w:rsidR="00F9327C" w:rsidRPr="00195A38" w:rsidRDefault="00F9327C" w:rsidP="00195A38">
      <w:pPr>
        <w:jc w:val="both"/>
        <w:rPr>
          <w:rFonts w:asciiTheme="majorBidi" w:hAnsiTheme="majorBidi" w:cstheme="majorBidi"/>
          <w:szCs w:val="24"/>
        </w:rPr>
      </w:pPr>
      <w:r w:rsidRPr="00195A38">
        <w:rPr>
          <w:rFonts w:asciiTheme="majorBidi" w:hAnsiTheme="majorBidi" w:cstheme="majorBidi"/>
          <w:szCs w:val="24"/>
        </w:rPr>
        <w:t xml:space="preserve">Visos metalinės dalys turi būti apsaugotos nuo korozijos (cinkuotos arba </w:t>
      </w:r>
      <w:r w:rsidR="00BC4E12" w:rsidRPr="00195A38">
        <w:rPr>
          <w:rFonts w:asciiTheme="majorBidi" w:hAnsiTheme="majorBidi" w:cstheme="majorBidi"/>
          <w:szCs w:val="24"/>
        </w:rPr>
        <w:t>dažomos).</w:t>
      </w:r>
    </w:p>
    <w:p w14:paraId="7ED1B319" w14:textId="566FAA68" w:rsidR="00F9327C" w:rsidRPr="00195A38" w:rsidRDefault="00F9327C" w:rsidP="00195A38">
      <w:pPr>
        <w:jc w:val="both"/>
        <w:rPr>
          <w:rFonts w:asciiTheme="majorBidi" w:hAnsiTheme="majorBidi" w:cstheme="majorBidi"/>
          <w:szCs w:val="24"/>
        </w:rPr>
      </w:pPr>
      <w:r w:rsidRPr="00195A38">
        <w:rPr>
          <w:rFonts w:asciiTheme="majorBidi" w:hAnsiTheme="majorBidi" w:cstheme="majorBidi"/>
          <w:b/>
          <w:bCs/>
          <w:szCs w:val="24"/>
        </w:rPr>
        <w:t>Garantija</w:t>
      </w:r>
      <w:r w:rsidR="00DF4AE0" w:rsidRPr="00195A38">
        <w:rPr>
          <w:rFonts w:asciiTheme="majorBidi" w:hAnsiTheme="majorBidi" w:cstheme="majorBidi"/>
          <w:szCs w:val="24"/>
        </w:rPr>
        <w:t>: n</w:t>
      </w:r>
      <w:r w:rsidRPr="00195A38">
        <w:rPr>
          <w:rFonts w:asciiTheme="majorBidi" w:hAnsiTheme="majorBidi" w:cstheme="majorBidi"/>
          <w:szCs w:val="24"/>
        </w:rPr>
        <w:t>e mažiau kaip 2 metai konstrukcijai</w:t>
      </w:r>
      <w:r w:rsidR="00DF4AE0" w:rsidRPr="00195A38">
        <w:rPr>
          <w:rFonts w:asciiTheme="majorBidi" w:hAnsiTheme="majorBidi" w:cstheme="majorBidi"/>
          <w:szCs w:val="24"/>
        </w:rPr>
        <w:t xml:space="preserve">, </w:t>
      </w:r>
      <w:r w:rsidRPr="00195A38">
        <w:rPr>
          <w:rFonts w:asciiTheme="majorBidi" w:hAnsiTheme="majorBidi" w:cstheme="majorBidi"/>
          <w:szCs w:val="24"/>
        </w:rPr>
        <w:t xml:space="preserve"> </w:t>
      </w:r>
      <w:r w:rsidR="00DF4AE0" w:rsidRPr="00195A38">
        <w:rPr>
          <w:rFonts w:asciiTheme="majorBidi" w:hAnsiTheme="majorBidi" w:cstheme="majorBidi"/>
          <w:szCs w:val="24"/>
        </w:rPr>
        <w:t>n</w:t>
      </w:r>
      <w:r w:rsidRPr="00195A38">
        <w:rPr>
          <w:rFonts w:asciiTheme="majorBidi" w:hAnsiTheme="majorBidi" w:cstheme="majorBidi"/>
          <w:szCs w:val="24"/>
        </w:rPr>
        <w:t>e mažiau kaip 2 metai plastikinėms sėdynėms</w:t>
      </w:r>
      <w:r w:rsidR="00DF4AE0" w:rsidRPr="00195A38">
        <w:rPr>
          <w:rFonts w:asciiTheme="majorBidi" w:hAnsiTheme="majorBidi" w:cstheme="majorBidi"/>
          <w:szCs w:val="24"/>
        </w:rPr>
        <w:t>.</w:t>
      </w:r>
    </w:p>
    <w:p w14:paraId="7AF9700E" w14:textId="77777777" w:rsidR="00AA4E31" w:rsidRPr="00195A38" w:rsidRDefault="00AA4E31" w:rsidP="00195A38">
      <w:pPr>
        <w:jc w:val="both"/>
        <w:rPr>
          <w:rFonts w:asciiTheme="majorBidi" w:hAnsiTheme="majorBidi" w:cstheme="majorBidi"/>
          <w:b/>
          <w:bCs/>
          <w:szCs w:val="24"/>
        </w:rPr>
      </w:pPr>
    </w:p>
    <w:p w14:paraId="47EDE023" w14:textId="77777777" w:rsidR="00E97B20" w:rsidRPr="00195A38" w:rsidRDefault="00E97B20" w:rsidP="00195A38">
      <w:pPr>
        <w:jc w:val="both"/>
        <w:rPr>
          <w:rFonts w:asciiTheme="majorBidi" w:hAnsiTheme="majorBidi" w:cstheme="majorBidi"/>
          <w:b/>
          <w:bCs/>
          <w:color w:val="000000" w:themeColor="text1"/>
          <w:szCs w:val="24"/>
        </w:rPr>
      </w:pPr>
    </w:p>
    <w:p w14:paraId="0BBC6F44" w14:textId="77777777" w:rsidR="00E97B20" w:rsidRPr="00195A38" w:rsidRDefault="00E97B20" w:rsidP="00195A38">
      <w:pPr>
        <w:jc w:val="both"/>
        <w:rPr>
          <w:rFonts w:asciiTheme="majorBidi" w:hAnsiTheme="majorBidi" w:cstheme="majorBidi"/>
          <w:b/>
          <w:bCs/>
          <w:i/>
          <w:iCs/>
          <w:color w:val="EE0000"/>
          <w:szCs w:val="24"/>
        </w:rPr>
      </w:pPr>
      <w:r w:rsidRPr="00195A38">
        <w:rPr>
          <w:rFonts w:asciiTheme="majorBidi" w:hAnsiTheme="majorBidi" w:cstheme="majorBidi"/>
          <w:b/>
          <w:bCs/>
          <w:i/>
          <w:iCs/>
          <w:color w:val="EE0000"/>
          <w:szCs w:val="24"/>
        </w:rPr>
        <w:t>10. Visų treniruoklių ir įrenginių pateikiami vaizdai yra preliminarūs tik rekomendacinio pobūdžio, skirti rangovui (tiekėjams) tinkamai ir išsamiai pateikti informaciją apie įrenginių paskirtį. Bet koks pateiktų vaizdų atitikimas yra atsitiktinis,  nėra ir negali būti suprantamas kaip nuoroda į konkretų tiekėją ar gamintoją“.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937D1B4" w14:textId="77777777" w:rsidR="00C77327" w:rsidRPr="00195A38" w:rsidRDefault="00C77327" w:rsidP="00195A38">
      <w:pPr>
        <w:jc w:val="both"/>
        <w:rPr>
          <w:rFonts w:asciiTheme="majorBidi" w:hAnsiTheme="majorBidi" w:cstheme="majorBidi"/>
          <w:color w:val="000000" w:themeColor="text1"/>
          <w:szCs w:val="24"/>
        </w:rPr>
      </w:pPr>
    </w:p>
    <w:sectPr w:rsidR="00C77327" w:rsidRPr="00195A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E07"/>
    <w:multiLevelType w:val="multilevel"/>
    <w:tmpl w:val="3E0C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24B19"/>
    <w:multiLevelType w:val="multilevel"/>
    <w:tmpl w:val="6F92B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23996"/>
    <w:multiLevelType w:val="multilevel"/>
    <w:tmpl w:val="E1E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37B70"/>
    <w:multiLevelType w:val="multilevel"/>
    <w:tmpl w:val="A07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B79D9"/>
    <w:multiLevelType w:val="multilevel"/>
    <w:tmpl w:val="75B2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F6B6A"/>
    <w:multiLevelType w:val="multilevel"/>
    <w:tmpl w:val="18E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81167"/>
    <w:multiLevelType w:val="multilevel"/>
    <w:tmpl w:val="9D4CE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F0EEF"/>
    <w:multiLevelType w:val="multilevel"/>
    <w:tmpl w:val="58E6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8471C8"/>
    <w:multiLevelType w:val="hybridMultilevel"/>
    <w:tmpl w:val="9048A46E"/>
    <w:lvl w:ilvl="0" w:tplc="E2649D0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8F6BEA"/>
    <w:multiLevelType w:val="multilevel"/>
    <w:tmpl w:val="81FE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664774">
    <w:abstractNumId w:val="8"/>
  </w:num>
  <w:num w:numId="2" w16cid:durableId="1475416180">
    <w:abstractNumId w:val="5"/>
  </w:num>
  <w:num w:numId="3" w16cid:durableId="63770244">
    <w:abstractNumId w:val="0"/>
  </w:num>
  <w:num w:numId="4" w16cid:durableId="1124497747">
    <w:abstractNumId w:val="1"/>
  </w:num>
  <w:num w:numId="5" w16cid:durableId="1671985815">
    <w:abstractNumId w:val="6"/>
  </w:num>
  <w:num w:numId="6" w16cid:durableId="261455744">
    <w:abstractNumId w:val="7"/>
  </w:num>
  <w:num w:numId="7" w16cid:durableId="950284684">
    <w:abstractNumId w:val="3"/>
  </w:num>
  <w:num w:numId="8" w16cid:durableId="1495493519">
    <w:abstractNumId w:val="4"/>
  </w:num>
  <w:num w:numId="9" w16cid:durableId="1317495965">
    <w:abstractNumId w:val="2"/>
  </w:num>
  <w:num w:numId="10" w16cid:durableId="129440926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6D"/>
    <w:rsid w:val="00060641"/>
    <w:rsid w:val="000E1427"/>
    <w:rsid w:val="000F566D"/>
    <w:rsid w:val="000F7124"/>
    <w:rsid w:val="00101461"/>
    <w:rsid w:val="00101ABB"/>
    <w:rsid w:val="00114050"/>
    <w:rsid w:val="0016543D"/>
    <w:rsid w:val="001760A7"/>
    <w:rsid w:val="00177351"/>
    <w:rsid w:val="00184C5C"/>
    <w:rsid w:val="00191A4A"/>
    <w:rsid w:val="0019357A"/>
    <w:rsid w:val="00195A38"/>
    <w:rsid w:val="001B6797"/>
    <w:rsid w:val="001B75A8"/>
    <w:rsid w:val="001C7CD6"/>
    <w:rsid w:val="002310B2"/>
    <w:rsid w:val="00275732"/>
    <w:rsid w:val="002A7CA4"/>
    <w:rsid w:val="002B12A7"/>
    <w:rsid w:val="002E5460"/>
    <w:rsid w:val="002F09C4"/>
    <w:rsid w:val="0034255C"/>
    <w:rsid w:val="003735FA"/>
    <w:rsid w:val="00383D97"/>
    <w:rsid w:val="00390048"/>
    <w:rsid w:val="00395EC4"/>
    <w:rsid w:val="003A47DE"/>
    <w:rsid w:val="003F5014"/>
    <w:rsid w:val="003F6D8B"/>
    <w:rsid w:val="00412E56"/>
    <w:rsid w:val="004341AE"/>
    <w:rsid w:val="00443C28"/>
    <w:rsid w:val="0045416B"/>
    <w:rsid w:val="004654BE"/>
    <w:rsid w:val="004D0E61"/>
    <w:rsid w:val="004F0524"/>
    <w:rsid w:val="00505BE6"/>
    <w:rsid w:val="00526706"/>
    <w:rsid w:val="00547719"/>
    <w:rsid w:val="00550CB6"/>
    <w:rsid w:val="00552798"/>
    <w:rsid w:val="00553FBA"/>
    <w:rsid w:val="00562940"/>
    <w:rsid w:val="005A2C8D"/>
    <w:rsid w:val="005D59F4"/>
    <w:rsid w:val="005D7780"/>
    <w:rsid w:val="0065039E"/>
    <w:rsid w:val="00651980"/>
    <w:rsid w:val="006617C4"/>
    <w:rsid w:val="006917BF"/>
    <w:rsid w:val="006A719B"/>
    <w:rsid w:val="006B20A9"/>
    <w:rsid w:val="006C58B9"/>
    <w:rsid w:val="00721FC4"/>
    <w:rsid w:val="00725E47"/>
    <w:rsid w:val="007360CD"/>
    <w:rsid w:val="007441B8"/>
    <w:rsid w:val="007522C7"/>
    <w:rsid w:val="00780200"/>
    <w:rsid w:val="007B76A2"/>
    <w:rsid w:val="007C55B9"/>
    <w:rsid w:val="007F1819"/>
    <w:rsid w:val="008075DB"/>
    <w:rsid w:val="0083251C"/>
    <w:rsid w:val="00834D07"/>
    <w:rsid w:val="00860B35"/>
    <w:rsid w:val="00871CE9"/>
    <w:rsid w:val="00880BA9"/>
    <w:rsid w:val="00885612"/>
    <w:rsid w:val="008A5B4F"/>
    <w:rsid w:val="008C3FCD"/>
    <w:rsid w:val="008D1E0F"/>
    <w:rsid w:val="008D2484"/>
    <w:rsid w:val="008D4272"/>
    <w:rsid w:val="00902E38"/>
    <w:rsid w:val="00913032"/>
    <w:rsid w:val="00920E52"/>
    <w:rsid w:val="00971406"/>
    <w:rsid w:val="00976C6C"/>
    <w:rsid w:val="009A0D8C"/>
    <w:rsid w:val="009B35E4"/>
    <w:rsid w:val="009C192F"/>
    <w:rsid w:val="00A01320"/>
    <w:rsid w:val="00A2684D"/>
    <w:rsid w:val="00A300C9"/>
    <w:rsid w:val="00A6467C"/>
    <w:rsid w:val="00AA4E31"/>
    <w:rsid w:val="00AC5131"/>
    <w:rsid w:val="00AD3CE0"/>
    <w:rsid w:val="00AD655F"/>
    <w:rsid w:val="00AD79E6"/>
    <w:rsid w:val="00AE4C12"/>
    <w:rsid w:val="00B23723"/>
    <w:rsid w:val="00B55FB2"/>
    <w:rsid w:val="00B61FAB"/>
    <w:rsid w:val="00B739A6"/>
    <w:rsid w:val="00B8752A"/>
    <w:rsid w:val="00B968E5"/>
    <w:rsid w:val="00BC08CD"/>
    <w:rsid w:val="00BC3D1F"/>
    <w:rsid w:val="00BC4E12"/>
    <w:rsid w:val="00C2349E"/>
    <w:rsid w:val="00C367F3"/>
    <w:rsid w:val="00C731A4"/>
    <w:rsid w:val="00C77327"/>
    <w:rsid w:val="00CB69CF"/>
    <w:rsid w:val="00CC0328"/>
    <w:rsid w:val="00D13213"/>
    <w:rsid w:val="00D63E44"/>
    <w:rsid w:val="00DE0CE7"/>
    <w:rsid w:val="00DF4AE0"/>
    <w:rsid w:val="00E22ECA"/>
    <w:rsid w:val="00E44318"/>
    <w:rsid w:val="00E45ECC"/>
    <w:rsid w:val="00E7015D"/>
    <w:rsid w:val="00E72478"/>
    <w:rsid w:val="00E813A8"/>
    <w:rsid w:val="00E97B20"/>
    <w:rsid w:val="00EC41CE"/>
    <w:rsid w:val="00ED41CE"/>
    <w:rsid w:val="00F459B1"/>
    <w:rsid w:val="00F671E9"/>
    <w:rsid w:val="00F9236B"/>
    <w:rsid w:val="00F92751"/>
    <w:rsid w:val="00F9327C"/>
    <w:rsid w:val="00F949B6"/>
    <w:rsid w:val="00FA7425"/>
    <w:rsid w:val="00FF27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91B5"/>
  <w15:chartTrackingRefBased/>
  <w15:docId w15:val="{CE139C46-5DDD-4001-BD10-542FCE1F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F5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5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56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56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566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F566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566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F566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566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56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56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566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566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566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F566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566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F566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566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F566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56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56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566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566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F566D"/>
    <w:rPr>
      <w:i/>
      <w:iCs/>
      <w:color w:val="404040" w:themeColor="text1" w:themeTint="BF"/>
    </w:rPr>
  </w:style>
  <w:style w:type="paragraph" w:styleId="Sraopastraipa">
    <w:name w:val="List Paragraph"/>
    <w:basedOn w:val="prastasis"/>
    <w:uiPriority w:val="34"/>
    <w:qFormat/>
    <w:rsid w:val="000F566D"/>
    <w:pPr>
      <w:ind w:left="720"/>
      <w:contextualSpacing/>
    </w:pPr>
  </w:style>
  <w:style w:type="character" w:styleId="Rykuspabraukimas">
    <w:name w:val="Intense Emphasis"/>
    <w:basedOn w:val="Numatytasispastraiposriftas"/>
    <w:uiPriority w:val="21"/>
    <w:qFormat/>
    <w:rsid w:val="000F566D"/>
    <w:rPr>
      <w:i/>
      <w:iCs/>
      <w:color w:val="0F4761" w:themeColor="accent1" w:themeShade="BF"/>
    </w:rPr>
  </w:style>
  <w:style w:type="paragraph" w:styleId="Iskirtacitata">
    <w:name w:val="Intense Quote"/>
    <w:basedOn w:val="prastasis"/>
    <w:next w:val="prastasis"/>
    <w:link w:val="IskirtacitataDiagrama"/>
    <w:uiPriority w:val="30"/>
    <w:qFormat/>
    <w:rsid w:val="000F5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566D"/>
    <w:rPr>
      <w:i/>
      <w:iCs/>
      <w:color w:val="0F4761" w:themeColor="accent1" w:themeShade="BF"/>
    </w:rPr>
  </w:style>
  <w:style w:type="character" w:styleId="Rykinuoroda">
    <w:name w:val="Intense Reference"/>
    <w:basedOn w:val="Numatytasispastraiposriftas"/>
    <w:uiPriority w:val="32"/>
    <w:qFormat/>
    <w:rsid w:val="000F566D"/>
    <w:rPr>
      <w:b/>
      <w:bCs/>
      <w:smallCaps/>
      <w:color w:val="0F4761" w:themeColor="accent1" w:themeShade="BF"/>
      <w:spacing w:val="5"/>
    </w:rPr>
  </w:style>
  <w:style w:type="character" w:styleId="Hipersaitas">
    <w:name w:val="Hyperlink"/>
    <w:basedOn w:val="Numatytasispastraiposriftas"/>
    <w:uiPriority w:val="99"/>
    <w:unhideWhenUsed/>
    <w:rsid w:val="00A300C9"/>
    <w:rPr>
      <w:color w:val="467886" w:themeColor="hyperlink"/>
      <w:u w:val="single"/>
    </w:rPr>
  </w:style>
  <w:style w:type="character" w:styleId="Komentaronuoroda">
    <w:name w:val="annotation reference"/>
    <w:basedOn w:val="Numatytasispastraiposriftas"/>
    <w:uiPriority w:val="99"/>
    <w:semiHidden/>
    <w:unhideWhenUsed/>
    <w:rsid w:val="00562940"/>
    <w:rPr>
      <w:sz w:val="16"/>
      <w:szCs w:val="16"/>
    </w:rPr>
  </w:style>
  <w:style w:type="paragraph" w:styleId="Komentarotekstas">
    <w:name w:val="annotation text"/>
    <w:basedOn w:val="prastasis"/>
    <w:link w:val="KomentarotekstasDiagrama"/>
    <w:uiPriority w:val="99"/>
    <w:unhideWhenUsed/>
    <w:rsid w:val="00562940"/>
    <w:rPr>
      <w:sz w:val="20"/>
      <w:szCs w:val="20"/>
    </w:rPr>
  </w:style>
  <w:style w:type="character" w:customStyle="1" w:styleId="KomentarotekstasDiagrama">
    <w:name w:val="Komentaro tekstas Diagrama"/>
    <w:basedOn w:val="Numatytasispastraiposriftas"/>
    <w:link w:val="Komentarotekstas"/>
    <w:uiPriority w:val="99"/>
    <w:rsid w:val="00562940"/>
    <w:rPr>
      <w:sz w:val="20"/>
      <w:szCs w:val="20"/>
    </w:rPr>
  </w:style>
  <w:style w:type="paragraph" w:styleId="Komentarotema">
    <w:name w:val="annotation subject"/>
    <w:basedOn w:val="Komentarotekstas"/>
    <w:next w:val="Komentarotekstas"/>
    <w:link w:val="KomentarotemaDiagrama"/>
    <w:uiPriority w:val="99"/>
    <w:semiHidden/>
    <w:unhideWhenUsed/>
    <w:rsid w:val="00562940"/>
    <w:rPr>
      <w:b/>
      <w:bCs/>
    </w:rPr>
  </w:style>
  <w:style w:type="character" w:customStyle="1" w:styleId="KomentarotemaDiagrama">
    <w:name w:val="Komentaro tema Diagrama"/>
    <w:basedOn w:val="KomentarotekstasDiagrama"/>
    <w:link w:val="Komentarotema"/>
    <w:uiPriority w:val="99"/>
    <w:semiHidden/>
    <w:rsid w:val="005629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DAA9F-521E-465B-B520-F17C1A4D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6</Pages>
  <Words>8117</Words>
  <Characters>4627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dc:creator>
  <cp:keywords/>
  <dc:description/>
  <cp:lastModifiedBy>Ernesta Labanauskienė</cp:lastModifiedBy>
  <cp:revision>74</cp:revision>
  <cp:lastPrinted>2026-06-12T07:53:00Z</cp:lastPrinted>
  <dcterms:created xsi:type="dcterms:W3CDTF">2026-05-05T05:51:00Z</dcterms:created>
  <dcterms:modified xsi:type="dcterms:W3CDTF">2026-06-19T05:53:00Z</dcterms:modified>
</cp:coreProperties>
</file>