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31FA9265"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C52C24">
        <w:rPr>
          <w:color w:val="000000"/>
          <w:sz w:val="22"/>
          <w:szCs w:val="22"/>
          <w:lang w:val="lt-LT" w:eastAsia="en-GB"/>
        </w:rPr>
        <w:t>26</w:t>
      </w:r>
      <w:r w:rsidRPr="00370648">
        <w:rPr>
          <w:color w:val="000000"/>
          <w:sz w:val="22"/>
          <w:szCs w:val="22"/>
          <w:lang w:val="lt-LT" w:eastAsia="en-GB"/>
        </w:rPr>
        <w:t xml:space="preserve"> m. </w:t>
      </w:r>
      <w:r w:rsidR="00B74703">
        <w:rPr>
          <w:color w:val="000000"/>
          <w:sz w:val="22"/>
          <w:szCs w:val="22"/>
          <w:lang w:val="lt-LT" w:eastAsia="en-GB"/>
        </w:rPr>
        <w:t xml:space="preserve">birželio </w:t>
      </w:r>
      <w:r w:rsidR="006B19CA">
        <w:rPr>
          <w:color w:val="000000"/>
          <w:sz w:val="22"/>
          <w:szCs w:val="22"/>
          <w:lang w:val="lt-LT" w:eastAsia="en-GB"/>
        </w:rPr>
        <w:t>23</w:t>
      </w:r>
      <w:r w:rsidRPr="00370648">
        <w:rPr>
          <w:color w:val="000000"/>
          <w:sz w:val="22"/>
          <w:szCs w:val="22"/>
          <w:lang w:val="lt-LT" w:eastAsia="en-GB"/>
        </w:rPr>
        <w:t xml:space="preserve"> d. protokolu</w:t>
      </w:r>
      <w:r w:rsidR="00C52C24">
        <w:rPr>
          <w:color w:val="000000"/>
          <w:sz w:val="22"/>
          <w:szCs w:val="22"/>
          <w:lang w:val="lt-LT" w:eastAsia="en-GB"/>
        </w:rPr>
        <w:t xml:space="preserve"> Nr. </w:t>
      </w:r>
      <w:r w:rsidR="006B19CA">
        <w:rPr>
          <w:color w:val="000000"/>
          <w:sz w:val="22"/>
          <w:szCs w:val="22"/>
          <w:lang w:val="lt-LT" w:eastAsia="en-GB"/>
        </w:rPr>
        <w:t>8311</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77777777" w:rsidR="003516E3" w:rsidRPr="00BE4004" w:rsidRDefault="003516E3" w:rsidP="003516E3">
      <w:pPr>
        <w:pStyle w:val="Heading"/>
        <w:jc w:val="center"/>
        <w:rPr>
          <w:color w:val="000000" w:themeColor="text1"/>
          <w:lang w:val="lt-LT"/>
        </w:rPr>
      </w:pPr>
      <w:r w:rsidRPr="00BE4004">
        <w:rPr>
          <w:color w:val="000000" w:themeColor="text1"/>
          <w:lang w:val="lt-LT"/>
        </w:rPr>
        <w:t>Atviras konkursas (VPĮ)</w:t>
      </w:r>
    </w:p>
    <w:p w14:paraId="0828B9D3" w14:textId="77777777" w:rsidR="003516E3" w:rsidRPr="00BE4004" w:rsidRDefault="003516E3" w:rsidP="003516E3">
      <w:pPr>
        <w:pStyle w:val="Heading"/>
        <w:jc w:val="center"/>
        <w:rPr>
          <w:color w:val="000000" w:themeColor="text1"/>
          <w:lang w:val="lt-LT"/>
        </w:rPr>
      </w:pPr>
    </w:p>
    <w:p w14:paraId="1D6D8854" w14:textId="05F19FDD" w:rsidR="003516E3" w:rsidRPr="00D131B2" w:rsidRDefault="00C52C24" w:rsidP="003516E3">
      <w:pPr>
        <w:pStyle w:val="Heading"/>
        <w:jc w:val="center"/>
        <w:rPr>
          <w:color w:val="auto"/>
          <w:lang w:val="lt-LT"/>
        </w:rPr>
      </w:pPr>
      <w:r>
        <w:rPr>
          <w:color w:val="auto"/>
          <w:lang w:val="lt-LT"/>
        </w:rPr>
        <w:t>medicinos</w:t>
      </w:r>
      <w:r w:rsidR="00B74703">
        <w:rPr>
          <w:color w:val="auto"/>
          <w:lang w:val="lt-LT"/>
        </w:rPr>
        <w:t xml:space="preserve"> </w:t>
      </w:r>
      <w:r w:rsidR="007B1CAC">
        <w:rPr>
          <w:color w:val="auto"/>
          <w:lang w:val="lt-LT"/>
        </w:rPr>
        <w:t>prietaisai</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 xml:space="preserve">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w:t>
      </w:r>
      <w:r w:rsidR="00470077">
        <w:rPr>
          <w:lang w:val="lt-LT"/>
        </w:rPr>
        <w:t>PĮ</w:t>
      </w:r>
      <w:r w:rsidRPr="00370648">
        <w:rPr>
          <w:lang w:val="lt-LT"/>
        </w:rPr>
        <w:t>.</w:t>
      </w:r>
      <w:r w:rsidRPr="00370648">
        <w:rPr>
          <w:lang w:val="lt-LT"/>
        </w:rPr>
        <w:tab/>
      </w:r>
      <w:r w:rsidRPr="00370648">
        <w:rPr>
          <w:lang w:val="lt-LT"/>
        </w:rPr>
        <w:br/>
      </w:r>
      <w:r w:rsidRPr="00370648">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5052BAA1" w14:textId="77777777" w:rsidR="007C6422" w:rsidRPr="007966F3" w:rsidRDefault="007375E4" w:rsidP="003F7727">
      <w:pPr>
        <w:pStyle w:val="Body2"/>
        <w:ind w:firstLine="720"/>
        <w:rPr>
          <w:lang w:val="lt-LT"/>
        </w:rPr>
      </w:pPr>
      <w:r w:rsidRPr="003516E3">
        <w:rPr>
          <w:lang w:val="lt-LT"/>
        </w:rPr>
        <w:t xml:space="preserve">1.7. </w:t>
      </w:r>
      <w:r w:rsidRPr="007966F3">
        <w:rPr>
          <w:lang w:val="lt-LT"/>
        </w:rPr>
        <w:t>Pateikdamas pasiūlymą, tiekėjas patvirtina, kad sutinka su pirkimo sąlygose nustatytomis tolesnėmis pirkimo procedūromis ir būsimos sutarties sąlygomis.</w:t>
      </w:r>
      <w:r w:rsidRPr="007966F3">
        <w:rPr>
          <w:lang w:val="lt-LT"/>
        </w:rPr>
        <w:tab/>
      </w:r>
    </w:p>
    <w:p w14:paraId="272CF344" w14:textId="77777777" w:rsidR="00F724DD" w:rsidRPr="007966F3" w:rsidRDefault="00276038" w:rsidP="003F7727">
      <w:pPr>
        <w:pStyle w:val="Body2"/>
        <w:ind w:firstLine="720"/>
        <w:rPr>
          <w:lang w:val="lt-LT"/>
        </w:rPr>
      </w:pPr>
      <w:r w:rsidRPr="007966F3">
        <w:rPr>
          <w:lang w:val="lt-LT"/>
        </w:rPr>
        <w:t>1.</w:t>
      </w:r>
      <w:r w:rsidR="007375E4" w:rsidRPr="007966F3">
        <w:rPr>
          <w:lang w:val="lt-LT"/>
        </w:rPr>
        <w:t>8</w:t>
      </w:r>
      <w:r w:rsidRPr="007966F3">
        <w:rPr>
          <w:lang w:val="lt-LT"/>
        </w:rPr>
        <w:t xml:space="preserve">. </w:t>
      </w:r>
      <w:r w:rsidR="00F724DD" w:rsidRPr="007966F3">
        <w:rPr>
          <w:lang w:val="lt-LT"/>
        </w:rPr>
        <w:t xml:space="preserve">Perkančioji organizacija, įvertinusi visus galinčius kelti grėsmę nacionalinio saugumo interesams rizikos veiksnius numato, kad šiame pirkime negali dalyvauti tiekėjai, jų subtiekėjai ir ūkio subjektai, kurių </w:t>
      </w:r>
      <w:proofErr w:type="spellStart"/>
      <w:r w:rsidR="00F724DD" w:rsidRPr="007966F3">
        <w:rPr>
          <w:lang w:val="lt-LT"/>
        </w:rPr>
        <w:t>pajėgumais</w:t>
      </w:r>
      <w:proofErr w:type="spellEnd"/>
      <w:r w:rsidR="00F724DD" w:rsidRPr="007966F3">
        <w:rPr>
          <w:lang w:val="lt-LT"/>
        </w:rPr>
        <w:t xml:space="preserve"> remiamasi, kurie nėra registruoti (jeigu tiekėjas, jų subtiekėjas ar ūkio subjektas, kurio </w:t>
      </w:r>
      <w:proofErr w:type="spellStart"/>
      <w:r w:rsidR="00F724DD" w:rsidRPr="007966F3">
        <w:rPr>
          <w:lang w:val="lt-LT"/>
        </w:rPr>
        <w:t>pajėgumais</w:t>
      </w:r>
      <w:proofErr w:type="spellEnd"/>
      <w:r w:rsidR="00F724DD" w:rsidRPr="007966F3">
        <w:rPr>
          <w:lang w:val="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F724DD" w:rsidRPr="007966F3">
        <w:rPr>
          <w:lang w:val="lt-LT"/>
        </w:rPr>
        <w:tab/>
      </w:r>
    </w:p>
    <w:p w14:paraId="3D189512" w14:textId="733D6B2D" w:rsidR="005C4CF3" w:rsidRPr="007966F3" w:rsidRDefault="005C4CF3" w:rsidP="005C4CF3">
      <w:pPr>
        <w:pStyle w:val="Body2"/>
        <w:ind w:firstLine="720"/>
        <w:rPr>
          <w:rFonts w:cs="Times New Roman"/>
          <w:lang w:val="lt-LT"/>
        </w:rPr>
      </w:pPr>
      <w:r w:rsidRPr="007966F3">
        <w:rPr>
          <w:lang w:val="lt-LT"/>
        </w:rPr>
        <w:t xml:space="preserve">1.9. </w:t>
      </w:r>
      <w:r w:rsidRPr="007966F3">
        <w:rPr>
          <w:rFonts w:eastAsia="Times New Roman" w:cs="Times New Roman"/>
          <w:bCs/>
          <w:color w:val="auto"/>
          <w:bdr w:val="none" w:sz="0" w:space="0" w:color="auto"/>
          <w:lang w:val="lt-LT" w:eastAsia="lt-LT"/>
        </w:rPr>
        <w:t xml:space="preserve">Tiekėjas </w:t>
      </w:r>
      <w:r w:rsidRPr="00E16BF6">
        <w:rPr>
          <w:rFonts w:eastAsia="Times New Roman" w:cs="Times New Roman"/>
          <w:color w:val="auto"/>
          <w:bdr w:val="none" w:sz="0" w:space="0" w:color="auto"/>
          <w:lang w:val="lt-LT" w:eastAsia="lt-LT"/>
        </w:rPr>
        <w:t xml:space="preserve">turi užtikrinti, kad siūlomų prekių, ar jų sudedamųjų elementų, </w:t>
      </w:r>
      <w:r w:rsidRPr="00E16BF6">
        <w:rPr>
          <w:rFonts w:eastAsia="Times New Roman" w:cs="Times New Roman"/>
          <w:color w:val="2B2E2F"/>
          <w:bdr w:val="none" w:sz="0" w:space="0" w:color="auto"/>
          <w:lang w:val="lt-LT" w:eastAsia="lt-LT"/>
        </w:rPr>
        <w:t>kurių Bendrojo viešųjų pirkimų žodyno (BVPŽ) kodams taikomos VPĮ 37 str. 9 d. ir 47 str. 9 d. nuostatos</w:t>
      </w:r>
      <w:r w:rsidRPr="00E16BF6">
        <w:rPr>
          <w:rFonts w:eastAsia="Times New Roman" w:cs="Times New Roman"/>
          <w:color w:val="auto"/>
          <w:bdr w:val="none" w:sz="0" w:space="0" w:color="auto"/>
          <w:lang w:val="lt-LT" w:eastAsia="lt-LT"/>
        </w:rPr>
        <w:t>, gamintojas ar jį kontroliuojantis asmuo nėra registruoti (jeigu gamintojas ar jį kontroliuojantis asmuo yra fizinis asmuo – nuolat gyvenantis ar turintis pilietybę) Viešųjų pirkimų įstatymo 92 straipsnio 14 dalyje numatytame sąraše nurodytose valstybėse ar</w:t>
      </w:r>
      <w:r w:rsidRPr="007966F3">
        <w:rPr>
          <w:rFonts w:eastAsia="Times New Roman" w:cs="Times New Roman"/>
          <w:color w:val="auto"/>
          <w:bdr w:val="none" w:sz="0" w:space="0" w:color="auto"/>
          <w:lang w:val="lt-LT" w:eastAsia="lt-LT"/>
        </w:rPr>
        <w:t xml:space="preserve"> teritorijose (</w:t>
      </w:r>
      <w:r w:rsidRPr="007966F3">
        <w:rPr>
          <w:rFonts w:eastAsia="Times New Roman" w:cs="Times New Roman"/>
          <w:i/>
          <w:color w:val="auto"/>
          <w:bdr w:val="none" w:sz="0" w:space="0" w:color="auto"/>
          <w:lang w:val="lt-LT" w:eastAsia="lt-LT"/>
        </w:rPr>
        <w:t xml:space="preserve">taikoma prekėms, nurodytoms </w:t>
      </w:r>
      <w:r w:rsidR="007966F3">
        <w:rPr>
          <w:rFonts w:eastAsia="Times New Roman" w:cs="Times New Roman"/>
          <w:i/>
          <w:color w:val="auto"/>
          <w:bdr w:val="none" w:sz="0" w:space="0" w:color="auto"/>
          <w:lang w:val="lt-LT" w:eastAsia="lt-LT"/>
        </w:rPr>
        <w:t>4 ir 8</w:t>
      </w:r>
      <w:r w:rsidRPr="007966F3">
        <w:rPr>
          <w:rFonts w:eastAsia="Times New Roman" w:cs="Times New Roman"/>
          <w:i/>
          <w:color w:val="auto"/>
          <w:bdr w:val="none" w:sz="0" w:space="0" w:color="auto"/>
          <w:lang w:val="lt-LT" w:eastAsia="lt-LT"/>
        </w:rPr>
        <w:t xml:space="preserve"> pirkimo dalyse, dėl prekių komplektacijoje esančių kompiuterių</w:t>
      </w:r>
      <w:r w:rsidRPr="007966F3">
        <w:rPr>
          <w:rFonts w:eastAsia="Times New Roman" w:cs="Times New Roman"/>
          <w:color w:val="auto"/>
          <w:bdr w:val="none" w:sz="0" w:space="0" w:color="auto"/>
          <w:lang w:val="lt-LT" w:eastAsia="lt-LT"/>
        </w:rPr>
        <w:t>).</w:t>
      </w:r>
    </w:p>
    <w:p w14:paraId="67E5433F" w14:textId="4372F043" w:rsidR="007C6422" w:rsidRPr="007C6422" w:rsidRDefault="007C6422" w:rsidP="007C6422">
      <w:pPr>
        <w:pStyle w:val="Body2"/>
        <w:ind w:firstLine="720"/>
        <w:rPr>
          <w:lang w:val="lt-LT"/>
        </w:rPr>
      </w:pPr>
      <w:r w:rsidRPr="007966F3">
        <w:rPr>
          <w:lang w:val="lt-LT"/>
        </w:rPr>
        <w:t>1.</w:t>
      </w:r>
      <w:r w:rsidR="005C4CF3" w:rsidRPr="007966F3">
        <w:rPr>
          <w:lang w:val="lt-LT"/>
        </w:rPr>
        <w:t>10</w:t>
      </w:r>
      <w:r w:rsidRPr="007966F3">
        <w:rPr>
          <w:lang w:val="lt-LT"/>
        </w:rPr>
        <w:t>. Atliekamas žaliasis pirkimas. Pirkimas vykdomas</w:t>
      </w:r>
      <w:r w:rsidRPr="007966F3">
        <w:t xml:space="preserve"> </w:t>
      </w:r>
      <w:r w:rsidRPr="007966F3">
        <w:rPr>
          <w:lang w:val="lt-LT"/>
        </w:rPr>
        <w:t>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 papunkčiu. Aplinkos apsaugos kriterijai nustatyti Pirkimo sąlygų 3 priedo „Prekių pirkimo-pardavimo sutarties</w:t>
      </w:r>
      <w:r w:rsidRPr="007C6422">
        <w:rPr>
          <w:lang w:val="lt-LT"/>
        </w:rPr>
        <w:t xml:space="preserve"> specialiosios</w:t>
      </w:r>
      <w:r>
        <w:rPr>
          <w:lang w:val="lt-LT"/>
        </w:rPr>
        <w:t xml:space="preserve"> sąlygos“ (toliau – 3 priedas</w:t>
      </w:r>
      <w:r w:rsidRPr="006B19CA">
        <w:rPr>
          <w:lang w:val="lt-LT"/>
        </w:rPr>
        <w:t xml:space="preserve">) </w:t>
      </w:r>
      <w:r w:rsidR="006B19CA">
        <w:rPr>
          <w:lang w:val="lt-LT"/>
        </w:rPr>
        <w:t>13.1</w:t>
      </w:r>
      <w:r w:rsidRPr="006B19CA">
        <w:rPr>
          <w:lang w:val="lt-LT"/>
        </w:rPr>
        <w:t xml:space="preserve"> papunktyje.</w:t>
      </w:r>
    </w:p>
    <w:p w14:paraId="3A9CA559" w14:textId="1F96860D" w:rsidR="007D344A" w:rsidRPr="00727CF1" w:rsidRDefault="007D344A" w:rsidP="007E65A4">
      <w:pPr>
        <w:pStyle w:val="Body2"/>
        <w:rPr>
          <w:lang w:val="lt-LT"/>
        </w:rPr>
      </w:pPr>
      <w:r>
        <w:rPr>
          <w:lang w:val="lt-LT"/>
        </w:rPr>
        <w:tab/>
        <w:t>1</w:t>
      </w:r>
      <w:r w:rsidRPr="00727CF1">
        <w:rPr>
          <w:lang w:val="lt-LT"/>
        </w:rPr>
        <w:t>.</w:t>
      </w:r>
      <w:r w:rsidR="007C6422">
        <w:rPr>
          <w:lang w:val="lt-LT"/>
        </w:rPr>
        <w:t>1</w:t>
      </w:r>
      <w:r w:rsidR="005C4CF3">
        <w:rPr>
          <w:lang w:val="lt-LT"/>
        </w:rPr>
        <w:t>1</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C415CD">
        <w:rPr>
          <w:rFonts w:cs="Times New Roman"/>
          <w:color w:val="auto"/>
          <w:lang w:val="lt-LT"/>
        </w:rPr>
        <w:t>.</w:t>
      </w:r>
    </w:p>
    <w:p w14:paraId="6316F75E" w14:textId="0CF3AA90" w:rsidR="00037E92" w:rsidRDefault="005C347E" w:rsidP="00105F58">
      <w:pPr>
        <w:pStyle w:val="Body2"/>
        <w:rPr>
          <w:lang w:val="lt-LT"/>
        </w:rPr>
      </w:pPr>
      <w:r w:rsidRPr="00370648">
        <w:rPr>
          <w:lang w:val="lt-LT"/>
        </w:rPr>
        <w:lastRenderedPageBreak/>
        <w:tab/>
        <w:t>1.</w:t>
      </w:r>
      <w:r w:rsidR="007375E4">
        <w:rPr>
          <w:lang w:val="lt-LT"/>
        </w:rPr>
        <w:t>1</w:t>
      </w:r>
      <w:r w:rsidR="005C4CF3">
        <w:rPr>
          <w:lang w:val="lt-LT"/>
        </w:rPr>
        <w:t>2</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C52C24" w:rsidRPr="00C52C24">
        <w:rPr>
          <w:b/>
          <w:lang w:val="lt-LT"/>
        </w:rPr>
        <w:t>Medicinos</w:t>
      </w:r>
      <w:r w:rsidR="003516E3" w:rsidRPr="00C52C24">
        <w:rPr>
          <w:b/>
          <w:lang w:val="lt-LT"/>
        </w:rPr>
        <w:t xml:space="preserve"> </w:t>
      </w:r>
      <w:r w:rsidR="001A433B">
        <w:rPr>
          <w:b/>
          <w:lang w:val="lt-LT"/>
        </w:rPr>
        <w:t>prietaisai</w:t>
      </w:r>
      <w:r w:rsidR="003516E3">
        <w:rPr>
          <w:lang w:val="lt-LT"/>
        </w:rPr>
        <w:t>.</w:t>
      </w:r>
    </w:p>
    <w:p w14:paraId="21B2CC03" w14:textId="745CED7E" w:rsidR="00105F58" w:rsidRDefault="005C347E" w:rsidP="00037E92">
      <w:pPr>
        <w:pStyle w:val="Body2"/>
        <w:ind w:firstLine="720"/>
        <w:rPr>
          <w:lang w:val="lt-LT"/>
        </w:rPr>
      </w:pPr>
      <w:r w:rsidRPr="00370648">
        <w:rPr>
          <w:lang w:val="lt-LT"/>
        </w:rPr>
        <w:t>2.2. Šis pirkimas skaidomas į</w:t>
      </w:r>
      <w:r w:rsidR="008061C8">
        <w:rPr>
          <w:lang w:val="lt-LT"/>
        </w:rPr>
        <w:t xml:space="preserve"> </w:t>
      </w:r>
      <w:r w:rsidR="001A433B">
        <w:rPr>
          <w:lang w:val="lt-LT"/>
        </w:rPr>
        <w:t>8</w:t>
      </w:r>
      <w:r w:rsidRPr="00370648">
        <w:rPr>
          <w:lang w:val="lt-LT"/>
        </w:rPr>
        <w:t xml:space="preserve"> pirkimo dal</w:t>
      </w:r>
      <w:r w:rsidR="001A433B">
        <w:rPr>
          <w:lang w:val="lt-LT"/>
        </w:rPr>
        <w:t>is</w:t>
      </w:r>
      <w:r w:rsidR="00105F58">
        <w:rPr>
          <w:lang w:val="lt-LT"/>
        </w:rPr>
        <w:t xml:space="preserve">. </w:t>
      </w:r>
      <w:r w:rsidR="00105F58" w:rsidRPr="00370648">
        <w:rPr>
          <w:lang w:val="lt-LT"/>
        </w:rPr>
        <w:t xml:space="preserve">Pasiūlymai gali būti teikiami vienai, kelioms arba visoms pirkimo dalims. Kiekvienai pirkimo daliai bus sudaroma atskira pirkimo sutartis arba viena bendra sutartis vieno tiekėjo laimėtoms pirkimo dalims. Pirkimo dalys nurodytos pirkimo sąlygų </w:t>
      </w:r>
      <w:r w:rsidR="003A76DD">
        <w:rPr>
          <w:lang w:val="lt-LT"/>
        </w:rPr>
        <w:t>2</w:t>
      </w:r>
      <w:r w:rsidR="007C3B2C">
        <w:rPr>
          <w:lang w:val="lt-LT"/>
        </w:rPr>
        <w:t xml:space="preserve"> </w:t>
      </w:r>
      <w:r w:rsidR="00105F58"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00105F58" w:rsidRPr="00370648">
        <w:rPr>
          <w:lang w:val="lt-LT"/>
        </w:rPr>
        <w:t xml:space="preserve"> pateikt</w:t>
      </w:r>
      <w:r w:rsidR="00105F58">
        <w:rPr>
          <w:lang w:val="lt-LT"/>
        </w:rPr>
        <w:t>oje pasiūlymo pateikimo formoje</w:t>
      </w:r>
      <w:r w:rsidR="003A76DD">
        <w:rPr>
          <w:lang w:val="lt-LT"/>
        </w:rPr>
        <w:t>.</w:t>
      </w:r>
    </w:p>
    <w:p w14:paraId="0E42EAAB" w14:textId="46C6BA0E" w:rsidR="00436D45"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w:t>
      </w:r>
      <w:r w:rsidR="00436D45" w:rsidRPr="00436D45">
        <w:rPr>
          <w:lang w:val="lt-LT"/>
        </w:rPr>
        <w:t>Jeigu apibūdinant pirkimo objektą techninėje specifikacijoje nurodytas standa</w:t>
      </w:r>
      <w:r w:rsidR="00436D45">
        <w:rPr>
          <w:lang w:val="lt-LT"/>
        </w:rPr>
        <w:t>rtas, techninis liudijimas ar b</w:t>
      </w:r>
      <w:r w:rsidR="00436D45" w:rsidRPr="00436D45">
        <w:rPr>
          <w:lang w:val="lt-LT"/>
        </w:rPr>
        <w:t>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5DF0954" w14:textId="5079366C" w:rsidR="00670FCE" w:rsidRDefault="005C347E" w:rsidP="00D6088E">
      <w:pPr>
        <w:pStyle w:val="Body2"/>
        <w:ind w:firstLine="720"/>
        <w:rPr>
          <w:lang w:val="lt-LT"/>
        </w:rPr>
      </w:pPr>
      <w:r w:rsidRPr="002842DA">
        <w:rPr>
          <w:lang w:val="lt-LT"/>
        </w:rPr>
        <w:t>2.</w:t>
      </w:r>
      <w:r w:rsidR="00436D45">
        <w:rPr>
          <w:lang w:val="lt-LT"/>
        </w:rPr>
        <w:t>5</w:t>
      </w:r>
      <w:r w:rsidRPr="002842DA">
        <w:rPr>
          <w:lang w:val="lt-LT"/>
        </w:rPr>
        <w:t>. Tiekėjo įsipareigojimų</w:t>
      </w:r>
      <w:r w:rsidRPr="009E39E3">
        <w:rPr>
          <w:lang w:val="lt-LT"/>
        </w:rPr>
        <w:t xml:space="preserve"> įvykdymo </w:t>
      </w:r>
      <w:r w:rsidR="0096297F">
        <w:rPr>
          <w:lang w:val="lt-LT"/>
        </w:rPr>
        <w:t>viet</w:t>
      </w:r>
      <w:r w:rsidR="00F6011B">
        <w:rPr>
          <w:lang w:val="lt-LT"/>
        </w:rPr>
        <w:t>os</w:t>
      </w:r>
      <w:r w:rsidRPr="0027418B">
        <w:rPr>
          <w:lang w:val="lt-LT"/>
        </w:rPr>
        <w:t xml:space="preserve"> yra</w:t>
      </w:r>
      <w:r w:rsidR="00F6011B">
        <w:rPr>
          <w:lang w:val="lt-LT"/>
        </w:rPr>
        <w:t>:</w:t>
      </w:r>
      <w:r w:rsidR="0096297F">
        <w:rPr>
          <w:lang w:val="lt-LT"/>
        </w:rPr>
        <w:t xml:space="preserve"> </w:t>
      </w:r>
      <w:r w:rsidR="0096297F" w:rsidRPr="0096297F">
        <w:rPr>
          <w:lang w:val="lt-LT"/>
        </w:rPr>
        <w:t xml:space="preserve">Lietuvos kariuomenės Dr. Jono Basanavičiaus Karo medicinos tarnyba, </w:t>
      </w:r>
      <w:r w:rsidR="0096297F" w:rsidRPr="00F6011B">
        <w:rPr>
          <w:lang w:val="lt-LT"/>
        </w:rPr>
        <w:t>Ašmenos 2-oji g. 25A, Kaunas</w:t>
      </w:r>
      <w:r w:rsidR="00F6011B">
        <w:rPr>
          <w:lang w:val="lt-LT"/>
        </w:rPr>
        <w:t xml:space="preserve"> (taikoma 8 pirkimo daliai) ir Lietuvos kariuomenės padalinys, Tauro g. 13, Vilnius (taikoma 1 – 7 pirkimo dalims)</w:t>
      </w:r>
      <w:r w:rsidR="003516E3">
        <w:rPr>
          <w:lang w:val="lt-LT"/>
        </w:rPr>
        <w:t>.</w:t>
      </w:r>
      <w:r w:rsidRPr="00370648">
        <w:rPr>
          <w:lang w:val="lt-LT"/>
        </w:rPr>
        <w:tab/>
      </w:r>
    </w:p>
    <w:p w14:paraId="40CD3370" w14:textId="77777777" w:rsidR="003F7727" w:rsidRDefault="003F7727" w:rsidP="00D6088E">
      <w:pPr>
        <w:pStyle w:val="Body2"/>
        <w:ind w:firstLine="720"/>
        <w:rPr>
          <w:lang w:val="lt-LT"/>
        </w:rPr>
      </w:pPr>
    </w:p>
    <w:p w14:paraId="38AE8EBE" w14:textId="0F60400A"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414B01">
        <w:rPr>
          <w:lang w:val="lt-LT"/>
        </w:rPr>
        <w:t>„</w:t>
      </w:r>
      <w:r w:rsidR="00436D45">
        <w:rPr>
          <w:lang w:val="lt-LT"/>
        </w:rPr>
        <w:t>Tiekėjų p</w:t>
      </w:r>
      <w:r w:rsidR="003E39A8" w:rsidRPr="00414B01">
        <w:rPr>
          <w:lang w:val="lt-LT"/>
        </w:rPr>
        <w:t>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w:t>
      </w:r>
      <w:r w:rsidR="004030F8" w:rsidRPr="00370648">
        <w:rPr>
          <w:lang w:val="lt-LT"/>
        </w:rPr>
        <w:t>EBVPD</w:t>
      </w:r>
      <w:r w:rsidR="00800331">
        <w:rPr>
          <w:lang w:val="lt-LT"/>
        </w:rPr>
        <w:t>)</w:t>
      </w:r>
      <w:r w:rsidRPr="00370648">
        <w:rPr>
          <w:lang w:val="lt-LT"/>
        </w:rPr>
        <w:t xml:space="preserve"> pagal VPĮ 50 straipsnyje nustatytus reikalavimus. </w:t>
      </w:r>
      <w:r w:rsidR="00CD1340">
        <w:rPr>
          <w:lang w:val="lt-LT"/>
        </w:rPr>
        <w:t>EBVPD</w:t>
      </w:r>
      <w:r w:rsidRPr="00370648">
        <w:rPr>
          <w:lang w:val="lt-LT"/>
        </w:rPr>
        <w:t xml:space="preserve"> pildomas jį įkėlus į Viešųjų pirkimų tarnybos interneto svetainę https://ebvpd.eviesiejipirkimai.lt/espd-web/ ir užpildžius bei atsisiuntus pateikiamas su pasiūlymu. Atskirą </w:t>
      </w:r>
      <w:r w:rsidR="00CD1340">
        <w:rPr>
          <w:lang w:val="lt-LT"/>
        </w:rPr>
        <w:t>EBVPD</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w:t>
      </w:r>
      <w:r w:rsidR="005765BB">
        <w:rPr>
          <w:lang w:val="lt-LT"/>
        </w:rPr>
        <w:t xml:space="preserve"> (</w:t>
      </w:r>
      <w:proofErr w:type="spellStart"/>
      <w:r w:rsidR="005765BB">
        <w:rPr>
          <w:lang w:val="lt-LT"/>
        </w:rPr>
        <w:t>kvazisubtiekėjai</w:t>
      </w:r>
      <w:proofErr w:type="spellEnd"/>
      <w:r w:rsidR="005765BB">
        <w:rPr>
          <w:lang w:val="lt-LT"/>
        </w:rPr>
        <w:t>)</w:t>
      </w:r>
      <w:r w:rsidRPr="00370648">
        <w:rPr>
          <w:lang w:val="lt-LT"/>
        </w:rPr>
        <w:t xml:space="preserve">, </w:t>
      </w:r>
      <w:r w:rsidR="00CD1340">
        <w:rPr>
          <w:lang w:val="lt-LT"/>
        </w:rPr>
        <w:t>EBVPD</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 xml:space="preserve">Perkančioji organizacija tiekėją pašalina iš pirkimo procedūros bet kuriame pirkimo procedūros etape, jeigu paaiškėja, kad dėl savo veiksmų ar neveikimo prieš pirkimo procedūrą ar jos metu </w:t>
      </w:r>
      <w:r w:rsidR="003E39A8" w:rsidRPr="003F41A3">
        <w:rPr>
          <w:lang w:val="lt-LT"/>
        </w:rPr>
        <w:lastRenderedPageBreak/>
        <w:t>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7958B557" w14:textId="77777777" w:rsidR="00CD1340" w:rsidRDefault="003E39A8" w:rsidP="003E39A8">
      <w:pPr>
        <w:pStyle w:val="Body2"/>
        <w:ind w:firstLine="720"/>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w:t>
      </w:r>
      <w:r w:rsidR="00CD1340">
        <w:rPr>
          <w:lang w:val="lt-LT"/>
        </w:rPr>
        <w:t>PĮ</w:t>
      </w:r>
      <w:r w:rsidRPr="00370648">
        <w:rPr>
          <w:lang w:val="lt-LT"/>
        </w:rPr>
        <w:t xml:space="preserve">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nurodytus dokumentus. </w:t>
      </w:r>
      <w:r w:rsidRPr="00370648">
        <w:rPr>
          <w:lang w:val="lt-LT"/>
        </w:rPr>
        <w:t>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CD1340">
        <w:rPr>
          <w:lang w:val="lt-LT"/>
        </w:rPr>
        <w:t xml:space="preserve"> </w:t>
      </w:r>
    </w:p>
    <w:p w14:paraId="58314CB1" w14:textId="5B31B740" w:rsidR="003E39A8" w:rsidRDefault="00CD1340" w:rsidP="003E39A8">
      <w:pPr>
        <w:pStyle w:val="Body2"/>
        <w:ind w:firstLine="720"/>
        <w:rPr>
          <w:lang w:val="lt-LT"/>
        </w:rPr>
      </w:pPr>
      <w:r w:rsidRPr="00CD1340">
        <w:rPr>
          <w:lang w:val="lt-LT"/>
        </w:rPr>
        <w:t>Dėl dokumentų, kuriuos turi pateikti užsienio šalių tiekėjai, informaciją Perkančioji organizacija pasitikrina „e-</w:t>
      </w:r>
      <w:proofErr w:type="spellStart"/>
      <w:r w:rsidRPr="00CD1340">
        <w:rPr>
          <w:lang w:val="lt-LT"/>
        </w:rPr>
        <w:t>Certis</w:t>
      </w:r>
      <w:proofErr w:type="spellEnd"/>
      <w:r w:rsidRPr="00CD1340">
        <w:rPr>
          <w:lang w:val="lt-LT"/>
        </w:rPr>
        <w:t>“, adresu https://ec.europa.eu/tools/ecertis/</w:t>
      </w:r>
    </w:p>
    <w:p w14:paraId="570D139F" w14:textId="77777777" w:rsidR="00CD1340"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 xml:space="preserve">valifikacijos </w:t>
      </w:r>
      <w:r w:rsidR="003E39A8">
        <w:rPr>
          <w:rFonts w:cs="Times New Roman"/>
          <w:lang w:val="lt-LT"/>
        </w:rPr>
        <w:t>reikalavimai</w:t>
      </w:r>
      <w:r w:rsidR="00CD1340">
        <w:rPr>
          <w:rFonts w:cs="Times New Roman"/>
          <w:lang w:val="lt-LT"/>
        </w:rPr>
        <w:t>“</w:t>
      </w:r>
      <w:r w:rsidR="003E39A8">
        <w:rPr>
          <w:rFonts w:cs="Times New Roman"/>
          <w:lang w:val="lt-LT"/>
        </w:rPr>
        <w:t xml:space="preserve"> </w:t>
      </w:r>
      <w:r w:rsidR="00CD1340" w:rsidRPr="00370648">
        <w:rPr>
          <w:lang w:val="lt-LT"/>
        </w:rPr>
        <w:t>nurodytus kvalifikacinius reikalavimus</w:t>
      </w:r>
      <w:r w:rsidR="00CD1340">
        <w:rPr>
          <w:rFonts w:cs="Times New Roman"/>
          <w:lang w:val="lt-LT"/>
        </w:rPr>
        <w:t xml:space="preserve"> </w:t>
      </w:r>
      <w:r w:rsidR="003E39A8">
        <w:rPr>
          <w:rFonts w:cs="Times New Roman"/>
          <w:lang w:val="lt-LT"/>
        </w:rPr>
        <w:t>ir</w:t>
      </w:r>
      <w:r w:rsidR="003E39A8" w:rsidRPr="00AF32FD">
        <w:rPr>
          <w:rFonts w:cs="Times New Roman"/>
          <w:lang w:val="lt-LT"/>
        </w:rPr>
        <w:t xml:space="preserve"> aplinkos apsaugos vadybos sistemos standart</w:t>
      </w:r>
      <w:r w:rsidR="00CD1340">
        <w:rPr>
          <w:rFonts w:cs="Times New Roman"/>
          <w:lang w:val="lt-LT"/>
        </w:rPr>
        <w:t>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CD1340">
        <w:rPr>
          <w:lang w:val="lt-LT"/>
        </w:rPr>
        <w:t>K</w:t>
      </w:r>
      <w:r w:rsidR="003E39A8" w:rsidRPr="00AF32FD">
        <w:rPr>
          <w:rFonts w:cs="Times New Roman"/>
          <w:lang w:val="lt-LT"/>
        </w:rPr>
        <w:t>valifikacijos rei</w:t>
      </w:r>
      <w:r w:rsidR="003E39A8">
        <w:rPr>
          <w:rFonts w:cs="Times New Roman"/>
          <w:lang w:val="lt-LT"/>
        </w:rPr>
        <w:t>kalavimai</w:t>
      </w:r>
      <w:r w:rsidR="00CD1340">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r>
    </w:p>
    <w:p w14:paraId="45EAA6CD" w14:textId="6E1EF983" w:rsidR="00F57AB2" w:rsidRDefault="00776A18" w:rsidP="003E39A8">
      <w:pPr>
        <w:pStyle w:val="Body2"/>
        <w:ind w:firstLine="720"/>
        <w:rPr>
          <w:lang w:val="lt-LT"/>
        </w:rPr>
      </w:pPr>
      <w:r w:rsidRPr="00370648">
        <w:rPr>
          <w:lang w:val="lt-LT"/>
        </w:rPr>
        <w:t>3.2.1. Keliami reik</w:t>
      </w:r>
      <w:r w:rsidR="00F57AB2">
        <w:rPr>
          <w:lang w:val="lt-LT"/>
        </w:rPr>
        <w:t>alavimai tiekėjo kvalifikacijai</w:t>
      </w:r>
      <w:r w:rsidRPr="00370648">
        <w:rPr>
          <w:lang w:val="lt-LT"/>
        </w:rPr>
        <w:t>,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w:t>
      </w:r>
      <w:r w:rsidR="00F57AB2">
        <w:rPr>
          <w:lang w:val="lt-LT"/>
        </w:rPr>
        <w:t>tį kvalifikacijos reikalavimams</w:t>
      </w:r>
      <w:r w:rsidRPr="00370648">
        <w:rPr>
          <w:lang w:val="lt-LT"/>
        </w:rPr>
        <w:t>,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w:t>
      </w:r>
      <w:r w:rsidR="00F57AB2">
        <w:rPr>
          <w:lang w:val="lt-LT"/>
        </w:rPr>
        <w:t>tį kvalifikacijos reikalavimams</w:t>
      </w:r>
      <w:r w:rsidRPr="00370648">
        <w:rPr>
          <w:lang w:val="lt-LT"/>
        </w:rPr>
        <w:t>,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w:t>
      </w:r>
      <w:r w:rsidR="00F57AB2">
        <w:rPr>
          <w:lang w:val="lt-LT"/>
        </w:rPr>
        <w:t xml:space="preserve"> jų</w:t>
      </w:r>
      <w:r w:rsidRPr="00370648">
        <w:rPr>
          <w:lang w:val="lt-LT"/>
        </w:rPr>
        <w:t xml:space="preserve">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w:t>
      </w:r>
      <w:r w:rsidRPr="00370648">
        <w:rPr>
          <w:lang w:val="lt-LT"/>
        </w:rPr>
        <w:lastRenderedPageBreak/>
        <w:t>atitinkam</w:t>
      </w:r>
      <w:r w:rsidR="00F57AB2">
        <w:rPr>
          <w:lang w:val="lt-LT"/>
        </w:rPr>
        <w:t>a</w:t>
      </w:r>
      <w:r w:rsidR="003E39A8">
        <w:rPr>
          <w:lang w:val="lt-LT"/>
        </w:rPr>
        <w:t>s</w:t>
      </w:r>
      <w:r w:rsidRPr="00370648">
        <w:rPr>
          <w:lang w:val="lt-LT"/>
        </w:rPr>
        <w:t xml:space="preserve"> priemon</w:t>
      </w:r>
      <w:r w:rsidR="00F57AB2">
        <w:rPr>
          <w:lang w:val="lt-LT"/>
        </w:rPr>
        <w:t>e</w:t>
      </w:r>
      <w:r w:rsidR="003E39A8">
        <w:rPr>
          <w:lang w:val="lt-LT"/>
        </w:rPr>
        <w:t>s</w:t>
      </w:r>
      <w:r w:rsidRPr="00370648">
        <w:rPr>
          <w:lang w:val="lt-LT"/>
        </w:rPr>
        <w:t>.</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w:t>
      </w:r>
      <w:r w:rsidR="00F57AB2" w:rsidRPr="00F57AB2">
        <w:rPr>
          <w:lang w:val="lt-LT"/>
        </w:rPr>
        <w:t xml:space="preserve">Savo pasiūlyme tiekėjas turi nurodyti, kokiai pirkimo sutarties daliai ir kokius subtiekėjus, jeigu jie yra žinomi, jis ketina pasitelkti. Jei tiekėjas nesiremia subtiekėjų </w:t>
      </w:r>
      <w:proofErr w:type="spellStart"/>
      <w:r w:rsidR="00F57AB2" w:rsidRPr="00F57AB2">
        <w:rPr>
          <w:lang w:val="lt-LT"/>
        </w:rPr>
        <w:t>pajėgumais</w:t>
      </w:r>
      <w:proofErr w:type="spellEnd"/>
      <w:r w:rsidR="00F57AB2" w:rsidRPr="00F57AB2">
        <w:rPr>
          <w:lang w:val="lt-LT"/>
        </w:rPr>
        <w:t xml:space="preserve">, kad atitiktų kvalifikacijos reikalavimus ar kitus reikalavimus tiekėjui, subtiekėjus galima išviešinti sudarius pirkimo sutartį, kaip nurodyta prie pirkimo sąlygų pridėtame pirkimo sutarties </w:t>
      </w:r>
      <w:proofErr w:type="spellStart"/>
      <w:r w:rsidR="00F57AB2" w:rsidRPr="00F57AB2">
        <w:rPr>
          <w:lang w:val="lt-LT"/>
        </w:rPr>
        <w:t>projekte.sudarius</w:t>
      </w:r>
      <w:proofErr w:type="spellEnd"/>
      <w:r w:rsidR="00F57AB2" w:rsidRPr="00F57AB2">
        <w:rPr>
          <w:lang w:val="lt-LT"/>
        </w:rPr>
        <w:t xml:space="preserve">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F57AB2" w:rsidRPr="00F57AB2">
        <w:rPr>
          <w:lang w:val="lt-LT"/>
        </w:rPr>
        <w:t>pasikeitimus</w:t>
      </w:r>
      <w:proofErr w:type="spellEnd"/>
      <w:r w:rsidR="00F57AB2" w:rsidRPr="00F57AB2">
        <w:rPr>
          <w:lang w:val="lt-LT"/>
        </w:rPr>
        <w:t xml:space="preserve"> visu pirkimo sutarties vykdymo metu, taip pat apie naujus subtiekėjus, kuriuos jis ketina pasitelkti vėliau. </w:t>
      </w:r>
    </w:p>
    <w:p w14:paraId="72CD07AF" w14:textId="10889BB7" w:rsidR="00776A18" w:rsidRDefault="003E39A8" w:rsidP="003E39A8">
      <w:pPr>
        <w:pStyle w:val="Body2"/>
        <w:ind w:firstLine="720"/>
        <w:rPr>
          <w:lang w:val="lt-LT"/>
        </w:rPr>
      </w:pPr>
      <w:r w:rsidRPr="00370648">
        <w:rPr>
          <w:lang w:val="lt-LT"/>
        </w:rPr>
        <w:tab/>
      </w:r>
    </w:p>
    <w:p w14:paraId="69571B8D" w14:textId="290107C9" w:rsidR="001C6979" w:rsidRDefault="005C347E" w:rsidP="00D6088E">
      <w:pPr>
        <w:pStyle w:val="Body2"/>
        <w:ind w:firstLine="720"/>
        <w:rPr>
          <w:lang w:val="lt-LT"/>
        </w:rPr>
      </w:pPr>
      <w:r w:rsidRPr="00370648">
        <w:rPr>
          <w:lang w:val="lt-LT"/>
        </w:rPr>
        <w:t xml:space="preserve">4. TIEKĖJŲ GRUPĖS DALYVAVIMAS PIRKIMO PROCEDŪROSE, RĖMIMASIS KITŲ </w:t>
      </w:r>
      <w:r w:rsidR="007C585B">
        <w:rPr>
          <w:lang w:val="lt-LT"/>
        </w:rPr>
        <w:t>TIEKĖJŲ</w:t>
      </w:r>
      <w:r w:rsidRPr="00370648">
        <w:rPr>
          <w:lang w:val="lt-LT"/>
        </w:rPr>
        <w:t xml:space="preserve">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r w:rsidR="00360856">
        <w:rPr>
          <w:lang w:val="lt-LT"/>
        </w:rPr>
        <w:t>ūkio subjektų</w:t>
      </w:r>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w:t>
      </w:r>
      <w:r w:rsidR="005765BB">
        <w:rPr>
          <w:lang w:val="lt-LT"/>
        </w:rPr>
        <w:t xml:space="preserve"> </w:t>
      </w:r>
      <w:r w:rsidR="005765BB" w:rsidRPr="00B3191B">
        <w:rPr>
          <w:lang w:val="lt-LT"/>
        </w:rPr>
        <w:t xml:space="preserve">Tiekėjas gali remtis kitų ūkio subjektų </w:t>
      </w:r>
      <w:proofErr w:type="spellStart"/>
      <w:r w:rsidR="005765BB" w:rsidRPr="00B3191B">
        <w:rPr>
          <w:lang w:val="lt-LT"/>
        </w:rPr>
        <w:t>pajėgumais</w:t>
      </w:r>
      <w:proofErr w:type="spellEnd"/>
      <w:r w:rsidR="005765BB" w:rsidRPr="00B3191B">
        <w:rPr>
          <w:lang w:val="lt-LT"/>
        </w:rPr>
        <w:t xml:space="preserve"> </w:t>
      </w:r>
      <w:r w:rsidR="005765BB" w:rsidRPr="00694BEF">
        <w:rPr>
          <w:rFonts w:cstheme="minorHAnsi"/>
          <w:lang w:val="lt-LT"/>
        </w:rPr>
        <w:t>pagal VPĮ 49 straipsnį, kad atitiktų specialiosiose</w:t>
      </w:r>
      <w:r w:rsidR="005765BB" w:rsidRPr="00B3191B">
        <w:rPr>
          <w:lang w:val="lt-LT"/>
        </w:rPr>
        <w:t xml:space="preserve"> pirkimo </w:t>
      </w:r>
      <w:r w:rsidR="005765BB" w:rsidRPr="00694BEF">
        <w:rPr>
          <w:rFonts w:cstheme="minorHAnsi"/>
          <w:lang w:val="lt-LT"/>
        </w:rPr>
        <w:t>sąlygose</w:t>
      </w:r>
      <w:r w:rsidR="005765BB" w:rsidRPr="00B3191B">
        <w:rPr>
          <w:lang w:val="lt-LT"/>
        </w:rPr>
        <w:t xml:space="preserve"> nustatytus kvalifikacijos reikalavimus</w:t>
      </w:r>
      <w:r w:rsidR="005765BB" w:rsidRPr="00694BEF">
        <w:rPr>
          <w:rFonts w:cstheme="minorHAnsi"/>
          <w:lang w:val="lt-LT"/>
        </w:rPr>
        <w:t>, neatsižvelgiant į ryšio su tais</w:t>
      </w:r>
      <w:r w:rsidR="005765BB" w:rsidRPr="00B3191B">
        <w:rPr>
          <w:lang w:val="lt-LT"/>
        </w:rPr>
        <w:t xml:space="preserve"> ūkio subjektais </w:t>
      </w:r>
      <w:r w:rsidR="005765BB" w:rsidRPr="00694BEF">
        <w:rPr>
          <w:rFonts w:cstheme="minorHAnsi"/>
          <w:lang w:val="lt-LT"/>
        </w:rPr>
        <w:t>teisinį pobūdį</w:t>
      </w:r>
      <w:r w:rsidR="005765BB" w:rsidRPr="00B3191B">
        <w:rPr>
          <w:lang w:val="lt-LT"/>
        </w:rPr>
        <w:t xml:space="preserve">. Tiekėjas, pageidaujantis remtis kitų ūkio subjektų </w:t>
      </w:r>
      <w:proofErr w:type="spellStart"/>
      <w:r w:rsidR="005765BB" w:rsidRPr="00B3191B">
        <w:rPr>
          <w:lang w:val="lt-LT"/>
        </w:rPr>
        <w:t>pajėgumais</w:t>
      </w:r>
      <w:proofErr w:type="spellEnd"/>
      <w:r w:rsidR="005765BB" w:rsidRPr="00B3191B">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w:t>
      </w:r>
      <w:r w:rsidR="005765BB" w:rsidRPr="00B3191B">
        <w:rPr>
          <w:lang w:val="lt-LT"/>
        </w:rPr>
        <w:t xml:space="preserve">Tokiomis pačiomis sąlygomis tiekėjų grupė gali remtis tiekėjų grupės dalyvių arba kitų ūkio subjektų </w:t>
      </w:r>
      <w:proofErr w:type="spellStart"/>
      <w:r w:rsidR="005765BB" w:rsidRPr="00B3191B">
        <w:rPr>
          <w:lang w:val="lt-LT"/>
        </w:rPr>
        <w:t>pajėgumais</w:t>
      </w:r>
      <w:proofErr w:type="spellEnd"/>
      <w:r w:rsidR="005765BB" w:rsidRPr="00B3191B">
        <w:rPr>
          <w:lang w:val="lt-LT"/>
        </w:rPr>
        <w:t>. Jeigu ūkio subjektas</w:t>
      </w:r>
      <w:r w:rsidR="005765BB">
        <w:rPr>
          <w:lang w:val="lt-LT"/>
        </w:rPr>
        <w:t xml:space="preserve">, kurio </w:t>
      </w:r>
      <w:proofErr w:type="spellStart"/>
      <w:r w:rsidR="005765BB">
        <w:rPr>
          <w:lang w:val="lt-LT"/>
        </w:rPr>
        <w:t>pajėgumais</w:t>
      </w:r>
      <w:proofErr w:type="spellEnd"/>
      <w:r w:rsidR="005765BB">
        <w:rPr>
          <w:lang w:val="lt-LT"/>
        </w:rPr>
        <w:t xml:space="preserve"> tiekėjas remiasi,</w:t>
      </w:r>
      <w:r w:rsidR="005765BB" w:rsidRPr="00B3191B">
        <w:rPr>
          <w:lang w:val="lt-LT"/>
        </w:rPr>
        <w:t xml:space="preserve"> netenkina jam keliamų kvalifikacijos reikalavimų, perkančioji organizacija </w:t>
      </w:r>
      <w:r w:rsidR="005765BB" w:rsidRPr="003A5B00">
        <w:rPr>
          <w:lang w:val="lt-LT"/>
        </w:rPr>
        <w:t>pareikalau</w:t>
      </w:r>
      <w:r w:rsidR="005765BB">
        <w:rPr>
          <w:lang w:val="lt-LT"/>
        </w:rPr>
        <w:t>s</w:t>
      </w:r>
      <w:r w:rsidR="005765BB" w:rsidRPr="00B3191B">
        <w:rPr>
          <w:lang w:val="lt-LT"/>
        </w:rPr>
        <w:t xml:space="preserve"> per jos nustatytą terminą pakeisti jį reikalavimus atitinkančiu ūkio subjektu.</w:t>
      </w:r>
      <w:r w:rsidR="005765BB" w:rsidRPr="00B3191B">
        <w:rPr>
          <w:lang w:val="lt-LT"/>
        </w:rPr>
        <w:tab/>
      </w:r>
    </w:p>
    <w:p w14:paraId="3E110234" w14:textId="1DD1BE01" w:rsidR="00B4232A" w:rsidRPr="00B4232A" w:rsidRDefault="005C347E" w:rsidP="00D6088E">
      <w:pPr>
        <w:pStyle w:val="Body2"/>
        <w:ind w:firstLine="720"/>
        <w:rPr>
          <w:lang w:val="lt-LT"/>
        </w:rPr>
      </w:pPr>
      <w:r w:rsidRPr="00370648">
        <w:rPr>
          <w:lang w:val="lt-LT"/>
        </w:rPr>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w:t>
      </w:r>
      <w:r w:rsidRPr="00370648">
        <w:rPr>
          <w:lang w:val="lt-LT"/>
        </w:rPr>
        <w:lastRenderedPageBreak/>
        <w:t>tiekėjui kitų ūkio subjektų ištekliai bus prieinami ir galimi naudotis per visą sutartinių įsipareigojimų vykdymo laikotarpį.</w:t>
      </w:r>
      <w:r w:rsidR="001C6979">
        <w:rPr>
          <w:lang w:val="lt-LT"/>
        </w:rPr>
        <w:t xml:space="preserve"> </w:t>
      </w:r>
      <w:r w:rsidR="001C6979" w:rsidRPr="001C6979">
        <w:rPr>
          <w:lang w:val="lt-LT"/>
        </w:rPr>
        <w:t xml:space="preserve">Tikrindama, ar tiekėjui bus prieinami kitų ūkio subjektų, kurių </w:t>
      </w:r>
      <w:proofErr w:type="spellStart"/>
      <w:r w:rsidR="001C6979" w:rsidRPr="001C6979">
        <w:rPr>
          <w:lang w:val="lt-LT"/>
        </w:rPr>
        <w:t>pajėgumais</w:t>
      </w:r>
      <w:proofErr w:type="spellEnd"/>
      <w:r w:rsidR="001C6979" w:rsidRPr="001C6979">
        <w:rPr>
          <w:lang w:val="lt-LT"/>
        </w:rPr>
        <w:t xml:space="preserve"> jis remiasi, turimi ištekliai, perkančioji organizacija iš jo priima bet kokias tai patvirtinančias priemones. Tiekėjas, nenurodęs, jog remiasi kitų ūkio subjektų </w:t>
      </w:r>
      <w:proofErr w:type="spellStart"/>
      <w:r w:rsidR="001C6979" w:rsidRPr="001C6979">
        <w:rPr>
          <w:lang w:val="lt-LT"/>
        </w:rPr>
        <w:t>pajėgumais</w:t>
      </w:r>
      <w:proofErr w:type="spellEnd"/>
      <w:r w:rsidR="001C6979" w:rsidRPr="001C6979">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4D357C9C" w14:textId="32EF0FF2"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w:t>
      </w:r>
      <w:r w:rsidR="001C6979">
        <w:rPr>
          <w:lang w:val="lt-LT"/>
        </w:rPr>
        <w:t xml:space="preserve">i tokie pasiūlymai bus atmesti. </w:t>
      </w:r>
      <w:r w:rsidR="001C6979" w:rsidRPr="001C6979">
        <w:rPr>
          <w:lang w:val="lt-LT"/>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CVP IS nurodyto pasiū</w:t>
      </w:r>
      <w:r w:rsidR="001C6979">
        <w:rPr>
          <w:lang w:val="lt-LT"/>
        </w:rPr>
        <w:t xml:space="preserve">lymų pateikimo termino pabaigos, </w:t>
      </w:r>
      <w:r w:rsidR="001C6979" w:rsidRPr="001C6979">
        <w:rPr>
          <w:lang w:val="lt-LT"/>
        </w:rPr>
        <w:t>o jeigu skelbime nurodytas pasiūlymų pateikimo terminas buvo pratęstas – iki pratęsto termino pabaigos.</w:t>
      </w:r>
      <w:r w:rsidRPr="00370648">
        <w:rPr>
          <w:lang w:val="lt-LT"/>
        </w:rPr>
        <w:t xml:space="preserve">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113D89CE" w14:textId="2C1552E3" w:rsidR="00422F7D" w:rsidRPr="00422F7D" w:rsidRDefault="005C347E" w:rsidP="00D6088E">
      <w:pPr>
        <w:pStyle w:val="Body2"/>
        <w:ind w:firstLine="720"/>
        <w:rPr>
          <w:lang w:val="lt-LT"/>
        </w:rPr>
      </w:pPr>
      <w:r w:rsidRPr="00370648">
        <w:rPr>
          <w:lang w:val="lt-LT"/>
        </w:rPr>
        <w:t xml:space="preserve">5.8. Pasiūlymas turi galioti ne trumpiau nei </w:t>
      </w:r>
      <w:r w:rsidR="00E14575">
        <w:rPr>
          <w:lang w:val="lt-LT"/>
        </w:rPr>
        <w:t>1</w:t>
      </w:r>
      <w:r w:rsidR="003F7727">
        <w:rPr>
          <w:lang w:val="lt-LT"/>
        </w:rPr>
        <w:t>8</w:t>
      </w:r>
      <w:r w:rsidRPr="00370648">
        <w:rPr>
          <w:lang w:val="lt-LT"/>
        </w:rPr>
        <w:t xml:space="preserve">0 </w:t>
      </w:r>
      <w:r w:rsidR="00360856">
        <w:rPr>
          <w:lang w:val="lt-LT"/>
        </w:rPr>
        <w:t xml:space="preserve">(vienas šimtas aštuoniasdešimt) </w:t>
      </w:r>
      <w:r w:rsidRPr="00370648">
        <w:rPr>
          <w:lang w:val="lt-LT"/>
        </w:rPr>
        <w:t>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86DF9">
        <w:rPr>
          <w:lang w:val="lt-LT"/>
        </w:rPr>
        <w:t xml:space="preserve">. </w:t>
      </w:r>
      <w:r w:rsidR="00427F22" w:rsidRPr="00ED02B3">
        <w:rPr>
          <w:lang w:val="lt-LT"/>
        </w:rPr>
        <w:t>K</w:t>
      </w:r>
      <w:r w:rsidR="00422F7D" w:rsidRPr="00ED02B3">
        <w:rPr>
          <w:rFonts w:eastAsia="Arial"/>
          <w:lang w:val="lt-LT"/>
        </w:rPr>
        <w:t>aina</w:t>
      </w:r>
      <w:r w:rsidR="00F85E92">
        <w:rPr>
          <w:rFonts w:eastAsia="Arial"/>
          <w:lang w:val="lt-LT"/>
        </w:rPr>
        <w:t xml:space="preserve"> </w:t>
      </w:r>
      <w:r w:rsidR="00427F22" w:rsidRPr="00ED02B3">
        <w:rPr>
          <w:lang w:val="lt-LT"/>
        </w:rPr>
        <w:t>visuose pasiūlymo dokumentuose</w:t>
      </w:r>
      <w:r w:rsidR="00422F7D" w:rsidRPr="00ED02B3">
        <w:rPr>
          <w:rFonts w:eastAsia="Arial"/>
          <w:lang w:val="lt-LT"/>
        </w:rPr>
        <w:t xml:space="preserve"> turi būti nurodoma dviej</w:t>
      </w:r>
      <w:r w:rsidR="004821E3" w:rsidRPr="00ED02B3">
        <w:rPr>
          <w:rFonts w:eastAsia="Arial"/>
          <w:lang w:val="lt-LT"/>
        </w:rPr>
        <w:t>ų skaičių po kablelio tikslumu</w:t>
      </w:r>
      <w:r w:rsidR="000D144B" w:rsidRPr="00ED02B3">
        <w:rPr>
          <w:rFonts w:eastAsia="Arial"/>
          <w:lang w:val="lt-LT"/>
        </w:rPr>
        <w:t>.</w:t>
      </w:r>
    </w:p>
    <w:p w14:paraId="31424D00" w14:textId="20AB6F1C" w:rsidR="009C569E" w:rsidRPr="005C308D" w:rsidRDefault="005C347E" w:rsidP="00D6088E">
      <w:pPr>
        <w:pStyle w:val="Body2"/>
        <w:ind w:firstLine="720"/>
        <w:rPr>
          <w:b/>
          <w:i/>
          <w:lang w:val="lt-LT"/>
        </w:rPr>
      </w:pPr>
      <w:r w:rsidRPr="00F9392C">
        <w:rPr>
          <w:lang w:val="lt-LT"/>
        </w:rPr>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lastRenderedPageBreak/>
        <w:tab/>
      </w:r>
      <w:r w:rsidRPr="00D165D9">
        <w:rPr>
          <w:b/>
          <w:i/>
          <w:lang w:val="lt-LT"/>
        </w:rPr>
        <w:t xml:space="preserve">5.11. </w:t>
      </w:r>
      <w:r w:rsidR="009C569E" w:rsidRPr="009C569E">
        <w:rPr>
          <w:b/>
          <w:i/>
          <w:lang w:val="lt-LT"/>
        </w:rPr>
        <w:t xml:space="preserve">Pasiūlymas turi būti pateikiamas CVP IS priemonėmis, kurį turi sudaryti užpildyta </w:t>
      </w:r>
      <w:r w:rsidR="00586DF9">
        <w:rPr>
          <w:b/>
          <w:i/>
          <w:lang w:val="lt-LT"/>
        </w:rPr>
        <w:t xml:space="preserve">ir pasirašyta </w:t>
      </w:r>
      <w:r w:rsidR="009C569E" w:rsidRPr="009C569E">
        <w:rPr>
          <w:b/>
          <w:i/>
          <w:lang w:val="lt-LT"/>
        </w:rPr>
        <w:t xml:space="preserve">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47F7D8D8" w14:textId="06210EC5" w:rsidR="002E6FB8" w:rsidRDefault="004152C9" w:rsidP="00657C20">
      <w:pPr>
        <w:pStyle w:val="Body2"/>
        <w:ind w:firstLine="720"/>
        <w:rPr>
          <w:b/>
          <w:i/>
          <w:lang w:val="lt-LT"/>
        </w:rPr>
      </w:pPr>
      <w:r>
        <w:rPr>
          <w:b/>
          <w:i/>
          <w:lang w:val="lt-LT"/>
        </w:rPr>
        <w:t xml:space="preserve">5.11.4. </w:t>
      </w:r>
      <w:r w:rsidR="00320F21">
        <w:rPr>
          <w:b/>
          <w:i/>
          <w:lang w:val="lt-LT"/>
        </w:rPr>
        <w:t>P</w:t>
      </w:r>
      <w:r>
        <w:rPr>
          <w:b/>
          <w:i/>
          <w:lang w:val="lt-LT"/>
        </w:rPr>
        <w:t>ateikti dokumentus, nurodytus pirkimo sąlygų 2 priedo priedėl</w:t>
      </w:r>
      <w:r w:rsidR="00890E14">
        <w:rPr>
          <w:b/>
          <w:i/>
          <w:lang w:val="lt-LT"/>
        </w:rPr>
        <w:t xml:space="preserve">io bendrųjų </w:t>
      </w:r>
      <w:r w:rsidR="00890E14" w:rsidRPr="00B0221E">
        <w:rPr>
          <w:b/>
          <w:i/>
          <w:lang w:val="lt-LT"/>
        </w:rPr>
        <w:t>nuostatų</w:t>
      </w:r>
      <w:r w:rsidR="00DD68B4" w:rsidRPr="00B0221E">
        <w:rPr>
          <w:b/>
          <w:i/>
          <w:lang w:val="lt-LT"/>
        </w:rPr>
        <w:t xml:space="preserve"> 1,</w:t>
      </w:r>
      <w:r w:rsidR="00890E14" w:rsidRPr="00B0221E">
        <w:rPr>
          <w:b/>
          <w:i/>
          <w:lang w:val="lt-LT"/>
        </w:rPr>
        <w:t xml:space="preserve"> </w:t>
      </w:r>
      <w:r w:rsidR="002B1E20" w:rsidRPr="00B0221E">
        <w:rPr>
          <w:b/>
          <w:i/>
          <w:lang w:val="lt-LT"/>
        </w:rPr>
        <w:t>3</w:t>
      </w:r>
      <w:r w:rsidR="00DD68B4" w:rsidRPr="00B0221E">
        <w:rPr>
          <w:b/>
          <w:i/>
          <w:lang w:val="lt-LT"/>
        </w:rPr>
        <w:t xml:space="preserve"> </w:t>
      </w:r>
      <w:r w:rsidR="00890E14" w:rsidRPr="00B0221E">
        <w:rPr>
          <w:b/>
          <w:i/>
          <w:lang w:val="lt-LT"/>
        </w:rPr>
        <w:t>punktuose</w:t>
      </w:r>
      <w:r w:rsidR="0069159B" w:rsidRPr="00B0221E">
        <w:rPr>
          <w:b/>
          <w:i/>
          <w:lang w:val="lt-LT"/>
        </w:rPr>
        <w:t>.</w:t>
      </w:r>
    </w:p>
    <w:p w14:paraId="0E140B8B" w14:textId="6A2D8A3C" w:rsidR="004E1AB1" w:rsidRDefault="004E1AB1" w:rsidP="00657C20">
      <w:pPr>
        <w:pStyle w:val="Body2"/>
        <w:ind w:firstLine="720"/>
        <w:rPr>
          <w:b/>
          <w:i/>
          <w:lang w:val="lt-LT"/>
        </w:rPr>
      </w:pPr>
      <w:r>
        <w:rPr>
          <w:b/>
          <w:i/>
          <w:lang w:val="lt-LT"/>
        </w:rPr>
        <w:t xml:space="preserve">5.11.5. </w:t>
      </w:r>
      <w:r w:rsidRPr="00420A96">
        <w:rPr>
          <w:b/>
          <w:i/>
          <w:lang w:val="lt-LT"/>
        </w:rPr>
        <w:t xml:space="preserve">Prekėms kartu su pasiūlymu </w:t>
      </w:r>
      <w:r>
        <w:rPr>
          <w:b/>
          <w:i/>
          <w:lang w:val="lt-LT"/>
        </w:rPr>
        <w:t xml:space="preserve">1 ir 2 pirkimo dalims </w:t>
      </w:r>
      <w:r w:rsidRPr="00420A96">
        <w:rPr>
          <w:b/>
          <w:i/>
          <w:lang w:val="lt-LT"/>
        </w:rPr>
        <w:t>pateikti</w:t>
      </w:r>
      <w:r>
        <w:rPr>
          <w:b/>
          <w:i/>
          <w:lang w:val="lt-LT"/>
        </w:rPr>
        <w:t xml:space="preserve"> </w:t>
      </w:r>
      <w:r w:rsidRPr="004E1AB1">
        <w:rPr>
          <w:b/>
          <w:i/>
          <w:lang w:val="lt-LT"/>
        </w:rPr>
        <w:t xml:space="preserve">Techninės specifikacijos 1.5.1 ir 2.11.4 </w:t>
      </w:r>
      <w:r>
        <w:rPr>
          <w:b/>
          <w:i/>
          <w:lang w:val="lt-LT"/>
        </w:rPr>
        <w:t>punktų atitikčiai</w:t>
      </w:r>
      <w:r w:rsidRPr="004E1AB1">
        <w:rPr>
          <w:b/>
          <w:i/>
          <w:lang w:val="lt-LT"/>
        </w:rPr>
        <w:t xml:space="preserve"> pagrįst</w:t>
      </w:r>
      <w:r>
        <w:rPr>
          <w:b/>
          <w:i/>
          <w:lang w:val="lt-LT"/>
        </w:rPr>
        <w:t>i turi būti pateikta oficiali</w:t>
      </w:r>
      <w:r w:rsidRPr="004E1AB1">
        <w:rPr>
          <w:b/>
          <w:i/>
          <w:lang w:val="lt-LT"/>
        </w:rPr>
        <w:t xml:space="preserve"> gamintojo technin</w:t>
      </w:r>
      <w:r>
        <w:rPr>
          <w:b/>
          <w:i/>
          <w:lang w:val="lt-LT"/>
        </w:rPr>
        <w:t>ė</w:t>
      </w:r>
      <w:r w:rsidRPr="004E1AB1">
        <w:rPr>
          <w:b/>
          <w:i/>
          <w:lang w:val="lt-LT"/>
        </w:rPr>
        <w:t xml:space="preserve"> dokumentacija arba bandymų ataskaita, kurioje aiškiai nurodytos bandymo sąlygos (kritimo aukštis).</w:t>
      </w:r>
    </w:p>
    <w:p w14:paraId="6C1DE879" w14:textId="314B27CF" w:rsidR="00420A96" w:rsidRPr="00420A96" w:rsidRDefault="002600A5" w:rsidP="00420A96">
      <w:pPr>
        <w:pStyle w:val="Body2"/>
        <w:rPr>
          <w:b/>
          <w:i/>
        </w:rPr>
      </w:pPr>
      <w:r>
        <w:rPr>
          <w:b/>
          <w:i/>
          <w:lang w:val="lt-LT"/>
        </w:rPr>
        <w:tab/>
      </w:r>
      <w:r w:rsidR="00B76A1B" w:rsidRPr="001F3EFB">
        <w:rPr>
          <w:b/>
          <w:i/>
          <w:lang w:val="lt-LT"/>
        </w:rPr>
        <w:t>5.11.</w:t>
      </w:r>
      <w:r w:rsidR="004E1AB1">
        <w:rPr>
          <w:b/>
          <w:i/>
          <w:lang w:val="lt-LT"/>
        </w:rPr>
        <w:t>6</w:t>
      </w:r>
      <w:r w:rsidR="00657C20" w:rsidRPr="00420A96">
        <w:rPr>
          <w:b/>
          <w:i/>
          <w:lang w:val="lt-LT"/>
        </w:rPr>
        <w:t>.</w:t>
      </w:r>
      <w:r w:rsidR="00B76A1B" w:rsidRPr="00420A96">
        <w:rPr>
          <w:b/>
          <w:i/>
          <w:lang w:val="lt-LT"/>
        </w:rPr>
        <w:t xml:space="preserve">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0137AADF" w14:textId="733016D6" w:rsidR="003F7727" w:rsidRDefault="000C3652" w:rsidP="003F7727">
      <w:pPr>
        <w:ind w:firstLine="720"/>
        <w:jc w:val="both"/>
        <w:rPr>
          <w:b/>
          <w:i/>
          <w:sz w:val="22"/>
          <w:szCs w:val="22"/>
          <w:lang w:val="lt-LT"/>
        </w:rPr>
      </w:pPr>
      <w:r w:rsidRPr="003F7727">
        <w:rPr>
          <w:b/>
          <w:i/>
          <w:sz w:val="22"/>
          <w:szCs w:val="22"/>
          <w:lang w:val="lt-LT"/>
        </w:rPr>
        <w:t>5.11.</w:t>
      </w:r>
      <w:r w:rsidR="004E1AB1">
        <w:rPr>
          <w:b/>
          <w:i/>
          <w:sz w:val="22"/>
          <w:szCs w:val="22"/>
          <w:lang w:val="lt-LT"/>
        </w:rPr>
        <w:t>7</w:t>
      </w:r>
      <w:r w:rsidRPr="003F7727">
        <w:rPr>
          <w:b/>
          <w:i/>
          <w:sz w:val="22"/>
          <w:szCs w:val="22"/>
          <w:lang w:val="lt-LT"/>
        </w:rPr>
        <w:t>.</w:t>
      </w:r>
      <w:r w:rsidRPr="003F7727">
        <w:rPr>
          <w:b/>
          <w:sz w:val="22"/>
          <w:szCs w:val="22"/>
          <w:lang w:val="lt-LT"/>
        </w:rPr>
        <w:t xml:space="preserve"> </w:t>
      </w:r>
      <w:r w:rsidR="003E7CD1" w:rsidRPr="00294266">
        <w:rPr>
          <w:b/>
          <w:i/>
          <w:sz w:val="22"/>
          <w:szCs w:val="22"/>
          <w:lang w:val="lt-LT"/>
        </w:rPr>
        <w:t xml:space="preserve">Nacionalinio saugumo reikalavimų atitikties deklaracija užpildyta pagal pirkimo sąlygų </w:t>
      </w:r>
      <w:r w:rsidR="005756BA">
        <w:rPr>
          <w:b/>
          <w:i/>
          <w:sz w:val="22"/>
          <w:szCs w:val="22"/>
          <w:lang w:val="lt-LT"/>
        </w:rPr>
        <w:t>7</w:t>
      </w:r>
      <w:r w:rsidR="003E7CD1" w:rsidRPr="00294266">
        <w:rPr>
          <w:b/>
          <w:i/>
          <w:sz w:val="22"/>
          <w:szCs w:val="22"/>
          <w:lang w:val="lt-LT"/>
        </w:rPr>
        <w:t xml:space="preserve"> priedą „Tiekėjo deklaracija dėl atitikimo nacionalinio saugumo reikalavimams“, patvirtinanti atitiktį nacionalinio saugumo reikalavimams, pagal </w:t>
      </w:r>
      <w:r w:rsidR="00586DF9">
        <w:rPr>
          <w:b/>
          <w:i/>
          <w:sz w:val="22"/>
          <w:szCs w:val="22"/>
          <w:lang w:val="lt-LT"/>
        </w:rPr>
        <w:t>VPĮ</w:t>
      </w:r>
      <w:r w:rsidR="003E7CD1" w:rsidRPr="00294266">
        <w:rPr>
          <w:b/>
          <w:i/>
          <w:sz w:val="22"/>
          <w:szCs w:val="22"/>
          <w:lang w:val="lt-LT"/>
        </w:rPr>
        <w:t xml:space="preserve"> 45 straipsnio 2</w:t>
      </w:r>
      <w:r w:rsidR="003E7CD1" w:rsidRPr="00294266">
        <w:rPr>
          <w:b/>
          <w:i/>
          <w:sz w:val="22"/>
          <w:szCs w:val="22"/>
          <w:vertAlign w:val="superscript"/>
          <w:lang w:val="lt-LT"/>
        </w:rPr>
        <w:t>1</w:t>
      </w:r>
      <w:r w:rsidR="003E7CD1" w:rsidRPr="00294266">
        <w:rPr>
          <w:b/>
          <w:i/>
          <w:sz w:val="22"/>
          <w:szCs w:val="22"/>
          <w:lang w:val="lt-LT"/>
        </w:rPr>
        <w:t xml:space="preserve"> punkto nuostatą (</w:t>
      </w:r>
      <w:r w:rsidR="003E7CD1" w:rsidRPr="00294266">
        <w:rPr>
          <w:i/>
          <w:sz w:val="22"/>
          <w:szCs w:val="22"/>
          <w:lang w:val="lt-LT"/>
        </w:rPr>
        <w:t>Kilus abejonių dėl tiekėjo (ne)atitikties nacionalinio saugumo nuostatoms, perkančioji organizacija bet kuriuo pirkimo procedūrų vykdymo metu gali paprašyti pateikti dokumentus</w:t>
      </w:r>
      <w:r w:rsidR="00360856">
        <w:rPr>
          <w:i/>
          <w:sz w:val="22"/>
          <w:szCs w:val="22"/>
          <w:lang w:val="lt-LT"/>
        </w:rPr>
        <w:t xml:space="preserve"> </w:t>
      </w:r>
      <w:r w:rsidR="00360856" w:rsidRPr="00360856">
        <w:rPr>
          <w:i/>
          <w:sz w:val="22"/>
          <w:szCs w:val="22"/>
          <w:lang w:val="lt-LT"/>
        </w:rPr>
        <w:t>(VPĮ 51 straipsnio 12 dalis</w:t>
      </w:r>
      <w:r w:rsidR="00360856">
        <w:rPr>
          <w:i/>
          <w:sz w:val="22"/>
          <w:szCs w:val="22"/>
          <w:lang w:val="lt-LT"/>
        </w:rPr>
        <w:t>)</w:t>
      </w:r>
      <w:r w:rsidR="003E7CD1" w:rsidRPr="00294266">
        <w:rPr>
          <w:i/>
          <w:sz w:val="22"/>
          <w:szCs w:val="22"/>
          <w:lang w:val="lt-LT"/>
        </w:rPr>
        <w:t>, įrodančius deklaracijoje pateiktų duomenų teisingumą. Tiekėjas privalo pateikti Perkančiosios organizacijos prašomus dokumentus ne vėliau kaip per 5 (</w:t>
      </w:r>
      <w:r w:rsidR="00360856">
        <w:rPr>
          <w:i/>
          <w:sz w:val="22"/>
          <w:szCs w:val="22"/>
          <w:lang w:val="lt-LT"/>
        </w:rPr>
        <w:t>penkias</w:t>
      </w:r>
      <w:r w:rsidR="003E7CD1" w:rsidRPr="00294266">
        <w:rPr>
          <w:i/>
          <w:sz w:val="22"/>
          <w:szCs w:val="22"/>
          <w:lang w:val="lt-LT"/>
        </w:rPr>
        <w:t>) darbo dienas nuo prašymo gavimo dienos.</w:t>
      </w:r>
      <w:r w:rsidR="003E7CD1" w:rsidRPr="00294266">
        <w:rPr>
          <w:b/>
          <w:i/>
          <w:sz w:val="22"/>
          <w:szCs w:val="22"/>
          <w:lang w:val="lt-LT"/>
        </w:rPr>
        <w:t>).</w:t>
      </w:r>
    </w:p>
    <w:p w14:paraId="106BE5A0" w14:textId="191949F0" w:rsidR="005756BA" w:rsidRPr="00D10E89" w:rsidRDefault="005756BA" w:rsidP="005756BA">
      <w:pPr>
        <w:pStyle w:val="Body2"/>
        <w:ind w:firstLine="720"/>
        <w:rPr>
          <w:rFonts w:cs="Times New Roman"/>
          <w:i/>
          <w:lang w:val="lt-LT"/>
        </w:rPr>
      </w:pPr>
      <w:r w:rsidRPr="00D10E89">
        <w:rPr>
          <w:rFonts w:cs="Times New Roman"/>
          <w:b/>
          <w:i/>
          <w:lang w:val="lt-LT"/>
        </w:rPr>
        <w:t>5.11.</w:t>
      </w:r>
      <w:r w:rsidR="004E1AB1">
        <w:rPr>
          <w:rFonts w:cs="Times New Roman"/>
          <w:b/>
          <w:i/>
          <w:lang w:val="lt-LT"/>
        </w:rPr>
        <w:t>8</w:t>
      </w:r>
      <w:r w:rsidRPr="00D10E89">
        <w:rPr>
          <w:rFonts w:cs="Times New Roman"/>
          <w:b/>
          <w:i/>
          <w:lang w:val="lt-LT"/>
        </w:rPr>
        <w:t>.</w:t>
      </w:r>
      <w:r w:rsidRPr="00D10E89">
        <w:rPr>
          <w:rFonts w:cs="Times New Roman"/>
          <w:i/>
          <w:lang w:val="lt-LT"/>
        </w:rPr>
        <w:t xml:space="preserve"> </w:t>
      </w:r>
      <w:r w:rsidRPr="00D10E89">
        <w:rPr>
          <w:rFonts w:cs="Times New Roman"/>
          <w:b/>
          <w:i/>
          <w:lang w:val="lt-LT"/>
        </w:rPr>
        <w:t>Užpildytas pirkimo sąlygų 8 priedas „</w:t>
      </w:r>
      <w:r w:rsidRPr="00D10E89">
        <w:rPr>
          <w:rFonts w:eastAsia="Times New Roman" w:cs="Times New Roman"/>
          <w:b/>
          <w:i/>
          <w:lang w:val="lt-LT" w:eastAsia="lt-LT"/>
        </w:rPr>
        <w:t>Nacionalinio saugumo reikalavimų atitikties deklaracija”</w:t>
      </w:r>
      <w:r w:rsidRPr="00D10E89">
        <w:rPr>
          <w:rFonts w:eastAsia="Times New Roman" w:cs="Times New Roman"/>
          <w:i/>
          <w:lang w:val="lt-LT" w:eastAsia="lt-LT"/>
        </w:rPr>
        <w:t xml:space="preserve"> (taikoma tik </w:t>
      </w:r>
      <w:r w:rsidR="00D10E89" w:rsidRPr="00D10E89">
        <w:rPr>
          <w:rFonts w:eastAsia="Times New Roman" w:cs="Times New Roman"/>
          <w:i/>
          <w:lang w:val="lt-LT" w:eastAsia="lt-LT"/>
        </w:rPr>
        <w:t>4 ir 8</w:t>
      </w:r>
      <w:r w:rsidRPr="00D10E89">
        <w:rPr>
          <w:rFonts w:eastAsia="Times New Roman" w:cs="Times New Roman"/>
          <w:i/>
          <w:lang w:val="lt-LT" w:eastAsia="lt-LT"/>
        </w:rPr>
        <w:t xml:space="preserve"> pirkimo dalims).</w:t>
      </w:r>
      <w:r w:rsidRPr="00D10E89">
        <w:rPr>
          <w:rFonts w:cs="Times New Roman"/>
          <w:i/>
          <w:lang w:val="lt-LT"/>
        </w:rPr>
        <w:t xml:space="preserve"> Iš Tiekėjo prašoma pateikti deklaraciją (pirkimo sąlygų 8 priedas Nacionalinio saugumo reikalavimų atitikties deklaracija).</w:t>
      </w:r>
      <w:r w:rsidRPr="00D10E89">
        <w:rPr>
          <w:lang w:val="lt-LT"/>
        </w:rPr>
        <w:t xml:space="preserve"> </w:t>
      </w:r>
      <w:r w:rsidRPr="00D10E89">
        <w:rPr>
          <w:rFonts w:cs="Times New Roman"/>
          <w:i/>
          <w:lang w:val="lt-LT"/>
        </w:rPr>
        <w:t xml:space="preserve">Pirkimo dalies Nr. </w:t>
      </w:r>
      <w:r w:rsidR="00D10E89">
        <w:rPr>
          <w:rFonts w:cs="Times New Roman"/>
          <w:i/>
          <w:lang w:val="lt-LT"/>
        </w:rPr>
        <w:t>4</w:t>
      </w:r>
      <w:r w:rsidRPr="00D10E89">
        <w:rPr>
          <w:rFonts w:cs="Times New Roman"/>
          <w:i/>
          <w:lang w:val="lt-LT"/>
        </w:rPr>
        <w:t xml:space="preserve"> (</w:t>
      </w:r>
      <w:r w:rsidR="00D10E89" w:rsidRPr="00D10E89">
        <w:rPr>
          <w:rFonts w:cs="Times New Roman"/>
          <w:i/>
          <w:lang w:val="lt-LT"/>
        </w:rPr>
        <w:t>Ultragarsinis prietaisas, nešiojamas</w:t>
      </w:r>
      <w:r w:rsidRPr="00D10E89">
        <w:rPr>
          <w:rFonts w:cs="Times New Roman"/>
          <w:i/>
          <w:lang w:val="lt-LT"/>
        </w:rPr>
        <w:t xml:space="preserve">) ir Nr. </w:t>
      </w:r>
      <w:r w:rsidR="00D10E89">
        <w:rPr>
          <w:rFonts w:cs="Times New Roman"/>
          <w:i/>
          <w:lang w:val="lt-LT"/>
        </w:rPr>
        <w:t>8</w:t>
      </w:r>
      <w:r w:rsidRPr="00D10E89">
        <w:rPr>
          <w:rFonts w:cs="Times New Roman"/>
          <w:i/>
          <w:lang w:val="lt-LT"/>
        </w:rPr>
        <w:t xml:space="preserve"> (</w:t>
      </w:r>
      <w:r w:rsidR="00D10E89" w:rsidRPr="00D10E89">
        <w:rPr>
          <w:rFonts w:cs="Times New Roman"/>
          <w:i/>
          <w:lang w:val="lt-LT"/>
        </w:rPr>
        <w:t>Ultragarsinis prietaisas, mobilus</w:t>
      </w:r>
      <w:r w:rsidRPr="00D10E89">
        <w:rPr>
          <w:rFonts w:cs="Times New Roman"/>
          <w:i/>
          <w:lang w:val="lt-LT"/>
        </w:rPr>
        <w:t xml:space="preserve">) komplektacijoje įsigyjamas </w:t>
      </w:r>
      <w:proofErr w:type="spellStart"/>
      <w:r w:rsidRPr="00D10E89">
        <w:rPr>
          <w:rFonts w:cs="Times New Roman"/>
          <w:i/>
          <w:lang w:val="lt-LT"/>
        </w:rPr>
        <w:t>planšetinis</w:t>
      </w:r>
      <w:proofErr w:type="spellEnd"/>
      <w:r w:rsidRPr="00D10E89">
        <w:rPr>
          <w:rFonts w:cs="Times New Roman"/>
          <w:i/>
          <w:lang w:val="lt-LT"/>
        </w:rPr>
        <w:t xml:space="preserve"> kompiuteris, kuriam dėl nacionalinio saugumo reikalavimų taikyti VPĮ 92 str. 14 punktą.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100F8D42" w14:textId="2D69B41B" w:rsidR="00586DF9" w:rsidRPr="00586DF9" w:rsidRDefault="00586DF9" w:rsidP="00586DF9">
      <w:pPr>
        <w:ind w:firstLine="720"/>
        <w:jc w:val="both"/>
        <w:rPr>
          <w:b/>
          <w:i/>
          <w:sz w:val="22"/>
          <w:szCs w:val="22"/>
          <w:lang w:val="lt-LT"/>
        </w:rPr>
      </w:pPr>
      <w:r>
        <w:rPr>
          <w:b/>
          <w:i/>
          <w:sz w:val="22"/>
          <w:szCs w:val="22"/>
          <w:lang w:val="lt-LT"/>
        </w:rPr>
        <w:t>5.11</w:t>
      </w:r>
      <w:r w:rsidRPr="00586DF9">
        <w:rPr>
          <w:b/>
          <w:i/>
          <w:sz w:val="22"/>
          <w:szCs w:val="22"/>
          <w:lang w:val="lt-LT"/>
        </w:rPr>
        <w:t>.</w:t>
      </w:r>
      <w:r w:rsidR="004E1AB1">
        <w:rPr>
          <w:b/>
          <w:i/>
          <w:sz w:val="22"/>
          <w:szCs w:val="22"/>
          <w:lang w:val="lt-LT"/>
        </w:rPr>
        <w:t>9</w:t>
      </w:r>
      <w:r w:rsidRPr="00586DF9">
        <w:rPr>
          <w:b/>
          <w:i/>
          <w:sz w:val="22"/>
          <w:szCs w:val="22"/>
          <w:lang w:val="lt-LT"/>
        </w:rPr>
        <w:t xml:space="preserve">. Jei tiekėjas pasitelkia ūkio subjektus, kurių </w:t>
      </w:r>
      <w:proofErr w:type="spellStart"/>
      <w:r w:rsidRPr="00586DF9">
        <w:rPr>
          <w:b/>
          <w:i/>
          <w:sz w:val="22"/>
          <w:szCs w:val="22"/>
          <w:lang w:val="lt-LT"/>
        </w:rPr>
        <w:t>pajėgumais</w:t>
      </w:r>
      <w:proofErr w:type="spellEnd"/>
      <w:r w:rsidRPr="00586DF9">
        <w:rPr>
          <w:b/>
          <w:i/>
          <w:sz w:val="22"/>
          <w:szCs w:val="22"/>
          <w:lang w:val="lt-LT"/>
        </w:rPr>
        <w:t xml:space="preserve"> remiasi, – įrodymai, kad šie ištekliai bus prieinami per visą sutartinių įs</w:t>
      </w:r>
      <w:r>
        <w:rPr>
          <w:b/>
          <w:i/>
          <w:sz w:val="22"/>
          <w:szCs w:val="22"/>
          <w:lang w:val="lt-LT"/>
        </w:rPr>
        <w:t>ipareigojimų vykdymo laikotarpį.</w:t>
      </w:r>
    </w:p>
    <w:p w14:paraId="18DF56EC" w14:textId="35A76267" w:rsidR="00586DF9" w:rsidRPr="00294266" w:rsidRDefault="00586DF9" w:rsidP="00586DF9">
      <w:pPr>
        <w:ind w:firstLine="720"/>
        <w:jc w:val="both"/>
        <w:rPr>
          <w:b/>
          <w:i/>
          <w:sz w:val="22"/>
          <w:szCs w:val="22"/>
          <w:lang w:val="lt-LT"/>
        </w:rPr>
      </w:pPr>
      <w:r>
        <w:rPr>
          <w:b/>
          <w:i/>
          <w:sz w:val="22"/>
          <w:szCs w:val="22"/>
          <w:lang w:val="lt-LT"/>
        </w:rPr>
        <w:t>5.11.</w:t>
      </w:r>
      <w:r w:rsidR="004E1AB1">
        <w:rPr>
          <w:b/>
          <w:i/>
          <w:sz w:val="22"/>
          <w:szCs w:val="22"/>
          <w:lang w:val="lt-LT"/>
        </w:rPr>
        <w:t>10</w:t>
      </w:r>
      <w:r w:rsidRPr="00586DF9">
        <w:rPr>
          <w:b/>
          <w:i/>
          <w:sz w:val="22"/>
          <w:szCs w:val="22"/>
          <w:lang w:val="lt-LT"/>
        </w:rPr>
        <w:t>. Jei tiekėjas pasitelkia subtiekėjus, subtiekėjo deklaracija ar kitas dokumentas, patvirtinantis jo sutikimą būti subtiekėju pirkime.</w:t>
      </w:r>
    </w:p>
    <w:p w14:paraId="0491AE73" w14:textId="5D1EF821" w:rsidR="0021471A" w:rsidRPr="0021471A" w:rsidRDefault="005C347E" w:rsidP="0021471A">
      <w:pPr>
        <w:pStyle w:val="Body2"/>
        <w:ind w:firstLine="720"/>
        <w:rPr>
          <w:rFonts w:cs="Times New Roman"/>
          <w:lang w:val="lt-LT"/>
        </w:rPr>
      </w:pPr>
      <w:r w:rsidRPr="00294266">
        <w:rPr>
          <w:lang w:val="lt-LT"/>
        </w:rPr>
        <w:t>5.12. Tiekėjo pasiūlymą sudaro CVP IS priemonėmis pateiktos informacijos ir dokumentų visuma.</w:t>
      </w:r>
      <w:r w:rsidRPr="00294266">
        <w:rPr>
          <w:lang w:val="lt-LT"/>
        </w:rPr>
        <w:tab/>
        <w:t>5.13. Pasiūlymas</w:t>
      </w:r>
      <w:r w:rsidRPr="003F7727">
        <w:rPr>
          <w:lang w:val="lt-LT"/>
        </w:rPr>
        <w:t xml:space="preserve"> privalo būti pasirašytas fiziniu parašu arba originaliu saugiu elektroniniu parašu, atitinkančiu teisės aktų reikalavimus.</w:t>
      </w:r>
      <w:r w:rsidRPr="003F7727">
        <w:rPr>
          <w:lang w:val="lt-LT"/>
        </w:rPr>
        <w:tab/>
      </w:r>
      <w:r w:rsidRPr="003F7727">
        <w:rPr>
          <w:lang w:val="lt-LT"/>
        </w:rPr>
        <w:br/>
      </w:r>
      <w:r w:rsidRPr="003F7727">
        <w:rPr>
          <w:lang w:val="lt-LT"/>
        </w:rPr>
        <w:tab/>
      </w:r>
      <w:r w:rsidRPr="0021471A">
        <w:rPr>
          <w:lang w:val="lt-LT"/>
        </w:rPr>
        <w:t>5.14.</w:t>
      </w:r>
      <w:r w:rsidR="0021471A" w:rsidRPr="0021471A">
        <w:rPr>
          <w:lang w:val="lt-LT"/>
        </w:rPr>
        <w:t xml:space="preserve"> </w:t>
      </w:r>
      <w:r w:rsidR="0021471A" w:rsidRPr="0021471A">
        <w:rPr>
          <w:rFonts w:cs="Times New Roman"/>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straipsnio</w:t>
      </w:r>
      <w:r w:rsidR="00FA33E7">
        <w:rPr>
          <w:rFonts w:cs="Times New Roman"/>
          <w:lang w:val="lt-LT"/>
        </w:rPr>
        <w:t xml:space="preserve"> 2 dalyje</w:t>
      </w:r>
      <w:r w:rsidR="0021471A" w:rsidRPr="0021471A">
        <w:rPr>
          <w:rFonts w:cs="Times New Roman"/>
          <w:lang w:val="lt-LT"/>
        </w:rPr>
        <w:t>:</w:t>
      </w:r>
    </w:p>
    <w:p w14:paraId="63DE220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1) jeigu tai pažeistų įstatymus, nustatančius informacijos atskleidimo ar teisės gauti informaciją reikalavimus, ir šių įstatymų įgyvendinamuosius teisės aktus;</w:t>
      </w:r>
    </w:p>
    <w:p w14:paraId="5BCC65D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4B6C009C"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3) pateiktos tiekėjų pašalinimo pagrindų nebuvimą, atitiktį kvalifikacijos reikalavimams patvirtinančiuose dokumentuose, išskyrus informaciją, kurią atskleidus būtų pažeisti Lietuvos Respublikos </w:t>
      </w:r>
      <w:r w:rsidRPr="0021471A">
        <w:rPr>
          <w:color w:val="000000"/>
          <w:sz w:val="22"/>
          <w:szCs w:val="22"/>
          <w:lang w:val="lt-LT"/>
        </w:rPr>
        <w:lastRenderedPageBreak/>
        <w:t>asmens duomenų teisinės apsaugos įstatymo reikalavimai ar tiekėjo įsipareigojimai pagal su trečiaisiais asmenimis sudarytas sutartis;</w:t>
      </w:r>
    </w:p>
    <w:p w14:paraId="09604528"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4) informacija apie pasitelktus ūkio subjektus, kurių </w:t>
      </w:r>
      <w:proofErr w:type="spellStart"/>
      <w:r w:rsidRPr="0021471A">
        <w:rPr>
          <w:color w:val="000000"/>
          <w:sz w:val="22"/>
          <w:szCs w:val="22"/>
          <w:lang w:val="lt-LT"/>
        </w:rPr>
        <w:t>pajėgumais</w:t>
      </w:r>
      <w:proofErr w:type="spellEnd"/>
      <w:r w:rsidRPr="0021471A">
        <w:rPr>
          <w:color w:val="000000"/>
          <w:sz w:val="22"/>
          <w:szCs w:val="22"/>
          <w:lang w:val="lt-LT"/>
        </w:rPr>
        <w:t xml:space="preserve"> remiasi tiekėjas, ir subtiekėjus, išskyrus informaciją, kurią atskleidus būtų pažeisti Asmens duomenų teisinės apsaugos įstatymo reikalavimai.</w:t>
      </w:r>
    </w:p>
    <w:p w14:paraId="4D49B2E6" w14:textId="77777777" w:rsidR="0021471A" w:rsidRPr="0021471A" w:rsidRDefault="0021471A" w:rsidP="0021471A">
      <w:pPr>
        <w:suppressAutoHyphens/>
        <w:spacing w:after="40"/>
        <w:ind w:firstLine="720"/>
        <w:jc w:val="both"/>
        <w:rPr>
          <w:color w:val="000000"/>
          <w:sz w:val="22"/>
          <w:szCs w:val="22"/>
          <w:lang w:val="lt-LT"/>
        </w:rPr>
      </w:pPr>
      <w:r w:rsidRPr="0021471A">
        <w:rPr>
          <w:color w:val="000000"/>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21471A">
        <w:rPr>
          <w:color w:val="000000"/>
          <w:sz w:val="22"/>
          <w:szCs w:val="22"/>
          <w:lang w:val="lt-LT"/>
        </w:rPr>
        <w:t>įrodymus</w:t>
      </w:r>
      <w:proofErr w:type="spellEnd"/>
      <w:r w:rsidRPr="0021471A">
        <w:rPr>
          <w:color w:val="000000"/>
          <w:sz w:val="22"/>
          <w:szCs w:val="22"/>
          <w:lang w:val="lt-LT"/>
        </w:rPr>
        <w:t>, laikoma, kad tokia informacija yra nekonfidenciali.</w:t>
      </w:r>
    </w:p>
    <w:p w14:paraId="555414DA" w14:textId="7EB1F681" w:rsidR="0021471A" w:rsidRPr="0021471A" w:rsidRDefault="0021471A" w:rsidP="003F7727">
      <w:pPr>
        <w:ind w:firstLine="720"/>
        <w:jc w:val="both"/>
        <w:rPr>
          <w:sz w:val="22"/>
          <w:szCs w:val="22"/>
          <w:lang w:val="lt-LT"/>
        </w:rPr>
      </w:pPr>
      <w:r w:rsidRPr="0021471A">
        <w:rPr>
          <w:sz w:val="22"/>
          <w:szCs w:val="22"/>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430179C3" w14:textId="05ACE9CF" w:rsidR="0058287B" w:rsidRPr="0058287B" w:rsidRDefault="005C347E" w:rsidP="0058287B">
      <w:pPr>
        <w:ind w:firstLine="720"/>
        <w:jc w:val="both"/>
        <w:rPr>
          <w:sz w:val="22"/>
          <w:szCs w:val="22"/>
          <w:lang w:val="lt-LT"/>
        </w:rPr>
      </w:pPr>
      <w:r w:rsidRPr="003F7727">
        <w:rPr>
          <w:sz w:val="22"/>
          <w:szCs w:val="22"/>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0058287B" w:rsidRPr="0058287B">
        <w:rPr>
          <w:sz w:val="22"/>
          <w:szCs w:val="22"/>
          <w:lang w:val="lt-LT"/>
        </w:rPr>
        <w:t>5.1</w:t>
      </w:r>
      <w:r w:rsidR="0058287B">
        <w:rPr>
          <w:sz w:val="22"/>
          <w:szCs w:val="22"/>
          <w:lang w:val="lt-LT"/>
        </w:rPr>
        <w:t>7</w:t>
      </w:r>
      <w:r w:rsidR="0058287B" w:rsidRPr="0058287B">
        <w:rPr>
          <w:sz w:val="22"/>
          <w:szCs w:val="22"/>
          <w:lang w:val="lt-LT"/>
        </w:rPr>
        <w:t>. Pasiūlymas privalo būti pasirašytas fiziniu arba originaliu saugiu elektroniniu parašu, atitinkančiu teisės aktų reikalavimus.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2AA8FE77" w14:textId="0C67F857" w:rsidR="0058287B" w:rsidRP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.1 kvalifikuotu elektroniniu parašu pasirašyti elektroninėmis priemonėmis suformuoti dokumentai;</w:t>
      </w:r>
    </w:p>
    <w:p w14:paraId="09404037" w14:textId="41421F5D" w:rsidR="0058287B" w:rsidRDefault="0058287B" w:rsidP="0058287B">
      <w:pPr>
        <w:ind w:firstLine="720"/>
        <w:jc w:val="both"/>
        <w:rPr>
          <w:sz w:val="22"/>
          <w:szCs w:val="22"/>
          <w:lang w:val="lt-LT"/>
        </w:rPr>
      </w:pPr>
      <w:r w:rsidRPr="0058287B">
        <w:rPr>
          <w:sz w:val="22"/>
          <w:szCs w:val="22"/>
          <w:lang w:val="lt-LT"/>
        </w:rPr>
        <w:t>5.1</w:t>
      </w:r>
      <w:r>
        <w:rPr>
          <w:sz w:val="22"/>
          <w:szCs w:val="22"/>
          <w:lang w:val="lt-LT"/>
        </w:rPr>
        <w:t>7</w:t>
      </w:r>
      <w:r w:rsidRPr="0058287B">
        <w:rPr>
          <w:sz w:val="22"/>
          <w:szCs w:val="22"/>
          <w:lang w:val="lt-LT"/>
        </w:rPr>
        <w:t>.2.</w:t>
      </w:r>
      <w:r w:rsidRPr="0058287B">
        <w:rPr>
          <w:sz w:val="22"/>
          <w:szCs w:val="22"/>
          <w:lang w:val="lt-LT"/>
        </w:rPr>
        <w:tab/>
        <w:t>skaitmeninės dokumentų kopijos (fiziniu parašu tvirtinami dokumentai turi būti pateikiami pasirašyti ir nuskenuoti).</w:t>
      </w:r>
    </w:p>
    <w:p w14:paraId="64912E14" w14:textId="77777777" w:rsidR="0058287B" w:rsidRDefault="0058287B" w:rsidP="0058287B">
      <w:pPr>
        <w:ind w:firstLine="720"/>
        <w:jc w:val="both"/>
        <w:rPr>
          <w:sz w:val="22"/>
          <w:szCs w:val="22"/>
          <w:lang w:val="lt-LT"/>
        </w:rPr>
      </w:pPr>
    </w:p>
    <w:p w14:paraId="281B84C8" w14:textId="77777777" w:rsidR="00ED02B3" w:rsidRDefault="005C347E" w:rsidP="0058287B">
      <w:pPr>
        <w:ind w:firstLine="720"/>
        <w:jc w:val="both"/>
        <w:rPr>
          <w:sz w:val="22"/>
          <w:szCs w:val="22"/>
          <w:lang w:val="lt-LT"/>
        </w:rPr>
      </w:pP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8" w:history="1">
        <w:r w:rsidR="00A617B9" w:rsidRPr="003A1163">
          <w:rPr>
            <w:rStyle w:val="Hyperlink"/>
            <w:sz w:val="22"/>
            <w:szCs w:val="22"/>
            <w:lang w:val="lt-LT"/>
          </w:rPr>
          <w:t>https://vpt.lrv.lt/lt/nuorodos/kiti-duomenys/pasiulymu-sifravimas/duk-5/tiekejams-5/kaip-galiu-uzsifruoti-kainos-pasiulyma/</w:t>
        </w:r>
      </w:hyperlink>
      <w:r w:rsidR="00A617B9">
        <w:rPr>
          <w:sz w:val="22"/>
          <w:szCs w:val="22"/>
          <w:lang w:val="lt-LT"/>
        </w:rPr>
        <w:t xml:space="preserve"> </w:t>
      </w:r>
      <w:r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t>6.1.2.</w:t>
      </w:r>
      <w:r w:rsidR="0021471A">
        <w:rPr>
          <w:sz w:val="22"/>
          <w:szCs w:val="22"/>
          <w:lang w:val="lt-LT"/>
        </w:rPr>
        <w:t xml:space="preserve"> </w:t>
      </w:r>
      <w:r w:rsidR="0021471A" w:rsidRPr="0021471A">
        <w:rPr>
          <w:sz w:val="22"/>
          <w:szCs w:val="22"/>
          <w:lang w:val="lt-LT"/>
        </w:rPr>
        <w:t>iki pirminio susipažinimo su CVP IS priemonėmis pateiktais pasiūlymais procedūros (posėdžio) pradžios CVP IS susirašinėjimo priemonėmis per 30 minučių nuo pasiūlymų pateikimo termino pabaigos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w:t>
      </w:r>
      <w:r w:rsidR="0021471A">
        <w:rPr>
          <w:sz w:val="22"/>
          <w:szCs w:val="22"/>
          <w:lang w:val="lt-LT"/>
        </w:rPr>
        <w:t>fonu ir (arba) kitais būdais).</w:t>
      </w:r>
      <w:r w:rsidR="0021471A">
        <w:rPr>
          <w:sz w:val="22"/>
          <w:szCs w:val="22"/>
          <w:lang w:val="lt-LT"/>
        </w:rPr>
        <w:tab/>
      </w:r>
    </w:p>
    <w:p w14:paraId="5730F334" w14:textId="42C1B93C" w:rsidR="00A617B9" w:rsidRDefault="005C347E" w:rsidP="0058287B">
      <w:pPr>
        <w:ind w:firstLine="720"/>
        <w:jc w:val="both"/>
        <w:rPr>
          <w:sz w:val="22"/>
          <w:szCs w:val="22"/>
          <w:lang w:val="lt-LT"/>
        </w:rPr>
      </w:pPr>
      <w:r w:rsidRPr="003F7727">
        <w:rPr>
          <w:sz w:val="22"/>
          <w:szCs w:val="22"/>
          <w:lang w:val="lt-LT"/>
        </w:rPr>
        <w:t xml:space="preserve">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3F7727">
        <w:rPr>
          <w:sz w:val="22"/>
          <w:szCs w:val="22"/>
          <w:lang w:val="lt-LT"/>
        </w:rPr>
        <w:lastRenderedPageBreak/>
        <w:t>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 xml:space="preserve">7.1. Pasiūlymo galiojimas užtikrinamas 2 proc. nuo pasiūlymo kainos </w:t>
      </w:r>
      <w:proofErr w:type="spellStart"/>
      <w:r w:rsidRPr="003F7727">
        <w:rPr>
          <w:sz w:val="22"/>
          <w:szCs w:val="22"/>
          <w:lang w:val="lt-LT"/>
        </w:rPr>
        <w:t>Eur</w:t>
      </w:r>
      <w:proofErr w:type="spellEnd"/>
      <w:r w:rsidRPr="003F7727">
        <w:rPr>
          <w:sz w:val="22"/>
          <w:szCs w:val="22"/>
          <w:lang w:val="lt-LT"/>
        </w:rPr>
        <w:t xml:space="preserve"> be </w:t>
      </w:r>
      <w:r w:rsidR="00A617B9">
        <w:rPr>
          <w:sz w:val="22"/>
          <w:szCs w:val="22"/>
          <w:lang w:val="lt-LT"/>
        </w:rPr>
        <w:t xml:space="preserve">pridėtinės vertės mokesčio (toliau – </w:t>
      </w:r>
      <w:r w:rsidRPr="003F7727">
        <w:rPr>
          <w:sz w:val="22"/>
          <w:szCs w:val="22"/>
          <w:lang w:val="lt-LT"/>
        </w:rPr>
        <w:t>PVM</w:t>
      </w:r>
      <w:r w:rsidR="00A617B9">
        <w:rPr>
          <w:sz w:val="22"/>
          <w:szCs w:val="22"/>
          <w:lang w:val="lt-LT"/>
        </w:rPr>
        <w:t>)</w:t>
      </w:r>
      <w:r w:rsidRPr="003F7727">
        <w:rPr>
          <w:sz w:val="22"/>
          <w:szCs w:val="22"/>
          <w:lang w:val="lt-LT"/>
        </w:rPr>
        <w:t xml:space="preserve">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7.2.1. dalyvis atsisako savo pasiūly</w:t>
      </w:r>
      <w:bookmarkStart w:id="0" w:name="_GoBack"/>
      <w:bookmarkEnd w:id="0"/>
      <w:r w:rsidRPr="003F7727">
        <w:rPr>
          <w:sz w:val="22"/>
          <w:szCs w:val="22"/>
          <w:lang w:val="lt-LT"/>
        </w:rPr>
        <w:t>mo arba jo dalies (pasiūlyme nurodyto pirkimo objekto, jo kiekio (apimties),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p>
    <w:p w14:paraId="5DF469E2" w14:textId="0BEEE60A" w:rsidR="004E5552" w:rsidRDefault="004E5552" w:rsidP="0058287B">
      <w:pPr>
        <w:ind w:firstLine="720"/>
        <w:jc w:val="both"/>
        <w:rPr>
          <w:sz w:val="22"/>
          <w:szCs w:val="22"/>
          <w:lang w:val="lt-LT"/>
        </w:rPr>
      </w:pPr>
      <w:r>
        <w:rPr>
          <w:sz w:val="22"/>
          <w:szCs w:val="22"/>
          <w:lang w:val="lt-LT"/>
        </w:rPr>
        <w:t>8. PAVYZDŽIŲ PATEIKIMAS</w:t>
      </w:r>
      <w:r>
        <w:rPr>
          <w:sz w:val="22"/>
          <w:szCs w:val="22"/>
          <w:lang w:val="lt-LT"/>
        </w:rPr>
        <w:tab/>
      </w:r>
    </w:p>
    <w:p w14:paraId="27B704D5" w14:textId="77777777" w:rsidR="004E5552" w:rsidRDefault="004E5552" w:rsidP="0021471A">
      <w:pPr>
        <w:ind w:left="720"/>
        <w:jc w:val="both"/>
        <w:rPr>
          <w:sz w:val="22"/>
          <w:szCs w:val="22"/>
          <w:lang w:val="lt-LT"/>
        </w:rPr>
      </w:pPr>
    </w:p>
    <w:p w14:paraId="6CCE0AEE" w14:textId="77777777" w:rsidR="002D7525" w:rsidRPr="002D775F" w:rsidRDefault="00B7367B" w:rsidP="002D7525">
      <w:pPr>
        <w:pStyle w:val="Body2"/>
        <w:ind w:firstLine="720"/>
        <w:rPr>
          <w:rFonts w:cs="Times New Roman"/>
          <w:lang w:val="lt-LT"/>
        </w:rPr>
      </w:pPr>
      <w:r w:rsidRPr="002D775F">
        <w:rPr>
          <w:lang w:val="lt-LT"/>
        </w:rPr>
        <w:t xml:space="preserve">8.1. </w:t>
      </w:r>
      <w:r w:rsidR="002D7525" w:rsidRPr="002D775F">
        <w:rPr>
          <w:rFonts w:cs="Times New Roman"/>
          <w:lang w:val="lt-LT"/>
        </w:rPr>
        <w:t>Siūlomo pirkimo objekto pavyzdžiai nereikalaujami.</w:t>
      </w:r>
      <w:r w:rsidR="002D7525" w:rsidRPr="002D775F">
        <w:rPr>
          <w:rFonts w:cs="Times New Roman"/>
          <w:lang w:val="lt-LT"/>
        </w:rPr>
        <w:tab/>
      </w:r>
    </w:p>
    <w:p w14:paraId="155A4459" w14:textId="77777777" w:rsidR="008A04F4" w:rsidRDefault="008A04F4" w:rsidP="008A04F4">
      <w:pPr>
        <w:pStyle w:val="Body2"/>
        <w:ind w:firstLine="720"/>
        <w:rPr>
          <w:sz w:val="24"/>
          <w:szCs w:val="24"/>
          <w:lang w:val="lt-LT"/>
        </w:rPr>
      </w:pPr>
    </w:p>
    <w:p w14:paraId="1F6FE610" w14:textId="77777777" w:rsidR="00A617B9" w:rsidRPr="006D2B0F"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6D2B0F">
        <w:rPr>
          <w:lang w:val="lt-LT"/>
        </w:rPr>
        <w:t>9.1. Tiekėjas tik CVP IS susirašinėjimo priemonėmis gali prašyti, kad perkančioji organizacija paaiškintų ar pataisytų pirkimo dokumentus.</w:t>
      </w:r>
    </w:p>
    <w:p w14:paraId="1F1AFB9A" w14:textId="1E7E4255" w:rsidR="00A617B9" w:rsidRPr="006D2B0F" w:rsidRDefault="00A617B9" w:rsidP="00A617B9">
      <w:pPr>
        <w:pStyle w:val="Body2"/>
        <w:ind w:firstLine="720"/>
        <w:rPr>
          <w:rFonts w:cs="Times New Roman"/>
          <w:lang w:val="lt-LT"/>
        </w:rPr>
      </w:pPr>
      <w:r w:rsidRPr="006D2B0F">
        <w:rPr>
          <w:rFonts w:cs="Times New Roman"/>
          <w:lang w:val="lt-LT"/>
        </w:rPr>
        <w:t>9.2.</w:t>
      </w:r>
      <w:r w:rsidRPr="006D2B0F">
        <w:rPr>
          <w:lang w:val="lt-LT"/>
        </w:rPr>
        <w:t xml:space="preserve"> Perkančioji organizacija atsako tik CVP IS susirašinėjimo priemonėmis į kiekvieną tiekėjo rašytinį prašymą </w:t>
      </w:r>
      <w:r w:rsidRPr="006D2B0F">
        <w:rPr>
          <w:rFonts w:cs="Times New Roman"/>
          <w:lang w:val="lt-LT"/>
        </w:rPr>
        <w:t>dėl</w:t>
      </w:r>
      <w:r w:rsidRPr="006D2B0F">
        <w:rPr>
          <w:lang w:val="lt-LT"/>
        </w:rPr>
        <w:t xml:space="preserve"> pirkimo </w:t>
      </w:r>
      <w:r w:rsidRPr="006D2B0F">
        <w:rPr>
          <w:rFonts w:cs="Times New Roman"/>
          <w:lang w:val="lt-LT"/>
        </w:rPr>
        <w:t>dokumentų</w:t>
      </w:r>
      <w:r w:rsidRPr="006D2B0F">
        <w:rPr>
          <w:lang w:val="lt-LT"/>
        </w:rPr>
        <w:t xml:space="preserve">, jei prašymas yra pateiktas likus ne mažiau kaip </w:t>
      </w:r>
      <w:r w:rsidRPr="006D2B0F">
        <w:rPr>
          <w:rFonts w:cs="Times New Roman"/>
          <w:lang w:val="lt-LT"/>
        </w:rPr>
        <w:t>9 (devynioms) dienoms</w:t>
      </w:r>
      <w:r w:rsidRPr="006D2B0F">
        <w:rPr>
          <w:lang w:val="lt-LT"/>
        </w:rPr>
        <w:t xml:space="preserve"> iki pasiūlymų pateikimo termino pabaigos.</w:t>
      </w:r>
      <w:r w:rsidRPr="006D2B0F">
        <w:rPr>
          <w:lang w:val="lt-LT"/>
        </w:rPr>
        <w:tab/>
      </w:r>
      <w:r w:rsidRPr="006D2B0F">
        <w:rPr>
          <w:lang w:val="lt-LT"/>
        </w:rPr>
        <w:br/>
      </w:r>
      <w:r w:rsidRPr="006D2B0F">
        <w:rPr>
          <w:lang w:val="lt-LT"/>
        </w:rPr>
        <w:tab/>
        <w:t>9.</w:t>
      </w:r>
      <w:r w:rsidRPr="006D2B0F">
        <w:rPr>
          <w:rFonts w:cs="Times New Roman"/>
          <w:lang w:val="lt-LT"/>
        </w:rPr>
        <w:t>3</w:t>
      </w:r>
      <w:r w:rsidRPr="006D2B0F">
        <w:rPr>
          <w:lang w:val="lt-LT"/>
        </w:rPr>
        <w:t xml:space="preserve">. Tiekėjo prašymu (pateiktu tik CVP IS susirašinėjimo priemonėmis), papildomi pirkimo dokumentai (paaiškinimai ar </w:t>
      </w:r>
      <w:r w:rsidRPr="006D2B0F">
        <w:rPr>
          <w:rFonts w:cs="Times New Roman"/>
          <w:lang w:val="lt-LT"/>
        </w:rPr>
        <w:t>pataisymai</w:t>
      </w:r>
      <w:r w:rsidRPr="006D2B0F">
        <w:rPr>
          <w:lang w:val="lt-LT"/>
        </w:rPr>
        <w:t xml:space="preserve">) pateikiami CVP IS priemonėmis ne vėliau kaip likus 6 (šešioms) dienoms iki pasiūlymų pateikimo termino pabaigos, jei jų paprašyta laiku. </w:t>
      </w:r>
      <w:r w:rsidRPr="006D2B0F">
        <w:rPr>
          <w:rFonts w:cs="Times New Roman"/>
          <w:lang w:val="lt-LT"/>
        </w:rPr>
        <w:t xml:space="preserve">Paaiškinimai teikiami per 6 (šešias) dienas nuo klausimų gavimo dienos. </w:t>
      </w:r>
      <w:r w:rsidRPr="006D2B0F">
        <w:rPr>
          <w:lang w:val="lt-LT"/>
        </w:rPr>
        <w:t xml:space="preserve">Paaiškinimai ar </w:t>
      </w:r>
      <w:r w:rsidRPr="006D2B0F">
        <w:rPr>
          <w:rFonts w:cs="Times New Roman"/>
          <w:lang w:val="lt-LT"/>
        </w:rPr>
        <w:t>pataisymai</w:t>
      </w:r>
      <w:r w:rsidRPr="006D2B0F">
        <w:rPr>
          <w:lang w:val="lt-LT"/>
        </w:rPr>
        <w:t xml:space="preserve"> yra neatsiejama pirkimo dokumentų dalis.</w:t>
      </w:r>
      <w:r w:rsidRPr="006D2B0F">
        <w:rPr>
          <w:lang w:val="lt-LT"/>
        </w:rPr>
        <w:tab/>
      </w:r>
      <w:r w:rsidRPr="006D2B0F">
        <w:rPr>
          <w:lang w:val="lt-LT"/>
        </w:rPr>
        <w:br/>
      </w:r>
      <w:r w:rsidRPr="006D2B0F">
        <w:rPr>
          <w:lang w:val="lt-LT"/>
        </w:rPr>
        <w:tab/>
        <w:t>9.</w:t>
      </w:r>
      <w:r w:rsidRPr="006D2B0F">
        <w:rPr>
          <w:rFonts w:cs="Times New Roman"/>
          <w:lang w:val="lt-LT"/>
        </w:rPr>
        <w:t>4. Pirkimo dokumentų paaiškinimai ir patikslinimai skelbiami CVP IS priemonėmis kartu su kitais</w:t>
      </w:r>
      <w:r w:rsidRPr="006D2B0F">
        <w:rPr>
          <w:lang w:val="lt-LT"/>
        </w:rPr>
        <w:t xml:space="preserve"> pirkimo </w:t>
      </w:r>
      <w:r w:rsidRPr="006D2B0F">
        <w:rPr>
          <w:rFonts w:cs="Times New Roman"/>
          <w:lang w:val="lt-LT"/>
        </w:rPr>
        <w:t>dokumentais ir siunčiami prašymą pateikusiam bei visiems prie</w:t>
      </w:r>
      <w:r w:rsidRPr="006D2B0F">
        <w:rPr>
          <w:lang w:val="lt-LT"/>
        </w:rPr>
        <w:t xml:space="preserve"> pirkimo </w:t>
      </w:r>
      <w:r w:rsidRPr="006D2B0F">
        <w:rPr>
          <w:rFonts w:cs="Times New Roman"/>
          <w:lang w:val="lt-LT"/>
        </w:rPr>
        <w:t>prisijungusiems tiekėjams, neatskleidžiant prašymą pateikusio tiekėjo tapatybės.</w:t>
      </w:r>
      <w:r w:rsidRPr="006D2B0F">
        <w:rPr>
          <w:rFonts w:cs="Times New Roman"/>
          <w:lang w:val="lt-LT"/>
        </w:rPr>
        <w:tab/>
      </w:r>
      <w:r w:rsidRPr="006D2B0F">
        <w:rPr>
          <w:rFonts w:cs="Times New Roman"/>
          <w:lang w:val="lt-LT"/>
        </w:rPr>
        <w:br/>
      </w:r>
      <w:r w:rsidRPr="006D2B0F">
        <w:rPr>
          <w:rFonts w:cs="Times New Roman"/>
          <w:lang w:val="lt-LT"/>
        </w:rPr>
        <w:tab/>
        <w:t>9.5.</w:t>
      </w:r>
      <w:r w:rsidRPr="006D2B0F">
        <w:rPr>
          <w:lang w:val="lt-LT"/>
        </w:rPr>
        <w:t xml:space="preserve"> Nesibaigus pirkimo pasiūlymų pateikimo terminui, perkančioji organizacija savo iniciatyva gali paaiškinti (</w:t>
      </w:r>
      <w:r w:rsidRPr="006D2B0F">
        <w:rPr>
          <w:rFonts w:cs="Times New Roman"/>
          <w:lang w:val="lt-LT"/>
        </w:rPr>
        <w:t>pataisyti</w:t>
      </w:r>
      <w:r w:rsidRPr="006D2B0F">
        <w:rPr>
          <w:lang w:val="lt-LT"/>
        </w:rPr>
        <w:t xml:space="preserve">) pirkimo dokumentus </w:t>
      </w:r>
      <w:r w:rsidRPr="006D2B0F">
        <w:rPr>
          <w:rFonts w:cs="Times New Roman"/>
          <w:lang w:val="lt-LT"/>
        </w:rPr>
        <w:t xml:space="preserve">pranešant prie pirkimo prisijungusiems tiekėjams ir paskelbiant </w:t>
      </w:r>
      <w:r w:rsidRPr="006D2B0F">
        <w:rPr>
          <w:lang w:val="lt-LT"/>
        </w:rPr>
        <w:t>CVP IS priemonėmis.</w:t>
      </w:r>
      <w:r w:rsidRPr="006D2B0F">
        <w:rPr>
          <w:rFonts w:cs="Times New Roman"/>
          <w:lang w:val="lt-LT"/>
        </w:rPr>
        <w:t xml:space="preserve"> Negali būti daromi tokie esminiai pirkimo sąlygų pakeitimai, dėl kurių pirkimo procedūra būtų pritraukusi daugiau dalyvių.</w:t>
      </w:r>
      <w:r w:rsidRPr="006D2B0F">
        <w:rPr>
          <w:lang w:val="lt-LT"/>
        </w:rPr>
        <w:tab/>
      </w:r>
      <w:r w:rsidRPr="006D2B0F">
        <w:rPr>
          <w:lang w:val="lt-LT"/>
        </w:rPr>
        <w:br/>
      </w:r>
      <w:r w:rsidRPr="006D2B0F">
        <w:rPr>
          <w:lang w:val="lt-LT"/>
        </w:rPr>
        <w:tab/>
        <w:t>9.</w:t>
      </w:r>
      <w:r w:rsidRPr="006D2B0F">
        <w:rPr>
          <w:rFonts w:cs="Times New Roman"/>
          <w:lang w:val="lt-LT"/>
        </w:rPr>
        <w:t>6</w:t>
      </w:r>
      <w:r w:rsidRPr="006D2B0F">
        <w:rPr>
          <w:lang w:val="lt-LT"/>
        </w:rPr>
        <w:t xml:space="preserve">. Tuo atveju, kai </w:t>
      </w:r>
      <w:r w:rsidRPr="006D2B0F">
        <w:rPr>
          <w:rFonts w:cs="Times New Roman"/>
          <w:lang w:val="lt-LT"/>
        </w:rPr>
        <w:t>pataisoma</w:t>
      </w:r>
      <w:r w:rsidRPr="006D2B0F">
        <w:rPr>
          <w:lang w:val="lt-LT"/>
        </w:rPr>
        <w:t xml:space="preserve">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D2B0F">
        <w:rPr>
          <w:lang w:val="lt-LT"/>
        </w:rPr>
        <w:t>patikslinimus</w:t>
      </w:r>
      <w:proofErr w:type="spellEnd"/>
      <w:r w:rsidRPr="006D2B0F">
        <w:rPr>
          <w:lang w:val="lt-LT"/>
        </w:rPr>
        <w:t>.</w:t>
      </w:r>
      <w:r w:rsidRPr="006D2B0F">
        <w:rPr>
          <w:lang w:val="lt-LT"/>
        </w:rPr>
        <w:tab/>
      </w:r>
      <w:r w:rsidRPr="006D2B0F">
        <w:rPr>
          <w:lang w:val="lt-LT"/>
        </w:rPr>
        <w:br/>
      </w:r>
      <w:r w:rsidRPr="006D2B0F">
        <w:rPr>
          <w:lang w:val="lt-LT"/>
        </w:rPr>
        <w:tab/>
        <w:t>9.</w:t>
      </w:r>
      <w:r w:rsidRPr="006D2B0F">
        <w:rPr>
          <w:rFonts w:cs="Times New Roman"/>
          <w:lang w:val="lt-LT"/>
        </w:rPr>
        <w:t>7</w:t>
      </w:r>
      <w:r w:rsidRPr="006D2B0F">
        <w:rPr>
          <w:lang w:val="lt-LT"/>
        </w:rPr>
        <w:t>. Bet kokia informacija, konkurso sąlygų paaiškinimai, pranešimai ar kitas perkančiosios organizacijos ir tiekėjo susirašinėjimas yra vykdomas tik CVP IS susirašinėjimo priemonėmis.</w:t>
      </w:r>
      <w:r w:rsidRPr="006D2B0F">
        <w:rPr>
          <w:lang w:val="lt-LT"/>
        </w:rPr>
        <w:tab/>
      </w:r>
      <w:r w:rsidRPr="006D2B0F">
        <w:rPr>
          <w:lang w:val="lt-LT"/>
        </w:rPr>
        <w:br/>
      </w:r>
      <w:r w:rsidRPr="006D2B0F">
        <w:rPr>
          <w:lang w:val="lt-LT"/>
        </w:rPr>
        <w:tab/>
        <w:t>9.</w:t>
      </w:r>
      <w:r w:rsidRPr="006D2B0F">
        <w:rPr>
          <w:rFonts w:cs="Times New Roman"/>
          <w:lang w:val="lt-LT"/>
        </w:rPr>
        <w:t>8. Perkančioji organizacija nerengs susitikimų su tiekėjais dėl pirkimo dokumentų paaiškinimo.</w:t>
      </w:r>
      <w:r w:rsidRPr="006D2B0F">
        <w:rPr>
          <w:rFonts w:cs="Times New Roman"/>
          <w:lang w:val="lt-LT"/>
        </w:rPr>
        <w:tab/>
      </w:r>
      <w:r w:rsidRPr="006D2B0F">
        <w:rPr>
          <w:rFonts w:cs="Times New Roman"/>
          <w:lang w:val="lt-LT"/>
        </w:rPr>
        <w:br/>
      </w:r>
      <w:r w:rsidRPr="006D2B0F">
        <w:rPr>
          <w:rFonts w:cs="Times New Roman"/>
          <w:lang w:val="lt-LT"/>
        </w:rPr>
        <w:tab/>
      </w:r>
      <w:r w:rsidRPr="006D2B0F">
        <w:rPr>
          <w:lang w:val="lt-LT"/>
        </w:rPr>
        <w:t>9.</w:t>
      </w:r>
      <w:r w:rsidRPr="006D2B0F">
        <w:rPr>
          <w:rFonts w:cs="Times New Roman"/>
          <w:lang w:val="lt-LT"/>
        </w:rPr>
        <w:t>9.</w:t>
      </w:r>
      <w:r w:rsidRPr="006D2B0F">
        <w:rPr>
          <w:lang w:val="lt-LT"/>
        </w:rPr>
        <w:t xml:space="preserve"> Perkančioji organizacija nerengs pirkimo objekto apžiūros.</w:t>
      </w:r>
      <w:r w:rsidRPr="006D2B0F">
        <w:rPr>
          <w:lang w:val="lt-LT"/>
        </w:rPr>
        <w:tab/>
      </w:r>
    </w:p>
    <w:p w14:paraId="6932FF1C" w14:textId="77777777" w:rsidR="00A617B9" w:rsidRPr="006D2B0F" w:rsidRDefault="00A617B9" w:rsidP="00A617B9">
      <w:pPr>
        <w:pStyle w:val="Body2"/>
        <w:ind w:firstLine="720"/>
        <w:rPr>
          <w:rFonts w:cs="Times New Roman"/>
          <w:lang w:val="lt-LT"/>
        </w:rPr>
      </w:pPr>
      <w:r w:rsidRPr="006D2B0F">
        <w:rPr>
          <w:rFonts w:cs="Times New Roman"/>
          <w:lang w:val="lt-LT"/>
        </w:rPr>
        <w:t>9.10. Perkančioji organizacija privalo nutraukti pradėtas pirkimo ar projekto konkurso procedūras, jeigu buvo pažeisti VPĮ 17 straipsnio 1 dalyje nustatyti principai ir atitinkamos padėties negalima ištaisyti.</w:t>
      </w:r>
    </w:p>
    <w:p w14:paraId="031ABFD3" w14:textId="6471CFE7" w:rsidR="00A617B9" w:rsidRPr="006D2B0F" w:rsidRDefault="00A617B9" w:rsidP="00A617B9">
      <w:pPr>
        <w:pStyle w:val="Body2"/>
        <w:ind w:firstLine="720"/>
        <w:rPr>
          <w:lang w:val="lt-LT"/>
        </w:rPr>
      </w:pPr>
      <w:r w:rsidRPr="006D2B0F">
        <w:rPr>
          <w:rFonts w:cs="Times New Roman"/>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407CC6D" w14:textId="0D74B0EA" w:rsidR="00203561" w:rsidRPr="006D2B0F" w:rsidRDefault="005C347E" w:rsidP="008A04F4">
      <w:pPr>
        <w:pStyle w:val="Body2"/>
        <w:ind w:firstLine="720"/>
        <w:rPr>
          <w:lang w:val="lt-LT"/>
        </w:rPr>
      </w:pPr>
      <w:r w:rsidRPr="006D2B0F">
        <w:rPr>
          <w:lang w:val="lt-LT"/>
        </w:rPr>
        <w:lastRenderedPageBreak/>
        <w:tab/>
      </w:r>
      <w:r w:rsidRPr="006D2B0F">
        <w:rPr>
          <w:lang w:val="lt-LT"/>
        </w:rPr>
        <w:br/>
      </w:r>
      <w:r w:rsidRPr="006D2B0F">
        <w:rPr>
          <w:lang w:val="lt-LT"/>
        </w:rPr>
        <w:tab/>
        <w:t>10. SUSIPAŽINIMAS SU GAUTAIS PASIŪLYMAIS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10.1. </w:t>
      </w:r>
      <w:r w:rsidR="00A617B9" w:rsidRPr="006D2B0F">
        <w:rPr>
          <w:lang w:val="lt-LT"/>
        </w:rPr>
        <w:t>Pradinis s</w:t>
      </w:r>
      <w:r w:rsidRPr="006D2B0F">
        <w:rPr>
          <w:lang w:val="lt-LT"/>
        </w:rPr>
        <w:t xml:space="preserve">usipažinimas su CVP IS priemonėmis pateiktais tiekėjų pasiūlymais </w:t>
      </w:r>
      <w:r w:rsidR="00A617B9" w:rsidRPr="006D2B0F">
        <w:rPr>
          <w:lang w:val="lt-LT"/>
        </w:rPr>
        <w:t>vyks</w:t>
      </w:r>
      <w:r w:rsidRPr="006D2B0F">
        <w:rPr>
          <w:lang w:val="lt-LT"/>
        </w:rPr>
        <w:t xml:space="preserve"> </w:t>
      </w:r>
      <w:r w:rsidR="003D0ACC" w:rsidRPr="006D2B0F">
        <w:rPr>
          <w:lang w:val="lt-LT"/>
        </w:rPr>
        <w:t>30</w:t>
      </w:r>
      <w:r w:rsidRPr="006D2B0F">
        <w:rPr>
          <w:lang w:val="lt-LT"/>
        </w:rPr>
        <w:t xml:space="preserve"> </w:t>
      </w:r>
      <w:r w:rsidR="00A617B9" w:rsidRPr="006D2B0F">
        <w:rPr>
          <w:lang w:val="lt-LT"/>
        </w:rPr>
        <w:t xml:space="preserve">(trisdešimt) </w:t>
      </w:r>
      <w:r w:rsidRPr="006D2B0F">
        <w:rPr>
          <w:lang w:val="lt-LT"/>
        </w:rPr>
        <w:t>minučių po CVP IS nurodytos pasiūlymų pateikimo termino pabaigos.</w:t>
      </w:r>
      <w:r w:rsidRPr="006D2B0F">
        <w:rPr>
          <w:lang w:val="lt-LT"/>
        </w:rPr>
        <w:tab/>
      </w:r>
      <w:r w:rsidRPr="006D2B0F">
        <w:rPr>
          <w:lang w:val="lt-LT"/>
        </w:rPr>
        <w:br/>
      </w:r>
      <w:r w:rsidRPr="006D2B0F">
        <w:rPr>
          <w:lang w:val="lt-LT"/>
        </w:rPr>
        <w:tab/>
        <w:t xml:space="preserve">10.2. Tiekėjai negali dalyvauti </w:t>
      </w:r>
      <w:r w:rsidR="00A617B9" w:rsidRPr="006D2B0F">
        <w:rPr>
          <w:lang w:val="lt-LT"/>
        </w:rPr>
        <w:t xml:space="preserve">pirminio </w:t>
      </w:r>
      <w:r w:rsidRPr="006D2B0F">
        <w:rPr>
          <w:lang w:val="lt-LT"/>
        </w:rPr>
        <w:t>susipažinimo su CVP IS priemonėmis pateiktais pasiūlymais procedūroje, komisijos posėdžiuose, kuriuose atliekamos pasiūlymų nagrinėjimo, vertinimo ir palyginimo procedūros. Komisijos posėdžiuose stebėtojai nedalyvauja.</w:t>
      </w:r>
      <w:r w:rsidRPr="006D2B0F">
        <w:rPr>
          <w:lang w:val="lt-LT"/>
        </w:rPr>
        <w:tab/>
      </w:r>
      <w:r w:rsidRPr="006D2B0F">
        <w:rPr>
          <w:lang w:val="lt-LT"/>
        </w:rPr>
        <w:br/>
      </w:r>
      <w:r w:rsidRPr="006D2B0F">
        <w:rPr>
          <w:lang w:val="lt-LT"/>
        </w:rPr>
        <w:tab/>
      </w:r>
      <w:r w:rsidRPr="006D2B0F">
        <w:rPr>
          <w:lang w:val="lt-LT"/>
        </w:rPr>
        <w:br/>
      </w:r>
      <w:r w:rsidRPr="006D2B0F">
        <w:rPr>
          <w:lang w:val="lt-LT"/>
        </w:rPr>
        <w:tab/>
        <w:t>11. PASIŪLYMŲ NAGRINĖJIMAS</w:t>
      </w:r>
      <w:r w:rsidRPr="006D2B0F">
        <w:rPr>
          <w:lang w:val="lt-LT"/>
        </w:rPr>
        <w:tab/>
      </w:r>
      <w:r w:rsidRPr="006D2B0F">
        <w:rPr>
          <w:lang w:val="lt-LT"/>
        </w:rPr>
        <w:br/>
      </w:r>
      <w:r w:rsidRPr="006D2B0F">
        <w:rPr>
          <w:lang w:val="lt-LT"/>
        </w:rPr>
        <w:tab/>
      </w:r>
    </w:p>
    <w:p w14:paraId="3ABD460E" w14:textId="77777777" w:rsidR="00D743D3" w:rsidRPr="006D2B0F" w:rsidRDefault="00203561" w:rsidP="00D743D3">
      <w:pPr>
        <w:pStyle w:val="Body2"/>
        <w:ind w:firstLine="720"/>
        <w:rPr>
          <w:lang w:val="lt-LT"/>
        </w:rPr>
      </w:pPr>
      <w:r w:rsidRPr="006D2B0F">
        <w:rPr>
          <w:lang w:val="lt-LT"/>
        </w:rPr>
        <w:t xml:space="preserve">11.1. </w:t>
      </w:r>
      <w:r w:rsidR="00AC4AFC" w:rsidRPr="006D2B0F">
        <w:rPr>
          <w:lang w:val="lt-LT"/>
        </w:rPr>
        <w:t>Pateiktus pasiūlymus kiekvienai pirkimo objekto daliai atskirai nagrinėja, vertina ir palygina Komisija šia tvarka: kiekvienai pirkimo daliai atskirai (vadovaudamasi VPĮ 59 str. 4 dalimi perkančioji organizacija gali nesilaikyti nustatyto pirkimo procedūrų eiliškumo):</w:t>
      </w:r>
      <w:r w:rsidRPr="006D2B0F">
        <w:rPr>
          <w:lang w:val="lt-LT"/>
        </w:rPr>
        <w:tab/>
      </w:r>
      <w:r w:rsidRPr="006D2B0F">
        <w:rPr>
          <w:lang w:val="lt-LT"/>
        </w:rPr>
        <w:br/>
      </w:r>
      <w:r w:rsidRPr="006D2B0F">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6D2B0F">
        <w:rPr>
          <w:lang w:val="lt-LT"/>
        </w:rPr>
        <w:tab/>
      </w:r>
      <w:r w:rsidRPr="006D2B0F">
        <w:rPr>
          <w:lang w:val="lt-LT"/>
        </w:rPr>
        <w:br/>
      </w:r>
      <w:r w:rsidRPr="006D2B0F">
        <w:rPr>
          <w:lang w:val="lt-LT"/>
        </w:rPr>
        <w:tab/>
        <w:t>11.1.2. EBVPD pateiktą informaciją ir ne vėliau kaip per 3 darbo dienas raštu praneša apie šio patikrinimo rezultatus;</w:t>
      </w:r>
      <w:r w:rsidRPr="006D2B0F">
        <w:rPr>
          <w:lang w:val="lt-LT"/>
        </w:rPr>
        <w:tab/>
      </w:r>
      <w:r w:rsidRPr="006D2B0F">
        <w:rPr>
          <w:lang w:val="lt-LT"/>
        </w:rPr>
        <w:br/>
      </w:r>
      <w:r w:rsidRPr="006D2B0F">
        <w:rPr>
          <w:lang w:val="lt-LT"/>
        </w:rPr>
        <w:tab/>
        <w:t>11.1.3. nagrinėja ar pasiūlymas atitinka pirkimo dokumentuose nustatytus reikalavimus, nesusijusius su pirkimo objektu;</w:t>
      </w:r>
      <w:r w:rsidRPr="006D2B0F">
        <w:rPr>
          <w:lang w:val="lt-LT"/>
        </w:rPr>
        <w:tab/>
      </w:r>
      <w:r w:rsidRPr="006D2B0F">
        <w:rPr>
          <w:lang w:val="lt-LT"/>
        </w:rPr>
        <w:br/>
      </w:r>
      <w:r w:rsidRPr="006D2B0F">
        <w:rPr>
          <w:lang w:val="lt-LT"/>
        </w:rPr>
        <w:tab/>
        <w:t>11.1.4. nustato, ar tiekėjo siūlomas pirkimo objektas atitinka pirkimo dokumentuose nustatytus reikalavimus;</w:t>
      </w:r>
      <w:r w:rsidRPr="006D2B0F">
        <w:rPr>
          <w:lang w:val="lt-LT"/>
        </w:rPr>
        <w:tab/>
      </w:r>
      <w:r w:rsidRPr="006D2B0F">
        <w:rPr>
          <w:lang w:val="lt-LT"/>
        </w:rPr>
        <w:br/>
      </w:r>
      <w:r w:rsidRPr="006D2B0F">
        <w:rPr>
          <w:lang w:val="lt-LT"/>
        </w:rPr>
        <w:tab/>
        <w:t>11.1.5. tikrina, ar tiekėjo pasiūlyme nėra nurodytos kainos apskaičiavimo klaidų;</w:t>
      </w:r>
      <w:r w:rsidRPr="006D2B0F">
        <w:rPr>
          <w:lang w:val="lt-LT"/>
        </w:rPr>
        <w:tab/>
      </w:r>
      <w:r w:rsidRPr="006D2B0F">
        <w:rPr>
          <w:lang w:val="lt-LT"/>
        </w:rPr>
        <w:br/>
      </w:r>
      <w:r w:rsidRPr="006D2B0F">
        <w:rPr>
          <w:lang w:val="lt-LT"/>
        </w:rPr>
        <w:tab/>
        <w:t>11.1.6. tikrina ar nebuvo pasiūlyta neįprastai maža kaina ir ar tiekėjas pirkimo komisijos prašymu pateikė raštišką tinkamą kainos pagrįstumo įrodymą;</w:t>
      </w:r>
      <w:r w:rsidRPr="006D2B0F">
        <w:rPr>
          <w:lang w:val="lt-LT"/>
        </w:rPr>
        <w:tab/>
      </w:r>
      <w:r w:rsidRPr="006D2B0F">
        <w:rPr>
          <w:lang w:val="lt-LT"/>
        </w:rPr>
        <w:br/>
      </w:r>
      <w:r w:rsidRPr="006D2B0F">
        <w:rPr>
          <w:lang w:val="lt-LT"/>
        </w:rPr>
        <w:tab/>
        <w:t xml:space="preserve">11.1.7. </w:t>
      </w:r>
      <w:r w:rsidR="001D3CF5" w:rsidRPr="006D2B0F">
        <w:rPr>
          <w:lang w:val="lt-LT"/>
        </w:rPr>
        <w:t>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4 priede „Kvalifikacijos ir kiti reikalavimai tiekėjui“ nurodytus kvalifikacijos reikalavimus  ir aplinkos apsaugos vadybos sistemos standartus;</w:t>
      </w:r>
      <w:r w:rsidR="001D3CF5" w:rsidRPr="006D2B0F">
        <w:rPr>
          <w:lang w:val="lt-LT"/>
        </w:rPr>
        <w:tab/>
      </w:r>
      <w:r w:rsidRPr="006D2B0F">
        <w:rPr>
          <w:lang w:val="lt-LT"/>
        </w:rPr>
        <w:tab/>
      </w:r>
      <w:r w:rsidRPr="006D2B0F">
        <w:rPr>
          <w:lang w:val="lt-LT"/>
        </w:rPr>
        <w:br/>
      </w:r>
      <w:r w:rsidRPr="006D2B0F">
        <w:rPr>
          <w:lang w:val="lt-LT"/>
        </w:rPr>
        <w:tab/>
        <w:t>11.1.8. sudaro pasiūlymų eilę ir nustato pirkimo laimėtoją;</w:t>
      </w:r>
      <w:r w:rsidRPr="006D2B0F">
        <w:rPr>
          <w:lang w:val="lt-LT"/>
        </w:rPr>
        <w:tab/>
      </w:r>
      <w:r w:rsidRPr="006D2B0F">
        <w:rPr>
          <w:lang w:val="lt-LT"/>
        </w:rPr>
        <w:br/>
      </w:r>
      <w:r w:rsidRPr="006D2B0F">
        <w:rPr>
          <w:lang w:val="lt-LT"/>
        </w:rPr>
        <w:tab/>
        <w:t>11.1.9. tiekėją, kurio pasiūlymas pripažintas laimėjusiu, kviečia sudaryti pirkimo sutartį.</w:t>
      </w:r>
      <w:r w:rsidRPr="006D2B0F">
        <w:rPr>
          <w:lang w:val="lt-LT"/>
        </w:rPr>
        <w:tab/>
      </w:r>
      <w:r w:rsidRPr="006D2B0F">
        <w:rPr>
          <w:lang w:val="lt-LT"/>
        </w:rPr>
        <w:br/>
      </w:r>
      <w:r w:rsidRPr="006D2B0F">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6D2B0F">
        <w:rPr>
          <w:lang w:val="lt-LT"/>
        </w:rPr>
        <w:tab/>
      </w:r>
      <w:r w:rsidRPr="006D2B0F">
        <w:rPr>
          <w:lang w:val="lt-LT"/>
        </w:rPr>
        <w:br/>
      </w:r>
      <w:r w:rsidRPr="006D2B0F">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6D2B0F">
        <w:rPr>
          <w:lang w:val="lt-LT"/>
        </w:rPr>
        <w:tab/>
      </w:r>
      <w:r w:rsidRPr="006D2B0F">
        <w:rPr>
          <w:lang w:val="lt-LT"/>
        </w:rPr>
        <w:br/>
      </w:r>
      <w:r w:rsidRPr="006D2B0F">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6D2B0F">
        <w:rPr>
          <w:lang w:val="lt-LT"/>
        </w:rPr>
        <w:tab/>
      </w:r>
      <w:r w:rsidRPr="006D2B0F">
        <w:rPr>
          <w:lang w:val="lt-LT"/>
        </w:rPr>
        <w:br/>
      </w:r>
      <w:r w:rsidRPr="006D2B0F">
        <w:rPr>
          <w:lang w:val="lt-LT"/>
        </w:rPr>
        <w:tab/>
        <w:t xml:space="preserve">11.5. Jeigu tiekėjas savo pasiūlyme pateikia reikalaujamų dokumentų tinkamai patvirtintas kopijas, perkančioji organizacija turi teisę prašyti tiekėjo, kad jis pirkimo komisijai parodytų atitinkamų dokumentų </w:t>
      </w:r>
      <w:r w:rsidRPr="006D2B0F">
        <w:rPr>
          <w:lang w:val="lt-LT"/>
        </w:rPr>
        <w:lastRenderedPageBreak/>
        <w:t>originalus.</w:t>
      </w:r>
      <w:r w:rsidRPr="006D2B0F">
        <w:rPr>
          <w:lang w:val="lt-LT"/>
        </w:rPr>
        <w:tab/>
      </w:r>
      <w:r w:rsidRPr="006D2B0F">
        <w:rPr>
          <w:lang w:val="lt-LT"/>
        </w:rPr>
        <w:br/>
      </w:r>
      <w:r w:rsidRPr="006D2B0F">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D2B0F">
        <w:rPr>
          <w:lang w:val="lt-LT"/>
        </w:rPr>
        <w:tab/>
      </w:r>
      <w:r w:rsidRPr="006D2B0F">
        <w:rPr>
          <w:lang w:val="lt-LT"/>
        </w:rPr>
        <w:br/>
      </w:r>
      <w:r w:rsidRPr="006D2B0F">
        <w:rPr>
          <w:lang w:val="lt-LT"/>
        </w:rPr>
        <w:tab/>
      </w:r>
      <w:r w:rsidR="00D743D3" w:rsidRPr="006D2B0F">
        <w:rPr>
          <w:lang w:val="lt-LT"/>
        </w:rPr>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D743D3" w:rsidRPr="006D2B0F">
        <w:rPr>
          <w:lang w:val="lt-LT"/>
        </w:rPr>
        <w:tab/>
      </w:r>
    </w:p>
    <w:p w14:paraId="5F1ECB87" w14:textId="2898FD17" w:rsidR="003F7727" w:rsidRPr="006D2B0F" w:rsidRDefault="00D743D3" w:rsidP="00D743D3">
      <w:pPr>
        <w:pStyle w:val="Body2"/>
        <w:ind w:firstLine="720"/>
        <w:rPr>
          <w:lang w:val="lt-LT"/>
        </w:rPr>
      </w:pPr>
      <w:r w:rsidRPr="006D2B0F">
        <w:rPr>
          <w:lang w:val="lt-LT"/>
        </w:rPr>
        <w:t>11.8. Jeigu perkančiajai organizacijai kyla abejonių, kad tiekėjas (visi ūkio subjektų grupės nariai), jo subtiekėjai/</w:t>
      </w:r>
      <w:proofErr w:type="spellStart"/>
      <w:r w:rsidRPr="006D2B0F">
        <w:rPr>
          <w:lang w:val="lt-LT"/>
        </w:rPr>
        <w:t>subteikėjai</w:t>
      </w:r>
      <w:proofErr w:type="spellEnd"/>
      <w:r w:rsidRPr="006D2B0F">
        <w:rPr>
          <w:lang w:val="lt-LT"/>
        </w:rPr>
        <w:t xml:space="preserve">, gamintojai, ūkio subjektai, kurių </w:t>
      </w:r>
      <w:proofErr w:type="spellStart"/>
      <w:r w:rsidRPr="006D2B0F">
        <w:rPr>
          <w:lang w:val="lt-LT"/>
        </w:rPr>
        <w:t>pajėgumais</w:t>
      </w:r>
      <w:proofErr w:type="spellEnd"/>
      <w:r w:rsidRPr="006D2B0F">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6D2B0F">
        <w:rPr>
          <w:lang w:val="lt-LT"/>
        </w:rPr>
        <w:t>pajėgumais</w:t>
      </w:r>
      <w:proofErr w:type="spellEnd"/>
      <w:r w:rsidRPr="006D2B0F">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03C93740" w14:textId="4B347E27" w:rsidR="003D3E28" w:rsidRPr="006D2B0F" w:rsidRDefault="005C347E" w:rsidP="003D3E28">
      <w:pPr>
        <w:pStyle w:val="Body2"/>
        <w:rPr>
          <w:lang w:val="lt-LT"/>
        </w:rPr>
      </w:pPr>
      <w:r w:rsidRPr="006D2B0F">
        <w:rPr>
          <w:lang w:val="lt-LT"/>
        </w:rPr>
        <w:tab/>
      </w:r>
      <w:r w:rsidRPr="006D2B0F">
        <w:rPr>
          <w:lang w:val="lt-LT"/>
        </w:rPr>
        <w:tab/>
      </w:r>
      <w:r w:rsidRPr="006D2B0F">
        <w:rPr>
          <w:lang w:val="lt-LT"/>
        </w:rPr>
        <w:br/>
      </w:r>
      <w:r w:rsidRPr="006D2B0F">
        <w:rPr>
          <w:lang w:val="lt-LT"/>
        </w:rPr>
        <w:tab/>
        <w:t>12. ELEKTRONINIS AUKCIONAS</w:t>
      </w:r>
      <w:r w:rsidRPr="006D2B0F">
        <w:rPr>
          <w:lang w:val="lt-LT"/>
        </w:rPr>
        <w:tab/>
      </w:r>
      <w:r w:rsidRPr="006D2B0F">
        <w:rPr>
          <w:lang w:val="lt-LT"/>
        </w:rPr>
        <w:br/>
      </w:r>
      <w:r w:rsidRPr="006D2B0F">
        <w:rPr>
          <w:lang w:val="lt-LT"/>
        </w:rPr>
        <w:tab/>
      </w:r>
      <w:r w:rsidRPr="006D2B0F">
        <w:rPr>
          <w:lang w:val="lt-LT"/>
        </w:rPr>
        <w:br/>
      </w:r>
      <w:r w:rsidRPr="006D2B0F">
        <w:rPr>
          <w:lang w:val="lt-LT"/>
        </w:rPr>
        <w:tab/>
        <w:t>12.1. Elektroninis aukcionas nerengiamas.</w:t>
      </w:r>
      <w:r w:rsidRPr="006D2B0F">
        <w:rPr>
          <w:lang w:val="lt-LT"/>
        </w:rPr>
        <w:tab/>
      </w:r>
      <w:r w:rsidRPr="006D2B0F">
        <w:rPr>
          <w:lang w:val="lt-LT"/>
        </w:rPr>
        <w:br/>
      </w:r>
      <w:r w:rsidRPr="006D2B0F">
        <w:rPr>
          <w:lang w:val="lt-LT"/>
        </w:rPr>
        <w:tab/>
      </w:r>
      <w:r w:rsidRPr="006D2B0F">
        <w:rPr>
          <w:lang w:val="lt-LT"/>
        </w:rPr>
        <w:br/>
      </w:r>
      <w:r w:rsidRPr="006D2B0F">
        <w:rPr>
          <w:lang w:val="lt-LT"/>
        </w:rPr>
        <w:tab/>
        <w:t>13. PASIŪLYMŲ ATMETIMO PRIEŽASTYS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3D3E28" w:rsidRPr="006D2B0F">
        <w:rPr>
          <w:lang w:val="lt-LT"/>
        </w:rPr>
        <w:t>13.1. Pirkimo komisija atmeta pasiūlymą, jeigu:</w:t>
      </w:r>
      <w:r w:rsidR="003D3E28" w:rsidRPr="006D2B0F">
        <w:rPr>
          <w:lang w:val="lt-LT"/>
        </w:rPr>
        <w:tab/>
      </w:r>
      <w:r w:rsidR="003D3E28" w:rsidRPr="006D2B0F">
        <w:rPr>
          <w:lang w:val="lt-LT"/>
        </w:rPr>
        <w:br/>
      </w:r>
      <w:r w:rsidR="003D3E28" w:rsidRPr="006D2B0F">
        <w:rPr>
          <w:lang w:val="lt-LT"/>
        </w:rPr>
        <w:tab/>
        <w:t>13.1.1. tiekėjas pasiūlymą ar jo dalį pateikė ne CVP IS priemonėmis;</w:t>
      </w:r>
      <w:r w:rsidR="003D3E28" w:rsidRPr="006D2B0F">
        <w:rPr>
          <w:lang w:val="lt-LT"/>
        </w:rPr>
        <w:tab/>
      </w:r>
      <w:r w:rsidR="003D3E28" w:rsidRPr="006D2B0F">
        <w:rPr>
          <w:lang w:val="lt-LT"/>
        </w:rPr>
        <w:br/>
      </w:r>
      <w:r w:rsidR="003D3E28" w:rsidRPr="006D2B0F">
        <w:rPr>
          <w:lang w:val="lt-LT"/>
        </w:rPr>
        <w:tab/>
        <w:t xml:space="preserve">13.1.2. yra bent vienas VPĮ 46 straipsnyje (pirkimo sąlygų 4 priede) nustatytas tiekėjo pašalinimo pagrindas arba perkančiosios organizacijos prašymu nepateikė ar nepatikslino pateiktų netikslių ar neišsamių duomenų apie pašalinimo pagrindų nebuvimą CVP IS priemonėmis. Tiekėjas turi būti pašalintas vadovaujantis pirkimo sąlygų nuostatomis dėl pašalinimo pagrindų taip pat ir tais atvejais, kai tiekėjas remiasi ūkio subjekto </w:t>
      </w:r>
      <w:proofErr w:type="spellStart"/>
      <w:r w:rsidR="003D3E28" w:rsidRPr="006D2B0F">
        <w:rPr>
          <w:lang w:val="lt-LT"/>
        </w:rPr>
        <w:t>pajėgumais</w:t>
      </w:r>
      <w:proofErr w:type="spellEnd"/>
      <w:r w:rsidR="003D3E28" w:rsidRPr="006D2B0F">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003D3E28" w:rsidRPr="006D2B0F">
        <w:rPr>
          <w:lang w:val="lt-LT"/>
        </w:rPr>
        <w:tab/>
      </w:r>
      <w:r w:rsidR="003D3E28" w:rsidRPr="006D2B0F">
        <w:rPr>
          <w:lang w:val="lt-LT"/>
        </w:rPr>
        <w:br/>
      </w:r>
      <w:r w:rsidR="003D3E28" w:rsidRPr="006D2B0F">
        <w:rPr>
          <w:lang w:val="lt-LT"/>
        </w:rPr>
        <w:tab/>
        <w:t>13.1.3. pasiūlymas (siūloma prekė)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3D3E28" w:rsidRPr="006D2B0F">
        <w:rPr>
          <w:lang w:val="lt-LT"/>
        </w:rPr>
        <w:tab/>
      </w:r>
      <w:r w:rsidR="003D3E28" w:rsidRPr="006D2B0F">
        <w:rPr>
          <w:lang w:val="lt-LT"/>
        </w:rPr>
        <w:tab/>
      </w:r>
    </w:p>
    <w:p w14:paraId="5959516A" w14:textId="2568114B" w:rsidR="003D3E28" w:rsidRPr="006D2B0F" w:rsidRDefault="003D3E28" w:rsidP="003D3E28">
      <w:pPr>
        <w:pStyle w:val="Body2"/>
        <w:ind w:firstLine="720"/>
        <w:rPr>
          <w:lang w:val="lt-LT"/>
        </w:rPr>
      </w:pPr>
      <w:r w:rsidRPr="006D2B0F">
        <w:rPr>
          <w:lang w:val="lt-LT"/>
        </w:rPr>
        <w:t xml:space="preserve">13.1.4. pasiūlymą pateikęs tiekėjas neatitinka pirkimo sąlygų 4 priede nustatytų minimalių kvalifikacijos reikalavimų ir aplinkos apsaugos vadybos sistemos standartų, arba perkančiosios organizacijos prašymu nepateikė ar nepatikslino pateiktų netikslių ar neišsamių duomenų apie atitikimą CVP IS priemonėmis ir (ar) ūkio subjektas, kurio </w:t>
      </w:r>
      <w:proofErr w:type="spellStart"/>
      <w:r w:rsidRPr="006D2B0F">
        <w:rPr>
          <w:lang w:val="lt-LT"/>
        </w:rPr>
        <w:t>pajėgumais</w:t>
      </w:r>
      <w:proofErr w:type="spellEnd"/>
      <w:r w:rsidRPr="006D2B0F">
        <w:rPr>
          <w:lang w:val="lt-LT"/>
        </w:rPr>
        <w:t xml:space="preserve"> remiasi tiekėjas, netenkina jam keliamų kvalifikacijos reikalavimų ir perkančiosios organizacijos nurodymu nebuvo pakeistas į reikalavimus atitinkantį ūkio subjektą;</w:t>
      </w:r>
      <w:r w:rsidRPr="006D2B0F">
        <w:rPr>
          <w:lang w:val="lt-LT"/>
        </w:rPr>
        <w:tab/>
      </w:r>
    </w:p>
    <w:p w14:paraId="52952E11" w14:textId="77777777" w:rsidR="003D3E28" w:rsidRPr="006D2B0F" w:rsidRDefault="003D3E28" w:rsidP="003D3E28">
      <w:pPr>
        <w:pStyle w:val="Body2"/>
        <w:ind w:firstLine="720"/>
        <w:rPr>
          <w:lang w:val="lt-LT"/>
        </w:rPr>
      </w:pPr>
      <w:r w:rsidRPr="006D2B0F">
        <w:rPr>
          <w:lang w:val="lt-LT"/>
        </w:rPr>
        <w:t>13.1.5. pasiūlymas neatitinka pirkimo dokumentuose nustatytų reikalavimų ir jo trūkumai negali būti ištaisyti vadovaujantis Viešųjų pirkimų tarnybos nustatytomis taisyklėmis;</w:t>
      </w:r>
    </w:p>
    <w:p w14:paraId="401524DB" w14:textId="246C33C1" w:rsidR="003D3E28" w:rsidRPr="006D2B0F" w:rsidRDefault="003D3E28" w:rsidP="003D3E28">
      <w:pPr>
        <w:pStyle w:val="Body2"/>
        <w:ind w:firstLine="720"/>
        <w:rPr>
          <w:lang w:val="lt-LT"/>
        </w:rPr>
      </w:pPr>
      <w:r w:rsidRPr="006D2B0F">
        <w:rPr>
          <w:lang w:val="lt-LT"/>
        </w:rPr>
        <w:t xml:space="preserve">13.1.6. pasiūlyta kaina yra per didelė ir perkančiajai organizacijai nepriimtina, išskyrus VPĮ 45 straipsnio 1 dalies 5 punkte numatytus atvejus. Jeigu šiuo pagrindu atmetamas ekonomiškai naudingiausias </w:t>
      </w:r>
      <w:r w:rsidRPr="006D2B0F">
        <w:rPr>
          <w:lang w:val="lt-LT"/>
        </w:rPr>
        <w:lastRenderedPageBreak/>
        <w:t>pasiūlymas, o perkančioji organizacija pirkimo dokumentuose nėra nurodžiusi pirkimui skirtų lėšų sumos, kiti pasiūlymai negali būti nustatyti laimėjusiais;</w:t>
      </w:r>
    </w:p>
    <w:p w14:paraId="0633C7DE" w14:textId="736D19CC" w:rsidR="003D3E28" w:rsidRPr="006D2B0F" w:rsidRDefault="003D3E28" w:rsidP="003D3E28">
      <w:pPr>
        <w:pStyle w:val="Body2"/>
        <w:ind w:firstLine="720"/>
        <w:rPr>
          <w:lang w:val="lt-LT"/>
        </w:rPr>
      </w:pPr>
      <w:r w:rsidRPr="006D2B0F">
        <w:rPr>
          <w:lang w:val="lt-LT"/>
        </w:rPr>
        <w:t xml:space="preserve">13.1.7. </w:t>
      </w:r>
      <w:r w:rsidR="00C13D94">
        <w:rPr>
          <w:lang w:val="lt-LT"/>
        </w:rPr>
        <w:t>tiekėjas</w:t>
      </w:r>
      <w:r w:rsidRPr="006D2B0F">
        <w:rPr>
          <w:lang w:val="lt-LT"/>
        </w:rPr>
        <w:t xml:space="preserve"> per perkančiosios organizacijos nurodytą terminą neištaiso aritmetinių klaidų ir (ar) nepaaiškina (netinkamai paaiškina) pasiūlymo;</w:t>
      </w:r>
      <w:r w:rsidRPr="006D2B0F">
        <w:rPr>
          <w:lang w:val="lt-LT"/>
        </w:rPr>
        <w:tab/>
      </w:r>
      <w:r w:rsidRPr="006D2B0F">
        <w:rPr>
          <w:lang w:val="lt-LT"/>
        </w:rPr>
        <w:br/>
      </w:r>
      <w:r w:rsidRPr="006D2B0F">
        <w:rPr>
          <w:lang w:val="lt-LT"/>
        </w:rPr>
        <w:tab/>
        <w:t>13.1.8. pateiktame pasiūlyme nurodyta kaina yra neįprastai maža ir dalyvis, perkančiosios organizacijos prašymu, nepateikia tinkamų kainos pagrįstumo įrodymų arba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0790F81" w14:textId="597E8958" w:rsidR="003D3E28" w:rsidRPr="006D2B0F" w:rsidRDefault="003D3E28" w:rsidP="003D3E28">
      <w:pPr>
        <w:pStyle w:val="Body2"/>
        <w:ind w:firstLine="720"/>
        <w:rPr>
          <w:lang w:val="lt-LT"/>
        </w:rPr>
      </w:pPr>
      <w:r w:rsidRPr="006D2B0F">
        <w:rPr>
          <w:lang w:val="lt-LT"/>
        </w:rPr>
        <w:t>13.1.9. tiekėjas, apie nustatytų reikalavimų atitikimą, yra pateikęs melagingą informaciją, kurią perkančioji organizacija gali įrodyti bet kokiomis teisėtomis priemonėmis;</w:t>
      </w:r>
      <w:r w:rsidRPr="006D2B0F">
        <w:rPr>
          <w:lang w:val="lt-LT"/>
        </w:rPr>
        <w:tab/>
      </w:r>
      <w:r w:rsidRPr="006D2B0F">
        <w:rPr>
          <w:lang w:val="lt-LT"/>
        </w:rPr>
        <w:br/>
      </w:r>
      <w:r w:rsidRPr="006D2B0F">
        <w:rPr>
          <w:lang w:val="lt-LT"/>
        </w:rPr>
        <w:tab/>
        <w:t>13.1.10. jei tiekėjas pateikia daugiau kaip vieną pasiūlymą arba ūkio subjektų grupės narys dalyvauja teikiant kelis pasiūlymus;</w:t>
      </w:r>
      <w:r w:rsidRPr="006D2B0F">
        <w:rPr>
          <w:lang w:val="lt-LT"/>
        </w:rPr>
        <w:tab/>
      </w:r>
      <w:r w:rsidRPr="006D2B0F">
        <w:rPr>
          <w:lang w:val="lt-LT"/>
        </w:rPr>
        <w:br/>
      </w:r>
      <w:r w:rsidRPr="006D2B0F">
        <w:rPr>
          <w:lang w:val="lt-LT"/>
        </w:rPr>
        <w:tab/>
        <w:t xml:space="preserve">13.1.11. </w:t>
      </w:r>
      <w:r w:rsidR="00C13D94">
        <w:rPr>
          <w:lang w:val="lt-LT"/>
        </w:rPr>
        <w:t>tiekėjas</w:t>
      </w:r>
      <w:r w:rsidRPr="006D2B0F">
        <w:rPr>
          <w:lang w:val="lt-LT"/>
        </w:rPr>
        <w:t>, perkančiosios organizacijos prašymu, kaip numatyta VPĮ 45 str. 3 d., nepatikslino, nepapildė dokumentų ar duomenų, ar jų nepaaiškino (netinkamai paaiškino) ar nepateikė prašomų dokumentų ar duomenų apie atitiktį pirkimo dokumentų reikalavimams. Tiekėjas per perkančiosios organizacijos nustatytą terminą patikslino, papildė, paaiškino pasiūlymą ir tai lėmė esminį jo pasiūlymo pakeitimą;</w:t>
      </w:r>
      <w:r w:rsidRPr="006D2B0F">
        <w:rPr>
          <w:lang w:val="lt-LT"/>
        </w:rPr>
        <w:tab/>
      </w:r>
      <w:r w:rsidRPr="006D2B0F">
        <w:rPr>
          <w:lang w:val="lt-LT"/>
        </w:rPr>
        <w:br/>
      </w:r>
      <w:r w:rsidRPr="006D2B0F">
        <w:rPr>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6D2B0F">
        <w:rPr>
          <w:lang w:val="lt-LT"/>
        </w:rPr>
        <w:tab/>
      </w:r>
      <w:r w:rsidRPr="006D2B0F">
        <w:rPr>
          <w:lang w:val="lt-LT"/>
        </w:rPr>
        <w:br/>
      </w:r>
      <w:r w:rsidRPr="006D2B0F">
        <w:rPr>
          <w:lang w:val="lt-LT"/>
        </w:rPr>
        <w:tab/>
        <w:t>13.1.13. paaiškėjus aplinkybėms, atitinkančioms bent vieną iš VPĮ 45 straipsnio 2</w:t>
      </w:r>
      <w:r w:rsidRPr="006D2B0F">
        <w:rPr>
          <w:vertAlign w:val="superscript"/>
          <w:lang w:val="lt-LT"/>
        </w:rPr>
        <w:t>1</w:t>
      </w:r>
      <w:r w:rsidRPr="006D2B0F">
        <w:rPr>
          <w:lang w:val="lt-LT"/>
        </w:rPr>
        <w:t xml:space="preserve"> dalyje </w:t>
      </w:r>
      <w:r w:rsidRPr="006D2B0F">
        <w:rPr>
          <w:iCs/>
          <w:lang w:val="lt-LT"/>
        </w:rPr>
        <w:t xml:space="preserve">1-6 punktuose </w:t>
      </w:r>
      <w:r w:rsidRPr="006D2B0F">
        <w:rPr>
          <w:lang w:val="lt-LT"/>
        </w:rPr>
        <w:t>išvardintų sąlygų;</w:t>
      </w:r>
    </w:p>
    <w:p w14:paraId="1F54ABAC" w14:textId="7945713F" w:rsidR="003D3E28" w:rsidRPr="006D2B0F" w:rsidRDefault="003D3E28" w:rsidP="003D3E28">
      <w:pPr>
        <w:pStyle w:val="Body2"/>
        <w:ind w:firstLine="720"/>
        <w:rPr>
          <w:lang w:val="lt-LT"/>
        </w:rPr>
      </w:pPr>
      <w:r w:rsidRPr="006D2B0F">
        <w:rPr>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E4A96DE" w14:textId="4B6D538E" w:rsidR="003D3E28" w:rsidRDefault="003D3E28" w:rsidP="003D3E28">
      <w:pPr>
        <w:pStyle w:val="Body2"/>
        <w:ind w:firstLine="720"/>
        <w:rPr>
          <w:lang w:val="lt-LT"/>
        </w:rPr>
      </w:pPr>
      <w:r w:rsidRPr="006D2B0F">
        <w:rPr>
          <w:lang w:val="lt-LT"/>
        </w:rPr>
        <w:t xml:space="preserve">13.1.15. tiekėjas neatitinka pirkimo </w:t>
      </w:r>
      <w:r w:rsidRPr="00C13D94">
        <w:rPr>
          <w:lang w:val="lt-LT"/>
        </w:rPr>
        <w:t>sąlygų 1.8</w:t>
      </w:r>
      <w:r w:rsidR="00C13D94">
        <w:rPr>
          <w:lang w:val="lt-LT"/>
        </w:rPr>
        <w:t xml:space="preserve"> ir 1.9 punktuose nurodytų reikalavimų;</w:t>
      </w:r>
    </w:p>
    <w:p w14:paraId="291FFE59" w14:textId="47847128" w:rsidR="00C13D94" w:rsidRDefault="00C13D94" w:rsidP="003D3E28">
      <w:pPr>
        <w:pStyle w:val="Body2"/>
        <w:ind w:firstLine="720"/>
        <w:rPr>
          <w:lang w:val="lt-LT"/>
        </w:rPr>
      </w:pPr>
      <w:r>
        <w:rPr>
          <w:lang w:val="lt-LT"/>
        </w:rPr>
        <w:t xml:space="preserve">13.1.16. </w:t>
      </w:r>
      <w:r w:rsidRPr="00C13D94">
        <w:rPr>
          <w:lang w:val="lt-LT"/>
        </w:rPr>
        <w:t>pasiūlymą pateikęs tiekėjas neatitinka pirkimo sąlygų 7 priede „Nacionalinio saugumo reik</w:t>
      </w:r>
      <w:r>
        <w:rPr>
          <w:lang w:val="lt-LT"/>
        </w:rPr>
        <w:t>alavimai“ nustatytų reikalavimų</w:t>
      </w:r>
      <w:r w:rsidRPr="00C13D94">
        <w:rPr>
          <w:lang w:val="lt-LT"/>
        </w:rPr>
        <w:t xml:space="preserve"> arba perkančiosios organizacijos prašymu nepateikė ar nepatikslino pateiktų netikslių ar neišsamių duomenų apie atitikimą CVP IS priemonėmis;</w:t>
      </w:r>
    </w:p>
    <w:p w14:paraId="04A29F56" w14:textId="0F7E19F3" w:rsidR="00C13D94" w:rsidRPr="006D2B0F" w:rsidRDefault="00C13D94" w:rsidP="003D3E28">
      <w:pPr>
        <w:pStyle w:val="Body2"/>
        <w:ind w:firstLine="720"/>
        <w:rPr>
          <w:lang w:val="lt-LT"/>
        </w:rPr>
      </w:pPr>
      <w:r>
        <w:rPr>
          <w:lang w:val="lt-LT"/>
        </w:rPr>
        <w:t xml:space="preserve">13.1.17. </w:t>
      </w:r>
      <w:r w:rsidRPr="00C13D94">
        <w:rPr>
          <w:lang w:val="lt-LT"/>
        </w:rPr>
        <w:t xml:space="preserve">pasiūlymą pateikęs tiekėjas neatitinka pirkimo sąlygų 8 priede nustatytų reikalavimų arba perkančiosios organizacijos prašymu nepateikė ar nepatikslino pateiktų netikslių ar neišsamių duomenų apie atitikimą CVP IS priemonėmis (taikoma tik </w:t>
      </w:r>
      <w:r>
        <w:rPr>
          <w:lang w:val="lt-LT"/>
        </w:rPr>
        <w:t>4 ir 8</w:t>
      </w:r>
      <w:r w:rsidRPr="00C13D94">
        <w:rPr>
          <w:lang w:val="lt-LT"/>
        </w:rPr>
        <w:t xml:space="preserve"> pirkimo dalims);</w:t>
      </w:r>
    </w:p>
    <w:p w14:paraId="5E8A6AA9" w14:textId="077D4A4C" w:rsidR="003D3E28" w:rsidRPr="006D2B0F" w:rsidRDefault="00FC4EC0" w:rsidP="003D3E28">
      <w:pPr>
        <w:pStyle w:val="Body2"/>
        <w:ind w:firstLine="720"/>
        <w:rPr>
          <w:lang w:val="lt-LT"/>
        </w:rPr>
      </w:pPr>
      <w:r>
        <w:rPr>
          <w:lang w:val="lt-LT"/>
        </w:rPr>
        <w:t>13.1.18</w:t>
      </w:r>
      <w:r w:rsidR="003D3E28" w:rsidRPr="006D2B0F">
        <w:rPr>
          <w:lang w:val="lt-LT"/>
        </w:rPr>
        <w:t xml:space="preserve">. kai kompetentingos institucijos pateikia informacijos, kad </w:t>
      </w:r>
      <w:r w:rsidR="003D3E28" w:rsidRPr="006D2B0F">
        <w:rPr>
          <w:bCs/>
          <w:lang w:val="lt-LT"/>
        </w:rPr>
        <w:t>Tiekėjas</w:t>
      </w:r>
      <w:r w:rsidR="003D3E28" w:rsidRPr="006D2B0F">
        <w:rPr>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7F2AAF15" w14:textId="3B2929B1" w:rsidR="003D3E28" w:rsidRPr="006D2B0F" w:rsidRDefault="003D3E28" w:rsidP="003D3E28">
      <w:pPr>
        <w:pStyle w:val="Body2"/>
        <w:ind w:firstLine="720"/>
        <w:rPr>
          <w:lang w:val="lt-LT"/>
        </w:rPr>
      </w:pPr>
      <w:r w:rsidRPr="006D2B0F">
        <w:rPr>
          <w:lang w:val="lt-LT"/>
        </w:rPr>
        <w:t>13.1.1</w:t>
      </w:r>
      <w:r w:rsidR="00FC4EC0">
        <w:rPr>
          <w:lang w:val="lt-LT"/>
        </w:rPr>
        <w:t>9</w:t>
      </w:r>
      <w:r w:rsidRPr="006D2B0F">
        <w:rPr>
          <w:lang w:val="lt-LT"/>
        </w:rPr>
        <w:t>. tiekėjas Komisijos prašymu nepratęsia pasiūlymo galiojimo.</w:t>
      </w:r>
      <w:r w:rsidRPr="006D2B0F">
        <w:rPr>
          <w:lang w:val="lt-LT"/>
        </w:rPr>
        <w:tab/>
      </w:r>
      <w:r w:rsidRPr="006D2B0F">
        <w:rPr>
          <w:lang w:val="lt-LT"/>
        </w:rPr>
        <w:br/>
      </w:r>
      <w:r w:rsidRPr="006D2B0F">
        <w:rPr>
          <w:lang w:val="lt-LT"/>
        </w:rPr>
        <w:tab/>
        <w:t>13.2. Apie pasiūlymo atmetimą ir tokio atmetimo priežastis tiekėjas informuojamas raštu CVP IS priemonėmis.</w:t>
      </w:r>
    </w:p>
    <w:p w14:paraId="37A05A35" w14:textId="238BA2BB" w:rsidR="003D3E28" w:rsidRPr="006D2B0F" w:rsidRDefault="003D3E28" w:rsidP="003D3E28">
      <w:pPr>
        <w:pStyle w:val="Body2"/>
        <w:ind w:firstLine="720"/>
        <w:rPr>
          <w:lang w:val="lt-LT"/>
        </w:rPr>
      </w:pPr>
      <w:r w:rsidRPr="006D2B0F">
        <w:rPr>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D2B0F">
        <w:rPr>
          <w:lang w:val="lt-LT"/>
        </w:rPr>
        <w:tab/>
      </w:r>
    </w:p>
    <w:p w14:paraId="0F65FC9E" w14:textId="77777777" w:rsidR="003D3E28" w:rsidRPr="006D2B0F" w:rsidRDefault="003D3E28" w:rsidP="0042023D">
      <w:pPr>
        <w:pStyle w:val="Body2"/>
        <w:ind w:firstLine="720"/>
        <w:rPr>
          <w:lang w:val="lt-LT"/>
        </w:rPr>
      </w:pPr>
    </w:p>
    <w:p w14:paraId="2C1DA7AD" w14:textId="7DBE5720" w:rsidR="00FC4EC0" w:rsidRDefault="005C347E" w:rsidP="00FC4EC0">
      <w:pPr>
        <w:pStyle w:val="Body2"/>
        <w:ind w:firstLine="720"/>
        <w:rPr>
          <w:lang w:val="lt-LT"/>
        </w:rPr>
      </w:pPr>
      <w:r w:rsidRPr="006D2B0F">
        <w:rPr>
          <w:lang w:val="lt-LT"/>
        </w:rPr>
        <w:lastRenderedPageBreak/>
        <w:t>14. PASIŪLYMŲ VERTINIMAS IR PALYGINIMAS</w:t>
      </w:r>
      <w:r w:rsidRPr="006D2B0F">
        <w:rPr>
          <w:lang w:val="lt-LT"/>
        </w:rPr>
        <w:tab/>
      </w:r>
      <w:r w:rsidRPr="006D2B0F">
        <w:rPr>
          <w:lang w:val="lt-LT"/>
        </w:rPr>
        <w:br/>
      </w:r>
      <w:r w:rsidRPr="006D2B0F">
        <w:rPr>
          <w:lang w:val="lt-LT"/>
        </w:rPr>
        <w:tab/>
      </w:r>
      <w:r w:rsidRPr="006D2B0F">
        <w:rPr>
          <w:lang w:val="lt-LT"/>
        </w:rPr>
        <w:br/>
      </w:r>
      <w:r w:rsidRPr="006D2B0F">
        <w:rPr>
          <w:lang w:val="lt-LT"/>
        </w:rPr>
        <w:tab/>
        <w:t xml:space="preserve">14.1. Perkančioji organizacija ekonomiškai naudingiausią pasiūlymą išrenka pagal </w:t>
      </w:r>
      <w:r w:rsidR="00FC4EC0">
        <w:rPr>
          <w:lang w:val="lt-LT"/>
        </w:rPr>
        <w:t xml:space="preserve">kainos </w:t>
      </w:r>
      <w:r w:rsidR="00FC4EC0" w:rsidRPr="00FC4EC0">
        <w:rPr>
          <w:lang w:val="lt-LT"/>
        </w:rPr>
        <w:t>/ sąnaudų ir kokybės santykį, taikant pasiūlymo vertinimo kriterijus ir tvarką nurodytą pirkimo sąlygų 6 priede „Kokybės kriterijai ir jų vertinimas“.</w:t>
      </w:r>
    </w:p>
    <w:p w14:paraId="3D9FC97F" w14:textId="7743AFDC" w:rsidR="004D39CA" w:rsidRDefault="005C347E" w:rsidP="00027120">
      <w:pPr>
        <w:pStyle w:val="Body2"/>
        <w:ind w:firstLine="720"/>
        <w:rPr>
          <w:lang w:val="lt-LT"/>
        </w:rPr>
      </w:pPr>
      <w:r w:rsidRPr="006D2B0F">
        <w:rPr>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D2B0F">
        <w:rPr>
          <w:lang w:val="lt-LT"/>
        </w:rPr>
        <w:tab/>
      </w:r>
      <w:r w:rsidRPr="006D2B0F">
        <w:rPr>
          <w:lang w:val="lt-LT"/>
        </w:rPr>
        <w:br/>
      </w:r>
      <w:r w:rsidRPr="006D2B0F">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w:t>
      </w:r>
      <w:r w:rsidR="003D3E28" w:rsidRPr="006D2B0F">
        <w:rPr>
          <w:lang w:val="lt-LT"/>
        </w:rPr>
        <w:t xml:space="preserve">iš užsienio tiekėjo </w:t>
      </w:r>
      <w:r w:rsidRPr="006D2B0F">
        <w:rPr>
          <w:lang w:val="lt-LT"/>
        </w:rPr>
        <w:t>į valstybės biudžetą, šis mokestis turi būti įskaičiuojamas į pasiūlymo kainą. Jei tiekėjas pateikiant pasiūlymą mokesčio neįskaičiavo, mokestį įskaičiuoja perkančioji organizacija lygindama pasiūlymus.</w:t>
      </w:r>
      <w:r w:rsidR="00027120" w:rsidRPr="006D2B0F">
        <w:t xml:space="preserve"> </w:t>
      </w:r>
      <w:r w:rsidR="00027120" w:rsidRPr="006D2B0F">
        <w:rPr>
          <w:lang w:val="lt-LT"/>
        </w:rPr>
        <w:t>Jei pasiūlymą pateikia Lietuvoje registruota įmonė, kuri yra ne PVM mokėtoja, vertinant pasiūlymą PVM nebus pridedamas.</w:t>
      </w:r>
      <w:r w:rsidRPr="006D2B0F">
        <w:rPr>
          <w:lang w:val="lt-LT"/>
        </w:rPr>
        <w:tab/>
      </w:r>
      <w:r w:rsidRPr="006D2B0F">
        <w:rPr>
          <w:lang w:val="lt-LT"/>
        </w:rPr>
        <w:br/>
      </w:r>
      <w:r w:rsidRPr="006D2B0F">
        <w:rPr>
          <w:lang w:val="lt-LT"/>
        </w:rPr>
        <w:tab/>
      </w:r>
      <w:r w:rsidRPr="006D2B0F">
        <w:rPr>
          <w:lang w:val="lt-LT"/>
        </w:rPr>
        <w:br/>
      </w:r>
      <w:r w:rsidRPr="006D2B0F">
        <w:rPr>
          <w:lang w:val="lt-LT"/>
        </w:rPr>
        <w:tab/>
        <w:t>15. PASIŪLYMŲ EILĖ IR LAIMĖTOJO NUSTATYMAS</w:t>
      </w:r>
      <w:r w:rsidRPr="006D2B0F">
        <w:rPr>
          <w:lang w:val="lt-LT"/>
        </w:rPr>
        <w:tab/>
      </w:r>
      <w:r w:rsidRPr="006D2B0F">
        <w:rPr>
          <w:lang w:val="lt-LT"/>
        </w:rPr>
        <w:br/>
      </w:r>
      <w:r w:rsidRPr="006D2B0F">
        <w:rPr>
          <w:lang w:val="lt-LT"/>
        </w:rPr>
        <w:tab/>
      </w:r>
      <w:r w:rsidRPr="006D2B0F">
        <w:rPr>
          <w:lang w:val="lt-LT"/>
        </w:rPr>
        <w:br/>
      </w:r>
      <w:r w:rsidRPr="006D2B0F">
        <w:rPr>
          <w:lang w:val="lt-LT"/>
        </w:rPr>
        <w:tab/>
      </w:r>
      <w:r w:rsidR="00027120" w:rsidRPr="006D2B0F">
        <w:rPr>
          <w:lang w:val="lt-LT"/>
        </w:rPr>
        <w:t>15.1</w:t>
      </w:r>
      <w:r w:rsidR="004D39CA">
        <w:rPr>
          <w:lang w:val="lt-LT"/>
        </w:rPr>
        <w:t xml:space="preserve">. </w:t>
      </w:r>
      <w:r w:rsidR="004D39CA" w:rsidRPr="004D39CA">
        <w:rPr>
          <w:lang w:val="lt-LT"/>
        </w:rPr>
        <w:t>Pasiūlymai eilėje, kiekvienoje pirkimo dalyje, surašomi ekonominio naudingumo mažėjimo tvarka. Jeigu kelių pateiktų pasiūlymų ekonominis naudingumas yra vienodas, nustatant pasiūlymų eilę pirmesnis į šią eilę įrašomas tiekėjas, kurio pasiūlymas CVP IS priemonėmis pateiktas anksčiausiai.</w:t>
      </w:r>
      <w:r w:rsidR="004D39CA" w:rsidRPr="004D39CA">
        <w:rPr>
          <w:lang w:val="lt-LT"/>
        </w:rPr>
        <w:tab/>
      </w:r>
    </w:p>
    <w:p w14:paraId="6A29F544" w14:textId="7BF669A5" w:rsidR="007A7028" w:rsidRPr="007A7028" w:rsidRDefault="00027120" w:rsidP="007A7028">
      <w:pPr>
        <w:pStyle w:val="CommentText"/>
        <w:ind w:firstLine="709"/>
        <w:jc w:val="both"/>
        <w:rPr>
          <w:sz w:val="22"/>
          <w:szCs w:val="22"/>
          <w:lang w:val="lt-LT"/>
        </w:rPr>
      </w:pPr>
      <w:r w:rsidRPr="006D2B0F">
        <w:rPr>
          <w:lang w:val="lt-LT"/>
        </w:rPr>
        <w:tab/>
        <w:t>15.2. Tais atvejais, kai pasiūlymą pateikė tik vienas tiekėjas, pasiūlymų eilė nenustatoma ir jo pasiūlymas laikomas laimėjusiu, jeigu nebuvo atmestas pagal šių pir</w:t>
      </w:r>
      <w:r w:rsidR="007A7028">
        <w:rPr>
          <w:lang w:val="lt-LT"/>
        </w:rPr>
        <w:t>kimo dokumentų sąlygas.</w:t>
      </w:r>
      <w:r w:rsidR="007A7028">
        <w:rPr>
          <w:lang w:val="lt-LT"/>
        </w:rPr>
        <w:tab/>
      </w:r>
      <w:r w:rsidR="007A7028">
        <w:rPr>
          <w:lang w:val="lt-LT"/>
        </w:rPr>
        <w:br/>
      </w:r>
      <w:r w:rsidR="007A7028">
        <w:rPr>
          <w:lang w:val="lt-LT"/>
        </w:rPr>
        <w:tab/>
      </w:r>
      <w:r w:rsidR="007A7028" w:rsidRPr="007A7028">
        <w:rPr>
          <w:sz w:val="22"/>
          <w:szCs w:val="22"/>
          <w:lang w:val="lt-LT"/>
        </w:rPr>
        <w:t>15.3.</w:t>
      </w:r>
      <w:r w:rsidRPr="007A7028">
        <w:rPr>
          <w:sz w:val="22"/>
          <w:szCs w:val="22"/>
          <w:lang w:val="lt-LT"/>
        </w:rPr>
        <w:t xml:space="preserv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7A7028">
        <w:rPr>
          <w:sz w:val="22"/>
          <w:szCs w:val="22"/>
          <w:lang w:val="lt-LT"/>
        </w:rPr>
        <w:tab/>
      </w:r>
      <w:r w:rsidRPr="007A7028">
        <w:rPr>
          <w:sz w:val="22"/>
          <w:szCs w:val="22"/>
          <w:lang w:val="lt-LT"/>
        </w:rPr>
        <w:br/>
      </w:r>
      <w:r w:rsidRPr="007A7028">
        <w:rPr>
          <w:sz w:val="22"/>
          <w:szCs w:val="22"/>
          <w:lang w:val="lt-LT"/>
        </w:rPr>
        <w:tab/>
        <w:t xml:space="preserve">15.4. </w:t>
      </w:r>
      <w:r w:rsidR="007A7028" w:rsidRPr="007A7028">
        <w:rPr>
          <w:sz w:val="22"/>
          <w:szCs w:val="22"/>
          <w:lang w:val="lt-LT"/>
        </w:rPr>
        <w:t xml:space="preserve">Pasiūlymus pateikusiems tiekėjams ne vėliau kaip per </w:t>
      </w:r>
      <w:r w:rsidR="007A7028">
        <w:rPr>
          <w:sz w:val="22"/>
          <w:szCs w:val="22"/>
          <w:lang w:val="lt-LT"/>
        </w:rPr>
        <w:t>5</w:t>
      </w:r>
      <w:r w:rsidR="007A7028" w:rsidRPr="007A7028">
        <w:rPr>
          <w:sz w:val="22"/>
          <w:szCs w:val="22"/>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040DEABA" w14:textId="0F7A139E" w:rsidR="00027120" w:rsidRPr="006D2B0F" w:rsidRDefault="00027120" w:rsidP="004D39CA">
      <w:pPr>
        <w:pStyle w:val="Body2"/>
        <w:rPr>
          <w:lang w:val="lt-LT"/>
        </w:rPr>
      </w:pPr>
      <w:r w:rsidRPr="006D2B0F">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6D2B0F">
        <w:rPr>
          <w:lang w:val="lt-LT"/>
        </w:rPr>
        <w:tab/>
      </w:r>
      <w:r w:rsidRPr="006D2B0F">
        <w:rPr>
          <w:lang w:val="lt-LT"/>
        </w:rPr>
        <w:br/>
      </w:r>
      <w:r w:rsidRPr="006D2B0F">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6D2B0F">
        <w:rPr>
          <w:lang w:val="lt-LT"/>
        </w:rPr>
        <w:tab/>
      </w:r>
      <w:r w:rsidRPr="006D2B0F">
        <w:rPr>
          <w:lang w:val="lt-LT"/>
        </w:rPr>
        <w:br/>
      </w:r>
      <w:r w:rsidRPr="006D2B0F">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6D2B0F">
        <w:rPr>
          <w:lang w:val="lt-LT"/>
        </w:rPr>
        <w:tab/>
      </w:r>
      <w:r w:rsidRPr="006D2B0F">
        <w:rPr>
          <w:lang w:val="lt-LT"/>
        </w:rPr>
        <w:br/>
      </w:r>
      <w:r w:rsidRPr="006D2B0F">
        <w:rPr>
          <w:lang w:val="lt-LT"/>
        </w:rPr>
        <w:lastRenderedPageBreak/>
        <w:tab/>
      </w:r>
      <w:r w:rsidRPr="006D2B0F">
        <w:rPr>
          <w:lang w:val="lt-LT"/>
        </w:rPr>
        <w:br/>
      </w:r>
      <w:r w:rsidRPr="006D2B0F">
        <w:rPr>
          <w:lang w:val="lt-LT"/>
        </w:rPr>
        <w:tab/>
        <w:t>16. PRETENZIJŲ IR SKUNDŲ NAGRINĖJIMAS</w:t>
      </w:r>
      <w:r w:rsidRPr="006D2B0F">
        <w:rPr>
          <w:lang w:val="lt-LT"/>
        </w:rPr>
        <w:tab/>
      </w:r>
      <w:r w:rsidRPr="006D2B0F">
        <w:rPr>
          <w:lang w:val="lt-LT"/>
        </w:rPr>
        <w:br/>
      </w:r>
      <w:r w:rsidRPr="006D2B0F">
        <w:rPr>
          <w:lang w:val="lt-LT"/>
        </w:rPr>
        <w:tab/>
      </w:r>
      <w:r w:rsidRPr="006D2B0F">
        <w:rPr>
          <w:lang w:val="lt-LT"/>
        </w:rPr>
        <w:br/>
      </w:r>
      <w:r w:rsidRPr="006D2B0F">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D2B0F">
        <w:rPr>
          <w:lang w:val="lt-LT"/>
        </w:rPr>
        <w:tab/>
      </w:r>
      <w:r w:rsidRPr="006D2B0F">
        <w:rPr>
          <w:lang w:val="lt-LT"/>
        </w:rPr>
        <w:br/>
      </w:r>
      <w:r w:rsidRPr="006D2B0F">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D2B0F">
        <w:rPr>
          <w:lang w:val="lt-LT"/>
        </w:rPr>
        <w:tab/>
      </w:r>
      <w:r w:rsidRPr="006D2B0F">
        <w:rPr>
          <w:lang w:val="lt-LT"/>
        </w:rPr>
        <w:br/>
      </w:r>
      <w:r w:rsidRPr="006D2B0F">
        <w:rPr>
          <w:lang w:val="lt-LT"/>
        </w:rPr>
        <w:tab/>
        <w:t>16.2.1. per 10 kalendorinių dienų nuo perkančiosios organizacijos pranešimo raštu apie jos priimtą sprendimą išsiuntimo tiekėjams dienos;</w:t>
      </w:r>
      <w:r w:rsidRPr="006D2B0F">
        <w:rPr>
          <w:lang w:val="lt-LT"/>
        </w:rPr>
        <w:tab/>
      </w:r>
      <w:r w:rsidRPr="006D2B0F">
        <w:rPr>
          <w:lang w:val="lt-LT"/>
        </w:rPr>
        <w:br/>
      </w:r>
      <w:r w:rsidRPr="006D2B0F">
        <w:rPr>
          <w:lang w:val="lt-LT"/>
        </w:rPr>
        <w:tab/>
        <w:t>16.2.2. per 10 kalendorinių dienų nuo paskelbimo apie perkančiosios organizacijos priimtą sprendimą dienos, jeigu VPĮ nėra reikalavimo raštu informuoti tiekėjus apie perkančiosios organizacijos priimtus sprendimus.</w:t>
      </w:r>
      <w:r w:rsidRPr="006D2B0F">
        <w:rPr>
          <w:lang w:val="lt-LT"/>
        </w:rPr>
        <w:tab/>
      </w:r>
      <w:r w:rsidRPr="006D2B0F">
        <w:rPr>
          <w:lang w:val="lt-LT"/>
        </w:rPr>
        <w:br/>
      </w:r>
      <w:r w:rsidRPr="006D2B0F">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D2B0F">
        <w:rPr>
          <w:lang w:val="lt-LT"/>
        </w:rPr>
        <w:tab/>
      </w:r>
      <w:r w:rsidRPr="006D2B0F">
        <w:rPr>
          <w:lang w:val="lt-LT"/>
        </w:rPr>
        <w:br/>
      </w:r>
      <w:r w:rsidRPr="006D2B0F">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6D2B0F">
        <w:rPr>
          <w:lang w:val="lt-LT"/>
        </w:rPr>
        <w:tab/>
      </w:r>
      <w:r w:rsidRPr="006D2B0F">
        <w:rPr>
          <w:lang w:val="lt-LT"/>
        </w:rPr>
        <w:br/>
      </w:r>
      <w:r w:rsidRPr="006D2B0F">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6D2B0F">
        <w:rPr>
          <w:lang w:val="lt-LT"/>
        </w:rPr>
        <w:tab/>
      </w:r>
      <w:r w:rsidRPr="006D2B0F">
        <w:rPr>
          <w:lang w:val="lt-LT"/>
        </w:rPr>
        <w:br/>
      </w:r>
      <w:r w:rsidRPr="006D2B0F">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6D2B0F">
        <w:rPr>
          <w:lang w:val="lt-LT"/>
        </w:rPr>
        <w:tab/>
      </w:r>
      <w:r w:rsidRPr="006D2B0F">
        <w:rPr>
          <w:lang w:val="lt-LT"/>
        </w:rPr>
        <w:br/>
      </w:r>
      <w:r w:rsidRPr="006D2B0F">
        <w:rPr>
          <w:lang w:val="lt-LT"/>
        </w:rPr>
        <w:tab/>
        <w:t>16.7. Tiekėjas turi teisę pareikšti ieškinį dėl pirkimo sutarties ar preliminariosios sutarties pripažinimo negaliojančia per 6 mėnesius nuo pirkimo sutarties sudarymo dienos.</w:t>
      </w:r>
      <w:r w:rsidRPr="006D2B0F">
        <w:rPr>
          <w:lang w:val="lt-LT"/>
        </w:rPr>
        <w:tab/>
      </w:r>
      <w:r w:rsidRPr="006D2B0F">
        <w:rPr>
          <w:lang w:val="lt-LT"/>
        </w:rPr>
        <w:br/>
      </w:r>
      <w:r w:rsidRPr="006D2B0F">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6D2B0F">
        <w:rPr>
          <w:lang w:val="lt-LT"/>
        </w:rPr>
        <w:tab/>
      </w:r>
      <w:r w:rsidRPr="006D2B0F">
        <w:rPr>
          <w:lang w:val="lt-LT"/>
        </w:rPr>
        <w:tab/>
      </w:r>
    </w:p>
    <w:p w14:paraId="06FAA628" w14:textId="31BD19D1" w:rsidR="00027120" w:rsidRPr="006D2B0F" w:rsidRDefault="00027120" w:rsidP="00027120">
      <w:pPr>
        <w:pStyle w:val="Body2"/>
        <w:ind w:firstLine="720"/>
        <w:rPr>
          <w:lang w:val="lt-LT"/>
        </w:rPr>
      </w:pPr>
      <w:r w:rsidRPr="006D2B0F">
        <w:rPr>
          <w:lang w:val="lt-LT"/>
        </w:rPr>
        <w:t xml:space="preserve">16.9. Tiekėjas, pateikęs prašymą ar pareiškęs ieškinį teismui, privalo ne vėliau kaip per 3 darbo dienas pateikti perkančiajai organizacijai prašymo ar ieškinio kopiją su gavimo teisme </w:t>
      </w:r>
      <w:proofErr w:type="spellStart"/>
      <w:r w:rsidRPr="006D2B0F">
        <w:rPr>
          <w:lang w:val="lt-LT"/>
        </w:rPr>
        <w:t>įrodymais</w:t>
      </w:r>
      <w:proofErr w:type="spellEnd"/>
      <w:r w:rsidRPr="006D2B0F">
        <w:rPr>
          <w:lang w:val="lt-LT"/>
        </w:rPr>
        <w:t>.</w:t>
      </w:r>
      <w:r w:rsidRPr="006D2B0F">
        <w:rPr>
          <w:lang w:val="lt-LT"/>
        </w:rPr>
        <w:tab/>
      </w:r>
      <w:r w:rsidRPr="006D2B0F">
        <w:rPr>
          <w:lang w:val="lt-LT"/>
        </w:rPr>
        <w:br/>
      </w:r>
      <w:r w:rsidRPr="006D2B0F">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D2B0F">
        <w:rPr>
          <w:lang w:val="lt-LT"/>
        </w:rPr>
        <w:tab/>
      </w:r>
      <w:r w:rsidRPr="006D2B0F">
        <w:rPr>
          <w:lang w:val="lt-LT"/>
        </w:rPr>
        <w:br/>
      </w:r>
      <w:r w:rsidRPr="006D2B0F">
        <w:rPr>
          <w:lang w:val="lt-LT"/>
        </w:rPr>
        <w:tab/>
        <w:t>16.10.1. motyvuotą teismo nutartį, kuria atsisakoma priimti ieškinį;</w:t>
      </w:r>
      <w:r w:rsidRPr="006D2B0F">
        <w:rPr>
          <w:lang w:val="lt-LT"/>
        </w:rPr>
        <w:tab/>
      </w:r>
      <w:r w:rsidRPr="006D2B0F">
        <w:rPr>
          <w:lang w:val="lt-LT"/>
        </w:rPr>
        <w:br/>
      </w:r>
      <w:r w:rsidRPr="006D2B0F">
        <w:rPr>
          <w:lang w:val="lt-LT"/>
        </w:rPr>
        <w:tab/>
        <w:t>16.10.2. motyvuotą teismo nutartį dėl tiekėjo prašymo taikyti laikinąsias apsaugos priemones atmetimo, kai šis prašymas teisme buvo gautas iki ieškinio pareiškimo;</w:t>
      </w:r>
      <w:r w:rsidRPr="006D2B0F">
        <w:rPr>
          <w:lang w:val="lt-LT"/>
        </w:rPr>
        <w:tab/>
      </w:r>
      <w:r w:rsidRPr="006D2B0F">
        <w:rPr>
          <w:lang w:val="lt-LT"/>
        </w:rPr>
        <w:br/>
      </w:r>
      <w:r w:rsidRPr="006D2B0F">
        <w:rPr>
          <w:lang w:val="lt-LT"/>
        </w:rPr>
        <w:tab/>
        <w:t>16.10.3. teismo rezoliuciją priimti ieškinį netaikant laikinųjų apsaugos priemonių.</w:t>
      </w:r>
      <w:r w:rsidRPr="006D2B0F">
        <w:rPr>
          <w:lang w:val="lt-LT"/>
        </w:rPr>
        <w:tab/>
      </w:r>
      <w:r w:rsidRPr="006D2B0F">
        <w:rPr>
          <w:lang w:val="lt-LT"/>
        </w:rPr>
        <w:br/>
      </w:r>
      <w:r w:rsidRPr="006D2B0F">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D2B0F">
        <w:rPr>
          <w:lang w:val="lt-LT"/>
        </w:rPr>
        <w:tab/>
      </w:r>
      <w:r w:rsidRPr="006D2B0F">
        <w:rPr>
          <w:lang w:val="lt-LT"/>
        </w:rPr>
        <w:br/>
      </w:r>
      <w:r w:rsidRPr="006D2B0F">
        <w:rPr>
          <w:lang w:val="lt-LT"/>
        </w:rPr>
        <w:tab/>
        <w:t xml:space="preserve">16.12. Perkančioji organizacija, sužinojusi apie teismo sprendimą dėl tiekėjo prašymo ar ieškinio, ne vėliau kaip per 3 darbo dienas raštu informuoja suinteresuotus kandidatus ir suinteresuotus dalyvius apie </w:t>
      </w:r>
      <w:r w:rsidRPr="006D2B0F">
        <w:rPr>
          <w:lang w:val="lt-LT"/>
        </w:rPr>
        <w:lastRenderedPageBreak/>
        <w:t>teismo priimtus sprendimus.</w:t>
      </w:r>
      <w:r w:rsidRPr="006D2B0F">
        <w:rPr>
          <w:lang w:val="lt-LT"/>
        </w:rPr>
        <w:tab/>
      </w:r>
      <w:r w:rsidRPr="006D2B0F">
        <w:rPr>
          <w:lang w:val="lt-LT"/>
        </w:rPr>
        <w:br/>
      </w:r>
      <w:r w:rsidRPr="006D2B0F">
        <w:rPr>
          <w:lang w:val="lt-LT"/>
        </w:rPr>
        <w:tab/>
      </w:r>
      <w:r w:rsidRPr="006D2B0F">
        <w:rPr>
          <w:lang w:val="lt-LT"/>
        </w:rPr>
        <w:br/>
      </w:r>
      <w:r w:rsidRPr="006D2B0F">
        <w:rPr>
          <w:lang w:val="lt-LT"/>
        </w:rPr>
        <w:tab/>
        <w:t>17. PIRKIMO SUTARTIES PASIRAŠYMAS IR SĄLYGOS</w:t>
      </w:r>
      <w:r w:rsidRPr="006D2B0F">
        <w:rPr>
          <w:lang w:val="lt-LT"/>
        </w:rPr>
        <w:tab/>
      </w:r>
      <w:r w:rsidRPr="006D2B0F">
        <w:rPr>
          <w:lang w:val="lt-LT"/>
        </w:rPr>
        <w:br/>
      </w:r>
      <w:r w:rsidRPr="006D2B0F">
        <w:rPr>
          <w:lang w:val="lt-LT"/>
        </w:rPr>
        <w:tab/>
      </w:r>
      <w:r w:rsidRPr="006D2B0F">
        <w:rPr>
          <w:lang w:val="lt-LT"/>
        </w:rPr>
        <w:br/>
      </w:r>
      <w:r w:rsidRPr="006D2B0F">
        <w:rPr>
          <w:lang w:val="lt-LT"/>
        </w:rPr>
        <w:tab/>
        <w:t>17.1. Ši pirkimo procedūra atliekama siekiant sudaryti sutartį su tiekėjais, kurių pasiūlymai bus pripažinti laimėję. Kiekvienai pirkimo daliai bus sudaroma atskira pirkimo sutartis arba viena bendra sutartis vieno tiekėjo laimėtoms pirkimo dalims. Perkančioji organizacija sudaryti pirkimo sutartį raštu kviečia tą dalyvį, kurio pasiūlymas pripažintas laimėjusiu, kartu jam nurodomas laikas, iki kada reikia pasirašyti pirkimo sutartį.</w:t>
      </w:r>
      <w:r w:rsidRPr="006D2B0F">
        <w:rPr>
          <w:lang w:val="lt-LT"/>
        </w:rPr>
        <w:tab/>
      </w:r>
      <w:r w:rsidRPr="006D2B0F">
        <w:rPr>
          <w:lang w:val="lt-LT"/>
        </w:rPr>
        <w:br/>
      </w:r>
      <w:r w:rsidRPr="006D2B0F">
        <w:rPr>
          <w:lang w:val="lt-LT"/>
        </w:rPr>
        <w:tab/>
        <w:t>17.2. Pirkimo sutarties sąlygos pateikiamos pirkimo sąlygų 3 priede. Jei vienas tiekėjas yra pripažintas laimėjusiu daugiau, kaip vienoje pirkimo dalyje, gali būti rengiama bendra pirkimo sutartis visoms ar kelioms laimėtoms pirkimo dalims, atsižvelgiant pirkimo procedūrų įvykdymo laiką.</w:t>
      </w:r>
      <w:r w:rsidRPr="006D2B0F">
        <w:rPr>
          <w:lang w:val="lt-LT"/>
        </w:rPr>
        <w:tab/>
      </w:r>
      <w:r w:rsidRPr="006D2B0F">
        <w:rPr>
          <w:lang w:val="lt-LT"/>
        </w:rPr>
        <w:br/>
      </w:r>
      <w:r w:rsidRPr="006D2B0F">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9" w:history="1">
        <w:r w:rsidRPr="006D2B0F">
          <w:rPr>
            <w:rStyle w:val="Hyperlink"/>
            <w:lang w:val="lt-LT"/>
          </w:rPr>
          <w:t>https://sabis.nbfc.lt/</w:t>
        </w:r>
      </w:hyperlink>
      <w:r w:rsidRPr="006D2B0F">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6D2B0F">
        <w:rPr>
          <w:lang w:val="lt-LT"/>
        </w:rPr>
        <w:tab/>
      </w:r>
      <w:r w:rsidRPr="006D2B0F">
        <w:rPr>
          <w:lang w:val="lt-LT"/>
        </w:rPr>
        <w:br/>
      </w:r>
    </w:p>
    <w:p w14:paraId="1C9F4F4D" w14:textId="2DA8E961" w:rsidR="005C347E" w:rsidRPr="006D2B0F" w:rsidRDefault="005C347E" w:rsidP="006E69F1">
      <w:pPr>
        <w:pStyle w:val="Body2"/>
        <w:spacing w:after="0"/>
        <w:ind w:firstLine="720"/>
        <w:rPr>
          <w:lang w:val="lt-LT"/>
        </w:rPr>
      </w:pPr>
      <w:r w:rsidRPr="006D2B0F">
        <w:rPr>
          <w:lang w:val="lt-LT"/>
        </w:rPr>
        <w:t>18. PIRKIMO SĄLYGŲ PRIEDAI</w:t>
      </w:r>
      <w:r w:rsidRPr="006D2B0F">
        <w:rPr>
          <w:lang w:val="lt-LT"/>
        </w:rPr>
        <w:tab/>
      </w:r>
      <w:r w:rsidRPr="006D2B0F">
        <w:rPr>
          <w:lang w:val="lt-LT"/>
        </w:rPr>
        <w:br/>
      </w:r>
      <w:r w:rsidRPr="006D2B0F">
        <w:rPr>
          <w:lang w:val="lt-LT"/>
        </w:rPr>
        <w:tab/>
      </w:r>
      <w:r w:rsidRPr="006D2B0F">
        <w:rPr>
          <w:lang w:val="lt-LT"/>
        </w:rPr>
        <w:br/>
      </w:r>
      <w:r w:rsidRPr="006D2B0F">
        <w:rPr>
          <w:lang w:val="lt-LT"/>
        </w:rPr>
        <w:tab/>
        <w:t>18.1. Prie pirkimo sąlygų pridedami šie priedai:</w:t>
      </w:r>
      <w:r w:rsidRPr="006D2B0F">
        <w:rPr>
          <w:lang w:val="lt-LT"/>
        </w:rPr>
        <w:tab/>
      </w:r>
      <w:r w:rsidRPr="006D2B0F">
        <w:rPr>
          <w:lang w:val="lt-LT"/>
        </w:rPr>
        <w:br/>
      </w:r>
      <w:r w:rsidRPr="006D2B0F">
        <w:rPr>
          <w:lang w:val="lt-LT"/>
        </w:rPr>
        <w:tab/>
        <w:t>18.1.1. 1 p</w:t>
      </w:r>
      <w:r w:rsidR="00027120" w:rsidRPr="006D2B0F">
        <w:rPr>
          <w:lang w:val="lt-LT"/>
        </w:rPr>
        <w:t>riedas „Techninė specifikacija“;</w:t>
      </w:r>
      <w:r w:rsidRPr="006D2B0F">
        <w:rPr>
          <w:lang w:val="lt-LT"/>
        </w:rPr>
        <w:tab/>
      </w:r>
      <w:r w:rsidRPr="006D2B0F">
        <w:rPr>
          <w:lang w:val="lt-LT"/>
        </w:rPr>
        <w:br/>
      </w:r>
      <w:r w:rsidRPr="006D2B0F">
        <w:rPr>
          <w:lang w:val="lt-LT"/>
        </w:rPr>
        <w:tab/>
        <w:t>18.1</w:t>
      </w:r>
      <w:r w:rsidR="00027120" w:rsidRPr="006D2B0F">
        <w:rPr>
          <w:lang w:val="lt-LT"/>
        </w:rPr>
        <w:t>.2. 2 priedas „Pasiūlymo forma“;</w:t>
      </w:r>
      <w:r w:rsidRPr="006D2B0F">
        <w:rPr>
          <w:lang w:val="lt-LT"/>
        </w:rPr>
        <w:tab/>
      </w:r>
      <w:r w:rsidRPr="006D2B0F">
        <w:rPr>
          <w:lang w:val="lt-LT"/>
        </w:rPr>
        <w:br/>
      </w:r>
      <w:r w:rsidRPr="006D2B0F">
        <w:rPr>
          <w:lang w:val="lt-LT"/>
        </w:rPr>
        <w:tab/>
        <w:t>18.1.3. 3 priedas „Viešo</w:t>
      </w:r>
      <w:r w:rsidR="00027120" w:rsidRPr="006D2B0F">
        <w:rPr>
          <w:lang w:val="lt-LT"/>
        </w:rPr>
        <w:t>jo pirkimo sutarties projektas“;</w:t>
      </w:r>
      <w:r w:rsidRPr="006D2B0F">
        <w:rPr>
          <w:lang w:val="lt-LT"/>
        </w:rPr>
        <w:tab/>
      </w:r>
      <w:r w:rsidRPr="006D2B0F">
        <w:rPr>
          <w:lang w:val="lt-LT"/>
        </w:rPr>
        <w:br/>
      </w:r>
      <w:r w:rsidRPr="006D2B0F">
        <w:rPr>
          <w:lang w:val="lt-LT"/>
        </w:rPr>
        <w:tab/>
        <w:t>18.1.4. 4 priedas „Tiekėjų pašalinimo pagrindai, reikalauj</w:t>
      </w:r>
      <w:r w:rsidR="00027120" w:rsidRPr="006D2B0F">
        <w:rPr>
          <w:lang w:val="lt-LT"/>
        </w:rPr>
        <w:t>ami kvalifikacijos reikalavimai“;</w:t>
      </w:r>
      <w:r w:rsidRPr="006D2B0F">
        <w:rPr>
          <w:lang w:val="lt-LT"/>
        </w:rPr>
        <w:tab/>
      </w:r>
      <w:r w:rsidRPr="006D2B0F">
        <w:rPr>
          <w:lang w:val="lt-LT"/>
        </w:rPr>
        <w:br/>
      </w:r>
      <w:r w:rsidRPr="006D2B0F">
        <w:rPr>
          <w:lang w:val="lt-LT"/>
        </w:rPr>
        <w:tab/>
        <w:t>18.1.5. 5 priedas „Europos bendrasis viešųjų pirkim</w:t>
      </w:r>
      <w:r w:rsidR="00027120" w:rsidRPr="006D2B0F">
        <w:rPr>
          <w:lang w:val="lt-LT"/>
        </w:rPr>
        <w:t>ų dokumentas (EBVPD)“;</w:t>
      </w:r>
      <w:r w:rsidR="000B5C40" w:rsidRPr="006D2B0F">
        <w:rPr>
          <w:lang w:val="lt-LT"/>
        </w:rPr>
        <w:tab/>
      </w:r>
    </w:p>
    <w:p w14:paraId="747CAA3A" w14:textId="57065334" w:rsidR="006E69F1" w:rsidRDefault="006901D4" w:rsidP="006E69F1">
      <w:pPr>
        <w:pStyle w:val="Body2"/>
        <w:spacing w:after="0"/>
        <w:ind w:firstLine="709"/>
        <w:rPr>
          <w:lang w:val="lt-LT"/>
        </w:rPr>
      </w:pPr>
      <w:r w:rsidRPr="006D2B0F">
        <w:rPr>
          <w:lang w:val="lt-LT"/>
        </w:rPr>
        <w:t xml:space="preserve">18.1.6. 6 priedas </w:t>
      </w:r>
      <w:r w:rsidR="006E69F1" w:rsidRPr="006E69F1">
        <w:rPr>
          <w:lang w:val="lt-LT"/>
        </w:rPr>
        <w:t>„Kokybės kriterijai ir jų vertinimas“</w:t>
      </w:r>
      <w:r w:rsidR="006E69F1">
        <w:rPr>
          <w:lang w:val="lt-LT"/>
        </w:rPr>
        <w:t>,</w:t>
      </w:r>
    </w:p>
    <w:p w14:paraId="1486B730" w14:textId="108CB08B" w:rsidR="006E69F1" w:rsidRPr="006E69F1" w:rsidRDefault="006E69F1" w:rsidP="006E69F1">
      <w:pPr>
        <w:pStyle w:val="Body2"/>
        <w:spacing w:after="0"/>
        <w:ind w:firstLine="709"/>
        <w:rPr>
          <w:lang w:val="lt-LT"/>
        </w:rPr>
      </w:pPr>
      <w:r w:rsidRPr="006E69F1">
        <w:rPr>
          <w:lang w:val="lt-LT"/>
        </w:rPr>
        <w:t>18.1.</w:t>
      </w:r>
      <w:r>
        <w:rPr>
          <w:lang w:val="lt-LT"/>
        </w:rPr>
        <w:t>7</w:t>
      </w:r>
      <w:r w:rsidRPr="006E69F1">
        <w:rPr>
          <w:lang w:val="lt-LT"/>
        </w:rPr>
        <w:t>. 7 priedas „Nacionalinio saugumo reik</w:t>
      </w:r>
      <w:r>
        <w:rPr>
          <w:lang w:val="lt-LT"/>
        </w:rPr>
        <w:t>alavimų atitikties deklaracija”,</w:t>
      </w:r>
    </w:p>
    <w:p w14:paraId="5B39E4AB" w14:textId="217C5C01" w:rsidR="006E69F1" w:rsidRPr="006E69F1" w:rsidRDefault="006E69F1" w:rsidP="006E69F1">
      <w:pPr>
        <w:pStyle w:val="Body2"/>
        <w:spacing w:after="0"/>
        <w:ind w:firstLine="709"/>
        <w:rPr>
          <w:lang w:val="lt-LT"/>
        </w:rPr>
      </w:pPr>
      <w:r w:rsidRPr="006E69F1">
        <w:rPr>
          <w:lang w:val="lt-LT"/>
        </w:rPr>
        <w:t>18.1.</w:t>
      </w:r>
      <w:r>
        <w:rPr>
          <w:lang w:val="lt-LT"/>
        </w:rPr>
        <w:t>8</w:t>
      </w:r>
      <w:r w:rsidRPr="006E69F1">
        <w:rPr>
          <w:lang w:val="lt-LT"/>
        </w:rPr>
        <w:t xml:space="preserve">. 8 priedas „Nacionalinio saugumo reikalavimų atitikties deklaracija” (taikoma tik </w:t>
      </w:r>
      <w:r>
        <w:rPr>
          <w:lang w:val="lt-LT"/>
        </w:rPr>
        <w:t>4 ir 8</w:t>
      </w:r>
      <w:r w:rsidRPr="006E69F1">
        <w:rPr>
          <w:lang w:val="lt-LT"/>
        </w:rPr>
        <w:t xml:space="preserve"> pirkimo dalims).</w:t>
      </w:r>
    </w:p>
    <w:p w14:paraId="35175451" w14:textId="77777777" w:rsidR="006E69F1" w:rsidRDefault="006E69F1" w:rsidP="006E69F1">
      <w:pPr>
        <w:pStyle w:val="Body2"/>
        <w:spacing w:after="0"/>
        <w:ind w:firstLine="709"/>
        <w:rPr>
          <w:lang w:val="lt-LT"/>
        </w:rPr>
      </w:pPr>
    </w:p>
    <w:sectPr w:rsidR="006E69F1">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35114" w14:textId="77777777" w:rsidR="006B3310" w:rsidRDefault="006B3310">
      <w:r>
        <w:separator/>
      </w:r>
    </w:p>
  </w:endnote>
  <w:endnote w:type="continuationSeparator" w:id="0">
    <w:p w14:paraId="59F68173" w14:textId="77777777" w:rsidR="006B3310" w:rsidRDefault="006B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3AF708B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D775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D775F">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57371" w14:textId="77777777" w:rsidR="006B3310" w:rsidRDefault="006B3310">
      <w:r>
        <w:separator/>
      </w:r>
    </w:p>
  </w:footnote>
  <w:footnote w:type="continuationSeparator" w:id="0">
    <w:p w14:paraId="22CBEA46" w14:textId="77777777" w:rsidR="006B3310" w:rsidRDefault="006B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27120"/>
    <w:rsid w:val="00033E9C"/>
    <w:rsid w:val="00034166"/>
    <w:rsid w:val="00036672"/>
    <w:rsid w:val="00037E92"/>
    <w:rsid w:val="000429E0"/>
    <w:rsid w:val="0004319C"/>
    <w:rsid w:val="00052029"/>
    <w:rsid w:val="0006128F"/>
    <w:rsid w:val="000644BF"/>
    <w:rsid w:val="00064C56"/>
    <w:rsid w:val="00064D44"/>
    <w:rsid w:val="00064D56"/>
    <w:rsid w:val="00074756"/>
    <w:rsid w:val="00093518"/>
    <w:rsid w:val="00094E29"/>
    <w:rsid w:val="000A466E"/>
    <w:rsid w:val="000B0CFF"/>
    <w:rsid w:val="000B5C40"/>
    <w:rsid w:val="000C0206"/>
    <w:rsid w:val="000C3652"/>
    <w:rsid w:val="000D144B"/>
    <w:rsid w:val="000D16C7"/>
    <w:rsid w:val="000D1D3C"/>
    <w:rsid w:val="000D5803"/>
    <w:rsid w:val="00105F58"/>
    <w:rsid w:val="001142B1"/>
    <w:rsid w:val="00135ED1"/>
    <w:rsid w:val="00141A35"/>
    <w:rsid w:val="00151421"/>
    <w:rsid w:val="00173935"/>
    <w:rsid w:val="00173C50"/>
    <w:rsid w:val="001A433B"/>
    <w:rsid w:val="001A5B09"/>
    <w:rsid w:val="001C6979"/>
    <w:rsid w:val="001D3CF5"/>
    <w:rsid w:val="001E2C9A"/>
    <w:rsid w:val="001E4B01"/>
    <w:rsid w:val="001F3EFB"/>
    <w:rsid w:val="00203561"/>
    <w:rsid w:val="00207B77"/>
    <w:rsid w:val="002139FB"/>
    <w:rsid w:val="0021471A"/>
    <w:rsid w:val="002235F7"/>
    <w:rsid w:val="002305E6"/>
    <w:rsid w:val="0023756A"/>
    <w:rsid w:val="002600A5"/>
    <w:rsid w:val="00260EFA"/>
    <w:rsid w:val="0027418B"/>
    <w:rsid w:val="00276038"/>
    <w:rsid w:val="002806CE"/>
    <w:rsid w:val="002842DA"/>
    <w:rsid w:val="00294266"/>
    <w:rsid w:val="00294EFC"/>
    <w:rsid w:val="002A3483"/>
    <w:rsid w:val="002B1E20"/>
    <w:rsid w:val="002C06DA"/>
    <w:rsid w:val="002D7525"/>
    <w:rsid w:val="002D775F"/>
    <w:rsid w:val="002E6FB8"/>
    <w:rsid w:val="00311778"/>
    <w:rsid w:val="00311A65"/>
    <w:rsid w:val="00320F21"/>
    <w:rsid w:val="003260D0"/>
    <w:rsid w:val="0034664C"/>
    <w:rsid w:val="003516E3"/>
    <w:rsid w:val="00352C5C"/>
    <w:rsid w:val="00360856"/>
    <w:rsid w:val="00370648"/>
    <w:rsid w:val="00370A1A"/>
    <w:rsid w:val="0039110B"/>
    <w:rsid w:val="003A28D7"/>
    <w:rsid w:val="003A425F"/>
    <w:rsid w:val="003A76DD"/>
    <w:rsid w:val="003B57D0"/>
    <w:rsid w:val="003D0ACC"/>
    <w:rsid w:val="003D1A10"/>
    <w:rsid w:val="003D1BA4"/>
    <w:rsid w:val="003D1E2B"/>
    <w:rsid w:val="003D3E28"/>
    <w:rsid w:val="003E39A8"/>
    <w:rsid w:val="003E7CD1"/>
    <w:rsid w:val="003F7727"/>
    <w:rsid w:val="00400BB4"/>
    <w:rsid w:val="004030F8"/>
    <w:rsid w:val="004152C9"/>
    <w:rsid w:val="00416927"/>
    <w:rsid w:val="0042023D"/>
    <w:rsid w:val="00420A96"/>
    <w:rsid w:val="00422A3F"/>
    <w:rsid w:val="00422F7D"/>
    <w:rsid w:val="00427F22"/>
    <w:rsid w:val="00436D45"/>
    <w:rsid w:val="00441D64"/>
    <w:rsid w:val="00470077"/>
    <w:rsid w:val="004821E3"/>
    <w:rsid w:val="004B5142"/>
    <w:rsid w:val="004D21BD"/>
    <w:rsid w:val="004D39CA"/>
    <w:rsid w:val="004E1AB1"/>
    <w:rsid w:val="004E5552"/>
    <w:rsid w:val="004F6C6D"/>
    <w:rsid w:val="0052303D"/>
    <w:rsid w:val="00523E75"/>
    <w:rsid w:val="00541D03"/>
    <w:rsid w:val="0056269D"/>
    <w:rsid w:val="00566A38"/>
    <w:rsid w:val="0057150A"/>
    <w:rsid w:val="005756BA"/>
    <w:rsid w:val="005765BB"/>
    <w:rsid w:val="0058287B"/>
    <w:rsid w:val="005835C4"/>
    <w:rsid w:val="00586DF9"/>
    <w:rsid w:val="00593196"/>
    <w:rsid w:val="005A6DDB"/>
    <w:rsid w:val="005C308D"/>
    <w:rsid w:val="005C347E"/>
    <w:rsid w:val="005C4CF3"/>
    <w:rsid w:val="005D09BB"/>
    <w:rsid w:val="005D1A1B"/>
    <w:rsid w:val="005D55C2"/>
    <w:rsid w:val="005E41BD"/>
    <w:rsid w:val="00622D0A"/>
    <w:rsid w:val="00624D50"/>
    <w:rsid w:val="0063522E"/>
    <w:rsid w:val="00657C20"/>
    <w:rsid w:val="00670FCE"/>
    <w:rsid w:val="006901D4"/>
    <w:rsid w:val="006903D2"/>
    <w:rsid w:val="0069159B"/>
    <w:rsid w:val="00694C0A"/>
    <w:rsid w:val="0069695B"/>
    <w:rsid w:val="006975B3"/>
    <w:rsid w:val="006A6872"/>
    <w:rsid w:val="006B19CA"/>
    <w:rsid w:val="006B26A4"/>
    <w:rsid w:val="006B3251"/>
    <w:rsid w:val="006B3310"/>
    <w:rsid w:val="006B3CF0"/>
    <w:rsid w:val="006C6795"/>
    <w:rsid w:val="006D2B0F"/>
    <w:rsid w:val="006D2D51"/>
    <w:rsid w:val="006E69F1"/>
    <w:rsid w:val="006F4251"/>
    <w:rsid w:val="006F5B87"/>
    <w:rsid w:val="0072367A"/>
    <w:rsid w:val="00727CF1"/>
    <w:rsid w:val="00734F21"/>
    <w:rsid w:val="007350F0"/>
    <w:rsid w:val="007375E4"/>
    <w:rsid w:val="00747DDE"/>
    <w:rsid w:val="00747E8D"/>
    <w:rsid w:val="0076739E"/>
    <w:rsid w:val="00776A18"/>
    <w:rsid w:val="007966F3"/>
    <w:rsid w:val="007A2262"/>
    <w:rsid w:val="007A7028"/>
    <w:rsid w:val="007B1CAC"/>
    <w:rsid w:val="007B4BFF"/>
    <w:rsid w:val="007C3B2C"/>
    <w:rsid w:val="007C585B"/>
    <w:rsid w:val="007C6422"/>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619C"/>
    <w:rsid w:val="00947002"/>
    <w:rsid w:val="0096297F"/>
    <w:rsid w:val="00967BDE"/>
    <w:rsid w:val="009A04E8"/>
    <w:rsid w:val="009A6B21"/>
    <w:rsid w:val="009C54AB"/>
    <w:rsid w:val="009C569E"/>
    <w:rsid w:val="009D5FE1"/>
    <w:rsid w:val="009E39E3"/>
    <w:rsid w:val="009E6642"/>
    <w:rsid w:val="00A16814"/>
    <w:rsid w:val="00A37FF0"/>
    <w:rsid w:val="00A617B9"/>
    <w:rsid w:val="00A6737D"/>
    <w:rsid w:val="00A760E6"/>
    <w:rsid w:val="00A80E95"/>
    <w:rsid w:val="00A844FB"/>
    <w:rsid w:val="00A91357"/>
    <w:rsid w:val="00AA0319"/>
    <w:rsid w:val="00AA10BD"/>
    <w:rsid w:val="00AC4AFC"/>
    <w:rsid w:val="00AD1E92"/>
    <w:rsid w:val="00AD1FE2"/>
    <w:rsid w:val="00AF5E04"/>
    <w:rsid w:val="00AF72F6"/>
    <w:rsid w:val="00B0221E"/>
    <w:rsid w:val="00B1459E"/>
    <w:rsid w:val="00B1606E"/>
    <w:rsid w:val="00B16860"/>
    <w:rsid w:val="00B4232A"/>
    <w:rsid w:val="00B504F8"/>
    <w:rsid w:val="00B50A53"/>
    <w:rsid w:val="00B55545"/>
    <w:rsid w:val="00B57EB2"/>
    <w:rsid w:val="00B64E57"/>
    <w:rsid w:val="00B65450"/>
    <w:rsid w:val="00B7367B"/>
    <w:rsid w:val="00B74703"/>
    <w:rsid w:val="00B76A1B"/>
    <w:rsid w:val="00B8451A"/>
    <w:rsid w:val="00B86389"/>
    <w:rsid w:val="00B94799"/>
    <w:rsid w:val="00BA08BA"/>
    <w:rsid w:val="00BA5D86"/>
    <w:rsid w:val="00BC4068"/>
    <w:rsid w:val="00BD4D8C"/>
    <w:rsid w:val="00BD771B"/>
    <w:rsid w:val="00BE4004"/>
    <w:rsid w:val="00BE4567"/>
    <w:rsid w:val="00BF18BF"/>
    <w:rsid w:val="00BF2E48"/>
    <w:rsid w:val="00C13D94"/>
    <w:rsid w:val="00C14F2B"/>
    <w:rsid w:val="00C17DDB"/>
    <w:rsid w:val="00C21ABA"/>
    <w:rsid w:val="00C3152A"/>
    <w:rsid w:val="00C340FD"/>
    <w:rsid w:val="00C37C99"/>
    <w:rsid w:val="00C415CD"/>
    <w:rsid w:val="00C52C24"/>
    <w:rsid w:val="00C55EA6"/>
    <w:rsid w:val="00C6271E"/>
    <w:rsid w:val="00C7568F"/>
    <w:rsid w:val="00CC38C8"/>
    <w:rsid w:val="00CD06B4"/>
    <w:rsid w:val="00CD1340"/>
    <w:rsid w:val="00CD6F58"/>
    <w:rsid w:val="00CD7029"/>
    <w:rsid w:val="00D01AE7"/>
    <w:rsid w:val="00D02970"/>
    <w:rsid w:val="00D10E89"/>
    <w:rsid w:val="00D131B2"/>
    <w:rsid w:val="00D165D9"/>
    <w:rsid w:val="00D46228"/>
    <w:rsid w:val="00D503E4"/>
    <w:rsid w:val="00D6088E"/>
    <w:rsid w:val="00D62057"/>
    <w:rsid w:val="00D743D3"/>
    <w:rsid w:val="00DD24B3"/>
    <w:rsid w:val="00DD68B4"/>
    <w:rsid w:val="00E14575"/>
    <w:rsid w:val="00E16BF6"/>
    <w:rsid w:val="00E20784"/>
    <w:rsid w:val="00E211E9"/>
    <w:rsid w:val="00E21BF8"/>
    <w:rsid w:val="00E268D9"/>
    <w:rsid w:val="00E31C14"/>
    <w:rsid w:val="00E42A19"/>
    <w:rsid w:val="00E6228F"/>
    <w:rsid w:val="00E738B5"/>
    <w:rsid w:val="00E809AC"/>
    <w:rsid w:val="00EC593D"/>
    <w:rsid w:val="00ED02B3"/>
    <w:rsid w:val="00ED5F92"/>
    <w:rsid w:val="00F02813"/>
    <w:rsid w:val="00F04080"/>
    <w:rsid w:val="00F1205F"/>
    <w:rsid w:val="00F13FB2"/>
    <w:rsid w:val="00F16FFB"/>
    <w:rsid w:val="00F4077F"/>
    <w:rsid w:val="00F43903"/>
    <w:rsid w:val="00F468B6"/>
    <w:rsid w:val="00F5036E"/>
    <w:rsid w:val="00F57AB2"/>
    <w:rsid w:val="00F6011B"/>
    <w:rsid w:val="00F647D6"/>
    <w:rsid w:val="00F676AB"/>
    <w:rsid w:val="00F724DD"/>
    <w:rsid w:val="00F74A99"/>
    <w:rsid w:val="00F857C8"/>
    <w:rsid w:val="00F85E92"/>
    <w:rsid w:val="00F91997"/>
    <w:rsid w:val="00F9392C"/>
    <w:rsid w:val="00F97660"/>
    <w:rsid w:val="00FA33E7"/>
    <w:rsid w:val="00FC4EC0"/>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16099912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 w:id="164249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asiulymu-sifravimas/duk-5/tiekejams-5/kaip-galiu-uzsifruoti-kainos-pasiuly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7F5C-621E-4375-974D-D90AE97E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14</Pages>
  <Words>9212</Words>
  <Characters>52514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71</cp:revision>
  <cp:lastPrinted>2023-06-07T13:28:00Z</cp:lastPrinted>
  <dcterms:created xsi:type="dcterms:W3CDTF">2025-09-10T08:19:00Z</dcterms:created>
  <dcterms:modified xsi:type="dcterms:W3CDTF">2026-06-23T10:34:00Z</dcterms:modified>
</cp:coreProperties>
</file>