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206D936D" w:rsidR="00D9734F" w:rsidRPr="00A96170" w:rsidRDefault="00D9734F" w:rsidP="00A96170">
          <w:pPr>
            <w:spacing w:after="120" w:line="240" w:lineRule="auto"/>
            <w:ind w:left="5655"/>
            <w:contextualSpacing/>
            <w:rPr>
              <w:rFonts w:ascii="Arial" w:hAnsi="Arial" w:cs="Arial"/>
              <w:sz w:val="22"/>
              <w:szCs w:val="22"/>
            </w:rPr>
          </w:pPr>
          <w:r w:rsidRPr="00A96170">
            <w:rPr>
              <w:rFonts w:ascii="Arial" w:hAnsi="Arial" w:cs="Arial"/>
              <w:sz w:val="22"/>
              <w:szCs w:val="22"/>
            </w:rPr>
            <w:t>PATVIRTINTA</w:t>
          </w:r>
        </w:p>
        <w:p w14:paraId="6231BECE" w14:textId="75C06C56" w:rsidR="00D9734F" w:rsidRPr="00A96170" w:rsidRDefault="00550F88" w:rsidP="00A96170">
          <w:pPr>
            <w:spacing w:after="120" w:line="240" w:lineRule="auto"/>
            <w:ind w:left="6352" w:firstLine="0"/>
            <w:contextualSpacing/>
            <w:jc w:val="left"/>
            <w:rPr>
              <w:rFonts w:ascii="Arial" w:hAnsi="Arial" w:cs="Arial"/>
              <w:sz w:val="22"/>
              <w:szCs w:val="22"/>
            </w:rPr>
          </w:pPr>
          <w:r>
            <w:rPr>
              <w:rFonts w:ascii="Arial" w:hAnsi="Arial" w:cs="Arial"/>
              <w:sz w:val="22"/>
              <w:szCs w:val="22"/>
            </w:rPr>
            <w:t>Perkančiojo subjekto</w:t>
          </w:r>
          <w:r w:rsidR="00D9734F" w:rsidRPr="00A96170">
            <w:rPr>
              <w:rFonts w:ascii="Arial" w:hAnsi="Arial" w:cs="Arial"/>
              <w:sz w:val="22"/>
              <w:szCs w:val="22"/>
            </w:rPr>
            <w:t xml:space="preserve"> Viešųjų pirkimų komisijos </w:t>
          </w:r>
          <w:r w:rsidR="00417CA5" w:rsidRPr="00A96170">
            <w:rPr>
              <w:rFonts w:ascii="Arial" w:hAnsi="Arial" w:cs="Arial"/>
              <w:sz w:val="22"/>
              <w:szCs w:val="22"/>
            </w:rPr>
            <w:t>202</w:t>
          </w:r>
          <w:r w:rsidR="00991F2E">
            <w:rPr>
              <w:rFonts w:ascii="Arial" w:hAnsi="Arial" w:cs="Arial"/>
              <w:sz w:val="22"/>
              <w:szCs w:val="22"/>
            </w:rPr>
            <w:t>6</w:t>
          </w:r>
          <w:r w:rsidR="00417CA5" w:rsidRPr="00A96170">
            <w:rPr>
              <w:rFonts w:ascii="Arial" w:hAnsi="Arial" w:cs="Arial"/>
              <w:sz w:val="22"/>
              <w:szCs w:val="22"/>
            </w:rPr>
            <w:t>-0</w:t>
          </w:r>
          <w:r w:rsidR="00991F2E">
            <w:rPr>
              <w:rFonts w:ascii="Arial" w:hAnsi="Arial" w:cs="Arial"/>
              <w:sz w:val="22"/>
              <w:szCs w:val="22"/>
            </w:rPr>
            <w:t>6</w:t>
          </w:r>
          <w:r w:rsidR="00417CA5" w:rsidRPr="00A96170">
            <w:rPr>
              <w:rFonts w:ascii="Arial" w:hAnsi="Arial" w:cs="Arial"/>
              <w:sz w:val="22"/>
              <w:szCs w:val="22"/>
            </w:rPr>
            <w:t>-</w:t>
          </w:r>
          <w:r>
            <w:rPr>
              <w:rFonts w:ascii="Arial" w:hAnsi="Arial" w:cs="Arial"/>
              <w:sz w:val="22"/>
              <w:szCs w:val="22"/>
            </w:rPr>
            <w:t>29</w:t>
          </w:r>
          <w:r w:rsidR="00991F2E">
            <w:rPr>
              <w:rFonts w:ascii="Arial" w:hAnsi="Arial" w:cs="Arial"/>
              <w:sz w:val="22"/>
              <w:szCs w:val="22"/>
            </w:rPr>
            <w:t xml:space="preserve"> </w:t>
          </w:r>
          <w:r w:rsidR="003C1DB4">
            <w:rPr>
              <w:rFonts w:ascii="Arial" w:hAnsi="Arial" w:cs="Arial"/>
              <w:sz w:val="22"/>
              <w:szCs w:val="22"/>
            </w:rPr>
            <w:t xml:space="preserve">posėdžio </w:t>
          </w:r>
          <w:r w:rsidR="00D9734F" w:rsidRPr="00A96170">
            <w:rPr>
              <w:rFonts w:ascii="Arial" w:hAnsi="Arial" w:cs="Arial"/>
              <w:sz w:val="22"/>
              <w:szCs w:val="22"/>
            </w:rPr>
            <w:t>protokolu Nr.</w:t>
          </w:r>
          <w:r w:rsidR="003C1DB4">
            <w:rPr>
              <w:rFonts w:ascii="Arial" w:hAnsi="Arial" w:cs="Arial"/>
              <w:sz w:val="22"/>
              <w:szCs w:val="22"/>
            </w:rPr>
            <w:t xml:space="preserve"> 37</w:t>
          </w:r>
        </w:p>
        <w:p w14:paraId="7DAE548A" w14:textId="2971D468" w:rsidR="00361B95" w:rsidRPr="00A96170" w:rsidRDefault="00361B95" w:rsidP="00A96170">
          <w:pPr>
            <w:spacing w:after="120" w:line="240" w:lineRule="auto"/>
            <w:contextualSpacing/>
            <w:rPr>
              <w:rFonts w:ascii="Arial" w:hAnsi="Arial" w:cs="Arial"/>
              <w:b/>
              <w:bCs/>
              <w:sz w:val="22"/>
              <w:szCs w:val="22"/>
            </w:rPr>
          </w:pPr>
        </w:p>
        <w:p w14:paraId="33C5F2F9" w14:textId="77777777" w:rsidR="00CE2B21" w:rsidRPr="00A96170" w:rsidRDefault="00CE2B21" w:rsidP="00A96170">
          <w:pPr>
            <w:spacing w:after="120" w:line="240" w:lineRule="auto"/>
            <w:contextualSpacing/>
            <w:rPr>
              <w:rFonts w:ascii="Arial" w:hAnsi="Arial" w:cs="Arial"/>
              <w:b/>
              <w:bCs/>
              <w:sz w:val="22"/>
              <w:szCs w:val="22"/>
            </w:rPr>
          </w:pPr>
        </w:p>
        <w:p w14:paraId="7F00CE04" w14:textId="75293118" w:rsidR="00FC3BF3" w:rsidRPr="00A96170" w:rsidRDefault="00D9734F" w:rsidP="00A96170">
          <w:pPr>
            <w:spacing w:line="240" w:lineRule="auto"/>
            <w:ind w:firstLine="0"/>
            <w:jc w:val="center"/>
            <w:rPr>
              <w:rFonts w:ascii="Arial" w:hAnsi="Arial" w:cs="Arial"/>
              <w:b/>
              <w:sz w:val="22"/>
              <w:szCs w:val="22"/>
            </w:rPr>
          </w:pPr>
          <w:r w:rsidRPr="00A96170">
            <w:rPr>
              <w:rFonts w:ascii="Arial" w:hAnsi="Arial" w:cs="Arial"/>
              <w:b/>
              <w:sz w:val="22"/>
              <w:szCs w:val="22"/>
            </w:rPr>
            <w:t>TARPTAUTINIO VIEŠOJO PIRKIMO</w:t>
          </w:r>
        </w:p>
        <w:p w14:paraId="6B097839" w14:textId="28BF9703" w:rsidR="004800F5" w:rsidRPr="00A96170" w:rsidRDefault="00C7439B" w:rsidP="00A96170">
          <w:pPr>
            <w:spacing w:line="240" w:lineRule="auto"/>
            <w:ind w:firstLine="0"/>
            <w:jc w:val="center"/>
            <w:rPr>
              <w:rFonts w:ascii="Arial" w:hAnsi="Arial" w:cs="Arial"/>
              <w:b/>
              <w:sz w:val="22"/>
              <w:szCs w:val="22"/>
            </w:rPr>
          </w:pPr>
          <w:r w:rsidRPr="00A96170">
            <w:rPr>
              <w:rFonts w:ascii="Arial" w:hAnsi="Arial" w:cs="Arial"/>
              <w:b/>
              <w:sz w:val="22"/>
              <w:szCs w:val="22"/>
            </w:rPr>
            <w:t>„</w:t>
          </w:r>
          <w:r w:rsidR="00914FCE" w:rsidRPr="00A96170">
            <w:rPr>
              <w:rFonts w:ascii="Arial" w:hAnsi="Arial" w:cs="Arial"/>
              <w:b/>
              <w:sz w:val="22"/>
              <w:szCs w:val="22"/>
            </w:rPr>
            <w:t xml:space="preserve">FINANSINIO </w:t>
          </w:r>
          <w:r w:rsidR="0042111B" w:rsidRPr="00A96170">
            <w:rPr>
              <w:rFonts w:ascii="Arial" w:hAnsi="Arial" w:cs="Arial"/>
              <w:b/>
              <w:sz w:val="22"/>
              <w:szCs w:val="22"/>
            </w:rPr>
            <w:t>LIZINGO</w:t>
          </w:r>
          <w:r w:rsidRPr="00A96170">
            <w:rPr>
              <w:rFonts w:ascii="Arial" w:hAnsi="Arial" w:cs="Arial"/>
              <w:b/>
              <w:sz w:val="22"/>
              <w:szCs w:val="22"/>
            </w:rPr>
            <w:t xml:space="preserve"> PASLAUG</w:t>
          </w:r>
          <w:r w:rsidR="00914FCE" w:rsidRPr="00A96170">
            <w:rPr>
              <w:rFonts w:ascii="Arial" w:hAnsi="Arial" w:cs="Arial"/>
              <w:b/>
              <w:sz w:val="22"/>
              <w:szCs w:val="22"/>
            </w:rPr>
            <w:t>A</w:t>
          </w:r>
          <w:r w:rsidRPr="00A96170">
            <w:rPr>
              <w:rFonts w:ascii="Arial" w:hAnsi="Arial" w:cs="Arial"/>
              <w:b/>
              <w:sz w:val="22"/>
              <w:szCs w:val="22"/>
            </w:rPr>
            <w:t>“</w:t>
          </w:r>
        </w:p>
        <w:p w14:paraId="5ADB40F7" w14:textId="4132C274" w:rsidR="005B6712" w:rsidRPr="00A96170" w:rsidRDefault="00C7439B" w:rsidP="00A96170">
          <w:pPr>
            <w:spacing w:after="120" w:line="240" w:lineRule="auto"/>
            <w:ind w:left="567" w:firstLine="0"/>
            <w:contextualSpacing/>
            <w:jc w:val="center"/>
            <w:rPr>
              <w:rFonts w:ascii="Arial" w:hAnsi="Arial" w:cs="Arial"/>
              <w:sz w:val="22"/>
              <w:szCs w:val="22"/>
            </w:rPr>
          </w:pPr>
          <w:r w:rsidRPr="00A96170">
            <w:rPr>
              <w:rFonts w:ascii="Arial" w:hAnsi="Arial" w:cs="Arial"/>
              <w:b/>
              <w:sz w:val="22"/>
              <w:szCs w:val="22"/>
            </w:rPr>
            <w:t>ATVIRO KONKURSO SPECIALIOSIOS SĄLYGOS</w:t>
          </w:r>
        </w:p>
        <w:p w14:paraId="62EFAA08" w14:textId="77777777" w:rsidR="005B6712" w:rsidRPr="00A96170" w:rsidRDefault="005B6712" w:rsidP="00A96170">
          <w:pPr>
            <w:spacing w:after="120" w:line="240" w:lineRule="auto"/>
            <w:ind w:firstLine="0"/>
            <w:contextualSpacing/>
            <w:rPr>
              <w:rFonts w:ascii="Arial" w:hAnsi="Arial" w:cs="Arial"/>
              <w:sz w:val="22"/>
              <w:szCs w:val="22"/>
            </w:rPr>
          </w:pPr>
        </w:p>
        <w:p w14:paraId="24AA761A" w14:textId="77777777" w:rsidR="00CE2B21" w:rsidRPr="00A96170" w:rsidRDefault="00CE2B21" w:rsidP="00A96170">
          <w:pPr>
            <w:spacing w:after="120" w:line="240" w:lineRule="auto"/>
            <w:ind w:firstLine="0"/>
            <w:contextualSpacing/>
            <w:rPr>
              <w:rFonts w:ascii="Arial" w:hAnsi="Arial" w:cs="Arial"/>
              <w:sz w:val="22"/>
              <w:szCs w:val="22"/>
            </w:rPr>
          </w:pPr>
        </w:p>
        <w:p w14:paraId="7C719706" w14:textId="77777777" w:rsidR="00CE2B21" w:rsidRPr="00A96170" w:rsidRDefault="005B6712" w:rsidP="00A96170">
          <w:pPr>
            <w:spacing w:after="120" w:line="240" w:lineRule="auto"/>
            <w:ind w:firstLine="0"/>
            <w:contextualSpacing/>
            <w:jc w:val="center"/>
            <w:rPr>
              <w:rFonts w:ascii="Arial" w:hAnsi="Arial" w:cs="Arial"/>
              <w:b/>
              <w:bCs/>
              <w:sz w:val="22"/>
              <w:szCs w:val="22"/>
            </w:rPr>
          </w:pPr>
          <w:r w:rsidRPr="00A96170">
            <w:rPr>
              <w:rFonts w:ascii="Arial" w:hAnsi="Arial" w:cs="Arial"/>
              <w:b/>
              <w:bCs/>
              <w:sz w:val="22"/>
              <w:szCs w:val="22"/>
            </w:rPr>
            <w:t>VERSIJA NR. 1</w:t>
          </w:r>
        </w:p>
        <w:p w14:paraId="47547C1B" w14:textId="77777777" w:rsidR="003E1E4D" w:rsidRPr="00A96170" w:rsidRDefault="003E1E4D" w:rsidP="00A96170">
          <w:pPr>
            <w:spacing w:after="120" w:line="240" w:lineRule="auto"/>
            <w:ind w:firstLine="0"/>
            <w:contextualSpacing/>
            <w:jc w:val="center"/>
            <w:rPr>
              <w:rFonts w:ascii="Arial" w:hAnsi="Arial" w:cs="Arial"/>
              <w:b/>
              <w:bCs/>
              <w:sz w:val="22"/>
              <w:szCs w:val="22"/>
            </w:rPr>
          </w:pPr>
        </w:p>
        <w:p w14:paraId="585BD123" w14:textId="77777777" w:rsidR="003E1E4D" w:rsidRPr="00A96170" w:rsidRDefault="003E1E4D" w:rsidP="00A96170">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A96170" w:rsidRDefault="001B4B54" w:rsidP="00A96170">
              <w:pPr>
                <w:keepNext/>
                <w:keepLines/>
                <w:pBdr>
                  <w:bottom w:val="single" w:sz="4" w:space="2" w:color="ED7D31" w:themeColor="accent2"/>
                </w:pBdr>
                <w:spacing w:after="120" w:line="240" w:lineRule="auto"/>
                <w:ind w:left="432" w:hanging="432"/>
                <w:contextualSpacing/>
                <w:jc w:val="left"/>
                <w:rPr>
                  <w:rFonts w:ascii="Arial" w:eastAsiaTheme="majorEastAsia" w:hAnsi="Arial" w:cs="Arial"/>
                  <w:color w:val="262626" w:themeColor="text1" w:themeTint="D9"/>
                  <w:sz w:val="22"/>
                  <w:szCs w:val="22"/>
                </w:rPr>
              </w:pPr>
              <w:r w:rsidRPr="00A96170">
                <w:rPr>
                  <w:rFonts w:ascii="Arial" w:eastAsiaTheme="majorEastAsia" w:hAnsi="Arial" w:cs="Arial"/>
                  <w:color w:val="262626" w:themeColor="text1" w:themeTint="D9"/>
                  <w:sz w:val="22"/>
                  <w:szCs w:val="22"/>
                </w:rPr>
                <w:t>TURINYS</w:t>
              </w:r>
            </w:p>
            <w:p w14:paraId="1EDA2127" w14:textId="41258FF2" w:rsidR="00506549" w:rsidRDefault="001B4B54">
              <w:pPr>
                <w:pStyle w:val="Turinys1"/>
                <w:rPr>
                  <w:noProof/>
                  <w:kern w:val="2"/>
                  <w:sz w:val="24"/>
                  <w:szCs w:val="24"/>
                  <w:lang w:val="en-US" w:eastAsia="en-US"/>
                  <w14:ligatures w14:val="standardContextual"/>
                </w:rPr>
              </w:pPr>
              <w:r w:rsidRPr="00A96170">
                <w:rPr>
                  <w:rFonts w:ascii="Arial" w:hAnsi="Arial" w:cs="Arial"/>
                  <w:color w:val="2B579A"/>
                  <w:sz w:val="22"/>
                  <w:szCs w:val="22"/>
                  <w:shd w:val="clear" w:color="auto" w:fill="E6E6E6"/>
                </w:rPr>
                <w:fldChar w:fldCharType="begin"/>
              </w:r>
              <w:r w:rsidRPr="00A96170">
                <w:rPr>
                  <w:rFonts w:ascii="Arial" w:hAnsi="Arial" w:cs="Arial"/>
                  <w:sz w:val="22"/>
                  <w:szCs w:val="22"/>
                </w:rPr>
                <w:instrText xml:space="preserve"> TOC \o "1-3" \h \z \u </w:instrText>
              </w:r>
              <w:r w:rsidRPr="00A96170">
                <w:rPr>
                  <w:rFonts w:ascii="Arial" w:hAnsi="Arial" w:cs="Arial"/>
                  <w:color w:val="2B579A"/>
                  <w:sz w:val="22"/>
                  <w:szCs w:val="22"/>
                  <w:shd w:val="clear" w:color="auto" w:fill="E6E6E6"/>
                </w:rPr>
                <w:fldChar w:fldCharType="separate"/>
              </w:r>
              <w:hyperlink w:anchor="_Toc231984115" w:history="1">
                <w:r w:rsidR="00506549" w:rsidRPr="003521CB">
                  <w:rPr>
                    <w:rStyle w:val="Hipersaitas"/>
                    <w:rFonts w:ascii="Arial" w:hAnsi="Arial" w:cs="Arial"/>
                    <w:b/>
                    <w:bCs/>
                    <w:noProof/>
                  </w:rPr>
                  <w:t>1.</w:t>
                </w:r>
                <w:r w:rsidR="00506549">
                  <w:rPr>
                    <w:noProof/>
                    <w:kern w:val="2"/>
                    <w:sz w:val="24"/>
                    <w:szCs w:val="24"/>
                    <w:lang w:val="en-US" w:eastAsia="en-US"/>
                    <w14:ligatures w14:val="standardContextual"/>
                  </w:rPr>
                  <w:tab/>
                </w:r>
                <w:r w:rsidR="00506549" w:rsidRPr="003521CB">
                  <w:rPr>
                    <w:rStyle w:val="Hipersaitas"/>
                    <w:rFonts w:ascii="Arial" w:hAnsi="Arial" w:cs="Arial"/>
                    <w:b/>
                    <w:bCs/>
                    <w:noProof/>
                  </w:rPr>
                  <w:t>BENDRA INFORMACIJA</w:t>
                </w:r>
                <w:r w:rsidR="00506549">
                  <w:rPr>
                    <w:noProof/>
                    <w:webHidden/>
                  </w:rPr>
                  <w:tab/>
                </w:r>
                <w:r w:rsidR="00506549">
                  <w:rPr>
                    <w:noProof/>
                    <w:webHidden/>
                  </w:rPr>
                  <w:fldChar w:fldCharType="begin"/>
                </w:r>
                <w:r w:rsidR="00506549">
                  <w:rPr>
                    <w:noProof/>
                    <w:webHidden/>
                  </w:rPr>
                  <w:instrText xml:space="preserve"> PAGEREF _Toc231984115 \h </w:instrText>
                </w:r>
                <w:r w:rsidR="00506549">
                  <w:rPr>
                    <w:noProof/>
                    <w:webHidden/>
                  </w:rPr>
                </w:r>
                <w:r w:rsidR="00506549">
                  <w:rPr>
                    <w:noProof/>
                    <w:webHidden/>
                  </w:rPr>
                  <w:fldChar w:fldCharType="separate"/>
                </w:r>
                <w:r w:rsidR="00506549">
                  <w:rPr>
                    <w:noProof/>
                    <w:webHidden/>
                  </w:rPr>
                  <w:t>3</w:t>
                </w:r>
                <w:r w:rsidR="00506549">
                  <w:rPr>
                    <w:noProof/>
                    <w:webHidden/>
                  </w:rPr>
                  <w:fldChar w:fldCharType="end"/>
                </w:r>
              </w:hyperlink>
            </w:p>
            <w:p w14:paraId="31368BB8" w14:textId="57B035AC" w:rsidR="00506549" w:rsidRDefault="00506549">
              <w:pPr>
                <w:pStyle w:val="Turinys1"/>
                <w:rPr>
                  <w:noProof/>
                  <w:kern w:val="2"/>
                  <w:sz w:val="24"/>
                  <w:szCs w:val="24"/>
                  <w:lang w:val="en-US" w:eastAsia="en-US"/>
                  <w14:ligatures w14:val="standardContextual"/>
                </w:rPr>
              </w:pPr>
              <w:hyperlink w:anchor="_Toc231984116" w:history="1">
                <w:r w:rsidRPr="003521CB">
                  <w:rPr>
                    <w:rStyle w:val="Hipersaitas"/>
                    <w:rFonts w:ascii="Arial" w:eastAsia="Calibri" w:hAnsi="Arial" w:cs="Arial"/>
                    <w:b/>
                    <w:bCs/>
                    <w:noProof/>
                  </w:rPr>
                  <w:t>2.</w:t>
                </w:r>
                <w:r>
                  <w:rPr>
                    <w:noProof/>
                    <w:kern w:val="2"/>
                    <w:sz w:val="24"/>
                    <w:szCs w:val="24"/>
                    <w:lang w:val="en-US" w:eastAsia="en-US"/>
                    <w14:ligatures w14:val="standardContextual"/>
                  </w:rPr>
                  <w:tab/>
                </w:r>
                <w:r w:rsidRPr="003521CB">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_Toc231984116 \h </w:instrText>
                </w:r>
                <w:r>
                  <w:rPr>
                    <w:noProof/>
                    <w:webHidden/>
                  </w:rPr>
                </w:r>
                <w:r>
                  <w:rPr>
                    <w:noProof/>
                    <w:webHidden/>
                  </w:rPr>
                  <w:fldChar w:fldCharType="separate"/>
                </w:r>
                <w:r>
                  <w:rPr>
                    <w:noProof/>
                    <w:webHidden/>
                  </w:rPr>
                  <w:t>3</w:t>
                </w:r>
                <w:r>
                  <w:rPr>
                    <w:noProof/>
                    <w:webHidden/>
                  </w:rPr>
                  <w:fldChar w:fldCharType="end"/>
                </w:r>
              </w:hyperlink>
            </w:p>
            <w:p w14:paraId="149ACE50" w14:textId="32783B01" w:rsidR="00506549" w:rsidRDefault="00506549">
              <w:pPr>
                <w:pStyle w:val="Turinys1"/>
                <w:rPr>
                  <w:noProof/>
                  <w:kern w:val="2"/>
                  <w:sz w:val="24"/>
                  <w:szCs w:val="24"/>
                  <w:lang w:val="en-US" w:eastAsia="en-US"/>
                  <w14:ligatures w14:val="standardContextual"/>
                </w:rPr>
              </w:pPr>
              <w:hyperlink w:anchor="_Toc231984117" w:history="1">
                <w:r w:rsidRPr="003521CB">
                  <w:rPr>
                    <w:rStyle w:val="Hipersaitas"/>
                    <w:rFonts w:ascii="Arial" w:eastAsia="Calibri" w:hAnsi="Arial" w:cs="Arial"/>
                    <w:b/>
                    <w:bCs/>
                    <w:noProof/>
                  </w:rPr>
                  <w:t>3.</w:t>
                </w:r>
                <w:r>
                  <w:rPr>
                    <w:noProof/>
                    <w:kern w:val="2"/>
                    <w:sz w:val="24"/>
                    <w:szCs w:val="24"/>
                    <w:lang w:val="en-US" w:eastAsia="en-US"/>
                    <w14:ligatures w14:val="standardContextual"/>
                  </w:rPr>
                  <w:tab/>
                </w:r>
                <w:r w:rsidRPr="003521CB">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_Toc231984117 \h </w:instrText>
                </w:r>
                <w:r>
                  <w:rPr>
                    <w:noProof/>
                    <w:webHidden/>
                  </w:rPr>
                </w:r>
                <w:r>
                  <w:rPr>
                    <w:noProof/>
                    <w:webHidden/>
                  </w:rPr>
                  <w:fldChar w:fldCharType="separate"/>
                </w:r>
                <w:r>
                  <w:rPr>
                    <w:noProof/>
                    <w:webHidden/>
                  </w:rPr>
                  <w:t>3</w:t>
                </w:r>
                <w:r>
                  <w:rPr>
                    <w:noProof/>
                    <w:webHidden/>
                  </w:rPr>
                  <w:fldChar w:fldCharType="end"/>
                </w:r>
              </w:hyperlink>
            </w:p>
            <w:p w14:paraId="11E99CF2" w14:textId="41594263" w:rsidR="00506549" w:rsidRDefault="00506549">
              <w:pPr>
                <w:pStyle w:val="Turinys1"/>
                <w:rPr>
                  <w:noProof/>
                  <w:kern w:val="2"/>
                  <w:sz w:val="24"/>
                  <w:szCs w:val="24"/>
                  <w:lang w:val="en-US" w:eastAsia="en-US"/>
                  <w14:ligatures w14:val="standardContextual"/>
                </w:rPr>
              </w:pPr>
              <w:hyperlink w:anchor="_Toc231984118" w:history="1">
                <w:r w:rsidRPr="003521CB">
                  <w:rPr>
                    <w:rStyle w:val="Hipersaitas"/>
                    <w:rFonts w:ascii="Arial" w:eastAsia="Calibri" w:hAnsi="Arial" w:cs="Arial"/>
                    <w:b/>
                    <w:bCs/>
                    <w:noProof/>
                  </w:rPr>
                  <w:t>4.</w:t>
                </w:r>
                <w:r>
                  <w:rPr>
                    <w:noProof/>
                    <w:kern w:val="2"/>
                    <w:sz w:val="24"/>
                    <w:szCs w:val="24"/>
                    <w:lang w:val="en-US" w:eastAsia="en-US"/>
                    <w14:ligatures w14:val="standardContextual"/>
                  </w:rPr>
                  <w:tab/>
                </w:r>
                <w:r w:rsidRPr="003521CB">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_Toc231984118 \h </w:instrText>
                </w:r>
                <w:r>
                  <w:rPr>
                    <w:noProof/>
                    <w:webHidden/>
                  </w:rPr>
                </w:r>
                <w:r>
                  <w:rPr>
                    <w:noProof/>
                    <w:webHidden/>
                  </w:rPr>
                  <w:fldChar w:fldCharType="separate"/>
                </w:r>
                <w:r>
                  <w:rPr>
                    <w:noProof/>
                    <w:webHidden/>
                  </w:rPr>
                  <w:t>4</w:t>
                </w:r>
                <w:r>
                  <w:rPr>
                    <w:noProof/>
                    <w:webHidden/>
                  </w:rPr>
                  <w:fldChar w:fldCharType="end"/>
                </w:r>
              </w:hyperlink>
            </w:p>
            <w:p w14:paraId="4A36A723" w14:textId="0430E7EF" w:rsidR="00506549" w:rsidRDefault="00506549">
              <w:pPr>
                <w:pStyle w:val="Turinys1"/>
                <w:rPr>
                  <w:noProof/>
                  <w:kern w:val="2"/>
                  <w:sz w:val="24"/>
                  <w:szCs w:val="24"/>
                  <w:lang w:val="en-US" w:eastAsia="en-US"/>
                  <w14:ligatures w14:val="standardContextual"/>
                </w:rPr>
              </w:pPr>
              <w:hyperlink w:anchor="_Toc231984119" w:history="1">
                <w:r w:rsidRPr="003521CB">
                  <w:rPr>
                    <w:rStyle w:val="Hipersaitas"/>
                    <w:rFonts w:ascii="Arial" w:eastAsia="Calibri" w:hAnsi="Arial" w:cs="Arial"/>
                    <w:b/>
                    <w:bCs/>
                    <w:noProof/>
                  </w:rPr>
                  <w:t>5.</w:t>
                </w:r>
                <w:r>
                  <w:rPr>
                    <w:noProof/>
                    <w:kern w:val="2"/>
                    <w:sz w:val="24"/>
                    <w:szCs w:val="24"/>
                    <w:lang w:val="en-US" w:eastAsia="en-US"/>
                    <w14:ligatures w14:val="standardContextual"/>
                  </w:rPr>
                  <w:tab/>
                </w:r>
                <w:r w:rsidRPr="003521CB">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_Toc231984119 \h </w:instrText>
                </w:r>
                <w:r>
                  <w:rPr>
                    <w:noProof/>
                    <w:webHidden/>
                  </w:rPr>
                </w:r>
                <w:r>
                  <w:rPr>
                    <w:noProof/>
                    <w:webHidden/>
                  </w:rPr>
                  <w:fldChar w:fldCharType="separate"/>
                </w:r>
                <w:r>
                  <w:rPr>
                    <w:noProof/>
                    <w:webHidden/>
                  </w:rPr>
                  <w:t>4</w:t>
                </w:r>
                <w:r>
                  <w:rPr>
                    <w:noProof/>
                    <w:webHidden/>
                  </w:rPr>
                  <w:fldChar w:fldCharType="end"/>
                </w:r>
              </w:hyperlink>
            </w:p>
            <w:p w14:paraId="2DB6BE89" w14:textId="41A43B2C" w:rsidR="00506549" w:rsidRDefault="00506549">
              <w:pPr>
                <w:pStyle w:val="Turinys1"/>
                <w:rPr>
                  <w:noProof/>
                  <w:kern w:val="2"/>
                  <w:sz w:val="24"/>
                  <w:szCs w:val="24"/>
                  <w:lang w:val="en-US" w:eastAsia="en-US"/>
                  <w14:ligatures w14:val="standardContextual"/>
                </w:rPr>
              </w:pPr>
              <w:hyperlink w:anchor="_Toc231984120" w:history="1">
                <w:r w:rsidRPr="003521CB">
                  <w:rPr>
                    <w:rStyle w:val="Hipersaitas"/>
                    <w:rFonts w:ascii="Arial" w:hAnsi="Arial" w:cs="Arial"/>
                    <w:b/>
                    <w:bCs/>
                    <w:noProof/>
                  </w:rPr>
                  <w:t>6.</w:t>
                </w:r>
                <w:r w:rsidR="00550F88">
                  <w:rPr>
                    <w:rStyle w:val="Hipersaitas"/>
                    <w:rFonts w:ascii="Arial" w:hAnsi="Arial" w:cs="Arial"/>
                    <w:b/>
                    <w:bCs/>
                    <w:noProof/>
                  </w:rPr>
                  <w:tab/>
                </w:r>
                <w:r w:rsidRPr="003521CB">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_Toc231984120 \h </w:instrText>
                </w:r>
                <w:r>
                  <w:rPr>
                    <w:noProof/>
                    <w:webHidden/>
                  </w:rPr>
                </w:r>
                <w:r>
                  <w:rPr>
                    <w:noProof/>
                    <w:webHidden/>
                  </w:rPr>
                  <w:fldChar w:fldCharType="separate"/>
                </w:r>
                <w:r>
                  <w:rPr>
                    <w:noProof/>
                    <w:webHidden/>
                  </w:rPr>
                  <w:t>4</w:t>
                </w:r>
                <w:r>
                  <w:rPr>
                    <w:noProof/>
                    <w:webHidden/>
                  </w:rPr>
                  <w:fldChar w:fldCharType="end"/>
                </w:r>
              </w:hyperlink>
            </w:p>
            <w:p w14:paraId="56B858EC" w14:textId="7A65E1E3" w:rsidR="00506549" w:rsidRDefault="00506549">
              <w:pPr>
                <w:pStyle w:val="Turinys1"/>
                <w:rPr>
                  <w:noProof/>
                  <w:kern w:val="2"/>
                  <w:sz w:val="24"/>
                  <w:szCs w:val="24"/>
                  <w:lang w:val="en-US" w:eastAsia="en-US"/>
                  <w14:ligatures w14:val="standardContextual"/>
                </w:rPr>
              </w:pPr>
              <w:hyperlink w:anchor="_Toc231984121" w:history="1">
                <w:r w:rsidRPr="003521CB">
                  <w:rPr>
                    <w:rStyle w:val="Hipersaitas"/>
                    <w:rFonts w:ascii="Arial" w:hAnsi="Arial" w:cs="Arial"/>
                    <w:b/>
                    <w:bCs/>
                    <w:noProof/>
                  </w:rPr>
                  <w:t>7.</w:t>
                </w:r>
                <w:r>
                  <w:rPr>
                    <w:noProof/>
                    <w:kern w:val="2"/>
                    <w:sz w:val="24"/>
                    <w:szCs w:val="24"/>
                    <w:lang w:val="en-US" w:eastAsia="en-US"/>
                    <w14:ligatures w14:val="standardContextual"/>
                  </w:rPr>
                  <w:tab/>
                </w:r>
                <w:r w:rsidRPr="003521CB">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_Toc231984121 \h </w:instrText>
                </w:r>
                <w:r>
                  <w:rPr>
                    <w:noProof/>
                    <w:webHidden/>
                  </w:rPr>
                </w:r>
                <w:r>
                  <w:rPr>
                    <w:noProof/>
                    <w:webHidden/>
                  </w:rPr>
                  <w:fldChar w:fldCharType="separate"/>
                </w:r>
                <w:r>
                  <w:rPr>
                    <w:noProof/>
                    <w:webHidden/>
                  </w:rPr>
                  <w:t>5</w:t>
                </w:r>
                <w:r>
                  <w:rPr>
                    <w:noProof/>
                    <w:webHidden/>
                  </w:rPr>
                  <w:fldChar w:fldCharType="end"/>
                </w:r>
              </w:hyperlink>
            </w:p>
            <w:p w14:paraId="793836B0" w14:textId="27B69A62" w:rsidR="00506549" w:rsidRDefault="00506549">
              <w:pPr>
                <w:pStyle w:val="Turinys1"/>
                <w:rPr>
                  <w:noProof/>
                  <w:kern w:val="2"/>
                  <w:sz w:val="24"/>
                  <w:szCs w:val="24"/>
                  <w:lang w:val="en-US" w:eastAsia="en-US"/>
                  <w14:ligatures w14:val="standardContextual"/>
                </w:rPr>
              </w:pPr>
              <w:hyperlink w:anchor="_Toc231984122" w:history="1">
                <w:r w:rsidRPr="003521CB">
                  <w:rPr>
                    <w:rStyle w:val="Hipersaitas"/>
                    <w:rFonts w:ascii="Arial" w:hAnsi="Arial" w:cs="Arial"/>
                    <w:b/>
                    <w:bCs/>
                    <w:noProof/>
                  </w:rPr>
                  <w:t>8.</w:t>
                </w:r>
                <w:r>
                  <w:rPr>
                    <w:noProof/>
                    <w:kern w:val="2"/>
                    <w:sz w:val="24"/>
                    <w:szCs w:val="24"/>
                    <w:lang w:val="en-US" w:eastAsia="en-US"/>
                    <w14:ligatures w14:val="standardContextual"/>
                  </w:rPr>
                  <w:tab/>
                </w:r>
                <w:r w:rsidRPr="003521CB">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_Toc231984122 \h </w:instrText>
                </w:r>
                <w:r>
                  <w:rPr>
                    <w:noProof/>
                    <w:webHidden/>
                  </w:rPr>
                </w:r>
                <w:r>
                  <w:rPr>
                    <w:noProof/>
                    <w:webHidden/>
                  </w:rPr>
                  <w:fldChar w:fldCharType="separate"/>
                </w:r>
                <w:r>
                  <w:rPr>
                    <w:noProof/>
                    <w:webHidden/>
                  </w:rPr>
                  <w:t>5</w:t>
                </w:r>
                <w:r>
                  <w:rPr>
                    <w:noProof/>
                    <w:webHidden/>
                  </w:rPr>
                  <w:fldChar w:fldCharType="end"/>
                </w:r>
              </w:hyperlink>
            </w:p>
            <w:p w14:paraId="7C96FFC9" w14:textId="0E48B4B5" w:rsidR="00506549" w:rsidRDefault="00506549">
              <w:pPr>
                <w:pStyle w:val="Turinys1"/>
                <w:rPr>
                  <w:noProof/>
                  <w:kern w:val="2"/>
                  <w:sz w:val="24"/>
                  <w:szCs w:val="24"/>
                  <w:lang w:val="en-US" w:eastAsia="en-US"/>
                  <w14:ligatures w14:val="standardContextual"/>
                </w:rPr>
              </w:pPr>
              <w:hyperlink w:anchor="_Toc231984123" w:history="1">
                <w:r w:rsidRPr="003521CB">
                  <w:rPr>
                    <w:rStyle w:val="Hipersaitas"/>
                    <w:rFonts w:ascii="Arial" w:hAnsi="Arial" w:cs="Arial"/>
                    <w:b/>
                    <w:bCs/>
                    <w:noProof/>
                  </w:rPr>
                  <w:t>9.</w:t>
                </w:r>
                <w:r w:rsidR="00550F88">
                  <w:rPr>
                    <w:rStyle w:val="Hipersaitas"/>
                    <w:rFonts w:ascii="Arial" w:hAnsi="Arial" w:cs="Arial"/>
                    <w:b/>
                    <w:bCs/>
                    <w:noProof/>
                  </w:rPr>
                  <w:tab/>
                </w:r>
                <w:r w:rsidRPr="003521CB">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_Toc231984123 \h </w:instrText>
                </w:r>
                <w:r>
                  <w:rPr>
                    <w:noProof/>
                    <w:webHidden/>
                  </w:rPr>
                </w:r>
                <w:r>
                  <w:rPr>
                    <w:noProof/>
                    <w:webHidden/>
                  </w:rPr>
                  <w:fldChar w:fldCharType="separate"/>
                </w:r>
                <w:r>
                  <w:rPr>
                    <w:noProof/>
                    <w:webHidden/>
                  </w:rPr>
                  <w:t>5</w:t>
                </w:r>
                <w:r>
                  <w:rPr>
                    <w:noProof/>
                    <w:webHidden/>
                  </w:rPr>
                  <w:fldChar w:fldCharType="end"/>
                </w:r>
              </w:hyperlink>
            </w:p>
            <w:p w14:paraId="47DFB9FB" w14:textId="4B13112D" w:rsidR="00506549" w:rsidRDefault="00506549">
              <w:pPr>
                <w:pStyle w:val="Turinys1"/>
                <w:rPr>
                  <w:noProof/>
                  <w:kern w:val="2"/>
                  <w:sz w:val="24"/>
                  <w:szCs w:val="24"/>
                  <w:lang w:val="en-US" w:eastAsia="en-US"/>
                  <w14:ligatures w14:val="standardContextual"/>
                </w:rPr>
              </w:pPr>
              <w:hyperlink w:anchor="_Toc231984124" w:history="1">
                <w:r w:rsidRPr="003521CB">
                  <w:rPr>
                    <w:rStyle w:val="Hipersaitas"/>
                    <w:rFonts w:ascii="Arial" w:hAnsi="Arial" w:cs="Arial"/>
                    <w:b/>
                    <w:bCs/>
                    <w:noProof/>
                  </w:rPr>
                  <w:t>10. SUTARTIES SUDARYMAS</w:t>
                </w:r>
                <w:r>
                  <w:rPr>
                    <w:noProof/>
                    <w:webHidden/>
                  </w:rPr>
                  <w:tab/>
                </w:r>
                <w:r>
                  <w:rPr>
                    <w:noProof/>
                    <w:webHidden/>
                  </w:rPr>
                  <w:fldChar w:fldCharType="begin"/>
                </w:r>
                <w:r>
                  <w:rPr>
                    <w:noProof/>
                    <w:webHidden/>
                  </w:rPr>
                  <w:instrText xml:space="preserve"> PAGEREF _Toc231984124 \h </w:instrText>
                </w:r>
                <w:r>
                  <w:rPr>
                    <w:noProof/>
                    <w:webHidden/>
                  </w:rPr>
                </w:r>
                <w:r>
                  <w:rPr>
                    <w:noProof/>
                    <w:webHidden/>
                  </w:rPr>
                  <w:fldChar w:fldCharType="separate"/>
                </w:r>
                <w:r>
                  <w:rPr>
                    <w:noProof/>
                    <w:webHidden/>
                  </w:rPr>
                  <w:t>5</w:t>
                </w:r>
                <w:r>
                  <w:rPr>
                    <w:noProof/>
                    <w:webHidden/>
                  </w:rPr>
                  <w:fldChar w:fldCharType="end"/>
                </w:r>
              </w:hyperlink>
            </w:p>
            <w:p w14:paraId="6CEEA4AD" w14:textId="0D8CBC85" w:rsidR="00506549" w:rsidRDefault="00506549">
              <w:pPr>
                <w:pStyle w:val="Turinys1"/>
                <w:rPr>
                  <w:noProof/>
                  <w:kern w:val="2"/>
                  <w:sz w:val="24"/>
                  <w:szCs w:val="24"/>
                  <w:lang w:val="en-US" w:eastAsia="en-US"/>
                  <w14:ligatures w14:val="standardContextual"/>
                </w:rPr>
              </w:pPr>
              <w:hyperlink w:anchor="_Toc231984125" w:history="1">
                <w:r w:rsidRPr="003521CB">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_Toc231984125 \h </w:instrText>
                </w:r>
                <w:r>
                  <w:rPr>
                    <w:noProof/>
                    <w:webHidden/>
                  </w:rPr>
                </w:r>
                <w:r>
                  <w:rPr>
                    <w:noProof/>
                    <w:webHidden/>
                  </w:rPr>
                  <w:fldChar w:fldCharType="separate"/>
                </w:r>
                <w:r>
                  <w:rPr>
                    <w:noProof/>
                    <w:webHidden/>
                  </w:rPr>
                  <w:t>9</w:t>
                </w:r>
                <w:r>
                  <w:rPr>
                    <w:noProof/>
                    <w:webHidden/>
                  </w:rPr>
                  <w:fldChar w:fldCharType="end"/>
                </w:r>
              </w:hyperlink>
            </w:p>
            <w:p w14:paraId="1A308087" w14:textId="1C0C385C" w:rsidR="00506549" w:rsidRDefault="00506549">
              <w:pPr>
                <w:pStyle w:val="Turinys2"/>
                <w:rPr>
                  <w:noProof/>
                  <w:kern w:val="2"/>
                  <w:sz w:val="24"/>
                  <w:szCs w:val="24"/>
                  <w:lang w:val="en-US" w:eastAsia="en-US"/>
                  <w14:ligatures w14:val="standardContextual"/>
                </w:rPr>
              </w:pPr>
              <w:hyperlink w:anchor="_Toc231984126" w:history="1">
                <w:r w:rsidRPr="003521CB">
                  <w:rPr>
                    <w:rStyle w:val="Hipersaitas"/>
                    <w:rFonts w:ascii="Arial" w:eastAsia="Calibri" w:hAnsi="Arial" w:cs="Arial"/>
                    <w:noProof/>
                  </w:rPr>
                  <w:t>Specialiųjų pirkimo sąlygų 2 priedas „Techninė specifikacija“</w:t>
                </w:r>
                <w:r>
                  <w:rPr>
                    <w:noProof/>
                    <w:webHidden/>
                  </w:rPr>
                  <w:tab/>
                </w:r>
                <w:r>
                  <w:rPr>
                    <w:noProof/>
                    <w:webHidden/>
                  </w:rPr>
                  <w:fldChar w:fldCharType="begin"/>
                </w:r>
                <w:r>
                  <w:rPr>
                    <w:noProof/>
                    <w:webHidden/>
                  </w:rPr>
                  <w:instrText xml:space="preserve"> PAGEREF _Toc231984126 \h </w:instrText>
                </w:r>
                <w:r>
                  <w:rPr>
                    <w:noProof/>
                    <w:webHidden/>
                  </w:rPr>
                </w:r>
                <w:r>
                  <w:rPr>
                    <w:noProof/>
                    <w:webHidden/>
                  </w:rPr>
                  <w:fldChar w:fldCharType="separate"/>
                </w:r>
                <w:r>
                  <w:rPr>
                    <w:noProof/>
                    <w:webHidden/>
                  </w:rPr>
                  <w:t>13</w:t>
                </w:r>
                <w:r>
                  <w:rPr>
                    <w:noProof/>
                    <w:webHidden/>
                  </w:rPr>
                  <w:fldChar w:fldCharType="end"/>
                </w:r>
              </w:hyperlink>
            </w:p>
            <w:p w14:paraId="51BF824D" w14:textId="389BA565" w:rsidR="00506549" w:rsidRDefault="00506549">
              <w:pPr>
                <w:pStyle w:val="Turinys2"/>
                <w:rPr>
                  <w:noProof/>
                  <w:kern w:val="2"/>
                  <w:sz w:val="24"/>
                  <w:szCs w:val="24"/>
                  <w:lang w:val="en-US" w:eastAsia="en-US"/>
                  <w14:ligatures w14:val="standardContextual"/>
                </w:rPr>
              </w:pPr>
              <w:hyperlink w:anchor="_Toc231984127" w:history="1">
                <w:r w:rsidRPr="003521CB">
                  <w:rPr>
                    <w:rStyle w:val="Hipersaitas"/>
                    <w:rFonts w:ascii="Arial" w:eastAsia="Calibri" w:hAnsi="Arial" w:cs="Arial"/>
                    <w:noProof/>
                  </w:rPr>
                  <w:t>Specialiųjų pirkimo sąlygų 3 priedas</w:t>
                </w:r>
                <w:r>
                  <w:rPr>
                    <w:noProof/>
                    <w:webHidden/>
                  </w:rPr>
                  <w:tab/>
                </w:r>
                <w:r>
                  <w:rPr>
                    <w:noProof/>
                    <w:webHidden/>
                  </w:rPr>
                  <w:fldChar w:fldCharType="begin"/>
                </w:r>
                <w:r>
                  <w:rPr>
                    <w:noProof/>
                    <w:webHidden/>
                  </w:rPr>
                  <w:instrText xml:space="preserve"> PAGEREF _Toc231984127 \h </w:instrText>
                </w:r>
                <w:r>
                  <w:rPr>
                    <w:noProof/>
                    <w:webHidden/>
                  </w:rPr>
                </w:r>
                <w:r>
                  <w:rPr>
                    <w:noProof/>
                    <w:webHidden/>
                  </w:rPr>
                  <w:fldChar w:fldCharType="separate"/>
                </w:r>
                <w:r>
                  <w:rPr>
                    <w:noProof/>
                    <w:webHidden/>
                  </w:rPr>
                  <w:t>15</w:t>
                </w:r>
                <w:r>
                  <w:rPr>
                    <w:noProof/>
                    <w:webHidden/>
                  </w:rPr>
                  <w:fldChar w:fldCharType="end"/>
                </w:r>
              </w:hyperlink>
            </w:p>
            <w:p w14:paraId="3AF693D9" w14:textId="1129928C" w:rsidR="00506549" w:rsidRDefault="00506549">
              <w:pPr>
                <w:pStyle w:val="Turinys2"/>
                <w:rPr>
                  <w:noProof/>
                  <w:kern w:val="2"/>
                  <w:sz w:val="24"/>
                  <w:szCs w:val="24"/>
                  <w:lang w:val="en-US" w:eastAsia="en-US"/>
                  <w14:ligatures w14:val="standardContextual"/>
                </w:rPr>
              </w:pPr>
              <w:hyperlink w:anchor="_Toc231984128" w:history="1">
                <w:r w:rsidRPr="003521CB">
                  <w:rPr>
                    <w:rStyle w:val="Hipersaitas"/>
                    <w:rFonts w:ascii="Arial" w:eastAsia="Calibri" w:hAnsi="Arial" w:cs="Arial"/>
                    <w:noProof/>
                  </w:rPr>
                  <w:t>„Tiekėjų pašalinimo pagrindai“</w:t>
                </w:r>
                <w:r>
                  <w:rPr>
                    <w:noProof/>
                    <w:webHidden/>
                  </w:rPr>
                  <w:tab/>
                </w:r>
                <w:r>
                  <w:rPr>
                    <w:noProof/>
                    <w:webHidden/>
                  </w:rPr>
                  <w:fldChar w:fldCharType="begin"/>
                </w:r>
                <w:r>
                  <w:rPr>
                    <w:noProof/>
                    <w:webHidden/>
                  </w:rPr>
                  <w:instrText xml:space="preserve"> PAGEREF _Toc231984128 \h </w:instrText>
                </w:r>
                <w:r>
                  <w:rPr>
                    <w:noProof/>
                    <w:webHidden/>
                  </w:rPr>
                </w:r>
                <w:r>
                  <w:rPr>
                    <w:noProof/>
                    <w:webHidden/>
                  </w:rPr>
                  <w:fldChar w:fldCharType="separate"/>
                </w:r>
                <w:r>
                  <w:rPr>
                    <w:noProof/>
                    <w:webHidden/>
                  </w:rPr>
                  <w:t>15</w:t>
                </w:r>
                <w:r>
                  <w:rPr>
                    <w:noProof/>
                    <w:webHidden/>
                  </w:rPr>
                  <w:fldChar w:fldCharType="end"/>
                </w:r>
              </w:hyperlink>
            </w:p>
            <w:p w14:paraId="2092B770" w14:textId="10A8751F" w:rsidR="00506549" w:rsidRDefault="00506549">
              <w:pPr>
                <w:pStyle w:val="Turinys2"/>
                <w:rPr>
                  <w:noProof/>
                  <w:kern w:val="2"/>
                  <w:sz w:val="24"/>
                  <w:szCs w:val="24"/>
                  <w:lang w:val="en-US" w:eastAsia="en-US"/>
                  <w14:ligatures w14:val="standardContextual"/>
                </w:rPr>
              </w:pPr>
              <w:hyperlink w:anchor="_Toc231984129" w:history="1">
                <w:r w:rsidRPr="003521CB">
                  <w:rPr>
                    <w:rStyle w:val="Hipersaitas"/>
                    <w:rFonts w:ascii="Arial" w:eastAsia="Calibri" w:hAnsi="Arial" w:cs="Arial"/>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_Toc231984129 \h </w:instrText>
                </w:r>
                <w:r>
                  <w:rPr>
                    <w:noProof/>
                    <w:webHidden/>
                  </w:rPr>
                </w:r>
                <w:r>
                  <w:rPr>
                    <w:noProof/>
                    <w:webHidden/>
                  </w:rPr>
                  <w:fldChar w:fldCharType="separate"/>
                </w:r>
                <w:r>
                  <w:rPr>
                    <w:noProof/>
                    <w:webHidden/>
                  </w:rPr>
                  <w:t>26</w:t>
                </w:r>
                <w:r>
                  <w:rPr>
                    <w:noProof/>
                    <w:webHidden/>
                  </w:rPr>
                  <w:fldChar w:fldCharType="end"/>
                </w:r>
              </w:hyperlink>
            </w:p>
            <w:p w14:paraId="379401BB" w14:textId="4272C198" w:rsidR="00506549" w:rsidRDefault="00506549">
              <w:pPr>
                <w:pStyle w:val="Turinys2"/>
                <w:rPr>
                  <w:noProof/>
                  <w:kern w:val="2"/>
                  <w:sz w:val="24"/>
                  <w:szCs w:val="24"/>
                  <w:lang w:val="en-US" w:eastAsia="en-US"/>
                  <w14:ligatures w14:val="standardContextual"/>
                </w:rPr>
              </w:pPr>
              <w:hyperlink w:anchor="_Toc231984130" w:history="1">
                <w:r w:rsidRPr="003521CB">
                  <w:rPr>
                    <w:rStyle w:val="Hipersaitas"/>
                    <w:rFonts w:ascii="Arial" w:eastAsia="Calibri" w:hAnsi="Arial" w:cs="Arial"/>
                    <w:noProof/>
                  </w:rPr>
                  <w:t>Specialiųjų pirkimo sąlygų 7 priedas</w:t>
                </w:r>
                <w:r>
                  <w:rPr>
                    <w:noProof/>
                    <w:webHidden/>
                  </w:rPr>
                  <w:tab/>
                </w:r>
                <w:r>
                  <w:rPr>
                    <w:noProof/>
                    <w:webHidden/>
                  </w:rPr>
                  <w:fldChar w:fldCharType="begin"/>
                </w:r>
                <w:r>
                  <w:rPr>
                    <w:noProof/>
                    <w:webHidden/>
                  </w:rPr>
                  <w:instrText xml:space="preserve"> PAGEREF _Toc231984130 \h </w:instrText>
                </w:r>
                <w:r>
                  <w:rPr>
                    <w:noProof/>
                    <w:webHidden/>
                  </w:rPr>
                </w:r>
                <w:r>
                  <w:rPr>
                    <w:noProof/>
                    <w:webHidden/>
                  </w:rPr>
                  <w:fldChar w:fldCharType="separate"/>
                </w:r>
                <w:r>
                  <w:rPr>
                    <w:noProof/>
                    <w:webHidden/>
                  </w:rPr>
                  <w:t>33</w:t>
                </w:r>
                <w:r>
                  <w:rPr>
                    <w:noProof/>
                    <w:webHidden/>
                  </w:rPr>
                  <w:fldChar w:fldCharType="end"/>
                </w:r>
              </w:hyperlink>
            </w:p>
            <w:p w14:paraId="441325B2" w14:textId="21A5D7D8" w:rsidR="00506549" w:rsidRDefault="00506549">
              <w:pPr>
                <w:pStyle w:val="Turinys2"/>
                <w:rPr>
                  <w:noProof/>
                  <w:kern w:val="2"/>
                  <w:sz w:val="24"/>
                  <w:szCs w:val="24"/>
                  <w:lang w:val="en-US" w:eastAsia="en-US"/>
                  <w14:ligatures w14:val="standardContextual"/>
                </w:rPr>
              </w:pPr>
              <w:hyperlink w:anchor="_Toc231984131" w:history="1">
                <w:r w:rsidRPr="003521CB">
                  <w:rPr>
                    <w:rStyle w:val="Hipersaitas"/>
                    <w:rFonts w:ascii="Arial" w:eastAsia="Calibri" w:hAnsi="Arial" w:cs="Arial"/>
                    <w:noProof/>
                  </w:rPr>
                  <w:t>„Pasiūlymų vertinimo kriterijai ir sąlygos“</w:t>
                </w:r>
                <w:r>
                  <w:rPr>
                    <w:noProof/>
                    <w:webHidden/>
                  </w:rPr>
                  <w:tab/>
                </w:r>
                <w:r>
                  <w:rPr>
                    <w:noProof/>
                    <w:webHidden/>
                  </w:rPr>
                  <w:fldChar w:fldCharType="begin"/>
                </w:r>
                <w:r>
                  <w:rPr>
                    <w:noProof/>
                    <w:webHidden/>
                  </w:rPr>
                  <w:instrText xml:space="preserve"> PAGEREF _Toc231984131 \h </w:instrText>
                </w:r>
                <w:r>
                  <w:rPr>
                    <w:noProof/>
                    <w:webHidden/>
                  </w:rPr>
                </w:r>
                <w:r>
                  <w:rPr>
                    <w:noProof/>
                    <w:webHidden/>
                  </w:rPr>
                  <w:fldChar w:fldCharType="separate"/>
                </w:r>
                <w:r>
                  <w:rPr>
                    <w:noProof/>
                    <w:webHidden/>
                  </w:rPr>
                  <w:t>33</w:t>
                </w:r>
                <w:r>
                  <w:rPr>
                    <w:noProof/>
                    <w:webHidden/>
                  </w:rPr>
                  <w:fldChar w:fldCharType="end"/>
                </w:r>
              </w:hyperlink>
            </w:p>
            <w:p w14:paraId="2F205330" w14:textId="1E367231" w:rsidR="0051611C" w:rsidRPr="00A96170" w:rsidRDefault="001B4B54" w:rsidP="00A96170">
              <w:pPr>
                <w:spacing w:line="240" w:lineRule="auto"/>
                <w:ind w:firstLine="0"/>
                <w:contextualSpacing/>
                <w:jc w:val="left"/>
                <w:rPr>
                  <w:rFonts w:ascii="Arial" w:hAnsi="Arial" w:cs="Arial"/>
                  <w:sz w:val="22"/>
                  <w:szCs w:val="22"/>
                </w:rPr>
              </w:pPr>
              <w:r w:rsidRPr="00A96170">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A96170" w:rsidRDefault="00455FD2" w:rsidP="00A96170">
      <w:pPr>
        <w:spacing w:line="240" w:lineRule="auto"/>
        <w:ind w:firstLine="0"/>
        <w:rPr>
          <w:rFonts w:ascii="Arial" w:hAnsi="Arial" w:cs="Arial"/>
          <w:sz w:val="22"/>
          <w:szCs w:val="22"/>
        </w:rPr>
      </w:pPr>
      <w:bookmarkStart w:id="5" w:name="_Toc137194947"/>
      <w:bookmarkStart w:id="6" w:name="_Ref39666794"/>
      <w:bookmarkStart w:id="7" w:name="_Ref39666796"/>
      <w:bookmarkStart w:id="8" w:name="_Toc48053171"/>
    </w:p>
    <w:p w14:paraId="5FB51F4B" w14:textId="6850C2EE" w:rsidR="009078F0" w:rsidRDefault="009078F0">
      <w:pPr>
        <w:rPr>
          <w:rFonts w:ascii="Arial" w:hAnsi="Arial" w:cs="Arial"/>
          <w:sz w:val="22"/>
          <w:szCs w:val="22"/>
        </w:rPr>
      </w:pPr>
      <w:r>
        <w:rPr>
          <w:rFonts w:ascii="Arial" w:hAnsi="Arial" w:cs="Arial"/>
          <w:sz w:val="22"/>
          <w:szCs w:val="22"/>
        </w:rPr>
        <w:br w:type="page"/>
      </w:r>
    </w:p>
    <w:p w14:paraId="12085CDF" w14:textId="25AB0340" w:rsidR="00746BAF" w:rsidRPr="00A96170" w:rsidRDefault="00B64266" w:rsidP="00A96170">
      <w:pPr>
        <w:pStyle w:val="Antrat1"/>
        <w:numPr>
          <w:ilvl w:val="0"/>
          <w:numId w:val="5"/>
        </w:numPr>
        <w:spacing w:before="0" w:after="0"/>
        <w:ind w:left="357" w:hanging="357"/>
        <w:rPr>
          <w:rFonts w:ascii="Arial" w:hAnsi="Arial" w:cs="Arial"/>
          <w:b/>
          <w:bCs/>
          <w:color w:val="auto"/>
          <w:sz w:val="22"/>
          <w:szCs w:val="22"/>
        </w:rPr>
      </w:pPr>
      <w:bookmarkStart w:id="9" w:name="_Toc231984115"/>
      <w:r w:rsidRPr="00A96170">
        <w:rPr>
          <w:rFonts w:ascii="Arial" w:hAnsi="Arial" w:cs="Arial"/>
          <w:b/>
          <w:bCs/>
          <w:color w:val="auto"/>
          <w:sz w:val="22"/>
          <w:szCs w:val="22"/>
        </w:rPr>
        <w:lastRenderedPageBreak/>
        <w:t>BENDRA INFORMACIJA</w:t>
      </w:r>
      <w:bookmarkEnd w:id="5"/>
      <w:bookmarkEnd w:id="9"/>
      <w:r w:rsidRPr="00A96170">
        <w:rPr>
          <w:rFonts w:ascii="Arial" w:hAnsi="Arial" w:cs="Arial"/>
          <w:b/>
          <w:bCs/>
          <w:color w:val="auto"/>
          <w:sz w:val="22"/>
          <w:szCs w:val="22"/>
        </w:rPr>
        <w:t xml:space="preserve"> </w:t>
      </w:r>
    </w:p>
    <w:p w14:paraId="698C5E70" w14:textId="490FD0EB" w:rsidR="00746BAF" w:rsidRPr="00A96170" w:rsidRDefault="00746BAF" w:rsidP="006A1A3C">
      <w:pPr>
        <w:spacing w:line="240" w:lineRule="auto"/>
        <w:ind w:firstLine="709"/>
        <w:rPr>
          <w:rFonts w:ascii="Arial" w:hAnsi="Arial" w:cs="Arial"/>
          <w:sz w:val="22"/>
          <w:szCs w:val="22"/>
        </w:rPr>
      </w:pPr>
    </w:p>
    <w:p w14:paraId="294BF00E" w14:textId="01DA8380" w:rsidR="00B64266" w:rsidRPr="00A96170" w:rsidRDefault="639AD35A"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P</w:t>
      </w:r>
      <w:r w:rsidR="00B312C4" w:rsidRPr="00A96170">
        <w:rPr>
          <w:rFonts w:ascii="Arial" w:hAnsi="Arial" w:cs="Arial"/>
          <w:sz w:val="22"/>
          <w:szCs w:val="22"/>
        </w:rPr>
        <w:t>erkančioji organizacija</w:t>
      </w:r>
      <w:r w:rsidR="00291EAC" w:rsidRPr="00A96170">
        <w:rPr>
          <w:rFonts w:ascii="Arial" w:hAnsi="Arial" w:cs="Arial"/>
          <w:sz w:val="22"/>
          <w:szCs w:val="22"/>
        </w:rPr>
        <w:t xml:space="preserve"> </w:t>
      </w:r>
      <w:r w:rsidR="00FB3C75" w:rsidRPr="00A96170">
        <w:rPr>
          <w:rFonts w:ascii="Arial" w:hAnsi="Arial" w:cs="Arial"/>
          <w:sz w:val="22"/>
          <w:szCs w:val="22"/>
        </w:rPr>
        <w:t>–</w:t>
      </w:r>
      <w:r w:rsidR="00344375">
        <w:rPr>
          <w:rFonts w:ascii="Arial" w:hAnsi="Arial" w:cs="Arial"/>
          <w:sz w:val="22"/>
          <w:szCs w:val="22"/>
        </w:rPr>
        <w:t xml:space="preserve"> uždaroji akcinė bendrovė „Sūduvos vandenys“</w:t>
      </w:r>
      <w:r w:rsidR="00FB3C75" w:rsidRPr="00A96170">
        <w:rPr>
          <w:rFonts w:ascii="Arial" w:hAnsi="Arial" w:cs="Arial"/>
          <w:sz w:val="22"/>
          <w:szCs w:val="22"/>
        </w:rPr>
        <w:t>, juridinio asmens kodas</w:t>
      </w:r>
      <w:r w:rsidR="00602630" w:rsidRPr="00A96170">
        <w:rPr>
          <w:rFonts w:ascii="Arial" w:hAnsi="Arial" w:cs="Arial"/>
          <w:color w:val="00B050"/>
          <w:sz w:val="22"/>
          <w:szCs w:val="22"/>
        </w:rPr>
        <w:t xml:space="preserve"> </w:t>
      </w:r>
      <w:r w:rsidR="00344375">
        <w:rPr>
          <w:rFonts w:ascii="Arial" w:hAnsi="Arial" w:cs="Arial"/>
          <w:sz w:val="22"/>
          <w:szCs w:val="22"/>
        </w:rPr>
        <w:t>151104226</w:t>
      </w:r>
      <w:r w:rsidR="00FB3C75" w:rsidRPr="00A96170">
        <w:rPr>
          <w:rFonts w:ascii="Arial" w:hAnsi="Arial" w:cs="Arial"/>
          <w:sz w:val="22"/>
          <w:szCs w:val="22"/>
        </w:rPr>
        <w:t xml:space="preserve">, adresas </w:t>
      </w:r>
      <w:r w:rsidR="00344375">
        <w:rPr>
          <w:rFonts w:ascii="Arial" w:hAnsi="Arial" w:cs="Arial"/>
          <w:sz w:val="22"/>
          <w:szCs w:val="22"/>
        </w:rPr>
        <w:t>Vasaros g. 7, LT-68114, Marijampolė</w:t>
      </w:r>
      <w:r w:rsidR="00FB3C75" w:rsidRPr="00A96170">
        <w:rPr>
          <w:rFonts w:ascii="Arial" w:hAnsi="Arial" w:cs="Arial"/>
          <w:sz w:val="22"/>
          <w:szCs w:val="22"/>
        </w:rPr>
        <w:t xml:space="preserve">, darbo laikas </w:t>
      </w:r>
      <w:r w:rsidR="006A706B" w:rsidRPr="00A96170">
        <w:rPr>
          <w:rFonts w:ascii="Arial" w:hAnsi="Arial" w:cs="Arial"/>
          <w:sz w:val="22"/>
          <w:szCs w:val="22"/>
        </w:rPr>
        <w:t xml:space="preserve">I – IV 8.00 – </w:t>
      </w:r>
      <w:r w:rsidR="004338A3">
        <w:rPr>
          <w:rFonts w:ascii="Arial" w:hAnsi="Arial" w:cs="Arial"/>
          <w:sz w:val="22"/>
          <w:szCs w:val="22"/>
        </w:rPr>
        <w:t>17.00</w:t>
      </w:r>
      <w:r w:rsidR="006A706B" w:rsidRPr="00A96170">
        <w:rPr>
          <w:rFonts w:ascii="Arial" w:hAnsi="Arial" w:cs="Arial"/>
          <w:sz w:val="22"/>
          <w:szCs w:val="22"/>
        </w:rPr>
        <w:t xml:space="preserve">; V 8.00 – </w:t>
      </w:r>
      <w:r w:rsidR="004338A3">
        <w:rPr>
          <w:rFonts w:ascii="Arial" w:hAnsi="Arial" w:cs="Arial"/>
          <w:sz w:val="22"/>
          <w:szCs w:val="22"/>
        </w:rPr>
        <w:t>15:45</w:t>
      </w:r>
      <w:r w:rsidR="00FB3C75" w:rsidRPr="00A96170">
        <w:rPr>
          <w:rFonts w:ascii="Arial" w:hAnsi="Arial" w:cs="Arial"/>
          <w:sz w:val="22"/>
          <w:szCs w:val="22"/>
        </w:rPr>
        <w:t xml:space="preserve">. </w:t>
      </w:r>
      <w:r w:rsidR="4A61FFE7" w:rsidRPr="00A96170">
        <w:rPr>
          <w:rFonts w:ascii="Arial" w:hAnsi="Arial" w:cs="Arial"/>
          <w:sz w:val="22"/>
          <w:szCs w:val="22"/>
        </w:rPr>
        <w:t>P</w:t>
      </w:r>
      <w:r w:rsidR="00020176" w:rsidRPr="00A96170">
        <w:rPr>
          <w:rFonts w:ascii="Arial" w:hAnsi="Arial" w:cs="Arial"/>
          <w:sz w:val="22"/>
          <w:szCs w:val="22"/>
        </w:rPr>
        <w:t>erkančioji organizacija</w:t>
      </w:r>
      <w:r w:rsidR="00FB3C75" w:rsidRPr="00A96170">
        <w:rPr>
          <w:rFonts w:ascii="Arial" w:hAnsi="Arial" w:cs="Arial"/>
          <w:sz w:val="22"/>
          <w:szCs w:val="22"/>
        </w:rPr>
        <w:t xml:space="preserve"> yra PVM mokėtoja.</w:t>
      </w:r>
    </w:p>
    <w:p w14:paraId="39DEEA35" w14:textId="74DE3617" w:rsidR="00B64266" w:rsidRPr="00A96170" w:rsidRDefault="001B4B54"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color w:val="000000" w:themeColor="text1"/>
          <w:sz w:val="22"/>
          <w:szCs w:val="22"/>
        </w:rPr>
        <w:t xml:space="preserve">Pirkimas neatliekamas naudojantis centralizuotų pirkimų katalogu, </w:t>
      </w:r>
      <w:r w:rsidR="00322325" w:rsidRPr="00A96170">
        <w:rPr>
          <w:rFonts w:ascii="Arial" w:hAnsi="Arial" w:cs="Arial"/>
          <w:color w:val="000000" w:themeColor="text1"/>
          <w:sz w:val="22"/>
          <w:szCs w:val="22"/>
        </w:rPr>
        <w:t xml:space="preserve">nes CPO katalogas tokių </w:t>
      </w:r>
      <w:r w:rsidR="001220D5" w:rsidRPr="00A96170">
        <w:rPr>
          <w:rFonts w:ascii="Arial" w:hAnsi="Arial" w:cs="Arial"/>
          <w:color w:val="000000" w:themeColor="text1"/>
          <w:sz w:val="22"/>
          <w:szCs w:val="22"/>
        </w:rPr>
        <w:t>paslaugų</w:t>
      </w:r>
      <w:r w:rsidR="00322325" w:rsidRPr="00A96170">
        <w:rPr>
          <w:rFonts w:ascii="Arial" w:hAnsi="Arial" w:cs="Arial"/>
          <w:color w:val="000000" w:themeColor="text1"/>
          <w:sz w:val="22"/>
          <w:szCs w:val="22"/>
        </w:rPr>
        <w:t xml:space="preserve"> nesiūlo.</w:t>
      </w:r>
    </w:p>
    <w:p w14:paraId="2A76698E" w14:textId="77777777" w:rsidR="00B64266" w:rsidRPr="00A96170" w:rsidRDefault="001B4B54"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Perkančioji organizacija nerezervuoja teisės dalyvauti pirkime.</w:t>
      </w:r>
    </w:p>
    <w:p w14:paraId="49C923B8" w14:textId="5E7DB20E" w:rsidR="0019203B" w:rsidRPr="00A96170" w:rsidRDefault="0031157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eastAsia="Times New Roman" w:hAnsi="Arial" w:cs="Arial"/>
          <w:bCs/>
          <w:sz w:val="22"/>
          <w:szCs w:val="22"/>
          <w:lang w:eastAsia="en-US"/>
        </w:rPr>
        <w:t>Šio Pirkimo metu nėra parengto Sutarties projekto. Pagrindinės Sutarties sąlygos yra nurodytos šių sąlygų 8 skyriuje</w:t>
      </w:r>
    </w:p>
    <w:p w14:paraId="3E049074" w14:textId="77777777" w:rsidR="0066236E" w:rsidRPr="00A96170" w:rsidRDefault="001B4B54"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Stebėtojai dalyvauti Komisijos posėdžiuose nėra kviečiami.</w:t>
      </w:r>
    </w:p>
    <w:p w14:paraId="165B71C2" w14:textId="3D1D9D34" w:rsidR="0066236E" w:rsidRPr="00A96170" w:rsidRDefault="0066236E"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Atliekamas žaliasis pirkimas. Pirkimas vykdomas vadovaujantis Lietuvos Respublikos aplinkos ministro 2011 m. birželio 28 d. įsakymo Nr. D1-508 „</w:t>
      </w:r>
      <w:hyperlink r:id="rId11" w:history="1">
        <w:r w:rsidRPr="00A96170">
          <w:rPr>
            <w:rStyle w:val="Hipersaitas"/>
            <w:rFonts w:ascii="Arial" w:hAnsi="Arial" w:cs="Arial"/>
            <w:color w:val="0070C0"/>
            <w:sz w:val="22"/>
            <w:szCs w:val="22"/>
            <w:u w:val="single"/>
          </w:rPr>
          <w:t>Dėl Aplinkos apsaugos kriterijų taikymo, vykdant žaliuosius pirkimus, tvarkos aprašo patvirtinimo</w:t>
        </w:r>
      </w:hyperlink>
      <w:r w:rsidRPr="00A96170">
        <w:rPr>
          <w:rFonts w:ascii="Arial" w:hAnsi="Arial" w:cs="Arial"/>
          <w:sz w:val="22"/>
          <w:szCs w:val="22"/>
        </w:rPr>
        <w:t xml:space="preserve">“ </w:t>
      </w:r>
      <w:r w:rsidR="005A411C" w:rsidRPr="00A96170">
        <w:rPr>
          <w:rFonts w:ascii="Arial" w:hAnsi="Arial" w:cs="Arial"/>
          <w:sz w:val="22"/>
          <w:szCs w:val="22"/>
        </w:rPr>
        <w:t xml:space="preserve">4.4.3 </w:t>
      </w:r>
      <w:r w:rsidRPr="00A96170">
        <w:rPr>
          <w:rFonts w:ascii="Arial" w:hAnsi="Arial" w:cs="Arial"/>
          <w:sz w:val="22"/>
          <w:szCs w:val="22"/>
        </w:rPr>
        <w:t>punktu.</w:t>
      </w:r>
    </w:p>
    <w:p w14:paraId="127C7463" w14:textId="77777777" w:rsidR="00B64266"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Išankstinis skelbimas apie pirkimą nebuvo paskelbtas.</w:t>
      </w:r>
    </w:p>
    <w:p w14:paraId="7813CFBA" w14:textId="25448378" w:rsidR="00B64266"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lang w:eastAsia="en-US"/>
        </w:rPr>
        <w:t xml:space="preserve">Pirkime </w:t>
      </w:r>
      <w:r w:rsidRPr="00A96170">
        <w:rPr>
          <w:rFonts w:ascii="Arial" w:hAnsi="Arial" w:cs="Arial"/>
          <w:sz w:val="22"/>
          <w:szCs w:val="22"/>
        </w:rPr>
        <w:t>perkančioji organizacija</w:t>
      </w:r>
      <w:r w:rsidRPr="00A96170">
        <w:rPr>
          <w:rFonts w:ascii="Arial" w:hAnsi="Arial" w:cs="Arial"/>
          <w:sz w:val="22"/>
          <w:szCs w:val="22"/>
          <w:lang w:eastAsia="en-US"/>
        </w:rPr>
        <w:t xml:space="preserve"> nenumato skelbti pranešimo dėl savanoriško </w:t>
      </w:r>
      <w:r w:rsidRPr="00A96170">
        <w:rPr>
          <w:rFonts w:ascii="Arial" w:hAnsi="Arial" w:cs="Arial"/>
          <w:i/>
          <w:iCs/>
          <w:sz w:val="22"/>
          <w:szCs w:val="22"/>
          <w:lang w:eastAsia="en-US"/>
        </w:rPr>
        <w:t>ex ante</w:t>
      </w:r>
      <w:r w:rsidRPr="00A96170">
        <w:rPr>
          <w:rFonts w:ascii="Arial" w:hAnsi="Arial" w:cs="Arial"/>
          <w:sz w:val="22"/>
          <w:szCs w:val="22"/>
          <w:lang w:eastAsia="en-US"/>
        </w:rPr>
        <w:t xml:space="preserve"> skaidrumo.</w:t>
      </w:r>
    </w:p>
    <w:p w14:paraId="207CD49F" w14:textId="77777777" w:rsidR="00B64266"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hAnsi="Arial" w:cs="Arial"/>
          <w:sz w:val="22"/>
          <w:szCs w:val="22"/>
        </w:rPr>
        <w:t>Pirkime neleidžiama pateikti alternatyvių pasiūlymų.</w:t>
      </w:r>
    </w:p>
    <w:p w14:paraId="15179C0E" w14:textId="0E02E7A1" w:rsidR="00257685" w:rsidRPr="00A96170" w:rsidRDefault="00B64266" w:rsidP="006A1A3C">
      <w:pPr>
        <w:pStyle w:val="Sraopastraipa"/>
        <w:numPr>
          <w:ilvl w:val="1"/>
          <w:numId w:val="5"/>
        </w:numPr>
        <w:spacing w:line="240" w:lineRule="auto"/>
        <w:ind w:left="0" w:firstLine="709"/>
        <w:contextualSpacing w:val="0"/>
        <w:rPr>
          <w:rFonts w:ascii="Arial" w:hAnsi="Arial" w:cs="Arial"/>
          <w:sz w:val="22"/>
          <w:szCs w:val="22"/>
        </w:rPr>
      </w:pPr>
      <w:r w:rsidRPr="00A96170">
        <w:rPr>
          <w:rFonts w:ascii="Arial" w:eastAsia="Arial" w:hAnsi="Arial" w:cs="Arial"/>
          <w:sz w:val="22"/>
          <w:szCs w:val="22"/>
        </w:rPr>
        <w:t>Bendrosios pirkimo sąlygos yra neatskiriama šių pirkimo sąlygų dalis.</w:t>
      </w:r>
    </w:p>
    <w:p w14:paraId="5C0E81DF" w14:textId="77777777" w:rsidR="00436A63" w:rsidRPr="00A96170" w:rsidRDefault="00436A63" w:rsidP="00A96170">
      <w:pPr>
        <w:spacing w:line="240" w:lineRule="auto"/>
        <w:ind w:firstLine="0"/>
        <w:rPr>
          <w:rFonts w:ascii="Arial" w:hAnsi="Arial" w:cs="Arial"/>
          <w:sz w:val="22"/>
          <w:szCs w:val="22"/>
        </w:rPr>
      </w:pPr>
    </w:p>
    <w:p w14:paraId="4ED932F3" w14:textId="4CC3AE9D" w:rsidR="00FB3C75" w:rsidRPr="00A96170" w:rsidRDefault="00B64266" w:rsidP="00A96170">
      <w:pPr>
        <w:pStyle w:val="Antrat1"/>
        <w:numPr>
          <w:ilvl w:val="0"/>
          <w:numId w:val="6"/>
        </w:numPr>
        <w:spacing w:before="0" w:after="0"/>
        <w:ind w:left="0" w:firstLine="0"/>
        <w:rPr>
          <w:rFonts w:ascii="Arial" w:hAnsi="Arial" w:cs="Arial"/>
          <w:b/>
          <w:bCs/>
          <w:color w:val="auto"/>
          <w:sz w:val="22"/>
          <w:szCs w:val="22"/>
        </w:rPr>
      </w:pPr>
      <w:bookmarkStart w:id="10" w:name="_Toc137194948"/>
      <w:bookmarkStart w:id="11" w:name="_Toc231984116"/>
      <w:r w:rsidRPr="00A96170">
        <w:rPr>
          <w:rFonts w:ascii="Arial" w:hAnsi="Arial" w:cs="Arial"/>
          <w:b/>
          <w:bCs/>
          <w:color w:val="auto"/>
          <w:sz w:val="22"/>
          <w:szCs w:val="22"/>
        </w:rPr>
        <w:t>PIRKIMO OBJEKTAS</w:t>
      </w:r>
      <w:bookmarkEnd w:id="10"/>
      <w:bookmarkEnd w:id="11"/>
    </w:p>
    <w:p w14:paraId="7D847502" w14:textId="77777777" w:rsidR="00FB3C75" w:rsidRPr="00A96170" w:rsidRDefault="00FB3C75" w:rsidP="00A96170">
      <w:pPr>
        <w:spacing w:line="240" w:lineRule="auto"/>
        <w:ind w:firstLine="851"/>
        <w:rPr>
          <w:rFonts w:ascii="Arial" w:hAnsi="Arial" w:cs="Arial"/>
          <w:sz w:val="22"/>
          <w:szCs w:val="22"/>
        </w:rPr>
      </w:pPr>
    </w:p>
    <w:p w14:paraId="7C9515DE" w14:textId="0265229D" w:rsidR="00D97FB5" w:rsidRPr="00A96170" w:rsidRDefault="00B64266" w:rsidP="006A1A3C">
      <w:pPr>
        <w:pStyle w:val="Betarp"/>
        <w:numPr>
          <w:ilvl w:val="1"/>
          <w:numId w:val="6"/>
        </w:numPr>
        <w:ind w:left="0" w:firstLine="709"/>
        <w:rPr>
          <w:rFonts w:ascii="Arial" w:hAnsi="Arial" w:cs="Arial"/>
          <w:sz w:val="22"/>
          <w:szCs w:val="22"/>
        </w:rPr>
      </w:pPr>
      <w:r w:rsidRPr="00A96170">
        <w:rPr>
          <w:rFonts w:ascii="Arial" w:eastAsia="Calibri" w:hAnsi="Arial" w:cs="Arial"/>
          <w:sz w:val="22"/>
          <w:szCs w:val="22"/>
        </w:rPr>
        <w:t xml:space="preserve">Perkančioji organizacija numato įsigyti </w:t>
      </w:r>
      <w:r w:rsidR="007545CD" w:rsidRPr="00A96170">
        <w:rPr>
          <w:rFonts w:ascii="Arial" w:eastAsia="Calibri" w:hAnsi="Arial" w:cs="Arial"/>
          <w:sz w:val="22"/>
          <w:szCs w:val="22"/>
        </w:rPr>
        <w:t xml:space="preserve">finansinio </w:t>
      </w:r>
      <w:r w:rsidR="0095777A" w:rsidRPr="00A96170">
        <w:rPr>
          <w:rFonts w:ascii="Arial" w:eastAsia="Times New Roman" w:hAnsi="Arial" w:cs="Arial"/>
          <w:sz w:val="22"/>
          <w:szCs w:val="22"/>
          <w:lang w:eastAsia="en-US"/>
        </w:rPr>
        <w:t xml:space="preserve">lizingo </w:t>
      </w:r>
      <w:r w:rsidR="004D20F5" w:rsidRPr="00A96170">
        <w:rPr>
          <w:rFonts w:ascii="Arial" w:eastAsia="Calibri" w:hAnsi="Arial" w:cs="Arial"/>
          <w:sz w:val="22"/>
          <w:szCs w:val="22"/>
        </w:rPr>
        <w:t xml:space="preserve">paslaugas </w:t>
      </w:r>
      <w:r w:rsidR="00101E15" w:rsidRPr="00A96170">
        <w:rPr>
          <w:rFonts w:ascii="Arial" w:eastAsia="Calibri" w:hAnsi="Arial" w:cs="Arial"/>
          <w:sz w:val="22"/>
          <w:szCs w:val="22"/>
        </w:rPr>
        <w:t>(toliau – Paslaugos)</w:t>
      </w:r>
      <w:r w:rsidR="00472867" w:rsidRPr="00A96170">
        <w:rPr>
          <w:rFonts w:ascii="Arial" w:eastAsia="Calibri" w:hAnsi="Arial" w:cs="Arial"/>
          <w:sz w:val="22"/>
          <w:szCs w:val="22"/>
        </w:rPr>
        <w:t xml:space="preserve">. </w:t>
      </w:r>
      <w:r w:rsidRPr="00A96170">
        <w:rPr>
          <w:rFonts w:ascii="Arial" w:hAnsi="Arial" w:cs="Arial"/>
          <w:sz w:val="22"/>
          <w:szCs w:val="22"/>
        </w:rPr>
        <w:t xml:space="preserve">Reikalavimai pirkimo objektui nustatyti specialiųjų pirkimo sąlygų </w:t>
      </w:r>
      <w:r w:rsidR="00831379" w:rsidRPr="00A96170">
        <w:rPr>
          <w:rFonts w:ascii="Arial" w:hAnsi="Arial" w:cs="Arial"/>
          <w:sz w:val="22"/>
          <w:szCs w:val="22"/>
        </w:rPr>
        <w:t>2</w:t>
      </w:r>
      <w:r w:rsidRPr="00A96170">
        <w:rPr>
          <w:rFonts w:ascii="Arial" w:hAnsi="Arial" w:cs="Arial"/>
          <w:sz w:val="22"/>
          <w:szCs w:val="22"/>
        </w:rPr>
        <w:t xml:space="preserve"> priede.</w:t>
      </w:r>
      <w:r w:rsidR="009B75E3" w:rsidRPr="00A96170">
        <w:rPr>
          <w:rFonts w:ascii="Arial" w:hAnsi="Arial" w:cs="Arial"/>
          <w:sz w:val="22"/>
          <w:szCs w:val="22"/>
        </w:rPr>
        <w:t xml:space="preserve"> </w:t>
      </w:r>
      <w:r w:rsidR="006F3453" w:rsidRPr="00A96170">
        <w:rPr>
          <w:rFonts w:ascii="Arial" w:hAnsi="Arial" w:cs="Arial"/>
          <w:sz w:val="22"/>
          <w:szCs w:val="22"/>
        </w:rPr>
        <w:t xml:space="preserve">Pirkimui priskirtinas pagrindinis Bendrajame viešųjų pirkimų žodyne nurodytas kodas </w:t>
      </w:r>
      <w:r w:rsidR="0012754C" w:rsidRPr="00A96170">
        <w:rPr>
          <w:rFonts w:ascii="Arial" w:hAnsi="Arial" w:cs="Arial"/>
          <w:sz w:val="22"/>
          <w:szCs w:val="22"/>
        </w:rPr>
        <w:t xml:space="preserve">– </w:t>
      </w:r>
      <w:r w:rsidR="00481DFD" w:rsidRPr="00A96170">
        <w:rPr>
          <w:rFonts w:ascii="Arial" w:hAnsi="Arial" w:cs="Arial"/>
          <w:color w:val="333333"/>
          <w:sz w:val="22"/>
          <w:szCs w:val="22"/>
          <w:shd w:val="clear" w:color="auto" w:fill="FFFFFF"/>
        </w:rPr>
        <w:t xml:space="preserve">66114000-2 </w:t>
      </w:r>
      <w:r w:rsidR="000E57D4" w:rsidRPr="00A96170">
        <w:rPr>
          <w:rFonts w:ascii="Arial" w:hAnsi="Arial" w:cs="Arial"/>
          <w:color w:val="333333"/>
          <w:sz w:val="22"/>
          <w:szCs w:val="22"/>
          <w:shd w:val="clear" w:color="auto" w:fill="FFFFFF"/>
        </w:rPr>
        <w:t>„</w:t>
      </w:r>
      <w:r w:rsidR="00481DFD" w:rsidRPr="00A96170">
        <w:rPr>
          <w:rFonts w:ascii="Arial" w:hAnsi="Arial" w:cs="Arial"/>
          <w:color w:val="333333"/>
          <w:sz w:val="22"/>
          <w:szCs w:val="22"/>
          <w:shd w:val="clear" w:color="auto" w:fill="FFFFFF"/>
        </w:rPr>
        <w:t xml:space="preserve">Finansinio lizingo </w:t>
      </w:r>
      <w:proofErr w:type="spellStart"/>
      <w:r w:rsidR="00481DFD" w:rsidRPr="00A96170">
        <w:rPr>
          <w:rFonts w:ascii="Arial" w:hAnsi="Arial" w:cs="Arial"/>
          <w:color w:val="333333"/>
          <w:sz w:val="22"/>
          <w:szCs w:val="22"/>
          <w:shd w:val="clear" w:color="auto" w:fill="FFFFFF"/>
        </w:rPr>
        <w:t>paslaugos</w:t>
      </w:r>
      <w:r w:rsidR="000E57D4" w:rsidRPr="00A96170">
        <w:rPr>
          <w:rFonts w:ascii="Arial" w:hAnsi="Arial" w:cs="Arial"/>
          <w:sz w:val="22"/>
          <w:szCs w:val="22"/>
        </w:rPr>
        <w:t>“.</w:t>
      </w:r>
      <w:r w:rsidR="00D97FB5" w:rsidRPr="00A96170">
        <w:rPr>
          <w:rFonts w:ascii="Arial" w:hAnsi="Arial" w:cs="Arial"/>
          <w:sz w:val="22"/>
          <w:szCs w:val="22"/>
        </w:rPr>
        <w:t>Pirkimo</w:t>
      </w:r>
      <w:proofErr w:type="spellEnd"/>
      <w:r w:rsidR="00D97FB5" w:rsidRPr="00A96170">
        <w:rPr>
          <w:rFonts w:ascii="Arial" w:hAnsi="Arial" w:cs="Arial"/>
          <w:sz w:val="22"/>
          <w:szCs w:val="22"/>
        </w:rPr>
        <w:t xml:space="preserve"> objektas į dalis neskaidomas. Pirkimo apimtys, reikalavimai ir techninė specifikacija apibrėžti specialiųjų pirkimo sąlygų</w:t>
      </w:r>
      <w:r w:rsidR="009A686E" w:rsidRPr="00A96170">
        <w:rPr>
          <w:rFonts w:ascii="Arial" w:hAnsi="Arial" w:cs="Arial"/>
          <w:sz w:val="22"/>
          <w:szCs w:val="22"/>
        </w:rPr>
        <w:t xml:space="preserve"> 2</w:t>
      </w:r>
      <w:r w:rsidR="00D97FB5" w:rsidRPr="00A96170">
        <w:rPr>
          <w:rFonts w:ascii="Arial" w:hAnsi="Arial" w:cs="Arial"/>
          <w:sz w:val="22"/>
          <w:szCs w:val="22"/>
        </w:rPr>
        <w:t xml:space="preserve"> priede.</w:t>
      </w:r>
    </w:p>
    <w:p w14:paraId="009541D2" w14:textId="7CED85D2" w:rsidR="00A457B4" w:rsidRPr="00A96170" w:rsidRDefault="003943EC" w:rsidP="006A1A3C">
      <w:pPr>
        <w:pStyle w:val="Betarp"/>
        <w:numPr>
          <w:ilvl w:val="1"/>
          <w:numId w:val="6"/>
        </w:numPr>
        <w:ind w:left="0" w:firstLine="709"/>
        <w:rPr>
          <w:rFonts w:ascii="Arial" w:hAnsi="Arial" w:cs="Arial"/>
          <w:color w:val="FF0000"/>
          <w:sz w:val="22"/>
          <w:szCs w:val="22"/>
        </w:rPr>
      </w:pPr>
      <w:r w:rsidRPr="00A96170">
        <w:rPr>
          <w:rFonts w:ascii="Arial" w:hAnsi="Arial" w:cs="Arial"/>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045336" w14:textId="5B97BE20" w:rsidR="00A3613C" w:rsidRPr="008F02EC" w:rsidRDefault="003943EC" w:rsidP="006A1A3C">
      <w:pPr>
        <w:pStyle w:val="Betarp"/>
        <w:numPr>
          <w:ilvl w:val="1"/>
          <w:numId w:val="6"/>
        </w:numPr>
        <w:ind w:left="0" w:firstLine="709"/>
        <w:rPr>
          <w:rFonts w:ascii="Arial" w:hAnsi="Arial" w:cs="Arial"/>
          <w:sz w:val="22"/>
          <w:szCs w:val="22"/>
        </w:rPr>
      </w:pPr>
      <w:r w:rsidRPr="00A96170">
        <w:rPr>
          <w:rFonts w:ascii="Arial" w:hAnsi="Arial" w:cs="Arial"/>
          <w:sz w:val="22"/>
          <w:szCs w:val="22"/>
        </w:rPr>
        <w:t xml:space="preserve">Jeigu apibūdinant pirkimo objektą techninėje specifikacijoje nurodytas standartas, </w:t>
      </w:r>
      <w:r w:rsidRPr="00A96170">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6170">
        <w:rPr>
          <w:rFonts w:ascii="Arial" w:hAnsi="Arial" w:cs="Arial"/>
          <w:sz w:val="22"/>
          <w:szCs w:val="22"/>
        </w:rPr>
        <w:t xml:space="preserve">turi būti laikoma, kad kiekviena tokia nuoroda yra pateikta su žodžiais „arba lygiavertis“. </w:t>
      </w:r>
    </w:p>
    <w:p w14:paraId="17C8166F" w14:textId="77777777" w:rsidR="00436A63" w:rsidRPr="00A96170" w:rsidRDefault="00436A63" w:rsidP="00A96170">
      <w:pPr>
        <w:pStyle w:val="Betarp"/>
        <w:ind w:left="851" w:firstLine="0"/>
        <w:rPr>
          <w:rFonts w:ascii="Arial" w:hAnsi="Arial" w:cs="Arial"/>
          <w:sz w:val="22"/>
          <w:szCs w:val="22"/>
        </w:rPr>
      </w:pPr>
    </w:p>
    <w:p w14:paraId="4B7ECB52" w14:textId="00F85CDE" w:rsidR="00A457B4" w:rsidRPr="00A96170" w:rsidRDefault="00A457B4" w:rsidP="00A96170">
      <w:pPr>
        <w:pStyle w:val="Antrat1"/>
        <w:numPr>
          <w:ilvl w:val="0"/>
          <w:numId w:val="6"/>
        </w:numPr>
        <w:spacing w:before="0" w:after="0"/>
        <w:ind w:left="0" w:firstLine="0"/>
        <w:contextualSpacing/>
        <w:rPr>
          <w:rFonts w:ascii="Arial" w:hAnsi="Arial" w:cs="Arial"/>
          <w:b/>
          <w:bCs/>
          <w:color w:val="auto"/>
          <w:sz w:val="22"/>
          <w:szCs w:val="22"/>
        </w:rPr>
      </w:pPr>
      <w:bookmarkStart w:id="12" w:name="_Ref39427921"/>
      <w:bookmarkStart w:id="13" w:name="_Ref39427927"/>
      <w:bookmarkStart w:id="14" w:name="_Ref39740354"/>
      <w:bookmarkStart w:id="15" w:name="_Toc231984117"/>
      <w:r w:rsidRPr="00A96170">
        <w:rPr>
          <w:rFonts w:ascii="Arial" w:hAnsi="Arial" w:cs="Arial"/>
          <w:b/>
          <w:bCs/>
          <w:color w:val="auto"/>
          <w:sz w:val="22"/>
          <w:szCs w:val="22"/>
        </w:rPr>
        <w:t>SUSITIKIMAI SU TIEKĖJAIS</w:t>
      </w:r>
      <w:bookmarkEnd w:id="12"/>
      <w:bookmarkEnd w:id="13"/>
      <w:r w:rsidRPr="00A96170">
        <w:rPr>
          <w:rFonts w:ascii="Arial" w:hAnsi="Arial" w:cs="Arial"/>
          <w:b/>
          <w:bCs/>
          <w:color w:val="auto"/>
          <w:sz w:val="22"/>
          <w:szCs w:val="22"/>
        </w:rPr>
        <w:t xml:space="preserve"> IR OBJEKTO APŽIŪRA</w:t>
      </w:r>
      <w:bookmarkEnd w:id="14"/>
      <w:bookmarkEnd w:id="15"/>
    </w:p>
    <w:p w14:paraId="501051E0" w14:textId="77777777" w:rsidR="00A3613C" w:rsidRPr="00A96170" w:rsidRDefault="00A3613C" w:rsidP="00A96170">
      <w:pPr>
        <w:pStyle w:val="Sraopastraipa"/>
        <w:spacing w:line="240" w:lineRule="auto"/>
        <w:ind w:left="851" w:firstLine="0"/>
        <w:rPr>
          <w:rFonts w:ascii="Arial" w:hAnsi="Arial" w:cs="Arial"/>
          <w:sz w:val="22"/>
          <w:szCs w:val="22"/>
        </w:rPr>
      </w:pPr>
    </w:p>
    <w:p w14:paraId="61F2B795" w14:textId="22988418" w:rsidR="00A3613C" w:rsidRPr="00A96170" w:rsidRDefault="00A457B4" w:rsidP="006A1A3C">
      <w:pPr>
        <w:pStyle w:val="Sraopastraipa"/>
        <w:numPr>
          <w:ilvl w:val="1"/>
          <w:numId w:val="6"/>
        </w:numPr>
        <w:spacing w:line="240" w:lineRule="auto"/>
        <w:ind w:left="0" w:firstLine="709"/>
        <w:rPr>
          <w:rFonts w:ascii="Arial" w:hAnsi="Arial" w:cs="Arial"/>
          <w:sz w:val="22"/>
          <w:szCs w:val="22"/>
        </w:rPr>
      </w:pPr>
      <w:r w:rsidRPr="00A96170">
        <w:rPr>
          <w:rFonts w:ascii="Arial" w:hAnsi="Arial" w:cs="Arial"/>
          <w:sz w:val="22"/>
          <w:szCs w:val="22"/>
        </w:rPr>
        <w:t>Perkančioji organizacija nerengs susitikimo su tiekėjais dėl pirkimo sąlygų paaiškinimo.</w:t>
      </w:r>
    </w:p>
    <w:p w14:paraId="6D9A5160" w14:textId="6E021BD5" w:rsidR="00A457B4" w:rsidRPr="00A96170" w:rsidRDefault="00A457B4" w:rsidP="006A1A3C">
      <w:pPr>
        <w:pStyle w:val="Sraopastraipa"/>
        <w:numPr>
          <w:ilvl w:val="1"/>
          <w:numId w:val="6"/>
        </w:numPr>
        <w:spacing w:line="240" w:lineRule="auto"/>
        <w:ind w:left="0" w:firstLine="709"/>
        <w:rPr>
          <w:rFonts w:ascii="Arial" w:hAnsi="Arial" w:cs="Arial"/>
          <w:sz w:val="22"/>
          <w:szCs w:val="22"/>
        </w:rPr>
      </w:pPr>
      <w:r w:rsidRPr="00A96170">
        <w:rPr>
          <w:rFonts w:ascii="Arial" w:eastAsiaTheme="minorHAnsi" w:hAnsi="Arial" w:cs="Arial"/>
          <w:sz w:val="22"/>
          <w:szCs w:val="22"/>
          <w:lang w:eastAsia="en-US"/>
        </w:rPr>
        <w:t>P</w:t>
      </w:r>
      <w:r w:rsidRPr="00A96170">
        <w:rPr>
          <w:rFonts w:ascii="Arial" w:hAnsi="Arial" w:cs="Arial"/>
          <w:sz w:val="22"/>
          <w:szCs w:val="22"/>
        </w:rPr>
        <w:t>erkančioji organizacija nerengs objekto apžiūros.</w:t>
      </w:r>
    </w:p>
    <w:p w14:paraId="649DB6BD" w14:textId="77777777" w:rsidR="00F763E3" w:rsidRPr="008F02EC" w:rsidRDefault="00F763E3" w:rsidP="00A96170">
      <w:pPr>
        <w:pStyle w:val="Betarp"/>
        <w:ind w:firstLine="0"/>
        <w:rPr>
          <w:rFonts w:ascii="Arial" w:hAnsi="Arial" w:cs="Arial"/>
          <w:sz w:val="22"/>
          <w:szCs w:val="22"/>
        </w:rPr>
      </w:pPr>
    </w:p>
    <w:p w14:paraId="0CEA2D40" w14:textId="3F4BF2B4" w:rsidR="00FB3C75" w:rsidRPr="00A96170" w:rsidRDefault="00A3613C" w:rsidP="00A96170">
      <w:pPr>
        <w:pStyle w:val="Antrat1"/>
        <w:numPr>
          <w:ilvl w:val="0"/>
          <w:numId w:val="6"/>
        </w:numPr>
        <w:spacing w:before="0" w:after="0"/>
        <w:ind w:left="357" w:hanging="357"/>
        <w:rPr>
          <w:rFonts w:ascii="Arial" w:hAnsi="Arial" w:cs="Arial"/>
          <w:b/>
          <w:bCs/>
          <w:color w:val="auto"/>
          <w:sz w:val="22"/>
          <w:szCs w:val="22"/>
        </w:rPr>
      </w:pPr>
      <w:bookmarkStart w:id="16" w:name="_Toc137194949"/>
      <w:bookmarkStart w:id="17" w:name="_Toc231984118"/>
      <w:r w:rsidRPr="00A96170">
        <w:rPr>
          <w:rFonts w:ascii="Arial" w:hAnsi="Arial" w:cs="Arial"/>
          <w:b/>
          <w:bCs/>
          <w:color w:val="auto"/>
          <w:sz w:val="22"/>
          <w:szCs w:val="22"/>
        </w:rPr>
        <w:t>TIEKĖJŲ PAŠALINIMO PAGRINDAI IR KVALIFIKACIJOS REIKALAVIMAI</w:t>
      </w:r>
      <w:bookmarkEnd w:id="16"/>
      <w:bookmarkEnd w:id="17"/>
    </w:p>
    <w:p w14:paraId="0ED6AD78" w14:textId="723DA34A" w:rsidR="00FB3C75" w:rsidRPr="00A96170" w:rsidRDefault="00FB3C75" w:rsidP="00A96170">
      <w:pPr>
        <w:spacing w:line="240" w:lineRule="auto"/>
        <w:ind w:firstLine="0"/>
        <w:rPr>
          <w:rFonts w:ascii="Arial" w:hAnsi="Arial" w:cs="Arial"/>
          <w:sz w:val="22"/>
          <w:szCs w:val="22"/>
        </w:rPr>
      </w:pPr>
    </w:p>
    <w:p w14:paraId="4714C8CC" w14:textId="5F65319F" w:rsidR="00A3613C" w:rsidRPr="00A96170" w:rsidRDefault="00A3613C" w:rsidP="006A1A3C">
      <w:pPr>
        <w:pStyle w:val="Sraopastraipa"/>
        <w:numPr>
          <w:ilvl w:val="1"/>
          <w:numId w:val="6"/>
        </w:numPr>
        <w:spacing w:line="240" w:lineRule="auto"/>
        <w:ind w:left="0" w:firstLine="709"/>
        <w:rPr>
          <w:rFonts w:ascii="Arial" w:hAnsi="Arial" w:cs="Arial"/>
          <w:sz w:val="22"/>
          <w:szCs w:val="22"/>
        </w:rPr>
      </w:pPr>
      <w:bookmarkStart w:id="18" w:name="_Toc137194951"/>
      <w:r w:rsidRPr="00A96170">
        <w:rPr>
          <w:rFonts w:ascii="Arial" w:hAnsi="Arial" w:cs="Arial"/>
          <w:sz w:val="22"/>
          <w:szCs w:val="22"/>
        </w:rPr>
        <w:t>Reikalavimai dėl tiekėjo ir</w:t>
      </w:r>
      <w:bookmarkStart w:id="19" w:name="_Hlk41039660"/>
      <w:r w:rsidRPr="00A96170">
        <w:rPr>
          <w:rFonts w:ascii="Arial" w:hAnsi="Arial" w:cs="Arial"/>
          <w:sz w:val="22"/>
          <w:szCs w:val="22"/>
        </w:rPr>
        <w:t xml:space="preserve"> subtiekėjų (jei taikoma), ūkio subjektų, kurių pajėgumais tiekėjas remiasi, </w:t>
      </w:r>
      <w:bookmarkEnd w:id="19"/>
      <w:r w:rsidRPr="00A96170">
        <w:rPr>
          <w:rFonts w:ascii="Arial" w:hAnsi="Arial" w:cs="Arial"/>
          <w:sz w:val="22"/>
          <w:szCs w:val="22"/>
        </w:rPr>
        <w:t xml:space="preserve">pašalinimo pagrindų nebuvimo bei jų nebuvimą patvirtinantys dokumentai nurodyti specialiųjų </w:t>
      </w:r>
      <w:r w:rsidRPr="00A96170">
        <w:rPr>
          <w:rFonts w:ascii="Arial" w:eastAsia="Calibri" w:hAnsi="Arial" w:cs="Arial"/>
          <w:sz w:val="22"/>
          <w:szCs w:val="22"/>
        </w:rPr>
        <w:t xml:space="preserve">pirkimo sąlygų </w:t>
      </w:r>
      <w:r w:rsidR="00540139" w:rsidRPr="00A96170">
        <w:rPr>
          <w:rFonts w:ascii="Arial" w:hAnsi="Arial" w:cs="Arial"/>
          <w:sz w:val="22"/>
          <w:szCs w:val="22"/>
        </w:rPr>
        <w:t xml:space="preserve">3 </w:t>
      </w:r>
      <w:r w:rsidRPr="00A96170">
        <w:rPr>
          <w:rFonts w:ascii="Arial" w:eastAsia="Calibri" w:hAnsi="Arial" w:cs="Arial"/>
          <w:sz w:val="22"/>
          <w:szCs w:val="22"/>
        </w:rPr>
        <w:t>priede</w:t>
      </w:r>
      <w:r w:rsidRPr="00A96170">
        <w:rPr>
          <w:rFonts w:ascii="Arial" w:hAnsi="Arial" w:cs="Arial"/>
          <w:sz w:val="22"/>
          <w:szCs w:val="22"/>
        </w:rPr>
        <w:t>.</w:t>
      </w:r>
    </w:p>
    <w:p w14:paraId="037A3596" w14:textId="03EE97E0" w:rsidR="00A3613C" w:rsidRPr="00A96170" w:rsidRDefault="00A3613C" w:rsidP="006A1A3C">
      <w:pPr>
        <w:pStyle w:val="Sraopastraipa"/>
        <w:numPr>
          <w:ilvl w:val="1"/>
          <w:numId w:val="6"/>
        </w:numPr>
        <w:spacing w:line="240" w:lineRule="auto"/>
        <w:ind w:left="0" w:firstLine="709"/>
        <w:rPr>
          <w:rFonts w:ascii="Arial" w:hAnsi="Arial" w:cs="Arial"/>
          <w:sz w:val="22"/>
          <w:szCs w:val="22"/>
        </w:rPr>
      </w:pPr>
      <w:r w:rsidRPr="00A96170">
        <w:rPr>
          <w:rFonts w:ascii="Arial" w:hAnsi="Arial" w:cs="Arial"/>
          <w:sz w:val="22"/>
          <w:szCs w:val="22"/>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A96170">
        <w:rPr>
          <w:rFonts w:ascii="Arial" w:hAnsi="Arial" w:cs="Arial"/>
          <w:sz w:val="22"/>
          <w:szCs w:val="22"/>
        </w:rPr>
        <w:t xml:space="preserve">4 </w:t>
      </w:r>
      <w:r w:rsidRPr="00A96170">
        <w:rPr>
          <w:rFonts w:ascii="Arial" w:hAnsi="Arial" w:cs="Arial"/>
          <w:sz w:val="22"/>
          <w:szCs w:val="22"/>
        </w:rPr>
        <w:t xml:space="preserve">priede. </w:t>
      </w:r>
    </w:p>
    <w:p w14:paraId="447772C9" w14:textId="77777777" w:rsidR="00A3613C" w:rsidRPr="008F02EC" w:rsidRDefault="00A3613C" w:rsidP="00A96170">
      <w:pPr>
        <w:spacing w:line="240" w:lineRule="auto"/>
        <w:ind w:firstLine="0"/>
        <w:rPr>
          <w:rFonts w:ascii="Arial" w:hAnsi="Arial" w:cs="Arial"/>
          <w:sz w:val="22"/>
          <w:szCs w:val="22"/>
        </w:rPr>
      </w:pPr>
    </w:p>
    <w:p w14:paraId="490591E3" w14:textId="212725B3" w:rsidR="006D3202" w:rsidRPr="00A96170" w:rsidRDefault="00A3613C" w:rsidP="00A96170">
      <w:pPr>
        <w:pStyle w:val="Antrat1"/>
        <w:numPr>
          <w:ilvl w:val="0"/>
          <w:numId w:val="6"/>
        </w:numPr>
        <w:spacing w:before="0" w:after="0"/>
        <w:ind w:left="0" w:firstLine="0"/>
        <w:rPr>
          <w:rFonts w:ascii="Arial" w:hAnsi="Arial" w:cs="Arial"/>
          <w:b/>
          <w:bCs/>
          <w:color w:val="auto"/>
          <w:sz w:val="22"/>
          <w:szCs w:val="22"/>
        </w:rPr>
      </w:pPr>
      <w:bookmarkStart w:id="20" w:name="_Toc231984119"/>
      <w:r w:rsidRPr="00A96170">
        <w:rPr>
          <w:rFonts w:ascii="Arial" w:hAnsi="Arial" w:cs="Arial"/>
          <w:b/>
          <w:bCs/>
          <w:color w:val="auto"/>
          <w:sz w:val="22"/>
          <w:szCs w:val="22"/>
        </w:rPr>
        <w:t>REIKALAVIMAI</w:t>
      </w:r>
      <w:bookmarkStart w:id="21" w:name="_Toc147739116"/>
      <w:bookmarkEnd w:id="6"/>
      <w:bookmarkEnd w:id="7"/>
      <w:bookmarkEnd w:id="8"/>
      <w:bookmarkEnd w:id="18"/>
      <w:r w:rsidR="00540139" w:rsidRPr="00A96170">
        <w:rPr>
          <w:rFonts w:ascii="Arial" w:hAnsi="Arial" w:cs="Arial"/>
          <w:b/>
          <w:bCs/>
          <w:color w:val="auto"/>
          <w:sz w:val="22"/>
          <w:szCs w:val="22"/>
        </w:rPr>
        <w:t>, SUSIJĘ SU NACIONALINIU SAUGUMU</w:t>
      </w:r>
      <w:bookmarkEnd w:id="20"/>
    </w:p>
    <w:p w14:paraId="5971D0C7" w14:textId="77777777" w:rsidR="00E861F5" w:rsidRPr="00A96170" w:rsidRDefault="00E861F5" w:rsidP="00A96170">
      <w:pPr>
        <w:spacing w:line="240" w:lineRule="auto"/>
        <w:ind w:firstLine="0"/>
        <w:rPr>
          <w:rFonts w:ascii="Arial" w:hAnsi="Arial" w:cs="Arial"/>
          <w:b/>
          <w:bCs/>
          <w:sz w:val="22"/>
          <w:szCs w:val="22"/>
        </w:rPr>
      </w:pPr>
    </w:p>
    <w:p w14:paraId="7147D57E" w14:textId="5B007D5C" w:rsidR="00FB15EC" w:rsidRPr="00A96170" w:rsidRDefault="00360349" w:rsidP="006A1A3C">
      <w:pPr>
        <w:pStyle w:val="Sraopastraipa"/>
        <w:numPr>
          <w:ilvl w:val="1"/>
          <w:numId w:val="6"/>
        </w:numPr>
        <w:spacing w:line="240" w:lineRule="auto"/>
        <w:ind w:left="0" w:firstLine="709"/>
        <w:rPr>
          <w:rFonts w:ascii="Arial" w:hAnsi="Arial" w:cs="Arial"/>
          <w:color w:val="000000" w:themeColor="text1"/>
          <w:sz w:val="22"/>
          <w:szCs w:val="22"/>
        </w:rPr>
      </w:pPr>
      <w:r w:rsidRPr="00A96170">
        <w:rPr>
          <w:rFonts w:ascii="Arial" w:hAnsi="Arial" w:cs="Arial"/>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084FA3" w:rsidRPr="00A96170">
        <w:rPr>
          <w:rFonts w:ascii="Arial" w:hAnsi="Arial" w:cs="Arial"/>
          <w:sz w:val="22"/>
          <w:szCs w:val="22"/>
        </w:rPr>
        <w:t>8</w:t>
      </w:r>
      <w:r w:rsidRPr="00A96170">
        <w:rPr>
          <w:rFonts w:ascii="Arial" w:hAnsi="Arial" w:cs="Arial"/>
          <w:sz w:val="22"/>
          <w:szCs w:val="22"/>
        </w:rPr>
        <w:t xml:space="preserve"> </w:t>
      </w:r>
      <w:r w:rsidRPr="00A96170">
        <w:rPr>
          <w:rFonts w:ascii="Arial" w:hAnsi="Arial" w:cs="Arial"/>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4AC2116E" w14:textId="640F0B78" w:rsidR="00CD457C" w:rsidRPr="00A96170" w:rsidRDefault="00360349" w:rsidP="006A1A3C">
      <w:pPr>
        <w:pStyle w:val="Sraopastraipa"/>
        <w:numPr>
          <w:ilvl w:val="1"/>
          <w:numId w:val="6"/>
        </w:numPr>
        <w:spacing w:line="240" w:lineRule="auto"/>
        <w:ind w:left="0" w:firstLine="709"/>
        <w:rPr>
          <w:rFonts w:ascii="Arial" w:hAnsi="Arial" w:cs="Arial"/>
          <w:color w:val="000000" w:themeColor="text1"/>
          <w:sz w:val="22"/>
          <w:szCs w:val="22"/>
        </w:rPr>
      </w:pPr>
      <w:r w:rsidRPr="00A96170">
        <w:rPr>
          <w:rFonts w:ascii="Arial" w:hAnsi="Arial" w:cs="Arial"/>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11F5211" w14:textId="77777777" w:rsidR="00BD5EE9" w:rsidRPr="00A96170" w:rsidRDefault="00BD5EE9" w:rsidP="00A96170">
      <w:pPr>
        <w:spacing w:line="240" w:lineRule="auto"/>
        <w:ind w:firstLine="0"/>
        <w:rPr>
          <w:rFonts w:ascii="Arial" w:hAnsi="Arial" w:cs="Arial"/>
          <w:color w:val="000000" w:themeColor="text1"/>
          <w:sz w:val="22"/>
          <w:szCs w:val="22"/>
        </w:rPr>
      </w:pPr>
    </w:p>
    <w:p w14:paraId="3946E33E" w14:textId="67634AE9" w:rsidR="00F527B1" w:rsidRPr="00A96170" w:rsidRDefault="0020139F" w:rsidP="00A96170">
      <w:pPr>
        <w:pStyle w:val="Antrat1"/>
        <w:spacing w:before="0" w:after="0"/>
        <w:ind w:firstLine="0"/>
        <w:rPr>
          <w:rFonts w:ascii="Arial" w:hAnsi="Arial" w:cs="Arial"/>
          <w:b/>
          <w:bCs/>
          <w:color w:val="auto"/>
          <w:sz w:val="22"/>
          <w:szCs w:val="22"/>
        </w:rPr>
      </w:pPr>
      <w:bookmarkStart w:id="22" w:name="_Toc231984120"/>
      <w:r w:rsidRPr="00A96170">
        <w:rPr>
          <w:rFonts w:ascii="Arial" w:hAnsi="Arial" w:cs="Arial"/>
          <w:b/>
          <w:bCs/>
          <w:color w:val="auto"/>
          <w:sz w:val="22"/>
          <w:szCs w:val="22"/>
        </w:rPr>
        <w:t>6. SPECIALIEJI REIKALAVIMAI PASIŪLYMŲ RENGIMUI IR PATEIKIMUI</w:t>
      </w:r>
      <w:bookmarkEnd w:id="22"/>
    </w:p>
    <w:p w14:paraId="39688703" w14:textId="77777777" w:rsidR="00430716" w:rsidRPr="008F02EC" w:rsidRDefault="00430716" w:rsidP="00A96170">
      <w:pPr>
        <w:pStyle w:val="Sraopastraipa"/>
        <w:spacing w:line="240" w:lineRule="auto"/>
        <w:ind w:left="851" w:firstLine="0"/>
        <w:rPr>
          <w:rFonts w:ascii="Arial" w:hAnsi="Arial" w:cs="Arial"/>
          <w:i/>
          <w:iCs/>
          <w:sz w:val="22"/>
          <w:szCs w:val="22"/>
        </w:rPr>
      </w:pPr>
    </w:p>
    <w:p w14:paraId="3032F273" w14:textId="18E8E366" w:rsidR="00B11B89" w:rsidRPr="00A96170" w:rsidRDefault="000C2FCF" w:rsidP="006A1A3C">
      <w:pPr>
        <w:pStyle w:val="Sraopastraipa"/>
        <w:numPr>
          <w:ilvl w:val="1"/>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Tiekėjo pasiūlymą sudaro CVP IS pateikiamų ir žemiau nurodytų dokumentų visuma:</w:t>
      </w:r>
    </w:p>
    <w:p w14:paraId="62180555" w14:textId="3BA9A51C" w:rsidR="00B11B8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 xml:space="preserve">tiekėjo pasirašytas pasiūlymas, parengtas pagal specialiųjų pirkimo sąlygų </w:t>
      </w:r>
      <w:r w:rsidR="00084FA3" w:rsidRPr="00A96170">
        <w:rPr>
          <w:rFonts w:ascii="Arial" w:hAnsi="Arial" w:cs="Arial"/>
          <w:sz w:val="22"/>
          <w:szCs w:val="22"/>
          <w:shd w:val="clear" w:color="auto" w:fill="FFFFFF"/>
        </w:rPr>
        <w:t xml:space="preserve">6 </w:t>
      </w:r>
      <w:r w:rsidRPr="00A96170">
        <w:rPr>
          <w:rFonts w:ascii="Arial" w:hAnsi="Arial" w:cs="Arial"/>
          <w:sz w:val="22"/>
          <w:szCs w:val="22"/>
        </w:rPr>
        <w:t>priede pateiktą pasiūlymo formą</w:t>
      </w:r>
      <w:r w:rsidR="00134FE9" w:rsidRPr="00A96170">
        <w:rPr>
          <w:rFonts w:ascii="Arial" w:hAnsi="Arial" w:cs="Arial"/>
          <w:sz w:val="22"/>
          <w:szCs w:val="22"/>
        </w:rPr>
        <w:t>;</w:t>
      </w:r>
    </w:p>
    <w:p w14:paraId="37A962E5" w14:textId="5A7EFB49"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 xml:space="preserve">užpildytas EBVPD (specialiųjų pirkimo sąlygų </w:t>
      </w:r>
      <w:r w:rsidR="00084FA3" w:rsidRPr="00A96170">
        <w:rPr>
          <w:rFonts w:ascii="Arial" w:hAnsi="Arial" w:cs="Arial"/>
          <w:sz w:val="22"/>
          <w:szCs w:val="22"/>
        </w:rPr>
        <w:t>5</w:t>
      </w:r>
      <w:r w:rsidRPr="00A96170">
        <w:rPr>
          <w:rFonts w:ascii="Arial" w:hAnsi="Arial" w:cs="Arial"/>
          <w:sz w:val="22"/>
          <w:szCs w:val="22"/>
        </w:rPr>
        <w:t xml:space="preserve"> priedas). Pasirašydamas pasiūlymą, tiekėjas patvirtina ir EBVPD tikrumą;</w:t>
      </w:r>
    </w:p>
    <w:p w14:paraId="5BF88DE5"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jungtinės veiklos sutarties kopija (jeigu pirkime dalyvauja ūkio subjektų grupė jungtinės veiklos sutarties pagrindu);</w:t>
      </w:r>
    </w:p>
    <w:p w14:paraId="7717FE23"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dokumentas, patvirtinantis, kad asmuo, kuris pasirašė pasiūlymą (jei jis ne tiekėjo vadovas), turėjo teisę jį pasirašyti;</w:t>
      </w:r>
    </w:p>
    <w:p w14:paraId="214E9E83"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pasiūlymo galiojimą užtikrinantis dokumentas (jeigu reikalaujama);</w:t>
      </w:r>
    </w:p>
    <w:p w14:paraId="00AFB78E"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A96170" w:rsidRDefault="00666F5D" w:rsidP="006A1A3C">
      <w:pPr>
        <w:pStyle w:val="Sraopastraipa"/>
        <w:numPr>
          <w:ilvl w:val="2"/>
          <w:numId w:val="8"/>
        </w:numPr>
        <w:spacing w:line="240" w:lineRule="auto"/>
        <w:ind w:left="0" w:firstLine="709"/>
        <w:rPr>
          <w:rFonts w:ascii="Arial" w:hAnsi="Arial" w:cs="Arial"/>
          <w:i/>
          <w:iCs/>
          <w:color w:val="7030A0"/>
          <w:sz w:val="22"/>
          <w:szCs w:val="22"/>
        </w:rPr>
      </w:pPr>
      <w:r w:rsidRPr="00A96170">
        <w:rPr>
          <w:rFonts w:ascii="Arial" w:hAnsi="Arial" w:cs="Arial"/>
          <w:sz w:val="22"/>
          <w:szCs w:val="22"/>
        </w:rPr>
        <w:t>jei tiekėjas pasitelkia subtiekėjus, subtiekėjo deklaracija ar kitas dokumentas, patvirtinantis jo sutikimą būti subtiekėju pirkime;</w:t>
      </w:r>
    </w:p>
    <w:p w14:paraId="438E29ED" w14:textId="5A358010" w:rsidR="007A5FD3" w:rsidRPr="00A96170" w:rsidRDefault="007A5FD3" w:rsidP="006A1A3C">
      <w:pPr>
        <w:pStyle w:val="Sraopastraipa"/>
        <w:numPr>
          <w:ilvl w:val="2"/>
          <w:numId w:val="8"/>
        </w:numPr>
        <w:spacing w:line="240" w:lineRule="auto"/>
        <w:ind w:left="0" w:firstLine="709"/>
        <w:rPr>
          <w:rFonts w:ascii="Arial" w:hAnsi="Arial" w:cs="Arial"/>
          <w:sz w:val="22"/>
          <w:szCs w:val="22"/>
        </w:rPr>
      </w:pPr>
      <w:r w:rsidRPr="00A96170">
        <w:rPr>
          <w:rFonts w:ascii="Arial" w:hAnsi="Arial" w:cs="Arial"/>
          <w:sz w:val="22"/>
          <w:szCs w:val="22"/>
        </w:rPr>
        <w:t>Užpildytas „Tiekėjo deklaracija dėl atitikties Reglamento nuostatoms“ (Specialiųjų sąlygų 8</w:t>
      </w:r>
      <w:r w:rsidR="008140D1">
        <w:rPr>
          <w:rFonts w:ascii="Arial" w:hAnsi="Arial" w:cs="Arial"/>
          <w:sz w:val="22"/>
          <w:szCs w:val="22"/>
        </w:rPr>
        <w:t xml:space="preserve"> </w:t>
      </w:r>
      <w:r w:rsidRPr="00A96170">
        <w:rPr>
          <w:rFonts w:ascii="Arial" w:hAnsi="Arial" w:cs="Arial"/>
          <w:sz w:val="22"/>
          <w:szCs w:val="22"/>
        </w:rPr>
        <w:t>priedas).</w:t>
      </w:r>
    </w:p>
    <w:p w14:paraId="6A07CC3B" w14:textId="77777777" w:rsidR="002421A1" w:rsidRPr="00A96170" w:rsidRDefault="002421A1" w:rsidP="006A1A3C">
      <w:pPr>
        <w:pStyle w:val="Sraopastraipa"/>
        <w:numPr>
          <w:ilvl w:val="1"/>
          <w:numId w:val="8"/>
        </w:numPr>
        <w:spacing w:line="240" w:lineRule="auto"/>
        <w:ind w:left="0" w:firstLine="709"/>
        <w:rPr>
          <w:rFonts w:ascii="Arial" w:hAnsi="Arial" w:cs="Arial"/>
          <w:sz w:val="22"/>
          <w:szCs w:val="22"/>
          <w:u w:val="single"/>
        </w:rPr>
      </w:pPr>
      <w:r w:rsidRPr="00A96170">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96170">
        <w:rPr>
          <w:rFonts w:ascii="Arial" w:hAnsi="Arial" w:cs="Arial"/>
          <w:sz w:val="22"/>
          <w:szCs w:val="22"/>
        </w:rPr>
        <w:t>Perkančiajai organizacijai kilus abejonių dėl dokumentų tikrumo, ji turi teisę reikalauti pateikti dokumentų originalus.</w:t>
      </w:r>
      <w:r w:rsidRPr="00A96170">
        <w:rPr>
          <w:rFonts w:ascii="Arial" w:eastAsia="Calibri" w:hAnsi="Arial" w:cs="Arial"/>
          <w:sz w:val="22"/>
          <w:szCs w:val="22"/>
        </w:rPr>
        <w:t xml:space="preserve"> Gali būti:</w:t>
      </w:r>
    </w:p>
    <w:p w14:paraId="18C47A6E" w14:textId="77777777" w:rsidR="002421A1" w:rsidRPr="00A96170" w:rsidRDefault="002421A1" w:rsidP="006A1A3C">
      <w:pPr>
        <w:pStyle w:val="Sraopastraipa"/>
        <w:numPr>
          <w:ilvl w:val="2"/>
          <w:numId w:val="8"/>
        </w:numPr>
        <w:spacing w:line="240" w:lineRule="auto"/>
        <w:ind w:left="0" w:firstLine="709"/>
        <w:rPr>
          <w:rFonts w:ascii="Arial" w:hAnsi="Arial" w:cs="Arial"/>
          <w:sz w:val="22"/>
          <w:szCs w:val="22"/>
          <w:u w:val="single"/>
        </w:rPr>
      </w:pPr>
      <w:r w:rsidRPr="00A96170">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A96170" w:rsidRDefault="002421A1" w:rsidP="006A1A3C">
      <w:pPr>
        <w:pStyle w:val="Sraopastraipa"/>
        <w:numPr>
          <w:ilvl w:val="2"/>
          <w:numId w:val="8"/>
        </w:numPr>
        <w:spacing w:line="240" w:lineRule="auto"/>
        <w:ind w:left="0" w:firstLine="709"/>
        <w:rPr>
          <w:rFonts w:ascii="Arial" w:hAnsi="Arial" w:cs="Arial"/>
          <w:sz w:val="22"/>
          <w:szCs w:val="22"/>
          <w:u w:val="single"/>
        </w:rPr>
      </w:pPr>
      <w:r w:rsidRPr="00A96170">
        <w:rPr>
          <w:rFonts w:ascii="Arial" w:eastAsia="Calibri" w:hAnsi="Arial" w:cs="Arial"/>
          <w:bCs/>
          <w:iCs/>
          <w:sz w:val="22"/>
          <w:szCs w:val="22"/>
        </w:rPr>
        <w:t>skaitmeninės dokumentų kopijos (</w:t>
      </w:r>
      <w:r w:rsidRPr="00A96170">
        <w:rPr>
          <w:rFonts w:ascii="Arial" w:eastAsia="Calibri" w:hAnsi="Arial" w:cs="Arial"/>
          <w:iCs/>
          <w:sz w:val="22"/>
          <w:szCs w:val="22"/>
        </w:rPr>
        <w:t>fiziniu parašu tvirtinami dokumentai turi būti pateikiami pasirašyti ir nuskenuoti)</w:t>
      </w:r>
      <w:r w:rsidRPr="00A96170">
        <w:rPr>
          <w:rFonts w:ascii="Arial" w:eastAsia="Calibri" w:hAnsi="Arial" w:cs="Arial"/>
          <w:bCs/>
          <w:iCs/>
          <w:sz w:val="22"/>
          <w:szCs w:val="22"/>
        </w:rPr>
        <w:t>.</w:t>
      </w:r>
    </w:p>
    <w:p w14:paraId="2D767D2F" w14:textId="77777777" w:rsidR="008A4397" w:rsidRPr="00A96170" w:rsidRDefault="00016DFF" w:rsidP="006A1A3C">
      <w:pPr>
        <w:pStyle w:val="Sraopastraipa"/>
        <w:numPr>
          <w:ilvl w:val="1"/>
          <w:numId w:val="8"/>
        </w:numPr>
        <w:spacing w:after="160" w:line="240" w:lineRule="auto"/>
        <w:ind w:left="0" w:firstLine="709"/>
        <w:rPr>
          <w:rFonts w:ascii="Arial" w:hAnsi="Arial" w:cs="Arial"/>
          <w:sz w:val="22"/>
          <w:szCs w:val="22"/>
        </w:rPr>
      </w:pPr>
      <w:r w:rsidRPr="00A96170">
        <w:rPr>
          <w:rFonts w:ascii="Arial" w:hAnsi="Arial" w:cs="Arial"/>
          <w:sz w:val="22"/>
          <w:szCs w:val="22"/>
        </w:rPr>
        <w:t>Pasiūlymas turi būti parengtas lietuvių kalba</w:t>
      </w:r>
      <w:r w:rsidRPr="00A96170">
        <w:rPr>
          <w:rFonts w:ascii="Arial" w:hAnsi="Arial" w:cs="Arial"/>
          <w:color w:val="7030A0"/>
          <w:sz w:val="22"/>
          <w:szCs w:val="22"/>
        </w:rPr>
        <w:t xml:space="preserve">. </w:t>
      </w:r>
      <w:r w:rsidRPr="00A96170">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A96170">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A96170">
        <w:rPr>
          <w:rFonts w:ascii="Arial" w:hAnsi="Arial" w:cs="Arial"/>
          <w:sz w:val="22"/>
          <w:szCs w:val="22"/>
        </w:rPr>
        <w:t>.</w:t>
      </w:r>
    </w:p>
    <w:p w14:paraId="0D5978C7" w14:textId="50658395" w:rsidR="008A4397" w:rsidRPr="00A96170" w:rsidRDefault="00016DFF" w:rsidP="006A1A3C">
      <w:pPr>
        <w:pStyle w:val="Sraopastraipa"/>
        <w:numPr>
          <w:ilvl w:val="1"/>
          <w:numId w:val="8"/>
        </w:numPr>
        <w:spacing w:after="160" w:line="240" w:lineRule="auto"/>
        <w:ind w:left="0" w:firstLine="709"/>
        <w:rPr>
          <w:rFonts w:ascii="Arial" w:hAnsi="Arial" w:cs="Arial"/>
          <w:sz w:val="22"/>
          <w:szCs w:val="22"/>
        </w:rPr>
      </w:pPr>
      <w:r w:rsidRPr="00A96170">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45249AE8" w14:textId="72E85DE1" w:rsidR="004729D1" w:rsidRPr="00A96170" w:rsidRDefault="00016DFF" w:rsidP="006A1A3C">
      <w:pPr>
        <w:pStyle w:val="Sraopastraipa"/>
        <w:numPr>
          <w:ilvl w:val="1"/>
          <w:numId w:val="8"/>
        </w:numPr>
        <w:spacing w:line="240" w:lineRule="auto"/>
        <w:ind w:left="0" w:firstLine="709"/>
        <w:rPr>
          <w:rFonts w:ascii="Arial" w:hAnsi="Arial" w:cs="Arial"/>
          <w:sz w:val="22"/>
          <w:szCs w:val="22"/>
        </w:rPr>
      </w:pPr>
      <w:r w:rsidRPr="00A96170">
        <w:rPr>
          <w:rFonts w:ascii="Arial" w:eastAsia="Arial" w:hAnsi="Arial" w:cs="Arial"/>
          <w:sz w:val="22"/>
          <w:szCs w:val="22"/>
        </w:rPr>
        <w:t xml:space="preserve">Tiekėjų pasiūlymuose nurodytos kainos bus vertinamos </w:t>
      </w:r>
      <w:r w:rsidRPr="00A96170">
        <w:rPr>
          <w:rFonts w:ascii="Arial" w:hAnsi="Arial" w:cs="Arial"/>
          <w:sz w:val="22"/>
          <w:szCs w:val="22"/>
        </w:rPr>
        <w:t xml:space="preserve">ir lyginamos su visais mokesčiais, </w:t>
      </w:r>
      <w:r w:rsidR="006F583D">
        <w:rPr>
          <w:rFonts w:ascii="Arial" w:hAnsi="Arial" w:cs="Arial"/>
          <w:sz w:val="22"/>
          <w:szCs w:val="22"/>
        </w:rPr>
        <w:t>tačiau ne</w:t>
      </w:r>
      <w:r w:rsidRPr="00A96170">
        <w:rPr>
          <w:rFonts w:ascii="Arial" w:hAnsi="Arial" w:cs="Arial"/>
          <w:sz w:val="22"/>
          <w:szCs w:val="22"/>
        </w:rPr>
        <w:t>įskaitant PVM.</w:t>
      </w:r>
    </w:p>
    <w:p w14:paraId="62BFADBD" w14:textId="77777777" w:rsidR="004729D1" w:rsidRPr="00A96170" w:rsidRDefault="004729D1" w:rsidP="00A96170">
      <w:pPr>
        <w:pStyle w:val="Sraopastraipa"/>
        <w:spacing w:line="240" w:lineRule="auto"/>
        <w:ind w:left="851" w:firstLine="0"/>
        <w:rPr>
          <w:rFonts w:ascii="Arial" w:hAnsi="Arial" w:cs="Arial"/>
          <w:sz w:val="22"/>
          <w:szCs w:val="22"/>
        </w:rPr>
      </w:pPr>
    </w:p>
    <w:p w14:paraId="5D02D1AD" w14:textId="6C24EC2D" w:rsidR="00831133" w:rsidRPr="00A96170" w:rsidRDefault="009A76C6" w:rsidP="00A96170">
      <w:pPr>
        <w:pStyle w:val="Antrat1"/>
        <w:numPr>
          <w:ilvl w:val="0"/>
          <w:numId w:val="8"/>
        </w:numPr>
        <w:spacing w:before="0" w:after="0"/>
        <w:rPr>
          <w:rFonts w:ascii="Arial" w:hAnsi="Arial" w:cs="Arial"/>
          <w:b/>
          <w:bCs/>
          <w:sz w:val="22"/>
          <w:szCs w:val="22"/>
        </w:rPr>
      </w:pPr>
      <w:bookmarkStart w:id="23" w:name="_Toc15392775"/>
      <w:bookmarkStart w:id="24" w:name="_Toc137194953"/>
      <w:bookmarkStart w:id="25" w:name="_Toc231984121"/>
      <w:r w:rsidRPr="00A96170">
        <w:rPr>
          <w:rFonts w:ascii="Arial" w:hAnsi="Arial" w:cs="Arial"/>
          <w:b/>
          <w:bCs/>
          <w:color w:val="auto"/>
          <w:sz w:val="22"/>
          <w:szCs w:val="22"/>
        </w:rPr>
        <w:lastRenderedPageBreak/>
        <w:t>P</w:t>
      </w:r>
      <w:bookmarkEnd w:id="23"/>
      <w:r w:rsidRPr="00A96170">
        <w:rPr>
          <w:rFonts w:ascii="Arial" w:hAnsi="Arial" w:cs="Arial"/>
          <w:b/>
          <w:bCs/>
          <w:color w:val="auto"/>
          <w:sz w:val="22"/>
          <w:szCs w:val="22"/>
        </w:rPr>
        <w:t>ASIŪLYM</w:t>
      </w:r>
      <w:bookmarkEnd w:id="24"/>
      <w:r w:rsidRPr="00A96170">
        <w:rPr>
          <w:rFonts w:ascii="Arial" w:hAnsi="Arial" w:cs="Arial"/>
          <w:b/>
          <w:bCs/>
          <w:color w:val="auto"/>
          <w:sz w:val="22"/>
          <w:szCs w:val="22"/>
        </w:rPr>
        <w:t>O GALIOJIMO UŽTIKRINIMAS</w:t>
      </w:r>
      <w:bookmarkEnd w:id="25"/>
    </w:p>
    <w:p w14:paraId="29D6494E" w14:textId="77777777" w:rsidR="00803DBC" w:rsidRPr="008F02EC" w:rsidRDefault="00803DBC" w:rsidP="00A96170">
      <w:pPr>
        <w:pStyle w:val="Sraopastraipa"/>
        <w:spacing w:line="240" w:lineRule="auto"/>
        <w:ind w:left="851" w:firstLine="0"/>
        <w:rPr>
          <w:rFonts w:ascii="Arial" w:hAnsi="Arial" w:cs="Arial"/>
          <w:sz w:val="22"/>
          <w:szCs w:val="22"/>
        </w:rPr>
      </w:pPr>
    </w:p>
    <w:p w14:paraId="6CA71C5C" w14:textId="4C0273A0" w:rsidR="00C621F1" w:rsidRPr="00953AA1" w:rsidRDefault="00C621F1" w:rsidP="006A1A3C">
      <w:pPr>
        <w:pStyle w:val="Sraopastraipa"/>
        <w:numPr>
          <w:ilvl w:val="1"/>
          <w:numId w:val="8"/>
        </w:numPr>
        <w:tabs>
          <w:tab w:val="left" w:pos="1276"/>
          <w:tab w:val="left" w:pos="9639"/>
        </w:tabs>
        <w:spacing w:line="240" w:lineRule="auto"/>
        <w:ind w:left="0" w:right="49" w:firstLine="709"/>
        <w:rPr>
          <w:rFonts w:ascii="Arial" w:hAnsi="Arial" w:cs="Arial"/>
          <w:sz w:val="22"/>
          <w:szCs w:val="22"/>
        </w:rPr>
      </w:pPr>
      <w:r w:rsidRPr="00953AA1">
        <w:rPr>
          <w:rFonts w:ascii="Arial" w:eastAsia="Calibri" w:hAnsi="Arial" w:cs="Arial"/>
          <w:sz w:val="22"/>
          <w:szCs w:val="22"/>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5D73D81D" w14:textId="77777777" w:rsidR="00C621F1" w:rsidRPr="00A96170" w:rsidRDefault="00C621F1" w:rsidP="00A96170">
      <w:pPr>
        <w:spacing w:line="240" w:lineRule="auto"/>
        <w:ind w:firstLine="0"/>
        <w:rPr>
          <w:rFonts w:ascii="Arial" w:hAnsi="Arial" w:cs="Arial"/>
          <w:sz w:val="22"/>
          <w:szCs w:val="22"/>
        </w:rPr>
      </w:pPr>
    </w:p>
    <w:p w14:paraId="1ABD16C1" w14:textId="77777777" w:rsidR="004C2A5E" w:rsidRPr="00A96170" w:rsidRDefault="004C2A5E" w:rsidP="00A96170">
      <w:pPr>
        <w:pStyle w:val="Antrat1"/>
        <w:numPr>
          <w:ilvl w:val="0"/>
          <w:numId w:val="8"/>
        </w:numPr>
        <w:tabs>
          <w:tab w:val="left" w:pos="709"/>
        </w:tabs>
        <w:spacing w:before="0" w:after="0"/>
        <w:rPr>
          <w:rFonts w:ascii="Arial" w:hAnsi="Arial" w:cs="Arial"/>
          <w:b/>
          <w:bCs/>
          <w:color w:val="auto"/>
          <w:sz w:val="22"/>
          <w:szCs w:val="22"/>
        </w:rPr>
      </w:pPr>
      <w:bookmarkStart w:id="26" w:name="_Toc172194960"/>
      <w:bookmarkStart w:id="27" w:name="_Toc231984122"/>
      <w:r w:rsidRPr="00A96170">
        <w:rPr>
          <w:rFonts w:ascii="Arial" w:hAnsi="Arial" w:cs="Arial"/>
          <w:b/>
          <w:bCs/>
          <w:color w:val="auto"/>
          <w:sz w:val="22"/>
          <w:szCs w:val="22"/>
        </w:rPr>
        <w:t>ELEKTRONINIS AUKCIONAS</w:t>
      </w:r>
      <w:bookmarkEnd w:id="26"/>
      <w:bookmarkEnd w:id="27"/>
    </w:p>
    <w:p w14:paraId="631E9E90" w14:textId="77777777" w:rsidR="004C2A5E" w:rsidRPr="00A96170" w:rsidRDefault="004C2A5E" w:rsidP="00A96170">
      <w:pPr>
        <w:pStyle w:val="Sraopastraipa"/>
        <w:spacing w:line="240" w:lineRule="auto"/>
        <w:ind w:left="1070" w:firstLine="0"/>
        <w:jc w:val="left"/>
        <w:rPr>
          <w:rFonts w:ascii="Arial" w:hAnsi="Arial" w:cs="Arial"/>
          <w:sz w:val="22"/>
          <w:szCs w:val="22"/>
        </w:rPr>
      </w:pPr>
    </w:p>
    <w:p w14:paraId="35D921D5" w14:textId="77777777" w:rsidR="00B32F71" w:rsidRPr="00A96170" w:rsidRDefault="00B32F71" w:rsidP="006A1A3C">
      <w:pPr>
        <w:pStyle w:val="Sraopastraipa"/>
        <w:numPr>
          <w:ilvl w:val="1"/>
          <w:numId w:val="8"/>
        </w:numPr>
        <w:spacing w:line="240" w:lineRule="auto"/>
        <w:ind w:left="0" w:firstLine="709"/>
        <w:jc w:val="left"/>
        <w:rPr>
          <w:rFonts w:ascii="Arial" w:hAnsi="Arial" w:cs="Arial"/>
          <w:sz w:val="22"/>
          <w:szCs w:val="22"/>
        </w:rPr>
      </w:pPr>
      <w:r w:rsidRPr="00A96170">
        <w:rPr>
          <w:rFonts w:ascii="Arial" w:hAnsi="Arial" w:cs="Arial"/>
          <w:sz w:val="22"/>
          <w:szCs w:val="22"/>
        </w:rPr>
        <w:t>Perkančioji organizacija pirkime netaikys elektroninio aukciono.</w:t>
      </w:r>
    </w:p>
    <w:p w14:paraId="046A14A6" w14:textId="77777777" w:rsidR="00A42C91" w:rsidRPr="00A96170" w:rsidRDefault="00A42C91" w:rsidP="00A96170">
      <w:pPr>
        <w:spacing w:line="240" w:lineRule="auto"/>
        <w:ind w:firstLine="0"/>
        <w:rPr>
          <w:rFonts w:ascii="Arial" w:hAnsi="Arial" w:cs="Arial"/>
          <w:sz w:val="22"/>
          <w:szCs w:val="22"/>
        </w:rPr>
      </w:pPr>
    </w:p>
    <w:p w14:paraId="5D0A27A6" w14:textId="2537EE0F" w:rsidR="00BB0973" w:rsidRPr="00A96170" w:rsidRDefault="00FD54BA" w:rsidP="00DE62CD">
      <w:pPr>
        <w:pStyle w:val="Antrat1"/>
        <w:numPr>
          <w:ilvl w:val="0"/>
          <w:numId w:val="8"/>
        </w:numPr>
        <w:tabs>
          <w:tab w:val="left" w:pos="709"/>
        </w:tabs>
        <w:spacing w:before="0" w:after="0"/>
        <w:rPr>
          <w:rFonts w:ascii="Arial" w:hAnsi="Arial" w:cs="Arial"/>
          <w:b/>
          <w:bCs/>
          <w:color w:val="auto"/>
          <w:sz w:val="22"/>
          <w:szCs w:val="22"/>
        </w:rPr>
      </w:pPr>
      <w:bookmarkStart w:id="28" w:name="_Toc231984123"/>
      <w:r w:rsidRPr="00A96170">
        <w:rPr>
          <w:rFonts w:ascii="Arial" w:hAnsi="Arial" w:cs="Arial"/>
          <w:b/>
          <w:bCs/>
          <w:color w:val="auto"/>
          <w:sz w:val="22"/>
          <w:szCs w:val="22"/>
        </w:rPr>
        <w:t>PASIŪLYMŲ VERTINIMAS</w:t>
      </w:r>
      <w:bookmarkEnd w:id="28"/>
    </w:p>
    <w:p w14:paraId="6DEC3A89" w14:textId="6DB46FD1" w:rsidR="00262130" w:rsidRPr="00A96170" w:rsidRDefault="00262130" w:rsidP="00A96170">
      <w:pPr>
        <w:pStyle w:val="Sraopastraipa"/>
        <w:spacing w:line="240" w:lineRule="auto"/>
        <w:ind w:left="851" w:firstLine="0"/>
        <w:rPr>
          <w:rFonts w:ascii="Arial" w:hAnsi="Arial" w:cs="Arial"/>
          <w:sz w:val="22"/>
          <w:szCs w:val="22"/>
        </w:rPr>
      </w:pPr>
    </w:p>
    <w:p w14:paraId="307C64E8" w14:textId="0C6D9F9E" w:rsidR="00A477A0" w:rsidRPr="00A96170" w:rsidRDefault="00C62D6A" w:rsidP="006A1A3C">
      <w:pPr>
        <w:pStyle w:val="Sraopastraipa"/>
        <w:numPr>
          <w:ilvl w:val="1"/>
          <w:numId w:val="9"/>
        </w:numPr>
        <w:spacing w:line="240" w:lineRule="auto"/>
        <w:ind w:left="0" w:firstLine="709"/>
        <w:rPr>
          <w:rFonts w:ascii="Arial" w:hAnsi="Arial" w:cs="Arial"/>
          <w:sz w:val="22"/>
          <w:szCs w:val="22"/>
        </w:rPr>
      </w:pPr>
      <w:r w:rsidRPr="00A96170">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29" w:name="_Hlk91157291"/>
      <w:r w:rsidRPr="00A96170">
        <w:rPr>
          <w:rFonts w:ascii="Arial" w:eastAsia="Calibri" w:hAnsi="Arial" w:cs="Arial"/>
          <w:sz w:val="22"/>
          <w:szCs w:val="22"/>
        </w:rPr>
        <w:t xml:space="preserve">specialiųjų pirkimo sąlygų </w:t>
      </w:r>
      <w:bookmarkEnd w:id="29"/>
      <w:r w:rsidR="00121ABE" w:rsidRPr="00A96170">
        <w:rPr>
          <w:rFonts w:ascii="Arial" w:hAnsi="Arial" w:cs="Arial"/>
          <w:sz w:val="22"/>
          <w:szCs w:val="22"/>
          <w:shd w:val="clear" w:color="auto" w:fill="FFFFFF"/>
        </w:rPr>
        <w:t>6</w:t>
      </w:r>
      <w:r w:rsidRPr="00A96170">
        <w:rPr>
          <w:rFonts w:ascii="Arial" w:eastAsia="Calibri" w:hAnsi="Arial" w:cs="Arial"/>
          <w:sz w:val="22"/>
          <w:szCs w:val="22"/>
        </w:rPr>
        <w:t xml:space="preserve"> priede.</w:t>
      </w:r>
    </w:p>
    <w:p w14:paraId="2DC0A63A" w14:textId="6187C423" w:rsidR="00BF141B" w:rsidRPr="00A96170" w:rsidRDefault="00BF141B" w:rsidP="006A1A3C">
      <w:pPr>
        <w:pStyle w:val="Sraopastraipa"/>
        <w:numPr>
          <w:ilvl w:val="1"/>
          <w:numId w:val="9"/>
        </w:numPr>
        <w:spacing w:line="240" w:lineRule="auto"/>
        <w:ind w:left="0" w:firstLine="709"/>
        <w:rPr>
          <w:rFonts w:ascii="Arial" w:hAnsi="Arial" w:cs="Arial"/>
          <w:sz w:val="22"/>
          <w:szCs w:val="22"/>
        </w:rPr>
      </w:pPr>
      <w:r w:rsidRPr="00A96170">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38CB3F2" w14:textId="538B98AB" w:rsidR="007B524D" w:rsidRPr="00A96170" w:rsidRDefault="007B524D" w:rsidP="006A1A3C">
      <w:pPr>
        <w:pStyle w:val="Sraopastraipa"/>
        <w:numPr>
          <w:ilvl w:val="1"/>
          <w:numId w:val="9"/>
        </w:numPr>
        <w:spacing w:line="240" w:lineRule="auto"/>
        <w:ind w:left="0" w:firstLine="709"/>
        <w:rPr>
          <w:rFonts w:ascii="Arial" w:hAnsi="Arial" w:cs="Arial"/>
          <w:sz w:val="22"/>
          <w:szCs w:val="22"/>
        </w:rPr>
      </w:pPr>
      <w:r w:rsidRPr="00A96170">
        <w:rPr>
          <w:rFonts w:ascii="Arial" w:hAnsi="Arial" w:cs="Arial"/>
          <w:sz w:val="22"/>
          <w:szCs w:val="22"/>
        </w:rPr>
        <w:t>Perkančioji organizacija atmes tiekėjo pasiūlymą, jeigu nebus pateiktas šis pirkimo sąlygose reikalaujamas pateikti dokumentas - pasiūlymas, užpildytas pagal specialiųjų pirkimo sąlygų 7 priedą „Pasiūlymo forma“.</w:t>
      </w:r>
    </w:p>
    <w:p w14:paraId="3E3B3624" w14:textId="77777777" w:rsidR="00A42C91" w:rsidRPr="00A96170" w:rsidRDefault="00A42C91" w:rsidP="00A96170">
      <w:pPr>
        <w:spacing w:line="240" w:lineRule="auto"/>
        <w:rPr>
          <w:rFonts w:ascii="Arial" w:hAnsi="Arial" w:cs="Arial"/>
          <w:sz w:val="22"/>
          <w:szCs w:val="22"/>
        </w:rPr>
      </w:pPr>
    </w:p>
    <w:p w14:paraId="4CFAC41F" w14:textId="71BEE23F" w:rsidR="00D83C57" w:rsidRPr="00A96170" w:rsidRDefault="004B68F7" w:rsidP="00A96170">
      <w:pPr>
        <w:pStyle w:val="Antrat1"/>
        <w:tabs>
          <w:tab w:val="left" w:pos="567"/>
        </w:tabs>
        <w:spacing w:before="0" w:after="0"/>
        <w:ind w:firstLine="0"/>
        <w:contextualSpacing/>
        <w:rPr>
          <w:rFonts w:ascii="Arial" w:hAnsi="Arial" w:cs="Arial"/>
          <w:b/>
          <w:bCs/>
          <w:sz w:val="22"/>
          <w:szCs w:val="22"/>
        </w:rPr>
      </w:pPr>
      <w:bookmarkStart w:id="30" w:name="_Ref39425999"/>
      <w:bookmarkStart w:id="31" w:name="_Ref39426005"/>
      <w:bookmarkStart w:id="32" w:name="_Toc137194954"/>
      <w:bookmarkStart w:id="33" w:name="_Toc231984124"/>
      <w:r w:rsidRPr="00A96170">
        <w:rPr>
          <w:rFonts w:ascii="Arial" w:hAnsi="Arial" w:cs="Arial"/>
          <w:b/>
          <w:bCs/>
          <w:sz w:val="22"/>
          <w:szCs w:val="22"/>
        </w:rPr>
        <w:t>10. SUTARTIES SUDARYMAS</w:t>
      </w:r>
      <w:bookmarkEnd w:id="30"/>
      <w:bookmarkEnd w:id="31"/>
      <w:bookmarkEnd w:id="32"/>
      <w:bookmarkEnd w:id="33"/>
    </w:p>
    <w:p w14:paraId="4B42B3B3" w14:textId="00116B3B" w:rsidR="00D83C57" w:rsidRPr="00A96170" w:rsidRDefault="00D83C57" w:rsidP="00A96170">
      <w:pPr>
        <w:spacing w:line="240" w:lineRule="auto"/>
        <w:ind w:left="284" w:hanging="284"/>
        <w:rPr>
          <w:rFonts w:ascii="Arial" w:hAnsi="Arial" w:cs="Arial"/>
          <w:color w:val="000000" w:themeColor="text1"/>
          <w:sz w:val="22"/>
          <w:szCs w:val="22"/>
        </w:rPr>
      </w:pPr>
    </w:p>
    <w:p w14:paraId="2D19993D" w14:textId="3512F60C" w:rsidR="00383402" w:rsidRPr="00A96170" w:rsidRDefault="00383402" w:rsidP="006A1A3C">
      <w:pPr>
        <w:numPr>
          <w:ilvl w:val="1"/>
          <w:numId w:val="35"/>
        </w:numPr>
        <w:spacing w:after="160" w:line="240" w:lineRule="auto"/>
        <w:ind w:left="0" w:firstLine="709"/>
        <w:contextualSpacing/>
        <w:rPr>
          <w:rFonts w:ascii="Arial" w:hAnsi="Arial" w:cs="Arial"/>
          <w:sz w:val="22"/>
          <w:szCs w:val="22"/>
        </w:rPr>
      </w:pPr>
      <w:r w:rsidRPr="00A96170">
        <w:rPr>
          <w:rFonts w:ascii="Arial" w:hAnsi="Arial" w:cs="Arial"/>
          <w:sz w:val="22"/>
          <w:szCs w:val="22"/>
        </w:rPr>
        <w:t>Pirkimo sutartis negali būti sudaroma, kol nesibaigė Viešųjų pirkimų įstatymo nustatyti tiekėjų pretenzijų pateikimo ir ieškinio pareiškimo terminai, išskyrus atvejus, kai pasiūlymą pateikia tik vienas tiekėjas ir jo pasiūlymas pripažįstamas laimėjusiuoju.</w:t>
      </w:r>
    </w:p>
    <w:p w14:paraId="4A18874F" w14:textId="1DC2219F" w:rsidR="00383402" w:rsidRPr="00A96170" w:rsidRDefault="00383402" w:rsidP="006A1A3C">
      <w:pPr>
        <w:numPr>
          <w:ilvl w:val="1"/>
          <w:numId w:val="35"/>
        </w:numPr>
        <w:spacing w:after="160" w:line="240" w:lineRule="auto"/>
        <w:ind w:left="0" w:firstLine="709"/>
        <w:contextualSpacing/>
        <w:rPr>
          <w:rFonts w:ascii="Arial" w:hAnsi="Arial" w:cs="Arial"/>
          <w:sz w:val="22"/>
          <w:szCs w:val="22"/>
        </w:rPr>
      </w:pPr>
      <w:r w:rsidRPr="00A96170">
        <w:rPr>
          <w:rFonts w:ascii="Arial" w:hAnsi="Arial" w:cs="Arial"/>
          <w:sz w:val="22"/>
          <w:szCs w:val="22"/>
        </w:rPr>
        <w:t>Pirkimo sutartyje negali būti nustatytos kitokios nei tiekėjo pasiūlyme ir šiose Konkurso sąlygose esančios pirkimo sąlygos.</w:t>
      </w:r>
    </w:p>
    <w:p w14:paraId="2A0BCCD9" w14:textId="3B9083CA" w:rsidR="00383402" w:rsidRPr="00A96170" w:rsidRDefault="00383402" w:rsidP="006A1A3C">
      <w:pPr>
        <w:numPr>
          <w:ilvl w:val="1"/>
          <w:numId w:val="35"/>
        </w:numPr>
        <w:spacing w:after="160" w:line="240" w:lineRule="auto"/>
        <w:ind w:left="0" w:firstLine="709"/>
        <w:contextualSpacing/>
        <w:rPr>
          <w:rFonts w:ascii="Arial" w:hAnsi="Arial" w:cs="Arial"/>
          <w:sz w:val="22"/>
          <w:szCs w:val="22"/>
        </w:rPr>
      </w:pPr>
      <w:r w:rsidRPr="00A96170">
        <w:rPr>
          <w:rFonts w:ascii="Arial" w:hAnsi="Arial" w:cs="Arial"/>
          <w:sz w:val="22"/>
          <w:szCs w:val="22"/>
        </w:rPr>
        <w:t>Pagrindinės pirkimo sutarties sąlygos:</w:t>
      </w:r>
    </w:p>
    <w:p w14:paraId="21BE70EF" w14:textId="5E01DD3A"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 Pirkimo sutarties šalių teisės ir pareigos:</w:t>
      </w:r>
    </w:p>
    <w:p w14:paraId="21FF3AF9" w14:textId="646B0E86"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.3.1.1.</w:t>
      </w:r>
      <w:r w:rsidR="00383402" w:rsidRPr="00A96170">
        <w:rPr>
          <w:rFonts w:ascii="Arial" w:hAnsi="Arial" w:cs="Arial"/>
          <w:sz w:val="22"/>
          <w:szCs w:val="22"/>
        </w:rPr>
        <w:tab/>
        <w:t>Tiekėjas įsipareigoja suteikti Perkančiajai organizacijai Paslaugas visiškai atitinkančias Konkurso sąlygose joms nustatytus techninius reikalavimus sutartyje numatytomis sąlygomis bei terminais, o Perkančioji organizacija įsipareigoja priimti Paslaugas ir atsiskaityti už jas Tiekėjui;</w:t>
      </w:r>
    </w:p>
    <w:p w14:paraId="57861422" w14:textId="1582EAC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.3.1.2.</w:t>
      </w:r>
      <w:r w:rsidR="00383402" w:rsidRPr="00A96170">
        <w:rPr>
          <w:rFonts w:ascii="Arial" w:hAnsi="Arial" w:cs="Arial"/>
          <w:sz w:val="22"/>
          <w:szCs w:val="22"/>
        </w:rPr>
        <w:tab/>
        <w:t>patiekiamų Paslaugų kaina nustatoma remiantis Pardavėjo pateiktu pasiūlymu ir Pirkėjo Viešųjų pirkimų komisijos atitinkamo protokolo pagrindu;</w:t>
      </w:r>
    </w:p>
    <w:p w14:paraId="4DBF4699" w14:textId="2C38D4E6"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.3.1.3.</w:t>
      </w:r>
      <w:r w:rsidR="00383402" w:rsidRPr="00A96170">
        <w:rPr>
          <w:rFonts w:ascii="Arial" w:hAnsi="Arial" w:cs="Arial"/>
          <w:sz w:val="22"/>
          <w:szCs w:val="22"/>
        </w:rPr>
        <w:tab/>
        <w:t>Tiekėjas turi pateikti elektroninę sąskaitą. Sąskaita-faktūra turi būti pateikta naudojantis informacinės sistemos „SABIS“ priemonėmis. Jeigu Tiekėjas nepateikia elektroninės sąskaitos kaip yra numatyta, Perkančioji organizacija turi teisę neatlikti mokėjimo.</w:t>
      </w:r>
    </w:p>
    <w:p w14:paraId="3E044B27" w14:textId="6141179A"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.3.1.4.Tiekėjas turi prievolę apskaičiuoti ir sumokėti PVM pagal Lietuvos Respublikos galiojančius teisės aktus.</w:t>
      </w:r>
    </w:p>
    <w:p w14:paraId="45C3DC67" w14:textId="4E8A95B3"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 xml:space="preserve">.4. </w:t>
      </w:r>
      <w:r w:rsidR="00CC0101">
        <w:rPr>
          <w:rFonts w:ascii="Arial" w:hAnsi="Arial" w:cs="Arial"/>
          <w:sz w:val="22"/>
          <w:szCs w:val="22"/>
        </w:rPr>
        <w:t>L</w:t>
      </w:r>
      <w:r w:rsidR="00383402" w:rsidRPr="00A96170">
        <w:rPr>
          <w:rFonts w:ascii="Arial" w:hAnsi="Arial" w:cs="Arial"/>
          <w:sz w:val="22"/>
          <w:szCs w:val="22"/>
        </w:rPr>
        <w:t xml:space="preserve">izingo </w:t>
      </w:r>
      <w:r w:rsidR="00383402" w:rsidRPr="00CC0101">
        <w:rPr>
          <w:rFonts w:ascii="Arial" w:hAnsi="Arial" w:cs="Arial"/>
          <w:sz w:val="22"/>
          <w:szCs w:val="22"/>
        </w:rPr>
        <w:t xml:space="preserve">suma </w:t>
      </w:r>
      <w:r w:rsidR="00CC0101" w:rsidRPr="00CC0101">
        <w:rPr>
          <w:rFonts w:ascii="Arial" w:hAnsi="Arial" w:cs="Arial"/>
          <w:sz w:val="22"/>
          <w:szCs w:val="22"/>
        </w:rPr>
        <w:t>–</w:t>
      </w:r>
      <w:r w:rsidR="00383402" w:rsidRPr="00CC0101">
        <w:rPr>
          <w:rFonts w:ascii="Arial" w:hAnsi="Arial" w:cs="Arial"/>
          <w:sz w:val="22"/>
          <w:szCs w:val="22"/>
        </w:rPr>
        <w:t xml:space="preserve"> </w:t>
      </w:r>
      <w:r w:rsidR="00CC0101" w:rsidRPr="00CC0101">
        <w:rPr>
          <w:rFonts w:ascii="Arial" w:hAnsi="Arial" w:cs="Arial"/>
          <w:sz w:val="22"/>
          <w:szCs w:val="22"/>
        </w:rPr>
        <w:t>55 658,00</w:t>
      </w:r>
      <w:r w:rsidR="00383402" w:rsidRPr="00CC0101">
        <w:rPr>
          <w:rFonts w:ascii="Arial" w:hAnsi="Arial" w:cs="Arial"/>
          <w:sz w:val="22"/>
          <w:szCs w:val="22"/>
        </w:rPr>
        <w:t xml:space="preserve"> Eur plius PVM. Pasl</w:t>
      </w:r>
      <w:r w:rsidR="00383402" w:rsidRPr="00A96170">
        <w:rPr>
          <w:rFonts w:ascii="Arial" w:hAnsi="Arial" w:cs="Arial"/>
          <w:sz w:val="22"/>
          <w:szCs w:val="22"/>
        </w:rPr>
        <w:t>augų nurodytas kiekis yra preliminarus, kurio Perkančioji organizacija neįsipareigoja išpirkti.</w:t>
      </w:r>
    </w:p>
    <w:p w14:paraId="2A758183" w14:textId="13CA160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5</w:t>
      </w:r>
      <w:r w:rsidR="00383402" w:rsidRPr="00A96170">
        <w:rPr>
          <w:rFonts w:ascii="Arial" w:hAnsi="Arial" w:cs="Arial"/>
          <w:sz w:val="22"/>
          <w:szCs w:val="22"/>
        </w:rPr>
        <w:t>. Jeigu tiekėjas dėl savo kaltės nesuteikia Paslaugų nustatytu terminu, Perkančioji organizacija turi teisę be oficialaus įspėjimo ir nesumažindama kitų savo teisių gynimo būdų pradėti skaičiuoti 0,05 % (penkių šimtųjų procento) dydžio delspinigius nuo laiku nepateiktų Paslaugų kainos už kiekvieną uždelstą dieną.</w:t>
      </w:r>
    </w:p>
    <w:p w14:paraId="78F658E0" w14:textId="2DDD9191"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6</w:t>
      </w:r>
      <w:r w:rsidR="00383402" w:rsidRPr="00A96170">
        <w:rPr>
          <w:rFonts w:ascii="Arial" w:hAnsi="Arial" w:cs="Arial"/>
          <w:sz w:val="22"/>
          <w:szCs w:val="22"/>
        </w:rPr>
        <w:t>. Perkančiajai organizacijai uždelsus mokėjimus, už kiekvieną uždelstą dieną skaičiuoja 0,05 % (penkių šimtųjų procento) dydžio delspinigiai nuo neapmokėtos sumos.</w:t>
      </w:r>
    </w:p>
    <w:p w14:paraId="1DBC84DC" w14:textId="59E0CDD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7</w:t>
      </w:r>
      <w:r w:rsidR="00383402" w:rsidRPr="00A96170">
        <w:rPr>
          <w:rFonts w:ascii="Arial" w:hAnsi="Arial" w:cs="Arial"/>
          <w:sz w:val="22"/>
          <w:szCs w:val="22"/>
        </w:rPr>
        <w:t xml:space="preserve">. Pirkimo sutartis gali būti nutraukta anksčiau laiko kurios nors iš šalių iniciatyva dėl kitos šalies sutartinių įsipareigojimų nevykdymo ar netinkamo jų vykdymo, pranešus apie tai raštu kitai šaliai </w:t>
      </w:r>
      <w:r w:rsidR="00383402" w:rsidRPr="00A96170">
        <w:rPr>
          <w:rFonts w:ascii="Arial" w:hAnsi="Arial" w:cs="Arial"/>
          <w:sz w:val="22"/>
          <w:szCs w:val="22"/>
        </w:rPr>
        <w:lastRenderedPageBreak/>
        <w:t>prieš 20 (dvidešimt) kalendorinių dienų iki sutarties nutraukimo ir esant visiškai finansiškai atsiskaičius abiems šalims.</w:t>
      </w:r>
    </w:p>
    <w:p w14:paraId="6441AC95" w14:textId="78F49AC7"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2C7762">
        <w:rPr>
          <w:rFonts w:ascii="Arial" w:hAnsi="Arial" w:cs="Arial"/>
          <w:sz w:val="22"/>
          <w:szCs w:val="22"/>
        </w:rPr>
        <w:t>8</w:t>
      </w:r>
      <w:r w:rsidR="00383402" w:rsidRPr="00A96170">
        <w:rPr>
          <w:rFonts w:ascii="Arial" w:hAnsi="Arial" w:cs="Arial"/>
          <w:sz w:val="22"/>
          <w:szCs w:val="22"/>
        </w:rPr>
        <w:t>.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w:t>
      </w:r>
    </w:p>
    <w:p w14:paraId="4686C6F7" w14:textId="5C8D52B2"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 Šalių įsipareigojimai, susiję su asmens duomenų apsauga:</w:t>
      </w:r>
    </w:p>
    <w:p w14:paraId="3B8BCEB8" w14:textId="1F019655"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 xml:space="preserve">.1. abi Šalys yra asmens duomenų valdytojai, kurie tvarko savo darbuotojų asmens duomenis teisėto intereso ir sudarytos darbo sutarties pagrindu; </w:t>
      </w:r>
    </w:p>
    <w:p w14:paraId="7D862C47" w14:textId="1E9C6013"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.2. tvarkydamos asmens duomenis, Šalys vadovaujasi Lietuvos Respublikos įstatymais, Europos sąjungos teisės aktais bei Sutartyje nurodytais asmens duomenų tvarkymo reikalavimais;</w:t>
      </w:r>
    </w:p>
    <w:p w14:paraId="1F5D8BEB" w14:textId="61B546D0"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.3. 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2CD6E0B" w14:textId="3C2F557C"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.4. Šalys įsipareigoja taikyti technines ir organizacines priemones užtikrinančias tvarkomų asmens duomenų apsaugą;</w:t>
      </w:r>
    </w:p>
    <w:p w14:paraId="7E037442" w14:textId="23AF9D39"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.5. 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5900721" w14:textId="6840CECB"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.6. Šalys įsipareigoja nedelsiant informuoti viena kitą apie asmens duomenų saugumo pažeidimus bei užtikrinti duomenų subjektų teises;</w:t>
      </w:r>
    </w:p>
    <w:p w14:paraId="616E6044" w14:textId="38132DB3"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.7. 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2700464" w14:textId="6CE42B48"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.8. jei Šaliai kyla nuostoliai dėl kitos Šalies kaltų veiksmų ir (ar) neveikimo tvarkant asmens duomenis, kaltoji Šalis privalo atlyginti kitos Šalies ir duomenų subjektų patirtus nuostolius;</w:t>
      </w:r>
    </w:p>
    <w:p w14:paraId="7E655B8C" w14:textId="0E694E7C" w:rsidR="00383402" w:rsidRPr="00A96170" w:rsidRDefault="00AF5CA4" w:rsidP="006A1A3C">
      <w:pPr>
        <w:spacing w:after="160"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w:t>
      </w:r>
      <w:r w:rsidR="0056560A">
        <w:rPr>
          <w:rFonts w:ascii="Arial" w:hAnsi="Arial" w:cs="Arial"/>
          <w:sz w:val="22"/>
          <w:szCs w:val="22"/>
        </w:rPr>
        <w:t>9</w:t>
      </w:r>
      <w:r w:rsidR="00383402" w:rsidRPr="00A96170">
        <w:rPr>
          <w:rFonts w:ascii="Arial" w:hAnsi="Arial" w:cs="Arial"/>
          <w:sz w:val="22"/>
          <w:szCs w:val="22"/>
        </w:rPr>
        <w:t>.9. 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 EB.</w:t>
      </w:r>
    </w:p>
    <w:p w14:paraId="10EDDCCD" w14:textId="56FCC6FA" w:rsidR="00383402" w:rsidRPr="00A96170" w:rsidRDefault="00AF5CA4" w:rsidP="006A1A3C">
      <w:pPr>
        <w:spacing w:line="240" w:lineRule="auto"/>
        <w:ind w:firstLine="709"/>
        <w:contextualSpacing/>
        <w:rPr>
          <w:rFonts w:ascii="Arial" w:hAnsi="Arial" w:cs="Arial"/>
          <w:sz w:val="22"/>
          <w:szCs w:val="22"/>
        </w:rPr>
      </w:pPr>
      <w:r w:rsidRPr="00A96170">
        <w:rPr>
          <w:rFonts w:ascii="Arial" w:hAnsi="Arial" w:cs="Arial"/>
          <w:sz w:val="22"/>
          <w:szCs w:val="22"/>
        </w:rPr>
        <w:t>10</w:t>
      </w:r>
      <w:r w:rsidR="00383402" w:rsidRPr="00A96170">
        <w:rPr>
          <w:rFonts w:ascii="Arial" w:hAnsi="Arial" w:cs="Arial"/>
          <w:sz w:val="22"/>
          <w:szCs w:val="22"/>
        </w:rPr>
        <w:t>.1</w:t>
      </w:r>
      <w:r w:rsidR="00A65D0F">
        <w:rPr>
          <w:rFonts w:ascii="Arial" w:hAnsi="Arial" w:cs="Arial"/>
          <w:sz w:val="22"/>
          <w:szCs w:val="22"/>
        </w:rPr>
        <w:t>0</w:t>
      </w:r>
      <w:r w:rsidR="00383402" w:rsidRPr="00A96170">
        <w:rPr>
          <w:rFonts w:ascii="Arial" w:hAnsi="Arial" w:cs="Arial"/>
          <w:sz w:val="22"/>
          <w:szCs w:val="22"/>
        </w:rPr>
        <w:t>. Esant prieštaravimų tarp Sutarties ir Sutarties priedo „Techninė specifikacija“, Šalys turi vadovautis Sutarties priedu „Techninė specifikacija“. Esant prieštaravimų tarp Sutarties ir kitų jos priedų, Šalys turi vadovautis Sutartimi.</w:t>
      </w:r>
    </w:p>
    <w:p w14:paraId="191F8AB4" w14:textId="526F3F0A" w:rsidR="006E5EED" w:rsidRPr="00A96170" w:rsidRDefault="004B7D2E" w:rsidP="00A96170">
      <w:pPr>
        <w:spacing w:after="160" w:line="240" w:lineRule="auto"/>
        <w:ind w:firstLine="0"/>
        <w:jc w:val="center"/>
        <w:rPr>
          <w:rFonts w:ascii="Arial" w:eastAsia="Arial" w:hAnsi="Arial" w:cs="Arial"/>
          <w:smallCaps/>
          <w:sz w:val="22"/>
          <w:szCs w:val="22"/>
        </w:rPr>
      </w:pPr>
      <w:r w:rsidRPr="00A96170">
        <w:rPr>
          <w:rFonts w:ascii="Arial" w:eastAsia="Arial" w:hAnsi="Arial" w:cs="Arial"/>
          <w:smallCaps/>
          <w:sz w:val="22"/>
          <w:szCs w:val="22"/>
        </w:rPr>
        <w:t>__________</w:t>
      </w:r>
      <w:r w:rsidR="00EE68F7" w:rsidRPr="00A96170">
        <w:rPr>
          <w:rFonts w:ascii="Arial" w:eastAsiaTheme="minorHAnsi" w:hAnsi="Arial" w:cs="Arial"/>
          <w:sz w:val="22"/>
          <w:szCs w:val="22"/>
        </w:rPr>
        <w:br w:type="page"/>
      </w:r>
    </w:p>
    <w:p w14:paraId="58CBCC6B" w14:textId="77777777" w:rsidR="008A53B8" w:rsidRPr="00A96170" w:rsidRDefault="008A53B8" w:rsidP="00A96170">
      <w:pPr>
        <w:pStyle w:val="Antrat1"/>
        <w:jc w:val="right"/>
        <w:rPr>
          <w:rFonts w:ascii="Arial" w:hAnsi="Arial" w:cs="Arial"/>
          <w:color w:val="auto"/>
          <w:sz w:val="22"/>
          <w:szCs w:val="22"/>
        </w:rPr>
      </w:pPr>
      <w:bookmarkStart w:id="34" w:name="_Toc231984125"/>
      <w:r w:rsidRPr="00A96170">
        <w:rPr>
          <w:rFonts w:ascii="Arial" w:hAnsi="Arial" w:cs="Arial"/>
          <w:color w:val="auto"/>
          <w:sz w:val="22"/>
          <w:szCs w:val="22"/>
        </w:rPr>
        <w:lastRenderedPageBreak/>
        <w:t>Pirkimo sąlygų 1 priedas „Terminai“</w:t>
      </w:r>
      <w:bookmarkEnd w:id="34"/>
    </w:p>
    <w:p w14:paraId="1D6E0621" w14:textId="77777777" w:rsidR="008A53B8" w:rsidRPr="00A96170" w:rsidRDefault="008A53B8" w:rsidP="00A96170">
      <w:pPr>
        <w:shd w:val="clear" w:color="auto" w:fill="FFFFFF"/>
        <w:spacing w:line="240" w:lineRule="auto"/>
        <w:jc w:val="right"/>
        <w:rPr>
          <w:rFonts w:ascii="Arial" w:eastAsia="Calibri" w:hAnsi="Arial" w:cs="Arial"/>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014963" w:rsidRPr="00A96170"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A96170" w:rsidRDefault="008A53B8" w:rsidP="00A96170">
            <w:pPr>
              <w:spacing w:line="240" w:lineRule="auto"/>
              <w:ind w:firstLine="0"/>
              <w:jc w:val="center"/>
              <w:rPr>
                <w:rFonts w:ascii="Arial" w:hAnsi="Arial" w:cs="Arial"/>
                <w:b/>
                <w:bCs/>
                <w:sz w:val="22"/>
                <w:szCs w:val="22"/>
              </w:rPr>
            </w:pPr>
            <w:r w:rsidRPr="00A96170">
              <w:rPr>
                <w:rFonts w:ascii="Arial" w:hAnsi="Arial" w:cs="Arial"/>
                <w:b/>
                <w:bCs/>
                <w:sz w:val="22"/>
                <w:szCs w:val="22"/>
              </w:rPr>
              <w:t>Eil.</w:t>
            </w:r>
            <w:r w:rsidR="00F654B2" w:rsidRPr="00A96170">
              <w:rPr>
                <w:rFonts w:ascii="Arial" w:hAnsi="Arial" w:cs="Arial"/>
                <w:b/>
                <w:bCs/>
                <w:sz w:val="22"/>
                <w:szCs w:val="22"/>
              </w:rPr>
              <w:t xml:space="preserve"> </w:t>
            </w:r>
            <w:r w:rsidRPr="00A96170">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A96170" w:rsidRDefault="008A53B8" w:rsidP="00A96170">
            <w:pPr>
              <w:spacing w:line="240" w:lineRule="auto"/>
              <w:ind w:firstLine="0"/>
              <w:jc w:val="center"/>
              <w:rPr>
                <w:rFonts w:ascii="Arial" w:hAnsi="Arial" w:cs="Arial"/>
                <w:b/>
                <w:bCs/>
                <w:sz w:val="22"/>
                <w:szCs w:val="22"/>
              </w:rPr>
            </w:pPr>
            <w:r w:rsidRPr="00A96170">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A96170" w:rsidRDefault="008A53B8" w:rsidP="00A96170">
            <w:pPr>
              <w:spacing w:line="240" w:lineRule="auto"/>
              <w:ind w:firstLine="0"/>
              <w:jc w:val="center"/>
              <w:rPr>
                <w:rFonts w:ascii="Arial" w:hAnsi="Arial" w:cs="Arial"/>
                <w:b/>
                <w:sz w:val="22"/>
                <w:szCs w:val="22"/>
              </w:rPr>
            </w:pPr>
            <w:r w:rsidRPr="00A96170">
              <w:rPr>
                <w:rFonts w:ascii="Arial" w:hAnsi="Arial" w:cs="Arial"/>
                <w:b/>
                <w:sz w:val="22"/>
                <w:szCs w:val="22"/>
              </w:rPr>
              <w:t>DATA/DIENŲ SKAIČIUS/ LAIKAS</w:t>
            </w:r>
          </w:p>
          <w:p w14:paraId="3A8FC4D1" w14:textId="77777777" w:rsidR="008A53B8" w:rsidRPr="00A96170" w:rsidRDefault="008A53B8" w:rsidP="00A96170">
            <w:pPr>
              <w:spacing w:line="240" w:lineRule="auto"/>
              <w:ind w:firstLine="0"/>
              <w:jc w:val="center"/>
              <w:rPr>
                <w:rFonts w:ascii="Arial" w:hAnsi="Arial" w:cs="Arial"/>
                <w:sz w:val="22"/>
                <w:szCs w:val="22"/>
              </w:rPr>
            </w:pPr>
            <w:r w:rsidRPr="00A96170">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A96170" w:rsidRDefault="008A53B8" w:rsidP="00A96170">
            <w:pPr>
              <w:spacing w:line="240" w:lineRule="auto"/>
              <w:ind w:firstLine="0"/>
              <w:jc w:val="center"/>
              <w:rPr>
                <w:rFonts w:ascii="Arial" w:hAnsi="Arial" w:cs="Arial"/>
                <w:b/>
                <w:sz w:val="22"/>
                <w:szCs w:val="22"/>
              </w:rPr>
            </w:pPr>
            <w:r w:rsidRPr="00A96170">
              <w:rPr>
                <w:rFonts w:ascii="Arial" w:hAnsi="Arial" w:cs="Arial"/>
                <w:b/>
                <w:sz w:val="22"/>
                <w:szCs w:val="22"/>
              </w:rPr>
              <w:t>PASTABOS</w:t>
            </w:r>
          </w:p>
        </w:tc>
      </w:tr>
      <w:tr w:rsidR="00924D7F" w:rsidRPr="00A96170" w14:paraId="1297F811" w14:textId="77777777" w:rsidTr="004E2CEB">
        <w:trPr>
          <w:trHeight w:val="20"/>
        </w:trPr>
        <w:tc>
          <w:tcPr>
            <w:tcW w:w="709" w:type="dxa"/>
            <w:tcMar>
              <w:top w:w="0" w:type="dxa"/>
              <w:left w:w="108" w:type="dxa"/>
              <w:bottom w:w="0" w:type="dxa"/>
              <w:right w:w="108" w:type="dxa"/>
            </w:tcMar>
          </w:tcPr>
          <w:p w14:paraId="3DA01BB9" w14:textId="77777777" w:rsidR="008A53B8" w:rsidRPr="00A96170" w:rsidRDefault="008A53B8" w:rsidP="00A96170">
            <w:pPr>
              <w:keepNext/>
              <w:spacing w:line="240" w:lineRule="auto"/>
              <w:ind w:firstLine="0"/>
              <w:jc w:val="center"/>
              <w:rPr>
                <w:rFonts w:ascii="Arial" w:hAnsi="Arial" w:cs="Arial"/>
                <w:bCs/>
                <w:sz w:val="22"/>
                <w:szCs w:val="22"/>
              </w:rPr>
            </w:pPr>
            <w:r w:rsidRPr="00A96170">
              <w:rPr>
                <w:rFonts w:ascii="Arial" w:hAnsi="Arial" w:cs="Arial"/>
                <w:bCs/>
                <w:sz w:val="22"/>
                <w:szCs w:val="22"/>
              </w:rPr>
              <w:t>1.</w:t>
            </w:r>
          </w:p>
        </w:tc>
        <w:tc>
          <w:tcPr>
            <w:tcW w:w="2835" w:type="dxa"/>
            <w:tcMar>
              <w:top w:w="0" w:type="dxa"/>
              <w:left w:w="108" w:type="dxa"/>
              <w:bottom w:w="0" w:type="dxa"/>
              <w:right w:w="108" w:type="dxa"/>
            </w:tcMar>
          </w:tcPr>
          <w:p w14:paraId="425462DF" w14:textId="77777777" w:rsidR="008A53B8" w:rsidRPr="00A96170" w:rsidRDefault="008A53B8" w:rsidP="00A96170">
            <w:pPr>
              <w:keepNext/>
              <w:spacing w:line="240" w:lineRule="auto"/>
              <w:ind w:firstLine="0"/>
              <w:rPr>
                <w:rFonts w:ascii="Arial" w:hAnsi="Arial" w:cs="Arial"/>
                <w:sz w:val="22"/>
                <w:szCs w:val="22"/>
              </w:rPr>
            </w:pPr>
            <w:r w:rsidRPr="00A96170">
              <w:rPr>
                <w:rFonts w:ascii="Arial" w:hAnsi="Arial" w:cs="Arial"/>
                <w:bCs/>
                <w:sz w:val="22"/>
                <w:szCs w:val="22"/>
              </w:rPr>
              <w:t>Pasiūlymų pateikimo terminas</w:t>
            </w:r>
          </w:p>
        </w:tc>
        <w:tc>
          <w:tcPr>
            <w:tcW w:w="3260" w:type="dxa"/>
            <w:tcMar>
              <w:top w:w="0" w:type="dxa"/>
              <w:left w:w="108" w:type="dxa"/>
              <w:bottom w:w="0" w:type="dxa"/>
              <w:right w:w="108" w:type="dxa"/>
            </w:tcMar>
          </w:tcPr>
          <w:p w14:paraId="3A61D69C"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nurodytas skelbime </w:t>
            </w:r>
          </w:p>
        </w:tc>
        <w:tc>
          <w:tcPr>
            <w:tcW w:w="3163" w:type="dxa"/>
            <w:tcMar>
              <w:top w:w="0" w:type="dxa"/>
              <w:left w:w="108" w:type="dxa"/>
              <w:bottom w:w="0" w:type="dxa"/>
              <w:right w:w="108" w:type="dxa"/>
            </w:tcMar>
          </w:tcPr>
          <w:p w14:paraId="5672F118" w14:textId="21B859C1" w:rsidR="000718F1" w:rsidRPr="0090663E"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turi teisę pratęsti pasiūlymų pateikimo terminą.</w:t>
            </w:r>
          </w:p>
        </w:tc>
      </w:tr>
      <w:tr w:rsidR="00924D7F" w:rsidRPr="00A96170" w14:paraId="5C46D7A3" w14:textId="77777777" w:rsidTr="004E2CEB">
        <w:trPr>
          <w:trHeight w:val="20"/>
        </w:trPr>
        <w:tc>
          <w:tcPr>
            <w:tcW w:w="709" w:type="dxa"/>
            <w:tcMar>
              <w:top w:w="0" w:type="dxa"/>
              <w:left w:w="108" w:type="dxa"/>
              <w:bottom w:w="0" w:type="dxa"/>
              <w:right w:w="108" w:type="dxa"/>
            </w:tcMar>
          </w:tcPr>
          <w:p w14:paraId="6B146F8D" w14:textId="77777777" w:rsidR="008A53B8" w:rsidRPr="00A96170" w:rsidRDefault="008A53B8" w:rsidP="00A96170">
            <w:pPr>
              <w:keepNext/>
              <w:spacing w:line="240" w:lineRule="auto"/>
              <w:ind w:firstLine="0"/>
              <w:jc w:val="center"/>
              <w:rPr>
                <w:rFonts w:ascii="Arial" w:hAnsi="Arial" w:cs="Arial"/>
                <w:bCs/>
                <w:sz w:val="22"/>
                <w:szCs w:val="22"/>
              </w:rPr>
            </w:pPr>
            <w:r w:rsidRPr="00A96170">
              <w:rPr>
                <w:rFonts w:ascii="Arial" w:hAnsi="Arial" w:cs="Arial"/>
                <w:bCs/>
                <w:sz w:val="22"/>
                <w:szCs w:val="22"/>
              </w:rPr>
              <w:t>2.</w:t>
            </w:r>
          </w:p>
        </w:tc>
        <w:tc>
          <w:tcPr>
            <w:tcW w:w="2835" w:type="dxa"/>
            <w:tcMar>
              <w:top w:w="0" w:type="dxa"/>
              <w:left w:w="108" w:type="dxa"/>
              <w:bottom w:w="0" w:type="dxa"/>
              <w:right w:w="108" w:type="dxa"/>
            </w:tcMar>
          </w:tcPr>
          <w:p w14:paraId="0A086A17" w14:textId="77777777" w:rsidR="008A53B8" w:rsidRPr="00A96170" w:rsidRDefault="008A53B8" w:rsidP="00A96170">
            <w:pPr>
              <w:keepNext/>
              <w:spacing w:line="240" w:lineRule="auto"/>
              <w:ind w:firstLine="0"/>
              <w:rPr>
                <w:rFonts w:ascii="Arial" w:hAnsi="Arial" w:cs="Arial"/>
                <w:sz w:val="22"/>
                <w:szCs w:val="22"/>
              </w:rPr>
            </w:pPr>
            <w:r w:rsidRPr="00A96170">
              <w:rPr>
                <w:rFonts w:ascii="Arial" w:eastAsia="Times New Roman" w:hAnsi="Arial" w:cs="Arial"/>
                <w:sz w:val="22"/>
                <w:szCs w:val="22"/>
              </w:rPr>
              <w:t>Pradinis susipažinimas su CVP IS priemonėmis gautais pasiūlymais</w:t>
            </w:r>
          </w:p>
        </w:tc>
        <w:tc>
          <w:tcPr>
            <w:tcW w:w="3260" w:type="dxa"/>
            <w:tcMar>
              <w:top w:w="0" w:type="dxa"/>
              <w:left w:w="108" w:type="dxa"/>
              <w:bottom w:w="0" w:type="dxa"/>
              <w:right w:w="108" w:type="dxa"/>
            </w:tcMar>
          </w:tcPr>
          <w:p w14:paraId="7FDA9D30" w14:textId="129C9A56" w:rsidR="000718F1"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Pradedamas ne anksčiau nei </w:t>
            </w:r>
            <w:r w:rsidRPr="00A96170">
              <w:rPr>
                <w:rFonts w:ascii="Arial" w:hAnsi="Arial" w:cs="Arial"/>
                <w:color w:val="000000" w:themeColor="text1"/>
                <w:sz w:val="22"/>
                <w:szCs w:val="22"/>
              </w:rPr>
              <w:t xml:space="preserve">po </w:t>
            </w:r>
            <w:r w:rsidR="0090663E">
              <w:rPr>
                <w:rFonts w:ascii="Arial" w:hAnsi="Arial" w:cs="Arial"/>
                <w:color w:val="000000" w:themeColor="text1"/>
                <w:sz w:val="22"/>
                <w:szCs w:val="22"/>
              </w:rPr>
              <w:t>30</w:t>
            </w:r>
            <w:r w:rsidRPr="00A96170">
              <w:rPr>
                <w:rFonts w:ascii="Arial" w:hAnsi="Arial" w:cs="Arial"/>
                <w:color w:val="000000" w:themeColor="text1"/>
                <w:sz w:val="22"/>
                <w:szCs w:val="22"/>
              </w:rPr>
              <w:t xml:space="preserve"> minučių</w:t>
            </w:r>
            <w:r w:rsidRPr="00A96170">
              <w:rPr>
                <w:rFonts w:ascii="Arial" w:hAnsi="Arial" w:cs="Arial"/>
                <w:sz w:val="22"/>
                <w:szCs w:val="22"/>
              </w:rPr>
              <w:t xml:space="preserve"> po pasiūlymų pateikimo termino pabaigos</w:t>
            </w:r>
          </w:p>
        </w:tc>
        <w:tc>
          <w:tcPr>
            <w:tcW w:w="3163" w:type="dxa"/>
            <w:tcMar>
              <w:top w:w="0" w:type="dxa"/>
              <w:left w:w="108" w:type="dxa"/>
              <w:bottom w:w="0" w:type="dxa"/>
              <w:right w:w="108" w:type="dxa"/>
            </w:tcMar>
          </w:tcPr>
          <w:p w14:paraId="00CD3A6B" w14:textId="77777777" w:rsidR="008A53B8" w:rsidRPr="00A96170" w:rsidRDefault="008A53B8" w:rsidP="00A96170">
            <w:pPr>
              <w:spacing w:line="240" w:lineRule="auto"/>
              <w:rPr>
                <w:rFonts w:ascii="Arial" w:hAnsi="Arial" w:cs="Arial"/>
                <w:iCs/>
                <w:sz w:val="22"/>
                <w:szCs w:val="22"/>
              </w:rPr>
            </w:pPr>
          </w:p>
        </w:tc>
      </w:tr>
      <w:tr w:rsidR="00924D7F" w:rsidRPr="00A96170" w14:paraId="16B35401" w14:textId="77777777" w:rsidTr="004E2CEB">
        <w:trPr>
          <w:trHeight w:val="20"/>
        </w:trPr>
        <w:tc>
          <w:tcPr>
            <w:tcW w:w="709" w:type="dxa"/>
            <w:tcMar>
              <w:top w:w="0" w:type="dxa"/>
              <w:left w:w="108" w:type="dxa"/>
              <w:bottom w:w="0" w:type="dxa"/>
              <w:right w:w="108" w:type="dxa"/>
            </w:tcMar>
          </w:tcPr>
          <w:p w14:paraId="24CB6DF8" w14:textId="77777777" w:rsidR="008A53B8" w:rsidRPr="00A96170" w:rsidRDefault="008A53B8" w:rsidP="00A96170">
            <w:pPr>
              <w:keepNext/>
              <w:spacing w:line="240" w:lineRule="auto"/>
              <w:ind w:firstLine="0"/>
              <w:jc w:val="center"/>
              <w:rPr>
                <w:rFonts w:ascii="Arial" w:hAnsi="Arial" w:cs="Arial"/>
                <w:bCs/>
                <w:sz w:val="22"/>
                <w:szCs w:val="22"/>
              </w:rPr>
            </w:pPr>
            <w:r w:rsidRPr="00A96170">
              <w:rPr>
                <w:rFonts w:ascii="Arial" w:hAnsi="Arial" w:cs="Arial"/>
                <w:bCs/>
                <w:sz w:val="22"/>
                <w:szCs w:val="22"/>
              </w:rPr>
              <w:t>3.</w:t>
            </w:r>
          </w:p>
        </w:tc>
        <w:tc>
          <w:tcPr>
            <w:tcW w:w="2835" w:type="dxa"/>
            <w:tcMar>
              <w:top w:w="0" w:type="dxa"/>
              <w:left w:w="108" w:type="dxa"/>
              <w:bottom w:w="0" w:type="dxa"/>
              <w:right w:w="108" w:type="dxa"/>
            </w:tcMar>
          </w:tcPr>
          <w:p w14:paraId="2B469BA9" w14:textId="77777777" w:rsidR="008A53B8" w:rsidRPr="00A96170" w:rsidRDefault="008A53B8" w:rsidP="00A96170">
            <w:pPr>
              <w:keepNext/>
              <w:spacing w:line="240" w:lineRule="auto"/>
              <w:ind w:firstLine="0"/>
              <w:rPr>
                <w:rFonts w:ascii="Arial" w:hAnsi="Arial" w:cs="Arial"/>
                <w:bCs/>
                <w:sz w:val="22"/>
                <w:szCs w:val="22"/>
              </w:rPr>
            </w:pPr>
            <w:r w:rsidRPr="00A96170">
              <w:rPr>
                <w:rFonts w:ascii="Arial" w:hAnsi="Arial" w:cs="Arial"/>
                <w:sz w:val="22"/>
                <w:szCs w:val="22"/>
              </w:rPr>
              <w:t>Prašymą paaiškinti, patikslinti pirkimo sąlygas tiekėjas turi pateikti ne vėliau kaip:</w:t>
            </w:r>
          </w:p>
        </w:tc>
        <w:tc>
          <w:tcPr>
            <w:tcW w:w="3260" w:type="dxa"/>
            <w:tcMar>
              <w:top w:w="0" w:type="dxa"/>
              <w:left w:w="108" w:type="dxa"/>
              <w:bottom w:w="0" w:type="dxa"/>
              <w:right w:w="108" w:type="dxa"/>
            </w:tcMar>
          </w:tcPr>
          <w:p w14:paraId="4ECE70B2" w14:textId="5EEDAFA8" w:rsidR="008A53B8" w:rsidRPr="00A96170" w:rsidRDefault="0090663E" w:rsidP="00A96170">
            <w:pPr>
              <w:spacing w:line="240" w:lineRule="auto"/>
              <w:ind w:firstLine="0"/>
              <w:rPr>
                <w:rFonts w:ascii="Arial" w:hAnsi="Arial" w:cs="Arial"/>
                <w:sz w:val="22"/>
                <w:szCs w:val="22"/>
              </w:rPr>
            </w:pPr>
            <w:r>
              <w:rPr>
                <w:rFonts w:ascii="Arial" w:hAnsi="Arial" w:cs="Arial"/>
                <w:sz w:val="22"/>
                <w:szCs w:val="22"/>
              </w:rPr>
              <w:t>6</w:t>
            </w:r>
            <w:r w:rsidR="008A53B8" w:rsidRPr="00A96170">
              <w:rPr>
                <w:rFonts w:ascii="Arial" w:hAnsi="Arial" w:cs="Arial"/>
                <w:sz w:val="22"/>
                <w:szCs w:val="22"/>
              </w:rPr>
              <w:t xml:space="preserve"> dien</w:t>
            </w:r>
            <w:r>
              <w:rPr>
                <w:rFonts w:ascii="Arial" w:hAnsi="Arial" w:cs="Arial"/>
                <w:sz w:val="22"/>
                <w:szCs w:val="22"/>
              </w:rPr>
              <w:t>os</w:t>
            </w:r>
            <w:r w:rsidR="008A53B8" w:rsidRPr="00A96170">
              <w:rPr>
                <w:rFonts w:ascii="Arial" w:hAnsi="Arial" w:cs="Arial"/>
                <w:sz w:val="22"/>
                <w:szCs w:val="22"/>
              </w:rPr>
              <w:t xml:space="preserve"> iki pasiūlymų pateikimo termino dienos</w:t>
            </w:r>
          </w:p>
        </w:tc>
        <w:tc>
          <w:tcPr>
            <w:tcW w:w="3163" w:type="dxa"/>
            <w:tcMar>
              <w:top w:w="0" w:type="dxa"/>
              <w:left w:w="108" w:type="dxa"/>
              <w:bottom w:w="0" w:type="dxa"/>
              <w:right w:w="108" w:type="dxa"/>
            </w:tcMar>
          </w:tcPr>
          <w:p w14:paraId="60C62F62"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i/>
                <w:iCs/>
                <w:sz w:val="22"/>
                <w:szCs w:val="22"/>
              </w:rPr>
              <w:t>Jeigu vykdomas tarptautinis pirkimas:</w:t>
            </w:r>
            <w:r w:rsidRPr="00A96170">
              <w:rPr>
                <w:rFonts w:ascii="Arial" w:hAnsi="Arial" w:cs="Arial"/>
                <w:sz w:val="22"/>
                <w:szCs w:val="22"/>
              </w:rPr>
              <w:t xml:space="preserve"> </w:t>
            </w:r>
          </w:p>
          <w:p w14:paraId="2E14B0D3"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10 (dešimt) dienų iki pasiūlymų pateikimo dienos</w:t>
            </w:r>
          </w:p>
          <w:p w14:paraId="77549866" w14:textId="77777777" w:rsidR="000718F1" w:rsidRPr="00A96170" w:rsidRDefault="000718F1" w:rsidP="00A96170">
            <w:pPr>
              <w:spacing w:line="240" w:lineRule="auto"/>
              <w:ind w:firstLine="0"/>
              <w:rPr>
                <w:rFonts w:ascii="Arial" w:hAnsi="Arial" w:cs="Arial"/>
                <w:sz w:val="22"/>
                <w:szCs w:val="22"/>
              </w:rPr>
            </w:pPr>
          </w:p>
          <w:p w14:paraId="6AD0498B" w14:textId="77777777" w:rsidR="008A53B8" w:rsidRPr="00A96170" w:rsidRDefault="008A53B8" w:rsidP="00A96170">
            <w:pPr>
              <w:spacing w:line="240" w:lineRule="auto"/>
              <w:ind w:firstLine="0"/>
              <w:jc w:val="left"/>
              <w:rPr>
                <w:rFonts w:ascii="Arial" w:hAnsi="Arial" w:cs="Arial"/>
                <w:i/>
                <w:iCs/>
                <w:sz w:val="22"/>
                <w:szCs w:val="22"/>
              </w:rPr>
            </w:pPr>
            <w:r w:rsidRPr="00A96170">
              <w:rPr>
                <w:rFonts w:ascii="Arial" w:hAnsi="Arial" w:cs="Arial"/>
                <w:i/>
                <w:iCs/>
                <w:sz w:val="22"/>
                <w:szCs w:val="22"/>
              </w:rPr>
              <w:t>Jeigu vykdomas tarptautinis pirkimas, kai taikoma pagreitinta procedūra:</w:t>
            </w:r>
          </w:p>
          <w:p w14:paraId="53A250DB"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8 (aštuonios) dienos iki pasiūlymų pateikimo termino pabaigos</w:t>
            </w:r>
          </w:p>
          <w:p w14:paraId="2E2D61FE" w14:textId="77777777" w:rsidR="00CA7BD5" w:rsidRPr="00A96170" w:rsidRDefault="00CA7BD5" w:rsidP="00A96170">
            <w:pPr>
              <w:spacing w:line="240" w:lineRule="auto"/>
              <w:ind w:firstLine="0"/>
              <w:rPr>
                <w:rFonts w:ascii="Arial" w:hAnsi="Arial" w:cs="Arial"/>
                <w:i/>
                <w:iCs/>
                <w:sz w:val="22"/>
                <w:szCs w:val="22"/>
              </w:rPr>
            </w:pPr>
          </w:p>
          <w:p w14:paraId="1504C90A" w14:textId="77777777" w:rsidR="008A53B8" w:rsidRPr="00A96170" w:rsidRDefault="008A53B8" w:rsidP="00A96170">
            <w:pPr>
              <w:spacing w:line="240" w:lineRule="auto"/>
              <w:ind w:firstLine="0"/>
              <w:jc w:val="left"/>
              <w:rPr>
                <w:rFonts w:ascii="Arial" w:hAnsi="Arial" w:cs="Arial"/>
                <w:i/>
                <w:iCs/>
                <w:sz w:val="22"/>
                <w:szCs w:val="22"/>
              </w:rPr>
            </w:pPr>
            <w:r w:rsidRPr="00A96170">
              <w:rPr>
                <w:rFonts w:ascii="Arial" w:hAnsi="Arial" w:cs="Arial"/>
                <w:i/>
                <w:iCs/>
                <w:sz w:val="22"/>
                <w:szCs w:val="22"/>
              </w:rPr>
              <w:t>Jeigu vykdomas supaprastintas pirkimas:</w:t>
            </w:r>
          </w:p>
          <w:p w14:paraId="73A13230"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6 (šešios) dienos iki pasiūlymų pateikimo termino pabaigos</w:t>
            </w:r>
          </w:p>
          <w:p w14:paraId="2D310DB5" w14:textId="77777777" w:rsidR="00CA7BD5" w:rsidRPr="00A96170" w:rsidRDefault="00CA7BD5" w:rsidP="00A96170">
            <w:pPr>
              <w:spacing w:line="240" w:lineRule="auto"/>
              <w:ind w:firstLine="0"/>
              <w:rPr>
                <w:rFonts w:ascii="Arial" w:hAnsi="Arial" w:cs="Arial"/>
                <w:sz w:val="22"/>
                <w:szCs w:val="22"/>
              </w:rPr>
            </w:pPr>
          </w:p>
          <w:p w14:paraId="0A0F4610" w14:textId="77777777" w:rsidR="008A53B8" w:rsidRPr="00A96170" w:rsidRDefault="008A53B8" w:rsidP="00A96170">
            <w:pPr>
              <w:spacing w:line="240" w:lineRule="auto"/>
              <w:ind w:firstLine="0"/>
              <w:jc w:val="left"/>
              <w:rPr>
                <w:rFonts w:ascii="Arial" w:hAnsi="Arial" w:cs="Arial"/>
                <w:i/>
                <w:iCs/>
                <w:sz w:val="22"/>
                <w:szCs w:val="22"/>
              </w:rPr>
            </w:pPr>
            <w:r w:rsidRPr="00A96170">
              <w:rPr>
                <w:rFonts w:ascii="Arial" w:hAnsi="Arial" w:cs="Arial"/>
                <w:i/>
                <w:iCs/>
                <w:sz w:val="22"/>
                <w:szCs w:val="22"/>
              </w:rPr>
              <w:t>Jeigu vykdomas supaprastintas pirkimas, kai taikoma pagreitinta procedūra:</w:t>
            </w:r>
          </w:p>
          <w:p w14:paraId="06FF9993" w14:textId="57B858C3" w:rsidR="00CA7BD5" w:rsidRPr="003B5AD7" w:rsidRDefault="008A53B8" w:rsidP="00A96170">
            <w:pPr>
              <w:spacing w:line="240" w:lineRule="auto"/>
              <w:ind w:firstLine="0"/>
              <w:rPr>
                <w:rFonts w:ascii="Arial" w:hAnsi="Arial" w:cs="Arial"/>
                <w:sz w:val="22"/>
                <w:szCs w:val="22"/>
              </w:rPr>
            </w:pPr>
            <w:r w:rsidRPr="00A96170">
              <w:rPr>
                <w:rFonts w:ascii="Arial" w:hAnsi="Arial" w:cs="Arial"/>
                <w:sz w:val="22"/>
                <w:szCs w:val="22"/>
              </w:rPr>
              <w:t>5 (penkios) dienos iki pasiūlymų pateikimo termino pabaigos</w:t>
            </w:r>
          </w:p>
        </w:tc>
      </w:tr>
      <w:tr w:rsidR="00924D7F" w:rsidRPr="00A96170" w14:paraId="529A6868" w14:textId="77777777" w:rsidTr="004E2CEB">
        <w:trPr>
          <w:trHeight w:val="20"/>
        </w:trPr>
        <w:tc>
          <w:tcPr>
            <w:tcW w:w="709" w:type="dxa"/>
            <w:tcMar>
              <w:top w:w="0" w:type="dxa"/>
              <w:left w:w="108" w:type="dxa"/>
              <w:bottom w:w="0" w:type="dxa"/>
              <w:right w:w="108" w:type="dxa"/>
            </w:tcMar>
          </w:tcPr>
          <w:p w14:paraId="78AA554B" w14:textId="73616252" w:rsidR="008A53B8" w:rsidRPr="00A96170" w:rsidRDefault="008125BF" w:rsidP="00A96170">
            <w:pPr>
              <w:spacing w:line="240" w:lineRule="auto"/>
              <w:ind w:firstLine="0"/>
              <w:jc w:val="center"/>
              <w:rPr>
                <w:rFonts w:ascii="Arial" w:hAnsi="Arial" w:cs="Arial"/>
                <w:bCs/>
                <w:sz w:val="22"/>
                <w:szCs w:val="22"/>
              </w:rPr>
            </w:pPr>
            <w:r w:rsidRPr="00A96170">
              <w:rPr>
                <w:rFonts w:ascii="Arial" w:hAnsi="Arial" w:cs="Arial"/>
                <w:bCs/>
                <w:sz w:val="22"/>
                <w:szCs w:val="22"/>
              </w:rPr>
              <w:t>4.</w:t>
            </w:r>
          </w:p>
        </w:tc>
        <w:tc>
          <w:tcPr>
            <w:tcW w:w="2835" w:type="dxa"/>
            <w:tcMar>
              <w:top w:w="0" w:type="dxa"/>
              <w:left w:w="108" w:type="dxa"/>
              <w:bottom w:w="0" w:type="dxa"/>
              <w:right w:w="108" w:type="dxa"/>
            </w:tcMar>
          </w:tcPr>
          <w:p w14:paraId="39972185"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75EDCE25" w14:textId="3599194C" w:rsidR="008A53B8" w:rsidRPr="00A96170" w:rsidRDefault="0090663E" w:rsidP="00A96170">
            <w:pPr>
              <w:spacing w:line="240" w:lineRule="auto"/>
              <w:ind w:firstLine="0"/>
              <w:rPr>
                <w:rFonts w:ascii="Arial" w:hAnsi="Arial" w:cs="Arial"/>
                <w:sz w:val="22"/>
                <w:szCs w:val="22"/>
              </w:rPr>
            </w:pPr>
            <w:r>
              <w:rPr>
                <w:rFonts w:ascii="Arial" w:hAnsi="Arial" w:cs="Arial"/>
                <w:sz w:val="22"/>
                <w:szCs w:val="22"/>
              </w:rPr>
              <w:t>4</w:t>
            </w:r>
            <w:r w:rsidR="008A53B8" w:rsidRPr="00A96170">
              <w:rPr>
                <w:rFonts w:ascii="Arial" w:hAnsi="Arial" w:cs="Arial"/>
                <w:sz w:val="22"/>
                <w:szCs w:val="22"/>
              </w:rPr>
              <w:t xml:space="preserve"> dien</w:t>
            </w:r>
            <w:r w:rsidR="00CA7BD5" w:rsidRPr="00A96170">
              <w:rPr>
                <w:rFonts w:ascii="Arial" w:hAnsi="Arial" w:cs="Arial"/>
                <w:sz w:val="22"/>
                <w:szCs w:val="22"/>
              </w:rPr>
              <w:t>os</w:t>
            </w:r>
            <w:r w:rsidR="008A53B8" w:rsidRPr="00A96170">
              <w:rPr>
                <w:rFonts w:ascii="Arial" w:hAnsi="Arial" w:cs="Arial"/>
                <w:sz w:val="22"/>
                <w:szCs w:val="22"/>
              </w:rPr>
              <w:t xml:space="preserve"> iki pasiūlymų pateikimo termino dienos</w:t>
            </w:r>
          </w:p>
        </w:tc>
        <w:tc>
          <w:tcPr>
            <w:tcW w:w="3163" w:type="dxa"/>
            <w:tcMar>
              <w:top w:w="0" w:type="dxa"/>
              <w:left w:w="108" w:type="dxa"/>
              <w:bottom w:w="0" w:type="dxa"/>
              <w:right w:w="108" w:type="dxa"/>
            </w:tcMar>
          </w:tcPr>
          <w:p w14:paraId="3F0A51AF"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i/>
                <w:iCs/>
                <w:sz w:val="22"/>
                <w:szCs w:val="22"/>
              </w:rPr>
              <w:t>Jeigu vykdomas tarptautinis pirkimas:</w:t>
            </w:r>
            <w:r w:rsidRPr="00A96170">
              <w:rPr>
                <w:rFonts w:ascii="Arial" w:hAnsi="Arial" w:cs="Arial"/>
                <w:sz w:val="22"/>
                <w:szCs w:val="22"/>
              </w:rPr>
              <w:t xml:space="preserve"> </w:t>
            </w:r>
          </w:p>
          <w:p w14:paraId="09EC8450"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6 (šešios) dienos iki pasiūlymų pateikimo dienos</w:t>
            </w:r>
          </w:p>
          <w:p w14:paraId="1D4B0717" w14:textId="77777777" w:rsidR="00CA7BD5" w:rsidRPr="00A96170" w:rsidRDefault="00CA7BD5" w:rsidP="00A96170">
            <w:pPr>
              <w:spacing w:line="240" w:lineRule="auto"/>
              <w:ind w:firstLine="0"/>
              <w:rPr>
                <w:rFonts w:ascii="Arial" w:hAnsi="Arial" w:cs="Arial"/>
                <w:sz w:val="22"/>
                <w:szCs w:val="22"/>
              </w:rPr>
            </w:pPr>
          </w:p>
          <w:p w14:paraId="519CAD74" w14:textId="77777777" w:rsidR="008A53B8" w:rsidRPr="00A96170" w:rsidRDefault="008A53B8" w:rsidP="00A96170">
            <w:pPr>
              <w:spacing w:line="240" w:lineRule="auto"/>
              <w:ind w:firstLine="0"/>
              <w:rPr>
                <w:rFonts w:ascii="Arial" w:hAnsi="Arial" w:cs="Arial"/>
                <w:i/>
                <w:iCs/>
                <w:sz w:val="22"/>
                <w:szCs w:val="22"/>
              </w:rPr>
            </w:pPr>
            <w:r w:rsidRPr="00A96170">
              <w:rPr>
                <w:rFonts w:ascii="Arial" w:hAnsi="Arial" w:cs="Arial"/>
                <w:i/>
                <w:iCs/>
                <w:sz w:val="22"/>
                <w:szCs w:val="22"/>
              </w:rPr>
              <w:t>Jeigu vykdomas tarptautinis pirkimas, kai taikoma pagreitinta procedūra:</w:t>
            </w:r>
          </w:p>
          <w:p w14:paraId="02B7246B"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4 (keturios) dienos iki pasiūlymų pateikimo termino pabaigos </w:t>
            </w:r>
          </w:p>
          <w:p w14:paraId="7492B66A" w14:textId="77777777" w:rsidR="00CA7BD5" w:rsidRPr="00A96170" w:rsidRDefault="00CA7BD5" w:rsidP="00A96170">
            <w:pPr>
              <w:spacing w:line="240" w:lineRule="auto"/>
              <w:ind w:firstLine="0"/>
              <w:rPr>
                <w:rFonts w:ascii="Arial" w:hAnsi="Arial" w:cs="Arial"/>
                <w:color w:val="7030A0"/>
                <w:sz w:val="22"/>
                <w:szCs w:val="22"/>
              </w:rPr>
            </w:pPr>
          </w:p>
          <w:p w14:paraId="46FCD837" w14:textId="77777777" w:rsidR="008A53B8" w:rsidRPr="00A96170" w:rsidRDefault="008A53B8" w:rsidP="00A96170">
            <w:pPr>
              <w:spacing w:line="240" w:lineRule="auto"/>
              <w:ind w:firstLine="0"/>
              <w:rPr>
                <w:rFonts w:ascii="Arial" w:hAnsi="Arial" w:cs="Arial"/>
                <w:i/>
                <w:iCs/>
                <w:sz w:val="22"/>
                <w:szCs w:val="22"/>
              </w:rPr>
            </w:pPr>
            <w:r w:rsidRPr="00A96170">
              <w:rPr>
                <w:rFonts w:ascii="Arial" w:hAnsi="Arial" w:cs="Arial"/>
                <w:i/>
                <w:iCs/>
                <w:sz w:val="22"/>
                <w:szCs w:val="22"/>
              </w:rPr>
              <w:t>Jeigu vykdomas supaprastintas pirkimas:</w:t>
            </w:r>
          </w:p>
          <w:p w14:paraId="6CFF8A6D"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lastRenderedPageBreak/>
              <w:t>4 (keturios) dienos iki pasiūlymų pateikimo termino pabaigos</w:t>
            </w:r>
          </w:p>
          <w:p w14:paraId="226E5D47" w14:textId="77777777" w:rsidR="008A53B8" w:rsidRPr="00A96170" w:rsidRDefault="008A53B8" w:rsidP="00A96170">
            <w:pPr>
              <w:spacing w:line="240" w:lineRule="auto"/>
              <w:ind w:firstLine="0"/>
              <w:rPr>
                <w:rFonts w:ascii="Arial" w:hAnsi="Arial" w:cs="Arial"/>
                <w:i/>
                <w:iCs/>
                <w:sz w:val="22"/>
                <w:szCs w:val="22"/>
              </w:rPr>
            </w:pPr>
            <w:r w:rsidRPr="00A96170">
              <w:rPr>
                <w:rFonts w:ascii="Arial" w:hAnsi="Arial" w:cs="Arial"/>
                <w:i/>
                <w:iCs/>
                <w:sz w:val="22"/>
                <w:szCs w:val="22"/>
              </w:rPr>
              <w:t>Jeigu vykdomas supaprastintas pirkimas, kai taikoma pagreitinta procedūra:</w:t>
            </w:r>
          </w:p>
          <w:p w14:paraId="7EFD32FF" w14:textId="32007C96" w:rsidR="00CA7BD5"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3 (trys) dienos iki pasiūlymų pateikimo termino pabaigos</w:t>
            </w:r>
          </w:p>
        </w:tc>
      </w:tr>
      <w:tr w:rsidR="00924D7F" w:rsidRPr="00A96170" w14:paraId="2A3BEF74" w14:textId="77777777" w:rsidTr="004E2CEB">
        <w:trPr>
          <w:trHeight w:val="20"/>
        </w:trPr>
        <w:tc>
          <w:tcPr>
            <w:tcW w:w="709" w:type="dxa"/>
            <w:tcMar>
              <w:top w:w="0" w:type="dxa"/>
              <w:left w:w="108" w:type="dxa"/>
              <w:bottom w:w="0" w:type="dxa"/>
              <w:right w:w="108" w:type="dxa"/>
            </w:tcMar>
          </w:tcPr>
          <w:p w14:paraId="08A43CB8" w14:textId="5775262F" w:rsidR="008A53B8" w:rsidRPr="00A96170" w:rsidRDefault="008125BF" w:rsidP="00A96170">
            <w:pPr>
              <w:spacing w:line="240" w:lineRule="auto"/>
              <w:ind w:firstLine="0"/>
              <w:jc w:val="center"/>
              <w:rPr>
                <w:rFonts w:ascii="Arial" w:hAnsi="Arial" w:cs="Arial"/>
                <w:bCs/>
                <w:sz w:val="22"/>
                <w:szCs w:val="22"/>
              </w:rPr>
            </w:pPr>
            <w:r w:rsidRPr="00A96170">
              <w:rPr>
                <w:rFonts w:ascii="Arial" w:hAnsi="Arial" w:cs="Arial"/>
                <w:bCs/>
                <w:sz w:val="22"/>
                <w:szCs w:val="22"/>
              </w:rPr>
              <w:lastRenderedPageBreak/>
              <w:t>5.</w:t>
            </w:r>
          </w:p>
        </w:tc>
        <w:tc>
          <w:tcPr>
            <w:tcW w:w="2835" w:type="dxa"/>
            <w:tcMar>
              <w:top w:w="0" w:type="dxa"/>
              <w:left w:w="108" w:type="dxa"/>
              <w:bottom w:w="0" w:type="dxa"/>
              <w:right w:w="108" w:type="dxa"/>
            </w:tcMar>
          </w:tcPr>
          <w:p w14:paraId="1FBA17A4" w14:textId="4D6C584B"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Objekto apžiūra bus vykdoma:</w:t>
            </w:r>
          </w:p>
        </w:tc>
        <w:tc>
          <w:tcPr>
            <w:tcW w:w="3260" w:type="dxa"/>
            <w:tcMar>
              <w:top w:w="0" w:type="dxa"/>
              <w:left w:w="108" w:type="dxa"/>
              <w:bottom w:w="0" w:type="dxa"/>
              <w:right w:w="108" w:type="dxa"/>
            </w:tcMar>
          </w:tcPr>
          <w:p w14:paraId="7F8041DF" w14:textId="77777777" w:rsidR="008A53B8" w:rsidRPr="00A96170" w:rsidRDefault="008A53B8" w:rsidP="00A96170">
            <w:pPr>
              <w:spacing w:line="240" w:lineRule="auto"/>
              <w:ind w:firstLine="0"/>
              <w:rPr>
                <w:rFonts w:ascii="Arial" w:hAnsi="Arial" w:cs="Arial"/>
                <w:iCs/>
                <w:color w:val="FF0000"/>
                <w:sz w:val="22"/>
                <w:szCs w:val="22"/>
              </w:rPr>
            </w:pPr>
            <w:r w:rsidRPr="00A96170">
              <w:rPr>
                <w:rFonts w:ascii="Arial" w:hAnsi="Arial" w:cs="Arial"/>
                <w:iCs/>
                <w:sz w:val="22"/>
                <w:szCs w:val="22"/>
              </w:rPr>
              <w:t>NETAIKOMA</w:t>
            </w:r>
          </w:p>
        </w:tc>
        <w:tc>
          <w:tcPr>
            <w:tcW w:w="3163" w:type="dxa"/>
            <w:tcMar>
              <w:top w:w="0" w:type="dxa"/>
              <w:left w:w="108" w:type="dxa"/>
              <w:bottom w:w="0" w:type="dxa"/>
              <w:right w:w="108" w:type="dxa"/>
            </w:tcMar>
          </w:tcPr>
          <w:p w14:paraId="766C0D02" w14:textId="2B9B9908" w:rsidR="008A53B8" w:rsidRPr="00A96170" w:rsidRDefault="008A53B8" w:rsidP="00A96170">
            <w:pPr>
              <w:spacing w:line="240" w:lineRule="auto"/>
              <w:ind w:firstLine="0"/>
              <w:rPr>
                <w:rFonts w:ascii="Arial" w:hAnsi="Arial" w:cs="Arial"/>
                <w:sz w:val="22"/>
                <w:szCs w:val="22"/>
              </w:rPr>
            </w:pPr>
          </w:p>
        </w:tc>
      </w:tr>
      <w:tr w:rsidR="00924D7F" w:rsidRPr="00A96170" w14:paraId="3431946A" w14:textId="77777777" w:rsidTr="004E2CEB">
        <w:trPr>
          <w:trHeight w:val="20"/>
        </w:trPr>
        <w:tc>
          <w:tcPr>
            <w:tcW w:w="709" w:type="dxa"/>
            <w:tcMar>
              <w:top w:w="0" w:type="dxa"/>
              <w:left w:w="108" w:type="dxa"/>
              <w:bottom w:w="0" w:type="dxa"/>
              <w:right w:w="108" w:type="dxa"/>
            </w:tcMar>
          </w:tcPr>
          <w:p w14:paraId="585DF401" w14:textId="351FF5E9" w:rsidR="008A53B8" w:rsidRPr="00A96170" w:rsidRDefault="00331279" w:rsidP="00A96170">
            <w:pPr>
              <w:spacing w:line="240" w:lineRule="auto"/>
              <w:ind w:firstLine="0"/>
              <w:jc w:val="center"/>
              <w:rPr>
                <w:rFonts w:ascii="Arial" w:hAnsi="Arial" w:cs="Arial"/>
                <w:bCs/>
                <w:sz w:val="22"/>
                <w:szCs w:val="22"/>
              </w:rPr>
            </w:pPr>
            <w:r w:rsidRPr="00A96170">
              <w:rPr>
                <w:rFonts w:ascii="Arial" w:hAnsi="Arial" w:cs="Arial"/>
                <w:bCs/>
                <w:sz w:val="22"/>
                <w:szCs w:val="22"/>
              </w:rPr>
              <w:t>6.</w:t>
            </w:r>
          </w:p>
        </w:tc>
        <w:tc>
          <w:tcPr>
            <w:tcW w:w="2835" w:type="dxa"/>
            <w:tcMar>
              <w:top w:w="0" w:type="dxa"/>
              <w:left w:w="108" w:type="dxa"/>
              <w:bottom w:w="0" w:type="dxa"/>
              <w:right w:w="108" w:type="dxa"/>
            </w:tcMar>
          </w:tcPr>
          <w:p w14:paraId="2766B36A" w14:textId="50840D5C"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rengs susitikimus su tiekėjais dėl pirkimo sąlygų paaiškinimo</w:t>
            </w:r>
          </w:p>
        </w:tc>
        <w:tc>
          <w:tcPr>
            <w:tcW w:w="3260" w:type="dxa"/>
            <w:tcMar>
              <w:top w:w="0" w:type="dxa"/>
              <w:left w:w="108" w:type="dxa"/>
              <w:bottom w:w="0" w:type="dxa"/>
              <w:right w:w="108" w:type="dxa"/>
            </w:tcMar>
          </w:tcPr>
          <w:p w14:paraId="3575D110" w14:textId="77777777" w:rsidR="008A53B8" w:rsidRPr="00A96170" w:rsidRDefault="008A53B8" w:rsidP="00A96170">
            <w:pPr>
              <w:spacing w:line="240" w:lineRule="auto"/>
              <w:ind w:firstLine="0"/>
              <w:rPr>
                <w:rFonts w:ascii="Arial" w:hAnsi="Arial" w:cs="Arial"/>
                <w:iCs/>
                <w:sz w:val="22"/>
                <w:szCs w:val="22"/>
              </w:rPr>
            </w:pPr>
            <w:r w:rsidRPr="00A96170">
              <w:rPr>
                <w:rFonts w:ascii="Arial" w:hAnsi="Arial" w:cs="Arial"/>
                <w:iCs/>
                <w:sz w:val="22"/>
                <w:szCs w:val="22"/>
              </w:rPr>
              <w:t>NETAIKOMA</w:t>
            </w:r>
          </w:p>
        </w:tc>
        <w:tc>
          <w:tcPr>
            <w:tcW w:w="3163" w:type="dxa"/>
            <w:tcMar>
              <w:top w:w="0" w:type="dxa"/>
              <w:left w:w="108" w:type="dxa"/>
              <w:bottom w:w="0" w:type="dxa"/>
              <w:right w:w="108" w:type="dxa"/>
            </w:tcMar>
          </w:tcPr>
          <w:p w14:paraId="15428694" w14:textId="606FDF49" w:rsidR="008A53B8" w:rsidRPr="00A96170" w:rsidRDefault="008A53B8" w:rsidP="00A96170">
            <w:pPr>
              <w:spacing w:line="240" w:lineRule="auto"/>
              <w:ind w:firstLine="0"/>
              <w:rPr>
                <w:rFonts w:ascii="Arial" w:hAnsi="Arial" w:cs="Arial"/>
                <w:sz w:val="22"/>
                <w:szCs w:val="22"/>
              </w:rPr>
            </w:pPr>
          </w:p>
        </w:tc>
      </w:tr>
      <w:tr w:rsidR="00924D7F" w:rsidRPr="00A96170" w14:paraId="6681C259" w14:textId="77777777" w:rsidTr="004E2CEB">
        <w:trPr>
          <w:trHeight w:val="20"/>
        </w:trPr>
        <w:tc>
          <w:tcPr>
            <w:tcW w:w="709" w:type="dxa"/>
            <w:tcMar>
              <w:top w:w="0" w:type="dxa"/>
              <w:left w:w="108" w:type="dxa"/>
              <w:bottom w:w="0" w:type="dxa"/>
              <w:right w:w="108" w:type="dxa"/>
            </w:tcMar>
          </w:tcPr>
          <w:p w14:paraId="6D176645" w14:textId="115186E1" w:rsidR="008A53B8" w:rsidRPr="00A96170" w:rsidRDefault="00331279" w:rsidP="00A96170">
            <w:pPr>
              <w:spacing w:line="240" w:lineRule="auto"/>
              <w:ind w:firstLine="0"/>
              <w:jc w:val="center"/>
              <w:rPr>
                <w:rFonts w:ascii="Arial" w:hAnsi="Arial" w:cs="Arial"/>
                <w:bCs/>
                <w:sz w:val="22"/>
                <w:szCs w:val="22"/>
              </w:rPr>
            </w:pPr>
            <w:r w:rsidRPr="00A96170">
              <w:rPr>
                <w:rFonts w:ascii="Arial" w:hAnsi="Arial" w:cs="Arial"/>
                <w:bCs/>
                <w:sz w:val="22"/>
                <w:szCs w:val="22"/>
              </w:rPr>
              <w:t>7.</w:t>
            </w:r>
          </w:p>
        </w:tc>
        <w:tc>
          <w:tcPr>
            <w:tcW w:w="2835" w:type="dxa"/>
            <w:tcMar>
              <w:top w:w="0" w:type="dxa"/>
              <w:left w:w="108" w:type="dxa"/>
              <w:bottom w:w="0" w:type="dxa"/>
              <w:right w:w="108" w:type="dxa"/>
            </w:tcMar>
          </w:tcPr>
          <w:p w14:paraId="35BB5503" w14:textId="750173A3"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Tiekėjai turi pateikti prekių pavyzdžius</w:t>
            </w:r>
          </w:p>
        </w:tc>
        <w:tc>
          <w:tcPr>
            <w:tcW w:w="3260" w:type="dxa"/>
            <w:tcMar>
              <w:top w:w="0" w:type="dxa"/>
              <w:left w:w="108" w:type="dxa"/>
              <w:bottom w:w="0" w:type="dxa"/>
              <w:right w:w="108" w:type="dxa"/>
            </w:tcMar>
          </w:tcPr>
          <w:p w14:paraId="090F40B0" w14:textId="2EBF9F73" w:rsidR="008A53B8" w:rsidRPr="00E01BFE" w:rsidRDefault="008A53B8" w:rsidP="00E01BFE">
            <w:pPr>
              <w:pStyle w:val="Body2"/>
              <w:spacing w:after="0"/>
              <w:ind w:firstLine="0"/>
              <w:rPr>
                <w:rFonts w:ascii="Arial" w:hAnsi="Arial" w:cs="Arial"/>
                <w:color w:val="auto"/>
                <w:sz w:val="22"/>
                <w:szCs w:val="22"/>
                <w:lang w:val="lt-LT"/>
              </w:rPr>
            </w:pPr>
            <w:r w:rsidRPr="00A96170">
              <w:rPr>
                <w:rFonts w:ascii="Arial" w:hAnsi="Arial" w:cs="Arial"/>
                <w:color w:val="auto"/>
                <w:sz w:val="22"/>
                <w:szCs w:val="22"/>
                <w:lang w:val="lt-LT"/>
              </w:rPr>
              <w:t>NETAIKOMA</w:t>
            </w:r>
          </w:p>
        </w:tc>
        <w:tc>
          <w:tcPr>
            <w:tcW w:w="3163" w:type="dxa"/>
            <w:tcMar>
              <w:top w:w="0" w:type="dxa"/>
              <w:left w:w="108" w:type="dxa"/>
              <w:bottom w:w="0" w:type="dxa"/>
              <w:right w:w="108" w:type="dxa"/>
            </w:tcMar>
          </w:tcPr>
          <w:p w14:paraId="293161CD" w14:textId="77777777" w:rsidR="008A53B8" w:rsidRPr="00A96170" w:rsidRDefault="008A53B8" w:rsidP="00400661">
            <w:pPr>
              <w:spacing w:line="240" w:lineRule="auto"/>
              <w:ind w:firstLine="0"/>
              <w:rPr>
                <w:rFonts w:ascii="Arial" w:hAnsi="Arial" w:cs="Arial"/>
                <w:sz w:val="22"/>
                <w:szCs w:val="22"/>
              </w:rPr>
            </w:pPr>
          </w:p>
        </w:tc>
      </w:tr>
      <w:tr w:rsidR="00924D7F" w:rsidRPr="00A96170" w14:paraId="630C6B40" w14:textId="77777777" w:rsidTr="004E2CEB">
        <w:trPr>
          <w:trHeight w:val="20"/>
        </w:trPr>
        <w:tc>
          <w:tcPr>
            <w:tcW w:w="709" w:type="dxa"/>
            <w:tcMar>
              <w:top w:w="0" w:type="dxa"/>
              <w:left w:w="108" w:type="dxa"/>
              <w:bottom w:w="0" w:type="dxa"/>
              <w:right w:w="108" w:type="dxa"/>
            </w:tcMar>
          </w:tcPr>
          <w:p w14:paraId="1B09B81C" w14:textId="04E53374" w:rsidR="008A53B8" w:rsidRPr="00A96170" w:rsidRDefault="00740E83" w:rsidP="00A96170">
            <w:pPr>
              <w:spacing w:line="240" w:lineRule="auto"/>
              <w:ind w:firstLine="0"/>
              <w:jc w:val="center"/>
              <w:rPr>
                <w:rFonts w:ascii="Arial" w:hAnsi="Arial" w:cs="Arial"/>
                <w:bCs/>
                <w:sz w:val="22"/>
                <w:szCs w:val="22"/>
              </w:rPr>
            </w:pPr>
            <w:r w:rsidRPr="00A96170">
              <w:rPr>
                <w:rFonts w:ascii="Arial" w:hAnsi="Arial" w:cs="Arial"/>
                <w:bCs/>
                <w:sz w:val="22"/>
                <w:szCs w:val="22"/>
              </w:rPr>
              <w:t>8.</w:t>
            </w:r>
          </w:p>
        </w:tc>
        <w:tc>
          <w:tcPr>
            <w:tcW w:w="2835" w:type="dxa"/>
            <w:tcMar>
              <w:top w:w="0" w:type="dxa"/>
              <w:left w:w="108" w:type="dxa"/>
              <w:bottom w:w="0" w:type="dxa"/>
              <w:right w:w="108" w:type="dxa"/>
            </w:tcMar>
          </w:tcPr>
          <w:p w14:paraId="5EE8D39A" w14:textId="53BE1FA9"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Pasiūlymo galiojimo ir pasiūlymo galiojimo užtikrinimo (jei taikoma) terminas ne trumpesnis kaip</w:t>
            </w:r>
          </w:p>
        </w:tc>
        <w:tc>
          <w:tcPr>
            <w:tcW w:w="3260" w:type="dxa"/>
            <w:tcMar>
              <w:top w:w="0" w:type="dxa"/>
              <w:left w:w="108" w:type="dxa"/>
              <w:bottom w:w="0" w:type="dxa"/>
              <w:right w:w="108" w:type="dxa"/>
            </w:tcMar>
          </w:tcPr>
          <w:p w14:paraId="250A9516" w14:textId="77777777" w:rsidR="008A53B8" w:rsidRPr="00A96170" w:rsidRDefault="008A53B8" w:rsidP="00A96170">
            <w:pPr>
              <w:spacing w:line="240" w:lineRule="auto"/>
              <w:ind w:firstLine="0"/>
              <w:rPr>
                <w:rFonts w:ascii="Arial" w:hAnsi="Arial" w:cs="Arial"/>
                <w:bCs/>
                <w:iCs/>
                <w:sz w:val="22"/>
                <w:szCs w:val="22"/>
              </w:rPr>
            </w:pPr>
            <w:r w:rsidRPr="00A96170">
              <w:rPr>
                <w:rFonts w:ascii="Arial" w:hAnsi="Arial" w:cs="Arial"/>
                <w:bCs/>
                <w:iCs/>
                <w:sz w:val="22"/>
                <w:szCs w:val="22"/>
              </w:rPr>
              <w:t>90 (devyniasdešimt) dienų nuo pasiūlymų pateikimo galutinio termino pabaigos</w:t>
            </w:r>
          </w:p>
        </w:tc>
        <w:tc>
          <w:tcPr>
            <w:tcW w:w="3163" w:type="dxa"/>
            <w:tcMar>
              <w:top w:w="0" w:type="dxa"/>
              <w:left w:w="108" w:type="dxa"/>
              <w:bottom w:w="0" w:type="dxa"/>
              <w:right w:w="108" w:type="dxa"/>
            </w:tcMar>
          </w:tcPr>
          <w:p w14:paraId="2206342D" w14:textId="77777777" w:rsidR="008A53B8" w:rsidRPr="00A96170" w:rsidRDefault="008A53B8" w:rsidP="00400661">
            <w:pPr>
              <w:spacing w:line="240" w:lineRule="auto"/>
              <w:ind w:firstLine="0"/>
              <w:rPr>
                <w:rFonts w:ascii="Arial" w:hAnsi="Arial" w:cs="Arial"/>
                <w:sz w:val="22"/>
                <w:szCs w:val="22"/>
              </w:rPr>
            </w:pPr>
          </w:p>
        </w:tc>
      </w:tr>
      <w:tr w:rsidR="00924D7F" w:rsidRPr="00A96170" w14:paraId="1CDCD63B" w14:textId="77777777" w:rsidTr="004E2CEB">
        <w:trPr>
          <w:trHeight w:val="20"/>
        </w:trPr>
        <w:tc>
          <w:tcPr>
            <w:tcW w:w="709" w:type="dxa"/>
            <w:tcMar>
              <w:top w:w="0" w:type="dxa"/>
              <w:left w:w="108" w:type="dxa"/>
              <w:bottom w:w="0" w:type="dxa"/>
              <w:right w:w="108" w:type="dxa"/>
            </w:tcMar>
          </w:tcPr>
          <w:p w14:paraId="6E7B6C56" w14:textId="1CF7E4AE" w:rsidR="008A53B8" w:rsidRPr="00A96170" w:rsidRDefault="00740E83" w:rsidP="00A96170">
            <w:pPr>
              <w:spacing w:line="240" w:lineRule="auto"/>
              <w:ind w:firstLine="0"/>
              <w:jc w:val="center"/>
              <w:rPr>
                <w:rFonts w:ascii="Arial" w:hAnsi="Arial" w:cs="Arial"/>
                <w:sz w:val="22"/>
                <w:szCs w:val="22"/>
              </w:rPr>
            </w:pPr>
            <w:r w:rsidRPr="00A96170">
              <w:rPr>
                <w:rFonts w:ascii="Arial" w:hAnsi="Arial" w:cs="Arial"/>
                <w:sz w:val="22"/>
                <w:szCs w:val="22"/>
              </w:rPr>
              <w:t>9.</w:t>
            </w:r>
          </w:p>
        </w:tc>
        <w:tc>
          <w:tcPr>
            <w:tcW w:w="2835" w:type="dxa"/>
            <w:tcMar>
              <w:top w:w="0" w:type="dxa"/>
              <w:left w:w="108" w:type="dxa"/>
              <w:bottom w:w="0" w:type="dxa"/>
              <w:right w:w="108" w:type="dxa"/>
            </w:tcMar>
          </w:tcPr>
          <w:p w14:paraId="0FF80346" w14:textId="1502E54F" w:rsidR="006E0AAB" w:rsidRPr="0090663E"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atsako tiekėjui, ar ji sutinka priimti tiekėjo siūlomą pasiūlymo galiojimo užtikrinimą patvirtinantį dokumentą ne vėliau kaip per</w:t>
            </w:r>
          </w:p>
        </w:tc>
        <w:tc>
          <w:tcPr>
            <w:tcW w:w="3260" w:type="dxa"/>
            <w:tcMar>
              <w:top w:w="0" w:type="dxa"/>
              <w:left w:w="108" w:type="dxa"/>
              <w:bottom w:w="0" w:type="dxa"/>
              <w:right w:w="108" w:type="dxa"/>
            </w:tcMar>
          </w:tcPr>
          <w:p w14:paraId="4781C05D" w14:textId="3FD18284" w:rsidR="008A53B8" w:rsidRPr="0090663E" w:rsidRDefault="008A53B8" w:rsidP="0090663E">
            <w:pPr>
              <w:spacing w:line="240" w:lineRule="auto"/>
              <w:ind w:firstLine="0"/>
              <w:rPr>
                <w:rFonts w:ascii="Arial" w:hAnsi="Arial" w:cs="Arial"/>
                <w:sz w:val="22"/>
                <w:szCs w:val="22"/>
              </w:rPr>
            </w:pPr>
            <w:r w:rsidRPr="00A96170">
              <w:rPr>
                <w:rFonts w:ascii="Arial" w:hAnsi="Arial" w:cs="Arial"/>
                <w:iCs/>
                <w:sz w:val="22"/>
                <w:szCs w:val="22"/>
              </w:rPr>
              <w:t xml:space="preserve">3 (tris) darbo dienas </w:t>
            </w:r>
            <w:r w:rsidRPr="00A96170">
              <w:rPr>
                <w:rFonts w:ascii="Arial" w:hAnsi="Arial" w:cs="Arial"/>
                <w:sz w:val="22"/>
                <w:szCs w:val="22"/>
              </w:rPr>
              <w:t>nuo prašymo gavimo dienos</w:t>
            </w:r>
          </w:p>
        </w:tc>
        <w:tc>
          <w:tcPr>
            <w:tcW w:w="3163" w:type="dxa"/>
            <w:tcMar>
              <w:top w:w="0" w:type="dxa"/>
              <w:left w:w="108" w:type="dxa"/>
              <w:bottom w:w="0" w:type="dxa"/>
              <w:right w:w="108" w:type="dxa"/>
            </w:tcMar>
          </w:tcPr>
          <w:p w14:paraId="57BD867A" w14:textId="62DBE668" w:rsidR="008A53B8" w:rsidRPr="00A96170" w:rsidRDefault="00D94047" w:rsidP="00A96170">
            <w:pPr>
              <w:spacing w:line="240" w:lineRule="auto"/>
              <w:ind w:firstLine="0"/>
              <w:rPr>
                <w:rFonts w:ascii="Arial" w:hAnsi="Arial" w:cs="Arial"/>
                <w:sz w:val="22"/>
                <w:szCs w:val="22"/>
              </w:rPr>
            </w:pPr>
            <w:r w:rsidRPr="00A96170">
              <w:rPr>
                <w:rFonts w:ascii="Arial" w:hAnsi="Arial" w:cs="Arial"/>
                <w:sz w:val="22"/>
                <w:szCs w:val="22"/>
              </w:rPr>
              <w:t>Sąlyga n</w:t>
            </w:r>
            <w:r w:rsidR="008A53B8" w:rsidRPr="00A96170">
              <w:rPr>
                <w:rFonts w:ascii="Arial" w:hAnsi="Arial" w:cs="Arial"/>
                <w:sz w:val="22"/>
                <w:szCs w:val="22"/>
              </w:rPr>
              <w:t>etaikoma, jei neprašoma pateikti pasiūlymo galiojimo užtikrinimą patvirtinančio dokumento</w:t>
            </w:r>
            <w:r w:rsidRPr="00A96170">
              <w:rPr>
                <w:rFonts w:ascii="Arial" w:hAnsi="Arial" w:cs="Arial"/>
                <w:sz w:val="22"/>
                <w:szCs w:val="22"/>
              </w:rPr>
              <w:t>.</w:t>
            </w:r>
          </w:p>
        </w:tc>
      </w:tr>
      <w:tr w:rsidR="00924D7F" w:rsidRPr="00A96170" w14:paraId="296278C3" w14:textId="77777777" w:rsidTr="004E2CEB">
        <w:trPr>
          <w:trHeight w:val="20"/>
        </w:trPr>
        <w:tc>
          <w:tcPr>
            <w:tcW w:w="709" w:type="dxa"/>
            <w:tcMar>
              <w:top w:w="0" w:type="dxa"/>
              <w:left w:w="108" w:type="dxa"/>
              <w:bottom w:w="0" w:type="dxa"/>
              <w:right w:w="108" w:type="dxa"/>
            </w:tcMar>
          </w:tcPr>
          <w:p w14:paraId="5F135C17" w14:textId="5AB844AD" w:rsidR="008A53B8" w:rsidRPr="00A96170" w:rsidRDefault="00002CE1" w:rsidP="00A96170">
            <w:pPr>
              <w:spacing w:line="240" w:lineRule="auto"/>
              <w:ind w:firstLine="0"/>
              <w:jc w:val="center"/>
              <w:rPr>
                <w:rFonts w:ascii="Arial" w:hAnsi="Arial" w:cs="Arial"/>
                <w:bCs/>
                <w:sz w:val="22"/>
                <w:szCs w:val="22"/>
              </w:rPr>
            </w:pPr>
            <w:r w:rsidRPr="00A96170">
              <w:rPr>
                <w:rFonts w:ascii="Arial" w:hAnsi="Arial" w:cs="Arial"/>
                <w:bCs/>
                <w:sz w:val="22"/>
                <w:szCs w:val="22"/>
              </w:rPr>
              <w:t>10.</w:t>
            </w:r>
          </w:p>
        </w:tc>
        <w:tc>
          <w:tcPr>
            <w:tcW w:w="2835" w:type="dxa"/>
            <w:tcMar>
              <w:top w:w="0" w:type="dxa"/>
              <w:left w:w="108" w:type="dxa"/>
              <w:bottom w:w="0" w:type="dxa"/>
              <w:right w:w="108" w:type="dxa"/>
            </w:tcMar>
          </w:tcPr>
          <w:p w14:paraId="04C0C336" w14:textId="4954E63D" w:rsidR="006E0AAB" w:rsidRPr="00400661" w:rsidRDefault="008A53B8" w:rsidP="00A96170">
            <w:pPr>
              <w:spacing w:line="240" w:lineRule="auto"/>
              <w:ind w:firstLine="0"/>
              <w:rPr>
                <w:rFonts w:ascii="Arial" w:hAnsi="Arial" w:cs="Arial"/>
                <w:color w:val="000000" w:themeColor="text1"/>
                <w:sz w:val="22"/>
                <w:szCs w:val="22"/>
              </w:rPr>
            </w:pPr>
            <w:r w:rsidRPr="00A96170">
              <w:rPr>
                <w:rFonts w:ascii="Arial" w:hAnsi="Arial" w:cs="Arial"/>
                <w:color w:val="000000" w:themeColor="text1"/>
                <w:sz w:val="22"/>
                <w:szCs w:val="22"/>
              </w:rPr>
              <w:t>Pasiūlymo galiojimo užtikrinimas pirkimo dalyviui grąžinamas (atsisakoma teisių į jį) per</w:t>
            </w:r>
          </w:p>
        </w:tc>
        <w:tc>
          <w:tcPr>
            <w:tcW w:w="3260" w:type="dxa"/>
            <w:tcMar>
              <w:top w:w="0" w:type="dxa"/>
              <w:left w:w="108" w:type="dxa"/>
              <w:bottom w:w="0" w:type="dxa"/>
              <w:right w:w="108" w:type="dxa"/>
            </w:tcMar>
          </w:tcPr>
          <w:p w14:paraId="12DEE410" w14:textId="5919AED4" w:rsidR="008A53B8" w:rsidRPr="00400661" w:rsidRDefault="008A53B8" w:rsidP="00400661">
            <w:pPr>
              <w:spacing w:line="240" w:lineRule="auto"/>
              <w:ind w:firstLine="0"/>
              <w:rPr>
                <w:rFonts w:ascii="Arial" w:hAnsi="Arial" w:cs="Arial"/>
                <w:sz w:val="22"/>
                <w:szCs w:val="22"/>
              </w:rPr>
            </w:pPr>
            <w:r w:rsidRPr="00A96170">
              <w:rPr>
                <w:rFonts w:ascii="Arial" w:hAnsi="Arial" w:cs="Arial"/>
                <w:sz w:val="22"/>
                <w:szCs w:val="22"/>
              </w:rPr>
              <w:t>5 (penkias) darbo dienas nuo prašymo gavimo dienos</w:t>
            </w:r>
          </w:p>
        </w:tc>
        <w:tc>
          <w:tcPr>
            <w:tcW w:w="3163" w:type="dxa"/>
            <w:tcMar>
              <w:top w:w="0" w:type="dxa"/>
              <w:left w:w="108" w:type="dxa"/>
              <w:bottom w:w="0" w:type="dxa"/>
              <w:right w:w="108" w:type="dxa"/>
            </w:tcMar>
          </w:tcPr>
          <w:p w14:paraId="0BDFF263" w14:textId="6E287718" w:rsidR="008A53B8" w:rsidRPr="00A96170" w:rsidRDefault="00D94047" w:rsidP="00A96170">
            <w:pPr>
              <w:spacing w:line="240" w:lineRule="auto"/>
              <w:ind w:firstLine="0"/>
              <w:rPr>
                <w:rFonts w:ascii="Arial" w:hAnsi="Arial" w:cs="Arial"/>
                <w:sz w:val="22"/>
                <w:szCs w:val="22"/>
              </w:rPr>
            </w:pPr>
            <w:r w:rsidRPr="00A96170">
              <w:rPr>
                <w:rFonts w:ascii="Arial" w:hAnsi="Arial" w:cs="Arial"/>
                <w:sz w:val="22"/>
                <w:szCs w:val="22"/>
              </w:rPr>
              <w:t>Sąlyga netaikoma, jei neprašoma pateikti pasiūlymo galiojimo užtikrinimą patvirtinančio dokumento.</w:t>
            </w:r>
          </w:p>
        </w:tc>
      </w:tr>
      <w:tr w:rsidR="00924D7F" w:rsidRPr="00A96170" w14:paraId="36753EEC" w14:textId="77777777" w:rsidTr="004E2CEB">
        <w:trPr>
          <w:trHeight w:val="20"/>
        </w:trPr>
        <w:tc>
          <w:tcPr>
            <w:tcW w:w="709" w:type="dxa"/>
            <w:tcMar>
              <w:top w:w="0" w:type="dxa"/>
              <w:left w:w="108" w:type="dxa"/>
              <w:bottom w:w="0" w:type="dxa"/>
              <w:right w:w="108" w:type="dxa"/>
            </w:tcMar>
          </w:tcPr>
          <w:p w14:paraId="41BF9E8A" w14:textId="0537E5FD" w:rsidR="008A53B8" w:rsidRPr="00A96170" w:rsidRDefault="00A86547" w:rsidP="00A96170">
            <w:pPr>
              <w:spacing w:line="240" w:lineRule="auto"/>
              <w:ind w:firstLine="0"/>
              <w:jc w:val="center"/>
              <w:rPr>
                <w:rFonts w:ascii="Arial" w:hAnsi="Arial" w:cs="Arial"/>
                <w:bCs/>
                <w:sz w:val="22"/>
                <w:szCs w:val="22"/>
              </w:rPr>
            </w:pPr>
            <w:r w:rsidRPr="00A96170">
              <w:rPr>
                <w:rFonts w:ascii="Arial" w:hAnsi="Arial" w:cs="Arial"/>
                <w:bCs/>
                <w:sz w:val="22"/>
                <w:szCs w:val="22"/>
              </w:rPr>
              <w:t>11.</w:t>
            </w:r>
          </w:p>
        </w:tc>
        <w:tc>
          <w:tcPr>
            <w:tcW w:w="2835" w:type="dxa"/>
            <w:tcMar>
              <w:top w:w="0" w:type="dxa"/>
              <w:left w:w="108" w:type="dxa"/>
              <w:bottom w:w="0" w:type="dxa"/>
              <w:right w:w="108" w:type="dxa"/>
            </w:tcMar>
          </w:tcPr>
          <w:p w14:paraId="6F31FBD5" w14:textId="5911893A"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Perkančioji organizacija informuoja pirkimo dalyvius apie EBVPD vertinimo rezultatus ne vėliau kaip per</w:t>
            </w:r>
          </w:p>
        </w:tc>
        <w:tc>
          <w:tcPr>
            <w:tcW w:w="3260" w:type="dxa"/>
            <w:tcMar>
              <w:top w:w="0" w:type="dxa"/>
              <w:left w:w="108" w:type="dxa"/>
              <w:bottom w:w="0" w:type="dxa"/>
              <w:right w:w="108" w:type="dxa"/>
            </w:tcMar>
          </w:tcPr>
          <w:p w14:paraId="6B970334"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3 (tris) darbo dienas nuo sprendimo priėmimo dienos</w:t>
            </w:r>
          </w:p>
        </w:tc>
        <w:tc>
          <w:tcPr>
            <w:tcW w:w="3163" w:type="dxa"/>
            <w:tcMar>
              <w:top w:w="0" w:type="dxa"/>
              <w:left w:w="108" w:type="dxa"/>
              <w:bottom w:w="0" w:type="dxa"/>
              <w:right w:w="108" w:type="dxa"/>
            </w:tcMar>
          </w:tcPr>
          <w:p w14:paraId="1B62C03A" w14:textId="77777777" w:rsidR="008A53B8" w:rsidRPr="00A96170" w:rsidRDefault="008A53B8" w:rsidP="00400661">
            <w:pPr>
              <w:spacing w:line="240" w:lineRule="auto"/>
              <w:ind w:firstLine="0"/>
              <w:rPr>
                <w:rFonts w:ascii="Arial" w:hAnsi="Arial" w:cs="Arial"/>
                <w:bCs/>
                <w:sz w:val="22"/>
                <w:szCs w:val="22"/>
              </w:rPr>
            </w:pPr>
          </w:p>
        </w:tc>
      </w:tr>
      <w:tr w:rsidR="00924D7F" w:rsidRPr="00A96170" w14:paraId="3E6999AE" w14:textId="77777777" w:rsidTr="004E2CEB">
        <w:trPr>
          <w:trHeight w:val="20"/>
        </w:trPr>
        <w:tc>
          <w:tcPr>
            <w:tcW w:w="709" w:type="dxa"/>
            <w:tcMar>
              <w:top w:w="0" w:type="dxa"/>
              <w:left w:w="108" w:type="dxa"/>
              <w:bottom w:w="0" w:type="dxa"/>
              <w:right w:w="108" w:type="dxa"/>
            </w:tcMar>
          </w:tcPr>
          <w:p w14:paraId="4AFBB302" w14:textId="0394C216" w:rsidR="008A53B8" w:rsidRPr="00A96170" w:rsidRDefault="00C36423" w:rsidP="00A96170">
            <w:pPr>
              <w:spacing w:line="240" w:lineRule="auto"/>
              <w:ind w:firstLine="0"/>
              <w:jc w:val="center"/>
              <w:rPr>
                <w:rFonts w:ascii="Arial" w:hAnsi="Arial" w:cs="Arial"/>
                <w:bCs/>
                <w:sz w:val="22"/>
                <w:szCs w:val="22"/>
              </w:rPr>
            </w:pPr>
            <w:r w:rsidRPr="00A96170">
              <w:rPr>
                <w:rFonts w:ascii="Arial" w:hAnsi="Arial" w:cs="Arial"/>
                <w:bCs/>
                <w:sz w:val="22"/>
                <w:szCs w:val="22"/>
              </w:rPr>
              <w:t>12.</w:t>
            </w:r>
          </w:p>
        </w:tc>
        <w:tc>
          <w:tcPr>
            <w:tcW w:w="2835" w:type="dxa"/>
            <w:tcMar>
              <w:top w:w="0" w:type="dxa"/>
              <w:left w:w="108" w:type="dxa"/>
              <w:bottom w:w="0" w:type="dxa"/>
              <w:right w:w="108" w:type="dxa"/>
            </w:tcMar>
          </w:tcPr>
          <w:p w14:paraId="350F344F" w14:textId="10CA5276"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 xml:space="preserve">Perkančioji organizacija pirkimo dalyviams praneša apie priimtą sprendimą nustatyti laimėjusį pasiūlymą, </w:t>
            </w:r>
            <w:r w:rsidRPr="00A96170">
              <w:rPr>
                <w:rFonts w:ascii="Arial" w:hAnsi="Arial" w:cs="Arial"/>
                <w:sz w:val="22"/>
                <w:szCs w:val="22"/>
              </w:rPr>
              <w:t>dėl kurio bus sudaroma</w:t>
            </w:r>
            <w:r w:rsidRPr="00A96170">
              <w:rPr>
                <w:rFonts w:ascii="Arial" w:hAnsi="Arial" w:cs="Arial"/>
                <w:bCs/>
                <w:sz w:val="22"/>
                <w:szCs w:val="22"/>
              </w:rPr>
              <w:t xml:space="preserve"> sutartis ne vėliau kaip per</w:t>
            </w:r>
          </w:p>
        </w:tc>
        <w:tc>
          <w:tcPr>
            <w:tcW w:w="3260" w:type="dxa"/>
            <w:tcMar>
              <w:top w:w="0" w:type="dxa"/>
              <w:left w:w="108" w:type="dxa"/>
              <w:bottom w:w="0" w:type="dxa"/>
              <w:right w:w="108" w:type="dxa"/>
            </w:tcMar>
          </w:tcPr>
          <w:p w14:paraId="235699B6"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3 (tris) darbo dienas nuo sprendimo priėmimo dienos</w:t>
            </w:r>
          </w:p>
        </w:tc>
        <w:tc>
          <w:tcPr>
            <w:tcW w:w="3163" w:type="dxa"/>
            <w:tcMar>
              <w:top w:w="0" w:type="dxa"/>
              <w:left w:w="108" w:type="dxa"/>
              <w:bottom w:w="0" w:type="dxa"/>
              <w:right w:w="108" w:type="dxa"/>
            </w:tcMar>
          </w:tcPr>
          <w:p w14:paraId="4C539AE1" w14:textId="77777777" w:rsidR="008A53B8" w:rsidRPr="00A96170" w:rsidRDefault="008A53B8" w:rsidP="00400661">
            <w:pPr>
              <w:spacing w:line="240" w:lineRule="auto"/>
              <w:ind w:firstLine="0"/>
              <w:rPr>
                <w:rFonts w:ascii="Arial" w:hAnsi="Arial" w:cs="Arial"/>
                <w:sz w:val="22"/>
                <w:szCs w:val="22"/>
              </w:rPr>
            </w:pPr>
          </w:p>
        </w:tc>
      </w:tr>
      <w:tr w:rsidR="00924D7F" w:rsidRPr="00A96170" w14:paraId="121A8E6C" w14:textId="77777777" w:rsidTr="004E2CEB">
        <w:trPr>
          <w:trHeight w:val="20"/>
        </w:trPr>
        <w:tc>
          <w:tcPr>
            <w:tcW w:w="709" w:type="dxa"/>
            <w:tcMar>
              <w:top w:w="0" w:type="dxa"/>
              <w:left w:w="108" w:type="dxa"/>
              <w:bottom w:w="0" w:type="dxa"/>
              <w:right w:w="108" w:type="dxa"/>
            </w:tcMar>
          </w:tcPr>
          <w:p w14:paraId="74399049" w14:textId="5C18571B" w:rsidR="008A53B8" w:rsidRPr="00A96170" w:rsidRDefault="00C36423" w:rsidP="00A96170">
            <w:pPr>
              <w:spacing w:line="240" w:lineRule="auto"/>
              <w:ind w:firstLine="0"/>
              <w:jc w:val="center"/>
              <w:rPr>
                <w:rFonts w:ascii="Arial" w:hAnsi="Arial" w:cs="Arial"/>
                <w:bCs/>
                <w:sz w:val="22"/>
                <w:szCs w:val="22"/>
              </w:rPr>
            </w:pPr>
            <w:r w:rsidRPr="00A96170">
              <w:rPr>
                <w:rFonts w:ascii="Arial" w:hAnsi="Arial" w:cs="Arial"/>
                <w:bCs/>
                <w:sz w:val="22"/>
                <w:szCs w:val="22"/>
              </w:rPr>
              <w:t>13.</w:t>
            </w:r>
          </w:p>
        </w:tc>
        <w:tc>
          <w:tcPr>
            <w:tcW w:w="2835" w:type="dxa"/>
            <w:tcMar>
              <w:top w:w="0" w:type="dxa"/>
              <w:left w:w="108" w:type="dxa"/>
              <w:bottom w:w="0" w:type="dxa"/>
              <w:right w:w="108" w:type="dxa"/>
            </w:tcMar>
          </w:tcPr>
          <w:p w14:paraId="5F6125D2" w14:textId="3CCA2AEB" w:rsidR="006E0AAB"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2CF4D94F"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bCs/>
                <w:sz w:val="22"/>
                <w:szCs w:val="22"/>
              </w:rPr>
              <w:t>15 (penkiolika) dienų nuo pirkimo dalyvio raštu pateikto prašymo gavimo dienos</w:t>
            </w:r>
          </w:p>
        </w:tc>
        <w:tc>
          <w:tcPr>
            <w:tcW w:w="3163" w:type="dxa"/>
            <w:tcMar>
              <w:top w:w="0" w:type="dxa"/>
              <w:left w:w="108" w:type="dxa"/>
              <w:bottom w:w="0" w:type="dxa"/>
              <w:right w:w="108" w:type="dxa"/>
            </w:tcMar>
          </w:tcPr>
          <w:p w14:paraId="48417461" w14:textId="77777777" w:rsidR="008A53B8" w:rsidRPr="00A96170" w:rsidRDefault="008A53B8" w:rsidP="00400661">
            <w:pPr>
              <w:pStyle w:val="tajtip"/>
              <w:shd w:val="clear" w:color="auto" w:fill="FFFFFF"/>
              <w:spacing w:before="0" w:beforeAutospacing="0" w:after="0" w:afterAutospacing="0"/>
              <w:ind w:firstLine="0"/>
              <w:rPr>
                <w:rFonts w:ascii="Arial" w:hAnsi="Arial" w:cs="Arial"/>
                <w:sz w:val="22"/>
                <w:szCs w:val="22"/>
              </w:rPr>
            </w:pPr>
          </w:p>
        </w:tc>
      </w:tr>
      <w:tr w:rsidR="00924D7F" w:rsidRPr="00A96170" w14:paraId="3543AA24" w14:textId="77777777" w:rsidTr="004E2CEB">
        <w:trPr>
          <w:trHeight w:val="20"/>
        </w:trPr>
        <w:tc>
          <w:tcPr>
            <w:tcW w:w="709" w:type="dxa"/>
            <w:tcMar>
              <w:top w:w="0" w:type="dxa"/>
              <w:left w:w="108" w:type="dxa"/>
              <w:bottom w:w="0" w:type="dxa"/>
              <w:right w:w="108" w:type="dxa"/>
            </w:tcMar>
          </w:tcPr>
          <w:p w14:paraId="1FD68F44" w14:textId="510A36C2" w:rsidR="008A53B8" w:rsidRPr="00A96170" w:rsidRDefault="00014963" w:rsidP="00A96170">
            <w:pPr>
              <w:spacing w:line="240" w:lineRule="auto"/>
              <w:ind w:firstLine="0"/>
              <w:jc w:val="center"/>
              <w:rPr>
                <w:rFonts w:ascii="Arial" w:hAnsi="Arial" w:cs="Arial"/>
                <w:bCs/>
                <w:sz w:val="22"/>
                <w:szCs w:val="22"/>
              </w:rPr>
            </w:pPr>
            <w:r w:rsidRPr="00A96170">
              <w:rPr>
                <w:rFonts w:ascii="Arial" w:hAnsi="Arial" w:cs="Arial"/>
                <w:bCs/>
                <w:sz w:val="22"/>
                <w:szCs w:val="22"/>
              </w:rPr>
              <w:t>14.</w:t>
            </w:r>
          </w:p>
        </w:tc>
        <w:tc>
          <w:tcPr>
            <w:tcW w:w="2835" w:type="dxa"/>
            <w:tcMar>
              <w:top w:w="0" w:type="dxa"/>
              <w:left w:w="108" w:type="dxa"/>
              <w:bottom w:w="0" w:type="dxa"/>
              <w:right w:w="108" w:type="dxa"/>
            </w:tcMar>
          </w:tcPr>
          <w:p w14:paraId="0542E8DE" w14:textId="77777777" w:rsidR="008A53B8" w:rsidRPr="00A96170" w:rsidRDefault="008A53B8" w:rsidP="00A96170">
            <w:pPr>
              <w:spacing w:line="240" w:lineRule="auto"/>
              <w:ind w:firstLine="0"/>
              <w:rPr>
                <w:rFonts w:ascii="Arial" w:hAnsi="Arial" w:cs="Arial"/>
                <w:bCs/>
                <w:sz w:val="22"/>
                <w:szCs w:val="22"/>
              </w:rPr>
            </w:pPr>
            <w:r w:rsidRPr="00A96170">
              <w:rPr>
                <w:rFonts w:ascii="Arial" w:hAnsi="Arial" w:cs="Arial"/>
                <w:color w:val="000000"/>
                <w:sz w:val="22"/>
                <w:szCs w:val="22"/>
                <w:shd w:val="clear" w:color="auto" w:fill="FFFFFF"/>
              </w:rPr>
              <w:t xml:space="preserve">Tiekėjas turi teisę pateikti pretenziją perkančiajai </w:t>
            </w:r>
            <w:r w:rsidRPr="00A96170">
              <w:rPr>
                <w:rFonts w:ascii="Arial" w:hAnsi="Arial" w:cs="Arial"/>
                <w:color w:val="000000"/>
                <w:sz w:val="22"/>
                <w:szCs w:val="22"/>
                <w:shd w:val="clear" w:color="auto" w:fill="FFFFFF"/>
              </w:rPr>
              <w:lastRenderedPageBreak/>
              <w:t xml:space="preserve">organizacijai, pateikti prašymą ar pareikšti ieškinį teismui </w:t>
            </w:r>
            <w:r w:rsidRPr="00A96170">
              <w:rPr>
                <w:rFonts w:ascii="Arial" w:hAnsi="Arial" w:cs="Arial"/>
                <w:bCs/>
                <w:sz w:val="22"/>
                <w:szCs w:val="22"/>
              </w:rPr>
              <w:t>ne vėliau kaip per</w:t>
            </w:r>
          </w:p>
        </w:tc>
        <w:tc>
          <w:tcPr>
            <w:tcW w:w="3260" w:type="dxa"/>
            <w:tcMar>
              <w:top w:w="0" w:type="dxa"/>
              <w:left w:w="108" w:type="dxa"/>
              <w:bottom w:w="0" w:type="dxa"/>
              <w:right w:w="108" w:type="dxa"/>
            </w:tcMar>
          </w:tcPr>
          <w:p w14:paraId="6B82E064" w14:textId="2AD0317F"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lastRenderedPageBreak/>
              <w:t>10 (dešimt) dienų</w:t>
            </w:r>
            <w:r w:rsidR="001C1A6E">
              <w:rPr>
                <w:rFonts w:ascii="Arial" w:hAnsi="Arial" w:cs="Arial"/>
                <w:sz w:val="22"/>
                <w:szCs w:val="22"/>
              </w:rPr>
              <w:t xml:space="preserve"> </w:t>
            </w:r>
            <w:r w:rsidRPr="00A96170">
              <w:rPr>
                <w:rFonts w:ascii="Arial" w:hAnsi="Arial" w:cs="Arial"/>
                <w:sz w:val="22"/>
                <w:szCs w:val="22"/>
              </w:rPr>
              <w:t xml:space="preserve">nuo </w:t>
            </w:r>
            <w:r w:rsidRPr="00A96170">
              <w:rPr>
                <w:rFonts w:ascii="Arial" w:eastAsia="Arial" w:hAnsi="Arial" w:cs="Arial"/>
                <w:sz w:val="22"/>
                <w:szCs w:val="22"/>
              </w:rPr>
              <w:t>perkančiosios organizacijos</w:t>
            </w:r>
            <w:r w:rsidRPr="00A96170">
              <w:rPr>
                <w:rFonts w:ascii="Arial" w:hAnsi="Arial" w:cs="Arial"/>
                <w:sz w:val="22"/>
                <w:szCs w:val="22"/>
              </w:rPr>
              <w:t xml:space="preserve"> </w:t>
            </w:r>
            <w:r w:rsidRPr="00A96170">
              <w:rPr>
                <w:rFonts w:ascii="Arial" w:hAnsi="Arial" w:cs="Arial"/>
                <w:sz w:val="22"/>
                <w:szCs w:val="22"/>
              </w:rPr>
              <w:lastRenderedPageBreak/>
              <w:t xml:space="preserve">pranešimo raštu apie jos priimtą sprendimą išsiuntimo tiekėjams dienos arba nuo paskelbimo apie </w:t>
            </w:r>
            <w:r w:rsidRPr="00A96170">
              <w:rPr>
                <w:rFonts w:ascii="Arial" w:eastAsia="Arial" w:hAnsi="Arial" w:cs="Arial"/>
                <w:sz w:val="22"/>
                <w:szCs w:val="22"/>
              </w:rPr>
              <w:t>perkančiosios organizacijos</w:t>
            </w:r>
            <w:r w:rsidRPr="00A96170">
              <w:rPr>
                <w:rFonts w:ascii="Arial" w:hAnsi="Arial" w:cs="Arial"/>
                <w:sz w:val="22"/>
                <w:szCs w:val="22"/>
              </w:rPr>
              <w:t xml:space="preserve"> priimtus sprendimus dienos, jei VPĮ nenumato reikalavimo raštu informuoti tiekėjus apie </w:t>
            </w:r>
            <w:r w:rsidRPr="00A96170">
              <w:rPr>
                <w:rFonts w:ascii="Arial" w:eastAsia="Arial" w:hAnsi="Arial" w:cs="Arial"/>
                <w:sz w:val="22"/>
                <w:szCs w:val="22"/>
              </w:rPr>
              <w:t xml:space="preserve"> perkančiosios organizacijos</w:t>
            </w:r>
            <w:r w:rsidRPr="00A96170">
              <w:rPr>
                <w:rFonts w:ascii="Arial" w:hAnsi="Arial" w:cs="Arial"/>
                <w:sz w:val="22"/>
                <w:szCs w:val="22"/>
              </w:rPr>
              <w:t xml:space="preserve"> priimtus sprendimus;</w:t>
            </w:r>
          </w:p>
          <w:p w14:paraId="16E7478E" w14:textId="205054C0"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15 (penkiolika) dienų nuo pranešimo išsiuntimo tiekėjams dienos, jeigu šis pranešimas nebuvo siunčiamas elektroninėmis priemonėmis.</w:t>
            </w:r>
          </w:p>
        </w:tc>
        <w:tc>
          <w:tcPr>
            <w:tcW w:w="3163" w:type="dxa"/>
            <w:tcMar>
              <w:top w:w="0" w:type="dxa"/>
              <w:left w:w="108" w:type="dxa"/>
              <w:bottom w:w="0" w:type="dxa"/>
              <w:right w:w="108" w:type="dxa"/>
            </w:tcMar>
          </w:tcPr>
          <w:p w14:paraId="41B0C35D" w14:textId="77777777" w:rsidR="008A53B8" w:rsidRPr="00A96170" w:rsidRDefault="008A53B8" w:rsidP="00400661">
            <w:pPr>
              <w:spacing w:line="240" w:lineRule="auto"/>
              <w:ind w:firstLine="0"/>
              <w:rPr>
                <w:rFonts w:ascii="Arial" w:hAnsi="Arial" w:cs="Arial"/>
                <w:bCs/>
                <w:sz w:val="22"/>
                <w:szCs w:val="22"/>
              </w:rPr>
            </w:pPr>
          </w:p>
        </w:tc>
      </w:tr>
      <w:tr w:rsidR="00924D7F" w:rsidRPr="00A96170" w14:paraId="0E685A40" w14:textId="77777777" w:rsidTr="004E2CEB">
        <w:trPr>
          <w:trHeight w:val="20"/>
        </w:trPr>
        <w:tc>
          <w:tcPr>
            <w:tcW w:w="709" w:type="dxa"/>
            <w:tcMar>
              <w:top w:w="0" w:type="dxa"/>
              <w:left w:w="108" w:type="dxa"/>
              <w:bottom w:w="0" w:type="dxa"/>
              <w:right w:w="108" w:type="dxa"/>
            </w:tcMar>
          </w:tcPr>
          <w:p w14:paraId="7FE2FB5E" w14:textId="57C30178" w:rsidR="008A53B8" w:rsidRPr="00A96170" w:rsidRDefault="00014963" w:rsidP="00A96170">
            <w:pPr>
              <w:spacing w:line="240" w:lineRule="auto"/>
              <w:ind w:firstLine="0"/>
              <w:jc w:val="center"/>
              <w:rPr>
                <w:rFonts w:ascii="Arial" w:hAnsi="Arial" w:cs="Arial"/>
                <w:sz w:val="22"/>
                <w:szCs w:val="22"/>
              </w:rPr>
            </w:pPr>
            <w:r w:rsidRPr="00A96170">
              <w:rPr>
                <w:rFonts w:ascii="Arial" w:hAnsi="Arial" w:cs="Arial"/>
                <w:sz w:val="22"/>
                <w:szCs w:val="22"/>
              </w:rPr>
              <w:t>15.</w:t>
            </w:r>
          </w:p>
        </w:tc>
        <w:tc>
          <w:tcPr>
            <w:tcW w:w="2835" w:type="dxa"/>
            <w:tcMar>
              <w:top w:w="0" w:type="dxa"/>
              <w:left w:w="108" w:type="dxa"/>
              <w:bottom w:w="0" w:type="dxa"/>
              <w:right w:w="108" w:type="dxa"/>
            </w:tcMar>
          </w:tcPr>
          <w:p w14:paraId="41D2529D" w14:textId="32DD6019" w:rsidR="006E0AAB"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3CB8287A"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6 (šešias) darbo dienas nuo pretenzijos gavimo dienos</w:t>
            </w:r>
          </w:p>
        </w:tc>
        <w:tc>
          <w:tcPr>
            <w:tcW w:w="3163" w:type="dxa"/>
            <w:tcMar>
              <w:top w:w="0" w:type="dxa"/>
              <w:left w:w="108" w:type="dxa"/>
              <w:bottom w:w="0" w:type="dxa"/>
              <w:right w:w="108" w:type="dxa"/>
            </w:tcMar>
          </w:tcPr>
          <w:p w14:paraId="7FF5A92F" w14:textId="77777777" w:rsidR="008A53B8" w:rsidRPr="00A96170" w:rsidRDefault="008A53B8" w:rsidP="00400661">
            <w:pPr>
              <w:spacing w:line="240" w:lineRule="auto"/>
              <w:ind w:firstLine="0"/>
              <w:rPr>
                <w:rFonts w:ascii="Arial" w:hAnsi="Arial" w:cs="Arial"/>
                <w:sz w:val="22"/>
                <w:szCs w:val="22"/>
              </w:rPr>
            </w:pPr>
          </w:p>
        </w:tc>
      </w:tr>
      <w:tr w:rsidR="00924D7F" w:rsidRPr="00A96170" w14:paraId="1EF20B9D" w14:textId="77777777" w:rsidTr="004E2CEB">
        <w:trPr>
          <w:trHeight w:val="20"/>
        </w:trPr>
        <w:tc>
          <w:tcPr>
            <w:tcW w:w="709" w:type="dxa"/>
            <w:tcMar>
              <w:top w:w="0" w:type="dxa"/>
              <w:left w:w="108" w:type="dxa"/>
              <w:bottom w:w="0" w:type="dxa"/>
              <w:right w:w="108" w:type="dxa"/>
            </w:tcMar>
          </w:tcPr>
          <w:p w14:paraId="545B0B90" w14:textId="6DAC91C2" w:rsidR="008A53B8" w:rsidRPr="00A96170" w:rsidRDefault="00014963" w:rsidP="00A96170">
            <w:pPr>
              <w:spacing w:line="240" w:lineRule="auto"/>
              <w:ind w:firstLine="0"/>
              <w:jc w:val="center"/>
              <w:rPr>
                <w:rFonts w:ascii="Arial" w:hAnsi="Arial" w:cs="Arial"/>
                <w:bCs/>
                <w:sz w:val="22"/>
                <w:szCs w:val="22"/>
              </w:rPr>
            </w:pPr>
            <w:r w:rsidRPr="00A96170">
              <w:rPr>
                <w:rFonts w:ascii="Arial" w:hAnsi="Arial" w:cs="Arial"/>
                <w:bCs/>
                <w:sz w:val="22"/>
                <w:szCs w:val="22"/>
              </w:rPr>
              <w:t>16.</w:t>
            </w:r>
          </w:p>
        </w:tc>
        <w:tc>
          <w:tcPr>
            <w:tcW w:w="2835" w:type="dxa"/>
            <w:tcMar>
              <w:top w:w="0" w:type="dxa"/>
              <w:left w:w="108" w:type="dxa"/>
              <w:bottom w:w="0" w:type="dxa"/>
              <w:right w:w="108" w:type="dxa"/>
            </w:tcMar>
          </w:tcPr>
          <w:p w14:paraId="43D763A3" w14:textId="7A354B9C" w:rsidR="006E0AAB" w:rsidRPr="00A96170" w:rsidRDefault="008A53B8" w:rsidP="00A96170">
            <w:pPr>
              <w:spacing w:line="240" w:lineRule="auto"/>
              <w:ind w:firstLine="0"/>
              <w:rPr>
                <w:rFonts w:ascii="Arial" w:hAnsi="Arial" w:cs="Arial"/>
                <w:bCs/>
                <w:sz w:val="22"/>
                <w:szCs w:val="22"/>
              </w:rPr>
            </w:pPr>
            <w:r w:rsidRPr="00A96170">
              <w:rPr>
                <w:rFonts w:ascii="Arial" w:hAnsi="Arial" w:cs="Arial"/>
                <w:sz w:val="22"/>
                <w:szCs w:val="22"/>
              </w:rPr>
              <w:t>Jeigu perkančioji organizacija per nustatytą terminą neišnagrinėja jai pateiktos pretenzijos, tiekėjas turi teisę pateikti prašymą ar pareikšti ieškinį teismui per</w:t>
            </w:r>
            <w:r w:rsidRPr="00A96170">
              <w:rPr>
                <w:rFonts w:ascii="Arial" w:hAnsi="Arial" w:cs="Arial"/>
                <w:bCs/>
                <w:sz w:val="22"/>
                <w:szCs w:val="22"/>
              </w:rPr>
              <w:t xml:space="preserve"> (išskyrus ieškinį dėl sutarties pripažinimo negaliojančia)</w:t>
            </w:r>
          </w:p>
        </w:tc>
        <w:tc>
          <w:tcPr>
            <w:tcW w:w="3260" w:type="dxa"/>
            <w:tcMar>
              <w:top w:w="0" w:type="dxa"/>
              <w:left w:w="108" w:type="dxa"/>
              <w:bottom w:w="0" w:type="dxa"/>
              <w:right w:w="108" w:type="dxa"/>
            </w:tcMar>
          </w:tcPr>
          <w:p w14:paraId="39163344"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3163" w:type="dxa"/>
            <w:tcMar>
              <w:top w:w="0" w:type="dxa"/>
              <w:left w:w="108" w:type="dxa"/>
              <w:bottom w:w="0" w:type="dxa"/>
              <w:right w:w="108" w:type="dxa"/>
            </w:tcMar>
          </w:tcPr>
          <w:p w14:paraId="23B98362" w14:textId="77777777" w:rsidR="008A53B8" w:rsidRPr="00A96170" w:rsidRDefault="008A53B8" w:rsidP="00400661">
            <w:pPr>
              <w:spacing w:line="240" w:lineRule="auto"/>
              <w:ind w:firstLine="0"/>
              <w:rPr>
                <w:rFonts w:ascii="Arial" w:hAnsi="Arial" w:cs="Arial"/>
                <w:sz w:val="22"/>
                <w:szCs w:val="22"/>
              </w:rPr>
            </w:pPr>
          </w:p>
        </w:tc>
      </w:tr>
      <w:tr w:rsidR="00924D7F" w:rsidRPr="00A96170" w14:paraId="311AD791" w14:textId="77777777" w:rsidTr="004E2CEB">
        <w:trPr>
          <w:trHeight w:val="20"/>
        </w:trPr>
        <w:tc>
          <w:tcPr>
            <w:tcW w:w="709" w:type="dxa"/>
            <w:tcMar>
              <w:top w:w="0" w:type="dxa"/>
              <w:left w:w="108" w:type="dxa"/>
              <w:bottom w:w="0" w:type="dxa"/>
              <w:right w:w="108" w:type="dxa"/>
            </w:tcMar>
          </w:tcPr>
          <w:p w14:paraId="46B444AD" w14:textId="5C698149" w:rsidR="008A53B8" w:rsidRPr="00A96170" w:rsidRDefault="00014963" w:rsidP="00A96170">
            <w:pPr>
              <w:spacing w:line="240" w:lineRule="auto"/>
              <w:ind w:firstLine="0"/>
              <w:jc w:val="center"/>
              <w:rPr>
                <w:rFonts w:ascii="Arial" w:hAnsi="Arial" w:cs="Arial"/>
                <w:sz w:val="22"/>
                <w:szCs w:val="22"/>
              </w:rPr>
            </w:pPr>
            <w:r w:rsidRPr="00A96170">
              <w:rPr>
                <w:rFonts w:ascii="Arial" w:hAnsi="Arial" w:cs="Arial"/>
                <w:sz w:val="22"/>
                <w:szCs w:val="22"/>
              </w:rPr>
              <w:t>17.</w:t>
            </w:r>
          </w:p>
        </w:tc>
        <w:tc>
          <w:tcPr>
            <w:tcW w:w="2835" w:type="dxa"/>
            <w:tcMar>
              <w:top w:w="0" w:type="dxa"/>
              <w:left w:w="108" w:type="dxa"/>
              <w:bottom w:w="0" w:type="dxa"/>
              <w:right w:w="108" w:type="dxa"/>
            </w:tcMar>
          </w:tcPr>
          <w:p w14:paraId="0CBB74FF"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Perkančioji organizacija negali sudaryti sutarties anksčiau kaip po</w:t>
            </w:r>
          </w:p>
        </w:tc>
        <w:tc>
          <w:tcPr>
            <w:tcW w:w="3260" w:type="dxa"/>
            <w:tcMar>
              <w:top w:w="0" w:type="dxa"/>
              <w:left w:w="108" w:type="dxa"/>
              <w:bottom w:w="0" w:type="dxa"/>
              <w:right w:w="108" w:type="dxa"/>
            </w:tcMar>
          </w:tcPr>
          <w:p w14:paraId="2A005858" w14:textId="71BC7A0B" w:rsidR="000718F1" w:rsidRPr="00A96170" w:rsidRDefault="008A53B8" w:rsidP="001C1A6E">
            <w:pPr>
              <w:spacing w:line="240" w:lineRule="auto"/>
              <w:ind w:firstLine="0"/>
              <w:rPr>
                <w:rFonts w:ascii="Arial" w:hAnsi="Arial" w:cs="Arial"/>
                <w:sz w:val="22"/>
                <w:szCs w:val="22"/>
              </w:rPr>
            </w:pPr>
            <w:r w:rsidRPr="00A96170">
              <w:rPr>
                <w:rFonts w:ascii="Arial" w:hAnsi="Arial" w:cs="Arial"/>
                <w:bCs/>
                <w:sz w:val="22"/>
                <w:szCs w:val="22"/>
              </w:rPr>
              <w:t>10 (dešimt) dienų,</w:t>
            </w:r>
            <w:r w:rsidRPr="00A96170">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63" w:type="dxa"/>
            <w:tcMar>
              <w:top w:w="0" w:type="dxa"/>
              <w:left w:w="108" w:type="dxa"/>
              <w:bottom w:w="0" w:type="dxa"/>
              <w:right w:w="108" w:type="dxa"/>
            </w:tcMar>
          </w:tcPr>
          <w:p w14:paraId="6A49ED20" w14:textId="77777777" w:rsidR="008A53B8" w:rsidRPr="00A96170" w:rsidRDefault="008A53B8" w:rsidP="00400661">
            <w:pPr>
              <w:spacing w:line="240" w:lineRule="auto"/>
              <w:ind w:firstLine="0"/>
              <w:rPr>
                <w:rFonts w:ascii="Arial" w:hAnsi="Arial" w:cs="Arial"/>
                <w:sz w:val="22"/>
                <w:szCs w:val="22"/>
              </w:rPr>
            </w:pPr>
          </w:p>
        </w:tc>
      </w:tr>
      <w:tr w:rsidR="00924D7F" w:rsidRPr="00A96170" w14:paraId="0A2AC59D" w14:textId="77777777" w:rsidTr="004E2CEB">
        <w:trPr>
          <w:trHeight w:val="20"/>
        </w:trPr>
        <w:tc>
          <w:tcPr>
            <w:tcW w:w="709" w:type="dxa"/>
            <w:tcMar>
              <w:top w:w="0" w:type="dxa"/>
              <w:left w:w="108" w:type="dxa"/>
              <w:bottom w:w="0" w:type="dxa"/>
              <w:right w:w="108" w:type="dxa"/>
            </w:tcMar>
          </w:tcPr>
          <w:p w14:paraId="6DCCA193" w14:textId="7B8C66D6" w:rsidR="008A53B8" w:rsidRPr="00A96170" w:rsidRDefault="00924D7F" w:rsidP="00A96170">
            <w:pPr>
              <w:spacing w:line="240" w:lineRule="auto"/>
              <w:ind w:firstLine="0"/>
              <w:jc w:val="center"/>
              <w:rPr>
                <w:rFonts w:ascii="Arial" w:hAnsi="Arial" w:cs="Arial"/>
                <w:sz w:val="22"/>
                <w:szCs w:val="22"/>
              </w:rPr>
            </w:pPr>
            <w:r w:rsidRPr="00A96170">
              <w:rPr>
                <w:rFonts w:ascii="Arial" w:hAnsi="Arial" w:cs="Arial"/>
                <w:sz w:val="22"/>
                <w:szCs w:val="22"/>
              </w:rPr>
              <w:t>18.</w:t>
            </w:r>
          </w:p>
        </w:tc>
        <w:tc>
          <w:tcPr>
            <w:tcW w:w="2835" w:type="dxa"/>
            <w:tcMar>
              <w:top w:w="0" w:type="dxa"/>
              <w:left w:w="108" w:type="dxa"/>
              <w:bottom w:w="0" w:type="dxa"/>
              <w:right w:w="108" w:type="dxa"/>
            </w:tcMar>
          </w:tcPr>
          <w:p w14:paraId="5E5F84AE" w14:textId="77777777" w:rsidR="008A53B8" w:rsidRPr="00A96170" w:rsidRDefault="008A53B8" w:rsidP="00A96170">
            <w:pPr>
              <w:spacing w:line="240" w:lineRule="auto"/>
              <w:ind w:firstLine="0"/>
              <w:rPr>
                <w:rFonts w:ascii="Arial" w:hAnsi="Arial" w:cs="Arial"/>
                <w:sz w:val="22"/>
                <w:szCs w:val="22"/>
              </w:rPr>
            </w:pPr>
            <w:r w:rsidRPr="00A96170">
              <w:rPr>
                <w:rFonts w:ascii="Arial" w:hAnsi="Arial" w:cs="Arial"/>
                <w:sz w:val="22"/>
                <w:szCs w:val="22"/>
              </w:rPr>
              <w:t xml:space="preserve">Jeigu </w:t>
            </w:r>
            <w:r w:rsidRPr="00A96170">
              <w:rPr>
                <w:rFonts w:ascii="Arial" w:hAnsi="Arial" w:cs="Arial"/>
                <w:iCs/>
                <w:sz w:val="22"/>
                <w:szCs w:val="22"/>
              </w:rPr>
              <w:t xml:space="preserve">suinteresuotas dalyvis paprašys perkančiosios </w:t>
            </w:r>
            <w:r w:rsidRPr="00A96170">
              <w:rPr>
                <w:rFonts w:ascii="Arial" w:hAnsi="Arial" w:cs="Arial"/>
                <w:iCs/>
                <w:sz w:val="22"/>
                <w:szCs w:val="22"/>
              </w:rPr>
              <w:lastRenderedPageBreak/>
              <w:t>organizacijos pateikti laimėjusį pasiūlymą</w:t>
            </w:r>
          </w:p>
        </w:tc>
        <w:tc>
          <w:tcPr>
            <w:tcW w:w="3260" w:type="dxa"/>
            <w:tcMar>
              <w:top w:w="0" w:type="dxa"/>
              <w:left w:w="108" w:type="dxa"/>
              <w:bottom w:w="0" w:type="dxa"/>
              <w:right w:w="108" w:type="dxa"/>
            </w:tcMar>
          </w:tcPr>
          <w:p w14:paraId="58A58376" w14:textId="1249EE9C" w:rsidR="006E0AAB" w:rsidRPr="00400661" w:rsidRDefault="008A53B8" w:rsidP="00A96170">
            <w:pPr>
              <w:spacing w:line="240" w:lineRule="auto"/>
              <w:ind w:firstLine="0"/>
              <w:rPr>
                <w:rFonts w:ascii="Arial" w:hAnsi="Arial" w:cs="Arial"/>
                <w:sz w:val="22"/>
                <w:szCs w:val="22"/>
              </w:rPr>
            </w:pPr>
            <w:r w:rsidRPr="00A96170">
              <w:rPr>
                <w:rFonts w:ascii="Arial" w:hAnsi="Arial" w:cs="Arial"/>
                <w:sz w:val="22"/>
                <w:szCs w:val="22"/>
              </w:rPr>
              <w:lastRenderedPageBreak/>
              <w:t xml:space="preserve">VPĮ 102 straipsnio 1 dalyje nustatytas terminas ir atidėjimo terminas pratęsiami </w:t>
            </w:r>
            <w:r w:rsidRPr="00A96170">
              <w:rPr>
                <w:rFonts w:ascii="Arial" w:hAnsi="Arial" w:cs="Arial"/>
                <w:sz w:val="22"/>
                <w:szCs w:val="22"/>
              </w:rPr>
              <w:lastRenderedPageBreak/>
              <w:t>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63" w:type="dxa"/>
            <w:tcMar>
              <w:top w:w="0" w:type="dxa"/>
              <w:left w:w="108" w:type="dxa"/>
              <w:bottom w:w="0" w:type="dxa"/>
              <w:right w:w="108" w:type="dxa"/>
            </w:tcMar>
          </w:tcPr>
          <w:p w14:paraId="60B13AD4" w14:textId="77777777" w:rsidR="008A53B8" w:rsidRPr="00A96170" w:rsidRDefault="008A53B8" w:rsidP="00A96170">
            <w:pPr>
              <w:spacing w:line="240" w:lineRule="auto"/>
              <w:rPr>
                <w:rFonts w:ascii="Arial" w:hAnsi="Arial" w:cs="Arial"/>
                <w:sz w:val="22"/>
                <w:szCs w:val="22"/>
              </w:rPr>
            </w:pPr>
          </w:p>
        </w:tc>
      </w:tr>
    </w:tbl>
    <w:p w14:paraId="56BFA7F1" w14:textId="77777777" w:rsidR="007B524D" w:rsidRPr="00A96170" w:rsidRDefault="007B524D" w:rsidP="00A96170">
      <w:pPr>
        <w:pStyle w:val="Betarp"/>
        <w:ind w:firstLine="0"/>
        <w:contextualSpacing/>
        <w:rPr>
          <w:rFonts w:ascii="Arial" w:hAnsi="Arial" w:cs="Arial"/>
          <w:color w:val="00B050"/>
          <w:sz w:val="22"/>
          <w:szCs w:val="22"/>
        </w:rPr>
      </w:pPr>
    </w:p>
    <w:p w14:paraId="6767C92F" w14:textId="119ABF9D" w:rsidR="00AA25E3" w:rsidRPr="00A96170" w:rsidRDefault="007B524D" w:rsidP="00A96170">
      <w:pPr>
        <w:spacing w:line="240" w:lineRule="auto"/>
        <w:ind w:firstLine="0"/>
        <w:jc w:val="center"/>
        <w:rPr>
          <w:rFonts w:ascii="Arial" w:eastAsia="Calibri" w:hAnsi="Arial" w:cs="Arial"/>
          <w:sz w:val="22"/>
          <w:szCs w:val="22"/>
        </w:rPr>
      </w:pPr>
      <w:r w:rsidRPr="00A96170">
        <w:rPr>
          <w:rFonts w:ascii="Arial" w:eastAsia="Arial" w:hAnsi="Arial" w:cs="Arial"/>
          <w:smallCaps/>
          <w:sz w:val="22"/>
          <w:szCs w:val="22"/>
        </w:rPr>
        <w:t>__________</w:t>
      </w:r>
    </w:p>
    <w:p w14:paraId="30E930B8" w14:textId="55BB3641" w:rsidR="007E73BA" w:rsidRDefault="007E73BA">
      <w:pPr>
        <w:rPr>
          <w:rFonts w:ascii="Arial" w:eastAsia="Calibri" w:hAnsi="Arial" w:cs="Arial"/>
          <w:sz w:val="22"/>
          <w:szCs w:val="22"/>
        </w:rPr>
      </w:pPr>
      <w:r>
        <w:rPr>
          <w:rFonts w:ascii="Arial" w:eastAsia="Calibri" w:hAnsi="Arial" w:cs="Arial"/>
          <w:sz w:val="22"/>
          <w:szCs w:val="22"/>
        </w:rPr>
        <w:br w:type="page"/>
      </w:r>
    </w:p>
    <w:p w14:paraId="05E28194" w14:textId="6EB608DF" w:rsidR="00AA25E3" w:rsidRPr="00A96170" w:rsidRDefault="009E5505" w:rsidP="00A96170">
      <w:pPr>
        <w:pStyle w:val="Antrat2"/>
        <w:spacing w:before="0"/>
        <w:ind w:left="5800" w:firstLine="0"/>
        <w:rPr>
          <w:rFonts w:ascii="Arial" w:eastAsia="Calibri" w:hAnsi="Arial" w:cs="Arial"/>
          <w:color w:val="auto"/>
          <w:sz w:val="22"/>
          <w:szCs w:val="22"/>
        </w:rPr>
      </w:pPr>
      <w:bookmarkStart w:id="35" w:name="_Ref38539939"/>
      <w:bookmarkStart w:id="36" w:name="_Ref38541068"/>
      <w:bookmarkStart w:id="37" w:name="_Ref38885053"/>
      <w:bookmarkStart w:id="38" w:name="_Ref38899023"/>
      <w:bookmarkStart w:id="39" w:name="_Toc231984126"/>
      <w:r w:rsidRPr="00A96170">
        <w:rPr>
          <w:rFonts w:ascii="Arial" w:eastAsia="Calibri" w:hAnsi="Arial" w:cs="Arial"/>
          <w:color w:val="auto"/>
          <w:sz w:val="22"/>
          <w:szCs w:val="22"/>
        </w:rPr>
        <w:lastRenderedPageBreak/>
        <w:t xml:space="preserve">Specialiųjų </w:t>
      </w:r>
      <w:r w:rsidR="002A7467" w:rsidRPr="00A96170">
        <w:rPr>
          <w:rFonts w:ascii="Arial" w:eastAsia="Calibri" w:hAnsi="Arial" w:cs="Arial"/>
          <w:color w:val="auto"/>
          <w:sz w:val="22"/>
          <w:szCs w:val="22"/>
        </w:rPr>
        <w:t>p</w:t>
      </w:r>
      <w:r w:rsidR="00AA25E3" w:rsidRPr="00A96170">
        <w:rPr>
          <w:rFonts w:ascii="Arial" w:eastAsia="Calibri" w:hAnsi="Arial" w:cs="Arial"/>
          <w:color w:val="auto"/>
          <w:sz w:val="22"/>
          <w:szCs w:val="22"/>
        </w:rPr>
        <w:t>irkimo sąlygų 2 priedas „Techninė specifikacija“</w:t>
      </w:r>
      <w:bookmarkEnd w:id="35"/>
      <w:bookmarkEnd w:id="36"/>
      <w:bookmarkEnd w:id="37"/>
      <w:bookmarkEnd w:id="38"/>
      <w:bookmarkEnd w:id="39"/>
    </w:p>
    <w:p w14:paraId="271C5B2C" w14:textId="77777777" w:rsidR="00AA25E3" w:rsidRPr="00A96170" w:rsidRDefault="00AA25E3" w:rsidP="00A96170">
      <w:pPr>
        <w:spacing w:line="240" w:lineRule="auto"/>
        <w:ind w:firstLine="0"/>
        <w:rPr>
          <w:rFonts w:ascii="Arial" w:eastAsia="Calibri" w:hAnsi="Arial" w:cs="Arial"/>
          <w:b/>
          <w:bCs/>
          <w:sz w:val="22"/>
          <w:szCs w:val="22"/>
        </w:rPr>
      </w:pPr>
    </w:p>
    <w:p w14:paraId="300A91FD" w14:textId="77777777" w:rsidR="00481EE5" w:rsidRPr="00A96170" w:rsidRDefault="00481EE5" w:rsidP="00A96170">
      <w:pPr>
        <w:pStyle w:val="Paantrat"/>
        <w:spacing w:after="0" w:line="240" w:lineRule="auto"/>
        <w:ind w:left="0" w:firstLine="0"/>
        <w:rPr>
          <w:rFonts w:ascii="Arial" w:hAnsi="Arial" w:cs="Arial"/>
          <w:b/>
          <w:bCs/>
          <w:color w:val="auto"/>
          <w:sz w:val="22"/>
          <w:szCs w:val="22"/>
        </w:rPr>
      </w:pPr>
    </w:p>
    <w:p w14:paraId="6B694BEE" w14:textId="0154DF63" w:rsidR="001430AF" w:rsidRPr="00A96170" w:rsidRDefault="001430AF" w:rsidP="00A96170">
      <w:pPr>
        <w:pStyle w:val="Paantrat"/>
        <w:spacing w:after="0" w:line="240" w:lineRule="auto"/>
        <w:ind w:left="0" w:firstLine="0"/>
        <w:jc w:val="center"/>
        <w:rPr>
          <w:rFonts w:ascii="Arial" w:hAnsi="Arial" w:cs="Arial"/>
          <w:b/>
          <w:bCs/>
          <w:color w:val="auto"/>
          <w:sz w:val="22"/>
          <w:szCs w:val="22"/>
        </w:rPr>
      </w:pPr>
      <w:r w:rsidRPr="00A96170">
        <w:rPr>
          <w:rFonts w:ascii="Arial" w:hAnsi="Arial" w:cs="Arial"/>
          <w:b/>
          <w:bCs/>
          <w:color w:val="auto"/>
          <w:sz w:val="22"/>
          <w:szCs w:val="22"/>
        </w:rPr>
        <w:t>TECHNINĖ SPECIFIKACIJA</w:t>
      </w:r>
    </w:p>
    <w:p w14:paraId="25175B64" w14:textId="77777777" w:rsidR="00F41996" w:rsidRPr="00A96170" w:rsidRDefault="00F41996" w:rsidP="00A96170">
      <w:pPr>
        <w:tabs>
          <w:tab w:val="left" w:pos="810"/>
          <w:tab w:val="left" w:pos="990"/>
        </w:tabs>
        <w:spacing w:line="240" w:lineRule="auto"/>
        <w:ind w:firstLine="0"/>
        <w:rPr>
          <w:rFonts w:ascii="Arial" w:eastAsia="Calibri" w:hAnsi="Arial" w:cs="Arial"/>
          <w:i/>
          <w:iCs/>
          <w:color w:val="7030A0"/>
          <w:sz w:val="22"/>
          <w:szCs w:val="22"/>
        </w:rPr>
      </w:pPr>
    </w:p>
    <w:p w14:paraId="3E043882" w14:textId="77777777" w:rsidR="00723CEF" w:rsidRPr="00A96170" w:rsidRDefault="00723CEF" w:rsidP="00A96170">
      <w:pPr>
        <w:numPr>
          <w:ilvl w:val="0"/>
          <w:numId w:val="36"/>
        </w:numPr>
        <w:pBdr>
          <w:top w:val="single" w:sz="8" w:space="1" w:color="000000"/>
          <w:bottom w:val="single" w:sz="8" w:space="1" w:color="000000"/>
        </w:pBdr>
        <w:tabs>
          <w:tab w:val="left" w:pos="284"/>
          <w:tab w:val="left" w:pos="426"/>
        </w:tabs>
        <w:suppressAutoHyphens/>
        <w:spacing w:line="240" w:lineRule="auto"/>
        <w:ind w:left="1146" w:hanging="513"/>
        <w:contextualSpacing/>
        <w:jc w:val="left"/>
        <w:rPr>
          <w:rFonts w:ascii="Arial" w:hAnsi="Arial" w:cs="Arial"/>
          <w:b/>
          <w:color w:val="000000"/>
          <w:sz w:val="22"/>
          <w:szCs w:val="22"/>
          <w:lang w:val="en-GB" w:eastAsia="zh-CN"/>
        </w:rPr>
      </w:pPr>
      <w:r w:rsidRPr="00A96170">
        <w:rPr>
          <w:rFonts w:ascii="Arial" w:hAnsi="Arial" w:cs="Arial"/>
          <w:b/>
          <w:color w:val="000000"/>
          <w:sz w:val="22"/>
          <w:szCs w:val="22"/>
          <w:lang w:val="en-GB" w:eastAsia="zh-CN"/>
        </w:rPr>
        <w:t>SĄVOKOS IR SUTRUMPINIMAI</w:t>
      </w:r>
    </w:p>
    <w:p w14:paraId="68D7FB39" w14:textId="4D7F4568" w:rsidR="00FA6F6D" w:rsidRPr="00A96170" w:rsidRDefault="00BE4A1E" w:rsidP="00A96170">
      <w:pPr>
        <w:numPr>
          <w:ilvl w:val="1"/>
          <w:numId w:val="37"/>
        </w:numPr>
        <w:tabs>
          <w:tab w:val="left" w:pos="360"/>
          <w:tab w:val="left" w:pos="567"/>
        </w:tabs>
        <w:suppressAutoHyphens/>
        <w:spacing w:line="240" w:lineRule="auto"/>
        <w:ind w:left="0" w:firstLine="851"/>
        <w:contextualSpacing/>
        <w:rPr>
          <w:rFonts w:ascii="Arial" w:hAnsi="Arial" w:cs="Arial"/>
          <w:color w:val="000000"/>
          <w:sz w:val="22"/>
          <w:szCs w:val="22"/>
          <w:lang w:eastAsia="zh-CN"/>
        </w:rPr>
      </w:pPr>
      <w:r w:rsidRPr="00A96170">
        <w:rPr>
          <w:rFonts w:ascii="Arial" w:hAnsi="Arial" w:cs="Arial"/>
          <w:b/>
          <w:color w:val="000000"/>
          <w:sz w:val="22"/>
          <w:szCs w:val="22"/>
          <w:lang w:eastAsia="zh-CN"/>
        </w:rPr>
        <w:t>Perkančioji organizacija</w:t>
      </w:r>
      <w:r w:rsidR="00723CEF" w:rsidRPr="00A96170">
        <w:rPr>
          <w:rFonts w:ascii="Arial" w:hAnsi="Arial" w:cs="Arial"/>
          <w:b/>
          <w:i/>
          <w:color w:val="000000"/>
          <w:sz w:val="22"/>
          <w:szCs w:val="22"/>
          <w:lang w:eastAsia="zh-CN"/>
        </w:rPr>
        <w:t xml:space="preserve"> </w:t>
      </w:r>
      <w:r w:rsidR="00723CEF" w:rsidRPr="00A96170">
        <w:rPr>
          <w:rFonts w:ascii="Arial" w:hAnsi="Arial" w:cs="Arial"/>
          <w:color w:val="000000"/>
          <w:sz w:val="22"/>
          <w:szCs w:val="22"/>
          <w:lang w:eastAsia="zh-CN"/>
        </w:rPr>
        <w:t xml:space="preserve">– </w:t>
      </w:r>
      <w:r w:rsidR="0012249C">
        <w:rPr>
          <w:rFonts w:ascii="Arial" w:hAnsi="Arial" w:cs="Arial"/>
          <w:color w:val="000000"/>
          <w:sz w:val="22"/>
          <w:szCs w:val="22"/>
          <w:lang w:eastAsia="zh-CN"/>
        </w:rPr>
        <w:t>Uždaroji akcinė bendrovė „Sūduvos vandenys</w:t>
      </w:r>
      <w:r w:rsidR="00723CEF" w:rsidRPr="00A96170">
        <w:rPr>
          <w:rFonts w:ascii="Arial" w:hAnsi="Arial" w:cs="Arial"/>
          <w:color w:val="000000"/>
          <w:sz w:val="22"/>
          <w:szCs w:val="22"/>
          <w:lang w:eastAsia="zh-CN"/>
        </w:rPr>
        <w:t>“</w:t>
      </w:r>
      <w:r w:rsidR="005A4607" w:rsidRPr="00A96170">
        <w:rPr>
          <w:rFonts w:ascii="Arial" w:hAnsi="Arial" w:cs="Arial"/>
          <w:color w:val="000000"/>
          <w:sz w:val="22"/>
          <w:szCs w:val="22"/>
          <w:lang w:eastAsia="zh-CN"/>
        </w:rPr>
        <w:t xml:space="preserve">, į/k. </w:t>
      </w:r>
      <w:r w:rsidR="0012249C">
        <w:rPr>
          <w:rFonts w:ascii="Arial" w:hAnsi="Arial" w:cs="Arial"/>
          <w:color w:val="000000"/>
          <w:sz w:val="22"/>
          <w:szCs w:val="22"/>
          <w:lang w:eastAsia="zh-CN"/>
        </w:rPr>
        <w:t>151104226</w:t>
      </w:r>
      <w:r w:rsidR="005A4607" w:rsidRPr="00A96170">
        <w:rPr>
          <w:rFonts w:ascii="Arial" w:hAnsi="Arial" w:cs="Arial"/>
          <w:color w:val="000000"/>
          <w:sz w:val="22"/>
          <w:szCs w:val="22"/>
          <w:lang w:eastAsia="zh-CN"/>
        </w:rPr>
        <w:t xml:space="preserve">, </w:t>
      </w:r>
      <w:r w:rsidR="0012249C">
        <w:rPr>
          <w:rFonts w:ascii="Arial" w:hAnsi="Arial" w:cs="Arial"/>
          <w:color w:val="000000"/>
          <w:sz w:val="22"/>
          <w:szCs w:val="22"/>
          <w:lang w:eastAsia="zh-CN"/>
        </w:rPr>
        <w:t>Vasaros g. 7. LT-68114, Marijampolė</w:t>
      </w:r>
    </w:p>
    <w:p w14:paraId="34C7D1BD" w14:textId="788D7FE6" w:rsidR="00FA6F6D" w:rsidRPr="00A96170" w:rsidRDefault="00BE4A1E" w:rsidP="00A96170">
      <w:pPr>
        <w:numPr>
          <w:ilvl w:val="1"/>
          <w:numId w:val="37"/>
        </w:numPr>
        <w:tabs>
          <w:tab w:val="left" w:pos="360"/>
          <w:tab w:val="left" w:pos="567"/>
        </w:tabs>
        <w:suppressAutoHyphens/>
        <w:spacing w:line="240" w:lineRule="auto"/>
        <w:ind w:left="0" w:firstLine="851"/>
        <w:contextualSpacing/>
        <w:rPr>
          <w:rFonts w:ascii="Arial" w:hAnsi="Arial" w:cs="Arial"/>
          <w:color w:val="000000"/>
          <w:sz w:val="22"/>
          <w:szCs w:val="22"/>
          <w:lang w:eastAsia="zh-CN"/>
        </w:rPr>
      </w:pPr>
      <w:r w:rsidRPr="00A96170">
        <w:rPr>
          <w:rFonts w:ascii="Arial" w:hAnsi="Arial" w:cs="Arial"/>
          <w:b/>
          <w:color w:val="000000"/>
          <w:sz w:val="22"/>
          <w:szCs w:val="22"/>
          <w:lang w:eastAsia="zh-CN"/>
        </w:rPr>
        <w:t>Tiekėjas</w:t>
      </w:r>
      <w:r w:rsidR="00723CEF" w:rsidRPr="00A96170">
        <w:rPr>
          <w:rFonts w:ascii="Arial" w:hAnsi="Arial" w:cs="Arial"/>
          <w:color w:val="000000"/>
          <w:sz w:val="22"/>
          <w:szCs w:val="22"/>
          <w:lang w:eastAsia="zh-CN"/>
        </w:rPr>
        <w:t>–</w:t>
      </w:r>
      <w:r w:rsidR="00FA6F6D" w:rsidRPr="00A96170">
        <w:rPr>
          <w:rFonts w:ascii="Arial" w:hAnsi="Arial" w:cs="Arial"/>
          <w:color w:val="000000"/>
          <w:sz w:val="22"/>
          <w:szCs w:val="22"/>
          <w:lang w:eastAsia="zh-CN"/>
        </w:rPr>
        <w:t xml:space="preserve"> </w:t>
      </w:r>
      <w:r w:rsidR="00723CEF" w:rsidRPr="00A96170">
        <w:rPr>
          <w:rFonts w:ascii="Arial" w:hAnsi="Arial" w:cs="Arial"/>
          <w:color w:val="000000"/>
          <w:sz w:val="22"/>
          <w:szCs w:val="22"/>
          <w:lang w:eastAsia="zh-CN"/>
        </w:rPr>
        <w:t xml:space="preserve">asmuo, teisės aktų nustatyta tvarka, turintis teisę užsiimti </w:t>
      </w:r>
      <w:r w:rsidRPr="00A96170">
        <w:rPr>
          <w:rFonts w:ascii="Arial" w:hAnsi="Arial" w:cs="Arial"/>
          <w:color w:val="000000"/>
          <w:sz w:val="22"/>
          <w:szCs w:val="22"/>
          <w:lang w:eastAsia="zh-CN"/>
        </w:rPr>
        <w:t>finansine</w:t>
      </w:r>
      <w:r w:rsidR="00723CEF" w:rsidRPr="00A96170">
        <w:rPr>
          <w:rFonts w:ascii="Arial" w:hAnsi="Arial" w:cs="Arial"/>
          <w:color w:val="000000"/>
          <w:sz w:val="22"/>
          <w:szCs w:val="22"/>
          <w:lang w:eastAsia="zh-CN"/>
        </w:rPr>
        <w:t xml:space="preserve"> veikla su kuriuo </w:t>
      </w:r>
      <w:r w:rsidRPr="00A96170">
        <w:rPr>
          <w:rFonts w:ascii="Arial" w:hAnsi="Arial" w:cs="Arial"/>
          <w:color w:val="000000"/>
          <w:sz w:val="22"/>
          <w:szCs w:val="22"/>
          <w:lang w:eastAsia="zh-CN"/>
        </w:rPr>
        <w:t>Perkančioji organizacija</w:t>
      </w:r>
      <w:r w:rsidR="00723CEF" w:rsidRPr="00A96170">
        <w:rPr>
          <w:rFonts w:ascii="Arial" w:hAnsi="Arial" w:cs="Arial"/>
          <w:color w:val="000000"/>
          <w:sz w:val="22"/>
          <w:szCs w:val="22"/>
          <w:lang w:eastAsia="zh-CN"/>
        </w:rPr>
        <w:t xml:space="preserve"> sudaro Sutartį.</w:t>
      </w:r>
    </w:p>
    <w:p w14:paraId="13147375" w14:textId="3107D13B" w:rsidR="00FA6F6D" w:rsidRPr="00A96170" w:rsidRDefault="00723CEF" w:rsidP="00A96170">
      <w:pPr>
        <w:numPr>
          <w:ilvl w:val="1"/>
          <w:numId w:val="37"/>
        </w:numPr>
        <w:tabs>
          <w:tab w:val="left" w:pos="360"/>
          <w:tab w:val="left" w:pos="567"/>
        </w:tabs>
        <w:suppressAutoHyphens/>
        <w:spacing w:line="240" w:lineRule="auto"/>
        <w:ind w:left="0" w:firstLine="851"/>
        <w:contextualSpacing/>
        <w:rPr>
          <w:rFonts w:ascii="Arial" w:hAnsi="Arial" w:cs="Arial"/>
          <w:color w:val="000000"/>
          <w:sz w:val="22"/>
          <w:szCs w:val="22"/>
          <w:lang w:eastAsia="zh-CN"/>
        </w:rPr>
      </w:pPr>
      <w:r w:rsidRPr="00A96170">
        <w:rPr>
          <w:rFonts w:ascii="Arial" w:hAnsi="Arial" w:cs="Arial"/>
          <w:b/>
          <w:color w:val="000000"/>
          <w:sz w:val="22"/>
          <w:szCs w:val="22"/>
          <w:lang w:eastAsia="zh-CN"/>
        </w:rPr>
        <w:t>Sutartis</w:t>
      </w:r>
      <w:r w:rsidRPr="00A96170">
        <w:rPr>
          <w:rFonts w:ascii="Arial" w:hAnsi="Arial" w:cs="Arial"/>
          <w:color w:val="000000"/>
          <w:sz w:val="22"/>
          <w:szCs w:val="22"/>
          <w:lang w:eastAsia="zh-CN"/>
        </w:rPr>
        <w:t xml:space="preserve"> – sudaroma tarp </w:t>
      </w:r>
      <w:r w:rsidR="00E93ECE" w:rsidRPr="00A96170">
        <w:rPr>
          <w:rFonts w:ascii="Arial" w:hAnsi="Arial" w:cs="Arial"/>
          <w:bCs/>
          <w:color w:val="000000"/>
          <w:sz w:val="22"/>
          <w:szCs w:val="22"/>
          <w:lang w:eastAsia="zh-CN"/>
        </w:rPr>
        <w:t>Perkančiosios organizacijos</w:t>
      </w:r>
      <w:r w:rsidRPr="00A96170">
        <w:rPr>
          <w:rFonts w:ascii="Arial" w:hAnsi="Arial" w:cs="Arial"/>
          <w:bCs/>
          <w:color w:val="000000"/>
          <w:sz w:val="22"/>
          <w:szCs w:val="22"/>
          <w:lang w:eastAsia="zh-CN"/>
        </w:rPr>
        <w:t xml:space="preserve"> ir </w:t>
      </w:r>
      <w:r w:rsidR="00E93ECE" w:rsidRPr="00A96170">
        <w:rPr>
          <w:rFonts w:ascii="Arial" w:hAnsi="Arial" w:cs="Arial"/>
          <w:bCs/>
          <w:color w:val="000000"/>
          <w:sz w:val="22"/>
          <w:szCs w:val="22"/>
          <w:lang w:eastAsia="zh-CN"/>
        </w:rPr>
        <w:t>Tiekėjo</w:t>
      </w:r>
      <w:r w:rsidRPr="00A96170">
        <w:rPr>
          <w:rFonts w:ascii="Arial" w:hAnsi="Arial" w:cs="Arial"/>
          <w:bCs/>
          <w:i/>
          <w:color w:val="000000"/>
          <w:sz w:val="22"/>
          <w:szCs w:val="22"/>
          <w:lang w:eastAsia="zh-CN"/>
        </w:rPr>
        <w:t xml:space="preserve"> </w:t>
      </w:r>
      <w:r w:rsidRPr="00A96170">
        <w:rPr>
          <w:rFonts w:ascii="Arial" w:hAnsi="Arial" w:cs="Arial"/>
          <w:bCs/>
          <w:color w:val="000000"/>
          <w:sz w:val="22"/>
          <w:szCs w:val="22"/>
          <w:lang w:eastAsia="zh-CN"/>
        </w:rPr>
        <w:t>dėl</w:t>
      </w:r>
      <w:r w:rsidRPr="00A96170">
        <w:rPr>
          <w:rFonts w:ascii="Arial" w:hAnsi="Arial" w:cs="Arial"/>
          <w:color w:val="000000"/>
          <w:sz w:val="22"/>
          <w:szCs w:val="22"/>
          <w:lang w:eastAsia="zh-CN"/>
        </w:rPr>
        <w:t xml:space="preserve"> Pirkimo objekto.</w:t>
      </w:r>
    </w:p>
    <w:p w14:paraId="309C5FE2" w14:textId="77777777" w:rsidR="00723CEF" w:rsidRPr="00A96170" w:rsidRDefault="00723CEF" w:rsidP="00A96170">
      <w:pPr>
        <w:tabs>
          <w:tab w:val="left" w:pos="567"/>
        </w:tabs>
        <w:spacing w:line="240" w:lineRule="auto"/>
        <w:ind w:hanging="513"/>
        <w:rPr>
          <w:rFonts w:ascii="Arial" w:hAnsi="Arial" w:cs="Arial"/>
          <w:color w:val="000000"/>
          <w:sz w:val="22"/>
          <w:szCs w:val="22"/>
          <w:lang w:eastAsia="zh-CN"/>
        </w:rPr>
      </w:pPr>
    </w:p>
    <w:p w14:paraId="7A172150" w14:textId="77777777" w:rsidR="00723CEF" w:rsidRPr="00A96170" w:rsidRDefault="00723CEF" w:rsidP="00A96170">
      <w:pPr>
        <w:numPr>
          <w:ilvl w:val="0"/>
          <w:numId w:val="36"/>
        </w:numPr>
        <w:pBdr>
          <w:top w:val="single" w:sz="8" w:space="1" w:color="000000"/>
          <w:bottom w:val="single" w:sz="8" w:space="1" w:color="000000"/>
        </w:pBdr>
        <w:tabs>
          <w:tab w:val="left" w:pos="284"/>
          <w:tab w:val="left" w:pos="426"/>
        </w:tabs>
        <w:suppressAutoHyphens/>
        <w:spacing w:line="240" w:lineRule="auto"/>
        <w:ind w:left="1080" w:hanging="513"/>
        <w:contextualSpacing/>
        <w:jc w:val="left"/>
        <w:rPr>
          <w:rFonts w:ascii="Arial" w:hAnsi="Arial" w:cs="Arial"/>
          <w:b/>
          <w:color w:val="000000"/>
          <w:sz w:val="22"/>
          <w:szCs w:val="22"/>
          <w:lang w:val="en-GB" w:eastAsia="zh-CN"/>
        </w:rPr>
      </w:pPr>
      <w:r w:rsidRPr="00A96170">
        <w:rPr>
          <w:rFonts w:ascii="Arial" w:hAnsi="Arial" w:cs="Arial"/>
          <w:b/>
          <w:color w:val="000000"/>
          <w:sz w:val="22"/>
          <w:szCs w:val="22"/>
          <w:lang w:val="en-GB" w:eastAsia="zh-CN"/>
        </w:rPr>
        <w:t xml:space="preserve">PIRKIMO OBJEKTAS IR APIMTYS </w:t>
      </w:r>
    </w:p>
    <w:p w14:paraId="5EC93413" w14:textId="205E13A2" w:rsidR="008A01DC" w:rsidRPr="008A01DC" w:rsidRDefault="00723CEF" w:rsidP="008A01DC">
      <w:pPr>
        <w:spacing w:line="240" w:lineRule="auto"/>
        <w:ind w:firstLine="851"/>
        <w:rPr>
          <w:rFonts w:ascii="Arial" w:hAnsi="Arial" w:cs="Arial"/>
          <w:color w:val="000000"/>
          <w:sz w:val="22"/>
          <w:szCs w:val="22"/>
          <w:lang w:eastAsia="zh-CN"/>
        </w:rPr>
      </w:pPr>
      <w:r w:rsidRPr="008A01DC">
        <w:rPr>
          <w:rFonts w:ascii="Arial" w:hAnsi="Arial" w:cs="Arial"/>
          <w:color w:val="000000"/>
          <w:sz w:val="22"/>
          <w:szCs w:val="22"/>
          <w:lang w:val="en-GB" w:eastAsia="zh-CN"/>
        </w:rPr>
        <w:t>2.1.</w:t>
      </w:r>
      <w:r w:rsidRPr="00A96170">
        <w:rPr>
          <w:rFonts w:ascii="Arial" w:hAnsi="Arial" w:cs="Arial"/>
          <w:color w:val="000000"/>
          <w:sz w:val="22"/>
          <w:szCs w:val="22"/>
          <w:lang w:eastAsia="zh-CN"/>
        </w:rPr>
        <w:t xml:space="preserve"> </w:t>
      </w:r>
      <w:r w:rsidR="002162AA">
        <w:rPr>
          <w:rFonts w:ascii="Arial" w:hAnsi="Arial" w:cs="Arial"/>
          <w:color w:val="000000"/>
          <w:sz w:val="22"/>
          <w:szCs w:val="22"/>
          <w:lang w:eastAsia="zh-CN"/>
        </w:rPr>
        <w:t>Uždaroji akcinė bendrovė „Sūduvos vandenys</w:t>
      </w:r>
      <w:r w:rsidR="008A01DC" w:rsidRPr="008A01DC">
        <w:rPr>
          <w:rFonts w:ascii="Arial" w:hAnsi="Arial" w:cs="Arial"/>
          <w:color w:val="000000"/>
          <w:sz w:val="22"/>
          <w:szCs w:val="22"/>
          <w:lang w:eastAsia="zh-CN"/>
        </w:rPr>
        <w:t>“ planuoja skolintomis lėšomis įsigyti ilgalaikį turtą - registruojamas naujas transporto priemones.</w:t>
      </w:r>
    </w:p>
    <w:p w14:paraId="35534A7E" w14:textId="67DF9D55" w:rsidR="00723CEF" w:rsidRPr="00A96170" w:rsidRDefault="00723CEF" w:rsidP="008A01DC">
      <w:pPr>
        <w:spacing w:line="240" w:lineRule="auto"/>
        <w:ind w:firstLine="851"/>
        <w:rPr>
          <w:rFonts w:ascii="Arial" w:hAnsi="Arial" w:cs="Arial"/>
          <w:color w:val="000000"/>
          <w:sz w:val="22"/>
          <w:szCs w:val="22"/>
          <w:lang w:eastAsia="zh-CN"/>
        </w:rPr>
      </w:pPr>
      <w:r w:rsidRPr="00A96170">
        <w:rPr>
          <w:rFonts w:ascii="Arial" w:hAnsi="Arial" w:cs="Arial"/>
          <w:color w:val="000000"/>
          <w:sz w:val="22"/>
          <w:szCs w:val="22"/>
          <w:lang w:eastAsia="zh-CN"/>
        </w:rPr>
        <w:t>2.2.</w:t>
      </w:r>
      <w:r w:rsidRPr="00A96170">
        <w:rPr>
          <w:rFonts w:ascii="Arial" w:hAnsi="Arial" w:cs="Arial"/>
          <w:b/>
          <w:bCs/>
          <w:color w:val="000000"/>
          <w:sz w:val="22"/>
          <w:szCs w:val="22"/>
          <w:lang w:eastAsia="zh-CN"/>
        </w:rPr>
        <w:t xml:space="preserve"> </w:t>
      </w:r>
      <w:r w:rsidRPr="00A96170">
        <w:rPr>
          <w:rFonts w:ascii="Arial" w:hAnsi="Arial" w:cs="Arial"/>
          <w:color w:val="000000"/>
          <w:sz w:val="22"/>
          <w:szCs w:val="22"/>
          <w:lang w:eastAsia="zh-CN"/>
        </w:rPr>
        <w:t>Pirkimo objektas į pirkimo dalis neskaidomas.</w:t>
      </w:r>
    </w:p>
    <w:p w14:paraId="35ADA09D" w14:textId="77777777" w:rsidR="003F06BE" w:rsidRPr="00A96170" w:rsidRDefault="003F06BE" w:rsidP="00A96170">
      <w:pPr>
        <w:tabs>
          <w:tab w:val="left" w:pos="567"/>
        </w:tabs>
        <w:spacing w:line="240" w:lineRule="auto"/>
        <w:ind w:hanging="513"/>
        <w:rPr>
          <w:rFonts w:ascii="Arial" w:hAnsi="Arial" w:cs="Arial"/>
          <w:color w:val="000000"/>
          <w:sz w:val="22"/>
          <w:szCs w:val="22"/>
          <w:lang w:eastAsia="zh-CN"/>
        </w:rPr>
      </w:pPr>
    </w:p>
    <w:p w14:paraId="575D84F6" w14:textId="674AF0B0" w:rsidR="00723CEF" w:rsidRPr="00A96170" w:rsidRDefault="003F06BE" w:rsidP="00A96170">
      <w:pPr>
        <w:numPr>
          <w:ilvl w:val="0"/>
          <w:numId w:val="36"/>
        </w:numPr>
        <w:pBdr>
          <w:top w:val="single" w:sz="8" w:space="1" w:color="000000"/>
          <w:bottom w:val="single" w:sz="8" w:space="1" w:color="000000"/>
        </w:pBdr>
        <w:tabs>
          <w:tab w:val="left" w:pos="284"/>
          <w:tab w:val="left" w:pos="426"/>
        </w:tabs>
        <w:suppressAutoHyphens/>
        <w:spacing w:line="240" w:lineRule="auto"/>
        <w:ind w:left="1080" w:hanging="513"/>
        <w:contextualSpacing/>
        <w:jc w:val="left"/>
        <w:rPr>
          <w:rFonts w:ascii="Arial" w:hAnsi="Arial" w:cs="Arial"/>
          <w:b/>
          <w:color w:val="000000"/>
          <w:sz w:val="22"/>
          <w:szCs w:val="22"/>
          <w:lang w:val="en-GB" w:eastAsia="zh-CN"/>
        </w:rPr>
      </w:pPr>
      <w:r w:rsidRPr="00A96170">
        <w:rPr>
          <w:rFonts w:ascii="Arial" w:hAnsi="Arial" w:cs="Arial"/>
          <w:b/>
          <w:color w:val="000000"/>
          <w:sz w:val="22"/>
          <w:szCs w:val="22"/>
          <w:lang w:val="en-GB" w:eastAsia="zh-CN"/>
        </w:rPr>
        <w:t xml:space="preserve">REIKALAVIMUI PIRKIMO OBJEKTUI </w:t>
      </w:r>
    </w:p>
    <w:p w14:paraId="5CBFA896" w14:textId="7E0B29E2" w:rsidR="005B637F" w:rsidRPr="005B637F" w:rsidRDefault="00364E3E"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5B637F" w:rsidRPr="005B637F">
        <w:rPr>
          <w:rFonts w:ascii="Arial" w:hAnsi="Arial" w:cs="Arial"/>
          <w:bCs/>
          <w:color w:val="000000"/>
          <w:sz w:val="22"/>
          <w:szCs w:val="22"/>
          <w:lang w:eastAsia="zh-CN"/>
        </w:rPr>
        <w:t xml:space="preserve">1. </w:t>
      </w:r>
      <w:r w:rsidR="0099663A">
        <w:rPr>
          <w:rFonts w:ascii="Arial" w:hAnsi="Arial" w:cs="Arial"/>
          <w:bCs/>
          <w:color w:val="000000"/>
          <w:sz w:val="22"/>
          <w:szCs w:val="22"/>
          <w:lang w:eastAsia="zh-CN"/>
        </w:rPr>
        <w:t>L</w:t>
      </w:r>
      <w:r w:rsidR="005B637F" w:rsidRPr="005B637F">
        <w:rPr>
          <w:rFonts w:ascii="Arial" w:hAnsi="Arial" w:cs="Arial"/>
          <w:bCs/>
          <w:color w:val="000000"/>
          <w:sz w:val="22"/>
          <w:szCs w:val="22"/>
          <w:lang w:eastAsia="zh-CN"/>
        </w:rPr>
        <w:t xml:space="preserve">izinguojamo turto suma </w:t>
      </w:r>
      <w:r w:rsidR="0099663A">
        <w:rPr>
          <w:rFonts w:ascii="Arial" w:hAnsi="Arial" w:cs="Arial"/>
          <w:bCs/>
          <w:color w:val="000000"/>
          <w:sz w:val="22"/>
          <w:szCs w:val="22"/>
          <w:lang w:eastAsia="zh-CN"/>
        </w:rPr>
        <w:t>55 658,00</w:t>
      </w:r>
      <w:r w:rsidR="005B637F" w:rsidRPr="005B637F">
        <w:rPr>
          <w:rFonts w:ascii="Arial" w:hAnsi="Arial" w:cs="Arial"/>
          <w:bCs/>
          <w:color w:val="000000"/>
          <w:sz w:val="22"/>
          <w:szCs w:val="22"/>
          <w:lang w:eastAsia="zh-CN"/>
        </w:rPr>
        <w:t xml:space="preserve"> Eur (plius PVM). Lizingo limito suma nepriklauso nuo pradinės įmokos dydžio.</w:t>
      </w:r>
    </w:p>
    <w:p w14:paraId="3FB35E0E" w14:textId="0CBF743C" w:rsidR="005B637F" w:rsidRPr="00344F32" w:rsidRDefault="00364E3E"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5B637F" w:rsidRPr="005B637F">
        <w:rPr>
          <w:rFonts w:ascii="Arial" w:hAnsi="Arial" w:cs="Arial"/>
          <w:bCs/>
          <w:color w:val="000000"/>
          <w:sz w:val="22"/>
          <w:szCs w:val="22"/>
          <w:lang w:eastAsia="zh-CN"/>
        </w:rPr>
        <w:t xml:space="preserve">2. Sutartis įsigalioja, kai ją pasirašo abi šalys ir </w:t>
      </w:r>
      <w:r w:rsidR="005B637F" w:rsidRPr="00344F32">
        <w:rPr>
          <w:rFonts w:ascii="Arial" w:hAnsi="Arial" w:cs="Arial"/>
          <w:bCs/>
          <w:color w:val="000000"/>
          <w:sz w:val="22"/>
          <w:szCs w:val="22"/>
          <w:lang w:eastAsia="zh-CN"/>
        </w:rPr>
        <w:t xml:space="preserve">galioja </w:t>
      </w:r>
      <w:r w:rsidR="00C54F43" w:rsidRPr="00344F32">
        <w:rPr>
          <w:rFonts w:ascii="Arial" w:hAnsi="Arial" w:cs="Arial"/>
          <w:bCs/>
          <w:color w:val="000000"/>
          <w:sz w:val="22"/>
          <w:szCs w:val="22"/>
          <w:lang w:eastAsia="zh-CN"/>
        </w:rPr>
        <w:t>60</w:t>
      </w:r>
      <w:r w:rsidR="005B637F" w:rsidRPr="00344F32">
        <w:rPr>
          <w:rFonts w:ascii="Arial" w:hAnsi="Arial" w:cs="Arial"/>
          <w:bCs/>
          <w:color w:val="000000"/>
          <w:sz w:val="22"/>
          <w:szCs w:val="22"/>
          <w:lang w:eastAsia="zh-CN"/>
        </w:rPr>
        <w:t xml:space="preserve"> mėnes</w:t>
      </w:r>
      <w:r w:rsidR="00C54F43" w:rsidRPr="00344F32">
        <w:rPr>
          <w:rFonts w:ascii="Arial" w:hAnsi="Arial" w:cs="Arial"/>
          <w:bCs/>
          <w:color w:val="000000"/>
          <w:sz w:val="22"/>
          <w:szCs w:val="22"/>
          <w:lang w:eastAsia="zh-CN"/>
        </w:rPr>
        <w:t>ių</w:t>
      </w:r>
      <w:r w:rsidR="005B637F" w:rsidRPr="00344F32">
        <w:rPr>
          <w:rFonts w:ascii="Arial" w:hAnsi="Arial" w:cs="Arial"/>
          <w:bCs/>
          <w:color w:val="000000"/>
          <w:sz w:val="22"/>
          <w:szCs w:val="22"/>
          <w:lang w:eastAsia="zh-CN"/>
        </w:rPr>
        <w:t xml:space="preserve"> iki sutartinių įsipareigojimų pagal sudarytas turto lizingo sutartis tinkamo įvykdymo, o finansinių įsipareigojimų atžvilgiu – iki visiško atsiskaitymo.</w:t>
      </w:r>
    </w:p>
    <w:p w14:paraId="3B491C50" w14:textId="7481B799" w:rsidR="005B637F" w:rsidRPr="00344F32" w:rsidRDefault="00364E3E"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 Taikoma kintama 6 mėnesių palūkanų norma.</w:t>
      </w:r>
    </w:p>
    <w:p w14:paraId="7ECFEF31" w14:textId="1006DF0D"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4</w:t>
      </w:r>
      <w:r w:rsidR="005B637F" w:rsidRPr="00344F32">
        <w:rPr>
          <w:rFonts w:ascii="Arial" w:hAnsi="Arial" w:cs="Arial"/>
          <w:bCs/>
          <w:color w:val="000000"/>
          <w:sz w:val="22"/>
          <w:szCs w:val="22"/>
          <w:lang w:eastAsia="zh-CN"/>
        </w:rPr>
        <w:t>. Lizinguojamo turto išpirkimo laikotarpis – 60 mėn.</w:t>
      </w:r>
    </w:p>
    <w:p w14:paraId="0A182B9B" w14:textId="24E1FD66"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5</w:t>
      </w:r>
      <w:r w:rsidR="005B637F" w:rsidRPr="00344F32">
        <w:rPr>
          <w:rFonts w:ascii="Arial" w:hAnsi="Arial" w:cs="Arial"/>
          <w:bCs/>
          <w:color w:val="000000"/>
          <w:sz w:val="22"/>
          <w:szCs w:val="22"/>
          <w:lang w:eastAsia="zh-CN"/>
        </w:rPr>
        <w:t>. Lizinguojamo turto išpirkimo įmokos grafike nurodomos su PVM.</w:t>
      </w:r>
    </w:p>
    <w:p w14:paraId="5C4D9613" w14:textId="309DEE05"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6</w:t>
      </w:r>
      <w:r w:rsidR="005B637F" w:rsidRPr="00344F32">
        <w:rPr>
          <w:rFonts w:ascii="Arial" w:hAnsi="Arial" w:cs="Arial"/>
          <w:bCs/>
          <w:color w:val="000000"/>
          <w:sz w:val="22"/>
          <w:szCs w:val="22"/>
          <w:lang w:eastAsia="zh-CN"/>
        </w:rPr>
        <w:t>. PVM grąžinimas būtų vykdomas su trečia, ketvirta ir penkta įmokomis. Grįžtamojo lizingo atveju PVM sumokamas su pradine įmoka.</w:t>
      </w:r>
    </w:p>
    <w:p w14:paraId="27833CA8" w14:textId="4B00EC03"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7</w:t>
      </w:r>
      <w:r w:rsidR="005B637F" w:rsidRPr="00344F32">
        <w:rPr>
          <w:rFonts w:ascii="Arial" w:hAnsi="Arial" w:cs="Arial"/>
          <w:bCs/>
          <w:color w:val="000000"/>
          <w:sz w:val="22"/>
          <w:szCs w:val="22"/>
          <w:lang w:eastAsia="zh-CN"/>
        </w:rPr>
        <w:t>. Pagrindinė pagal lizingo limitą perkamo turto rūšis – ilgalaikis turtas - registruojamos naujos transporto priemon</w:t>
      </w:r>
      <w:r w:rsidR="005534E9" w:rsidRPr="00344F32">
        <w:rPr>
          <w:rFonts w:ascii="Arial" w:hAnsi="Arial" w:cs="Arial"/>
          <w:bCs/>
          <w:color w:val="000000"/>
          <w:sz w:val="22"/>
          <w:szCs w:val="22"/>
          <w:lang w:eastAsia="zh-CN"/>
        </w:rPr>
        <w:t>ė</w:t>
      </w:r>
      <w:r w:rsidR="005B637F" w:rsidRPr="00344F32">
        <w:rPr>
          <w:rFonts w:ascii="Arial" w:hAnsi="Arial" w:cs="Arial"/>
          <w:bCs/>
          <w:color w:val="000000"/>
          <w:sz w:val="22"/>
          <w:szCs w:val="22"/>
          <w:lang w:eastAsia="zh-CN"/>
        </w:rPr>
        <w:t>s.</w:t>
      </w:r>
    </w:p>
    <w:p w14:paraId="70BAC621" w14:textId="0FC392CE"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8</w:t>
      </w:r>
      <w:r w:rsidR="005B637F" w:rsidRPr="00344F32">
        <w:rPr>
          <w:rFonts w:ascii="Arial" w:hAnsi="Arial" w:cs="Arial"/>
          <w:bCs/>
          <w:color w:val="000000"/>
          <w:sz w:val="22"/>
          <w:szCs w:val="22"/>
          <w:lang w:eastAsia="zh-CN"/>
        </w:rPr>
        <w:t>. Lizingo sutarčių, pasirašomų pagal lizingo limitą, sudarymo mokestis – netaikomas.</w:t>
      </w:r>
    </w:p>
    <w:p w14:paraId="484FDCAB" w14:textId="723F1672"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9</w:t>
      </w:r>
      <w:r w:rsidR="005B637F" w:rsidRPr="00344F32">
        <w:rPr>
          <w:rFonts w:ascii="Arial" w:hAnsi="Arial" w:cs="Arial"/>
          <w:bCs/>
          <w:color w:val="000000"/>
          <w:sz w:val="22"/>
          <w:szCs w:val="22"/>
          <w:lang w:eastAsia="zh-CN"/>
        </w:rPr>
        <w:t>. Pradinė lizingo įmoka iki 20 proc. (būtina nurodyti dydį). Pradinės įmokos dydis pasiūlyme nurodomas atskira eilute: Pradinis įmokos dydis (procentai).</w:t>
      </w:r>
    </w:p>
    <w:p w14:paraId="3AD16F8D" w14:textId="1B0ADC30"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0</w:t>
      </w:r>
      <w:r w:rsidR="005B637F" w:rsidRPr="00344F32">
        <w:rPr>
          <w:rFonts w:ascii="Arial" w:hAnsi="Arial" w:cs="Arial"/>
          <w:bCs/>
          <w:color w:val="000000"/>
          <w:sz w:val="22"/>
          <w:szCs w:val="22"/>
          <w:lang w:eastAsia="zh-CN"/>
        </w:rPr>
        <w:t>. Perkančioji organizacija turi teisę lizingo sumą grąžinti anksčiau numatyto termino. Šiuo atveju nemokamos palūkanos, baudos ir mokesčiai.</w:t>
      </w:r>
    </w:p>
    <w:p w14:paraId="0FB14F7D" w14:textId="4B455AE2"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1</w:t>
      </w:r>
      <w:r w:rsidR="005B637F" w:rsidRPr="00344F32">
        <w:rPr>
          <w:rFonts w:ascii="Arial" w:hAnsi="Arial" w:cs="Arial"/>
          <w:bCs/>
          <w:color w:val="000000"/>
          <w:sz w:val="22"/>
          <w:szCs w:val="22"/>
          <w:lang w:eastAsia="zh-CN"/>
        </w:rPr>
        <w:t>. Visi mokesčiai (įskaitant, bet neapribojant sutarties aptarnavimo, sutarties keitimo, sutarties nutraukimo, sutarties pasirašymo mokesčius) turi būti įskaičiuoti į tiekėjo siūlomą lizingo paslaugos kainą.</w:t>
      </w:r>
    </w:p>
    <w:p w14:paraId="20432B08" w14:textId="5E80C57A"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2</w:t>
      </w:r>
      <w:r w:rsidR="005B637F" w:rsidRPr="00344F32">
        <w:rPr>
          <w:rFonts w:ascii="Arial" w:hAnsi="Arial" w:cs="Arial"/>
          <w:bCs/>
          <w:color w:val="000000"/>
          <w:sz w:val="22"/>
          <w:szCs w:val="22"/>
          <w:lang w:eastAsia="zh-CN"/>
        </w:rPr>
        <w:t>. Lizinguojamas turtas bus draudžiamas viešojo pirkimo būdu parinktoje draudimo kompanijoje.</w:t>
      </w:r>
    </w:p>
    <w:p w14:paraId="4BD6835C" w14:textId="583E4C6C"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 Visu sutarties galiojimo laikotarpiu lizingo teikėjas neturės teisės taikyti įsipareigojimo mokesčio.</w:t>
      </w:r>
    </w:p>
    <w:p w14:paraId="7F7A35C3" w14:textId="3FEED074"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4</w:t>
      </w:r>
      <w:r w:rsidR="005B637F" w:rsidRPr="00344F32">
        <w:rPr>
          <w:rFonts w:ascii="Arial" w:hAnsi="Arial" w:cs="Arial"/>
          <w:bCs/>
          <w:color w:val="000000"/>
          <w:sz w:val="22"/>
          <w:szCs w:val="22"/>
          <w:lang w:eastAsia="zh-CN"/>
        </w:rPr>
        <w:t>. Perkančioji organizacija apie reikiamų lėšų poreikį informuos raštu Lizingo davėją ne vėliau kaip prieš 30 kalendorinių dienų.</w:t>
      </w:r>
    </w:p>
    <w:p w14:paraId="0E6D75C6" w14:textId="22913E69"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5</w:t>
      </w:r>
      <w:r w:rsidR="005B637F" w:rsidRPr="00344F32">
        <w:rPr>
          <w:rFonts w:ascii="Arial" w:hAnsi="Arial" w:cs="Arial"/>
          <w:bCs/>
          <w:color w:val="000000"/>
          <w:sz w:val="22"/>
          <w:szCs w:val="22"/>
          <w:lang w:eastAsia="zh-CN"/>
        </w:rPr>
        <w:t>. Taikomas linijinis lizingo apmokėjimo metodas.</w:t>
      </w:r>
    </w:p>
    <w:p w14:paraId="184BF131" w14:textId="5201358C"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6</w:t>
      </w:r>
      <w:r w:rsidR="005B637F" w:rsidRPr="00344F32">
        <w:rPr>
          <w:rFonts w:ascii="Arial" w:hAnsi="Arial" w:cs="Arial"/>
          <w:bCs/>
          <w:color w:val="000000"/>
          <w:sz w:val="22"/>
          <w:szCs w:val="22"/>
          <w:lang w:eastAsia="zh-CN"/>
        </w:rPr>
        <w:t>. Pristačius turtą ir pasirašius prekės perdavimo – priėmimo aktą, Lizingo davėjas privalės apmokėti Prekės Pardavėjui už turtą ne vėliau kaip per 30 kalendorinių dienų.</w:t>
      </w:r>
    </w:p>
    <w:p w14:paraId="3470AA7C" w14:textId="5030AC5A"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7</w:t>
      </w:r>
      <w:r w:rsidR="005B637F" w:rsidRPr="00344F32">
        <w:rPr>
          <w:rFonts w:ascii="Arial" w:hAnsi="Arial" w:cs="Arial"/>
          <w:bCs/>
          <w:color w:val="000000"/>
          <w:sz w:val="22"/>
          <w:szCs w:val="22"/>
          <w:lang w:eastAsia="zh-CN"/>
        </w:rPr>
        <w:t>. Perkančioji organizacija numato galimybę pasinaudoti grįžtamojo lizingo paslauga ne vėliau kaip prieš 3 mėn</w:t>
      </w:r>
      <w:r w:rsidR="00892E39" w:rsidRPr="00344F32">
        <w:rPr>
          <w:rFonts w:ascii="Arial" w:hAnsi="Arial" w:cs="Arial"/>
          <w:bCs/>
          <w:color w:val="000000"/>
          <w:sz w:val="22"/>
          <w:szCs w:val="22"/>
          <w:lang w:eastAsia="zh-CN"/>
        </w:rPr>
        <w:t>.</w:t>
      </w:r>
      <w:r w:rsidR="005B637F" w:rsidRPr="00344F32">
        <w:rPr>
          <w:rFonts w:ascii="Arial" w:hAnsi="Arial" w:cs="Arial"/>
          <w:bCs/>
          <w:color w:val="000000"/>
          <w:sz w:val="22"/>
          <w:szCs w:val="22"/>
          <w:lang w:eastAsia="zh-CN"/>
        </w:rPr>
        <w:t xml:space="preserve"> įsigyto ilgalaikio turto finansavimui.</w:t>
      </w:r>
    </w:p>
    <w:p w14:paraId="61492E09" w14:textId="1547E7D7"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lastRenderedPageBreak/>
        <w:t>3.</w:t>
      </w:r>
      <w:r w:rsidR="005B637F" w:rsidRPr="00344F32">
        <w:rPr>
          <w:rFonts w:ascii="Arial" w:hAnsi="Arial" w:cs="Arial"/>
          <w:bCs/>
          <w:color w:val="000000"/>
          <w:sz w:val="22"/>
          <w:szCs w:val="22"/>
          <w:lang w:eastAsia="zh-CN"/>
        </w:rPr>
        <w:t>1</w:t>
      </w:r>
      <w:r w:rsidR="0020214B" w:rsidRPr="00344F32">
        <w:rPr>
          <w:rFonts w:ascii="Arial" w:hAnsi="Arial" w:cs="Arial"/>
          <w:bCs/>
          <w:color w:val="000000"/>
          <w:sz w:val="22"/>
          <w:szCs w:val="22"/>
          <w:lang w:eastAsia="zh-CN"/>
        </w:rPr>
        <w:t>8</w:t>
      </w:r>
      <w:r w:rsidR="005B637F" w:rsidRPr="00344F32">
        <w:rPr>
          <w:rFonts w:ascii="Arial" w:hAnsi="Arial" w:cs="Arial"/>
          <w:bCs/>
          <w:color w:val="000000"/>
          <w:sz w:val="22"/>
          <w:szCs w:val="22"/>
          <w:lang w:eastAsia="zh-CN"/>
        </w:rPr>
        <w:t>. Konkurso nugalėtojas paruošia lizingo limito pirkimo-pardavimo sutartį, atsižvelgdamas į Konkurse nurodytas sąlygas bei derindamas ją su perkančiaja organizacija.</w:t>
      </w:r>
    </w:p>
    <w:p w14:paraId="4F780B0D" w14:textId="0554AE06" w:rsidR="005B637F" w:rsidRPr="00344F32"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19</w:t>
      </w:r>
      <w:r w:rsidR="005B637F" w:rsidRPr="00344F32">
        <w:rPr>
          <w:rFonts w:ascii="Arial" w:hAnsi="Arial" w:cs="Arial"/>
          <w:bCs/>
          <w:color w:val="000000"/>
          <w:sz w:val="22"/>
          <w:szCs w:val="22"/>
          <w:lang w:eastAsia="zh-CN"/>
        </w:rPr>
        <w:t>. Pirkimo ir vertinimo objektas – per 60 mėn. sumokėtų palūkanų suma, paskaičiuota:</w:t>
      </w:r>
    </w:p>
    <w:p w14:paraId="4B4CCE42" w14:textId="13EA97B1" w:rsidR="005B637F" w:rsidRPr="005B637F" w:rsidRDefault="00D91C6D" w:rsidP="005B637F">
      <w:pPr>
        <w:spacing w:line="240" w:lineRule="auto"/>
        <w:ind w:firstLine="851"/>
        <w:rPr>
          <w:rFonts w:ascii="Arial" w:hAnsi="Arial" w:cs="Arial"/>
          <w:bCs/>
          <w:color w:val="000000"/>
          <w:sz w:val="22"/>
          <w:szCs w:val="22"/>
          <w:lang w:eastAsia="zh-CN"/>
        </w:rPr>
      </w:pPr>
      <w:r w:rsidRPr="00344F32">
        <w:rPr>
          <w:rFonts w:ascii="Arial" w:hAnsi="Arial" w:cs="Arial"/>
          <w:bCs/>
          <w:color w:val="000000"/>
          <w:sz w:val="22"/>
          <w:szCs w:val="22"/>
          <w:lang w:eastAsia="zh-CN"/>
        </w:rPr>
        <w:t>3.</w:t>
      </w:r>
      <w:r w:rsidR="0020214B" w:rsidRPr="00344F32">
        <w:rPr>
          <w:rFonts w:ascii="Arial" w:hAnsi="Arial" w:cs="Arial"/>
          <w:bCs/>
          <w:color w:val="000000"/>
          <w:sz w:val="22"/>
          <w:szCs w:val="22"/>
          <w:lang w:eastAsia="zh-CN"/>
        </w:rPr>
        <w:t>19</w:t>
      </w:r>
      <w:r w:rsidR="005B637F" w:rsidRPr="00344F32">
        <w:rPr>
          <w:rFonts w:ascii="Arial" w:hAnsi="Arial" w:cs="Arial"/>
          <w:bCs/>
          <w:color w:val="000000"/>
          <w:sz w:val="22"/>
          <w:szCs w:val="22"/>
          <w:lang w:eastAsia="zh-CN"/>
        </w:rPr>
        <w:t>.1. darant prielaidą kad visas lizingo limitas panaudotas per</w:t>
      </w:r>
      <w:r w:rsidR="005B637F" w:rsidRPr="005B637F">
        <w:rPr>
          <w:rFonts w:ascii="Arial" w:hAnsi="Arial" w:cs="Arial"/>
          <w:bCs/>
          <w:color w:val="000000"/>
          <w:sz w:val="22"/>
          <w:szCs w:val="22"/>
          <w:lang w:eastAsia="zh-CN"/>
        </w:rPr>
        <w:t xml:space="preserve"> mėnesio, einančio po pirkimo paskelbimo, pirmą dieną;</w:t>
      </w:r>
    </w:p>
    <w:p w14:paraId="5C91A054" w14:textId="658A59E2" w:rsidR="005B637F" w:rsidRPr="005B637F" w:rsidRDefault="00D91C6D"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20214B">
        <w:rPr>
          <w:rFonts w:ascii="Arial" w:hAnsi="Arial" w:cs="Arial"/>
          <w:bCs/>
          <w:color w:val="000000"/>
          <w:sz w:val="22"/>
          <w:szCs w:val="22"/>
          <w:lang w:eastAsia="zh-CN"/>
        </w:rPr>
        <w:t>19</w:t>
      </w:r>
      <w:r w:rsidR="005B637F" w:rsidRPr="005B637F">
        <w:rPr>
          <w:rFonts w:ascii="Arial" w:hAnsi="Arial" w:cs="Arial"/>
          <w:bCs/>
          <w:color w:val="000000"/>
          <w:sz w:val="22"/>
          <w:szCs w:val="22"/>
          <w:lang w:eastAsia="zh-CN"/>
        </w:rPr>
        <w:t>.2. lizingo limitas grąžinamas pagal nustatytą mokėjimo grafiką, sudarytą laikant, jog mėnuo turi 30 d.;</w:t>
      </w:r>
    </w:p>
    <w:p w14:paraId="59C09500" w14:textId="37C64045" w:rsidR="005B637F" w:rsidRPr="005B637F" w:rsidRDefault="00D91C6D"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20214B">
        <w:rPr>
          <w:rFonts w:ascii="Arial" w:hAnsi="Arial" w:cs="Arial"/>
          <w:bCs/>
          <w:color w:val="000000"/>
          <w:sz w:val="22"/>
          <w:szCs w:val="22"/>
          <w:lang w:eastAsia="zh-CN"/>
        </w:rPr>
        <w:t>19</w:t>
      </w:r>
      <w:r w:rsidR="005B637F" w:rsidRPr="005B637F">
        <w:rPr>
          <w:rFonts w:ascii="Arial" w:hAnsi="Arial" w:cs="Arial"/>
          <w:bCs/>
          <w:color w:val="000000"/>
          <w:sz w:val="22"/>
          <w:szCs w:val="22"/>
          <w:lang w:eastAsia="zh-CN"/>
        </w:rPr>
        <w:t>.3. lizingo grąžinimo grafikas sudarytas taikant nulinį pradinės įmokos dydį;</w:t>
      </w:r>
    </w:p>
    <w:p w14:paraId="3B28C5EE" w14:textId="690BC6D7" w:rsidR="002A7467" w:rsidRPr="00A96170" w:rsidRDefault="001E7893" w:rsidP="005B637F">
      <w:pPr>
        <w:spacing w:line="240" w:lineRule="auto"/>
        <w:ind w:firstLine="851"/>
        <w:rPr>
          <w:rFonts w:ascii="Arial" w:hAnsi="Arial" w:cs="Arial"/>
          <w:bCs/>
          <w:color w:val="000000"/>
          <w:sz w:val="22"/>
          <w:szCs w:val="22"/>
          <w:lang w:eastAsia="zh-CN"/>
        </w:rPr>
      </w:pPr>
      <w:r>
        <w:rPr>
          <w:rFonts w:ascii="Arial" w:hAnsi="Arial" w:cs="Arial"/>
          <w:bCs/>
          <w:color w:val="000000"/>
          <w:sz w:val="22"/>
          <w:szCs w:val="22"/>
          <w:lang w:eastAsia="zh-CN"/>
        </w:rPr>
        <w:t>3.</w:t>
      </w:r>
      <w:r w:rsidR="0020214B">
        <w:rPr>
          <w:rFonts w:ascii="Arial" w:hAnsi="Arial" w:cs="Arial"/>
          <w:bCs/>
          <w:color w:val="000000"/>
          <w:sz w:val="22"/>
          <w:szCs w:val="22"/>
          <w:lang w:eastAsia="zh-CN"/>
        </w:rPr>
        <w:t>19</w:t>
      </w:r>
      <w:r w:rsidR="005B637F" w:rsidRPr="005B637F">
        <w:rPr>
          <w:rFonts w:ascii="Arial" w:hAnsi="Arial" w:cs="Arial"/>
          <w:bCs/>
          <w:color w:val="000000"/>
          <w:sz w:val="22"/>
          <w:szCs w:val="22"/>
          <w:lang w:eastAsia="zh-CN"/>
        </w:rPr>
        <w:t>.4. palūkanų suma paskaičiuota taikant 6 mėnesių EURIBOR reikšmę, galiojusią pirkimo paskelbimo dieną.</w:t>
      </w:r>
    </w:p>
    <w:p w14:paraId="3767D546" w14:textId="336C4516" w:rsidR="003C3C4E" w:rsidRDefault="003C3C4E">
      <w:pPr>
        <w:rPr>
          <w:rFonts w:ascii="Arial" w:hAnsi="Arial" w:cs="Arial"/>
          <w:bCs/>
          <w:color w:val="000000"/>
          <w:sz w:val="22"/>
          <w:szCs w:val="22"/>
          <w:lang w:eastAsia="zh-CN"/>
        </w:rPr>
      </w:pPr>
      <w:r>
        <w:rPr>
          <w:rFonts w:ascii="Arial" w:hAnsi="Arial" w:cs="Arial"/>
          <w:bCs/>
          <w:color w:val="000000"/>
          <w:sz w:val="22"/>
          <w:szCs w:val="22"/>
          <w:lang w:eastAsia="zh-CN"/>
        </w:rPr>
        <w:br w:type="page"/>
      </w:r>
    </w:p>
    <w:p w14:paraId="3D741F87" w14:textId="77777777" w:rsidR="00044A45" w:rsidRDefault="002A7467" w:rsidP="00044A45">
      <w:pPr>
        <w:pStyle w:val="Antrat2"/>
        <w:spacing w:before="0"/>
        <w:ind w:left="5103" w:firstLine="1276"/>
        <w:rPr>
          <w:rFonts w:ascii="Arial" w:eastAsia="Calibri" w:hAnsi="Arial" w:cs="Arial"/>
          <w:color w:val="auto"/>
          <w:sz w:val="22"/>
          <w:szCs w:val="22"/>
        </w:rPr>
      </w:pPr>
      <w:bookmarkStart w:id="40" w:name="_Toc231984127"/>
      <w:bookmarkStart w:id="41" w:name="_Ref38285444"/>
      <w:bookmarkStart w:id="42" w:name="_Ref38291496"/>
      <w:r w:rsidRPr="00A96170">
        <w:rPr>
          <w:rFonts w:ascii="Arial" w:eastAsia="Calibri" w:hAnsi="Arial" w:cs="Arial"/>
          <w:color w:val="auto"/>
          <w:sz w:val="22"/>
          <w:szCs w:val="22"/>
        </w:rPr>
        <w:lastRenderedPageBreak/>
        <w:t>Specialiųjų p</w:t>
      </w:r>
      <w:r w:rsidR="00B72B50" w:rsidRPr="00A96170">
        <w:rPr>
          <w:rFonts w:ascii="Arial" w:eastAsia="Calibri" w:hAnsi="Arial" w:cs="Arial"/>
          <w:color w:val="auto"/>
          <w:sz w:val="22"/>
          <w:szCs w:val="22"/>
        </w:rPr>
        <w:t>irkimo sąlygų 3 priedas</w:t>
      </w:r>
      <w:bookmarkEnd w:id="40"/>
    </w:p>
    <w:p w14:paraId="213792D1" w14:textId="4EF37F8A" w:rsidR="00B72B50" w:rsidRPr="00A96170" w:rsidRDefault="00B72B50" w:rsidP="00044A45">
      <w:pPr>
        <w:pStyle w:val="Antrat2"/>
        <w:spacing w:before="0"/>
        <w:ind w:left="5103" w:firstLine="1276"/>
        <w:rPr>
          <w:rFonts w:ascii="Arial" w:eastAsia="Calibri" w:hAnsi="Arial" w:cs="Arial"/>
          <w:color w:val="auto"/>
          <w:sz w:val="22"/>
          <w:szCs w:val="22"/>
        </w:rPr>
      </w:pPr>
      <w:bookmarkStart w:id="43" w:name="_Toc231984128"/>
      <w:r w:rsidRPr="00A96170">
        <w:rPr>
          <w:rFonts w:ascii="Arial" w:eastAsia="Calibri" w:hAnsi="Arial" w:cs="Arial"/>
          <w:color w:val="auto"/>
          <w:sz w:val="22"/>
          <w:szCs w:val="22"/>
        </w:rPr>
        <w:t>„Tiekėjų pašalinimo pagrindai“</w:t>
      </w:r>
      <w:bookmarkEnd w:id="41"/>
      <w:bookmarkEnd w:id="42"/>
      <w:bookmarkEnd w:id="43"/>
    </w:p>
    <w:p w14:paraId="4B44D9A1" w14:textId="77777777" w:rsidR="00AA25E3" w:rsidRPr="00A96170" w:rsidRDefault="00AA25E3" w:rsidP="00A96170">
      <w:pPr>
        <w:spacing w:line="240" w:lineRule="auto"/>
        <w:ind w:firstLine="0"/>
        <w:rPr>
          <w:rFonts w:ascii="Arial" w:eastAsia="Calibri" w:hAnsi="Arial" w:cs="Arial"/>
          <w:sz w:val="22"/>
          <w:szCs w:val="22"/>
        </w:rPr>
      </w:pPr>
    </w:p>
    <w:p w14:paraId="7C6A7D69" w14:textId="77777777" w:rsidR="00D02882" w:rsidRPr="00A96170" w:rsidRDefault="00D02882" w:rsidP="00A96170">
      <w:pPr>
        <w:pStyle w:val="Paantrat"/>
        <w:spacing w:after="0" w:line="240" w:lineRule="auto"/>
        <w:jc w:val="center"/>
        <w:rPr>
          <w:rFonts w:ascii="Arial" w:hAnsi="Arial" w:cs="Arial"/>
          <w:sz w:val="22"/>
          <w:szCs w:val="22"/>
        </w:rPr>
      </w:pPr>
    </w:p>
    <w:p w14:paraId="7A7B9778" w14:textId="1D69BC53" w:rsidR="00D02882" w:rsidRPr="00A96170" w:rsidRDefault="00D02882" w:rsidP="00A96170">
      <w:pPr>
        <w:pStyle w:val="Paantrat"/>
        <w:spacing w:after="0" w:line="240" w:lineRule="auto"/>
        <w:jc w:val="center"/>
        <w:rPr>
          <w:rFonts w:ascii="Arial" w:hAnsi="Arial" w:cs="Arial"/>
          <w:b/>
          <w:bCs/>
          <w:color w:val="auto"/>
          <w:sz w:val="22"/>
          <w:szCs w:val="22"/>
        </w:rPr>
      </w:pPr>
      <w:r w:rsidRPr="00A96170">
        <w:rPr>
          <w:rFonts w:ascii="Arial" w:hAnsi="Arial" w:cs="Arial"/>
          <w:b/>
          <w:bCs/>
          <w:color w:val="auto"/>
          <w:sz w:val="22"/>
          <w:szCs w:val="22"/>
        </w:rPr>
        <w:t>TIEKĖJŲ PAŠALINIMO PAGRINDAI</w:t>
      </w:r>
    </w:p>
    <w:p w14:paraId="6E755102" w14:textId="77777777" w:rsidR="00C85026" w:rsidRPr="00A96170" w:rsidRDefault="00C85026" w:rsidP="00A96170">
      <w:pPr>
        <w:spacing w:line="240" w:lineRule="auto"/>
        <w:ind w:firstLine="0"/>
        <w:rPr>
          <w:rFonts w:ascii="Arial" w:hAnsi="Arial" w:cs="Arial"/>
          <w:sz w:val="22"/>
          <w:szCs w:val="22"/>
        </w:rPr>
      </w:pPr>
    </w:p>
    <w:p w14:paraId="6E4FC8C3" w14:textId="77777777" w:rsidR="00344B7A"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A96170">
        <w:rPr>
          <w:rFonts w:ascii="Arial" w:eastAsia="Calibri" w:hAnsi="Arial" w:cs="Arial"/>
          <w:sz w:val="22"/>
          <w:szCs w:val="22"/>
          <w:lang w:eastAsia="en-US"/>
        </w:rPr>
        <w:t>, teikiamas tik EBVPD</w:t>
      </w:r>
      <w:r w:rsidRPr="00A96170">
        <w:rPr>
          <w:rFonts w:ascii="Arial" w:eastAsia="Calibri" w:hAnsi="Arial" w:cs="Arial"/>
          <w:sz w:val="22"/>
          <w:szCs w:val="22"/>
          <w:lang w:eastAsia="en-US"/>
        </w:rPr>
        <w:t xml:space="preserve">. </w:t>
      </w:r>
      <w:r w:rsidR="00D25E0B" w:rsidRPr="00A96170">
        <w:rPr>
          <w:rFonts w:ascii="Arial" w:eastAsia="Calibri" w:hAnsi="Arial" w:cs="Arial"/>
          <w:sz w:val="22"/>
          <w:szCs w:val="22"/>
          <w:lang w:eastAsia="en-US"/>
        </w:rPr>
        <w:t>Kitų lentelėje nurodytų</w:t>
      </w:r>
      <w:r w:rsidRPr="00A96170">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6E70A6D9"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FBE62BD" w14:textId="72BDCB3D"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A96170" w:rsidRDefault="00C85026" w:rsidP="00A96170">
      <w:pPr>
        <w:pStyle w:val="Sraopastraipa"/>
        <w:numPr>
          <w:ilvl w:val="0"/>
          <w:numId w:val="18"/>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A96170" w:rsidRDefault="00C85026" w:rsidP="00A96170">
      <w:pPr>
        <w:pStyle w:val="Sraopastraipa"/>
        <w:numPr>
          <w:ilvl w:val="1"/>
          <w:numId w:val="19"/>
        </w:numPr>
        <w:spacing w:line="240" w:lineRule="auto"/>
        <w:ind w:left="1702" w:hanging="851"/>
        <w:rPr>
          <w:rFonts w:ascii="Arial" w:eastAsia="Calibri" w:hAnsi="Arial" w:cs="Arial"/>
          <w:sz w:val="22"/>
          <w:szCs w:val="22"/>
          <w:lang w:eastAsia="en-US"/>
        </w:rPr>
      </w:pPr>
      <w:r w:rsidRPr="00A96170">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A96170" w:rsidRDefault="00C85026" w:rsidP="00A96170">
      <w:pPr>
        <w:pStyle w:val="Sraopastraipa"/>
        <w:numPr>
          <w:ilvl w:val="1"/>
          <w:numId w:val="19"/>
        </w:numPr>
        <w:spacing w:line="240" w:lineRule="auto"/>
        <w:ind w:left="1702" w:hanging="851"/>
        <w:rPr>
          <w:rFonts w:ascii="Arial" w:eastAsia="Calibri" w:hAnsi="Arial" w:cs="Arial"/>
          <w:sz w:val="22"/>
          <w:szCs w:val="22"/>
          <w:lang w:eastAsia="en-US"/>
        </w:rPr>
      </w:pPr>
      <w:r w:rsidRPr="00A96170">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62ADF77" w:rsidR="0083314C" w:rsidRPr="00A96170" w:rsidRDefault="00C85026" w:rsidP="00A96170">
      <w:pPr>
        <w:spacing w:line="240" w:lineRule="auto"/>
        <w:ind w:firstLine="851"/>
        <w:contextualSpacing/>
        <w:rPr>
          <w:rFonts w:ascii="Arial" w:eastAsia="Calibri" w:hAnsi="Arial" w:cs="Arial"/>
          <w:sz w:val="22"/>
          <w:szCs w:val="22"/>
          <w:lang w:eastAsia="en-US"/>
        </w:rPr>
      </w:pPr>
      <w:r w:rsidRPr="00A96170">
        <w:rPr>
          <w:rFonts w:ascii="Arial" w:eastAsia="Calibri" w:hAnsi="Arial" w:cs="Arial"/>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A96170" w:rsidRDefault="00C85026" w:rsidP="00A96170">
      <w:pPr>
        <w:pStyle w:val="Sraopastraipa"/>
        <w:numPr>
          <w:ilvl w:val="0"/>
          <w:numId w:val="19"/>
        </w:numPr>
        <w:spacing w:line="240" w:lineRule="auto"/>
        <w:ind w:left="0" w:firstLine="851"/>
        <w:rPr>
          <w:rFonts w:ascii="Arial" w:eastAsia="Calibri" w:hAnsi="Arial" w:cs="Arial"/>
          <w:sz w:val="22"/>
          <w:szCs w:val="22"/>
          <w:lang w:eastAsia="en-US"/>
        </w:rPr>
      </w:pPr>
      <w:r w:rsidRPr="00A96170">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A96170" w:rsidRDefault="00C85026" w:rsidP="00A96170">
      <w:pPr>
        <w:pStyle w:val="Sraopastraipa"/>
        <w:numPr>
          <w:ilvl w:val="1"/>
          <w:numId w:val="19"/>
        </w:numPr>
        <w:spacing w:line="240" w:lineRule="auto"/>
        <w:rPr>
          <w:rFonts w:ascii="Arial" w:eastAsia="Calibri" w:hAnsi="Arial" w:cs="Arial"/>
          <w:sz w:val="22"/>
          <w:szCs w:val="22"/>
          <w:lang w:eastAsia="en-US"/>
        </w:rPr>
      </w:pPr>
      <w:r w:rsidRPr="00A96170">
        <w:rPr>
          <w:rFonts w:ascii="Arial" w:eastAsia="Calibri" w:hAnsi="Arial" w:cs="Arial"/>
          <w:sz w:val="22"/>
          <w:szCs w:val="22"/>
          <w:lang w:eastAsia="en-US"/>
        </w:rPr>
        <w:t>priesaikos deklaracija;</w:t>
      </w:r>
    </w:p>
    <w:p w14:paraId="45BF5AF5" w14:textId="23A18FE8" w:rsidR="00C85026" w:rsidRPr="00A96170" w:rsidRDefault="00C85026" w:rsidP="00A96170">
      <w:pPr>
        <w:pStyle w:val="Sraopastraipa"/>
        <w:numPr>
          <w:ilvl w:val="1"/>
          <w:numId w:val="19"/>
        </w:numPr>
        <w:spacing w:line="240" w:lineRule="auto"/>
        <w:rPr>
          <w:rFonts w:ascii="Arial" w:eastAsia="Calibri" w:hAnsi="Arial" w:cs="Arial"/>
          <w:sz w:val="22"/>
          <w:szCs w:val="22"/>
          <w:lang w:eastAsia="en-US"/>
        </w:rPr>
      </w:pPr>
      <w:r w:rsidRPr="00A96170">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C85026" w:rsidRPr="00A96170"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A96170" w:rsidRDefault="00C85026" w:rsidP="00A96170">
            <w:pPr>
              <w:spacing w:line="240" w:lineRule="auto"/>
              <w:ind w:left="32" w:firstLine="0"/>
              <w:jc w:val="center"/>
              <w:rPr>
                <w:rFonts w:ascii="Arial" w:eastAsia="Times New Roman" w:hAnsi="Arial" w:cs="Arial"/>
                <w:b/>
                <w:bCs/>
                <w:sz w:val="22"/>
                <w:szCs w:val="22"/>
              </w:rPr>
            </w:pPr>
            <w:r w:rsidRPr="00A96170">
              <w:rPr>
                <w:rFonts w:ascii="Arial" w:eastAsia="Times New Roman" w:hAnsi="Arial" w:cs="Arial"/>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A96170" w:rsidRDefault="00C85026" w:rsidP="00A96170">
            <w:pPr>
              <w:spacing w:line="240" w:lineRule="auto"/>
              <w:ind w:firstLine="0"/>
              <w:jc w:val="center"/>
              <w:rPr>
                <w:rFonts w:ascii="Arial" w:eastAsia="Times New Roman" w:hAnsi="Arial" w:cs="Arial"/>
                <w:bCs/>
                <w:sz w:val="22"/>
                <w:szCs w:val="22"/>
                <w:lang w:eastAsia="en-US"/>
              </w:rPr>
            </w:pPr>
            <w:r w:rsidRPr="00A96170">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A96170" w:rsidRDefault="00C85026" w:rsidP="00A96170">
            <w:pPr>
              <w:spacing w:line="240" w:lineRule="auto"/>
              <w:ind w:firstLine="0"/>
              <w:jc w:val="center"/>
              <w:rPr>
                <w:rFonts w:ascii="Arial" w:eastAsia="Yu Mincho" w:hAnsi="Arial" w:cs="Arial"/>
                <w:b/>
                <w:bCs/>
                <w:sz w:val="22"/>
                <w:szCs w:val="22"/>
              </w:rPr>
            </w:pPr>
            <w:r w:rsidRPr="00A96170">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A96170" w:rsidRDefault="00C85026" w:rsidP="00A96170">
            <w:pPr>
              <w:spacing w:line="240" w:lineRule="auto"/>
              <w:ind w:firstLine="0"/>
              <w:jc w:val="center"/>
              <w:rPr>
                <w:rFonts w:ascii="Arial" w:eastAsia="Times New Roman" w:hAnsi="Arial" w:cs="Arial"/>
                <w:bCs/>
                <w:iCs/>
                <w:sz w:val="22"/>
                <w:szCs w:val="22"/>
                <w:lang w:eastAsia="en-US"/>
              </w:rPr>
            </w:pPr>
            <w:r w:rsidRPr="00A96170">
              <w:rPr>
                <w:rFonts w:ascii="Arial" w:eastAsia="Times New Roman" w:hAnsi="Arial" w:cs="Arial"/>
                <w:b/>
                <w:sz w:val="22"/>
                <w:szCs w:val="22"/>
              </w:rPr>
              <w:t>Pašalinimo</w:t>
            </w:r>
            <w:r w:rsidR="000B2D43" w:rsidRPr="00A96170">
              <w:rPr>
                <w:rFonts w:ascii="Arial" w:eastAsia="Times New Roman" w:hAnsi="Arial" w:cs="Arial"/>
                <w:b/>
                <w:sz w:val="22"/>
                <w:szCs w:val="22"/>
              </w:rPr>
              <w:t xml:space="preserve"> </w:t>
            </w:r>
            <w:r w:rsidRPr="00A96170">
              <w:rPr>
                <w:rFonts w:ascii="Arial" w:eastAsia="Times New Roman" w:hAnsi="Arial" w:cs="Arial"/>
                <w:b/>
                <w:sz w:val="22"/>
                <w:szCs w:val="22"/>
              </w:rPr>
              <w:t>pagrindų nebuvimą įrodantys dokumentai</w:t>
            </w:r>
          </w:p>
        </w:tc>
      </w:tr>
      <w:tr w:rsidR="00C85026" w:rsidRPr="00A96170"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b/>
                <w:bCs/>
                <w:sz w:val="22"/>
                <w:szCs w:val="22"/>
                <w:lang w:eastAsia="en-US"/>
              </w:rPr>
              <w:t>Privalomi pašalinimo pagrindai pagal VPĮ 46 straipsnio 1 – 4 dalių nuostatas</w:t>
            </w:r>
          </w:p>
        </w:tc>
      </w:tr>
      <w:tr w:rsidR="00C85026" w:rsidRPr="00A96170"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A96170" w:rsidRDefault="00C85026" w:rsidP="00A96170">
            <w:pPr>
              <w:spacing w:after="200" w:line="240" w:lineRule="auto"/>
              <w:ind w:firstLine="0"/>
              <w:jc w:val="center"/>
              <w:rPr>
                <w:rFonts w:ascii="Arial" w:eastAsia="Arial Unicode MS" w:hAnsi="Arial" w:cs="Arial"/>
                <w:sz w:val="22"/>
                <w:szCs w:val="22"/>
                <w:lang w:eastAsia="en-US"/>
              </w:rPr>
            </w:pPr>
            <w:r w:rsidRPr="00A96170">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1) dalyvavimą nusikalstamame susivienijime, jo organizavimą ar vadovavimą jam;</w:t>
            </w:r>
          </w:p>
          <w:p w14:paraId="14EA6893"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2) kyšininkavimą, prekybą poveikiu, papirkimą;</w:t>
            </w:r>
          </w:p>
          <w:p w14:paraId="7FBA9AC7"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4) nusikalstamą bankrotą;</w:t>
            </w:r>
          </w:p>
          <w:p w14:paraId="46825FBB"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5) teroristinį ir su teroristine veikla susijusį nusikaltimą;</w:t>
            </w:r>
          </w:p>
          <w:p w14:paraId="129F628D"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6) nusikalstamu būdu gauto turto legalizavimą;</w:t>
            </w:r>
          </w:p>
          <w:p w14:paraId="079477F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7) prekybą žmonėmis, vaiko pirkimą arba pardavimą;</w:t>
            </w:r>
          </w:p>
          <w:p w14:paraId="65CC0AA9"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A96170" w:rsidRDefault="00C85026" w:rsidP="00A96170">
            <w:pPr>
              <w:spacing w:line="240" w:lineRule="auto"/>
              <w:ind w:firstLine="0"/>
              <w:rPr>
                <w:rFonts w:ascii="Arial" w:eastAsia="Times New Roman" w:hAnsi="Arial" w:cs="Arial"/>
                <w:b/>
                <w:bCs/>
                <w:sz w:val="22"/>
                <w:szCs w:val="22"/>
                <w:lang w:eastAsia="en-US"/>
              </w:rPr>
            </w:pPr>
          </w:p>
          <w:p w14:paraId="2D0F163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Laikoma, kad tiekėjas arba jo atsakingas asmuo nuteistas už aukščiau nurodytą nusikalstamą veiką, kai dėl:</w:t>
            </w:r>
          </w:p>
          <w:p w14:paraId="36D50597" w14:textId="77777777" w:rsidR="00C85026" w:rsidRPr="00A96170" w:rsidRDefault="00C85026" w:rsidP="00A96170">
            <w:pPr>
              <w:spacing w:line="240" w:lineRule="auto"/>
              <w:ind w:firstLine="0"/>
              <w:rPr>
                <w:rFonts w:ascii="Arial" w:eastAsia="Times New Roman" w:hAnsi="Arial" w:cs="Arial"/>
                <w:bCs/>
                <w:sz w:val="22"/>
                <w:szCs w:val="22"/>
                <w:lang w:eastAsia="en-US"/>
              </w:rPr>
            </w:pPr>
            <w:r w:rsidRPr="00A96170">
              <w:rPr>
                <w:rFonts w:ascii="Arial" w:eastAsia="Times New Roman"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5444D1F"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 xml:space="preserve">2) tiekėjo, kuris yra juridinis asmuo, kita organizacija ar jos </w:t>
            </w:r>
            <w:r w:rsidRPr="00A96170">
              <w:rPr>
                <w:rFonts w:ascii="Arial" w:eastAsia="Times New Roman" w:hAnsi="Arial" w:cs="Arial"/>
                <w:b/>
                <w:bCs/>
                <w:sz w:val="22"/>
                <w:szCs w:val="22"/>
                <w:lang w:eastAsia="en-US"/>
              </w:rPr>
              <w:t>struktūrinis</w:t>
            </w:r>
            <w:r w:rsidRPr="00A96170">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 xml:space="preserve">3) tiekėjo, kuris yra juridinis asmuo, kita organizacija ar jos </w:t>
            </w:r>
            <w:r w:rsidRPr="00A96170">
              <w:rPr>
                <w:rFonts w:ascii="Arial" w:eastAsia="Times New Roman" w:hAnsi="Arial" w:cs="Arial"/>
                <w:b/>
                <w:sz w:val="22"/>
                <w:szCs w:val="22"/>
                <w:lang w:eastAsia="en-US"/>
              </w:rPr>
              <w:t>struktūrinis</w:t>
            </w:r>
            <w:r w:rsidRPr="00A96170">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A96170" w:rsidRDefault="00C85026" w:rsidP="00A96170">
            <w:pPr>
              <w:spacing w:line="240" w:lineRule="auto"/>
              <w:ind w:firstLine="0"/>
              <w:rPr>
                <w:rFonts w:ascii="Arial" w:eastAsia="Yu Mincho" w:hAnsi="Arial" w:cs="Arial"/>
                <w:b/>
                <w:bCs/>
                <w:sz w:val="22"/>
                <w:szCs w:val="22"/>
                <w:lang w:eastAsia="en-US"/>
              </w:rPr>
            </w:pPr>
            <w:r w:rsidRPr="00A96170">
              <w:rPr>
                <w:rFonts w:ascii="Arial" w:eastAsia="Yu Mincho" w:hAnsi="Arial" w:cs="Arial"/>
                <w:b/>
                <w:bCs/>
                <w:sz w:val="22"/>
                <w:szCs w:val="22"/>
                <w:lang w:eastAsia="en-US"/>
              </w:rPr>
              <w:lastRenderedPageBreak/>
              <w:t>VPĮ 46 straipsnio 1 dalis</w:t>
            </w:r>
          </w:p>
          <w:p w14:paraId="6605B9ED" w14:textId="77777777" w:rsidR="00C85026" w:rsidRPr="00A96170" w:rsidRDefault="00C85026" w:rsidP="00A96170">
            <w:pPr>
              <w:spacing w:line="240" w:lineRule="auto"/>
              <w:ind w:firstLine="0"/>
              <w:rPr>
                <w:rFonts w:ascii="Arial" w:eastAsia="Yu Mincho" w:hAnsi="Arial" w:cs="Arial"/>
                <w:sz w:val="22"/>
                <w:szCs w:val="22"/>
                <w:lang w:eastAsia="en-US"/>
              </w:rPr>
            </w:pPr>
          </w:p>
          <w:p w14:paraId="04BAB508"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lang w:eastAsia="en-US"/>
              </w:rPr>
              <w:t>EBVPD III dalies A1-A6 punktai</w:t>
            </w:r>
          </w:p>
          <w:p w14:paraId="09BFB805" w14:textId="77777777" w:rsidR="00C85026" w:rsidRPr="00A96170" w:rsidRDefault="00C85026" w:rsidP="00A96170">
            <w:pPr>
              <w:spacing w:line="240" w:lineRule="auto"/>
              <w:ind w:firstLine="0"/>
              <w:rPr>
                <w:rFonts w:ascii="Arial" w:eastAsia="Yu Mincho" w:hAnsi="Arial" w:cs="Arial"/>
                <w:sz w:val="22"/>
                <w:szCs w:val="22"/>
                <w:lang w:eastAsia="en-US"/>
              </w:rPr>
            </w:pPr>
          </w:p>
          <w:p w14:paraId="1B034F91"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Lietuvoje įsteigtų subjektų reikalaujama:</w:t>
            </w:r>
          </w:p>
          <w:p w14:paraId="2BA39D88"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išrašo iš teismo sprendimo arba</w:t>
            </w:r>
          </w:p>
          <w:p w14:paraId="3EDF27A0"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Informatikos ir ryšių departamento prie Vidaus reikalų ministerijos pažymos, arba</w:t>
            </w:r>
          </w:p>
          <w:p w14:paraId="11FFE7F7"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A96170" w:rsidRDefault="00C85026" w:rsidP="00A96170">
            <w:pPr>
              <w:spacing w:line="240" w:lineRule="auto"/>
              <w:ind w:firstLine="0"/>
              <w:rPr>
                <w:rFonts w:ascii="Arial" w:eastAsia="Times New Roman" w:hAnsi="Arial" w:cs="Arial"/>
                <w:sz w:val="22"/>
                <w:szCs w:val="22"/>
                <w:lang w:eastAsia="en-US"/>
              </w:rPr>
            </w:pPr>
          </w:p>
          <w:p w14:paraId="45E81B60"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ne Lietuvoje įsteigtų subjektų reikalaujama:</w:t>
            </w:r>
          </w:p>
          <w:p w14:paraId="746F002C"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atitinkamos užsienio šalies institucijos dokumento</w:t>
            </w:r>
            <w:r w:rsidRPr="00A96170">
              <w:rPr>
                <w:rFonts w:ascii="Arial" w:eastAsia="Times New Roman" w:hAnsi="Arial" w:cs="Arial"/>
                <w:sz w:val="22"/>
                <w:szCs w:val="22"/>
                <w:vertAlign w:val="superscript"/>
              </w:rPr>
              <w:footnoteReference w:id="2"/>
            </w:r>
            <w:r w:rsidRPr="00A96170">
              <w:rPr>
                <w:rFonts w:ascii="Arial" w:eastAsia="Times New Roman" w:hAnsi="Arial" w:cs="Arial"/>
                <w:sz w:val="22"/>
                <w:szCs w:val="22"/>
              </w:rPr>
              <w:t>.</w:t>
            </w:r>
          </w:p>
          <w:p w14:paraId="61669111" w14:textId="77777777" w:rsidR="00C85026" w:rsidRPr="00A96170" w:rsidRDefault="00C85026" w:rsidP="00A96170">
            <w:pPr>
              <w:spacing w:line="240" w:lineRule="auto"/>
              <w:ind w:firstLine="0"/>
              <w:rPr>
                <w:rFonts w:ascii="Arial" w:eastAsia="Times New Roman" w:hAnsi="Arial" w:cs="Arial"/>
                <w:sz w:val="22"/>
                <w:szCs w:val="22"/>
              </w:rPr>
            </w:pPr>
          </w:p>
          <w:p w14:paraId="36D82765" w14:textId="77777777" w:rsidR="00C85026" w:rsidRPr="00A96170" w:rsidRDefault="00C85026" w:rsidP="00A96170">
            <w:pPr>
              <w:spacing w:line="240" w:lineRule="auto"/>
              <w:ind w:firstLine="0"/>
              <w:rPr>
                <w:rFonts w:ascii="Arial" w:eastAsia="Times New Roman" w:hAnsi="Arial" w:cs="Arial"/>
                <w:color w:val="7030A0"/>
                <w:sz w:val="22"/>
                <w:szCs w:val="22"/>
              </w:rPr>
            </w:pPr>
            <w:r w:rsidRPr="00A96170">
              <w:rPr>
                <w:rFonts w:ascii="Arial" w:eastAsia="Times New Roman" w:hAnsi="Arial" w:cs="Arial"/>
                <w:sz w:val="22"/>
                <w:szCs w:val="22"/>
              </w:rPr>
              <w:t xml:space="preserve">Nurodyti dokumentai turi būti išduoti ne anksčiau kaip </w:t>
            </w:r>
            <w:r w:rsidRPr="00A96170">
              <w:rPr>
                <w:rFonts w:ascii="Arial" w:eastAsia="Times New Roman" w:hAnsi="Arial" w:cs="Arial"/>
                <w:b/>
                <w:bCs/>
                <w:sz w:val="22"/>
                <w:szCs w:val="22"/>
              </w:rPr>
              <w:t>180 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tos dienos, kai tiekėjas perkančiosios 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A96170" w:rsidRDefault="00C85026" w:rsidP="00A96170">
            <w:pPr>
              <w:spacing w:line="240" w:lineRule="auto"/>
              <w:ind w:firstLine="0"/>
              <w:rPr>
                <w:rFonts w:ascii="Arial" w:eastAsia="Times New Roman" w:hAnsi="Arial" w:cs="Arial"/>
                <w:b/>
                <w:bCs/>
                <w:sz w:val="22"/>
                <w:szCs w:val="22"/>
              </w:rPr>
            </w:pPr>
          </w:p>
          <w:p w14:paraId="6E2FB3D1" w14:textId="65CBBF41" w:rsidR="00C85026" w:rsidRPr="00515EF3"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5026" w:rsidRPr="00A96170"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A96170" w:rsidRDefault="00C85026" w:rsidP="00A96170">
            <w:pPr>
              <w:spacing w:after="200" w:line="240" w:lineRule="auto"/>
              <w:ind w:firstLine="0"/>
              <w:jc w:val="center"/>
              <w:rPr>
                <w:rFonts w:ascii="Arial" w:eastAsia="Arial Unicode MS" w:hAnsi="Arial" w:cs="Arial"/>
                <w:sz w:val="22"/>
                <w:szCs w:val="22"/>
                <w:lang w:eastAsia="en-US"/>
              </w:rPr>
            </w:pPr>
            <w:bookmarkStart w:id="44" w:name="_Hlk90887843"/>
            <w:r w:rsidRPr="00A96170">
              <w:rPr>
                <w:rFonts w:ascii="Arial" w:eastAsia="Arial Unicode MS" w:hAnsi="Arial" w:cs="Arial"/>
                <w:sz w:val="22"/>
                <w:szCs w:val="22"/>
                <w:lang w:eastAsia="en-US"/>
              </w:rPr>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A96170" w:rsidRDefault="00C85026" w:rsidP="00A96170">
            <w:pPr>
              <w:spacing w:line="240" w:lineRule="auto"/>
              <w:ind w:firstLine="0"/>
              <w:rPr>
                <w:rFonts w:ascii="Arial" w:eastAsia="Times New Roman" w:hAnsi="Arial" w:cs="Arial"/>
                <w:b/>
                <w:bCs/>
                <w:sz w:val="22"/>
                <w:szCs w:val="22"/>
                <w:lang w:eastAsia="en-US"/>
              </w:rPr>
            </w:pPr>
          </w:p>
          <w:p w14:paraId="1E1EA49F"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A96170" w:rsidRDefault="00C85026" w:rsidP="00A96170">
            <w:pPr>
              <w:spacing w:line="240" w:lineRule="auto"/>
              <w:ind w:firstLine="0"/>
              <w:rPr>
                <w:rFonts w:ascii="Arial" w:eastAsia="Times New Roman" w:hAnsi="Arial" w:cs="Arial"/>
                <w:bCs/>
                <w:sz w:val="22"/>
                <w:szCs w:val="22"/>
                <w:lang w:eastAsia="en-US"/>
              </w:rPr>
            </w:pPr>
            <w:r w:rsidRPr="00A96170">
              <w:rPr>
                <w:rFonts w:ascii="Arial" w:eastAsia="Times New Roman" w:hAnsi="Arial" w:cs="Arial"/>
                <w:bCs/>
                <w:sz w:val="22"/>
                <w:szCs w:val="22"/>
                <w:lang w:eastAsia="en-US"/>
              </w:rPr>
              <w:t xml:space="preserve">1) tiekėjo, kuris yra fizinis asmuo, per pastaruosius 5 metus buvo priimtas ir įsiteisėjęs apkaltinamasis teismo </w:t>
            </w:r>
            <w:r w:rsidRPr="00A96170">
              <w:rPr>
                <w:rFonts w:ascii="Arial" w:eastAsia="Times New Roman" w:hAnsi="Arial" w:cs="Arial"/>
                <w:bCs/>
                <w:sz w:val="22"/>
                <w:szCs w:val="22"/>
                <w:lang w:eastAsia="en-US"/>
              </w:rPr>
              <w:lastRenderedPageBreak/>
              <w:t>nuosprendis ir šis asmuo turi neišnykusį ar nepanaikintą teistumą;</w:t>
            </w:r>
          </w:p>
          <w:p w14:paraId="0795A1A9"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 xml:space="preserve">2) tiekėjo, kuris yra juridinis asmuo, kita organizacija ar jos </w:t>
            </w:r>
            <w:r w:rsidRPr="00A96170">
              <w:rPr>
                <w:rFonts w:ascii="Arial" w:eastAsia="Times New Roman" w:hAnsi="Arial" w:cs="Arial"/>
                <w:b/>
                <w:sz w:val="22"/>
                <w:szCs w:val="22"/>
                <w:lang w:eastAsia="en-US"/>
              </w:rPr>
              <w:t>struktūrinis</w:t>
            </w:r>
            <w:r w:rsidRPr="00A96170">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Tačiau ši nuostata netaikoma, jeigu:</w:t>
            </w:r>
          </w:p>
          <w:p w14:paraId="26E7A2F2"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2) įsiskolinimo suma neviršija 50 Eur (penkiasdešimt eurų);</w:t>
            </w:r>
          </w:p>
          <w:p w14:paraId="30D90F08" w14:textId="77777777" w:rsidR="00C85026" w:rsidRPr="00A96170" w:rsidRDefault="00C85026" w:rsidP="00A96170">
            <w:pPr>
              <w:spacing w:line="240" w:lineRule="auto"/>
              <w:ind w:firstLine="0"/>
              <w:rPr>
                <w:rFonts w:ascii="Arial" w:eastAsia="Times New Roman" w:hAnsi="Arial" w:cs="Arial"/>
                <w:b/>
                <w:bCs/>
                <w:sz w:val="22"/>
                <w:szCs w:val="22"/>
                <w:lang w:eastAsia="en-US"/>
              </w:rPr>
            </w:pPr>
            <w:r w:rsidRPr="00A96170">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lastRenderedPageBreak/>
              <w:t>VPĮ 46 straipsnio 3 dalis</w:t>
            </w:r>
          </w:p>
          <w:p w14:paraId="4D77F77E" w14:textId="77777777" w:rsidR="00C85026" w:rsidRPr="00A96170" w:rsidRDefault="00C85026" w:rsidP="00A96170">
            <w:pPr>
              <w:spacing w:line="240" w:lineRule="auto"/>
              <w:ind w:firstLine="0"/>
              <w:rPr>
                <w:rFonts w:ascii="Arial" w:eastAsia="Arial" w:hAnsi="Arial" w:cs="Arial"/>
                <w:sz w:val="22"/>
                <w:szCs w:val="22"/>
              </w:rPr>
            </w:pPr>
          </w:p>
          <w:p w14:paraId="0E5E86CD"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1) Dėl įsipareigojimų, susijusių su mokesčių mokėjimu, įvykdymo i</w:t>
            </w:r>
            <w:r w:rsidRPr="00A96170">
              <w:rPr>
                <w:rFonts w:ascii="Arial" w:eastAsia="Times New Roman" w:hAnsi="Arial" w:cs="Arial"/>
                <w:sz w:val="22"/>
                <w:szCs w:val="22"/>
                <w:lang w:eastAsia="en-US"/>
              </w:rPr>
              <w:t xml:space="preserve">š Lietuvoje įsteigtų subjektų </w:t>
            </w:r>
            <w:r w:rsidRPr="00A96170">
              <w:rPr>
                <w:rFonts w:ascii="Arial" w:eastAsia="Times New Roman" w:hAnsi="Arial" w:cs="Arial"/>
                <w:sz w:val="22"/>
                <w:szCs w:val="22"/>
              </w:rPr>
              <w:t>prašoma:</w:t>
            </w:r>
          </w:p>
          <w:p w14:paraId="771DEF86" w14:textId="77777777" w:rsidR="00C85026" w:rsidRPr="00A96170" w:rsidRDefault="00C85026" w:rsidP="00A96170">
            <w:pPr>
              <w:spacing w:line="240" w:lineRule="auto"/>
              <w:ind w:firstLine="0"/>
              <w:rPr>
                <w:rFonts w:ascii="Arial" w:eastAsia="Times New Roman" w:hAnsi="Arial" w:cs="Arial"/>
                <w:b/>
                <w:bCs/>
                <w:sz w:val="22"/>
                <w:szCs w:val="22"/>
              </w:rPr>
            </w:pPr>
          </w:p>
          <w:p w14:paraId="527AE077" w14:textId="77777777" w:rsidR="00C85026" w:rsidRPr="00A96170" w:rsidRDefault="00C85026" w:rsidP="00A96170">
            <w:pPr>
              <w:numPr>
                <w:ilvl w:val="0"/>
                <w:numId w:val="13"/>
              </w:numPr>
              <w:spacing w:after="160" w:line="240" w:lineRule="auto"/>
              <w:rPr>
                <w:rFonts w:ascii="Arial" w:eastAsia="Times New Roman" w:hAnsi="Arial" w:cs="Arial"/>
                <w:sz w:val="22"/>
                <w:szCs w:val="22"/>
              </w:rPr>
            </w:pPr>
            <w:r w:rsidRPr="00A96170">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A96170" w:rsidRDefault="00C85026" w:rsidP="00A96170">
            <w:pPr>
              <w:numPr>
                <w:ilvl w:val="0"/>
                <w:numId w:val="14"/>
              </w:numPr>
              <w:spacing w:after="160" w:line="240" w:lineRule="auto"/>
              <w:rPr>
                <w:rFonts w:ascii="Arial" w:eastAsia="Times New Roman" w:hAnsi="Arial" w:cs="Arial"/>
                <w:sz w:val="22"/>
                <w:szCs w:val="22"/>
              </w:rPr>
            </w:pPr>
            <w:r w:rsidRPr="00A96170">
              <w:rPr>
                <w:rFonts w:ascii="Arial" w:eastAsia="Times New Roman" w:hAnsi="Arial" w:cs="Arial"/>
                <w:sz w:val="22"/>
                <w:szCs w:val="22"/>
              </w:rPr>
              <w:t xml:space="preserve">arba valstybės įmonės Registrų centro Lietuvos Respublikos Vyriausybės nustatyta tvarka išduoto dokumento, patvirtinančio jungtinius kompetentingų </w:t>
            </w:r>
            <w:r w:rsidRPr="00A96170">
              <w:rPr>
                <w:rFonts w:ascii="Arial" w:eastAsia="Times New Roman" w:hAnsi="Arial" w:cs="Arial"/>
                <w:sz w:val="22"/>
                <w:szCs w:val="22"/>
              </w:rPr>
              <w:lastRenderedPageBreak/>
              <w:t>institucijų tvarkomus duomenis.</w:t>
            </w:r>
          </w:p>
          <w:p w14:paraId="1BE98425" w14:textId="77777777" w:rsidR="00C85026" w:rsidRPr="00A96170" w:rsidRDefault="00C85026" w:rsidP="00A96170">
            <w:pPr>
              <w:spacing w:line="240" w:lineRule="auto"/>
              <w:ind w:firstLine="0"/>
              <w:rPr>
                <w:rFonts w:ascii="Arial" w:eastAsia="Times New Roman" w:hAnsi="Arial" w:cs="Arial"/>
                <w:sz w:val="22"/>
                <w:szCs w:val="22"/>
              </w:rPr>
            </w:pPr>
          </w:p>
          <w:p w14:paraId="687F4EF0"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ne Lietuvoje įsteigtų subjektų reikalaujama:</w:t>
            </w:r>
          </w:p>
          <w:p w14:paraId="770442AC"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atitinkamos užsienio šalies institucijos dokumento</w:t>
            </w:r>
            <w:r w:rsidRPr="00A96170">
              <w:rPr>
                <w:rFonts w:ascii="Arial" w:eastAsia="Times New Roman" w:hAnsi="Arial" w:cs="Arial"/>
                <w:sz w:val="22"/>
                <w:szCs w:val="22"/>
                <w:vertAlign w:val="superscript"/>
              </w:rPr>
              <w:footnoteReference w:id="3"/>
            </w:r>
            <w:r w:rsidRPr="00A96170">
              <w:rPr>
                <w:rFonts w:ascii="Arial" w:eastAsia="Times New Roman" w:hAnsi="Arial" w:cs="Arial"/>
                <w:sz w:val="22"/>
                <w:szCs w:val="22"/>
              </w:rPr>
              <w:t>.</w:t>
            </w:r>
          </w:p>
          <w:p w14:paraId="797EB97E" w14:textId="77777777" w:rsidR="00C85026" w:rsidRPr="00A96170" w:rsidRDefault="00C85026" w:rsidP="00A96170">
            <w:pPr>
              <w:spacing w:line="240" w:lineRule="auto"/>
              <w:ind w:firstLine="0"/>
              <w:rPr>
                <w:rFonts w:ascii="Arial" w:eastAsia="Yu Mincho" w:hAnsi="Arial" w:cs="Arial"/>
                <w:sz w:val="22"/>
                <w:szCs w:val="22"/>
              </w:rPr>
            </w:pPr>
          </w:p>
          <w:p w14:paraId="0D9EFE1A" w14:textId="67C78012" w:rsidR="00C85026" w:rsidRPr="00A96170" w:rsidRDefault="00C85026" w:rsidP="00A96170">
            <w:pPr>
              <w:spacing w:line="240" w:lineRule="auto"/>
              <w:ind w:firstLine="0"/>
              <w:rPr>
                <w:rFonts w:ascii="Arial" w:eastAsia="Times New Roman" w:hAnsi="Arial" w:cs="Arial"/>
                <w:i/>
                <w:iCs/>
                <w:color w:val="000000"/>
                <w:sz w:val="22"/>
                <w:szCs w:val="22"/>
              </w:rPr>
            </w:pPr>
            <w:r w:rsidRPr="00A96170">
              <w:rPr>
                <w:rFonts w:ascii="Arial" w:eastAsia="Times New Roman" w:hAnsi="Arial" w:cs="Arial"/>
                <w:sz w:val="22"/>
                <w:szCs w:val="22"/>
              </w:rPr>
              <w:t xml:space="preserve">Nurodyti dokumentai turi būti  išduoti ne anksčiau kaip </w:t>
            </w:r>
            <w:r w:rsidR="00514173" w:rsidRPr="00A96170">
              <w:rPr>
                <w:rFonts w:ascii="Arial" w:eastAsia="Times New Roman" w:hAnsi="Arial" w:cs="Arial"/>
                <w:b/>
                <w:bCs/>
                <w:sz w:val="22"/>
                <w:szCs w:val="22"/>
              </w:rPr>
              <w:t>1</w:t>
            </w:r>
            <w:r w:rsidR="00514173">
              <w:rPr>
                <w:rFonts w:ascii="Arial" w:eastAsia="Times New Roman" w:hAnsi="Arial" w:cs="Arial"/>
                <w:b/>
                <w:bCs/>
                <w:sz w:val="22"/>
                <w:szCs w:val="22"/>
              </w:rPr>
              <w:t>8</w:t>
            </w:r>
            <w:r w:rsidR="00514173" w:rsidRPr="00A96170">
              <w:rPr>
                <w:rFonts w:ascii="Arial" w:eastAsia="Times New Roman" w:hAnsi="Arial" w:cs="Arial"/>
                <w:b/>
                <w:bCs/>
                <w:sz w:val="22"/>
                <w:szCs w:val="22"/>
              </w:rPr>
              <w:t xml:space="preserve">0 </w:t>
            </w:r>
            <w:r w:rsidRPr="00A96170">
              <w:rPr>
                <w:rFonts w:ascii="Arial" w:eastAsia="Times New Roman" w:hAnsi="Arial" w:cs="Arial"/>
                <w:b/>
                <w:bCs/>
                <w:sz w:val="22"/>
                <w:szCs w:val="22"/>
              </w:rPr>
              <w:t>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tos dienos, kai tiekėjas perkančiosios 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xml:space="preserve">: Jeigu perkančioji organizacija 2022-10-10 kreipėsi į tiekėją prašydama iki 2022-10-14 pateikti įrodančius dokumentus, jie turi būti išduoti ne anksčiau kaip </w:t>
            </w:r>
            <w:r w:rsidR="00514173" w:rsidRPr="00A96170">
              <w:rPr>
                <w:rFonts w:ascii="Arial" w:eastAsia="Times New Roman" w:hAnsi="Arial" w:cs="Arial"/>
                <w:i/>
                <w:iCs/>
                <w:color w:val="000000"/>
                <w:sz w:val="22"/>
                <w:szCs w:val="22"/>
              </w:rPr>
              <w:t>1</w:t>
            </w:r>
            <w:r w:rsidR="00514173">
              <w:rPr>
                <w:rFonts w:ascii="Arial" w:eastAsia="Times New Roman" w:hAnsi="Arial" w:cs="Arial"/>
                <w:i/>
                <w:iCs/>
                <w:color w:val="000000"/>
                <w:sz w:val="22"/>
                <w:szCs w:val="22"/>
              </w:rPr>
              <w:t>8</w:t>
            </w:r>
            <w:r w:rsidR="00514173" w:rsidRPr="00A96170">
              <w:rPr>
                <w:rFonts w:ascii="Arial" w:eastAsia="Times New Roman" w:hAnsi="Arial" w:cs="Arial"/>
                <w:i/>
                <w:iCs/>
                <w:color w:val="000000"/>
                <w:sz w:val="22"/>
                <w:szCs w:val="22"/>
              </w:rPr>
              <w:t xml:space="preserve">0 </w:t>
            </w:r>
            <w:r w:rsidRPr="00A96170">
              <w:rPr>
                <w:rFonts w:ascii="Arial" w:eastAsia="Times New Roman" w:hAnsi="Arial" w:cs="Arial"/>
                <w:i/>
                <w:iCs/>
                <w:color w:val="000000"/>
                <w:sz w:val="22"/>
                <w:szCs w:val="22"/>
              </w:rPr>
              <w:t xml:space="preserve">dienų, jas skaičiuojant atgal nuo 2022-10-14. </w:t>
            </w:r>
          </w:p>
          <w:p w14:paraId="2786F181" w14:textId="77777777" w:rsidR="00C85026" w:rsidRPr="00A96170" w:rsidRDefault="00C85026" w:rsidP="00A96170">
            <w:pPr>
              <w:spacing w:line="240" w:lineRule="auto"/>
              <w:ind w:firstLine="0"/>
              <w:rPr>
                <w:rFonts w:ascii="Arial" w:eastAsia="Times New Roman" w:hAnsi="Arial" w:cs="Arial"/>
                <w:i/>
                <w:iCs/>
                <w:color w:val="7030A0"/>
                <w:sz w:val="22"/>
                <w:szCs w:val="22"/>
              </w:rPr>
            </w:pPr>
          </w:p>
          <w:p w14:paraId="7EEBB554"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A96170" w:rsidRDefault="00C85026" w:rsidP="00A96170">
            <w:pPr>
              <w:spacing w:line="240" w:lineRule="auto"/>
              <w:ind w:firstLine="0"/>
              <w:rPr>
                <w:rFonts w:ascii="Arial" w:eastAsia="Times New Roman" w:hAnsi="Arial" w:cs="Arial"/>
                <w:b/>
                <w:bCs/>
                <w:sz w:val="22"/>
                <w:szCs w:val="22"/>
              </w:rPr>
            </w:pPr>
          </w:p>
          <w:p w14:paraId="7869A891"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Cs/>
                <w:sz w:val="22"/>
                <w:szCs w:val="22"/>
              </w:rPr>
              <w:t>2) Dėl įsipareigojimų, susijusių su socialinio draudimo įmokų mokėjimu, įvykdymo i</w:t>
            </w:r>
            <w:r w:rsidRPr="00A96170">
              <w:rPr>
                <w:rFonts w:ascii="Arial" w:eastAsia="Times New Roman" w:hAnsi="Arial" w:cs="Arial"/>
                <w:sz w:val="22"/>
                <w:szCs w:val="22"/>
                <w:lang w:eastAsia="en-US"/>
              </w:rPr>
              <w:t xml:space="preserve">š Lietuvoje įsteigtų subjektų </w:t>
            </w:r>
            <w:r w:rsidRPr="00A96170">
              <w:rPr>
                <w:rFonts w:ascii="Arial" w:eastAsia="Times New Roman" w:hAnsi="Arial" w:cs="Arial"/>
                <w:bCs/>
                <w:sz w:val="22"/>
                <w:szCs w:val="22"/>
              </w:rPr>
              <w:t>prašoma:</w:t>
            </w:r>
          </w:p>
          <w:p w14:paraId="0874C4C1"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96170">
                <w:rPr>
                  <w:rFonts w:ascii="Arial" w:eastAsia="Times New Roman" w:hAnsi="Arial" w:cs="Arial"/>
                  <w:bCs/>
                  <w:color w:val="000000"/>
                  <w:sz w:val="22"/>
                  <w:szCs w:val="22"/>
                  <w:u w:val="single"/>
                </w:rPr>
                <w:t>http://draudejai.sodra.lt/draudeju_viesi_duomenys/</w:t>
              </w:r>
            </w:hyperlink>
            <w:r w:rsidRPr="00A96170">
              <w:rPr>
                <w:rFonts w:ascii="Arial" w:eastAsia="Times New Roman" w:hAnsi="Arial" w:cs="Arial"/>
                <w:bCs/>
                <w:sz w:val="22"/>
                <w:szCs w:val="22"/>
              </w:rPr>
              <w:t>.</w:t>
            </w:r>
          </w:p>
          <w:p w14:paraId="02ACE02E" w14:textId="77777777" w:rsidR="00C85026" w:rsidRPr="00A96170" w:rsidRDefault="00C85026" w:rsidP="00A96170">
            <w:pPr>
              <w:spacing w:line="240" w:lineRule="auto"/>
              <w:ind w:firstLine="0"/>
              <w:rPr>
                <w:rFonts w:ascii="Arial" w:eastAsia="Times New Roman" w:hAnsi="Arial" w:cs="Arial"/>
                <w:b/>
                <w:bCs/>
                <w:sz w:val="22"/>
                <w:szCs w:val="22"/>
              </w:rPr>
            </w:pPr>
          </w:p>
          <w:p w14:paraId="3D2103CD"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A96170" w:rsidRDefault="00C85026" w:rsidP="00A96170">
            <w:pPr>
              <w:spacing w:line="240" w:lineRule="auto"/>
              <w:ind w:firstLine="0"/>
              <w:rPr>
                <w:rFonts w:ascii="Arial" w:eastAsia="Times New Roman" w:hAnsi="Arial" w:cs="Arial"/>
                <w:b/>
                <w:bCs/>
                <w:sz w:val="22"/>
                <w:szCs w:val="22"/>
              </w:rPr>
            </w:pPr>
          </w:p>
          <w:p w14:paraId="0C650E9F"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A96170" w:rsidRDefault="00C85026" w:rsidP="00A96170">
            <w:pPr>
              <w:spacing w:line="240" w:lineRule="auto"/>
              <w:ind w:firstLine="0"/>
              <w:rPr>
                <w:rFonts w:ascii="Arial" w:eastAsia="Times New Roman" w:hAnsi="Arial" w:cs="Arial"/>
                <w:b/>
                <w:bCs/>
                <w:sz w:val="22"/>
                <w:szCs w:val="22"/>
              </w:rPr>
            </w:pPr>
          </w:p>
          <w:p w14:paraId="2BEDA084"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Iš ne Lietuvoje įsteigtų subjektų reikalaujama:</w:t>
            </w:r>
          </w:p>
          <w:p w14:paraId="5633AA30" w14:textId="77777777" w:rsidR="00C85026" w:rsidRPr="00A96170" w:rsidRDefault="00C85026" w:rsidP="00A96170">
            <w:pPr>
              <w:numPr>
                <w:ilvl w:val="0"/>
                <w:numId w:val="12"/>
              </w:numPr>
              <w:spacing w:after="160" w:line="240" w:lineRule="auto"/>
              <w:ind w:left="314"/>
              <w:jc w:val="left"/>
              <w:rPr>
                <w:rFonts w:ascii="Arial" w:eastAsia="Times New Roman" w:hAnsi="Arial" w:cs="Arial"/>
                <w:b/>
                <w:bCs/>
                <w:sz w:val="22"/>
                <w:szCs w:val="22"/>
              </w:rPr>
            </w:pPr>
            <w:r w:rsidRPr="00A96170">
              <w:rPr>
                <w:rFonts w:ascii="Arial" w:eastAsia="Times New Roman" w:hAnsi="Arial" w:cs="Arial"/>
                <w:sz w:val="22"/>
                <w:szCs w:val="22"/>
              </w:rPr>
              <w:t>atitinkamos užsienio šalies kompetentingos institucijos dokumento</w:t>
            </w:r>
            <w:r w:rsidRPr="00A96170">
              <w:rPr>
                <w:rFonts w:ascii="Arial" w:eastAsia="Times New Roman" w:hAnsi="Arial" w:cs="Arial"/>
                <w:sz w:val="22"/>
                <w:szCs w:val="22"/>
                <w:vertAlign w:val="superscript"/>
              </w:rPr>
              <w:footnoteReference w:id="4"/>
            </w:r>
            <w:r w:rsidRPr="00A96170">
              <w:rPr>
                <w:rFonts w:ascii="Arial" w:eastAsia="Times New Roman" w:hAnsi="Arial" w:cs="Arial"/>
                <w:sz w:val="22"/>
                <w:szCs w:val="22"/>
              </w:rPr>
              <w:t>.</w:t>
            </w:r>
          </w:p>
          <w:p w14:paraId="1714E329" w14:textId="77777777" w:rsidR="00C85026" w:rsidRPr="00A96170" w:rsidRDefault="00C85026" w:rsidP="00A96170">
            <w:pPr>
              <w:spacing w:line="240" w:lineRule="auto"/>
              <w:ind w:firstLine="0"/>
              <w:rPr>
                <w:rFonts w:ascii="Arial" w:eastAsia="Times New Roman" w:hAnsi="Arial" w:cs="Arial"/>
                <w:b/>
                <w:bCs/>
                <w:sz w:val="22"/>
                <w:szCs w:val="22"/>
              </w:rPr>
            </w:pPr>
          </w:p>
          <w:p w14:paraId="175B48B4" w14:textId="08F3BA21" w:rsidR="00C85026" w:rsidRPr="00A96170" w:rsidRDefault="00C85026" w:rsidP="00A96170">
            <w:pPr>
              <w:spacing w:line="240" w:lineRule="auto"/>
              <w:ind w:firstLine="0"/>
              <w:rPr>
                <w:rFonts w:ascii="Arial" w:eastAsia="Times New Roman" w:hAnsi="Arial" w:cs="Arial"/>
                <w:i/>
                <w:iCs/>
                <w:color w:val="7030A0"/>
                <w:sz w:val="22"/>
                <w:szCs w:val="22"/>
              </w:rPr>
            </w:pPr>
            <w:r w:rsidRPr="00A96170">
              <w:rPr>
                <w:rFonts w:ascii="Arial" w:eastAsia="Times New Roman" w:hAnsi="Arial" w:cs="Arial"/>
                <w:sz w:val="22"/>
                <w:szCs w:val="22"/>
              </w:rPr>
              <w:t xml:space="preserve">Nurodyti dokumentai turi būti  išduoti ne anksčiau kaip </w:t>
            </w:r>
            <w:r w:rsidR="00514173" w:rsidRPr="00A96170">
              <w:rPr>
                <w:rFonts w:ascii="Arial" w:eastAsia="Times New Roman" w:hAnsi="Arial" w:cs="Arial"/>
                <w:b/>
                <w:bCs/>
                <w:sz w:val="22"/>
                <w:szCs w:val="22"/>
              </w:rPr>
              <w:t>1</w:t>
            </w:r>
            <w:r w:rsidR="00514173">
              <w:rPr>
                <w:rFonts w:ascii="Arial" w:eastAsia="Times New Roman" w:hAnsi="Arial" w:cs="Arial"/>
                <w:b/>
                <w:bCs/>
                <w:sz w:val="22"/>
                <w:szCs w:val="22"/>
              </w:rPr>
              <w:t>8</w:t>
            </w:r>
            <w:r w:rsidR="00514173" w:rsidRPr="00A96170">
              <w:rPr>
                <w:rFonts w:ascii="Arial" w:eastAsia="Times New Roman" w:hAnsi="Arial" w:cs="Arial"/>
                <w:b/>
                <w:bCs/>
                <w:sz w:val="22"/>
                <w:szCs w:val="22"/>
              </w:rPr>
              <w:t xml:space="preserve">0 </w:t>
            </w:r>
            <w:r w:rsidRPr="00A96170">
              <w:rPr>
                <w:rFonts w:ascii="Arial" w:eastAsia="Times New Roman" w:hAnsi="Arial" w:cs="Arial"/>
                <w:b/>
                <w:bCs/>
                <w:sz w:val="22"/>
                <w:szCs w:val="22"/>
              </w:rPr>
              <w:t>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 xml:space="preserve">tos dienos, kai tiekėjas perkančiosios </w:t>
            </w:r>
            <w:r w:rsidRPr="00A96170">
              <w:rPr>
                <w:rFonts w:ascii="Arial" w:eastAsia="Times New Roman" w:hAnsi="Arial" w:cs="Arial"/>
                <w:i/>
                <w:iCs/>
                <w:sz w:val="22"/>
                <w:szCs w:val="22"/>
              </w:rPr>
              <w:lastRenderedPageBreak/>
              <w:t>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xml:space="preserve">: Jeigu perkančioji organizacija 2022-10-10 kreipėsi į tiekėją prašydama iki 2022-10-14 pateikti įrodančius dokumentus, jie turi būti išduoti ne anksčiau kaip </w:t>
            </w:r>
            <w:r w:rsidR="00514173" w:rsidRPr="00A96170">
              <w:rPr>
                <w:rFonts w:ascii="Arial" w:eastAsia="Times New Roman" w:hAnsi="Arial" w:cs="Arial"/>
                <w:i/>
                <w:iCs/>
                <w:color w:val="000000"/>
                <w:sz w:val="22"/>
                <w:szCs w:val="22"/>
              </w:rPr>
              <w:t>1</w:t>
            </w:r>
            <w:r w:rsidR="00514173">
              <w:rPr>
                <w:rFonts w:ascii="Arial" w:eastAsia="Times New Roman" w:hAnsi="Arial" w:cs="Arial"/>
                <w:i/>
                <w:iCs/>
                <w:color w:val="000000"/>
                <w:sz w:val="22"/>
                <w:szCs w:val="22"/>
              </w:rPr>
              <w:t>8</w:t>
            </w:r>
            <w:r w:rsidR="00514173" w:rsidRPr="00A96170">
              <w:rPr>
                <w:rFonts w:ascii="Arial" w:eastAsia="Times New Roman" w:hAnsi="Arial" w:cs="Arial"/>
                <w:i/>
                <w:iCs/>
                <w:color w:val="000000"/>
                <w:sz w:val="22"/>
                <w:szCs w:val="22"/>
              </w:rPr>
              <w:t xml:space="preserve">0 </w:t>
            </w:r>
            <w:r w:rsidRPr="00A96170">
              <w:rPr>
                <w:rFonts w:ascii="Arial" w:eastAsia="Times New Roman" w:hAnsi="Arial" w:cs="Arial"/>
                <w:i/>
                <w:iCs/>
                <w:color w:val="000000"/>
                <w:sz w:val="22"/>
                <w:szCs w:val="22"/>
              </w:rPr>
              <w:t>dienų, jas skaičiuojant atgal nuo 2022-10-14.</w:t>
            </w:r>
          </w:p>
          <w:p w14:paraId="2400ECB2" w14:textId="77777777" w:rsidR="00C85026" w:rsidRPr="00A96170" w:rsidRDefault="00C85026" w:rsidP="00A96170">
            <w:pPr>
              <w:spacing w:line="240" w:lineRule="auto"/>
              <w:ind w:firstLine="0"/>
              <w:rPr>
                <w:rFonts w:ascii="Arial" w:eastAsia="Times New Roman" w:hAnsi="Arial" w:cs="Arial"/>
                <w:b/>
                <w:bCs/>
                <w:sz w:val="22"/>
                <w:szCs w:val="22"/>
              </w:rPr>
            </w:pPr>
          </w:p>
          <w:p w14:paraId="4A5F2AC7" w14:textId="54751786" w:rsidR="00C85026" w:rsidRPr="00515EF3" w:rsidRDefault="00C85026" w:rsidP="00514173">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4"/>
      </w:tr>
      <w:tr w:rsidR="00C85026" w:rsidRPr="00A96170"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A96170" w:rsidRDefault="00C85026" w:rsidP="00A96170">
            <w:pPr>
              <w:spacing w:after="200" w:line="240" w:lineRule="auto"/>
              <w:ind w:firstLine="0"/>
              <w:jc w:val="center"/>
              <w:rPr>
                <w:rFonts w:ascii="Arial" w:eastAsia="Arial Unicode MS" w:hAnsi="Arial" w:cs="Arial"/>
                <w:sz w:val="22"/>
                <w:szCs w:val="22"/>
                <w:lang w:eastAsia="en-US"/>
              </w:rPr>
            </w:pPr>
            <w:r w:rsidRPr="00A96170">
              <w:rPr>
                <w:rFonts w:ascii="Arial" w:eastAsia="Arial Unicode MS" w:hAnsi="Arial" w:cs="Arial"/>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1 punktas</w:t>
            </w:r>
          </w:p>
          <w:p w14:paraId="32A1E3D8" w14:textId="77777777" w:rsidR="00C85026" w:rsidRPr="00A96170" w:rsidRDefault="00C85026" w:rsidP="00A96170">
            <w:pPr>
              <w:spacing w:line="240" w:lineRule="auto"/>
              <w:ind w:firstLine="0"/>
              <w:rPr>
                <w:rFonts w:ascii="Arial" w:eastAsia="Yu Mincho" w:hAnsi="Arial" w:cs="Arial"/>
                <w:sz w:val="22"/>
                <w:szCs w:val="22"/>
              </w:rPr>
            </w:pPr>
          </w:p>
          <w:p w14:paraId="07AEB455"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5DBB" w14:textId="48B7088C"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2 punktas</w:t>
            </w:r>
          </w:p>
          <w:p w14:paraId="23AC5A1B" w14:textId="77777777" w:rsidR="00C85026" w:rsidRPr="00A96170" w:rsidRDefault="00C85026" w:rsidP="00A96170">
            <w:pPr>
              <w:spacing w:line="240" w:lineRule="auto"/>
              <w:ind w:firstLine="0"/>
              <w:rPr>
                <w:rFonts w:ascii="Arial" w:eastAsia="Yu Mincho" w:hAnsi="Arial" w:cs="Arial"/>
                <w:sz w:val="22"/>
                <w:szCs w:val="22"/>
              </w:rPr>
            </w:pPr>
          </w:p>
          <w:p w14:paraId="26097AA7"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A35F" w14:textId="30CFB270"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3 punktas</w:t>
            </w:r>
          </w:p>
          <w:p w14:paraId="76EEA76E" w14:textId="77777777" w:rsidR="00C85026" w:rsidRPr="00A96170" w:rsidRDefault="00C85026" w:rsidP="00A96170">
            <w:pPr>
              <w:spacing w:line="240" w:lineRule="auto"/>
              <w:ind w:firstLine="0"/>
              <w:rPr>
                <w:rFonts w:ascii="Arial" w:eastAsia="Yu Mincho" w:hAnsi="Arial" w:cs="Arial"/>
                <w:sz w:val="22"/>
                <w:szCs w:val="22"/>
              </w:rPr>
            </w:pPr>
          </w:p>
          <w:p w14:paraId="3C9A17A7"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C13 punktas</w:t>
            </w:r>
            <w:r w:rsidRPr="00A96170">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DAF7C" w14:textId="2AFD396C"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w:t>
            </w:r>
            <w:r w:rsidRPr="00A96170">
              <w:rPr>
                <w:rFonts w:ascii="Arial" w:eastAsia="Times New Roman" w:hAnsi="Arial" w:cs="Arial"/>
                <w:sz w:val="22"/>
                <w:szCs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28563BC8"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lastRenderedPageBreak/>
              <w:t>VPĮ 46 straipsnio 4 dalies 4 punktas</w:t>
            </w:r>
          </w:p>
          <w:p w14:paraId="2C618E16" w14:textId="77777777" w:rsidR="00C85026" w:rsidRPr="00A96170" w:rsidRDefault="00C85026" w:rsidP="00A96170">
            <w:pPr>
              <w:spacing w:line="240" w:lineRule="auto"/>
              <w:ind w:firstLine="0"/>
              <w:rPr>
                <w:rFonts w:ascii="Arial" w:eastAsia="Yu Mincho" w:hAnsi="Arial" w:cs="Arial"/>
                <w:sz w:val="22"/>
                <w:szCs w:val="22"/>
              </w:rPr>
            </w:pPr>
          </w:p>
          <w:p w14:paraId="35949AA4"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lastRenderedPageBreak/>
              <w:t>EBVPD III dalies C15 punktas</w:t>
            </w:r>
            <w:r w:rsidRPr="00A96170">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lastRenderedPageBreak/>
              <w:t>Iš Lietuvoje įsteigtų subjektų įrodančių dokumentų nereikalaujama. Užtenka pateikto EBVPD.</w:t>
            </w:r>
          </w:p>
          <w:p w14:paraId="2F5A0A8D"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2C5384F0"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1B1FAA21"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A96170" w:rsidRDefault="00C85026" w:rsidP="00A96170">
            <w:pPr>
              <w:spacing w:line="240" w:lineRule="auto"/>
              <w:ind w:firstLine="0"/>
              <w:rPr>
                <w:rFonts w:ascii="Arial" w:eastAsia="Times New Roman" w:hAnsi="Arial" w:cs="Arial"/>
                <w:b/>
                <w:bCs/>
                <w:sz w:val="22"/>
                <w:szCs w:val="22"/>
              </w:rPr>
            </w:pPr>
          </w:p>
          <w:p w14:paraId="487A13F2" w14:textId="4F90A9B1" w:rsidR="00C85026" w:rsidRPr="00515EF3" w:rsidRDefault="00C85026" w:rsidP="00A96170">
            <w:pPr>
              <w:spacing w:line="240" w:lineRule="auto"/>
              <w:ind w:firstLine="0"/>
              <w:rPr>
                <w:rFonts w:ascii="Arial" w:eastAsia="Times New Roman" w:hAnsi="Arial" w:cs="Arial"/>
                <w:sz w:val="22"/>
                <w:szCs w:val="22"/>
                <w:u w:val="single"/>
              </w:rPr>
            </w:pPr>
            <w:hyperlink r:id="rId13" w:history="1">
              <w:r w:rsidRPr="00A96170">
                <w:rPr>
                  <w:rFonts w:ascii="Arial" w:eastAsia="Times New Roman" w:hAnsi="Arial" w:cs="Arial"/>
                  <w:color w:val="000000"/>
                  <w:sz w:val="22"/>
                  <w:szCs w:val="22"/>
                  <w:u w:val="single"/>
                </w:rPr>
                <w:t>https://vpt.lrv.lt/melaginga-informacija-pateikusiu-tiekeju-sarasas-3</w:t>
              </w:r>
            </w:hyperlink>
          </w:p>
        </w:tc>
      </w:tr>
      <w:tr w:rsidR="00C85026" w:rsidRPr="00A96170"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lastRenderedPageBreak/>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5 punktas</w:t>
            </w:r>
          </w:p>
          <w:p w14:paraId="79721438" w14:textId="77777777" w:rsidR="00C85026" w:rsidRPr="00A96170" w:rsidRDefault="00C85026" w:rsidP="00A96170">
            <w:pPr>
              <w:spacing w:line="240" w:lineRule="auto"/>
              <w:ind w:firstLine="0"/>
              <w:rPr>
                <w:rFonts w:ascii="Arial" w:eastAsia="Yu Mincho" w:hAnsi="Arial" w:cs="Arial"/>
                <w:sz w:val="22"/>
                <w:szCs w:val="22"/>
              </w:rPr>
            </w:pPr>
          </w:p>
          <w:p w14:paraId="691C5825" w14:textId="7BCAD3BF"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w:t>
            </w:r>
            <w:r w:rsidRPr="00A96170">
              <w:rPr>
                <w:rFonts w:ascii="Arial" w:eastAsia="Arial" w:hAnsi="Arial" w:cs="Arial"/>
                <w:sz w:val="22"/>
                <w:szCs w:val="22"/>
              </w:rPr>
              <w:t xml:space="preserve"> III dalies C15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1A39" w14:textId="2F2A4E88" w:rsidR="00C85026" w:rsidRPr="00515EF3"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tc>
      </w:tr>
      <w:tr w:rsidR="00C85026" w:rsidRPr="00A96170"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6 punktas</w:t>
            </w:r>
          </w:p>
          <w:p w14:paraId="13CC7002" w14:textId="77777777" w:rsidR="00C85026" w:rsidRPr="00A96170" w:rsidRDefault="00C85026" w:rsidP="00A96170">
            <w:pPr>
              <w:spacing w:line="240" w:lineRule="auto"/>
              <w:ind w:firstLine="0"/>
              <w:rPr>
                <w:rFonts w:ascii="Arial" w:eastAsia="Yu Mincho" w:hAnsi="Arial" w:cs="Arial"/>
                <w:sz w:val="22"/>
                <w:szCs w:val="22"/>
              </w:rPr>
            </w:pPr>
          </w:p>
          <w:p w14:paraId="4CA567DF" w14:textId="051392E6"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w:t>
            </w:r>
            <w:r w:rsidRPr="00A96170">
              <w:rPr>
                <w:rFonts w:ascii="Arial" w:eastAsia="Arial" w:hAnsi="Arial" w:cs="Arial"/>
                <w:sz w:val="22"/>
                <w:szCs w:val="22"/>
              </w:rPr>
              <w:t xml:space="preserve"> III dalies C14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4E571CAA"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A96170" w:rsidRDefault="00C85026" w:rsidP="00A96170">
            <w:pPr>
              <w:spacing w:line="240" w:lineRule="auto"/>
              <w:ind w:firstLine="0"/>
              <w:rPr>
                <w:rFonts w:ascii="Arial" w:eastAsia="Times New Roman" w:hAnsi="Arial" w:cs="Arial"/>
                <w:sz w:val="22"/>
                <w:szCs w:val="22"/>
              </w:rPr>
            </w:pPr>
          </w:p>
          <w:p w14:paraId="60B1C863" w14:textId="77777777" w:rsidR="00C85026" w:rsidRPr="00A96170" w:rsidRDefault="00C85026" w:rsidP="00A96170">
            <w:pPr>
              <w:spacing w:line="240" w:lineRule="auto"/>
              <w:ind w:firstLine="0"/>
              <w:rPr>
                <w:rFonts w:ascii="Arial" w:eastAsia="Times New Roman" w:hAnsi="Arial" w:cs="Arial"/>
                <w:sz w:val="22"/>
                <w:szCs w:val="22"/>
                <w:u w:val="single"/>
              </w:rPr>
            </w:pPr>
            <w:hyperlink r:id="rId14" w:history="1">
              <w:r w:rsidRPr="00A96170">
                <w:rPr>
                  <w:rFonts w:ascii="Arial" w:eastAsia="Times New Roman" w:hAnsi="Arial" w:cs="Arial"/>
                  <w:color w:val="000000"/>
                  <w:sz w:val="22"/>
                  <w:szCs w:val="22"/>
                  <w:u w:val="single"/>
                </w:rPr>
                <w:t>https://vpt.lrv.lt/lt/pasalinimo-pagrindai-1/nepatikimi-tiekejai-1</w:t>
              </w:r>
            </w:hyperlink>
          </w:p>
          <w:p w14:paraId="1F616B4A" w14:textId="77777777" w:rsidR="00C85026" w:rsidRPr="00A96170" w:rsidRDefault="00C85026" w:rsidP="00A96170">
            <w:pPr>
              <w:spacing w:line="240" w:lineRule="auto"/>
              <w:ind w:firstLine="0"/>
              <w:rPr>
                <w:rFonts w:ascii="Arial" w:eastAsia="Times New Roman" w:hAnsi="Arial" w:cs="Arial"/>
                <w:sz w:val="22"/>
                <w:szCs w:val="22"/>
              </w:rPr>
            </w:pPr>
          </w:p>
          <w:p w14:paraId="5FF8576B" w14:textId="5AF72CB6" w:rsidR="00C85026" w:rsidRPr="00515EF3" w:rsidRDefault="00C85026" w:rsidP="00A96170">
            <w:pPr>
              <w:spacing w:line="240" w:lineRule="auto"/>
              <w:ind w:firstLine="0"/>
              <w:rPr>
                <w:rFonts w:ascii="Arial" w:eastAsia="Times New Roman" w:hAnsi="Arial" w:cs="Arial"/>
                <w:sz w:val="22"/>
                <w:szCs w:val="22"/>
              </w:rPr>
            </w:pPr>
            <w:hyperlink r:id="rId15" w:history="1">
              <w:r w:rsidRPr="00A96170">
                <w:rPr>
                  <w:rFonts w:ascii="Arial" w:eastAsia="Times New Roman" w:hAnsi="Arial" w:cs="Arial"/>
                  <w:color w:val="000000"/>
                  <w:sz w:val="22"/>
                  <w:szCs w:val="22"/>
                  <w:u w:val="single"/>
                </w:rPr>
                <w:t>https://vpt.lrv.lt/lt/pasalinimo-pagrindai-1/nepatikimu-koncesininku-sarasas-1/nepatikimu-koncesininku-sarasas</w:t>
              </w:r>
            </w:hyperlink>
          </w:p>
        </w:tc>
      </w:tr>
      <w:tr w:rsidR="00C85026" w:rsidRPr="00A96170"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173BA" w14:textId="577B33EF" w:rsidR="00C85026" w:rsidRPr="00A96170" w:rsidRDefault="00C85026" w:rsidP="00515EF3">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67352" w14:textId="2C842E4B" w:rsidR="00C85026" w:rsidRPr="00515EF3"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Tiekėjas yra padaręs rimtą profesinį pažeidimą, dėl kurio perkančioji organizacija abejoja tiekėjo sąžiningumu, kai jis yra </w:t>
            </w:r>
            <w:r w:rsidRPr="00A96170">
              <w:rPr>
                <w:rFonts w:ascii="Arial" w:eastAsia="Times New Roman" w:hAnsi="Arial" w:cs="Arial"/>
                <w:sz w:val="22"/>
                <w:szCs w:val="22"/>
              </w:rPr>
              <w:lastRenderedPageBreak/>
              <w:t>padaręs finansinės atskaitomybės ir audito teisės aktų pažeidimą ir nuo jo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lastRenderedPageBreak/>
              <w:t xml:space="preserve">VPĮ 46 straipsnio 4 dalies 7 </w:t>
            </w:r>
            <w:r w:rsidRPr="00A96170">
              <w:rPr>
                <w:rFonts w:ascii="Arial" w:eastAsia="Yu Mincho" w:hAnsi="Arial" w:cs="Arial"/>
                <w:b/>
                <w:bCs/>
                <w:sz w:val="22"/>
                <w:szCs w:val="22"/>
              </w:rPr>
              <w:lastRenderedPageBreak/>
              <w:t>punkto a papunktis</w:t>
            </w:r>
          </w:p>
          <w:p w14:paraId="216EEADA" w14:textId="77777777" w:rsidR="00C85026" w:rsidRPr="00A96170" w:rsidRDefault="00C85026" w:rsidP="00A96170">
            <w:pPr>
              <w:spacing w:line="240" w:lineRule="auto"/>
              <w:ind w:firstLine="0"/>
              <w:rPr>
                <w:rFonts w:ascii="Arial" w:eastAsia="Yu Mincho" w:hAnsi="Arial" w:cs="Arial"/>
                <w:sz w:val="22"/>
                <w:szCs w:val="22"/>
              </w:rPr>
            </w:pPr>
          </w:p>
          <w:p w14:paraId="37346A6A"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lastRenderedPageBreak/>
              <w:t xml:space="preserve">Iš Lietuvoje įsteigtų subjektų įrodančių dokumentų nereikalaujama. Užtenka pateikto EBVPD. </w:t>
            </w:r>
            <w:r w:rsidRPr="00A96170">
              <w:rPr>
                <w:rFonts w:ascii="Arial" w:eastAsia="Times New Roman" w:hAnsi="Arial" w:cs="Arial"/>
                <w:sz w:val="22"/>
                <w:szCs w:val="22"/>
              </w:rPr>
              <w:t xml:space="preserve">Priimant sprendimus dėl </w:t>
            </w:r>
            <w:r w:rsidRPr="00A96170">
              <w:rPr>
                <w:rFonts w:ascii="Arial" w:eastAsia="Times New Roman" w:hAnsi="Arial" w:cs="Arial"/>
                <w:sz w:val="22"/>
                <w:szCs w:val="22"/>
              </w:rPr>
              <w:lastRenderedPageBreak/>
              <w:t>tiekėjo pašalinimo iš pirkimo procedūros šiame punkte nurodytu pašalinimo pagrindu, be kita ko, atsižvelgiama į</w:t>
            </w:r>
            <w:r w:rsidRPr="00A96170">
              <w:rPr>
                <w:rFonts w:ascii="Arial" w:eastAsia="Times New Roman" w:hAnsi="Arial" w:cs="Arial"/>
                <w:b/>
                <w:bCs/>
                <w:sz w:val="22"/>
                <w:szCs w:val="22"/>
              </w:rPr>
              <w:t xml:space="preserve"> </w:t>
            </w:r>
            <w:r w:rsidRPr="00A96170">
              <w:rPr>
                <w:rFonts w:ascii="Arial" w:eastAsia="Times New Roman" w:hAnsi="Arial" w:cs="Arial"/>
                <w:sz w:val="22"/>
                <w:szCs w:val="22"/>
              </w:rPr>
              <w:t xml:space="preserve">nacionalinėje duomenų bazėje adresu: </w:t>
            </w:r>
            <w:hyperlink r:id="rId16" w:history="1">
              <w:r w:rsidRPr="00A96170">
                <w:rPr>
                  <w:rFonts w:ascii="Arial" w:eastAsia="Times New Roman" w:hAnsi="Arial" w:cs="Arial"/>
                  <w:color w:val="000000"/>
                  <w:sz w:val="22"/>
                  <w:szCs w:val="22"/>
                  <w:u w:val="single"/>
                </w:rPr>
                <w:t>https://www.registrucentras.lt/jar/p/index.php</w:t>
              </w:r>
            </w:hyperlink>
          </w:p>
          <w:p w14:paraId="556935B5"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paskelbtą informaciją, taip pat į šiame informaciniame pranešime pateiktą informaciją:</w:t>
            </w:r>
          </w:p>
          <w:p w14:paraId="2E2CACF6" w14:textId="65F0BE3F" w:rsidR="00C85026" w:rsidRPr="00515EF3" w:rsidRDefault="00C85026" w:rsidP="00A96170">
            <w:pPr>
              <w:spacing w:line="240" w:lineRule="auto"/>
              <w:ind w:firstLine="0"/>
              <w:rPr>
                <w:rFonts w:ascii="Arial" w:eastAsia="Times New Roman" w:hAnsi="Arial" w:cs="Arial"/>
                <w:sz w:val="22"/>
                <w:szCs w:val="22"/>
                <w:lang w:eastAsia="en-US"/>
              </w:rPr>
            </w:pPr>
            <w:hyperlink r:id="rId17" w:history="1">
              <w:r w:rsidRPr="00A96170">
                <w:rPr>
                  <w:rFonts w:ascii="Arial" w:eastAsia="Times New Roman" w:hAnsi="Arial" w:cs="Arial"/>
                  <w:color w:val="000000"/>
                  <w:sz w:val="22"/>
                  <w:szCs w:val="22"/>
                  <w:u w:val="single"/>
                </w:rPr>
                <w:t>https://vpt.lrv.lt/lt/naujienos/finansiniu-ataskaitu-nepateikimas-gali-tapti-kliutimi-dalyvauti-viesuosiuose-pirkimuose</w:t>
              </w:r>
            </w:hyperlink>
          </w:p>
        </w:tc>
      </w:tr>
      <w:tr w:rsidR="00C85026" w:rsidRPr="00A96170"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A96170" w:rsidRDefault="00C85026" w:rsidP="00A96170">
            <w:pPr>
              <w:spacing w:after="200" w:line="240" w:lineRule="auto"/>
              <w:ind w:firstLine="0"/>
              <w:jc w:val="center"/>
              <w:rPr>
                <w:rFonts w:ascii="Arial" w:eastAsia="Arial Unicode MS" w:hAnsi="Arial" w:cs="Arial"/>
                <w:iCs/>
                <w:sz w:val="22"/>
                <w:szCs w:val="22"/>
                <w:lang w:eastAsia="en-US"/>
              </w:rPr>
            </w:pPr>
            <w:r w:rsidRPr="00A96170">
              <w:rPr>
                <w:rFonts w:ascii="Arial" w:eastAsia="Arial Unicode MS" w:hAnsi="Arial" w:cs="Arial"/>
                <w:iCs/>
                <w:sz w:val="22"/>
                <w:szCs w:val="22"/>
                <w:lang w:eastAsia="en-US"/>
              </w:rPr>
              <w:lastRenderedPageBreak/>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6170">
              <w:rPr>
                <w:rFonts w:ascii="Arial" w:eastAsia="Times New Roman" w:hAnsi="Arial" w:cs="Arial"/>
                <w:sz w:val="22"/>
                <w:szCs w:val="22"/>
                <w:vertAlign w:val="superscript"/>
              </w:rPr>
              <w:t>1</w:t>
            </w:r>
            <w:r w:rsidRPr="00A96170">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7 punkto b papunktis</w:t>
            </w:r>
          </w:p>
          <w:p w14:paraId="64A0B6EA" w14:textId="77777777" w:rsidR="00C85026" w:rsidRPr="00A96170" w:rsidRDefault="00C85026" w:rsidP="00A96170">
            <w:pPr>
              <w:spacing w:line="240" w:lineRule="auto"/>
              <w:ind w:firstLine="0"/>
              <w:rPr>
                <w:rFonts w:ascii="Arial" w:eastAsia="Yu Mincho" w:hAnsi="Arial" w:cs="Arial"/>
                <w:sz w:val="22"/>
                <w:szCs w:val="22"/>
              </w:rPr>
            </w:pPr>
          </w:p>
          <w:p w14:paraId="0496118B"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A96170" w:rsidRDefault="00C85026" w:rsidP="00A96170">
            <w:pPr>
              <w:spacing w:line="240" w:lineRule="auto"/>
              <w:ind w:firstLine="0"/>
              <w:rPr>
                <w:rFonts w:ascii="Arial" w:eastAsia="Times New Roman" w:hAnsi="Arial" w:cs="Arial"/>
                <w:b/>
                <w:bCs/>
                <w:iCs/>
                <w:sz w:val="22"/>
                <w:szCs w:val="22"/>
                <w:lang w:eastAsia="en-US"/>
              </w:rPr>
            </w:pPr>
          </w:p>
          <w:p w14:paraId="1974475D"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Priimant sprendimus dėl tiekėjo pašalinimo iš pirkimo procedūros šiame punkte nurodytu pašalinimo pagrindu, be kita ko, atsižvelgiama į</w:t>
            </w:r>
            <w:r w:rsidRPr="00A96170">
              <w:rPr>
                <w:rFonts w:ascii="Arial" w:eastAsia="Times New Roman" w:hAnsi="Arial" w:cs="Arial"/>
                <w:b/>
                <w:bCs/>
                <w:sz w:val="22"/>
                <w:szCs w:val="22"/>
              </w:rPr>
              <w:t xml:space="preserve"> </w:t>
            </w:r>
            <w:r w:rsidRPr="00A96170">
              <w:rPr>
                <w:rFonts w:ascii="Arial" w:eastAsia="Times New Roman" w:hAnsi="Arial" w:cs="Arial"/>
                <w:sz w:val="22"/>
                <w:szCs w:val="22"/>
              </w:rPr>
              <w:t xml:space="preserve">nacionalinėje duomenų bazėje adresu </w:t>
            </w:r>
            <w:hyperlink r:id="rId18" w:history="1">
              <w:r w:rsidRPr="00A96170">
                <w:rPr>
                  <w:rFonts w:ascii="Arial" w:eastAsia="Times New Roman" w:hAnsi="Arial" w:cs="Arial"/>
                  <w:color w:val="000000"/>
                  <w:sz w:val="22"/>
                  <w:szCs w:val="22"/>
                  <w:u w:val="single"/>
                </w:rPr>
                <w:t>https://www.vmi.lt/evmi/mokesciu-moketoju-informacija</w:t>
              </w:r>
            </w:hyperlink>
            <w:r w:rsidRPr="00A96170">
              <w:rPr>
                <w:rFonts w:ascii="Arial" w:eastAsia="Times New Roman" w:hAnsi="Arial" w:cs="Arial"/>
                <w:sz w:val="22"/>
                <w:szCs w:val="22"/>
              </w:rPr>
              <w:t xml:space="preserve"> skelbiamą informaciją.</w:t>
            </w:r>
          </w:p>
        </w:tc>
      </w:tr>
      <w:tr w:rsidR="00C85026" w:rsidRPr="00A96170"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A96170" w:rsidRDefault="00C85026" w:rsidP="00A96170">
            <w:pPr>
              <w:spacing w:line="240" w:lineRule="auto"/>
              <w:ind w:firstLine="0"/>
              <w:jc w:val="left"/>
              <w:rPr>
                <w:rFonts w:ascii="Arial" w:eastAsia="Times New Roman" w:hAnsi="Arial" w:cs="Arial"/>
                <w:sz w:val="22"/>
                <w:szCs w:val="22"/>
              </w:rPr>
            </w:pPr>
            <w:r w:rsidRPr="00A96170">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Tiekėjas yra padaręs rimtą profesinį pažeidimą, dėl kurio perkančioji organizacija abejoja tiekėjo sąžiningumu, kai jis </w:t>
            </w:r>
            <w:r w:rsidRPr="00A96170">
              <w:rPr>
                <w:rFonts w:ascii="Arial" w:eastAsia="Times New Roman" w:hAnsi="Arial" w:cs="Arial"/>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A96170" w:rsidRDefault="00C85026" w:rsidP="00A96170">
            <w:pPr>
              <w:spacing w:line="240" w:lineRule="auto"/>
              <w:ind w:firstLine="0"/>
              <w:rPr>
                <w:rFonts w:ascii="Arial" w:eastAsia="Yu Mincho" w:hAnsi="Arial" w:cs="Arial"/>
                <w:b/>
                <w:bCs/>
                <w:sz w:val="22"/>
                <w:szCs w:val="22"/>
              </w:rPr>
            </w:pPr>
            <w:r w:rsidRPr="00A96170">
              <w:rPr>
                <w:rFonts w:ascii="Arial" w:eastAsia="Yu Mincho" w:hAnsi="Arial" w:cs="Arial"/>
                <w:b/>
                <w:bCs/>
                <w:sz w:val="22"/>
                <w:szCs w:val="22"/>
              </w:rPr>
              <w:t>VPĮ 46 straipsnio 4 dalies 7 punkto c papunktis</w:t>
            </w:r>
          </w:p>
          <w:p w14:paraId="40EABBB2" w14:textId="77777777" w:rsidR="00C85026" w:rsidRPr="00A96170" w:rsidRDefault="00C85026" w:rsidP="00A96170">
            <w:pPr>
              <w:spacing w:line="240" w:lineRule="auto"/>
              <w:ind w:firstLine="0"/>
              <w:rPr>
                <w:rFonts w:ascii="Arial" w:eastAsia="Yu Mincho" w:hAnsi="Arial" w:cs="Arial"/>
                <w:sz w:val="22"/>
                <w:szCs w:val="22"/>
              </w:rPr>
            </w:pPr>
          </w:p>
          <w:p w14:paraId="082F6C37" w14:textId="77777777" w:rsidR="00C85026" w:rsidRPr="00A96170" w:rsidRDefault="00C85026" w:rsidP="00A96170">
            <w:pPr>
              <w:spacing w:line="240" w:lineRule="auto"/>
              <w:ind w:firstLine="0"/>
              <w:rPr>
                <w:rFonts w:ascii="Arial" w:eastAsia="Yu Mincho" w:hAnsi="Arial" w:cs="Arial"/>
                <w:sz w:val="22"/>
                <w:szCs w:val="22"/>
                <w:lang w:eastAsia="en-US"/>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A96170" w:rsidRDefault="00C85026" w:rsidP="00A96170">
            <w:pPr>
              <w:spacing w:line="240" w:lineRule="auto"/>
              <w:ind w:firstLine="0"/>
              <w:rPr>
                <w:rFonts w:ascii="Arial" w:eastAsia="Times New Roman" w:hAnsi="Arial" w:cs="Arial"/>
                <w:sz w:val="22"/>
                <w:szCs w:val="22"/>
                <w:lang w:eastAsia="en-US"/>
              </w:rPr>
            </w:pPr>
            <w:r w:rsidRPr="00A96170">
              <w:rPr>
                <w:rFonts w:ascii="Arial" w:eastAsia="Times New Roman" w:hAnsi="Arial" w:cs="Arial"/>
                <w:sz w:val="22"/>
                <w:szCs w:val="22"/>
                <w:lang w:eastAsia="en-US"/>
              </w:rPr>
              <w:t>Iš Lietuvoje įsteigtų subjektų įrodančių dokumentų nereikalaujama. Užtenka pateikto EBVPD.</w:t>
            </w:r>
          </w:p>
          <w:p w14:paraId="12FBC1B8" w14:textId="77777777" w:rsidR="00C85026" w:rsidRPr="00A96170" w:rsidRDefault="00C85026" w:rsidP="00A96170">
            <w:pPr>
              <w:spacing w:line="240" w:lineRule="auto"/>
              <w:ind w:firstLine="0"/>
              <w:rPr>
                <w:rFonts w:ascii="Arial" w:eastAsia="Times New Roman" w:hAnsi="Arial" w:cs="Arial"/>
                <w:bCs/>
                <w:iCs/>
                <w:sz w:val="22"/>
                <w:szCs w:val="22"/>
                <w:lang w:eastAsia="en-US"/>
              </w:rPr>
            </w:pPr>
          </w:p>
          <w:p w14:paraId="5F4375FA" w14:textId="77777777" w:rsidR="00C85026" w:rsidRPr="00A96170" w:rsidRDefault="00C85026" w:rsidP="00A96170">
            <w:pPr>
              <w:spacing w:after="200" w:line="240" w:lineRule="auto"/>
              <w:ind w:firstLine="0"/>
              <w:rPr>
                <w:rFonts w:ascii="Arial" w:eastAsia="Arial Unicode MS" w:hAnsi="Arial" w:cs="Arial"/>
                <w:b/>
                <w:bCs/>
                <w:sz w:val="22"/>
                <w:szCs w:val="22"/>
                <w:lang w:eastAsia="en-US"/>
              </w:rPr>
            </w:pPr>
            <w:r w:rsidRPr="00A96170">
              <w:rPr>
                <w:rFonts w:ascii="Arial" w:eastAsia="Arial Unicode MS" w:hAnsi="Arial" w:cs="Arial"/>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11D242" w14:textId="77777777" w:rsidR="00C85026" w:rsidRPr="00A96170" w:rsidRDefault="00C85026" w:rsidP="00A96170">
            <w:pPr>
              <w:spacing w:after="200" w:line="240" w:lineRule="auto"/>
              <w:ind w:firstLine="0"/>
              <w:jc w:val="left"/>
              <w:rPr>
                <w:rFonts w:ascii="Arial" w:eastAsia="Arial Unicode MS" w:hAnsi="Arial" w:cs="Arial"/>
                <w:bCs/>
                <w:iCs/>
                <w:sz w:val="22"/>
                <w:szCs w:val="22"/>
                <w:lang w:eastAsia="en-US"/>
              </w:rPr>
            </w:pPr>
            <w:hyperlink r:id="rId19" w:history="1">
              <w:r w:rsidRPr="00A96170">
                <w:rPr>
                  <w:rFonts w:ascii="Arial" w:eastAsia="Arial Unicode MS" w:hAnsi="Arial" w:cs="Arial"/>
                  <w:color w:val="000000"/>
                  <w:sz w:val="22"/>
                  <w:szCs w:val="22"/>
                  <w:u w:val="single"/>
                  <w:lang w:eastAsia="en-US"/>
                </w:rPr>
                <w:t>https://kt.gov.lt/lt/atviri-duomenys/diskvalifikavimas-is-viesuju-pirkimu</w:t>
              </w:r>
            </w:hyperlink>
            <w:r w:rsidRPr="00A96170">
              <w:rPr>
                <w:rFonts w:ascii="Arial" w:eastAsia="Arial Unicode MS" w:hAnsi="Arial" w:cs="Arial"/>
                <w:sz w:val="22"/>
                <w:szCs w:val="22"/>
                <w:lang w:eastAsia="en-US"/>
              </w:rPr>
              <w:t xml:space="preserve"> skelbiamą informaciją. </w:t>
            </w:r>
          </w:p>
        </w:tc>
      </w:tr>
      <w:tr w:rsidR="00C85026" w:rsidRPr="00A96170"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A96170" w:rsidRDefault="00E75D43" w:rsidP="00A96170">
            <w:pPr>
              <w:spacing w:after="160" w:line="240" w:lineRule="auto"/>
              <w:ind w:firstLine="0"/>
              <w:contextualSpacing/>
              <w:jc w:val="center"/>
              <w:rPr>
                <w:rFonts w:ascii="Arial" w:eastAsia="Times New Roman" w:hAnsi="Arial" w:cs="Arial"/>
                <w:color w:val="00B050"/>
                <w:sz w:val="22"/>
                <w:szCs w:val="22"/>
              </w:rPr>
            </w:pPr>
            <w:r w:rsidRPr="00A96170">
              <w:rPr>
                <w:rFonts w:ascii="Arial" w:eastAsia="Times New Roman" w:hAnsi="Arial" w:cs="Arial"/>
                <w:sz w:val="22"/>
                <w:szCs w:val="22"/>
              </w:rPr>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A96170" w:rsidRDefault="00C85026" w:rsidP="00A96170">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 xml:space="preserve">Tiekėjas </w:t>
            </w:r>
            <w:r w:rsidRPr="00A96170">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w:t>
            </w:r>
            <w:r w:rsidRPr="00A96170">
              <w:rPr>
                <w:rFonts w:ascii="Arial" w:eastAsia="Times New Roman" w:hAnsi="Arial" w:cs="Arial"/>
                <w:sz w:val="22"/>
                <w:szCs w:val="22"/>
              </w:rPr>
              <w:lastRenderedPageBreak/>
              <w:t xml:space="preserve">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A96170" w:rsidRDefault="00C85026" w:rsidP="00A96170">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b/>
                <w:bCs/>
                <w:sz w:val="22"/>
                <w:szCs w:val="22"/>
                <w:lang w:eastAsia="en-US"/>
              </w:rPr>
              <w:lastRenderedPageBreak/>
              <w:t>VPĮ 46 straipsnio 6 dalies 1 punktas</w:t>
            </w:r>
          </w:p>
          <w:p w14:paraId="435CD2FC" w14:textId="4E42EACC" w:rsidR="00C85026" w:rsidRPr="00515EF3" w:rsidRDefault="00C85026" w:rsidP="00515EF3">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sz w:val="22"/>
                <w:szCs w:val="22"/>
                <w:lang w:eastAsia="en-US"/>
              </w:rPr>
              <w:lastRenderedPageBreak/>
              <w:t>EBVPD III dalies C1, C2, C3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6618" w14:textId="5FBF7045" w:rsidR="00C85026" w:rsidRPr="00515EF3"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lang w:eastAsia="en-US"/>
              </w:rPr>
              <w:lastRenderedPageBreak/>
              <w:t>Iš Lietuvoje įsteigtų subjektų įrodančių dokumentų nereikalaujama. Užtenka pateikto EBVPD.</w:t>
            </w:r>
          </w:p>
        </w:tc>
      </w:tr>
      <w:tr w:rsidR="00C85026" w:rsidRPr="00A96170"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A96170" w:rsidRDefault="00E75D43" w:rsidP="00A96170">
            <w:pPr>
              <w:spacing w:after="160" w:line="240" w:lineRule="auto"/>
              <w:ind w:firstLine="0"/>
              <w:jc w:val="center"/>
              <w:rPr>
                <w:rFonts w:ascii="Arial" w:eastAsia="Times New Roman" w:hAnsi="Arial" w:cs="Arial"/>
                <w:sz w:val="22"/>
                <w:szCs w:val="22"/>
              </w:rPr>
            </w:pPr>
            <w:bookmarkStart w:id="45" w:name="_Hlk90887894"/>
            <w:r w:rsidRPr="00A96170">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A96170" w:rsidRDefault="00C85026" w:rsidP="00A96170">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b/>
                <w:bCs/>
                <w:sz w:val="22"/>
                <w:szCs w:val="22"/>
                <w:lang w:eastAsia="en-US"/>
              </w:rPr>
              <w:t>VPĮ 46 straipsnio 6 dalies 2 punktas</w:t>
            </w:r>
          </w:p>
          <w:p w14:paraId="61A93B11" w14:textId="77777777" w:rsidR="00C85026" w:rsidRPr="00A96170" w:rsidRDefault="00C85026" w:rsidP="00A96170">
            <w:pPr>
              <w:spacing w:line="240" w:lineRule="auto"/>
              <w:ind w:firstLine="0"/>
              <w:rPr>
                <w:rFonts w:ascii="Arial" w:eastAsia="Yu Mincho" w:hAnsi="Arial" w:cs="Arial"/>
                <w:sz w:val="22"/>
                <w:szCs w:val="22"/>
              </w:rPr>
            </w:pPr>
          </w:p>
          <w:p w14:paraId="344BE414"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lang w:eastAsia="en-US"/>
              </w:rPr>
              <w:t xml:space="preserve">Iš Lietuvoje įsteigtų subjektų įrodančių dokumentų nereikalaujama, užtenka pateikto EBVPD. </w:t>
            </w:r>
            <w:r w:rsidRPr="00A96170">
              <w:rPr>
                <w:rFonts w:ascii="Arial" w:eastAsia="Times New Roman" w:hAnsi="Arial" w:cs="Arial"/>
                <w:sz w:val="22"/>
                <w:szCs w:val="22"/>
              </w:rPr>
              <w:t>Perkančioji organizacija savarankiškai patikrina duomenis nacionalinėje duomenų bazėje, adresu:</w:t>
            </w:r>
          </w:p>
          <w:p w14:paraId="78E7E509" w14:textId="77777777" w:rsidR="00C85026" w:rsidRPr="00A96170" w:rsidRDefault="00C85026" w:rsidP="00A96170">
            <w:pPr>
              <w:spacing w:line="240" w:lineRule="auto"/>
              <w:ind w:firstLine="0"/>
              <w:rPr>
                <w:rFonts w:ascii="Arial" w:eastAsia="Times New Roman" w:hAnsi="Arial" w:cs="Arial"/>
                <w:bCs/>
                <w:sz w:val="22"/>
                <w:szCs w:val="22"/>
              </w:rPr>
            </w:pPr>
            <w:hyperlink r:id="rId20" w:history="1">
              <w:r w:rsidRPr="00A96170">
                <w:rPr>
                  <w:rFonts w:ascii="Arial" w:eastAsia="Times New Roman" w:hAnsi="Arial" w:cs="Arial"/>
                  <w:bCs/>
                  <w:color w:val="000000"/>
                  <w:sz w:val="22"/>
                  <w:szCs w:val="22"/>
                  <w:u w:val="single"/>
                </w:rPr>
                <w:t>https://www.registrucentras.lt/jar/p/</w:t>
              </w:r>
            </w:hyperlink>
            <w:r w:rsidRPr="00A96170">
              <w:rPr>
                <w:rFonts w:ascii="Arial" w:eastAsia="Times New Roman" w:hAnsi="Arial" w:cs="Arial"/>
                <w:bCs/>
                <w:sz w:val="22"/>
                <w:szCs w:val="22"/>
              </w:rPr>
              <w:t xml:space="preserve">. </w:t>
            </w:r>
          </w:p>
          <w:p w14:paraId="734A7D6E" w14:textId="77777777" w:rsidR="00C85026" w:rsidRPr="00A96170" w:rsidRDefault="00C85026" w:rsidP="00A96170">
            <w:pPr>
              <w:spacing w:line="240" w:lineRule="auto"/>
              <w:ind w:firstLine="0"/>
              <w:rPr>
                <w:rFonts w:ascii="Arial" w:eastAsia="Times New Roman" w:hAnsi="Arial" w:cs="Arial"/>
                <w:b/>
                <w:bCs/>
                <w:sz w:val="22"/>
                <w:szCs w:val="22"/>
              </w:rPr>
            </w:pPr>
          </w:p>
          <w:p w14:paraId="0BBAEC36" w14:textId="77777777" w:rsidR="00C85026" w:rsidRPr="00A96170" w:rsidRDefault="00C85026" w:rsidP="00A96170">
            <w:pPr>
              <w:spacing w:line="240" w:lineRule="auto"/>
              <w:ind w:firstLine="0"/>
              <w:rPr>
                <w:rFonts w:ascii="Arial" w:eastAsia="Times New Roman" w:hAnsi="Arial" w:cs="Arial"/>
                <w:i/>
                <w:iCs/>
                <w:color w:val="000000"/>
                <w:sz w:val="22"/>
                <w:szCs w:val="22"/>
              </w:rPr>
            </w:pPr>
            <w:r w:rsidRPr="00A96170">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96170">
              <w:rPr>
                <w:rFonts w:ascii="Arial" w:eastAsia="Times New Roman" w:hAnsi="Arial" w:cs="Arial"/>
                <w:b/>
                <w:bCs/>
                <w:sz w:val="22"/>
                <w:szCs w:val="22"/>
              </w:rPr>
              <w:t>120 dienų</w:t>
            </w:r>
            <w:r w:rsidRPr="00A96170">
              <w:rPr>
                <w:rFonts w:ascii="Arial" w:eastAsia="Times New Roman" w:hAnsi="Arial" w:cs="Arial"/>
                <w:sz w:val="22"/>
                <w:szCs w:val="22"/>
              </w:rPr>
              <w:t xml:space="preserve"> iki </w:t>
            </w:r>
            <w:r w:rsidRPr="00A96170">
              <w:rPr>
                <w:rFonts w:ascii="Arial" w:eastAsia="Times New Roman" w:hAnsi="Arial" w:cs="Arial"/>
                <w:i/>
                <w:iCs/>
                <w:sz w:val="22"/>
                <w:szCs w:val="22"/>
              </w:rPr>
              <w:t>tos dienos, kai tiekėjas perkančiosios organizacijos prašymu turės pateikti pašalinimo pagrindų nebuvimą patvirtinančius dok</w:t>
            </w:r>
            <w:r w:rsidRPr="00A96170">
              <w:rPr>
                <w:rFonts w:ascii="Arial" w:eastAsia="Times New Roman" w:hAnsi="Arial" w:cs="Arial"/>
                <w:sz w:val="22"/>
                <w:szCs w:val="22"/>
              </w:rPr>
              <w:t xml:space="preserve">umentus. </w:t>
            </w:r>
            <w:r w:rsidRPr="00A96170">
              <w:rPr>
                <w:rFonts w:ascii="Arial" w:eastAsia="Times New Roman" w:hAnsi="Arial" w:cs="Arial"/>
                <w:b/>
                <w:bCs/>
                <w:i/>
                <w:iCs/>
                <w:color w:val="000000"/>
                <w:sz w:val="22"/>
                <w:szCs w:val="22"/>
              </w:rPr>
              <w:t>Pavyzdys</w:t>
            </w:r>
            <w:r w:rsidRPr="00A96170">
              <w:rPr>
                <w:rFonts w:ascii="Arial" w:eastAsia="Times New Roman" w:hAnsi="Arial" w:cs="Arial"/>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D0481DA" w14:textId="77777777" w:rsidR="00C85026" w:rsidRPr="00A96170" w:rsidRDefault="00C85026" w:rsidP="00A96170">
            <w:pPr>
              <w:spacing w:line="240" w:lineRule="auto"/>
              <w:ind w:firstLine="0"/>
              <w:rPr>
                <w:rFonts w:ascii="Arial" w:eastAsia="Times New Roman" w:hAnsi="Arial" w:cs="Arial"/>
                <w:sz w:val="22"/>
                <w:szCs w:val="22"/>
              </w:rPr>
            </w:pPr>
          </w:p>
          <w:p w14:paraId="50F63E71" w14:textId="77777777" w:rsidR="00C85026" w:rsidRPr="00A96170" w:rsidRDefault="00C85026" w:rsidP="00A96170">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C66260" w14:textId="77777777" w:rsidR="00C85026" w:rsidRPr="00A96170" w:rsidRDefault="00C85026" w:rsidP="00A96170">
            <w:pPr>
              <w:spacing w:line="240" w:lineRule="auto"/>
              <w:ind w:firstLine="0"/>
              <w:rPr>
                <w:rFonts w:ascii="Arial" w:eastAsia="Times New Roman" w:hAnsi="Arial" w:cs="Arial"/>
                <w:b/>
                <w:bCs/>
                <w:i/>
                <w:iCs/>
                <w:sz w:val="22"/>
                <w:szCs w:val="22"/>
              </w:rPr>
            </w:pPr>
            <w:r w:rsidRPr="00A96170">
              <w:rPr>
                <w:rFonts w:ascii="Arial" w:eastAsia="Times New Roman" w:hAnsi="Arial" w:cs="Arial"/>
                <w:b/>
                <w:bCs/>
                <w:i/>
                <w:iCs/>
                <w:sz w:val="22"/>
                <w:szCs w:val="22"/>
              </w:rPr>
              <w:t>PASTABA</w:t>
            </w:r>
          </w:p>
          <w:p w14:paraId="02B8B0E1" w14:textId="77777777" w:rsidR="00C85026" w:rsidRPr="00A96170" w:rsidRDefault="00C85026" w:rsidP="00A96170">
            <w:pPr>
              <w:spacing w:line="240" w:lineRule="auto"/>
              <w:ind w:firstLine="0"/>
              <w:rPr>
                <w:rFonts w:ascii="Arial" w:eastAsia="Times New Roman" w:hAnsi="Arial" w:cs="Arial"/>
                <w:b/>
                <w:bCs/>
                <w:sz w:val="22"/>
                <w:szCs w:val="22"/>
              </w:rPr>
            </w:pPr>
            <w:r w:rsidRPr="00A96170">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45"/>
      </w:tr>
      <w:tr w:rsidR="00C85026" w:rsidRPr="00A96170"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A96170" w:rsidRDefault="00E75D43" w:rsidP="00A96170">
            <w:pPr>
              <w:spacing w:after="160"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A96170" w:rsidRDefault="00C85026" w:rsidP="00A96170">
            <w:pPr>
              <w:spacing w:line="240" w:lineRule="auto"/>
              <w:ind w:firstLine="0"/>
              <w:rPr>
                <w:rFonts w:ascii="Arial" w:eastAsia="Arial Unicode MS" w:hAnsi="Arial" w:cs="Arial"/>
                <w:sz w:val="22"/>
                <w:szCs w:val="22"/>
                <w:lang w:eastAsia="en-US"/>
              </w:rPr>
            </w:pPr>
            <w:r w:rsidRPr="00A96170">
              <w:rPr>
                <w:rFonts w:ascii="Arial" w:eastAsia="Arial Unicode MS" w:hAnsi="Arial" w:cs="Arial"/>
                <w:sz w:val="22"/>
                <w:szCs w:val="22"/>
                <w:lang w:eastAsia="en-US"/>
              </w:rPr>
              <w:t xml:space="preserve">Tiekėjas yra padaręs rimtą profesinį pažeidimą (išskyrus VPĮ 46 straipsnio </w:t>
            </w:r>
            <w:r w:rsidRPr="00A96170">
              <w:rPr>
                <w:rFonts w:ascii="Arial" w:eastAsia="Arial Unicode MS" w:hAnsi="Arial" w:cs="Arial"/>
                <w:sz w:val="22"/>
                <w:szCs w:val="22"/>
                <w:lang w:eastAsia="en-US"/>
              </w:rPr>
              <w:lastRenderedPageBreak/>
              <w:t>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A96170" w:rsidRDefault="00C85026" w:rsidP="00A96170">
            <w:pPr>
              <w:spacing w:after="200" w:line="240" w:lineRule="auto"/>
              <w:ind w:firstLine="0"/>
              <w:jc w:val="left"/>
              <w:rPr>
                <w:rFonts w:ascii="Arial" w:eastAsia="Yu Mincho" w:hAnsi="Arial" w:cs="Arial"/>
                <w:sz w:val="22"/>
                <w:szCs w:val="22"/>
                <w:lang w:eastAsia="en-US"/>
              </w:rPr>
            </w:pPr>
            <w:r w:rsidRPr="00A96170">
              <w:rPr>
                <w:rFonts w:ascii="Arial" w:eastAsia="Yu Mincho" w:hAnsi="Arial" w:cs="Arial"/>
                <w:b/>
                <w:bCs/>
                <w:sz w:val="22"/>
                <w:szCs w:val="22"/>
                <w:lang w:eastAsia="en-US"/>
              </w:rPr>
              <w:lastRenderedPageBreak/>
              <w:t xml:space="preserve">VPĮ 46 straipsnio 6 </w:t>
            </w:r>
            <w:r w:rsidRPr="00A96170">
              <w:rPr>
                <w:rFonts w:ascii="Arial" w:eastAsia="Yu Mincho" w:hAnsi="Arial" w:cs="Arial"/>
                <w:b/>
                <w:bCs/>
                <w:sz w:val="22"/>
                <w:szCs w:val="22"/>
                <w:lang w:eastAsia="en-US"/>
              </w:rPr>
              <w:lastRenderedPageBreak/>
              <w:t>dalies 3 punktas</w:t>
            </w:r>
          </w:p>
          <w:p w14:paraId="6D5D3082" w14:textId="77777777" w:rsidR="00C85026" w:rsidRPr="00A96170" w:rsidRDefault="00C85026" w:rsidP="00A96170">
            <w:pPr>
              <w:spacing w:line="240" w:lineRule="auto"/>
              <w:ind w:firstLine="0"/>
              <w:rPr>
                <w:rFonts w:ascii="Arial" w:eastAsia="Yu Mincho" w:hAnsi="Arial" w:cs="Arial"/>
                <w:sz w:val="22"/>
                <w:szCs w:val="22"/>
              </w:rPr>
            </w:pPr>
          </w:p>
          <w:p w14:paraId="2B1AD780" w14:textId="77777777" w:rsidR="00C85026" w:rsidRPr="00A96170" w:rsidRDefault="00C85026" w:rsidP="00A96170">
            <w:pPr>
              <w:spacing w:line="240" w:lineRule="auto"/>
              <w:ind w:firstLine="0"/>
              <w:rPr>
                <w:rFonts w:ascii="Arial" w:eastAsia="Yu Mincho" w:hAnsi="Arial" w:cs="Arial"/>
                <w:sz w:val="22"/>
                <w:szCs w:val="22"/>
              </w:rPr>
            </w:pPr>
            <w:r w:rsidRPr="00A96170">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A96170" w:rsidRDefault="00C85026" w:rsidP="00A96170">
            <w:pPr>
              <w:spacing w:line="240" w:lineRule="auto"/>
              <w:ind w:firstLine="0"/>
              <w:rPr>
                <w:rFonts w:ascii="Arial" w:eastAsia="Times New Roman" w:hAnsi="Arial" w:cs="Arial"/>
                <w:color w:val="00B050"/>
                <w:sz w:val="22"/>
                <w:szCs w:val="22"/>
                <w:lang w:eastAsia="en-US"/>
              </w:rPr>
            </w:pPr>
            <w:r w:rsidRPr="00A96170">
              <w:rPr>
                <w:rFonts w:ascii="Arial" w:eastAsia="Times New Roman" w:hAnsi="Arial" w:cs="Arial"/>
                <w:sz w:val="22"/>
                <w:szCs w:val="22"/>
                <w:lang w:eastAsia="en-US"/>
              </w:rPr>
              <w:lastRenderedPageBreak/>
              <w:t xml:space="preserve">Iš Lietuvoje įsteigtų subjektų įrodančių dokumentų </w:t>
            </w:r>
            <w:r w:rsidRPr="00A96170">
              <w:rPr>
                <w:rFonts w:ascii="Arial" w:eastAsia="Times New Roman" w:hAnsi="Arial" w:cs="Arial"/>
                <w:sz w:val="22"/>
                <w:szCs w:val="22"/>
                <w:lang w:eastAsia="en-US"/>
              </w:rPr>
              <w:lastRenderedPageBreak/>
              <w:t>nereikalaujama, užtenka pateikto EBVPD.</w:t>
            </w:r>
          </w:p>
        </w:tc>
      </w:tr>
    </w:tbl>
    <w:p w14:paraId="3A716B3F" w14:textId="77777777" w:rsidR="00C85026" w:rsidRPr="00A96170" w:rsidRDefault="00C85026" w:rsidP="00A96170">
      <w:pPr>
        <w:tabs>
          <w:tab w:val="center" w:pos="4320"/>
          <w:tab w:val="right" w:pos="8640"/>
        </w:tabs>
        <w:spacing w:line="240" w:lineRule="auto"/>
        <w:ind w:firstLine="0"/>
        <w:rPr>
          <w:rFonts w:ascii="Arial" w:hAnsi="Arial" w:cs="Arial"/>
          <w:b/>
          <w:sz w:val="22"/>
          <w:szCs w:val="22"/>
        </w:rPr>
      </w:pPr>
      <w:r w:rsidRPr="00A96170">
        <w:rPr>
          <w:rFonts w:ascii="Arial" w:hAnsi="Arial" w:cs="Arial"/>
          <w:b/>
          <w:sz w:val="22"/>
          <w:szCs w:val="22"/>
        </w:rPr>
        <w:lastRenderedPageBreak/>
        <w:t>Pastabos:</w:t>
      </w:r>
    </w:p>
    <w:p w14:paraId="2C2C2B9A" w14:textId="77777777" w:rsidR="00C85026" w:rsidRPr="00A96170" w:rsidRDefault="00C85026" w:rsidP="00A96170">
      <w:pPr>
        <w:spacing w:line="240" w:lineRule="auto"/>
        <w:ind w:firstLine="0"/>
        <w:rPr>
          <w:rFonts w:ascii="Arial" w:hAnsi="Arial" w:cs="Arial"/>
          <w:sz w:val="22"/>
          <w:szCs w:val="22"/>
        </w:rPr>
      </w:pPr>
      <w:r w:rsidRPr="00A96170">
        <w:rPr>
          <w:rFonts w:ascii="Arial" w:hAnsi="Arial" w:cs="Arial"/>
          <w:sz w:val="22"/>
          <w:szCs w:val="22"/>
        </w:rPr>
        <w:t>(i)</w:t>
      </w:r>
      <w:r w:rsidRPr="00A96170">
        <w:rPr>
          <w:rFonts w:ascii="Arial" w:hAnsi="Arial" w:cs="Arial"/>
          <w:b/>
          <w:sz w:val="22"/>
          <w:szCs w:val="22"/>
        </w:rPr>
        <w:t xml:space="preserve"> </w:t>
      </w:r>
      <w:r w:rsidRPr="00A96170">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A96170"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A96170">
        <w:rPr>
          <w:rFonts w:ascii="Arial" w:hAnsi="Arial" w:cs="Arial"/>
          <w:sz w:val="22"/>
          <w:szCs w:val="22"/>
        </w:rPr>
        <w:t xml:space="preserve"> </w:t>
      </w:r>
      <w:r w:rsidRPr="00A96170">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A96170"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96170">
        <w:rPr>
          <w:rFonts w:ascii="Arial" w:hAnsi="Arial" w:cs="Arial"/>
          <w:b/>
          <w:sz w:val="22"/>
          <w:szCs w:val="22"/>
        </w:rPr>
        <w:t>laikoma, kad dokumentai, nurodantys duomenis po pasiūlymų pateikimo termino pabaigos, yra priimtini.</w:t>
      </w:r>
    </w:p>
    <w:p w14:paraId="2265314E" w14:textId="77777777" w:rsidR="00C85026" w:rsidRPr="00A96170"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(iv) Perkančiajai organizacijai paprašius, tiekėjas privalės pateikti pašalinimo pagrindų nebuvimą įrodančių dokumentų originalus.</w:t>
      </w:r>
    </w:p>
    <w:p w14:paraId="1F213DC7" w14:textId="5FDBF9F9" w:rsidR="006A373C" w:rsidRDefault="00C85026" w:rsidP="00A96170">
      <w:pPr>
        <w:tabs>
          <w:tab w:val="center" w:pos="4320"/>
          <w:tab w:val="right" w:pos="8640"/>
        </w:tabs>
        <w:spacing w:line="240" w:lineRule="auto"/>
        <w:ind w:firstLine="0"/>
        <w:rPr>
          <w:rFonts w:ascii="Arial" w:hAnsi="Arial" w:cs="Arial"/>
          <w:sz w:val="22"/>
          <w:szCs w:val="22"/>
        </w:rPr>
      </w:pPr>
      <w:r w:rsidRPr="00A96170">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A96170">
        <w:rPr>
          <w:rFonts w:ascii="Arial" w:hAnsi="Arial" w:cs="Arial"/>
          <w:b/>
          <w:sz w:val="22"/>
          <w:szCs w:val="22"/>
        </w:rPr>
        <w:t>pateikiama nuoroda į informacijos šaltinį</w:t>
      </w:r>
      <w:r w:rsidRPr="00A96170">
        <w:rPr>
          <w:rFonts w:ascii="Arial" w:hAnsi="Arial" w:cs="Arial"/>
          <w:sz w:val="22"/>
          <w:szCs w:val="22"/>
        </w:rPr>
        <w:t>.</w:t>
      </w:r>
    </w:p>
    <w:p w14:paraId="1511A1EC" w14:textId="77777777" w:rsidR="006A373C" w:rsidRDefault="006A373C">
      <w:pPr>
        <w:rPr>
          <w:rFonts w:ascii="Arial" w:hAnsi="Arial" w:cs="Arial"/>
          <w:sz w:val="22"/>
          <w:szCs w:val="22"/>
        </w:rPr>
      </w:pPr>
      <w:r>
        <w:rPr>
          <w:rFonts w:ascii="Arial" w:hAnsi="Arial" w:cs="Arial"/>
          <w:sz w:val="22"/>
          <w:szCs w:val="22"/>
        </w:rPr>
        <w:br w:type="page"/>
      </w:r>
    </w:p>
    <w:p w14:paraId="2C6DE26E" w14:textId="17DA1183" w:rsidR="006E3C6C" w:rsidRPr="00A96170" w:rsidRDefault="00D416DD" w:rsidP="00A96170">
      <w:pPr>
        <w:pStyle w:val="Antrat2"/>
        <w:ind w:left="5103" w:firstLine="0"/>
        <w:rPr>
          <w:rFonts w:ascii="Arial" w:eastAsia="Calibri" w:hAnsi="Arial" w:cs="Arial"/>
          <w:color w:val="auto"/>
          <w:sz w:val="22"/>
          <w:szCs w:val="22"/>
        </w:rPr>
      </w:pPr>
      <w:bookmarkStart w:id="46" w:name="_Hlk177643683"/>
      <w:bookmarkStart w:id="47" w:name="_Ref38291223"/>
      <w:bookmarkStart w:id="48" w:name="_Ref38291334"/>
      <w:bookmarkStart w:id="49" w:name="_Ref38533412"/>
      <w:bookmarkStart w:id="50" w:name="_Toc231984129"/>
      <w:r w:rsidRPr="00A96170">
        <w:rPr>
          <w:rFonts w:ascii="Arial" w:eastAsia="Calibri" w:hAnsi="Arial" w:cs="Arial"/>
          <w:color w:val="auto"/>
          <w:sz w:val="22"/>
          <w:szCs w:val="22"/>
        </w:rPr>
        <w:lastRenderedPageBreak/>
        <w:t>Specialiųjų p</w:t>
      </w:r>
      <w:r w:rsidR="006E3C6C" w:rsidRPr="00A96170">
        <w:rPr>
          <w:rFonts w:ascii="Arial" w:eastAsia="Calibri" w:hAnsi="Arial" w:cs="Arial"/>
          <w:color w:val="auto"/>
          <w:sz w:val="22"/>
          <w:szCs w:val="22"/>
        </w:rPr>
        <w:t>irkimo</w:t>
      </w:r>
      <w:bookmarkEnd w:id="46"/>
      <w:r w:rsidR="006E3C6C" w:rsidRPr="00A96170">
        <w:rPr>
          <w:rFonts w:ascii="Arial" w:eastAsia="Calibri" w:hAnsi="Arial" w:cs="Arial"/>
          <w:color w:val="auto"/>
          <w:sz w:val="22"/>
          <w:szCs w:val="22"/>
        </w:rPr>
        <w:t xml:space="preserve"> sąlygų 4 priedas „Tiekėjų kvalifikacijos reikalavimai ir reikalaujami kokybės bei aplinkos apsaugos vadybos sistemų standartai“</w:t>
      </w:r>
      <w:bookmarkEnd w:id="47"/>
      <w:bookmarkEnd w:id="48"/>
      <w:bookmarkEnd w:id="49"/>
      <w:bookmarkEnd w:id="50"/>
    </w:p>
    <w:p w14:paraId="0A4F7018" w14:textId="77777777" w:rsidR="00A34CDC" w:rsidRPr="00A96170" w:rsidRDefault="00A34CDC" w:rsidP="00A96170">
      <w:pPr>
        <w:spacing w:line="240" w:lineRule="auto"/>
        <w:rPr>
          <w:rFonts w:ascii="Arial" w:hAnsi="Arial" w:cs="Arial"/>
          <w:sz w:val="22"/>
          <w:szCs w:val="22"/>
        </w:rPr>
      </w:pPr>
    </w:p>
    <w:p w14:paraId="47E840F3" w14:textId="220BA217" w:rsidR="00D66C81" w:rsidRPr="00A96170" w:rsidRDefault="00262130" w:rsidP="00A96170">
      <w:pPr>
        <w:numPr>
          <w:ilvl w:val="1"/>
          <w:numId w:val="0"/>
        </w:numPr>
        <w:spacing w:after="240" w:line="240" w:lineRule="auto"/>
        <w:jc w:val="center"/>
        <w:rPr>
          <w:rFonts w:ascii="Arial" w:hAnsi="Arial" w:cs="Arial"/>
          <w:b/>
          <w:bCs/>
          <w:caps/>
          <w:smallCaps/>
          <w:spacing w:val="20"/>
          <w:sz w:val="22"/>
          <w:szCs w:val="22"/>
        </w:rPr>
      </w:pPr>
      <w:r w:rsidRPr="00A96170">
        <w:rPr>
          <w:rFonts w:ascii="Arial" w:hAnsi="Arial" w:cs="Arial"/>
          <w:b/>
          <w:bCs/>
          <w:caps/>
          <w:smallCaps/>
          <w:spacing w:val="20"/>
          <w:sz w:val="22"/>
          <w:szCs w:val="22"/>
        </w:rPr>
        <w:t xml:space="preserve">TIEKĖJŲ KVALIFIKACIJOS REIKALAVIMAI IR REIKALAVIMAI LAIKYTIS </w:t>
      </w:r>
      <w:r w:rsidRPr="00A96170">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A96170" w:rsidRDefault="00D66C81" w:rsidP="00A96170">
      <w:pPr>
        <w:tabs>
          <w:tab w:val="left" w:pos="720"/>
        </w:tabs>
        <w:spacing w:line="240" w:lineRule="auto"/>
        <w:ind w:firstLine="0"/>
        <w:jc w:val="center"/>
        <w:rPr>
          <w:rFonts w:ascii="Arial" w:eastAsia="Calibri" w:hAnsi="Arial" w:cs="Arial"/>
          <w:b/>
          <w:bCs/>
          <w:sz w:val="22"/>
          <w:szCs w:val="22"/>
          <w:lang w:eastAsia="en-US"/>
        </w:rPr>
      </w:pPr>
      <w:r w:rsidRPr="00A96170">
        <w:rPr>
          <w:rFonts w:ascii="Arial" w:eastAsia="Calibri" w:hAnsi="Arial" w:cs="Arial"/>
          <w:b/>
          <w:bCs/>
          <w:sz w:val="22"/>
          <w:szCs w:val="22"/>
          <w:lang w:eastAsia="en-US"/>
        </w:rPr>
        <w:t>Tiekėjams keliami reikalavimai kvalifikacijos reikalavimai</w:t>
      </w:r>
    </w:p>
    <w:p w14:paraId="79C64F97" w14:textId="77777777" w:rsidR="00D66C81" w:rsidRPr="00A96170" w:rsidRDefault="00D66C81" w:rsidP="00A96170">
      <w:pPr>
        <w:spacing w:line="240" w:lineRule="auto"/>
        <w:ind w:firstLine="567"/>
        <w:rPr>
          <w:rFonts w:ascii="Arial" w:hAnsi="Arial" w:cs="Arial"/>
          <w:i/>
          <w:color w:val="7030A0"/>
          <w:sz w:val="22"/>
          <w:szCs w:val="22"/>
          <w:lang w:eastAsia="en-US"/>
        </w:rPr>
      </w:pPr>
    </w:p>
    <w:p w14:paraId="43C586AE" w14:textId="37CB65BD" w:rsidR="00D416DD" w:rsidRPr="00A96170" w:rsidRDefault="00D416DD" w:rsidP="00A96170">
      <w:pPr>
        <w:pStyle w:val="Sraopastraipa"/>
        <w:numPr>
          <w:ilvl w:val="3"/>
          <w:numId w:val="36"/>
        </w:numPr>
        <w:tabs>
          <w:tab w:val="left" w:pos="567"/>
        </w:tabs>
        <w:spacing w:line="240" w:lineRule="auto"/>
        <w:ind w:left="0" w:firstLine="567"/>
        <w:contextualSpacing w:val="0"/>
        <w:rPr>
          <w:rFonts w:ascii="Arial" w:hAnsi="Arial" w:cs="Arial"/>
          <w:sz w:val="22"/>
          <w:szCs w:val="22"/>
        </w:rPr>
      </w:pPr>
      <w:bookmarkStart w:id="51" w:name="_Ref38540913"/>
      <w:bookmarkStart w:id="52" w:name="_Ref38898051"/>
      <w:bookmarkStart w:id="53" w:name="_Ref38901392"/>
      <w:r w:rsidRPr="00A96170">
        <w:rPr>
          <w:rFonts w:ascii="Arial" w:hAnsi="Arial" w:cs="Arial"/>
          <w:sz w:val="22"/>
          <w:szCs w:val="22"/>
        </w:rPr>
        <w:t>Tiekėjui nenustatomi kvalifikacijos reikalavimai. Tiekėjas, teikdamas pasiūlymą, perkančiajai organizacijai įsipareigoja, kad sutartį vykdys tik teisę verstis atitinkama veikla turintys asmenys.</w:t>
      </w:r>
    </w:p>
    <w:p w14:paraId="0BCCA82A" w14:textId="58E3A86E" w:rsidR="00D416DD" w:rsidRPr="00A96170" w:rsidRDefault="00D416DD" w:rsidP="00A96170">
      <w:pPr>
        <w:pStyle w:val="Sraopastraipa"/>
        <w:numPr>
          <w:ilvl w:val="3"/>
          <w:numId w:val="36"/>
        </w:numPr>
        <w:tabs>
          <w:tab w:val="left" w:pos="567"/>
        </w:tabs>
        <w:spacing w:line="240" w:lineRule="auto"/>
        <w:ind w:left="0" w:firstLine="567"/>
        <w:rPr>
          <w:rFonts w:ascii="Arial" w:hAnsi="Arial" w:cs="Arial"/>
          <w:sz w:val="22"/>
          <w:szCs w:val="22"/>
        </w:rPr>
      </w:pPr>
      <w:r w:rsidRPr="00A96170">
        <w:rPr>
          <w:rFonts w:ascii="Arial" w:hAnsi="Arial" w:cs="Arial"/>
          <w:sz w:val="22"/>
          <w:szCs w:val="22"/>
        </w:rPr>
        <w:tab/>
        <w:t>Perkančioji organizacija nereikalauja tiekėjo laikytis kokybės vadybos sistemos ir (arba) aplinkos apsaugos vadybos sistemos standartų.</w:t>
      </w:r>
    </w:p>
    <w:p w14:paraId="455C1CC3" w14:textId="77777777" w:rsidR="00D416DD" w:rsidRPr="00A96170" w:rsidRDefault="00D416DD" w:rsidP="00A96170">
      <w:pPr>
        <w:tabs>
          <w:tab w:val="left" w:pos="567"/>
        </w:tabs>
        <w:spacing w:line="240" w:lineRule="auto"/>
        <w:rPr>
          <w:rStyle w:val="Komentaronuoroda"/>
          <w:rFonts w:ascii="Arial" w:hAnsi="Arial" w:cs="Arial"/>
          <w:sz w:val="22"/>
          <w:szCs w:val="22"/>
        </w:rPr>
      </w:pPr>
    </w:p>
    <w:p w14:paraId="378E2254" w14:textId="77777777" w:rsidR="00B14D01" w:rsidRPr="00A96170" w:rsidRDefault="00B14D01" w:rsidP="00A96170">
      <w:pPr>
        <w:spacing w:line="240" w:lineRule="auto"/>
        <w:ind w:firstLine="0"/>
        <w:rPr>
          <w:rFonts w:ascii="Arial" w:eastAsia="Calibri" w:hAnsi="Arial" w:cs="Arial"/>
          <w:sz w:val="22"/>
          <w:szCs w:val="22"/>
        </w:rPr>
      </w:pPr>
    </w:p>
    <w:p w14:paraId="26B92194" w14:textId="6A359568" w:rsidR="00B14D01" w:rsidRPr="00A96170" w:rsidRDefault="00B14D01" w:rsidP="00A96170">
      <w:pPr>
        <w:spacing w:line="240" w:lineRule="auto"/>
        <w:ind w:firstLine="0"/>
        <w:jc w:val="center"/>
        <w:rPr>
          <w:rFonts w:ascii="Arial" w:eastAsia="Calibri" w:hAnsi="Arial" w:cs="Arial"/>
          <w:sz w:val="22"/>
          <w:szCs w:val="22"/>
        </w:rPr>
      </w:pPr>
      <w:r w:rsidRPr="00A96170">
        <w:rPr>
          <w:rFonts w:ascii="Arial" w:eastAsia="Calibri" w:hAnsi="Arial" w:cs="Arial"/>
          <w:sz w:val="22"/>
          <w:szCs w:val="22"/>
        </w:rPr>
        <w:t>_________________</w:t>
      </w:r>
    </w:p>
    <w:p w14:paraId="73B3DD2E" w14:textId="3D71F227" w:rsidR="003C3C4E" w:rsidRDefault="003C3C4E">
      <w:pPr>
        <w:rPr>
          <w:rFonts w:ascii="Arial" w:eastAsia="Calibri" w:hAnsi="Arial" w:cs="Arial"/>
          <w:sz w:val="22"/>
          <w:szCs w:val="22"/>
        </w:rPr>
      </w:pPr>
      <w:r>
        <w:rPr>
          <w:rFonts w:ascii="Arial" w:eastAsia="Calibri" w:hAnsi="Arial" w:cs="Arial"/>
          <w:sz w:val="22"/>
          <w:szCs w:val="22"/>
        </w:rPr>
        <w:br w:type="page"/>
      </w:r>
    </w:p>
    <w:p w14:paraId="609DC79E" w14:textId="27DFAA2F" w:rsidR="00B14D01" w:rsidRPr="00A96170" w:rsidRDefault="00C03E25" w:rsidP="00A96170">
      <w:pPr>
        <w:spacing w:line="240" w:lineRule="auto"/>
        <w:ind w:left="5558" w:firstLine="0"/>
        <w:rPr>
          <w:rFonts w:ascii="Arial" w:eastAsia="Calibri" w:hAnsi="Arial" w:cs="Arial"/>
          <w:sz w:val="22"/>
          <w:szCs w:val="22"/>
        </w:rPr>
      </w:pPr>
      <w:r w:rsidRPr="00A96170">
        <w:rPr>
          <w:rFonts w:ascii="Arial" w:eastAsia="Calibri" w:hAnsi="Arial" w:cs="Arial"/>
          <w:sz w:val="22"/>
          <w:szCs w:val="22"/>
        </w:rPr>
        <w:lastRenderedPageBreak/>
        <w:t>Specialiųjų pirkimo</w:t>
      </w:r>
      <w:r w:rsidR="00B14D01" w:rsidRPr="00A96170">
        <w:rPr>
          <w:rFonts w:ascii="Arial" w:eastAsia="Calibri" w:hAnsi="Arial" w:cs="Arial"/>
          <w:sz w:val="22"/>
          <w:szCs w:val="22"/>
        </w:rPr>
        <w:t xml:space="preserve"> sąlygų 5 priedas „EBVPD“ (XML formatu)</w:t>
      </w:r>
    </w:p>
    <w:p w14:paraId="46F0D987" w14:textId="77777777" w:rsidR="00F63FE3" w:rsidRPr="00A96170" w:rsidRDefault="00F63FE3" w:rsidP="00A96170">
      <w:pPr>
        <w:spacing w:after="160" w:line="240" w:lineRule="auto"/>
        <w:ind w:firstLine="0"/>
        <w:jc w:val="left"/>
        <w:rPr>
          <w:rFonts w:ascii="Arial" w:hAnsi="Arial" w:cs="Arial"/>
          <w:b/>
          <w:bCs/>
          <w:smallCaps/>
          <w:sz w:val="22"/>
          <w:szCs w:val="22"/>
        </w:rPr>
      </w:pPr>
    </w:p>
    <w:p w14:paraId="022DBD64" w14:textId="77777777" w:rsidR="00B14D01" w:rsidRPr="00A96170" w:rsidRDefault="00B14D01" w:rsidP="00A96170">
      <w:pPr>
        <w:numPr>
          <w:ilvl w:val="1"/>
          <w:numId w:val="0"/>
        </w:numPr>
        <w:spacing w:after="240" w:line="240" w:lineRule="auto"/>
        <w:jc w:val="center"/>
        <w:rPr>
          <w:rFonts w:ascii="Arial" w:hAnsi="Arial" w:cs="Arial"/>
          <w:b/>
          <w:bCs/>
          <w:caps/>
          <w:smallCaps/>
          <w:spacing w:val="20"/>
          <w:sz w:val="22"/>
          <w:szCs w:val="22"/>
        </w:rPr>
      </w:pPr>
      <w:r w:rsidRPr="00A96170">
        <w:rPr>
          <w:rFonts w:ascii="Arial" w:hAnsi="Arial" w:cs="Arial"/>
          <w:b/>
          <w:bCs/>
          <w:caps/>
          <w:spacing w:val="20"/>
          <w:sz w:val="22"/>
          <w:szCs w:val="22"/>
        </w:rPr>
        <w:t>EUROPOS BENDRASIS VIEŠŲJŲ PIRKIMŲ DOKUMENTAS</w:t>
      </w:r>
    </w:p>
    <w:p w14:paraId="2FC74CAB" w14:textId="77777777" w:rsidR="00B14D01" w:rsidRPr="00A96170" w:rsidRDefault="00B14D01" w:rsidP="00A96170">
      <w:pPr>
        <w:spacing w:after="160" w:line="240" w:lineRule="auto"/>
        <w:ind w:firstLine="0"/>
        <w:jc w:val="center"/>
        <w:rPr>
          <w:rFonts w:ascii="Arial" w:hAnsi="Arial" w:cs="Arial"/>
          <w:sz w:val="22"/>
          <w:szCs w:val="22"/>
        </w:rPr>
      </w:pPr>
      <w:r w:rsidRPr="00A96170">
        <w:rPr>
          <w:rFonts w:ascii="Arial" w:hAnsi="Arial" w:cs="Arial"/>
          <w:sz w:val="22"/>
          <w:szCs w:val="22"/>
        </w:rPr>
        <w:t>„Europos bendrasis viešųjų pirkimų dokumentas (EBVPD)“ pateikiamas .xml formatu.</w:t>
      </w:r>
    </w:p>
    <w:p w14:paraId="0BD4FD77" w14:textId="77777777" w:rsidR="00B14D01" w:rsidRPr="00A96170" w:rsidRDefault="00B14D01" w:rsidP="00A96170">
      <w:pPr>
        <w:keepNext/>
        <w:keepLines/>
        <w:spacing w:before="120" w:line="240" w:lineRule="auto"/>
        <w:ind w:left="5103" w:firstLine="0"/>
        <w:jc w:val="left"/>
        <w:outlineLvl w:val="1"/>
        <w:rPr>
          <w:rFonts w:ascii="Arial" w:hAnsi="Arial" w:cs="Arial"/>
          <w:smallCaps/>
          <w:sz w:val="22"/>
          <w:szCs w:val="22"/>
        </w:rPr>
      </w:pPr>
    </w:p>
    <w:p w14:paraId="7101798F" w14:textId="77777777" w:rsidR="00B14D01" w:rsidRPr="00A96170" w:rsidRDefault="00B14D01" w:rsidP="00A96170">
      <w:pPr>
        <w:spacing w:line="240" w:lineRule="auto"/>
        <w:ind w:firstLine="0"/>
        <w:rPr>
          <w:rFonts w:ascii="Arial" w:eastAsia="Calibri" w:hAnsi="Arial" w:cs="Arial"/>
          <w:sz w:val="22"/>
          <w:szCs w:val="22"/>
        </w:rPr>
      </w:pPr>
    </w:p>
    <w:p w14:paraId="0316BA06" w14:textId="1FE23398" w:rsidR="00F63FE3" w:rsidRPr="00A96170" w:rsidRDefault="00B14D01" w:rsidP="00A96170">
      <w:pPr>
        <w:spacing w:line="240" w:lineRule="auto"/>
        <w:ind w:firstLine="0"/>
        <w:jc w:val="center"/>
        <w:rPr>
          <w:rFonts w:ascii="Arial" w:eastAsia="Calibri" w:hAnsi="Arial" w:cs="Arial"/>
          <w:sz w:val="22"/>
          <w:szCs w:val="22"/>
        </w:rPr>
      </w:pPr>
      <w:r w:rsidRPr="00A96170">
        <w:rPr>
          <w:rFonts w:ascii="Arial" w:eastAsia="Calibri" w:hAnsi="Arial" w:cs="Arial"/>
          <w:sz w:val="22"/>
          <w:szCs w:val="22"/>
        </w:rPr>
        <w:t>_________________</w:t>
      </w:r>
    </w:p>
    <w:p w14:paraId="06F2C4AD" w14:textId="77777777" w:rsidR="00F63FE3" w:rsidRPr="00A96170" w:rsidRDefault="00F63FE3" w:rsidP="00A96170">
      <w:pPr>
        <w:spacing w:line="240" w:lineRule="auto"/>
        <w:ind w:firstLine="0"/>
        <w:rPr>
          <w:rFonts w:ascii="Arial" w:eastAsia="Calibri" w:hAnsi="Arial" w:cs="Arial"/>
          <w:sz w:val="22"/>
          <w:szCs w:val="22"/>
        </w:rPr>
      </w:pPr>
    </w:p>
    <w:p w14:paraId="384E3A5A" w14:textId="59AD9511" w:rsidR="003C3C4E" w:rsidRDefault="003C3C4E">
      <w:pPr>
        <w:rPr>
          <w:rFonts w:ascii="Arial" w:eastAsia="Calibri" w:hAnsi="Arial" w:cs="Arial"/>
          <w:sz w:val="22"/>
          <w:szCs w:val="22"/>
        </w:rPr>
      </w:pPr>
      <w:r>
        <w:rPr>
          <w:rFonts w:ascii="Arial" w:eastAsia="Calibri" w:hAnsi="Arial" w:cs="Arial"/>
          <w:sz w:val="22"/>
          <w:szCs w:val="22"/>
        </w:rPr>
        <w:br w:type="page"/>
      </w:r>
    </w:p>
    <w:p w14:paraId="54DE1EB5" w14:textId="77777777" w:rsidR="00A96170" w:rsidRDefault="00C03E25" w:rsidP="00A96170">
      <w:pPr>
        <w:spacing w:line="240" w:lineRule="auto"/>
        <w:ind w:left="5258" w:firstLine="1830"/>
        <w:rPr>
          <w:rFonts w:ascii="Arial" w:eastAsia="Calibri" w:hAnsi="Arial" w:cs="Arial"/>
          <w:sz w:val="22"/>
          <w:szCs w:val="22"/>
        </w:rPr>
      </w:pPr>
      <w:r w:rsidRPr="00A96170">
        <w:rPr>
          <w:rFonts w:ascii="Arial" w:eastAsia="Calibri" w:hAnsi="Arial" w:cs="Arial"/>
          <w:sz w:val="22"/>
          <w:szCs w:val="22"/>
        </w:rPr>
        <w:lastRenderedPageBreak/>
        <w:t>Specialiųjų pirkimo</w:t>
      </w:r>
      <w:r w:rsidR="00F63FE3" w:rsidRPr="00A96170">
        <w:rPr>
          <w:rFonts w:ascii="Arial" w:eastAsia="Calibri" w:hAnsi="Arial" w:cs="Arial"/>
          <w:sz w:val="22"/>
          <w:szCs w:val="22"/>
        </w:rPr>
        <w:t xml:space="preserve"> sąlygų </w:t>
      </w:r>
    </w:p>
    <w:p w14:paraId="4AAF972A" w14:textId="018E8DAF" w:rsidR="00F63FE3" w:rsidRPr="00A96170" w:rsidRDefault="00F63FE3" w:rsidP="00A96170">
      <w:pPr>
        <w:spacing w:line="240" w:lineRule="auto"/>
        <w:ind w:left="5258" w:firstLine="1830"/>
        <w:rPr>
          <w:rFonts w:ascii="Arial" w:eastAsia="Calibri" w:hAnsi="Arial" w:cs="Arial"/>
          <w:sz w:val="22"/>
          <w:szCs w:val="22"/>
        </w:rPr>
      </w:pPr>
      <w:r w:rsidRPr="00A96170">
        <w:rPr>
          <w:rFonts w:ascii="Arial" w:eastAsia="Calibri" w:hAnsi="Arial" w:cs="Arial"/>
          <w:sz w:val="22"/>
          <w:szCs w:val="22"/>
        </w:rPr>
        <w:t>6 priedas „Pasiūlymo forma“</w:t>
      </w:r>
    </w:p>
    <w:p w14:paraId="20C78C66" w14:textId="77777777" w:rsidR="00F63FE3" w:rsidRPr="00A96170" w:rsidRDefault="00F63FE3" w:rsidP="00A96170">
      <w:pPr>
        <w:spacing w:line="240" w:lineRule="auto"/>
        <w:ind w:firstLine="0"/>
        <w:rPr>
          <w:rFonts w:ascii="Arial" w:eastAsia="Calibri" w:hAnsi="Arial" w:cs="Arial"/>
          <w:sz w:val="22"/>
          <w:szCs w:val="22"/>
        </w:rPr>
      </w:pPr>
    </w:p>
    <w:p w14:paraId="16284793" w14:textId="77777777" w:rsidR="00CA7F38" w:rsidRPr="00A96170" w:rsidRDefault="00CA7F38" w:rsidP="00A96170">
      <w:pPr>
        <w:keepNext/>
        <w:keepLines/>
        <w:spacing w:before="120" w:line="240" w:lineRule="auto"/>
        <w:ind w:left="5103" w:firstLine="0"/>
        <w:jc w:val="left"/>
        <w:outlineLvl w:val="1"/>
        <w:rPr>
          <w:rFonts w:ascii="Arial" w:eastAsia="Calibri" w:hAnsi="Arial" w:cs="Arial"/>
          <w:sz w:val="22"/>
          <w:szCs w:val="22"/>
        </w:rPr>
      </w:pPr>
    </w:p>
    <w:bookmarkEnd w:id="51"/>
    <w:bookmarkEnd w:id="52"/>
    <w:bookmarkEnd w:id="53"/>
    <w:p w14:paraId="2D34C019" w14:textId="77777777" w:rsidR="00596BE0" w:rsidRPr="00A96170" w:rsidRDefault="00596BE0" w:rsidP="00A96170">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Herbas arba prekių ženklas</w:t>
      </w:r>
    </w:p>
    <w:p w14:paraId="5BBA4B95" w14:textId="77777777" w:rsidR="00596BE0" w:rsidRPr="00A96170" w:rsidRDefault="00596BE0" w:rsidP="00A96170">
      <w:pPr>
        <w:spacing w:line="240" w:lineRule="auto"/>
        <w:ind w:firstLine="0"/>
        <w:jc w:val="center"/>
        <w:rPr>
          <w:rFonts w:ascii="Arial" w:eastAsia="Times New Roman" w:hAnsi="Arial" w:cs="Arial"/>
          <w:sz w:val="22"/>
          <w:szCs w:val="22"/>
        </w:rPr>
      </w:pPr>
    </w:p>
    <w:p w14:paraId="14F27E6E" w14:textId="77777777" w:rsidR="00596BE0" w:rsidRPr="00A96170" w:rsidRDefault="00596BE0" w:rsidP="00A96170">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(Tiekėjo pavadinimas)</w:t>
      </w:r>
    </w:p>
    <w:p w14:paraId="35E8F9A2" w14:textId="77777777" w:rsidR="00596BE0" w:rsidRPr="00A96170" w:rsidRDefault="00596BE0" w:rsidP="00A96170">
      <w:pPr>
        <w:spacing w:line="240" w:lineRule="auto"/>
        <w:ind w:firstLine="0"/>
        <w:jc w:val="center"/>
        <w:rPr>
          <w:rFonts w:ascii="Arial" w:eastAsia="Times New Roman" w:hAnsi="Arial" w:cs="Arial"/>
          <w:sz w:val="22"/>
          <w:szCs w:val="22"/>
        </w:rPr>
      </w:pPr>
    </w:p>
    <w:p w14:paraId="45BD941E" w14:textId="77777777" w:rsidR="00596BE0" w:rsidRPr="00A96170" w:rsidRDefault="00596BE0" w:rsidP="00A96170">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A96170" w:rsidRDefault="00596BE0" w:rsidP="00A96170">
      <w:pPr>
        <w:spacing w:line="240" w:lineRule="auto"/>
        <w:ind w:firstLine="0"/>
        <w:rPr>
          <w:rFonts w:ascii="Arial" w:eastAsia="Times New Roman" w:hAnsi="Arial" w:cs="Arial"/>
          <w:sz w:val="22"/>
          <w:szCs w:val="22"/>
        </w:rPr>
      </w:pPr>
    </w:p>
    <w:p w14:paraId="277B1225" w14:textId="37649511" w:rsidR="00596BE0" w:rsidRPr="00A96170" w:rsidRDefault="006C5F13" w:rsidP="00A96170">
      <w:pPr>
        <w:spacing w:line="240" w:lineRule="auto"/>
        <w:ind w:firstLine="0"/>
        <w:jc w:val="left"/>
        <w:rPr>
          <w:rFonts w:ascii="Arial" w:eastAsia="Times New Roman" w:hAnsi="Arial" w:cs="Arial"/>
          <w:sz w:val="22"/>
          <w:szCs w:val="22"/>
          <w:u w:val="single"/>
        </w:rPr>
      </w:pPr>
      <w:r>
        <w:rPr>
          <w:rFonts w:ascii="Arial" w:eastAsia="Times New Roman" w:hAnsi="Arial" w:cs="Arial"/>
          <w:sz w:val="22"/>
          <w:szCs w:val="22"/>
          <w:u w:val="single"/>
        </w:rPr>
        <w:t>Uždarajai akcinei bendrovei „Sūduvos vandenys“</w:t>
      </w:r>
    </w:p>
    <w:p w14:paraId="3773DBCD" w14:textId="69DC94E4" w:rsidR="00596BE0" w:rsidRPr="00A96170" w:rsidRDefault="00596BE0" w:rsidP="00A96170">
      <w:pPr>
        <w:spacing w:line="240" w:lineRule="auto"/>
        <w:ind w:firstLine="0"/>
        <w:jc w:val="left"/>
        <w:rPr>
          <w:rFonts w:ascii="Arial" w:eastAsia="Times New Roman" w:hAnsi="Arial" w:cs="Arial"/>
          <w:sz w:val="22"/>
          <w:szCs w:val="22"/>
        </w:rPr>
      </w:pPr>
    </w:p>
    <w:p w14:paraId="72C41073" w14:textId="77777777" w:rsidR="00596BE0" w:rsidRPr="00A96170" w:rsidRDefault="00596BE0" w:rsidP="00A96170">
      <w:pPr>
        <w:spacing w:line="240" w:lineRule="auto"/>
        <w:ind w:firstLine="0"/>
        <w:jc w:val="right"/>
        <w:rPr>
          <w:rFonts w:ascii="Arial" w:eastAsia="Times New Roman" w:hAnsi="Arial" w:cs="Arial"/>
          <w:sz w:val="22"/>
          <w:szCs w:val="22"/>
        </w:rPr>
      </w:pPr>
    </w:p>
    <w:p w14:paraId="66B808D5" w14:textId="77777777" w:rsidR="00596BE0" w:rsidRDefault="00596BE0" w:rsidP="00A96170">
      <w:pPr>
        <w:spacing w:line="240" w:lineRule="auto"/>
        <w:ind w:firstLine="0"/>
        <w:jc w:val="center"/>
        <w:rPr>
          <w:rFonts w:ascii="Arial" w:eastAsia="Times New Roman" w:hAnsi="Arial" w:cs="Arial"/>
          <w:b/>
          <w:sz w:val="22"/>
          <w:szCs w:val="22"/>
        </w:rPr>
      </w:pPr>
      <w:r w:rsidRPr="00A96170">
        <w:rPr>
          <w:rFonts w:ascii="Arial" w:eastAsia="Times New Roman" w:hAnsi="Arial" w:cs="Arial"/>
          <w:b/>
          <w:sz w:val="22"/>
          <w:szCs w:val="22"/>
        </w:rPr>
        <w:t>PASIŪLYMO FORMA</w:t>
      </w:r>
    </w:p>
    <w:p w14:paraId="1C1A6844" w14:textId="77777777" w:rsidR="00C2676F" w:rsidRDefault="00C2676F" w:rsidP="00A96170">
      <w:pPr>
        <w:spacing w:line="240" w:lineRule="auto"/>
        <w:ind w:firstLine="0"/>
        <w:jc w:val="center"/>
        <w:rPr>
          <w:rFonts w:ascii="Arial" w:eastAsia="Times New Roman" w:hAnsi="Arial" w:cs="Arial"/>
          <w:b/>
          <w:sz w:val="22"/>
          <w:szCs w:val="22"/>
        </w:rPr>
      </w:pPr>
    </w:p>
    <w:p w14:paraId="72509418" w14:textId="77777777" w:rsidR="00A15ABD" w:rsidRPr="00A96170" w:rsidRDefault="00A15ABD" w:rsidP="00A15ABD">
      <w:pPr>
        <w:numPr>
          <w:ilvl w:val="0"/>
          <w:numId w:val="23"/>
        </w:numPr>
        <w:tabs>
          <w:tab w:val="left" w:pos="284"/>
        </w:tabs>
        <w:spacing w:line="240" w:lineRule="auto"/>
        <w:ind w:hanging="1080"/>
        <w:contextualSpacing/>
        <w:jc w:val="center"/>
        <w:rPr>
          <w:rFonts w:ascii="Arial" w:eastAsia="Times New Roman" w:hAnsi="Arial" w:cs="Arial"/>
          <w:b/>
          <w:sz w:val="22"/>
          <w:szCs w:val="22"/>
        </w:rPr>
      </w:pPr>
      <w:r w:rsidRPr="00A96170">
        <w:rPr>
          <w:rFonts w:ascii="Arial" w:eastAsia="Times New Roman" w:hAnsi="Arial" w:cs="Arial"/>
          <w:b/>
          <w:sz w:val="22"/>
          <w:szCs w:val="22"/>
        </w:rPr>
        <w:t>INFORMACIJA APIE TIEKĖJĄ</w:t>
      </w:r>
    </w:p>
    <w:p w14:paraId="184E41BA" w14:textId="77777777" w:rsidR="00A15ABD" w:rsidRPr="00A96170" w:rsidRDefault="00A15ABD" w:rsidP="00A15ABD">
      <w:pPr>
        <w:tabs>
          <w:tab w:val="left" w:pos="284"/>
        </w:tabs>
        <w:spacing w:line="240" w:lineRule="auto"/>
        <w:ind w:firstLine="0"/>
        <w:contextualSpacing/>
        <w:jc w:val="left"/>
        <w:rPr>
          <w:rFonts w:ascii="Arial" w:eastAsia="Times New Roman"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15ABD" w:rsidRPr="00A96170" w14:paraId="4D1FBC6C" w14:textId="77777777" w:rsidTr="005A6B15">
        <w:tc>
          <w:tcPr>
            <w:tcW w:w="4928" w:type="dxa"/>
            <w:tcBorders>
              <w:top w:val="single" w:sz="4" w:space="0" w:color="auto"/>
              <w:left w:val="single" w:sz="4" w:space="0" w:color="auto"/>
              <w:bottom w:val="single" w:sz="4" w:space="0" w:color="auto"/>
              <w:right w:val="single" w:sz="4" w:space="0" w:color="auto"/>
            </w:tcBorders>
          </w:tcPr>
          <w:p w14:paraId="0D3C2A5B" w14:textId="77777777" w:rsidR="00A15ABD" w:rsidRPr="00A96170" w:rsidRDefault="00A15ABD" w:rsidP="005A6B15">
            <w:pPr>
              <w:spacing w:line="240" w:lineRule="auto"/>
              <w:ind w:firstLine="0"/>
              <w:rPr>
                <w:rFonts w:ascii="Arial" w:eastAsia="Times New Roman" w:hAnsi="Arial" w:cs="Arial"/>
                <w:i/>
                <w:sz w:val="22"/>
                <w:szCs w:val="22"/>
              </w:rPr>
            </w:pPr>
            <w:r w:rsidRPr="00A96170">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583197DC" w14:textId="77777777" w:rsidR="00A15ABD" w:rsidRPr="00A96170" w:rsidRDefault="00A15ABD" w:rsidP="005A6B15">
            <w:pPr>
              <w:spacing w:line="240" w:lineRule="auto"/>
              <w:ind w:firstLine="0"/>
              <w:rPr>
                <w:rFonts w:ascii="Arial" w:eastAsia="Times New Roman" w:hAnsi="Arial" w:cs="Arial"/>
                <w:sz w:val="22"/>
                <w:szCs w:val="22"/>
              </w:rPr>
            </w:pPr>
          </w:p>
          <w:p w14:paraId="019BB29C"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5B8839E4" w14:textId="77777777" w:rsidTr="005A6B15">
        <w:tc>
          <w:tcPr>
            <w:tcW w:w="4928" w:type="dxa"/>
            <w:tcBorders>
              <w:top w:val="single" w:sz="4" w:space="0" w:color="auto"/>
              <w:left w:val="single" w:sz="4" w:space="0" w:color="auto"/>
              <w:bottom w:val="single" w:sz="4" w:space="0" w:color="auto"/>
              <w:right w:val="single" w:sz="4" w:space="0" w:color="auto"/>
            </w:tcBorders>
          </w:tcPr>
          <w:p w14:paraId="558C6C74"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7296EB1"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776CEDDB" w14:textId="77777777" w:rsidTr="005A6B15">
        <w:tc>
          <w:tcPr>
            <w:tcW w:w="4928" w:type="dxa"/>
            <w:tcBorders>
              <w:top w:val="single" w:sz="4" w:space="0" w:color="auto"/>
              <w:left w:val="single" w:sz="4" w:space="0" w:color="auto"/>
              <w:bottom w:val="single" w:sz="4" w:space="0" w:color="auto"/>
              <w:right w:val="single" w:sz="4" w:space="0" w:color="auto"/>
            </w:tcBorders>
          </w:tcPr>
          <w:p w14:paraId="1421C582"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6EA2D25B"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7F8F014A" w14:textId="77777777" w:rsidTr="005A6B15">
        <w:tc>
          <w:tcPr>
            <w:tcW w:w="4928" w:type="dxa"/>
            <w:tcBorders>
              <w:top w:val="single" w:sz="4" w:space="0" w:color="auto"/>
              <w:left w:val="single" w:sz="4" w:space="0" w:color="auto"/>
              <w:bottom w:val="single" w:sz="4" w:space="0" w:color="auto"/>
              <w:right w:val="single" w:sz="4" w:space="0" w:color="auto"/>
            </w:tcBorders>
          </w:tcPr>
          <w:p w14:paraId="28EDF40E"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BB87C8D"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25BB9F2C" w14:textId="77777777" w:rsidTr="005A6B15">
        <w:tc>
          <w:tcPr>
            <w:tcW w:w="4928" w:type="dxa"/>
            <w:tcBorders>
              <w:top w:val="single" w:sz="4" w:space="0" w:color="auto"/>
              <w:left w:val="single" w:sz="4" w:space="0" w:color="auto"/>
              <w:bottom w:val="single" w:sz="4" w:space="0" w:color="auto"/>
              <w:right w:val="single" w:sz="4" w:space="0" w:color="auto"/>
            </w:tcBorders>
          </w:tcPr>
          <w:p w14:paraId="2C316C72"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F1A0EED"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433AC449" w14:textId="77777777" w:rsidTr="005A6B15">
        <w:tc>
          <w:tcPr>
            <w:tcW w:w="4928" w:type="dxa"/>
            <w:tcBorders>
              <w:top w:val="single" w:sz="4" w:space="0" w:color="auto"/>
              <w:left w:val="single" w:sz="4" w:space="0" w:color="auto"/>
              <w:bottom w:val="single" w:sz="4" w:space="0" w:color="auto"/>
              <w:right w:val="single" w:sz="4" w:space="0" w:color="auto"/>
            </w:tcBorders>
          </w:tcPr>
          <w:p w14:paraId="29D6253D"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175F6F3A"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0EC973CF" w14:textId="77777777" w:rsidTr="005A6B15">
        <w:tc>
          <w:tcPr>
            <w:tcW w:w="4928" w:type="dxa"/>
            <w:tcBorders>
              <w:top w:val="single" w:sz="4" w:space="0" w:color="auto"/>
              <w:left w:val="single" w:sz="4" w:space="0" w:color="auto"/>
              <w:bottom w:val="single" w:sz="4" w:space="0" w:color="auto"/>
              <w:right w:val="single" w:sz="4" w:space="0" w:color="auto"/>
            </w:tcBorders>
          </w:tcPr>
          <w:p w14:paraId="4088F18C"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0A75735"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19344F2E" w14:textId="77777777" w:rsidTr="005A6B15">
        <w:tc>
          <w:tcPr>
            <w:tcW w:w="4928" w:type="dxa"/>
            <w:tcBorders>
              <w:top w:val="single" w:sz="4" w:space="0" w:color="auto"/>
              <w:left w:val="single" w:sz="4" w:space="0" w:color="auto"/>
              <w:bottom w:val="single" w:sz="4" w:space="0" w:color="auto"/>
              <w:right w:val="single" w:sz="4" w:space="0" w:color="auto"/>
            </w:tcBorders>
          </w:tcPr>
          <w:p w14:paraId="616C80B9"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A931FB6"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66BEDCDA" w14:textId="77777777" w:rsidTr="005A6B15">
        <w:tc>
          <w:tcPr>
            <w:tcW w:w="4928" w:type="dxa"/>
            <w:tcBorders>
              <w:top w:val="single" w:sz="4" w:space="0" w:color="auto"/>
              <w:left w:val="single" w:sz="4" w:space="0" w:color="auto"/>
              <w:bottom w:val="single" w:sz="4" w:space="0" w:color="auto"/>
              <w:right w:val="single" w:sz="4" w:space="0" w:color="auto"/>
            </w:tcBorders>
          </w:tcPr>
          <w:p w14:paraId="06CE44D2"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232ED1A"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6A3A9964" w14:textId="77777777" w:rsidTr="005A6B15">
        <w:tc>
          <w:tcPr>
            <w:tcW w:w="4928" w:type="dxa"/>
            <w:tcBorders>
              <w:top w:val="single" w:sz="4" w:space="0" w:color="auto"/>
              <w:left w:val="single" w:sz="4" w:space="0" w:color="auto"/>
              <w:bottom w:val="single" w:sz="4" w:space="0" w:color="auto"/>
              <w:right w:val="single" w:sz="4" w:space="0" w:color="auto"/>
            </w:tcBorders>
          </w:tcPr>
          <w:p w14:paraId="432B924D" w14:textId="77777777" w:rsidR="00A15ABD" w:rsidRPr="00A96170" w:rsidRDefault="00A15ABD" w:rsidP="005A6B15">
            <w:pPr>
              <w:spacing w:line="240" w:lineRule="auto"/>
              <w:ind w:firstLine="0"/>
              <w:rPr>
                <w:rFonts w:ascii="Arial" w:eastAsia="Times New Roman" w:hAnsi="Arial" w:cs="Arial"/>
                <w:sz w:val="22"/>
                <w:szCs w:val="22"/>
              </w:rPr>
            </w:pPr>
            <w:bookmarkStart w:id="54" w:name="_Hlk96434504"/>
            <w:r w:rsidRPr="00A96170">
              <w:rPr>
                <w:rFonts w:ascii="Arial" w:eastAsia="Times New Roman" w:hAnsi="Arial" w:cs="Arial"/>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9987E84" w14:textId="77777777" w:rsidR="00A15ABD" w:rsidRPr="00A96170" w:rsidRDefault="00A15ABD" w:rsidP="005A6B15">
            <w:pPr>
              <w:spacing w:line="240" w:lineRule="auto"/>
              <w:ind w:firstLine="0"/>
              <w:rPr>
                <w:rFonts w:ascii="Arial" w:eastAsia="Times New Roman" w:hAnsi="Arial" w:cs="Arial"/>
                <w:sz w:val="22"/>
                <w:szCs w:val="22"/>
              </w:rPr>
            </w:pPr>
          </w:p>
        </w:tc>
      </w:tr>
      <w:tr w:rsidR="00A15ABD" w:rsidRPr="00A96170" w14:paraId="1056AAB1" w14:textId="77777777" w:rsidTr="005A6B15">
        <w:tc>
          <w:tcPr>
            <w:tcW w:w="4928" w:type="dxa"/>
            <w:tcBorders>
              <w:top w:val="single" w:sz="4" w:space="0" w:color="auto"/>
              <w:left w:val="single" w:sz="4" w:space="0" w:color="auto"/>
              <w:bottom w:val="single" w:sz="4" w:space="0" w:color="auto"/>
              <w:right w:val="single" w:sz="4" w:space="0" w:color="auto"/>
            </w:tcBorders>
          </w:tcPr>
          <w:p w14:paraId="651B92E1" w14:textId="77777777" w:rsidR="00A15ABD" w:rsidRPr="00A96170" w:rsidRDefault="00A15ABD" w:rsidP="005A6B15">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6DDE9DBF" w14:textId="77777777" w:rsidR="00A15ABD" w:rsidRPr="00A96170" w:rsidRDefault="00A15ABD" w:rsidP="005A6B15">
            <w:pPr>
              <w:spacing w:line="240" w:lineRule="auto"/>
              <w:ind w:firstLine="0"/>
              <w:rPr>
                <w:rFonts w:ascii="Arial" w:eastAsia="Times New Roman" w:hAnsi="Arial" w:cs="Arial"/>
                <w:sz w:val="22"/>
                <w:szCs w:val="22"/>
              </w:rPr>
            </w:pPr>
          </w:p>
        </w:tc>
      </w:tr>
      <w:bookmarkEnd w:id="54"/>
    </w:tbl>
    <w:p w14:paraId="67DEF6FB" w14:textId="77777777" w:rsidR="00A15ABD" w:rsidRPr="00A96170" w:rsidRDefault="00A15ABD" w:rsidP="00A15ABD">
      <w:pPr>
        <w:spacing w:line="240" w:lineRule="auto"/>
        <w:ind w:firstLine="0"/>
        <w:rPr>
          <w:rFonts w:ascii="Arial" w:eastAsia="Times New Roman" w:hAnsi="Arial" w:cs="Arial"/>
          <w:sz w:val="22"/>
          <w:szCs w:val="22"/>
        </w:rPr>
      </w:pPr>
    </w:p>
    <w:p w14:paraId="6FB5DB3D" w14:textId="77777777" w:rsidR="00A15ABD" w:rsidRPr="00A96170" w:rsidRDefault="00A15ABD" w:rsidP="00A15ABD">
      <w:pPr>
        <w:spacing w:line="240" w:lineRule="auto"/>
        <w:ind w:firstLine="0"/>
        <w:rPr>
          <w:rFonts w:ascii="Arial" w:eastAsia="Calibri" w:hAnsi="Arial" w:cs="Arial"/>
          <w:spacing w:val="-4"/>
          <w:sz w:val="22"/>
          <w:szCs w:val="22"/>
          <w:lang w:eastAsia="en-US"/>
        </w:rPr>
      </w:pPr>
      <w:r w:rsidRPr="00A96170">
        <w:rPr>
          <w:rFonts w:ascii="Arial" w:eastAsia="Calibri" w:hAnsi="Arial" w:cs="Arial"/>
          <w:i/>
          <w:spacing w:val="-4"/>
          <w:sz w:val="22"/>
          <w:szCs w:val="22"/>
          <w:lang w:eastAsia="en-US"/>
        </w:rPr>
        <w:t>/Pastaba. Pildoma, jei teikėjas ketina pasitelkti subteikėją (-us)/</w:t>
      </w:r>
    </w:p>
    <w:tbl>
      <w:tblPr>
        <w:tblW w:w="97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5"/>
        <w:gridCol w:w="4845"/>
      </w:tblGrid>
      <w:tr w:rsidR="00A15ABD" w:rsidRPr="00A96170" w14:paraId="00D9F56C" w14:textId="77777777" w:rsidTr="005A6B15">
        <w:tc>
          <w:tcPr>
            <w:tcW w:w="4875" w:type="dxa"/>
            <w:tcBorders>
              <w:top w:val="single" w:sz="4" w:space="0" w:color="auto"/>
              <w:left w:val="single" w:sz="4" w:space="0" w:color="auto"/>
              <w:bottom w:val="single" w:sz="4" w:space="0" w:color="auto"/>
              <w:right w:val="single" w:sz="4" w:space="0" w:color="auto"/>
            </w:tcBorders>
            <w:hideMark/>
          </w:tcPr>
          <w:p w14:paraId="2EA8AE1E" w14:textId="77777777" w:rsidR="00A15ABD" w:rsidRPr="00A96170" w:rsidRDefault="00A15ABD" w:rsidP="005A6B15">
            <w:pPr>
              <w:spacing w:line="240" w:lineRule="auto"/>
              <w:ind w:firstLine="0"/>
              <w:jc w:val="left"/>
              <w:rPr>
                <w:rFonts w:ascii="Arial" w:eastAsia="Calibri" w:hAnsi="Arial" w:cs="Arial"/>
                <w:i/>
                <w:sz w:val="22"/>
                <w:szCs w:val="22"/>
                <w:lang w:eastAsia="en-US"/>
              </w:rPr>
            </w:pPr>
            <w:r w:rsidRPr="00A96170">
              <w:rPr>
                <w:rFonts w:ascii="Arial" w:eastAsia="Calibri" w:hAnsi="Arial" w:cs="Arial"/>
                <w:spacing w:val="-4"/>
                <w:sz w:val="22"/>
                <w:szCs w:val="22"/>
                <w:lang w:eastAsia="en-US"/>
              </w:rPr>
              <w:t xml:space="preserve">Subteikėjo (-ų) </w:t>
            </w:r>
            <w:r w:rsidRPr="00A96170">
              <w:rPr>
                <w:rFonts w:ascii="Arial" w:eastAsia="Calibri" w:hAnsi="Arial" w:cs="Arial"/>
                <w:sz w:val="22"/>
                <w:szCs w:val="22"/>
                <w:lang w:eastAsia="en-US"/>
              </w:rPr>
              <w:t>pavadinimas (-ai)</w:t>
            </w:r>
          </w:p>
        </w:tc>
        <w:tc>
          <w:tcPr>
            <w:tcW w:w="4845" w:type="dxa"/>
            <w:tcBorders>
              <w:top w:val="single" w:sz="4" w:space="0" w:color="auto"/>
              <w:left w:val="single" w:sz="4" w:space="0" w:color="auto"/>
              <w:bottom w:val="single" w:sz="4" w:space="0" w:color="auto"/>
              <w:right w:val="single" w:sz="4" w:space="0" w:color="auto"/>
            </w:tcBorders>
          </w:tcPr>
          <w:p w14:paraId="182C9196" w14:textId="77777777" w:rsidR="00A15ABD" w:rsidRPr="00A96170" w:rsidRDefault="00A15ABD" w:rsidP="005A6B15">
            <w:pPr>
              <w:spacing w:line="240" w:lineRule="auto"/>
              <w:ind w:firstLine="0"/>
              <w:rPr>
                <w:rFonts w:ascii="Arial" w:eastAsia="Calibri" w:hAnsi="Arial" w:cs="Arial"/>
                <w:sz w:val="22"/>
                <w:szCs w:val="22"/>
                <w:lang w:eastAsia="en-US"/>
              </w:rPr>
            </w:pPr>
          </w:p>
        </w:tc>
      </w:tr>
      <w:tr w:rsidR="00A15ABD" w:rsidRPr="00A96170" w14:paraId="3422E57C" w14:textId="77777777" w:rsidTr="005A6B15">
        <w:tc>
          <w:tcPr>
            <w:tcW w:w="4875" w:type="dxa"/>
            <w:tcBorders>
              <w:top w:val="single" w:sz="4" w:space="0" w:color="auto"/>
              <w:left w:val="single" w:sz="4" w:space="0" w:color="auto"/>
              <w:bottom w:val="single" w:sz="4" w:space="0" w:color="auto"/>
              <w:right w:val="single" w:sz="4" w:space="0" w:color="auto"/>
            </w:tcBorders>
            <w:hideMark/>
          </w:tcPr>
          <w:p w14:paraId="44A8E01D" w14:textId="77777777" w:rsidR="00A15ABD" w:rsidRPr="00A96170" w:rsidRDefault="00A15ABD" w:rsidP="005A6B15">
            <w:pPr>
              <w:spacing w:line="240" w:lineRule="auto"/>
              <w:ind w:firstLine="0"/>
              <w:jc w:val="left"/>
              <w:rPr>
                <w:rFonts w:ascii="Arial" w:eastAsia="Calibri" w:hAnsi="Arial" w:cs="Arial"/>
                <w:sz w:val="22"/>
                <w:szCs w:val="22"/>
                <w:lang w:eastAsia="en-US"/>
              </w:rPr>
            </w:pPr>
            <w:r w:rsidRPr="00A96170">
              <w:rPr>
                <w:rFonts w:ascii="Arial" w:eastAsia="Calibri" w:hAnsi="Arial" w:cs="Arial"/>
                <w:spacing w:val="-4"/>
                <w:sz w:val="22"/>
                <w:szCs w:val="22"/>
                <w:lang w:eastAsia="en-US"/>
              </w:rPr>
              <w:t xml:space="preserve">Subteikėjo (-ų) </w:t>
            </w:r>
            <w:r w:rsidRPr="00A96170">
              <w:rPr>
                <w:rFonts w:ascii="Arial" w:eastAsia="Calibri" w:hAnsi="Arial" w:cs="Arial"/>
                <w:sz w:val="22"/>
                <w:szCs w:val="22"/>
                <w:lang w:eastAsia="en-US"/>
              </w:rPr>
              <w:t>adresas (-ai)</w:t>
            </w:r>
          </w:p>
        </w:tc>
        <w:tc>
          <w:tcPr>
            <w:tcW w:w="4845" w:type="dxa"/>
            <w:tcBorders>
              <w:top w:val="single" w:sz="4" w:space="0" w:color="auto"/>
              <w:left w:val="single" w:sz="4" w:space="0" w:color="auto"/>
              <w:bottom w:val="single" w:sz="4" w:space="0" w:color="auto"/>
              <w:right w:val="single" w:sz="4" w:space="0" w:color="auto"/>
            </w:tcBorders>
          </w:tcPr>
          <w:p w14:paraId="1DAA9500" w14:textId="77777777" w:rsidR="00A15ABD" w:rsidRPr="00A96170" w:rsidRDefault="00A15ABD" w:rsidP="005A6B15">
            <w:pPr>
              <w:spacing w:line="240" w:lineRule="auto"/>
              <w:ind w:firstLine="0"/>
              <w:rPr>
                <w:rFonts w:ascii="Arial" w:eastAsia="Calibri" w:hAnsi="Arial" w:cs="Arial"/>
                <w:sz w:val="22"/>
                <w:szCs w:val="22"/>
                <w:lang w:eastAsia="en-US"/>
              </w:rPr>
            </w:pPr>
          </w:p>
        </w:tc>
      </w:tr>
      <w:tr w:rsidR="00A15ABD" w:rsidRPr="00A96170" w14:paraId="5613D003" w14:textId="77777777" w:rsidTr="005A6B15">
        <w:tc>
          <w:tcPr>
            <w:tcW w:w="4875" w:type="dxa"/>
            <w:tcBorders>
              <w:top w:val="single" w:sz="4" w:space="0" w:color="auto"/>
              <w:left w:val="single" w:sz="4" w:space="0" w:color="auto"/>
              <w:bottom w:val="single" w:sz="4" w:space="0" w:color="auto"/>
              <w:right w:val="single" w:sz="4" w:space="0" w:color="auto"/>
            </w:tcBorders>
            <w:hideMark/>
          </w:tcPr>
          <w:p w14:paraId="39CAA0A3" w14:textId="77777777" w:rsidR="00A15ABD" w:rsidRPr="00A96170" w:rsidRDefault="00A15ABD" w:rsidP="005A6B15">
            <w:pPr>
              <w:spacing w:line="240" w:lineRule="auto"/>
              <w:ind w:firstLine="0"/>
              <w:jc w:val="left"/>
              <w:rPr>
                <w:rFonts w:ascii="Arial" w:eastAsia="Calibri" w:hAnsi="Arial" w:cs="Arial"/>
                <w:sz w:val="22"/>
                <w:szCs w:val="22"/>
                <w:lang w:eastAsia="en-US"/>
              </w:rPr>
            </w:pPr>
            <w:r w:rsidRPr="00A96170">
              <w:rPr>
                <w:rFonts w:ascii="Arial" w:eastAsia="Calibri" w:hAnsi="Arial" w:cs="Arial"/>
                <w:sz w:val="22"/>
                <w:szCs w:val="22"/>
                <w:lang w:eastAsia="en-US"/>
              </w:rPr>
              <w:t>Įsipareigojimų dalis (procentais), kuriai ketinama pasitelkti subteikėją (-us)</w:t>
            </w:r>
          </w:p>
        </w:tc>
        <w:tc>
          <w:tcPr>
            <w:tcW w:w="4845" w:type="dxa"/>
            <w:tcBorders>
              <w:top w:val="single" w:sz="4" w:space="0" w:color="auto"/>
              <w:left w:val="single" w:sz="4" w:space="0" w:color="auto"/>
              <w:bottom w:val="single" w:sz="4" w:space="0" w:color="auto"/>
              <w:right w:val="single" w:sz="4" w:space="0" w:color="auto"/>
            </w:tcBorders>
          </w:tcPr>
          <w:p w14:paraId="2D8157D8" w14:textId="77777777" w:rsidR="00A15ABD" w:rsidRPr="00A96170" w:rsidRDefault="00A15ABD" w:rsidP="005A6B15">
            <w:pPr>
              <w:spacing w:line="240" w:lineRule="auto"/>
              <w:ind w:firstLine="0"/>
              <w:rPr>
                <w:rFonts w:ascii="Arial" w:eastAsia="Calibri" w:hAnsi="Arial" w:cs="Arial"/>
                <w:sz w:val="22"/>
                <w:szCs w:val="22"/>
                <w:lang w:eastAsia="en-US"/>
              </w:rPr>
            </w:pPr>
          </w:p>
        </w:tc>
      </w:tr>
    </w:tbl>
    <w:p w14:paraId="511FD510" w14:textId="77777777" w:rsidR="00A15ABD" w:rsidRPr="00A96170" w:rsidRDefault="00A15ABD" w:rsidP="00A15ABD">
      <w:pPr>
        <w:spacing w:line="240" w:lineRule="auto"/>
        <w:ind w:firstLine="0"/>
        <w:jc w:val="center"/>
        <w:rPr>
          <w:rFonts w:ascii="Arial" w:eastAsia="Times New Roman" w:hAnsi="Arial" w:cs="Arial"/>
          <w:sz w:val="22"/>
          <w:szCs w:val="22"/>
        </w:rPr>
      </w:pPr>
    </w:p>
    <w:p w14:paraId="4D3D95B6"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lastRenderedPageBreak/>
        <w:t>1.1. Šiuo pasiūlymu pažymime, kad sutinkame su visomis pirkimo sąlygomis, nustatytomis:</w:t>
      </w:r>
    </w:p>
    <w:p w14:paraId="4EA54B39" w14:textId="77777777" w:rsidR="00A15ABD" w:rsidRPr="00A96170" w:rsidRDefault="00A15ABD" w:rsidP="00A15ABD">
      <w:pPr>
        <w:spacing w:line="240" w:lineRule="auto"/>
        <w:ind w:firstLine="0"/>
        <w:rPr>
          <w:rFonts w:ascii="Arial" w:eastAsia="Calibri" w:hAnsi="Arial" w:cs="Arial"/>
          <w:sz w:val="22"/>
          <w:szCs w:val="22"/>
        </w:rPr>
      </w:pPr>
      <w:r w:rsidRPr="00A96170">
        <w:rPr>
          <w:rFonts w:ascii="Arial" w:eastAsia="Calibri" w:hAnsi="Arial" w:cs="Arial"/>
          <w:sz w:val="22"/>
          <w:szCs w:val="22"/>
        </w:rPr>
        <w:t>1.1.1. skelbime apie pirkimą;</w:t>
      </w:r>
    </w:p>
    <w:p w14:paraId="364396F6" w14:textId="77777777" w:rsidR="00A15ABD" w:rsidRPr="00A96170" w:rsidRDefault="00A15ABD" w:rsidP="00A15ABD">
      <w:pPr>
        <w:spacing w:line="240" w:lineRule="auto"/>
        <w:ind w:firstLine="0"/>
        <w:rPr>
          <w:rFonts w:ascii="Arial" w:eastAsia="Calibri" w:hAnsi="Arial" w:cs="Arial"/>
          <w:sz w:val="22"/>
          <w:szCs w:val="22"/>
        </w:rPr>
      </w:pPr>
      <w:r w:rsidRPr="00A96170">
        <w:rPr>
          <w:rFonts w:ascii="Arial" w:eastAsia="Calibri" w:hAnsi="Arial" w:cs="Arial"/>
          <w:sz w:val="22"/>
          <w:szCs w:val="22"/>
        </w:rPr>
        <w:t>1.1.2. konkurso bendrosiose ir specialiosiose sąlygose (kartu su priedais);</w:t>
      </w:r>
    </w:p>
    <w:p w14:paraId="5A031942" w14:textId="77777777" w:rsidR="00A15ABD" w:rsidRPr="00A96170" w:rsidRDefault="00A15ABD" w:rsidP="00A15ABD">
      <w:pPr>
        <w:spacing w:line="240" w:lineRule="auto"/>
        <w:ind w:firstLine="0"/>
        <w:rPr>
          <w:rFonts w:ascii="Arial" w:eastAsia="Calibri" w:hAnsi="Arial" w:cs="Arial"/>
          <w:sz w:val="22"/>
          <w:szCs w:val="22"/>
        </w:rPr>
      </w:pPr>
      <w:r w:rsidRPr="00A96170">
        <w:rPr>
          <w:rFonts w:ascii="Arial" w:eastAsia="Calibri" w:hAnsi="Arial" w:cs="Arial"/>
          <w:sz w:val="22"/>
          <w:szCs w:val="22"/>
        </w:rPr>
        <w:t>1.1.3. dokumentų paaiškinimuose (patikslinimuose), taip pat atsakymuose į tiekėjų klausimus (jei tokių bus);</w:t>
      </w:r>
    </w:p>
    <w:p w14:paraId="43ECD42A" w14:textId="77777777" w:rsidR="00A15ABD" w:rsidRPr="00A96170" w:rsidRDefault="00A15ABD" w:rsidP="00A15ABD">
      <w:pPr>
        <w:tabs>
          <w:tab w:val="left" w:pos="567"/>
          <w:tab w:val="left" w:pos="720"/>
        </w:tabs>
        <w:spacing w:line="240" w:lineRule="auto"/>
        <w:ind w:firstLine="0"/>
        <w:rPr>
          <w:rFonts w:ascii="Arial" w:eastAsia="Times New Roman" w:hAnsi="Arial" w:cs="Arial"/>
          <w:sz w:val="22"/>
          <w:szCs w:val="22"/>
        </w:rPr>
      </w:pPr>
      <w:r w:rsidRPr="00A96170">
        <w:rPr>
          <w:rFonts w:ascii="Arial" w:eastAsia="Calibri" w:hAnsi="Arial" w:cs="Arial"/>
          <w:sz w:val="22"/>
          <w:szCs w:val="22"/>
        </w:rPr>
        <w:t>1.1.4. kituose CVP IS priemonėmis pateiktuose dokumentuose</w:t>
      </w:r>
      <w:r w:rsidRPr="00A96170">
        <w:rPr>
          <w:rFonts w:ascii="Arial" w:eastAsia="Times New Roman" w:hAnsi="Arial" w:cs="Arial"/>
          <w:sz w:val="22"/>
          <w:szCs w:val="22"/>
        </w:rPr>
        <w:t>.</w:t>
      </w:r>
    </w:p>
    <w:p w14:paraId="6F942B44"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1.2. </w:t>
      </w:r>
      <w:r w:rsidRPr="00A96170">
        <w:rPr>
          <w:rFonts w:ascii="Arial" w:eastAsia="Times New Roman" w:hAnsi="Arial" w:cs="Arial"/>
          <w:spacing w:val="-4"/>
          <w:sz w:val="22"/>
          <w:szCs w:val="22"/>
        </w:rPr>
        <w:t>Pateikdamas CVP IS priemonėmis pasiūlymą, patvirtinu, kad dokumentų skaitmeninės</w:t>
      </w:r>
      <w:r w:rsidRPr="00A96170">
        <w:rPr>
          <w:rFonts w:ascii="Arial" w:eastAsia="Times New Roman" w:hAnsi="Arial" w:cs="Arial"/>
          <w:sz w:val="22"/>
          <w:szCs w:val="22"/>
        </w:rPr>
        <w:t xml:space="preserve"> kopijos ir elektroninėmis priemonėmis pateikti duomenys yra tikri.</w:t>
      </w:r>
    </w:p>
    <w:p w14:paraId="224CD201"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8214567"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1.4. Pasiūlymas galioja ne trumpiau nei 90 kalendorinių dienų nuo paskutinės pasiūlymo pateikimo dienos, šią dieną įskaičiuojant į pasiūlymo galiojimo laikotarpį.</w:t>
      </w:r>
    </w:p>
    <w:p w14:paraId="2F7086D7"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1.5. Patvirtiname, kad visa mūsų pasiūlyme pateikta informacija yra teisinga ir kad mes nenuslėpėme jokios informacijos, kurią buvo prašoma pateikti pirkimo dokumentuose.</w:t>
      </w:r>
    </w:p>
    <w:p w14:paraId="769A0161" w14:textId="77777777" w:rsidR="00A15ABD" w:rsidRPr="00A96170" w:rsidRDefault="00A15ABD" w:rsidP="00A15ABD">
      <w:pPr>
        <w:spacing w:line="240" w:lineRule="auto"/>
        <w:ind w:firstLine="851"/>
        <w:rPr>
          <w:rFonts w:ascii="Arial" w:eastAsia="Times New Roman" w:hAnsi="Arial" w:cs="Arial"/>
          <w:sz w:val="22"/>
          <w:szCs w:val="22"/>
        </w:rPr>
      </w:pPr>
    </w:p>
    <w:p w14:paraId="0D33CB52" w14:textId="77777777" w:rsidR="00A15ABD" w:rsidRPr="00A96170" w:rsidRDefault="00A15ABD" w:rsidP="00A15ABD">
      <w:pPr>
        <w:numPr>
          <w:ilvl w:val="0"/>
          <w:numId w:val="23"/>
        </w:numPr>
        <w:spacing w:line="240" w:lineRule="auto"/>
        <w:ind w:left="284" w:hanging="284"/>
        <w:contextualSpacing/>
        <w:jc w:val="center"/>
        <w:rPr>
          <w:rFonts w:ascii="Arial" w:eastAsia="Times New Roman" w:hAnsi="Arial" w:cs="Arial"/>
          <w:sz w:val="22"/>
          <w:szCs w:val="22"/>
        </w:rPr>
      </w:pPr>
      <w:r w:rsidRPr="00A96170">
        <w:rPr>
          <w:rFonts w:ascii="Arial" w:eastAsia="Times New Roman" w:hAnsi="Arial" w:cs="Arial"/>
          <w:b/>
          <w:bCs/>
          <w:sz w:val="22"/>
          <w:szCs w:val="22"/>
        </w:rPr>
        <w:t>INFORMACIJA APIE SUBTIEKĖJUS, SUBTEIKĖJUS AR SUBRANGOVUS</w:t>
      </w:r>
    </w:p>
    <w:p w14:paraId="170BBD9E" w14:textId="77777777" w:rsidR="00A15ABD" w:rsidRPr="00A96170" w:rsidRDefault="00A15ABD" w:rsidP="00A15ABD">
      <w:pPr>
        <w:spacing w:line="240" w:lineRule="auto"/>
        <w:ind w:firstLine="0"/>
        <w:jc w:val="center"/>
        <w:rPr>
          <w:rFonts w:ascii="Arial" w:eastAsia="Times New Roman" w:hAnsi="Arial" w:cs="Arial"/>
          <w:i/>
          <w:sz w:val="22"/>
          <w:szCs w:val="22"/>
        </w:rPr>
      </w:pPr>
      <w:r w:rsidRPr="00A96170">
        <w:rPr>
          <w:rFonts w:ascii="Arial" w:eastAsia="Times New Roman" w:hAnsi="Arial" w:cs="Arial"/>
          <w:i/>
          <w:sz w:val="22"/>
          <w:szCs w:val="22"/>
        </w:rPr>
        <w:t>(pildoma, jei tiekėjas pasitelkia subtiekėjus, subteikėjus ar subrangovus)</w:t>
      </w:r>
    </w:p>
    <w:p w14:paraId="38760C0C" w14:textId="77777777" w:rsidR="00A15ABD" w:rsidRPr="00A96170" w:rsidRDefault="00A15ABD" w:rsidP="00A15ABD">
      <w:pPr>
        <w:spacing w:line="240" w:lineRule="auto"/>
        <w:ind w:firstLine="0"/>
        <w:jc w:val="center"/>
        <w:rPr>
          <w:rFonts w:ascii="Arial" w:eastAsia="Times New Roman" w:hAnsi="Arial" w:cs="Arial"/>
          <w:i/>
          <w:sz w:val="22"/>
          <w:szCs w:val="22"/>
        </w:rPr>
      </w:pPr>
    </w:p>
    <w:tbl>
      <w:tblPr>
        <w:tblStyle w:val="TableGrid1"/>
        <w:tblW w:w="0" w:type="auto"/>
        <w:tblInd w:w="-5" w:type="dxa"/>
        <w:tblLook w:val="04A0" w:firstRow="1" w:lastRow="0" w:firstColumn="1" w:lastColumn="0" w:noHBand="0" w:noVBand="1"/>
      </w:tblPr>
      <w:tblGrid>
        <w:gridCol w:w="6237"/>
        <w:gridCol w:w="3686"/>
      </w:tblGrid>
      <w:tr w:rsidR="00A15ABD" w:rsidRPr="00A96170" w14:paraId="2B7782DB" w14:textId="77777777" w:rsidTr="005A6B15">
        <w:tc>
          <w:tcPr>
            <w:tcW w:w="6237" w:type="dxa"/>
          </w:tcPr>
          <w:p w14:paraId="23B9044C" w14:textId="77777777" w:rsidR="00A15ABD" w:rsidRPr="00A96170" w:rsidRDefault="00A15ABD" w:rsidP="005A6B15">
            <w:pPr>
              <w:jc w:val="both"/>
              <w:rPr>
                <w:rFonts w:ascii="Arial" w:hAnsi="Arial" w:cs="Arial"/>
                <w:i/>
                <w:color w:val="000000"/>
                <w:sz w:val="22"/>
                <w:szCs w:val="22"/>
              </w:rPr>
            </w:pPr>
            <w:r w:rsidRPr="00A96170">
              <w:rPr>
                <w:rFonts w:ascii="Arial" w:hAnsi="Arial" w:cs="Arial"/>
                <w:color w:val="000000"/>
                <w:spacing w:val="-4"/>
                <w:sz w:val="22"/>
                <w:szCs w:val="22"/>
              </w:rPr>
              <w:t>Subrangovo (-ų), subtiekėjo (-ų) ar subteikėjo (</w:t>
            </w:r>
            <w:r w:rsidRPr="00A96170">
              <w:rPr>
                <w:rFonts w:ascii="Arial" w:hAnsi="Arial" w:cs="Arial"/>
                <w:color w:val="000000"/>
                <w:spacing w:val="-4"/>
                <w:sz w:val="22"/>
                <w:szCs w:val="22"/>
              </w:rPr>
              <w:noBreakHyphen/>
              <w:t>ų)</w:t>
            </w:r>
            <w:r w:rsidRPr="00A96170">
              <w:rPr>
                <w:rFonts w:ascii="Arial" w:hAnsi="Arial" w:cs="Arial"/>
                <w:color w:val="000000"/>
                <w:sz w:val="22"/>
                <w:szCs w:val="22"/>
              </w:rPr>
              <w:t xml:space="preserve"> pavadinimas (-ai) </w:t>
            </w:r>
          </w:p>
        </w:tc>
        <w:tc>
          <w:tcPr>
            <w:tcW w:w="3686" w:type="dxa"/>
          </w:tcPr>
          <w:p w14:paraId="0BE6AC95" w14:textId="77777777" w:rsidR="00A15ABD" w:rsidRPr="00A96170" w:rsidRDefault="00A15ABD" w:rsidP="005A6B15">
            <w:pPr>
              <w:rPr>
                <w:rFonts w:ascii="Arial" w:hAnsi="Arial" w:cs="Arial"/>
                <w:color w:val="000000"/>
                <w:sz w:val="22"/>
                <w:szCs w:val="22"/>
              </w:rPr>
            </w:pPr>
          </w:p>
        </w:tc>
      </w:tr>
      <w:tr w:rsidR="00A15ABD" w:rsidRPr="00A96170" w14:paraId="2A19C39A" w14:textId="77777777" w:rsidTr="005A6B15">
        <w:tc>
          <w:tcPr>
            <w:tcW w:w="6237" w:type="dxa"/>
          </w:tcPr>
          <w:p w14:paraId="22E3E447" w14:textId="77777777" w:rsidR="00A15ABD" w:rsidRPr="00A96170" w:rsidRDefault="00A15ABD" w:rsidP="005A6B15">
            <w:pPr>
              <w:jc w:val="both"/>
              <w:rPr>
                <w:rFonts w:ascii="Arial" w:hAnsi="Arial" w:cs="Arial"/>
                <w:color w:val="000000"/>
                <w:sz w:val="22"/>
                <w:szCs w:val="22"/>
              </w:rPr>
            </w:pPr>
            <w:r w:rsidRPr="00A96170">
              <w:rPr>
                <w:rFonts w:ascii="Arial" w:hAnsi="Arial" w:cs="Arial"/>
                <w:color w:val="000000"/>
                <w:spacing w:val="-4"/>
                <w:sz w:val="22"/>
                <w:szCs w:val="22"/>
              </w:rPr>
              <w:t>Subrangovo (-ų), subtiekėjo (-ų) ar subteikėjo  (</w:t>
            </w:r>
            <w:r w:rsidRPr="00A96170">
              <w:rPr>
                <w:rFonts w:ascii="Arial" w:hAnsi="Arial" w:cs="Arial"/>
                <w:color w:val="000000"/>
                <w:spacing w:val="-4"/>
                <w:sz w:val="22"/>
                <w:szCs w:val="22"/>
              </w:rPr>
              <w:noBreakHyphen/>
              <w:t>ų)</w:t>
            </w:r>
            <w:r w:rsidRPr="00A96170">
              <w:rPr>
                <w:rFonts w:ascii="Arial" w:hAnsi="Arial" w:cs="Arial"/>
                <w:color w:val="000000"/>
                <w:sz w:val="22"/>
                <w:szCs w:val="22"/>
              </w:rPr>
              <w:t xml:space="preserve"> adresas (-ai) </w:t>
            </w:r>
          </w:p>
        </w:tc>
        <w:tc>
          <w:tcPr>
            <w:tcW w:w="3686" w:type="dxa"/>
          </w:tcPr>
          <w:p w14:paraId="1BB92DAB" w14:textId="77777777" w:rsidR="00A15ABD" w:rsidRPr="00A96170" w:rsidRDefault="00A15ABD" w:rsidP="005A6B15">
            <w:pPr>
              <w:rPr>
                <w:rFonts w:ascii="Arial" w:hAnsi="Arial" w:cs="Arial"/>
                <w:color w:val="000000"/>
                <w:sz w:val="22"/>
                <w:szCs w:val="22"/>
              </w:rPr>
            </w:pPr>
          </w:p>
        </w:tc>
      </w:tr>
      <w:tr w:rsidR="00A15ABD" w:rsidRPr="00A96170" w14:paraId="1A2450D7" w14:textId="77777777" w:rsidTr="005A6B15">
        <w:tc>
          <w:tcPr>
            <w:tcW w:w="6237" w:type="dxa"/>
          </w:tcPr>
          <w:p w14:paraId="3971B38D" w14:textId="77777777" w:rsidR="00A15ABD" w:rsidRPr="00A96170" w:rsidRDefault="00A15ABD" w:rsidP="005A6B15">
            <w:pPr>
              <w:jc w:val="both"/>
              <w:rPr>
                <w:rFonts w:ascii="Arial" w:hAnsi="Arial" w:cs="Arial"/>
                <w:color w:val="000000"/>
                <w:sz w:val="22"/>
                <w:szCs w:val="22"/>
              </w:rPr>
            </w:pPr>
            <w:r w:rsidRPr="00A96170">
              <w:rPr>
                <w:rFonts w:ascii="Arial" w:hAnsi="Arial" w:cs="Arial"/>
                <w:color w:val="000000"/>
                <w:sz w:val="22"/>
                <w:szCs w:val="22"/>
              </w:rPr>
              <w:t>Įsipareigojimų dalis (nurodant konkrečius pagal Pirkimo sutartį prisiimamus įsipareigojimus), kuriai ketinama pasitelkti subrangovą (-us), subtiekėją (-us) ar subteikėją (-us)</w:t>
            </w:r>
          </w:p>
        </w:tc>
        <w:tc>
          <w:tcPr>
            <w:tcW w:w="3686" w:type="dxa"/>
          </w:tcPr>
          <w:p w14:paraId="5A02026F" w14:textId="77777777" w:rsidR="00A15ABD" w:rsidRPr="00A96170" w:rsidRDefault="00A15ABD" w:rsidP="005A6B15">
            <w:pPr>
              <w:rPr>
                <w:rFonts w:ascii="Arial" w:hAnsi="Arial" w:cs="Arial"/>
                <w:color w:val="000000"/>
                <w:sz w:val="22"/>
                <w:szCs w:val="22"/>
              </w:rPr>
            </w:pPr>
          </w:p>
        </w:tc>
      </w:tr>
    </w:tbl>
    <w:p w14:paraId="7E3E0CE3" w14:textId="77777777" w:rsidR="00A15ABD" w:rsidRPr="00A96170" w:rsidRDefault="00A15ABD" w:rsidP="00A15ABD">
      <w:pPr>
        <w:spacing w:line="240" w:lineRule="auto"/>
        <w:ind w:firstLine="0"/>
        <w:rPr>
          <w:rFonts w:ascii="Arial" w:eastAsia="Times New Roman" w:hAnsi="Arial" w:cs="Arial"/>
          <w:i/>
          <w:iCs/>
          <w:color w:val="000000"/>
          <w:sz w:val="22"/>
          <w:szCs w:val="22"/>
        </w:rPr>
      </w:pPr>
      <w:r w:rsidRPr="00A96170">
        <w:rPr>
          <w:rFonts w:ascii="Arial" w:eastAsia="Times New Roman" w:hAnsi="Arial" w:cs="Arial"/>
          <w:i/>
          <w:iCs/>
          <w:sz w:val="22"/>
          <w:szCs w:val="22"/>
          <w:vertAlign w:val="superscript"/>
        </w:rPr>
        <w:t>*</w:t>
      </w:r>
      <w:r w:rsidRPr="00A96170">
        <w:rPr>
          <w:rFonts w:ascii="Arial" w:eastAsia="Times New Roman" w:hAnsi="Arial" w:cs="Arial"/>
          <w:i/>
          <w:iCs/>
          <w:color w:val="000000"/>
          <w:sz w:val="22"/>
          <w:szCs w:val="22"/>
        </w:rPr>
        <w:t xml:space="preserve"> Jeigu tiekėjas sutarties vykdymui pasitelkia fizinį asmenį, jis turi būti laikomas subtiekėju ir nurodomas šioje lentelėje.</w:t>
      </w:r>
    </w:p>
    <w:p w14:paraId="2D8156EE" w14:textId="77777777" w:rsidR="00A15ABD" w:rsidRPr="00A96170" w:rsidRDefault="00A15ABD" w:rsidP="00A15ABD">
      <w:pPr>
        <w:spacing w:line="240" w:lineRule="auto"/>
        <w:ind w:firstLine="0"/>
        <w:rPr>
          <w:rFonts w:ascii="Arial" w:eastAsia="Times New Roman" w:hAnsi="Arial" w:cs="Arial"/>
          <w:sz w:val="22"/>
          <w:szCs w:val="22"/>
        </w:rPr>
      </w:pPr>
    </w:p>
    <w:p w14:paraId="55F0A2AE" w14:textId="77777777" w:rsidR="00A15ABD" w:rsidRPr="00A96170" w:rsidRDefault="00A15ABD" w:rsidP="00A15ABD">
      <w:pPr>
        <w:numPr>
          <w:ilvl w:val="0"/>
          <w:numId w:val="23"/>
        </w:numPr>
        <w:tabs>
          <w:tab w:val="left" w:pos="284"/>
        </w:tabs>
        <w:spacing w:line="240" w:lineRule="auto"/>
        <w:ind w:left="426" w:hanging="426"/>
        <w:contextualSpacing/>
        <w:jc w:val="center"/>
        <w:rPr>
          <w:rFonts w:ascii="Arial" w:eastAsia="Times New Roman" w:hAnsi="Arial" w:cs="Arial"/>
          <w:b/>
          <w:sz w:val="22"/>
          <w:szCs w:val="22"/>
        </w:rPr>
      </w:pPr>
      <w:r w:rsidRPr="00A96170">
        <w:rPr>
          <w:rFonts w:ascii="Arial" w:eastAsia="Times New Roman" w:hAnsi="Arial" w:cs="Arial"/>
          <w:b/>
          <w:sz w:val="22"/>
          <w:szCs w:val="22"/>
        </w:rPr>
        <w:t>PASIŪLYMAS</w:t>
      </w:r>
    </w:p>
    <w:p w14:paraId="0B9DCC39" w14:textId="77777777" w:rsidR="00A15ABD" w:rsidRPr="00A96170" w:rsidRDefault="00A15ABD" w:rsidP="00A15ABD">
      <w:pPr>
        <w:spacing w:line="240" w:lineRule="auto"/>
        <w:ind w:left="720" w:firstLine="0"/>
        <w:contextualSpacing/>
        <w:jc w:val="left"/>
        <w:rPr>
          <w:rFonts w:ascii="Arial" w:eastAsia="Times New Roman" w:hAnsi="Arial" w:cs="Arial"/>
          <w:sz w:val="22"/>
          <w:szCs w:val="22"/>
        </w:rPr>
      </w:pPr>
      <w:r w:rsidRPr="00A96170">
        <w:rPr>
          <w:rFonts w:ascii="Arial" w:eastAsia="Times New Roman" w:hAnsi="Arial" w:cs="Arial"/>
          <w:b/>
          <w:sz w:val="22"/>
          <w:szCs w:val="22"/>
        </w:rPr>
        <w:t xml:space="preserve"> </w:t>
      </w:r>
    </w:p>
    <w:p w14:paraId="3FB06679"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 xml:space="preserve">Pasiūlymo kaina nurodoma eurais užpildant pateiktą 1 </w:t>
      </w:r>
      <w:hyperlink r:id="rId21" w:history="1">
        <w:r w:rsidRPr="00A96170">
          <w:rPr>
            <w:rFonts w:ascii="Arial" w:eastAsia="Times New Roman" w:hAnsi="Arial" w:cs="Arial"/>
            <w:sz w:val="22"/>
            <w:szCs w:val="22"/>
            <w:u w:val="single"/>
          </w:rPr>
          <w:t>lentel</w:t>
        </w:r>
      </w:hyperlink>
      <w:r w:rsidRPr="00A96170">
        <w:rPr>
          <w:rFonts w:ascii="Arial" w:eastAsia="Times New Roman" w:hAnsi="Arial" w:cs="Arial"/>
          <w:sz w:val="22"/>
          <w:szCs w:val="22"/>
          <w:u w:val="single"/>
        </w:rPr>
        <w:t xml:space="preserve">ę. </w:t>
      </w:r>
      <w:r w:rsidRPr="00A96170">
        <w:rPr>
          <w:rFonts w:ascii="Arial" w:eastAsia="Times New Roman" w:hAnsi="Arial" w:cs="Arial"/>
          <w:sz w:val="22"/>
          <w:szCs w:val="22"/>
        </w:rPr>
        <w:t>T</w:t>
      </w:r>
      <w:r w:rsidRPr="00A96170">
        <w:rPr>
          <w:rFonts w:ascii="Arial" w:eastAsia="Times New Roman" w:hAnsi="Arial" w:cs="Arial"/>
          <w:iCs/>
          <w:sz w:val="22"/>
          <w:szCs w:val="22"/>
        </w:rPr>
        <w:t xml:space="preserve">iekėjas turi pateikti pasiūlymą </w:t>
      </w:r>
      <w:r w:rsidRPr="00A96170">
        <w:rPr>
          <w:rFonts w:ascii="Arial" w:eastAsia="Times New Roman" w:hAnsi="Arial" w:cs="Arial"/>
          <w:sz w:val="22"/>
          <w:szCs w:val="22"/>
        </w:rPr>
        <w:t>visai lentelėje nurodytai apimčiai, nestambinant jos plačiau ar neskaidant jos smulkiau:</w:t>
      </w:r>
    </w:p>
    <w:p w14:paraId="6D57F989" w14:textId="77777777" w:rsidR="00A15ABD" w:rsidRPr="00A96170" w:rsidRDefault="00A15ABD" w:rsidP="00A15ABD">
      <w:pPr>
        <w:spacing w:line="240" w:lineRule="auto"/>
        <w:ind w:firstLine="0"/>
        <w:rPr>
          <w:rFonts w:ascii="Arial" w:eastAsia="Times New Roman" w:hAnsi="Arial" w:cs="Arial"/>
          <w:sz w:val="22"/>
          <w:szCs w:val="22"/>
        </w:rPr>
      </w:pPr>
    </w:p>
    <w:p w14:paraId="630CE4D8" w14:textId="77777777" w:rsidR="00A15ABD" w:rsidRPr="00A96170" w:rsidRDefault="00A15ABD" w:rsidP="00A15ABD">
      <w:pPr>
        <w:spacing w:line="240" w:lineRule="auto"/>
        <w:ind w:firstLine="0"/>
        <w:jc w:val="left"/>
        <w:rPr>
          <w:rFonts w:ascii="Arial" w:eastAsia="Times New Roman" w:hAnsi="Arial" w:cs="Arial"/>
          <w:b/>
          <w:bCs/>
          <w:sz w:val="22"/>
          <w:szCs w:val="22"/>
        </w:rPr>
      </w:pPr>
      <w:bookmarkStart w:id="55" w:name="_Hlk96521560"/>
      <w:r w:rsidRPr="00A96170">
        <w:rPr>
          <w:rFonts w:ascii="Arial" w:eastAsia="Times New Roman" w:hAnsi="Arial" w:cs="Arial"/>
          <w:b/>
          <w:bCs/>
          <w:sz w:val="22"/>
          <w:szCs w:val="22"/>
        </w:rPr>
        <w:t>„Lizingo paslaugų pirkimas“</w:t>
      </w:r>
    </w:p>
    <w:p w14:paraId="00B417DA" w14:textId="77777777" w:rsidR="00A15ABD" w:rsidRPr="00A96170" w:rsidRDefault="00A15ABD" w:rsidP="00A15ABD">
      <w:pPr>
        <w:spacing w:line="240" w:lineRule="auto"/>
        <w:ind w:firstLine="0"/>
        <w:jc w:val="right"/>
        <w:rPr>
          <w:rFonts w:ascii="Arial" w:eastAsia="Times New Roman" w:hAnsi="Arial" w:cs="Arial"/>
          <w:sz w:val="22"/>
          <w:szCs w:val="22"/>
        </w:rPr>
      </w:pPr>
      <w:r w:rsidRPr="00A96170">
        <w:rPr>
          <w:rFonts w:ascii="Arial" w:eastAsia="Times New Roman" w:hAnsi="Arial" w:cs="Arial"/>
          <w:sz w:val="22"/>
          <w:szCs w:val="22"/>
        </w:rPr>
        <w:t>1 lentelė</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476"/>
        <w:gridCol w:w="2128"/>
        <w:gridCol w:w="1232"/>
        <w:gridCol w:w="1542"/>
        <w:gridCol w:w="2920"/>
      </w:tblGrid>
      <w:tr w:rsidR="00A15ABD" w:rsidRPr="00A96170" w14:paraId="5682AC03" w14:textId="77777777" w:rsidTr="005A6B15">
        <w:tc>
          <w:tcPr>
            <w:tcW w:w="530" w:type="dxa"/>
            <w:tcBorders>
              <w:top w:val="single" w:sz="4" w:space="0" w:color="auto"/>
              <w:left w:val="single" w:sz="4" w:space="0" w:color="auto"/>
              <w:bottom w:val="single" w:sz="4" w:space="0" w:color="auto"/>
              <w:right w:val="single" w:sz="4" w:space="0" w:color="auto"/>
            </w:tcBorders>
            <w:vAlign w:val="center"/>
            <w:hideMark/>
          </w:tcPr>
          <w:p w14:paraId="1803B075" w14:textId="77777777" w:rsidR="00A15ABD" w:rsidRPr="00A96170" w:rsidRDefault="00A15ABD" w:rsidP="005A6B15">
            <w:pPr>
              <w:spacing w:line="240" w:lineRule="auto"/>
              <w:ind w:firstLine="0"/>
              <w:rPr>
                <w:rFonts w:ascii="Arial" w:eastAsia="Calibri" w:hAnsi="Arial" w:cs="Arial"/>
                <w:sz w:val="22"/>
                <w:szCs w:val="22"/>
                <w:lang w:eastAsia="en-US"/>
              </w:rPr>
            </w:pPr>
            <w:r w:rsidRPr="00A96170">
              <w:rPr>
                <w:rFonts w:ascii="Arial" w:eastAsia="Calibri" w:hAnsi="Arial" w:cs="Arial"/>
                <w:sz w:val="22"/>
                <w:szCs w:val="22"/>
                <w:lang w:eastAsia="en-US"/>
              </w:rPr>
              <w:t xml:space="preserve">Nr. </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0953D10" w14:textId="77777777" w:rsidR="00A15ABD" w:rsidRPr="00A96170" w:rsidRDefault="00A15ABD" w:rsidP="005A6B15">
            <w:pPr>
              <w:spacing w:line="240" w:lineRule="auto"/>
              <w:ind w:firstLine="0"/>
              <w:jc w:val="center"/>
              <w:rPr>
                <w:rFonts w:ascii="Arial" w:eastAsia="Calibri" w:hAnsi="Arial" w:cs="Arial"/>
                <w:sz w:val="22"/>
                <w:szCs w:val="22"/>
                <w:lang w:eastAsia="en-US"/>
              </w:rPr>
            </w:pPr>
            <w:r w:rsidRPr="00A96170">
              <w:rPr>
                <w:rFonts w:ascii="Arial" w:eastAsia="Calibri" w:hAnsi="Arial" w:cs="Arial"/>
                <w:sz w:val="22"/>
                <w:szCs w:val="22"/>
                <w:lang w:eastAsia="en-US"/>
              </w:rPr>
              <w:t>Pavadinimas</w:t>
            </w:r>
          </w:p>
        </w:tc>
        <w:tc>
          <w:tcPr>
            <w:tcW w:w="4898" w:type="dxa"/>
            <w:gridSpan w:val="3"/>
            <w:tcBorders>
              <w:top w:val="single" w:sz="4" w:space="0" w:color="auto"/>
              <w:left w:val="single" w:sz="4" w:space="0" w:color="auto"/>
              <w:bottom w:val="single" w:sz="4" w:space="0" w:color="auto"/>
              <w:right w:val="single" w:sz="4" w:space="0" w:color="auto"/>
            </w:tcBorders>
            <w:vAlign w:val="center"/>
            <w:hideMark/>
          </w:tcPr>
          <w:p w14:paraId="58547BDF" w14:textId="77777777" w:rsidR="00A15ABD" w:rsidRPr="00A96170" w:rsidRDefault="00A15ABD" w:rsidP="005A6B15">
            <w:pPr>
              <w:spacing w:line="240" w:lineRule="auto"/>
              <w:ind w:firstLine="0"/>
              <w:jc w:val="center"/>
              <w:rPr>
                <w:rFonts w:ascii="Arial" w:eastAsia="Calibri" w:hAnsi="Arial" w:cs="Arial"/>
                <w:sz w:val="22"/>
                <w:szCs w:val="22"/>
                <w:lang w:eastAsia="en-US"/>
              </w:rPr>
            </w:pPr>
            <w:r w:rsidRPr="00A96170">
              <w:rPr>
                <w:rFonts w:ascii="Arial" w:eastAsia="Calibri" w:hAnsi="Arial" w:cs="Arial"/>
                <w:sz w:val="22"/>
                <w:szCs w:val="22"/>
                <w:lang w:eastAsia="en-US"/>
              </w:rPr>
              <w:t>Mokesčio dydis</w:t>
            </w:r>
          </w:p>
        </w:tc>
        <w:tc>
          <w:tcPr>
            <w:tcW w:w="2920" w:type="dxa"/>
            <w:tcBorders>
              <w:top w:val="single" w:sz="4" w:space="0" w:color="auto"/>
              <w:left w:val="single" w:sz="4" w:space="0" w:color="auto"/>
              <w:bottom w:val="single" w:sz="4" w:space="0" w:color="auto"/>
              <w:right w:val="single" w:sz="4" w:space="0" w:color="auto"/>
            </w:tcBorders>
            <w:vAlign w:val="center"/>
            <w:hideMark/>
          </w:tcPr>
          <w:p w14:paraId="3C20EF21" w14:textId="677A7305" w:rsidR="00A15ABD" w:rsidRPr="00A96170" w:rsidRDefault="00A15ABD" w:rsidP="005A6B15">
            <w:pPr>
              <w:spacing w:line="240" w:lineRule="auto"/>
              <w:ind w:firstLine="0"/>
              <w:jc w:val="center"/>
              <w:rPr>
                <w:rFonts w:ascii="Arial" w:eastAsia="Calibri" w:hAnsi="Arial" w:cs="Arial"/>
                <w:sz w:val="22"/>
                <w:szCs w:val="22"/>
                <w:lang w:eastAsia="en-US"/>
              </w:rPr>
            </w:pPr>
            <w:r w:rsidRPr="00A96170">
              <w:rPr>
                <w:rFonts w:ascii="Arial" w:eastAsia="Calibri" w:hAnsi="Arial" w:cs="Arial"/>
                <w:sz w:val="22"/>
                <w:szCs w:val="22"/>
                <w:lang w:eastAsia="en-US"/>
              </w:rPr>
              <w:t>Apskaičiuota mokesčio išraiška eurais nuo lizingo limito sumos</w:t>
            </w:r>
            <w:r w:rsidRPr="00A96170">
              <w:rPr>
                <w:rFonts w:ascii="Arial" w:eastAsia="Calibri" w:hAnsi="Arial" w:cs="Arial"/>
                <w:sz w:val="22"/>
                <w:szCs w:val="22"/>
                <w:lang w:eastAsia="en-US"/>
              </w:rPr>
              <w:br/>
            </w:r>
            <w:r w:rsidRPr="00A96170">
              <w:rPr>
                <w:rFonts w:ascii="Arial" w:eastAsia="Calibri" w:hAnsi="Arial" w:cs="Arial"/>
                <w:b/>
                <w:sz w:val="22"/>
                <w:szCs w:val="22"/>
                <w:lang w:eastAsia="en-US"/>
              </w:rPr>
              <w:t>(</w:t>
            </w:r>
            <w:r w:rsidR="00576F9B">
              <w:rPr>
                <w:rFonts w:ascii="Arial" w:eastAsia="Calibri" w:hAnsi="Arial" w:cs="Arial"/>
                <w:b/>
                <w:sz w:val="22"/>
                <w:szCs w:val="22"/>
                <w:lang w:eastAsia="en-US"/>
              </w:rPr>
              <w:t>55 658,00</w:t>
            </w:r>
            <w:r w:rsidRPr="00A96170">
              <w:rPr>
                <w:rFonts w:ascii="Arial" w:eastAsia="Calibri" w:hAnsi="Arial" w:cs="Arial"/>
                <w:sz w:val="22"/>
                <w:szCs w:val="22"/>
                <w:lang w:eastAsia="en-US"/>
              </w:rPr>
              <w:t>)</w:t>
            </w:r>
            <w:r w:rsidRPr="00A96170">
              <w:rPr>
                <w:rFonts w:ascii="Arial" w:eastAsia="Calibri" w:hAnsi="Arial" w:cs="Arial"/>
                <w:sz w:val="22"/>
                <w:szCs w:val="22"/>
                <w:lang w:eastAsia="en-US"/>
              </w:rPr>
              <w:br/>
            </w:r>
            <w:r w:rsidRPr="00A96170">
              <w:rPr>
                <w:rFonts w:ascii="Arial" w:eastAsia="Calibri" w:hAnsi="Arial" w:cs="Arial"/>
                <w:b/>
                <w:sz w:val="22"/>
                <w:szCs w:val="22"/>
                <w:lang w:eastAsia="en-US"/>
              </w:rPr>
              <w:t>EUR plius PVM</w:t>
            </w:r>
          </w:p>
        </w:tc>
      </w:tr>
      <w:tr w:rsidR="00A15ABD" w:rsidRPr="00A96170" w14:paraId="1F71F518" w14:textId="77777777" w:rsidTr="005A6B15">
        <w:tc>
          <w:tcPr>
            <w:tcW w:w="530" w:type="dxa"/>
            <w:tcBorders>
              <w:top w:val="single" w:sz="4" w:space="0" w:color="auto"/>
              <w:left w:val="single" w:sz="4" w:space="0" w:color="auto"/>
              <w:bottom w:val="single" w:sz="4" w:space="0" w:color="auto"/>
              <w:right w:val="single" w:sz="4" w:space="0" w:color="auto"/>
            </w:tcBorders>
            <w:hideMark/>
          </w:tcPr>
          <w:p w14:paraId="6E0DE5EC" w14:textId="77777777" w:rsidR="00A15ABD" w:rsidRPr="00A96170" w:rsidRDefault="00A15ABD" w:rsidP="005A6B15">
            <w:pPr>
              <w:spacing w:line="240" w:lineRule="auto"/>
              <w:ind w:firstLine="0"/>
              <w:rPr>
                <w:rFonts w:ascii="Arial" w:eastAsia="Calibri" w:hAnsi="Arial" w:cs="Arial"/>
                <w:sz w:val="22"/>
                <w:szCs w:val="22"/>
                <w:lang w:eastAsia="en-US"/>
              </w:rPr>
            </w:pPr>
            <w:r w:rsidRPr="00A96170">
              <w:rPr>
                <w:rFonts w:ascii="Arial" w:eastAsia="Calibri" w:hAnsi="Arial" w:cs="Arial"/>
                <w:sz w:val="22"/>
                <w:szCs w:val="22"/>
                <w:lang w:eastAsia="en-US"/>
              </w:rPr>
              <w:t>1.</w:t>
            </w:r>
          </w:p>
        </w:tc>
        <w:tc>
          <w:tcPr>
            <w:tcW w:w="1448" w:type="dxa"/>
            <w:tcBorders>
              <w:top w:val="single" w:sz="4" w:space="0" w:color="auto"/>
              <w:left w:val="single" w:sz="4" w:space="0" w:color="auto"/>
              <w:bottom w:val="single" w:sz="4" w:space="0" w:color="auto"/>
              <w:right w:val="single" w:sz="4" w:space="0" w:color="auto"/>
            </w:tcBorders>
            <w:hideMark/>
          </w:tcPr>
          <w:p w14:paraId="263A9216" w14:textId="77777777" w:rsidR="00A15ABD" w:rsidRPr="00A96170" w:rsidRDefault="00A15ABD" w:rsidP="005A6B15">
            <w:pPr>
              <w:spacing w:line="240" w:lineRule="auto"/>
              <w:ind w:firstLine="0"/>
              <w:rPr>
                <w:rFonts w:ascii="Arial" w:eastAsia="Calibri" w:hAnsi="Arial" w:cs="Arial"/>
                <w:sz w:val="22"/>
                <w:szCs w:val="22"/>
                <w:lang w:eastAsia="en-US"/>
              </w:rPr>
            </w:pPr>
            <w:r w:rsidRPr="00A96170">
              <w:rPr>
                <w:rFonts w:ascii="Arial" w:eastAsia="Calibri" w:hAnsi="Arial" w:cs="Arial"/>
                <w:sz w:val="22"/>
                <w:szCs w:val="22"/>
                <w:lang w:eastAsia="en-US"/>
              </w:rPr>
              <w:t>Metinės palūkanos</w:t>
            </w:r>
          </w:p>
        </w:tc>
        <w:tc>
          <w:tcPr>
            <w:tcW w:w="2128" w:type="dxa"/>
            <w:tcBorders>
              <w:top w:val="single" w:sz="4" w:space="0" w:color="auto"/>
              <w:left w:val="single" w:sz="4" w:space="0" w:color="auto"/>
              <w:bottom w:val="single" w:sz="4" w:space="0" w:color="auto"/>
              <w:right w:val="single" w:sz="4" w:space="0" w:color="auto"/>
            </w:tcBorders>
          </w:tcPr>
          <w:p w14:paraId="5D9918B1" w14:textId="5F7DB557" w:rsidR="00A15ABD" w:rsidRPr="00A96170" w:rsidRDefault="00A15ABD" w:rsidP="00514173">
            <w:pPr>
              <w:spacing w:line="240" w:lineRule="auto"/>
              <w:ind w:firstLine="0"/>
              <w:jc w:val="center"/>
              <w:rPr>
                <w:rFonts w:ascii="Arial" w:eastAsia="Calibri" w:hAnsi="Arial" w:cs="Arial"/>
                <w:b/>
                <w:sz w:val="22"/>
                <w:szCs w:val="22"/>
                <w:lang w:eastAsia="en-US"/>
              </w:rPr>
            </w:pPr>
            <w:r w:rsidRPr="00A96170">
              <w:rPr>
                <w:rFonts w:ascii="Arial" w:eastAsia="Calibri" w:hAnsi="Arial" w:cs="Arial"/>
                <w:b/>
                <w:sz w:val="22"/>
                <w:szCs w:val="22"/>
                <w:lang w:eastAsia="en-US"/>
              </w:rPr>
              <w:t>A</w:t>
            </w:r>
            <w:r w:rsidRPr="00A96170">
              <w:rPr>
                <w:rFonts w:ascii="Arial" w:eastAsia="Calibri" w:hAnsi="Arial" w:cs="Arial"/>
                <w:sz w:val="22"/>
                <w:szCs w:val="22"/>
                <w:lang w:eastAsia="en-US"/>
              </w:rPr>
              <w:br/>
              <w:t>(</w:t>
            </w:r>
            <w:r w:rsidRPr="00A96170">
              <w:rPr>
                <w:rFonts w:ascii="Arial" w:eastAsia="Calibri" w:hAnsi="Arial" w:cs="Arial"/>
                <w:i/>
                <w:sz w:val="22"/>
                <w:szCs w:val="22"/>
                <w:lang w:eastAsia="en-US"/>
              </w:rPr>
              <w:t>Įrašoma 6 mėnesių EURIBOR reikšmė, skelbimo apie pirkimą paskelbimo dieną, %)</w:t>
            </w:r>
          </w:p>
        </w:tc>
        <w:tc>
          <w:tcPr>
            <w:tcW w:w="1228" w:type="dxa"/>
            <w:tcBorders>
              <w:top w:val="single" w:sz="4" w:space="0" w:color="auto"/>
              <w:left w:val="single" w:sz="4" w:space="0" w:color="auto"/>
              <w:bottom w:val="single" w:sz="4" w:space="0" w:color="auto"/>
              <w:right w:val="single" w:sz="4" w:space="0" w:color="auto"/>
            </w:tcBorders>
          </w:tcPr>
          <w:p w14:paraId="7B9E3F5F" w14:textId="35C93B43" w:rsidR="00A15ABD" w:rsidRPr="00A25D1C" w:rsidRDefault="00A15ABD" w:rsidP="00A25D1C">
            <w:pPr>
              <w:spacing w:line="240" w:lineRule="auto"/>
              <w:ind w:firstLine="0"/>
              <w:jc w:val="center"/>
              <w:rPr>
                <w:rFonts w:ascii="Arial" w:eastAsia="Calibri" w:hAnsi="Arial" w:cs="Arial"/>
                <w:sz w:val="22"/>
                <w:szCs w:val="22"/>
                <w:lang w:val="pl-PL" w:eastAsia="en-US"/>
              </w:rPr>
            </w:pPr>
            <w:r w:rsidRPr="00A96170">
              <w:rPr>
                <w:rFonts w:ascii="Arial" w:eastAsia="Calibri" w:hAnsi="Arial" w:cs="Arial"/>
                <w:b/>
                <w:sz w:val="22"/>
                <w:szCs w:val="22"/>
                <w:lang w:eastAsia="en-US"/>
              </w:rPr>
              <w:t>B</w:t>
            </w:r>
            <w:r w:rsidRPr="00A96170">
              <w:rPr>
                <w:rFonts w:ascii="Arial" w:eastAsia="Calibri" w:hAnsi="Arial" w:cs="Arial"/>
                <w:b/>
                <w:sz w:val="22"/>
                <w:szCs w:val="22"/>
                <w:lang w:eastAsia="en-US"/>
              </w:rPr>
              <w:br/>
            </w:r>
            <w:r w:rsidRPr="00A96170">
              <w:rPr>
                <w:rFonts w:ascii="Arial" w:eastAsia="Calibri" w:hAnsi="Arial" w:cs="Arial"/>
                <w:i/>
                <w:sz w:val="22"/>
                <w:szCs w:val="22"/>
                <w:lang w:eastAsia="en-US"/>
              </w:rPr>
              <w:t xml:space="preserve">(Įrašoma Teikėjo (banko) nekintama marža, </w:t>
            </w:r>
            <w:r w:rsidRPr="00A96170">
              <w:rPr>
                <w:rFonts w:ascii="Arial" w:eastAsia="Calibri" w:hAnsi="Arial" w:cs="Arial"/>
                <w:i/>
                <w:sz w:val="22"/>
                <w:szCs w:val="22"/>
                <w:lang w:val="pl-PL" w:eastAsia="en-US"/>
              </w:rPr>
              <w:t>%)</w:t>
            </w:r>
          </w:p>
        </w:tc>
        <w:tc>
          <w:tcPr>
            <w:tcW w:w="1542" w:type="dxa"/>
            <w:tcBorders>
              <w:top w:val="single" w:sz="4" w:space="0" w:color="auto"/>
              <w:left w:val="single" w:sz="4" w:space="0" w:color="auto"/>
              <w:bottom w:val="single" w:sz="4" w:space="0" w:color="auto"/>
              <w:right w:val="single" w:sz="4" w:space="0" w:color="auto"/>
            </w:tcBorders>
          </w:tcPr>
          <w:p w14:paraId="533917A7" w14:textId="03F34BD7" w:rsidR="00A15ABD" w:rsidRPr="00A25D1C" w:rsidRDefault="00A15ABD" w:rsidP="00A25D1C">
            <w:pPr>
              <w:spacing w:line="240" w:lineRule="auto"/>
              <w:ind w:firstLine="0"/>
              <w:jc w:val="center"/>
              <w:rPr>
                <w:rFonts w:ascii="Arial" w:eastAsia="Calibri" w:hAnsi="Arial" w:cs="Arial"/>
                <w:sz w:val="22"/>
                <w:szCs w:val="22"/>
                <w:lang w:eastAsia="en-US"/>
              </w:rPr>
            </w:pPr>
            <w:r w:rsidRPr="00A96170">
              <w:rPr>
                <w:rFonts w:ascii="Arial" w:eastAsia="Calibri" w:hAnsi="Arial" w:cs="Arial"/>
                <w:b/>
                <w:sz w:val="22"/>
                <w:szCs w:val="22"/>
                <w:lang w:eastAsia="en-US"/>
              </w:rPr>
              <w:t>A+B</w:t>
            </w:r>
            <w:r w:rsidRPr="00A96170">
              <w:rPr>
                <w:rFonts w:ascii="Arial" w:eastAsia="Calibri" w:hAnsi="Arial" w:cs="Arial"/>
                <w:sz w:val="22"/>
                <w:szCs w:val="22"/>
                <w:lang w:eastAsia="en-US"/>
              </w:rPr>
              <w:br/>
            </w:r>
            <w:r w:rsidRPr="00A96170">
              <w:rPr>
                <w:rFonts w:ascii="Arial" w:eastAsia="Calibri" w:hAnsi="Arial" w:cs="Arial"/>
                <w:i/>
                <w:sz w:val="22"/>
                <w:szCs w:val="22"/>
                <w:lang w:eastAsia="en-US"/>
              </w:rPr>
              <w:t xml:space="preserve">(Įrašomas bendras metinių palūkanų dydis, </w:t>
            </w:r>
            <w:r w:rsidRPr="00A96170">
              <w:rPr>
                <w:rFonts w:ascii="Arial" w:eastAsia="Calibri" w:hAnsi="Arial" w:cs="Arial"/>
                <w:i/>
                <w:sz w:val="22"/>
                <w:szCs w:val="22"/>
                <w:lang w:val="en-US" w:eastAsia="en-US"/>
              </w:rPr>
              <w:t>%</w:t>
            </w:r>
            <w:r w:rsidRPr="00A96170">
              <w:rPr>
                <w:rFonts w:ascii="Arial" w:eastAsia="Calibri" w:hAnsi="Arial" w:cs="Arial"/>
                <w:i/>
                <w:sz w:val="22"/>
                <w:szCs w:val="22"/>
                <w:lang w:eastAsia="en-US"/>
              </w:rPr>
              <w:t>)</w:t>
            </w:r>
          </w:p>
        </w:tc>
        <w:tc>
          <w:tcPr>
            <w:tcW w:w="2920" w:type="dxa"/>
            <w:tcBorders>
              <w:top w:val="single" w:sz="4" w:space="0" w:color="auto"/>
              <w:left w:val="single" w:sz="4" w:space="0" w:color="auto"/>
              <w:bottom w:val="single" w:sz="4" w:space="0" w:color="auto"/>
              <w:right w:val="single" w:sz="4" w:space="0" w:color="auto"/>
            </w:tcBorders>
          </w:tcPr>
          <w:p w14:paraId="4696BA32" w14:textId="77777777" w:rsidR="00A15ABD" w:rsidRPr="00A96170" w:rsidRDefault="00A15ABD" w:rsidP="00506549">
            <w:pPr>
              <w:spacing w:line="240" w:lineRule="auto"/>
              <w:ind w:firstLine="0"/>
              <w:rPr>
                <w:rFonts w:ascii="Arial" w:eastAsia="Calibri" w:hAnsi="Arial" w:cs="Arial"/>
                <w:b/>
                <w:sz w:val="22"/>
                <w:szCs w:val="22"/>
                <w:lang w:eastAsia="en-US"/>
              </w:rPr>
            </w:pPr>
          </w:p>
        </w:tc>
      </w:tr>
      <w:tr w:rsidR="00514173" w:rsidRPr="00A96170" w14:paraId="128B19C6" w14:textId="77777777" w:rsidTr="005A6B15">
        <w:tc>
          <w:tcPr>
            <w:tcW w:w="530" w:type="dxa"/>
            <w:tcBorders>
              <w:top w:val="single" w:sz="4" w:space="0" w:color="auto"/>
              <w:left w:val="single" w:sz="4" w:space="0" w:color="auto"/>
              <w:bottom w:val="single" w:sz="4" w:space="0" w:color="auto"/>
              <w:right w:val="single" w:sz="4" w:space="0" w:color="auto"/>
            </w:tcBorders>
          </w:tcPr>
          <w:p w14:paraId="4B20F307" w14:textId="77777777" w:rsidR="00514173" w:rsidRPr="00A96170" w:rsidRDefault="00514173" w:rsidP="005A6B15">
            <w:pPr>
              <w:spacing w:line="240" w:lineRule="auto"/>
              <w:ind w:firstLine="0"/>
              <w:rPr>
                <w:rFonts w:ascii="Arial" w:eastAsia="Calibri" w:hAnsi="Arial" w:cs="Arial"/>
                <w:sz w:val="22"/>
                <w:szCs w:val="22"/>
                <w:lang w:eastAsia="en-US"/>
              </w:rPr>
            </w:pPr>
          </w:p>
        </w:tc>
        <w:tc>
          <w:tcPr>
            <w:tcW w:w="1448" w:type="dxa"/>
            <w:tcBorders>
              <w:top w:val="single" w:sz="4" w:space="0" w:color="auto"/>
              <w:left w:val="single" w:sz="4" w:space="0" w:color="auto"/>
              <w:bottom w:val="single" w:sz="4" w:space="0" w:color="auto"/>
              <w:right w:val="single" w:sz="4" w:space="0" w:color="auto"/>
            </w:tcBorders>
          </w:tcPr>
          <w:p w14:paraId="4A18248A" w14:textId="77777777" w:rsidR="00514173" w:rsidRPr="00A96170" w:rsidRDefault="00514173" w:rsidP="005A6B15">
            <w:pPr>
              <w:spacing w:line="240" w:lineRule="auto"/>
              <w:ind w:firstLine="0"/>
              <w:rPr>
                <w:rFonts w:ascii="Arial" w:eastAsia="Calibri" w:hAnsi="Arial" w:cs="Arial"/>
                <w:sz w:val="22"/>
                <w:szCs w:val="22"/>
                <w:lang w:eastAsia="en-US"/>
              </w:rPr>
            </w:pPr>
          </w:p>
        </w:tc>
        <w:tc>
          <w:tcPr>
            <w:tcW w:w="2128" w:type="dxa"/>
            <w:tcBorders>
              <w:top w:val="single" w:sz="4" w:space="0" w:color="auto"/>
              <w:left w:val="single" w:sz="4" w:space="0" w:color="auto"/>
              <w:bottom w:val="single" w:sz="4" w:space="0" w:color="auto"/>
              <w:right w:val="single" w:sz="4" w:space="0" w:color="auto"/>
            </w:tcBorders>
          </w:tcPr>
          <w:p w14:paraId="1B3EA989" w14:textId="77777777" w:rsidR="00514173" w:rsidRPr="00A96170" w:rsidRDefault="00514173" w:rsidP="005A6B15">
            <w:pPr>
              <w:spacing w:line="240" w:lineRule="auto"/>
              <w:ind w:firstLine="0"/>
              <w:jc w:val="center"/>
              <w:rPr>
                <w:rFonts w:ascii="Arial" w:eastAsia="Calibri" w:hAnsi="Arial" w:cs="Arial"/>
                <w:b/>
                <w:sz w:val="22"/>
                <w:szCs w:val="22"/>
                <w:lang w:eastAsia="en-US"/>
              </w:rPr>
            </w:pPr>
          </w:p>
        </w:tc>
        <w:tc>
          <w:tcPr>
            <w:tcW w:w="1228" w:type="dxa"/>
            <w:tcBorders>
              <w:top w:val="single" w:sz="4" w:space="0" w:color="auto"/>
              <w:left w:val="single" w:sz="4" w:space="0" w:color="auto"/>
              <w:bottom w:val="single" w:sz="4" w:space="0" w:color="auto"/>
              <w:right w:val="single" w:sz="4" w:space="0" w:color="auto"/>
            </w:tcBorders>
          </w:tcPr>
          <w:p w14:paraId="4DFAB9B8" w14:textId="77777777" w:rsidR="00514173" w:rsidRPr="00A96170" w:rsidRDefault="00514173" w:rsidP="005A6B15">
            <w:pPr>
              <w:spacing w:line="240" w:lineRule="auto"/>
              <w:ind w:firstLine="0"/>
              <w:jc w:val="center"/>
              <w:rPr>
                <w:rFonts w:ascii="Arial" w:eastAsia="Calibri" w:hAnsi="Arial" w:cs="Arial"/>
                <w:b/>
                <w:sz w:val="22"/>
                <w:szCs w:val="22"/>
                <w:lang w:eastAsia="en-US"/>
              </w:rPr>
            </w:pPr>
          </w:p>
        </w:tc>
        <w:tc>
          <w:tcPr>
            <w:tcW w:w="1542" w:type="dxa"/>
            <w:tcBorders>
              <w:top w:val="single" w:sz="4" w:space="0" w:color="auto"/>
              <w:left w:val="single" w:sz="4" w:space="0" w:color="auto"/>
              <w:bottom w:val="single" w:sz="4" w:space="0" w:color="auto"/>
              <w:right w:val="single" w:sz="4" w:space="0" w:color="auto"/>
            </w:tcBorders>
          </w:tcPr>
          <w:p w14:paraId="26B3B697" w14:textId="77777777" w:rsidR="00514173" w:rsidRPr="00A96170" w:rsidRDefault="00514173" w:rsidP="005A6B15">
            <w:pPr>
              <w:spacing w:line="240" w:lineRule="auto"/>
              <w:ind w:firstLine="0"/>
              <w:jc w:val="center"/>
              <w:rPr>
                <w:rFonts w:ascii="Arial" w:eastAsia="Calibri" w:hAnsi="Arial" w:cs="Arial"/>
                <w:b/>
                <w:sz w:val="22"/>
                <w:szCs w:val="22"/>
                <w:lang w:eastAsia="en-US"/>
              </w:rPr>
            </w:pPr>
          </w:p>
        </w:tc>
        <w:tc>
          <w:tcPr>
            <w:tcW w:w="2920" w:type="dxa"/>
            <w:tcBorders>
              <w:top w:val="single" w:sz="4" w:space="0" w:color="auto"/>
              <w:left w:val="single" w:sz="4" w:space="0" w:color="auto"/>
              <w:bottom w:val="single" w:sz="4" w:space="0" w:color="auto"/>
              <w:right w:val="single" w:sz="4" w:space="0" w:color="auto"/>
            </w:tcBorders>
          </w:tcPr>
          <w:p w14:paraId="5770842A" w14:textId="77777777" w:rsidR="00514173" w:rsidRPr="00A96170" w:rsidRDefault="00514173" w:rsidP="005A6B15">
            <w:pPr>
              <w:spacing w:line="240" w:lineRule="auto"/>
              <w:ind w:firstLine="0"/>
              <w:jc w:val="center"/>
              <w:rPr>
                <w:rFonts w:ascii="Arial" w:eastAsia="Calibri" w:hAnsi="Arial" w:cs="Arial"/>
                <w:sz w:val="22"/>
                <w:szCs w:val="22"/>
                <w:lang w:eastAsia="en-US"/>
              </w:rPr>
            </w:pPr>
          </w:p>
        </w:tc>
      </w:tr>
    </w:tbl>
    <w:p w14:paraId="78103C62" w14:textId="77777777" w:rsidR="00615DA4" w:rsidRDefault="00615DA4" w:rsidP="00A15ABD">
      <w:pPr>
        <w:spacing w:line="240" w:lineRule="auto"/>
        <w:ind w:firstLine="709"/>
        <w:jc w:val="left"/>
        <w:rPr>
          <w:rFonts w:ascii="Arial" w:eastAsia="Calibri" w:hAnsi="Arial" w:cs="Arial"/>
          <w:sz w:val="22"/>
          <w:szCs w:val="22"/>
          <w:lang w:eastAsia="en-US"/>
        </w:rPr>
      </w:pPr>
    </w:p>
    <w:p w14:paraId="71D466E4" w14:textId="3358FDE0" w:rsidR="00A15ABD" w:rsidRPr="00A96170" w:rsidRDefault="00A15ABD" w:rsidP="00A15ABD">
      <w:pPr>
        <w:spacing w:line="240" w:lineRule="auto"/>
        <w:ind w:firstLine="709"/>
        <w:jc w:val="left"/>
        <w:rPr>
          <w:rFonts w:ascii="Arial" w:eastAsia="Calibri" w:hAnsi="Arial" w:cs="Arial"/>
          <w:sz w:val="22"/>
          <w:szCs w:val="22"/>
          <w:lang w:eastAsia="en-US"/>
        </w:rPr>
      </w:pPr>
      <w:r w:rsidRPr="00A96170">
        <w:rPr>
          <w:rFonts w:ascii="Arial" w:eastAsia="Calibri" w:hAnsi="Arial" w:cs="Arial"/>
          <w:sz w:val="22"/>
          <w:szCs w:val="22"/>
          <w:lang w:eastAsia="en-US"/>
        </w:rPr>
        <w:t>Pradinis įmokos dydis ____________________________ procentais.</w:t>
      </w:r>
    </w:p>
    <w:p w14:paraId="7C7C3C79" w14:textId="77777777" w:rsidR="00A15ABD" w:rsidRPr="00A96170" w:rsidRDefault="00A15ABD" w:rsidP="00A15ABD">
      <w:pPr>
        <w:tabs>
          <w:tab w:val="left" w:pos="3686"/>
        </w:tabs>
        <w:spacing w:line="240" w:lineRule="auto"/>
        <w:ind w:firstLine="0"/>
        <w:jc w:val="left"/>
        <w:rPr>
          <w:rFonts w:ascii="Arial" w:eastAsia="Calibri" w:hAnsi="Arial" w:cs="Arial"/>
          <w:sz w:val="22"/>
          <w:szCs w:val="22"/>
          <w:lang w:eastAsia="en-US"/>
        </w:rPr>
      </w:pPr>
      <w:r w:rsidRPr="00A96170">
        <w:rPr>
          <w:rFonts w:ascii="Arial" w:eastAsia="Calibri" w:hAnsi="Arial" w:cs="Arial"/>
          <w:sz w:val="22"/>
          <w:szCs w:val="22"/>
          <w:lang w:eastAsia="en-US"/>
        </w:rPr>
        <w:tab/>
        <w:t>(nurodomas dydis)</w:t>
      </w:r>
    </w:p>
    <w:p w14:paraId="4528F3B4" w14:textId="77777777" w:rsidR="00A15ABD" w:rsidRPr="00A96170" w:rsidRDefault="00A15ABD" w:rsidP="00A15ABD">
      <w:pPr>
        <w:tabs>
          <w:tab w:val="left" w:pos="3686"/>
        </w:tabs>
        <w:spacing w:line="240" w:lineRule="auto"/>
        <w:ind w:firstLine="0"/>
        <w:jc w:val="left"/>
        <w:rPr>
          <w:rFonts w:ascii="Arial" w:eastAsia="Calibri" w:hAnsi="Arial" w:cs="Arial"/>
          <w:sz w:val="22"/>
          <w:szCs w:val="22"/>
          <w:lang w:eastAsia="en-US"/>
        </w:rPr>
      </w:pPr>
    </w:p>
    <w:p w14:paraId="4F1A2312" w14:textId="449DB998" w:rsidR="00A15ABD" w:rsidRPr="00A96170" w:rsidRDefault="00A15ABD" w:rsidP="00A15ABD">
      <w:pPr>
        <w:spacing w:line="240" w:lineRule="auto"/>
        <w:ind w:right="99" w:firstLine="0"/>
        <w:jc w:val="center"/>
        <w:rPr>
          <w:rFonts w:ascii="Arial" w:eastAsia="Calibri" w:hAnsi="Arial" w:cs="Arial"/>
          <w:sz w:val="22"/>
          <w:szCs w:val="22"/>
          <w:lang w:eastAsia="en-US"/>
        </w:rPr>
      </w:pPr>
      <w:r w:rsidRPr="00A96170">
        <w:rPr>
          <w:rFonts w:ascii="Arial" w:eastAsia="Calibri" w:hAnsi="Arial" w:cs="Arial"/>
          <w:sz w:val="22"/>
          <w:szCs w:val="22"/>
          <w:lang w:eastAsia="en-US"/>
        </w:rPr>
        <w:t xml:space="preserve">Bendra pasiūlymo kaina nuo lizingo limito sumos </w:t>
      </w:r>
      <w:r w:rsidRPr="00576F9B">
        <w:rPr>
          <w:rFonts w:ascii="Arial" w:eastAsia="Calibri" w:hAnsi="Arial" w:cs="Arial"/>
          <w:b/>
          <w:bCs/>
          <w:sz w:val="22"/>
          <w:szCs w:val="22"/>
          <w:lang w:eastAsia="en-US"/>
        </w:rPr>
        <w:t>(</w:t>
      </w:r>
      <w:r w:rsidR="00576F9B" w:rsidRPr="00576F9B">
        <w:rPr>
          <w:rFonts w:ascii="Arial" w:eastAsia="Calibri" w:hAnsi="Arial" w:cs="Arial"/>
          <w:b/>
          <w:bCs/>
          <w:sz w:val="22"/>
          <w:szCs w:val="22"/>
          <w:lang w:eastAsia="en-US"/>
        </w:rPr>
        <w:t>55 658,00</w:t>
      </w:r>
      <w:r w:rsidRPr="00A96170">
        <w:rPr>
          <w:rFonts w:ascii="Arial" w:eastAsia="Calibri" w:hAnsi="Arial" w:cs="Arial"/>
          <w:b/>
          <w:sz w:val="22"/>
          <w:szCs w:val="22"/>
          <w:lang w:eastAsia="en-US"/>
        </w:rPr>
        <w:t xml:space="preserve"> EUR</w:t>
      </w:r>
      <w:r w:rsidRPr="00A96170">
        <w:rPr>
          <w:rFonts w:ascii="Arial" w:eastAsia="Calibri" w:hAnsi="Arial" w:cs="Arial"/>
          <w:sz w:val="22"/>
          <w:szCs w:val="22"/>
          <w:lang w:eastAsia="en-US"/>
        </w:rPr>
        <w:t xml:space="preserve">) </w:t>
      </w:r>
      <w:r w:rsidRPr="00A96170">
        <w:rPr>
          <w:rFonts w:ascii="Arial" w:eastAsia="Calibri" w:hAnsi="Arial" w:cs="Arial"/>
          <w:b/>
          <w:sz w:val="22"/>
          <w:szCs w:val="22"/>
          <w:lang w:eastAsia="en-US"/>
        </w:rPr>
        <w:t>eurais plius PVM</w:t>
      </w:r>
    </w:p>
    <w:p w14:paraId="20E82DCF" w14:textId="77777777" w:rsidR="00464C38" w:rsidRDefault="00A15ABD" w:rsidP="00A15ABD">
      <w:pPr>
        <w:spacing w:line="240" w:lineRule="auto"/>
        <w:ind w:left="360" w:firstLine="0"/>
        <w:jc w:val="left"/>
        <w:rPr>
          <w:rFonts w:ascii="Arial" w:eastAsia="Calibri" w:hAnsi="Arial" w:cs="Arial"/>
          <w:sz w:val="22"/>
          <w:szCs w:val="22"/>
          <w:lang w:eastAsia="en-US"/>
        </w:rPr>
      </w:pPr>
      <w:r w:rsidRPr="00A96170">
        <w:rPr>
          <w:rFonts w:ascii="Arial" w:eastAsia="Calibri" w:hAnsi="Arial" w:cs="Arial"/>
          <w:sz w:val="22"/>
          <w:szCs w:val="22"/>
          <w:lang w:eastAsia="en-US"/>
        </w:rPr>
        <w:t>________________________________________________________________________</w:t>
      </w:r>
    </w:p>
    <w:p w14:paraId="38C04BD9" w14:textId="1108FD40" w:rsidR="00A15ABD" w:rsidRPr="00A96170" w:rsidRDefault="00A15ABD" w:rsidP="00A15ABD">
      <w:pPr>
        <w:spacing w:line="240" w:lineRule="auto"/>
        <w:ind w:left="360" w:firstLine="0"/>
        <w:jc w:val="left"/>
        <w:rPr>
          <w:rFonts w:ascii="Arial" w:eastAsia="Calibri" w:hAnsi="Arial" w:cs="Arial"/>
          <w:sz w:val="22"/>
          <w:szCs w:val="22"/>
          <w:lang w:eastAsia="en-US"/>
        </w:rPr>
      </w:pPr>
      <w:r w:rsidRPr="00A96170">
        <w:rPr>
          <w:rFonts w:ascii="Arial" w:eastAsia="Calibri" w:hAnsi="Arial" w:cs="Arial"/>
          <w:sz w:val="22"/>
          <w:szCs w:val="22"/>
          <w:lang w:eastAsia="en-US"/>
        </w:rPr>
        <w:t>(nurodoma suma žodžiais)</w:t>
      </w:r>
    </w:p>
    <w:p w14:paraId="442A834C" w14:textId="77777777" w:rsidR="00A15ABD" w:rsidRPr="00A96170" w:rsidRDefault="00A15ABD" w:rsidP="00A15ABD">
      <w:pPr>
        <w:spacing w:line="240" w:lineRule="auto"/>
        <w:ind w:firstLine="0"/>
        <w:jc w:val="right"/>
        <w:rPr>
          <w:rFonts w:ascii="Arial" w:eastAsia="Times New Roman" w:hAnsi="Arial" w:cs="Arial"/>
          <w:sz w:val="22"/>
          <w:szCs w:val="22"/>
        </w:rPr>
      </w:pPr>
    </w:p>
    <w:p w14:paraId="2DFBCEAE" w14:textId="77777777" w:rsidR="00A15ABD" w:rsidRPr="00A96170" w:rsidRDefault="00A15ABD" w:rsidP="00A15ABD">
      <w:pPr>
        <w:widowControl w:val="0"/>
        <w:spacing w:line="240" w:lineRule="auto"/>
        <w:ind w:firstLine="0"/>
        <w:rPr>
          <w:rFonts w:ascii="Arial" w:eastAsia="Times New Roman" w:hAnsi="Arial" w:cs="Arial"/>
          <w:i/>
          <w:iCs/>
          <w:sz w:val="22"/>
          <w:szCs w:val="22"/>
        </w:rPr>
      </w:pPr>
      <w:r w:rsidRPr="00A96170">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A96170">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A96170">
        <w:rPr>
          <w:rFonts w:ascii="Arial" w:eastAsia="Times New Roman" w:hAnsi="Arial" w:cs="Arial"/>
          <w:i/>
          <w:iCs/>
          <w:sz w:val="22"/>
          <w:szCs w:val="22"/>
        </w:rPr>
        <w:t xml:space="preserve">Lietuvos Respublikos pridėtinės vertės mokesčio įstatymo reikalavimai, rasite </w:t>
      </w:r>
      <w:hyperlink r:id="rId22" w:history="1">
        <w:r w:rsidRPr="00A96170">
          <w:rPr>
            <w:rFonts w:ascii="Arial" w:eastAsia="Times New Roman" w:hAnsi="Arial" w:cs="Arial"/>
            <w:i/>
            <w:iCs/>
            <w:sz w:val="22"/>
            <w:szCs w:val="22"/>
            <w:u w:val="single"/>
          </w:rPr>
          <w:t>ČIA</w:t>
        </w:r>
      </w:hyperlink>
      <w:r w:rsidRPr="00A96170">
        <w:rPr>
          <w:rFonts w:ascii="Arial" w:eastAsia="Times New Roman" w:hAnsi="Arial" w:cs="Arial"/>
          <w:i/>
          <w:iCs/>
          <w:sz w:val="22"/>
          <w:szCs w:val="22"/>
        </w:rPr>
        <w:t>.</w:t>
      </w:r>
    </w:p>
    <w:p w14:paraId="3034BB69" w14:textId="70991316"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i/>
          <w:iCs/>
          <w:sz w:val="22"/>
          <w:szCs w:val="22"/>
        </w:rPr>
        <w:t xml:space="preserve">Kaina (įkainis) 1 mato vnt., pasiūlymo kaina pateikiama, nurodant </w:t>
      </w:r>
      <w:r w:rsidRPr="00A96170">
        <w:rPr>
          <w:rFonts w:ascii="Arial" w:eastAsia="Calibri" w:hAnsi="Arial" w:cs="Arial"/>
          <w:i/>
          <w:iCs/>
          <w:sz w:val="22"/>
          <w:szCs w:val="22"/>
        </w:rPr>
        <w:t>2 (du)</w:t>
      </w:r>
      <w:r w:rsidRPr="00A96170">
        <w:rPr>
          <w:rFonts w:ascii="Arial" w:eastAsia="Times New Roman" w:hAnsi="Arial" w:cs="Arial"/>
          <w:i/>
          <w:iCs/>
          <w:sz w:val="22"/>
          <w:szCs w:val="22"/>
        </w:rPr>
        <w:t xml:space="preserve"> skaičius po kablelio</w:t>
      </w:r>
      <w:r w:rsidRPr="00A96170">
        <w:rPr>
          <w:rFonts w:ascii="Arial" w:eastAsia="Times New Roman" w:hAnsi="Arial" w:cs="Arial"/>
          <w:sz w:val="22"/>
          <w:szCs w:val="22"/>
        </w:rPr>
        <w:t>.</w:t>
      </w:r>
    </w:p>
    <w:bookmarkEnd w:id="55"/>
    <w:p w14:paraId="72066895" w14:textId="77777777" w:rsidR="00A15ABD" w:rsidRPr="00A96170" w:rsidRDefault="00A15ABD" w:rsidP="00A15ABD">
      <w:pPr>
        <w:widowControl w:val="0"/>
        <w:spacing w:line="240" w:lineRule="auto"/>
        <w:ind w:firstLine="0"/>
        <w:rPr>
          <w:rFonts w:ascii="Arial" w:eastAsia="Times New Roman" w:hAnsi="Arial" w:cs="Arial"/>
          <w:i/>
          <w:iCs/>
          <w:sz w:val="22"/>
          <w:szCs w:val="22"/>
        </w:rPr>
      </w:pPr>
    </w:p>
    <w:p w14:paraId="7AE71A3B" w14:textId="77777777" w:rsidR="00A15ABD" w:rsidRPr="00A96170" w:rsidRDefault="00A15ABD" w:rsidP="00A15ABD">
      <w:pPr>
        <w:spacing w:line="240" w:lineRule="auto"/>
        <w:ind w:firstLine="0"/>
        <w:rPr>
          <w:rFonts w:ascii="Arial" w:eastAsia="Times New Roman" w:hAnsi="Arial" w:cs="Arial"/>
          <w:sz w:val="22"/>
          <w:szCs w:val="22"/>
        </w:rPr>
      </w:pPr>
      <w:r w:rsidRPr="00A96170">
        <w:rPr>
          <w:rFonts w:ascii="Arial" w:eastAsia="Times New Roman" w:hAnsi="Arial" w:cs="Arial"/>
          <w:sz w:val="22"/>
          <w:szCs w:val="22"/>
        </w:rPr>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1EED79F" w14:textId="77777777" w:rsidR="00A15ABD" w:rsidRPr="00A96170" w:rsidRDefault="00A15ABD" w:rsidP="00A15ABD">
      <w:pPr>
        <w:spacing w:line="240" w:lineRule="auto"/>
        <w:ind w:firstLine="851"/>
        <w:rPr>
          <w:rFonts w:ascii="Arial" w:eastAsia="Times New Roman" w:hAnsi="Arial" w:cs="Arial"/>
          <w:sz w:val="22"/>
          <w:szCs w:val="22"/>
        </w:rPr>
      </w:pPr>
    </w:p>
    <w:p w14:paraId="32D2B558" w14:textId="77777777" w:rsidR="00A15ABD" w:rsidRPr="00A96170" w:rsidRDefault="00A15ABD" w:rsidP="00A15ABD">
      <w:pPr>
        <w:pStyle w:val="Sraopastraipa"/>
        <w:numPr>
          <w:ilvl w:val="0"/>
          <w:numId w:val="23"/>
        </w:numPr>
        <w:tabs>
          <w:tab w:val="left" w:pos="284"/>
        </w:tabs>
        <w:spacing w:line="240" w:lineRule="auto"/>
        <w:ind w:right="-93"/>
        <w:jc w:val="center"/>
        <w:rPr>
          <w:rFonts w:ascii="Arial" w:eastAsia="Times New Roman" w:hAnsi="Arial" w:cs="Arial"/>
          <w:b/>
          <w:caps/>
          <w:sz w:val="22"/>
          <w:szCs w:val="22"/>
        </w:rPr>
      </w:pPr>
      <w:r w:rsidRPr="00A96170">
        <w:rPr>
          <w:rFonts w:ascii="Arial" w:eastAsia="Times New Roman" w:hAnsi="Arial" w:cs="Arial"/>
          <w:b/>
          <w:caps/>
          <w:sz w:val="22"/>
          <w:szCs w:val="22"/>
        </w:rPr>
        <w:t>Techninė specifikacija</w:t>
      </w:r>
    </w:p>
    <w:p w14:paraId="5883CEDA" w14:textId="77777777" w:rsidR="00A15ABD" w:rsidRPr="00A96170" w:rsidRDefault="00A15ABD" w:rsidP="00A15ABD">
      <w:pPr>
        <w:pStyle w:val="Sraopastraipa"/>
        <w:tabs>
          <w:tab w:val="left" w:pos="284"/>
        </w:tabs>
        <w:spacing w:line="240" w:lineRule="auto"/>
        <w:ind w:left="1080" w:right="-93" w:firstLine="0"/>
        <w:rPr>
          <w:rFonts w:ascii="Arial" w:eastAsia="Times New Roman" w:hAnsi="Arial" w:cs="Arial"/>
          <w:b/>
          <w:caps/>
          <w:sz w:val="22"/>
          <w:szCs w:val="22"/>
        </w:rPr>
      </w:pPr>
    </w:p>
    <w:p w14:paraId="53A371E3" w14:textId="0B66CF74" w:rsidR="00A15ABD" w:rsidRPr="00A96170" w:rsidRDefault="00A15ABD" w:rsidP="00A15ABD">
      <w:pPr>
        <w:pStyle w:val="Sraopastraipa"/>
        <w:numPr>
          <w:ilvl w:val="3"/>
          <w:numId w:val="20"/>
        </w:numPr>
        <w:autoSpaceDE w:val="0"/>
        <w:autoSpaceDN w:val="0"/>
        <w:spacing w:line="240" w:lineRule="auto"/>
        <w:ind w:left="0" w:firstLine="851"/>
        <w:contextualSpacing w:val="0"/>
        <w:textAlignment w:val="baseline"/>
        <w:rPr>
          <w:rFonts w:ascii="Arial" w:eastAsia="Calibri" w:hAnsi="Arial" w:cs="Arial"/>
          <w:bCs/>
          <w:iCs/>
          <w:sz w:val="22"/>
          <w:szCs w:val="22"/>
          <w:lang w:eastAsia="zh-CN"/>
        </w:rPr>
      </w:pPr>
      <w:r w:rsidRPr="00A96170">
        <w:rPr>
          <w:rFonts w:ascii="Arial" w:eastAsia="Arial Unicode MS" w:hAnsi="Arial" w:cs="Arial"/>
          <w:sz w:val="22"/>
          <w:szCs w:val="22"/>
          <w:lang w:eastAsia="zh-CN"/>
        </w:rPr>
        <w:t>Teikdami šį pasiūlymą mes patvirtiname, kad mūsų siūloma prekė atitinka techninius reikalavimus nurodytus specialiųjų sąlygų 2 priede „Techninė specifikacija“.</w:t>
      </w:r>
    </w:p>
    <w:p w14:paraId="4054F27F" w14:textId="77777777" w:rsidR="00A15ABD" w:rsidRPr="00A96170" w:rsidRDefault="00A15ABD" w:rsidP="00A15ABD">
      <w:pPr>
        <w:pStyle w:val="Sraopastraipa"/>
        <w:numPr>
          <w:ilvl w:val="3"/>
          <w:numId w:val="20"/>
        </w:numPr>
        <w:autoSpaceDE w:val="0"/>
        <w:autoSpaceDN w:val="0"/>
        <w:spacing w:line="240" w:lineRule="auto"/>
        <w:ind w:left="0" w:firstLine="851"/>
        <w:contextualSpacing w:val="0"/>
        <w:textAlignment w:val="baseline"/>
        <w:rPr>
          <w:rFonts w:ascii="Arial" w:eastAsia="Calibri" w:hAnsi="Arial" w:cs="Arial"/>
          <w:bCs/>
          <w:iCs/>
          <w:sz w:val="22"/>
          <w:szCs w:val="22"/>
          <w:lang w:eastAsia="zh-CN"/>
        </w:rPr>
      </w:pPr>
      <w:r w:rsidRPr="00A96170">
        <w:rPr>
          <w:rFonts w:ascii="Arial" w:eastAsia="Calibri" w:hAnsi="Arial" w:cs="Arial"/>
          <w:bCs/>
          <w:iCs/>
          <w:sz w:val="22"/>
          <w:szCs w:val="22"/>
          <w:lang w:eastAsia="zh-CN"/>
        </w:rPr>
        <w:t>Pirkėjas siekia įsigyti Paslaugas, darančias kuo mažesnį poveikį aplinkai, kad Prekėms ir Paslaugoms teikti būtų sunaudojama kuo mažiau gamtos išteklių:</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6088"/>
        <w:gridCol w:w="2551"/>
      </w:tblGrid>
      <w:tr w:rsidR="00A15ABD" w:rsidRPr="00A96170" w14:paraId="2D658ECD" w14:textId="77777777" w:rsidTr="005A6B15">
        <w:trPr>
          <w:jc w:val="center"/>
        </w:trPr>
        <w:tc>
          <w:tcPr>
            <w:tcW w:w="1001" w:type="dxa"/>
            <w:tcBorders>
              <w:top w:val="single" w:sz="4" w:space="0" w:color="auto"/>
              <w:left w:val="single" w:sz="4" w:space="0" w:color="auto"/>
              <w:bottom w:val="single" w:sz="4" w:space="0" w:color="auto"/>
              <w:right w:val="single" w:sz="4" w:space="0" w:color="auto"/>
            </w:tcBorders>
            <w:hideMark/>
          </w:tcPr>
          <w:p w14:paraId="15E7D498" w14:textId="77777777" w:rsidR="00A15ABD" w:rsidRPr="00A96170" w:rsidRDefault="00A15ABD" w:rsidP="005A6B15">
            <w:pPr>
              <w:tabs>
                <w:tab w:val="left" w:pos="709"/>
              </w:tabs>
              <w:spacing w:line="240" w:lineRule="auto"/>
              <w:ind w:firstLine="0"/>
              <w:jc w:val="center"/>
              <w:rPr>
                <w:rFonts w:ascii="Arial" w:eastAsia="Calibri" w:hAnsi="Arial" w:cs="Arial"/>
                <w:b/>
                <w:bCs/>
                <w:sz w:val="22"/>
                <w:szCs w:val="22"/>
                <w:lang w:eastAsia="en-US"/>
              </w:rPr>
            </w:pPr>
            <w:bookmarkStart w:id="56" w:name="_Hlk33033481"/>
            <w:r w:rsidRPr="00A96170">
              <w:rPr>
                <w:rFonts w:ascii="Arial" w:eastAsia="Calibri" w:hAnsi="Arial" w:cs="Arial"/>
                <w:b/>
                <w:bCs/>
                <w:sz w:val="22"/>
                <w:szCs w:val="22"/>
                <w:lang w:eastAsia="en-US"/>
              </w:rPr>
              <w:t>Eil. Nr.</w:t>
            </w:r>
          </w:p>
        </w:tc>
        <w:tc>
          <w:tcPr>
            <w:tcW w:w="6088" w:type="dxa"/>
            <w:tcBorders>
              <w:top w:val="single" w:sz="4" w:space="0" w:color="auto"/>
              <w:left w:val="single" w:sz="4" w:space="0" w:color="auto"/>
              <w:bottom w:val="single" w:sz="4" w:space="0" w:color="auto"/>
              <w:right w:val="single" w:sz="4" w:space="0" w:color="auto"/>
            </w:tcBorders>
            <w:hideMark/>
          </w:tcPr>
          <w:p w14:paraId="79D3989E" w14:textId="77777777" w:rsidR="00A15ABD" w:rsidRPr="00A96170" w:rsidRDefault="00A15ABD" w:rsidP="005A6B15">
            <w:pPr>
              <w:tabs>
                <w:tab w:val="left" w:pos="709"/>
              </w:tabs>
              <w:spacing w:line="240" w:lineRule="auto"/>
              <w:ind w:firstLine="0"/>
              <w:jc w:val="center"/>
              <w:rPr>
                <w:rFonts w:ascii="Arial" w:eastAsia="Calibri" w:hAnsi="Arial" w:cs="Arial"/>
                <w:b/>
                <w:bCs/>
                <w:sz w:val="22"/>
                <w:szCs w:val="22"/>
                <w:lang w:eastAsia="en-US"/>
              </w:rPr>
            </w:pPr>
            <w:r w:rsidRPr="00A96170">
              <w:rPr>
                <w:rFonts w:ascii="Arial" w:eastAsia="Calibri" w:hAnsi="Arial" w:cs="Arial"/>
                <w:b/>
                <w:bCs/>
                <w:sz w:val="22"/>
                <w:szCs w:val="22"/>
                <w:lang w:eastAsia="en-US"/>
              </w:rPr>
              <w:t>Aplinkosauginis reikalavimas</w:t>
            </w:r>
          </w:p>
        </w:tc>
        <w:tc>
          <w:tcPr>
            <w:tcW w:w="2551" w:type="dxa"/>
            <w:tcBorders>
              <w:top w:val="single" w:sz="4" w:space="0" w:color="auto"/>
              <w:left w:val="single" w:sz="4" w:space="0" w:color="auto"/>
              <w:bottom w:val="single" w:sz="4" w:space="0" w:color="auto"/>
              <w:right w:val="single" w:sz="4" w:space="0" w:color="auto"/>
            </w:tcBorders>
            <w:hideMark/>
          </w:tcPr>
          <w:p w14:paraId="4592D797" w14:textId="77777777" w:rsidR="00A15ABD" w:rsidRPr="00A96170" w:rsidRDefault="00A15ABD" w:rsidP="005A6B15">
            <w:pPr>
              <w:tabs>
                <w:tab w:val="left" w:pos="709"/>
              </w:tabs>
              <w:spacing w:line="240" w:lineRule="auto"/>
              <w:ind w:right="10" w:firstLine="0"/>
              <w:jc w:val="center"/>
              <w:rPr>
                <w:rFonts w:ascii="Arial" w:eastAsia="Calibri" w:hAnsi="Arial" w:cs="Arial"/>
                <w:b/>
                <w:bCs/>
                <w:sz w:val="22"/>
                <w:szCs w:val="22"/>
                <w:lang w:eastAsia="en-US"/>
              </w:rPr>
            </w:pPr>
            <w:r w:rsidRPr="00A96170">
              <w:rPr>
                <w:rFonts w:ascii="Arial" w:eastAsia="Calibri" w:hAnsi="Arial" w:cs="Arial"/>
                <w:b/>
                <w:bCs/>
                <w:sz w:val="22"/>
                <w:szCs w:val="22"/>
                <w:lang w:eastAsia="en-US"/>
              </w:rPr>
              <w:t>Pildo tiekėjas įrašydamas siūlomą reikšmę</w:t>
            </w:r>
          </w:p>
        </w:tc>
      </w:tr>
      <w:tr w:rsidR="00A15ABD" w:rsidRPr="00A96170" w14:paraId="6A924E67" w14:textId="77777777" w:rsidTr="005A6B15">
        <w:trPr>
          <w:jc w:val="center"/>
        </w:trPr>
        <w:tc>
          <w:tcPr>
            <w:tcW w:w="1001" w:type="dxa"/>
            <w:tcBorders>
              <w:top w:val="single" w:sz="4" w:space="0" w:color="auto"/>
              <w:left w:val="single" w:sz="4" w:space="0" w:color="auto"/>
              <w:bottom w:val="single" w:sz="4" w:space="0" w:color="auto"/>
              <w:right w:val="single" w:sz="4" w:space="0" w:color="auto"/>
            </w:tcBorders>
            <w:hideMark/>
          </w:tcPr>
          <w:p w14:paraId="2C242B3C"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1.</w:t>
            </w:r>
          </w:p>
        </w:tc>
        <w:tc>
          <w:tcPr>
            <w:tcW w:w="6088" w:type="dxa"/>
            <w:tcBorders>
              <w:top w:val="single" w:sz="4" w:space="0" w:color="auto"/>
              <w:left w:val="single" w:sz="4" w:space="0" w:color="auto"/>
              <w:bottom w:val="single" w:sz="4" w:space="0" w:color="auto"/>
              <w:right w:val="single" w:sz="4" w:space="0" w:color="auto"/>
            </w:tcBorders>
            <w:hideMark/>
          </w:tcPr>
          <w:p w14:paraId="029B71B2"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Bendravimas tarp Pirkėjo ir Tiekėjo bus vykdomas tik elektroninėmis priemonėmis (telefonu, elektroniniu paštu ar kt.)</w:t>
            </w:r>
          </w:p>
        </w:tc>
        <w:tc>
          <w:tcPr>
            <w:tcW w:w="2551" w:type="dxa"/>
            <w:tcBorders>
              <w:top w:val="single" w:sz="4" w:space="0" w:color="auto"/>
              <w:left w:val="single" w:sz="4" w:space="0" w:color="auto"/>
              <w:bottom w:val="single" w:sz="4" w:space="0" w:color="auto"/>
              <w:right w:val="single" w:sz="4" w:space="0" w:color="auto"/>
            </w:tcBorders>
            <w:hideMark/>
          </w:tcPr>
          <w:p w14:paraId="2065656D" w14:textId="77777777" w:rsidR="00A15ABD" w:rsidRPr="00A96170" w:rsidRDefault="00A15ABD" w:rsidP="005A6B15">
            <w:pPr>
              <w:tabs>
                <w:tab w:val="left" w:pos="709"/>
              </w:tabs>
              <w:spacing w:line="240" w:lineRule="auto"/>
              <w:ind w:firstLine="22"/>
              <w:jc w:val="center"/>
              <w:rPr>
                <w:rFonts w:ascii="Arial" w:eastAsia="Calibri" w:hAnsi="Arial" w:cs="Arial"/>
                <w:i/>
                <w:iCs/>
                <w:sz w:val="22"/>
                <w:szCs w:val="22"/>
                <w:lang w:eastAsia="en-US"/>
              </w:rPr>
            </w:pPr>
            <w:r w:rsidRPr="00A96170">
              <w:rPr>
                <w:rFonts w:ascii="Arial" w:eastAsia="Calibri" w:hAnsi="Arial" w:cs="Arial"/>
                <w:i/>
                <w:iCs/>
                <w:sz w:val="22"/>
                <w:szCs w:val="22"/>
                <w:lang w:eastAsia="en-US"/>
              </w:rPr>
              <w:t>Taip / Ne</w:t>
            </w:r>
          </w:p>
          <w:p w14:paraId="6CF0BD12" w14:textId="77777777" w:rsidR="00A15ABD" w:rsidRPr="00A96170" w:rsidRDefault="00A15ABD" w:rsidP="005A6B15">
            <w:pPr>
              <w:tabs>
                <w:tab w:val="left" w:pos="709"/>
              </w:tabs>
              <w:spacing w:line="240" w:lineRule="auto"/>
              <w:ind w:firstLine="22"/>
              <w:jc w:val="center"/>
              <w:rPr>
                <w:rFonts w:ascii="Arial" w:eastAsia="Calibri" w:hAnsi="Arial" w:cs="Arial"/>
                <w:i/>
                <w:iCs/>
                <w:sz w:val="22"/>
                <w:szCs w:val="22"/>
                <w:lang w:eastAsia="en-US"/>
              </w:rPr>
            </w:pPr>
            <w:r w:rsidRPr="00A96170">
              <w:rPr>
                <w:rFonts w:ascii="Arial" w:eastAsia="Calibri" w:hAnsi="Arial" w:cs="Arial"/>
                <w:i/>
                <w:iCs/>
                <w:color w:val="FF0000"/>
                <w:sz w:val="22"/>
                <w:szCs w:val="22"/>
                <w:lang w:eastAsia="en-US"/>
              </w:rPr>
              <w:t>(nereikalinga ištrinti)</w:t>
            </w:r>
          </w:p>
        </w:tc>
      </w:tr>
      <w:tr w:rsidR="00A15ABD" w:rsidRPr="00A96170" w14:paraId="4AE4BE13" w14:textId="77777777" w:rsidTr="005A6B15">
        <w:trPr>
          <w:jc w:val="center"/>
        </w:trPr>
        <w:tc>
          <w:tcPr>
            <w:tcW w:w="1001" w:type="dxa"/>
            <w:tcBorders>
              <w:top w:val="single" w:sz="4" w:space="0" w:color="auto"/>
              <w:left w:val="single" w:sz="4" w:space="0" w:color="auto"/>
              <w:bottom w:val="single" w:sz="4" w:space="0" w:color="auto"/>
              <w:right w:val="single" w:sz="4" w:space="0" w:color="auto"/>
            </w:tcBorders>
            <w:hideMark/>
          </w:tcPr>
          <w:p w14:paraId="09D6B0CB"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2.</w:t>
            </w:r>
          </w:p>
        </w:tc>
        <w:tc>
          <w:tcPr>
            <w:tcW w:w="6088" w:type="dxa"/>
            <w:tcBorders>
              <w:top w:val="single" w:sz="4" w:space="0" w:color="auto"/>
              <w:left w:val="single" w:sz="4" w:space="0" w:color="auto"/>
              <w:bottom w:val="single" w:sz="4" w:space="0" w:color="auto"/>
              <w:right w:val="single" w:sz="4" w:space="0" w:color="auto"/>
            </w:tcBorders>
            <w:hideMark/>
          </w:tcPr>
          <w:p w14:paraId="0C491A64" w14:textId="77777777" w:rsidR="00A15ABD" w:rsidRPr="00A96170" w:rsidRDefault="00A15ABD" w:rsidP="005A6B15">
            <w:pPr>
              <w:tabs>
                <w:tab w:val="left" w:pos="709"/>
              </w:tabs>
              <w:spacing w:line="240" w:lineRule="auto"/>
              <w:ind w:firstLine="22"/>
              <w:rPr>
                <w:rFonts w:ascii="Arial" w:eastAsia="Calibri" w:hAnsi="Arial" w:cs="Arial"/>
                <w:sz w:val="22"/>
                <w:szCs w:val="22"/>
                <w:lang w:eastAsia="en-US"/>
              </w:rPr>
            </w:pPr>
            <w:r w:rsidRPr="00A96170">
              <w:rPr>
                <w:rFonts w:ascii="Arial" w:eastAsia="Calibri" w:hAnsi="Arial" w:cs="Arial"/>
                <w:sz w:val="22"/>
                <w:szCs w:val="22"/>
                <w:lang w:eastAsia="en-US"/>
              </w:rPr>
              <w:t>Pirkimo sutartis ir kita dokumentacija teikiama Pirkėjui  tik elektorinėmis priemonėmis (elektoriniu paštu ar kt.)</w:t>
            </w:r>
          </w:p>
        </w:tc>
        <w:tc>
          <w:tcPr>
            <w:tcW w:w="2551" w:type="dxa"/>
            <w:tcBorders>
              <w:top w:val="single" w:sz="4" w:space="0" w:color="auto"/>
              <w:left w:val="single" w:sz="4" w:space="0" w:color="auto"/>
              <w:bottom w:val="single" w:sz="4" w:space="0" w:color="auto"/>
              <w:right w:val="single" w:sz="4" w:space="0" w:color="auto"/>
            </w:tcBorders>
            <w:hideMark/>
          </w:tcPr>
          <w:p w14:paraId="6B861C1B" w14:textId="77777777" w:rsidR="00A15ABD" w:rsidRPr="00A96170" w:rsidRDefault="00A15ABD" w:rsidP="005A6B15">
            <w:pPr>
              <w:tabs>
                <w:tab w:val="left" w:pos="709"/>
              </w:tabs>
              <w:spacing w:line="240" w:lineRule="auto"/>
              <w:ind w:firstLine="22"/>
              <w:jc w:val="center"/>
              <w:rPr>
                <w:rFonts w:ascii="Arial" w:eastAsia="Calibri" w:hAnsi="Arial" w:cs="Arial"/>
                <w:i/>
                <w:iCs/>
                <w:sz w:val="22"/>
                <w:szCs w:val="22"/>
                <w:lang w:eastAsia="en-US"/>
              </w:rPr>
            </w:pPr>
            <w:r w:rsidRPr="00A96170">
              <w:rPr>
                <w:rFonts w:ascii="Arial" w:eastAsia="Calibri" w:hAnsi="Arial" w:cs="Arial"/>
                <w:i/>
                <w:iCs/>
                <w:sz w:val="22"/>
                <w:szCs w:val="22"/>
                <w:lang w:eastAsia="en-US"/>
              </w:rPr>
              <w:t>Taip / Ne</w:t>
            </w:r>
          </w:p>
          <w:p w14:paraId="12F13757" w14:textId="77777777" w:rsidR="00A15ABD" w:rsidRPr="00A96170" w:rsidRDefault="00A15ABD" w:rsidP="005A6B15">
            <w:pPr>
              <w:tabs>
                <w:tab w:val="left" w:pos="709"/>
              </w:tabs>
              <w:spacing w:line="240" w:lineRule="auto"/>
              <w:ind w:firstLine="22"/>
              <w:jc w:val="center"/>
              <w:rPr>
                <w:rFonts w:ascii="Arial" w:eastAsia="Calibri" w:hAnsi="Arial" w:cs="Arial"/>
                <w:sz w:val="22"/>
                <w:szCs w:val="22"/>
                <w:lang w:eastAsia="en-US"/>
              </w:rPr>
            </w:pPr>
            <w:r w:rsidRPr="00A96170">
              <w:rPr>
                <w:rFonts w:ascii="Arial" w:eastAsia="Calibri" w:hAnsi="Arial" w:cs="Arial"/>
                <w:i/>
                <w:iCs/>
                <w:color w:val="FF0000"/>
                <w:sz w:val="22"/>
                <w:szCs w:val="22"/>
                <w:lang w:eastAsia="en-US"/>
              </w:rPr>
              <w:t>(nereikalinga ištrinti)</w:t>
            </w:r>
          </w:p>
        </w:tc>
      </w:tr>
    </w:tbl>
    <w:p w14:paraId="445CC4F4" w14:textId="77777777" w:rsidR="00A15ABD" w:rsidRPr="00A96170" w:rsidRDefault="00A15ABD" w:rsidP="00A15ABD">
      <w:pPr>
        <w:tabs>
          <w:tab w:val="left" w:pos="426"/>
        </w:tabs>
        <w:spacing w:after="160" w:line="240" w:lineRule="auto"/>
        <w:ind w:right="-93" w:firstLine="0"/>
        <w:contextualSpacing/>
        <w:rPr>
          <w:rFonts w:ascii="Arial" w:eastAsia="Times New Roman" w:hAnsi="Arial" w:cs="Arial"/>
          <w:b/>
          <w:caps/>
          <w:sz w:val="22"/>
          <w:szCs w:val="22"/>
        </w:rPr>
      </w:pPr>
    </w:p>
    <w:p w14:paraId="35FCAD9E" w14:textId="02313D88" w:rsidR="00A15ABD" w:rsidRPr="00A96170" w:rsidRDefault="00A15ABD" w:rsidP="00A15ABD">
      <w:pPr>
        <w:numPr>
          <w:ilvl w:val="0"/>
          <w:numId w:val="23"/>
        </w:numPr>
        <w:tabs>
          <w:tab w:val="left" w:pos="426"/>
        </w:tabs>
        <w:spacing w:after="160" w:line="240" w:lineRule="auto"/>
        <w:ind w:left="0" w:right="-93" w:firstLine="0"/>
        <w:contextualSpacing/>
        <w:jc w:val="center"/>
        <w:rPr>
          <w:rFonts w:ascii="Arial" w:eastAsia="Times New Roman" w:hAnsi="Arial" w:cs="Arial"/>
          <w:b/>
          <w:caps/>
          <w:sz w:val="22"/>
          <w:szCs w:val="22"/>
        </w:rPr>
      </w:pPr>
      <w:r w:rsidRPr="00A96170">
        <w:rPr>
          <w:rFonts w:ascii="Arial" w:eastAsia="Times New Roman" w:hAnsi="Arial" w:cs="Arial"/>
          <w:b/>
          <w:caps/>
          <w:sz w:val="22"/>
          <w:szCs w:val="22"/>
        </w:rPr>
        <w:t>Konfidenciali informacija</w:t>
      </w:r>
    </w:p>
    <w:p w14:paraId="399D4C3B" w14:textId="77777777" w:rsidR="00A15ABD" w:rsidRPr="00A96170" w:rsidRDefault="00A15ABD" w:rsidP="00A15ABD">
      <w:pPr>
        <w:spacing w:line="240" w:lineRule="auto"/>
        <w:ind w:left="720" w:right="-93" w:firstLine="0"/>
        <w:contextualSpacing/>
        <w:jc w:val="left"/>
        <w:rPr>
          <w:rFonts w:ascii="Arial" w:eastAsia="Times New Roman" w:hAnsi="Arial" w:cs="Arial"/>
          <w:caps/>
          <w:sz w:val="22"/>
          <w:szCs w:val="22"/>
        </w:rPr>
      </w:pPr>
    </w:p>
    <w:bookmarkEnd w:id="56"/>
    <w:p w14:paraId="6282585C" w14:textId="77777777" w:rsidR="00A15ABD" w:rsidRPr="00A96170" w:rsidRDefault="00A15ABD" w:rsidP="00A15ABD">
      <w:pPr>
        <w:pStyle w:val="Sraopastraipa"/>
        <w:numPr>
          <w:ilvl w:val="3"/>
          <w:numId w:val="20"/>
        </w:numPr>
        <w:spacing w:line="240" w:lineRule="auto"/>
        <w:ind w:left="0" w:firstLine="851"/>
        <w:rPr>
          <w:rFonts w:ascii="Arial" w:eastAsia="Times New Roman" w:hAnsi="Arial" w:cs="Arial"/>
          <w:sz w:val="22"/>
          <w:szCs w:val="22"/>
        </w:rPr>
      </w:pPr>
      <w:r w:rsidRPr="00A96170">
        <w:rPr>
          <w:rFonts w:ascii="Arial" w:eastAsia="Times New Roman" w:hAnsi="Arial" w:cs="Arial"/>
          <w:sz w:val="22"/>
          <w:szCs w:val="22"/>
        </w:rPr>
        <w:t>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580"/>
      </w:tblGrid>
      <w:tr w:rsidR="00A15ABD" w:rsidRPr="00A96170" w14:paraId="676F9509" w14:textId="77777777" w:rsidTr="005A6B15">
        <w:tc>
          <w:tcPr>
            <w:tcW w:w="675" w:type="dxa"/>
            <w:tcBorders>
              <w:top w:val="single" w:sz="4" w:space="0" w:color="auto"/>
              <w:left w:val="single" w:sz="4" w:space="0" w:color="auto"/>
              <w:bottom w:val="single" w:sz="4" w:space="0" w:color="auto"/>
              <w:right w:val="single" w:sz="4" w:space="0" w:color="auto"/>
            </w:tcBorders>
            <w:vAlign w:val="center"/>
          </w:tcPr>
          <w:p w14:paraId="3D84B4F6" w14:textId="77777777" w:rsidR="00A15ABD" w:rsidRPr="00A96170" w:rsidRDefault="00A15ABD" w:rsidP="005A6B15">
            <w:pPr>
              <w:spacing w:line="240" w:lineRule="auto"/>
              <w:ind w:firstLine="0"/>
              <w:jc w:val="center"/>
              <w:rPr>
                <w:rFonts w:ascii="Arial" w:eastAsia="Times New Roman" w:hAnsi="Arial" w:cs="Arial"/>
                <w:sz w:val="22"/>
                <w:szCs w:val="22"/>
              </w:rPr>
            </w:pPr>
            <w:bookmarkStart w:id="57" w:name="_Hlk35615566"/>
            <w:r w:rsidRPr="00A96170">
              <w:rPr>
                <w:rFonts w:ascii="Arial" w:eastAsia="Times New Roman" w:hAnsi="Arial" w:cs="Arial"/>
                <w:sz w:val="22"/>
                <w:szCs w:val="22"/>
              </w:rPr>
              <w:t>Eil.Nr.</w:t>
            </w:r>
          </w:p>
        </w:tc>
        <w:tc>
          <w:tcPr>
            <w:tcW w:w="3261" w:type="dxa"/>
            <w:tcBorders>
              <w:top w:val="single" w:sz="4" w:space="0" w:color="auto"/>
              <w:left w:val="single" w:sz="4" w:space="0" w:color="auto"/>
              <w:bottom w:val="single" w:sz="4" w:space="0" w:color="auto"/>
              <w:right w:val="single" w:sz="4" w:space="0" w:color="auto"/>
            </w:tcBorders>
            <w:vAlign w:val="center"/>
          </w:tcPr>
          <w:p w14:paraId="271F1EA8"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6FE7CBF9"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Pasiūlymo lapo numeris, kuriame yra dokumentas (jei dokumentas užima ne vieną pasiūlymo lapą – nurodomi lapo numeriai „nuo-iki“)</w:t>
            </w:r>
          </w:p>
        </w:tc>
        <w:tc>
          <w:tcPr>
            <w:tcW w:w="2580" w:type="dxa"/>
            <w:tcBorders>
              <w:top w:val="single" w:sz="4" w:space="0" w:color="auto"/>
              <w:left w:val="single" w:sz="4" w:space="0" w:color="auto"/>
              <w:bottom w:val="single" w:sz="4" w:space="0" w:color="auto"/>
              <w:right w:val="single" w:sz="4" w:space="0" w:color="auto"/>
            </w:tcBorders>
            <w:vAlign w:val="center"/>
          </w:tcPr>
          <w:p w14:paraId="2A891176"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Konfidencialumo priežastys</w:t>
            </w:r>
          </w:p>
        </w:tc>
      </w:tr>
      <w:tr w:rsidR="00A15ABD" w:rsidRPr="00A96170" w14:paraId="5114265D" w14:textId="77777777" w:rsidTr="005A6B15">
        <w:tc>
          <w:tcPr>
            <w:tcW w:w="675" w:type="dxa"/>
            <w:tcBorders>
              <w:top w:val="single" w:sz="4" w:space="0" w:color="auto"/>
              <w:left w:val="single" w:sz="4" w:space="0" w:color="auto"/>
              <w:bottom w:val="single" w:sz="4" w:space="0" w:color="auto"/>
              <w:right w:val="single" w:sz="4" w:space="0" w:color="auto"/>
            </w:tcBorders>
          </w:tcPr>
          <w:p w14:paraId="3EB56AD0" w14:textId="77777777" w:rsidR="00A15ABD" w:rsidRPr="00A96170" w:rsidRDefault="00A15ABD" w:rsidP="005A6B15">
            <w:pPr>
              <w:spacing w:line="240" w:lineRule="auto"/>
              <w:ind w:firstLine="0"/>
              <w:rPr>
                <w:rFonts w:ascii="Arial" w:eastAsia="Times New Roman" w:hAnsi="Arial" w:cs="Arial"/>
                <w:sz w:val="22"/>
                <w:szCs w:val="22"/>
              </w:rPr>
            </w:pPr>
          </w:p>
        </w:tc>
        <w:tc>
          <w:tcPr>
            <w:tcW w:w="3261" w:type="dxa"/>
            <w:tcBorders>
              <w:top w:val="single" w:sz="4" w:space="0" w:color="auto"/>
              <w:left w:val="single" w:sz="4" w:space="0" w:color="auto"/>
              <w:bottom w:val="single" w:sz="4" w:space="0" w:color="auto"/>
              <w:right w:val="single" w:sz="4" w:space="0" w:color="auto"/>
            </w:tcBorders>
          </w:tcPr>
          <w:p w14:paraId="50CF80A8" w14:textId="77777777" w:rsidR="00A15ABD" w:rsidRPr="00A96170" w:rsidRDefault="00A15ABD" w:rsidP="005A6B15">
            <w:pPr>
              <w:widowControl w:val="0"/>
              <w:tabs>
                <w:tab w:val="left" w:pos="1296"/>
                <w:tab w:val="center" w:pos="4153"/>
                <w:tab w:val="right" w:pos="8306"/>
              </w:tabs>
              <w:spacing w:line="240" w:lineRule="auto"/>
              <w:ind w:firstLine="0"/>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38797BB" w14:textId="77777777" w:rsidR="00A15ABD" w:rsidRPr="00A96170" w:rsidRDefault="00A15ABD" w:rsidP="005A6B15">
            <w:pPr>
              <w:spacing w:line="240" w:lineRule="auto"/>
              <w:ind w:firstLine="0"/>
              <w:rPr>
                <w:rFonts w:ascii="Arial" w:eastAsia="Times New Roman"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tcPr>
          <w:p w14:paraId="43D4AD96" w14:textId="77777777" w:rsidR="00A15ABD" w:rsidRPr="00A96170" w:rsidRDefault="00A15ABD" w:rsidP="005A6B15">
            <w:pPr>
              <w:spacing w:line="240" w:lineRule="auto"/>
              <w:ind w:firstLine="0"/>
              <w:rPr>
                <w:rFonts w:ascii="Arial" w:eastAsia="Times New Roman" w:hAnsi="Arial" w:cs="Arial"/>
                <w:sz w:val="22"/>
                <w:szCs w:val="22"/>
              </w:rPr>
            </w:pPr>
          </w:p>
        </w:tc>
      </w:tr>
    </w:tbl>
    <w:p w14:paraId="0D109395" w14:textId="77777777" w:rsidR="00A15ABD" w:rsidRPr="00A96170" w:rsidRDefault="00A15ABD" w:rsidP="00A15ABD">
      <w:pPr>
        <w:spacing w:line="240" w:lineRule="auto"/>
        <w:ind w:firstLine="0"/>
        <w:rPr>
          <w:rFonts w:ascii="Arial" w:eastAsia="Times New Roman" w:hAnsi="Arial" w:cs="Arial"/>
          <w:bCs/>
          <w:sz w:val="22"/>
          <w:szCs w:val="22"/>
        </w:rPr>
      </w:pPr>
      <w:r w:rsidRPr="00A96170">
        <w:rPr>
          <w:rFonts w:ascii="Arial" w:eastAsia="Times New Roman" w:hAnsi="Arial" w:cs="Arial"/>
          <w:bCs/>
          <w:sz w:val="22"/>
          <w:szCs w:val="22"/>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bookmarkEnd w:id="57"/>
    <w:p w14:paraId="55526367" w14:textId="77777777" w:rsidR="00A15ABD" w:rsidRPr="00A96170" w:rsidRDefault="00A15ABD" w:rsidP="00A15ABD">
      <w:pPr>
        <w:spacing w:line="240" w:lineRule="auto"/>
        <w:ind w:firstLine="0"/>
        <w:rPr>
          <w:rFonts w:ascii="Arial" w:eastAsia="Times New Roman" w:hAnsi="Arial" w:cs="Arial"/>
          <w:bCs/>
          <w:sz w:val="22"/>
          <w:szCs w:val="22"/>
        </w:rPr>
      </w:pPr>
    </w:p>
    <w:p w14:paraId="54BC46C6" w14:textId="43CC4D34" w:rsidR="00A15ABD" w:rsidRPr="00A96170" w:rsidRDefault="00A15ABD" w:rsidP="00E87A95">
      <w:pPr>
        <w:numPr>
          <w:ilvl w:val="0"/>
          <w:numId w:val="23"/>
        </w:numPr>
        <w:tabs>
          <w:tab w:val="left" w:pos="426"/>
          <w:tab w:val="left" w:pos="1418"/>
          <w:tab w:val="left" w:pos="2977"/>
          <w:tab w:val="left" w:pos="3828"/>
        </w:tabs>
        <w:spacing w:line="240" w:lineRule="auto"/>
        <w:ind w:left="0" w:firstLine="0"/>
        <w:contextualSpacing/>
        <w:jc w:val="center"/>
        <w:rPr>
          <w:rFonts w:ascii="Arial" w:eastAsia="Times New Roman" w:hAnsi="Arial" w:cs="Arial"/>
          <w:b/>
          <w:caps/>
          <w:sz w:val="22"/>
          <w:szCs w:val="22"/>
        </w:rPr>
      </w:pPr>
      <w:r w:rsidRPr="00A96170">
        <w:rPr>
          <w:rFonts w:ascii="Arial" w:eastAsia="Times New Roman" w:hAnsi="Arial" w:cs="Arial"/>
          <w:b/>
          <w:caps/>
          <w:sz w:val="22"/>
          <w:szCs w:val="22"/>
        </w:rPr>
        <w:t>Pasiūlymo galiojimo terminas</w:t>
      </w:r>
    </w:p>
    <w:p w14:paraId="55F40A65" w14:textId="77777777" w:rsidR="00A15ABD" w:rsidRPr="00A96170" w:rsidRDefault="00A15ABD" w:rsidP="00A15ABD">
      <w:pPr>
        <w:spacing w:line="240" w:lineRule="auto"/>
        <w:ind w:left="720" w:firstLine="0"/>
        <w:contextualSpacing/>
        <w:jc w:val="left"/>
        <w:rPr>
          <w:rFonts w:ascii="Arial" w:eastAsia="Times New Roman" w:hAnsi="Arial" w:cs="Arial"/>
          <w:b/>
          <w:caps/>
          <w:sz w:val="22"/>
          <w:szCs w:val="22"/>
        </w:rPr>
      </w:pPr>
    </w:p>
    <w:p w14:paraId="0E3FB72F" w14:textId="77777777" w:rsidR="00A15ABD" w:rsidRPr="00A96170" w:rsidRDefault="00A15ABD" w:rsidP="00A15ABD">
      <w:pPr>
        <w:pStyle w:val="Sraopastraipa"/>
        <w:numPr>
          <w:ilvl w:val="3"/>
          <w:numId w:val="20"/>
        </w:numPr>
        <w:spacing w:line="240" w:lineRule="auto"/>
        <w:ind w:left="0" w:firstLine="851"/>
        <w:rPr>
          <w:rFonts w:ascii="Arial" w:eastAsia="Times New Roman" w:hAnsi="Arial" w:cs="Arial"/>
          <w:sz w:val="22"/>
          <w:szCs w:val="22"/>
        </w:rPr>
      </w:pPr>
      <w:r w:rsidRPr="00A96170">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D634E88" w14:textId="77777777" w:rsidR="00A15ABD" w:rsidRPr="00A96170" w:rsidRDefault="00A15ABD" w:rsidP="00A15ABD">
      <w:pPr>
        <w:spacing w:line="240" w:lineRule="auto"/>
        <w:ind w:firstLine="0"/>
        <w:rPr>
          <w:rFonts w:ascii="Arial" w:eastAsia="Times New Roman" w:hAnsi="Arial" w:cs="Arial"/>
          <w:sz w:val="22"/>
          <w:szCs w:val="22"/>
        </w:rPr>
      </w:pPr>
    </w:p>
    <w:p w14:paraId="25C883AF" w14:textId="77777777" w:rsidR="00A15ABD" w:rsidRPr="00A96170" w:rsidRDefault="00A15ABD" w:rsidP="00A15ABD">
      <w:pPr>
        <w:numPr>
          <w:ilvl w:val="0"/>
          <w:numId w:val="23"/>
        </w:numPr>
        <w:tabs>
          <w:tab w:val="left" w:pos="284"/>
          <w:tab w:val="left" w:pos="567"/>
        </w:tabs>
        <w:spacing w:line="240" w:lineRule="auto"/>
        <w:ind w:left="0" w:firstLine="0"/>
        <w:contextualSpacing/>
        <w:jc w:val="center"/>
        <w:rPr>
          <w:rFonts w:ascii="Arial" w:eastAsia="Times New Roman" w:hAnsi="Arial" w:cs="Arial"/>
          <w:b/>
          <w:caps/>
          <w:sz w:val="22"/>
          <w:szCs w:val="22"/>
        </w:rPr>
      </w:pPr>
      <w:r w:rsidRPr="00A96170">
        <w:rPr>
          <w:rFonts w:ascii="Arial" w:eastAsia="Times New Roman" w:hAnsi="Arial" w:cs="Arial"/>
          <w:b/>
          <w:caps/>
          <w:sz w:val="22"/>
          <w:szCs w:val="22"/>
        </w:rPr>
        <w:t>Kita informacija</w:t>
      </w:r>
    </w:p>
    <w:p w14:paraId="1870A6F8" w14:textId="77777777" w:rsidR="00A15ABD" w:rsidRPr="00A96170" w:rsidRDefault="00A15ABD" w:rsidP="00A15ABD">
      <w:pPr>
        <w:spacing w:line="240" w:lineRule="auto"/>
        <w:ind w:left="720" w:firstLine="0"/>
        <w:contextualSpacing/>
        <w:jc w:val="left"/>
        <w:rPr>
          <w:rFonts w:ascii="Arial" w:eastAsia="Times New Roman" w:hAnsi="Arial" w:cs="Arial"/>
          <w:caps/>
          <w:sz w:val="22"/>
          <w:szCs w:val="22"/>
        </w:rPr>
      </w:pPr>
    </w:p>
    <w:p w14:paraId="34C23C21" w14:textId="77777777" w:rsidR="00A15ABD" w:rsidRPr="00A96170" w:rsidRDefault="00A15ABD" w:rsidP="00A15ABD">
      <w:pPr>
        <w:pStyle w:val="Sraopastraipa"/>
        <w:numPr>
          <w:ilvl w:val="3"/>
          <w:numId w:val="20"/>
        </w:numPr>
        <w:spacing w:line="240" w:lineRule="auto"/>
        <w:ind w:left="0" w:firstLine="851"/>
        <w:rPr>
          <w:rFonts w:ascii="Arial" w:eastAsia="Times New Roman" w:hAnsi="Arial" w:cs="Arial"/>
          <w:sz w:val="22"/>
          <w:szCs w:val="22"/>
        </w:rPr>
      </w:pPr>
      <w:r w:rsidRPr="00A96170">
        <w:rPr>
          <w:rFonts w:ascii="Arial" w:eastAsia="Times New Roman" w:hAnsi="Arial" w:cs="Arial"/>
          <w:sz w:val="22"/>
          <w:szCs w:val="22"/>
        </w:rPr>
        <w:t>Kartu su pasiūlymu pateikiami šie dokumentai (užpildomi ir pateikiami tik tie dokumentai, kuriuos tiekėjas pateikia kartu su pasiūlymu, nereikalingus ištrinti):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976"/>
      </w:tblGrid>
      <w:tr w:rsidR="00A15ABD" w:rsidRPr="00A96170" w14:paraId="767B8B70" w14:textId="77777777" w:rsidTr="005A6B15">
        <w:trPr>
          <w:trHeight w:val="1102"/>
        </w:trPr>
        <w:tc>
          <w:tcPr>
            <w:tcW w:w="846" w:type="dxa"/>
            <w:vAlign w:val="center"/>
          </w:tcPr>
          <w:p w14:paraId="1A899522"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Eil. Nr.</w:t>
            </w:r>
          </w:p>
        </w:tc>
        <w:tc>
          <w:tcPr>
            <w:tcW w:w="5812" w:type="dxa"/>
            <w:vAlign w:val="center"/>
          </w:tcPr>
          <w:p w14:paraId="2B2AF658"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Pateiktų dokumentų pavadinimas</w:t>
            </w:r>
          </w:p>
        </w:tc>
        <w:tc>
          <w:tcPr>
            <w:tcW w:w="2976" w:type="dxa"/>
            <w:vAlign w:val="center"/>
          </w:tcPr>
          <w:p w14:paraId="2A396244" w14:textId="77777777" w:rsidR="00A15ABD" w:rsidRPr="00A96170" w:rsidRDefault="00A15ABD" w:rsidP="005A6B15">
            <w:pPr>
              <w:spacing w:line="240" w:lineRule="auto"/>
              <w:ind w:firstLine="0"/>
              <w:jc w:val="center"/>
              <w:rPr>
                <w:rFonts w:ascii="Arial" w:eastAsia="Times New Roman" w:hAnsi="Arial" w:cs="Arial"/>
                <w:sz w:val="22"/>
                <w:szCs w:val="22"/>
              </w:rPr>
            </w:pPr>
            <w:r w:rsidRPr="00A96170">
              <w:rPr>
                <w:rFonts w:ascii="Arial" w:eastAsia="Times New Roman" w:hAnsi="Arial" w:cs="Arial"/>
                <w:sz w:val="22"/>
                <w:szCs w:val="22"/>
              </w:rPr>
              <w:t>Pasiūlymo lapo numeris, kuriame yra dokumentas (jei dokumentas užima ne vieną pasiūlymo lapą – nurodomi lapo numeriai „nuo-iki“)</w:t>
            </w:r>
          </w:p>
        </w:tc>
      </w:tr>
      <w:tr w:rsidR="00A15ABD" w:rsidRPr="00A96170" w14:paraId="3B290654" w14:textId="77777777" w:rsidTr="005A6B15">
        <w:tblPrEx>
          <w:tblLook w:val="00A0" w:firstRow="1" w:lastRow="0" w:firstColumn="1" w:lastColumn="0" w:noHBand="0" w:noVBand="0"/>
        </w:tblPrEx>
        <w:trPr>
          <w:trHeight w:val="207"/>
        </w:trPr>
        <w:tc>
          <w:tcPr>
            <w:tcW w:w="846" w:type="dxa"/>
          </w:tcPr>
          <w:p w14:paraId="7CA1457D"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1.</w:t>
            </w:r>
          </w:p>
        </w:tc>
        <w:tc>
          <w:tcPr>
            <w:tcW w:w="5812" w:type="dxa"/>
          </w:tcPr>
          <w:p w14:paraId="51F3CBB6" w14:textId="77777777" w:rsidR="00A15ABD" w:rsidRPr="00A96170" w:rsidRDefault="00A15ABD" w:rsidP="005A6B15">
            <w:pPr>
              <w:spacing w:line="240" w:lineRule="auto"/>
              <w:ind w:firstLine="0"/>
              <w:rPr>
                <w:rFonts w:ascii="Arial" w:eastAsia="Calibri" w:hAnsi="Arial" w:cs="Arial"/>
                <w:bCs/>
                <w:sz w:val="22"/>
                <w:szCs w:val="22"/>
              </w:rPr>
            </w:pPr>
            <w:r w:rsidRPr="00A96170">
              <w:rPr>
                <w:rFonts w:ascii="Arial" w:eastAsia="Calibri" w:hAnsi="Arial" w:cs="Arial"/>
                <w:bCs/>
                <w:sz w:val="22"/>
                <w:szCs w:val="22"/>
              </w:rPr>
              <w:t xml:space="preserve">Užpildyta pasiūlymo forma </w:t>
            </w:r>
          </w:p>
        </w:tc>
        <w:tc>
          <w:tcPr>
            <w:tcW w:w="2976" w:type="dxa"/>
          </w:tcPr>
          <w:p w14:paraId="10DAF656"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2FDFD4B5" w14:textId="77777777" w:rsidTr="005A6B15">
        <w:tblPrEx>
          <w:tblLook w:val="00A0" w:firstRow="1" w:lastRow="0" w:firstColumn="1" w:lastColumn="0" w:noHBand="0" w:noVBand="0"/>
        </w:tblPrEx>
        <w:tc>
          <w:tcPr>
            <w:tcW w:w="846" w:type="dxa"/>
          </w:tcPr>
          <w:p w14:paraId="2FE48A20"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2.</w:t>
            </w:r>
          </w:p>
        </w:tc>
        <w:tc>
          <w:tcPr>
            <w:tcW w:w="5812" w:type="dxa"/>
          </w:tcPr>
          <w:p w14:paraId="6D93BDA5" w14:textId="77777777" w:rsidR="00A15ABD" w:rsidRPr="00A96170" w:rsidRDefault="00A15ABD" w:rsidP="005A6B15">
            <w:pPr>
              <w:spacing w:line="240" w:lineRule="auto"/>
              <w:ind w:firstLine="0"/>
              <w:rPr>
                <w:rFonts w:ascii="Arial" w:eastAsia="Calibri" w:hAnsi="Arial" w:cs="Arial"/>
                <w:sz w:val="22"/>
                <w:szCs w:val="22"/>
              </w:rPr>
            </w:pPr>
            <w:r w:rsidRPr="00A96170">
              <w:rPr>
                <w:rFonts w:ascii="Arial" w:eastAsia="Arial Unicode MS" w:hAnsi="Arial" w:cs="Arial"/>
                <w:sz w:val="22"/>
                <w:szCs w:val="22"/>
                <w:bdr w:val="nil"/>
              </w:rPr>
              <w:t>Jungtinės veiklos sutartis (jei pasiūlymą pateikia jungtinės veiklos sutarties pagrindu veikianti tiekėjų grupė), arba dalyvavimo viešajame pirkime kaip Tiekėjų grupės teisinis pagrindas</w:t>
            </w:r>
            <w:r w:rsidRPr="00A96170">
              <w:rPr>
                <w:rFonts w:ascii="Arial" w:eastAsia="Arial Unicode MS" w:hAnsi="Arial" w:cs="Arial"/>
                <w:i/>
                <w:sz w:val="22"/>
                <w:szCs w:val="22"/>
                <w:bdr w:val="nil"/>
              </w:rPr>
              <w:t xml:space="preserve"> </w:t>
            </w:r>
          </w:p>
        </w:tc>
        <w:tc>
          <w:tcPr>
            <w:tcW w:w="2976" w:type="dxa"/>
          </w:tcPr>
          <w:p w14:paraId="57DF62D8"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7127B600" w14:textId="77777777" w:rsidTr="005A6B15">
        <w:tblPrEx>
          <w:tblLook w:val="00A0" w:firstRow="1" w:lastRow="0" w:firstColumn="1" w:lastColumn="0" w:noHBand="0" w:noVBand="0"/>
        </w:tblPrEx>
        <w:tc>
          <w:tcPr>
            <w:tcW w:w="846" w:type="dxa"/>
          </w:tcPr>
          <w:p w14:paraId="38EFEE3C"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Times New Roman" w:hAnsi="Arial" w:cs="Arial"/>
                <w:sz w:val="22"/>
                <w:szCs w:val="22"/>
              </w:rPr>
              <w:t>3.</w:t>
            </w:r>
          </w:p>
        </w:tc>
        <w:tc>
          <w:tcPr>
            <w:tcW w:w="5812" w:type="dxa"/>
          </w:tcPr>
          <w:p w14:paraId="67933C66" w14:textId="77777777" w:rsidR="00A15ABD" w:rsidRPr="00A96170" w:rsidRDefault="00A15ABD" w:rsidP="005A6B15">
            <w:pPr>
              <w:spacing w:line="240" w:lineRule="auto"/>
              <w:ind w:firstLine="0"/>
              <w:rPr>
                <w:rFonts w:ascii="Arial" w:eastAsia="Arial Unicode MS" w:hAnsi="Arial" w:cs="Arial"/>
                <w:sz w:val="22"/>
                <w:szCs w:val="22"/>
                <w:bdr w:val="nil"/>
              </w:rPr>
            </w:pPr>
            <w:r w:rsidRPr="00A96170">
              <w:rPr>
                <w:rFonts w:ascii="Arial" w:eastAsia="Arial Unicode MS" w:hAnsi="Arial" w:cs="Arial"/>
                <w:sz w:val="22"/>
                <w:szCs w:val="22"/>
                <w:bdr w:val="nil"/>
              </w:rPr>
              <w:t>Bendrųjų sąlygų 6.1 punkte nurodyti dokumentai (</w:t>
            </w:r>
            <w:r w:rsidRPr="00A96170">
              <w:rPr>
                <w:rFonts w:ascii="Arial" w:eastAsia="Calibri" w:hAnsi="Arial" w:cs="Arial"/>
                <w:sz w:val="22"/>
                <w:szCs w:val="22"/>
              </w:rPr>
              <w:t>susitarimai su pasitelkiamu subtiekėju, kad jo ištekliai sutarties vykdymo metu bus prieinami tiekėjui).</w:t>
            </w:r>
          </w:p>
        </w:tc>
        <w:tc>
          <w:tcPr>
            <w:tcW w:w="2976" w:type="dxa"/>
          </w:tcPr>
          <w:p w14:paraId="168115A2"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79E13D6B" w14:textId="77777777" w:rsidTr="005A6B15">
        <w:tblPrEx>
          <w:tblLook w:val="00A0" w:firstRow="1" w:lastRow="0" w:firstColumn="1" w:lastColumn="0" w:noHBand="0" w:noVBand="0"/>
        </w:tblPrEx>
        <w:tc>
          <w:tcPr>
            <w:tcW w:w="846" w:type="dxa"/>
          </w:tcPr>
          <w:p w14:paraId="1B7E0926"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Arial Unicode MS" w:hAnsi="Arial" w:cs="Arial"/>
                <w:sz w:val="22"/>
                <w:szCs w:val="22"/>
                <w:bdr w:val="none" w:sz="0" w:space="0" w:color="auto" w:frame="1"/>
              </w:rPr>
              <w:t>4.</w:t>
            </w:r>
          </w:p>
        </w:tc>
        <w:tc>
          <w:tcPr>
            <w:tcW w:w="5812" w:type="dxa"/>
          </w:tcPr>
          <w:p w14:paraId="4D31C70D"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bCs/>
                <w:sz w:val="22"/>
                <w:szCs w:val="22"/>
              </w:rPr>
            </w:pPr>
            <w:r w:rsidRPr="00A96170">
              <w:rPr>
                <w:rFonts w:ascii="Arial" w:eastAsia="Calibri" w:hAnsi="Arial" w:cs="Arial"/>
                <w:bCs/>
                <w:sz w:val="22"/>
                <w:szCs w:val="22"/>
              </w:rPr>
              <w:t>Įgaliojimas ar kitas dokumentas, suteikiantis teisę pateikti ir pasirašyti pasiūlymą ir kitus dokumentus parašu (jei pasiūlymą pateikia ne vadovas).</w:t>
            </w:r>
          </w:p>
        </w:tc>
        <w:tc>
          <w:tcPr>
            <w:tcW w:w="2976" w:type="dxa"/>
          </w:tcPr>
          <w:p w14:paraId="09AE2C2C"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sz w:val="22"/>
                <w:szCs w:val="22"/>
              </w:rPr>
            </w:pPr>
          </w:p>
        </w:tc>
      </w:tr>
      <w:tr w:rsidR="00A15ABD" w:rsidRPr="00A96170" w14:paraId="068F6498" w14:textId="77777777" w:rsidTr="005A6B15">
        <w:tblPrEx>
          <w:tblLook w:val="00A0" w:firstRow="1" w:lastRow="0" w:firstColumn="1" w:lastColumn="0" w:noHBand="0" w:noVBand="0"/>
        </w:tblPrEx>
        <w:tc>
          <w:tcPr>
            <w:tcW w:w="846" w:type="dxa"/>
          </w:tcPr>
          <w:p w14:paraId="50FE1CDE"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5.</w:t>
            </w:r>
          </w:p>
        </w:tc>
        <w:tc>
          <w:tcPr>
            <w:tcW w:w="5812" w:type="dxa"/>
          </w:tcPr>
          <w:p w14:paraId="3FA6592C" w14:textId="77777777" w:rsidR="00A15ABD" w:rsidRPr="00A96170" w:rsidRDefault="00A15ABD" w:rsidP="005A6B15">
            <w:pPr>
              <w:widowControl w:val="0"/>
              <w:autoSpaceDE w:val="0"/>
              <w:autoSpaceDN w:val="0"/>
              <w:adjustRightInd w:val="0"/>
              <w:spacing w:line="240" w:lineRule="auto"/>
              <w:ind w:firstLine="0"/>
              <w:rPr>
                <w:rFonts w:ascii="Arial" w:eastAsia="Calibri" w:hAnsi="Arial" w:cs="Arial"/>
                <w:sz w:val="22"/>
                <w:szCs w:val="22"/>
              </w:rPr>
            </w:pPr>
            <w:r w:rsidRPr="00A96170">
              <w:rPr>
                <w:rFonts w:ascii="Arial" w:eastAsia="Calibri" w:hAnsi="Arial" w:cs="Arial"/>
                <w:sz w:val="22"/>
                <w:szCs w:val="22"/>
              </w:rPr>
              <w:t xml:space="preserve">Užpildytas EBVPD </w:t>
            </w:r>
          </w:p>
        </w:tc>
        <w:tc>
          <w:tcPr>
            <w:tcW w:w="2976" w:type="dxa"/>
          </w:tcPr>
          <w:p w14:paraId="6BB7D5BB"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0DB64CEF" w14:textId="77777777" w:rsidTr="005A6B15">
        <w:tblPrEx>
          <w:tblLook w:val="00A0" w:firstRow="1" w:lastRow="0" w:firstColumn="1" w:lastColumn="0" w:noHBand="0" w:noVBand="0"/>
        </w:tblPrEx>
        <w:tc>
          <w:tcPr>
            <w:tcW w:w="846" w:type="dxa"/>
          </w:tcPr>
          <w:p w14:paraId="4612BFDC"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lang w:val="en-US"/>
              </w:rPr>
            </w:pPr>
            <w:r w:rsidRPr="00A96170">
              <w:rPr>
                <w:rFonts w:ascii="Arial" w:eastAsia="Calibri" w:hAnsi="Arial" w:cs="Arial"/>
                <w:sz w:val="22"/>
                <w:szCs w:val="22"/>
                <w:lang w:val="en-US"/>
              </w:rPr>
              <w:t>6.</w:t>
            </w:r>
          </w:p>
        </w:tc>
        <w:tc>
          <w:tcPr>
            <w:tcW w:w="5812" w:type="dxa"/>
          </w:tcPr>
          <w:p w14:paraId="58572DF1" w14:textId="77777777" w:rsidR="00A15ABD" w:rsidRPr="00A96170" w:rsidRDefault="00A15ABD" w:rsidP="005A6B15">
            <w:pPr>
              <w:widowControl w:val="0"/>
              <w:autoSpaceDE w:val="0"/>
              <w:autoSpaceDN w:val="0"/>
              <w:adjustRightInd w:val="0"/>
              <w:spacing w:line="240" w:lineRule="auto"/>
              <w:ind w:firstLine="0"/>
              <w:rPr>
                <w:rFonts w:ascii="Arial" w:eastAsia="Calibri" w:hAnsi="Arial" w:cs="Arial"/>
                <w:sz w:val="22"/>
                <w:szCs w:val="22"/>
              </w:rPr>
            </w:pPr>
            <w:r w:rsidRPr="00A96170">
              <w:rPr>
                <w:rFonts w:ascii="Arial" w:eastAsia="Calibri" w:hAnsi="Arial" w:cs="Arial"/>
                <w:sz w:val="22"/>
                <w:szCs w:val="22"/>
              </w:rPr>
              <w:t>Pasiūlymo galiojimo užtikrinimas</w:t>
            </w:r>
          </w:p>
        </w:tc>
        <w:tc>
          <w:tcPr>
            <w:tcW w:w="2976" w:type="dxa"/>
          </w:tcPr>
          <w:p w14:paraId="238A5A48"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r w:rsidR="00A15ABD" w:rsidRPr="00A96170" w14:paraId="3424513C" w14:textId="77777777" w:rsidTr="005A6B15">
        <w:tblPrEx>
          <w:tblLook w:val="00A0" w:firstRow="1" w:lastRow="0" w:firstColumn="1" w:lastColumn="0" w:noHBand="0" w:noVBand="0"/>
        </w:tblPrEx>
        <w:tc>
          <w:tcPr>
            <w:tcW w:w="846" w:type="dxa"/>
          </w:tcPr>
          <w:p w14:paraId="25B218F5" w14:textId="77777777" w:rsidR="00A15ABD" w:rsidRPr="00A96170" w:rsidRDefault="00A15ABD" w:rsidP="005A6B15">
            <w:pPr>
              <w:widowControl w:val="0"/>
              <w:autoSpaceDE w:val="0"/>
              <w:autoSpaceDN w:val="0"/>
              <w:adjustRightInd w:val="0"/>
              <w:spacing w:line="240" w:lineRule="auto"/>
              <w:ind w:firstLine="0"/>
              <w:jc w:val="center"/>
              <w:rPr>
                <w:rFonts w:ascii="Arial" w:eastAsia="Calibri" w:hAnsi="Arial" w:cs="Arial"/>
                <w:sz w:val="22"/>
                <w:szCs w:val="22"/>
              </w:rPr>
            </w:pPr>
            <w:r w:rsidRPr="00A96170">
              <w:rPr>
                <w:rFonts w:ascii="Arial" w:eastAsia="Calibri" w:hAnsi="Arial" w:cs="Arial"/>
                <w:sz w:val="22"/>
                <w:szCs w:val="22"/>
              </w:rPr>
              <w:t>7.</w:t>
            </w:r>
          </w:p>
        </w:tc>
        <w:tc>
          <w:tcPr>
            <w:tcW w:w="5812" w:type="dxa"/>
          </w:tcPr>
          <w:p w14:paraId="3C744852" w14:textId="77777777" w:rsidR="00A15ABD" w:rsidRPr="00A96170" w:rsidRDefault="00A15ABD" w:rsidP="005A6B15">
            <w:pPr>
              <w:shd w:val="clear" w:color="auto" w:fill="FFFFFF"/>
              <w:spacing w:line="240" w:lineRule="auto"/>
              <w:ind w:firstLine="0"/>
              <w:textAlignment w:val="baseline"/>
              <w:rPr>
                <w:rFonts w:ascii="Arial" w:eastAsia="Times New Roman" w:hAnsi="Arial" w:cs="Arial"/>
                <w:b/>
                <w:bCs/>
                <w:iCs/>
                <w:color w:val="212121"/>
                <w:sz w:val="22"/>
                <w:szCs w:val="22"/>
              </w:rPr>
            </w:pPr>
            <w:r w:rsidRPr="00A96170">
              <w:rPr>
                <w:rFonts w:ascii="Arial" w:eastAsia="Calibri" w:hAnsi="Arial" w:cs="Arial"/>
                <w:sz w:val="22"/>
                <w:szCs w:val="22"/>
              </w:rPr>
              <w:t>Užpildytas „</w:t>
            </w:r>
            <w:r w:rsidRPr="00A96170">
              <w:rPr>
                <w:rFonts w:ascii="Arial" w:eastAsia="Times New Roman" w:hAnsi="Arial" w:cs="Arial"/>
                <w:sz w:val="22"/>
                <w:szCs w:val="22"/>
              </w:rPr>
              <w:t>Tiekėjo deklaracija dėl atitikties Reglamento nuostatoms</w:t>
            </w:r>
            <w:r w:rsidRPr="00A96170">
              <w:rPr>
                <w:rFonts w:ascii="Arial" w:eastAsia="Calibri" w:hAnsi="Arial" w:cs="Arial"/>
                <w:sz w:val="22"/>
                <w:szCs w:val="22"/>
              </w:rPr>
              <w:t xml:space="preserve"> “ (Specialiųjų sąlygų 8 arba 9 priedas)</w:t>
            </w:r>
          </w:p>
        </w:tc>
        <w:tc>
          <w:tcPr>
            <w:tcW w:w="2976" w:type="dxa"/>
          </w:tcPr>
          <w:p w14:paraId="5407390C" w14:textId="77777777" w:rsidR="00A15ABD" w:rsidRPr="00A96170" w:rsidRDefault="00A15ABD" w:rsidP="005A6B15">
            <w:pPr>
              <w:widowControl w:val="0"/>
              <w:autoSpaceDE w:val="0"/>
              <w:autoSpaceDN w:val="0"/>
              <w:adjustRightInd w:val="0"/>
              <w:spacing w:line="240" w:lineRule="auto"/>
              <w:ind w:firstLine="0"/>
              <w:jc w:val="left"/>
              <w:rPr>
                <w:rFonts w:ascii="Arial" w:eastAsia="Calibri" w:hAnsi="Arial" w:cs="Arial"/>
                <w:i/>
                <w:sz w:val="22"/>
                <w:szCs w:val="22"/>
              </w:rPr>
            </w:pPr>
          </w:p>
        </w:tc>
      </w:tr>
    </w:tbl>
    <w:p w14:paraId="704D3666" w14:textId="77777777" w:rsidR="00A15ABD" w:rsidRPr="00A96170" w:rsidRDefault="00A15ABD" w:rsidP="00A15ABD">
      <w:pPr>
        <w:spacing w:line="240" w:lineRule="auto"/>
        <w:ind w:firstLine="0"/>
        <w:jc w:val="left"/>
        <w:rPr>
          <w:rFonts w:ascii="Arial" w:eastAsia="Times New Roman" w:hAnsi="Arial" w:cs="Arial"/>
          <w:sz w:val="22"/>
          <w:szCs w:val="22"/>
        </w:rPr>
      </w:pPr>
    </w:p>
    <w:p w14:paraId="5D2CCB75" w14:textId="77777777" w:rsidR="00A15ABD" w:rsidRPr="00A96170" w:rsidRDefault="00A15ABD" w:rsidP="00A15ABD">
      <w:pPr>
        <w:spacing w:line="240" w:lineRule="auto"/>
        <w:ind w:firstLine="0"/>
        <w:jc w:val="left"/>
        <w:rPr>
          <w:rFonts w:ascii="Arial" w:eastAsia="Times New Roman" w:hAnsi="Arial" w:cs="Arial"/>
          <w:sz w:val="22"/>
          <w:szCs w:val="22"/>
        </w:rPr>
      </w:pPr>
      <w:r w:rsidRPr="00A96170">
        <w:rPr>
          <w:rFonts w:ascii="Arial" w:eastAsia="Times New Roman" w:hAnsi="Arial" w:cs="Arial"/>
          <w:sz w:val="22"/>
          <w:szCs w:val="22"/>
        </w:rPr>
        <w:t>______________</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______________</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__________________________</w:t>
      </w:r>
    </w:p>
    <w:p w14:paraId="1A8630A2" w14:textId="77777777" w:rsidR="00A15ABD" w:rsidRPr="00A96170" w:rsidRDefault="00A15ABD" w:rsidP="00A15ABD">
      <w:pPr>
        <w:spacing w:line="240" w:lineRule="auto"/>
        <w:ind w:firstLine="397"/>
        <w:rPr>
          <w:rFonts w:ascii="Arial" w:eastAsia="Times New Roman" w:hAnsi="Arial" w:cs="Arial"/>
          <w:sz w:val="22"/>
          <w:szCs w:val="22"/>
        </w:rPr>
      </w:pPr>
      <w:r w:rsidRPr="00A96170">
        <w:rPr>
          <w:rFonts w:ascii="Arial" w:eastAsia="Times New Roman" w:hAnsi="Arial" w:cs="Arial"/>
          <w:sz w:val="22"/>
          <w:szCs w:val="22"/>
        </w:rPr>
        <w:t>(pareigos)</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(parašas)</w:t>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r>
      <w:r w:rsidRPr="00A96170">
        <w:rPr>
          <w:rFonts w:ascii="Arial" w:eastAsia="Times New Roman" w:hAnsi="Arial" w:cs="Arial"/>
          <w:sz w:val="22"/>
          <w:szCs w:val="22"/>
        </w:rPr>
        <w:tab/>
        <w:t>(vardas pavardė)</w:t>
      </w:r>
    </w:p>
    <w:p w14:paraId="29046443" w14:textId="77777777" w:rsidR="00A15ABD" w:rsidRPr="00A96170" w:rsidRDefault="00A15ABD" w:rsidP="00A15ABD">
      <w:pPr>
        <w:spacing w:line="240" w:lineRule="auto"/>
        <w:ind w:firstLine="0"/>
        <w:jc w:val="left"/>
        <w:rPr>
          <w:rFonts w:ascii="Arial" w:eastAsia="Times New Roman" w:hAnsi="Arial" w:cs="Arial"/>
          <w:i/>
          <w:iCs/>
          <w:sz w:val="22"/>
          <w:szCs w:val="22"/>
        </w:rPr>
      </w:pPr>
    </w:p>
    <w:p w14:paraId="50AE0EC7" w14:textId="288714AA" w:rsidR="00C2676F" w:rsidRDefault="00A15ABD" w:rsidP="00A15ABD">
      <w:pPr>
        <w:spacing w:line="240" w:lineRule="auto"/>
        <w:ind w:firstLine="0"/>
        <w:jc w:val="center"/>
        <w:rPr>
          <w:rFonts w:ascii="Arial" w:eastAsia="Times New Roman" w:hAnsi="Arial" w:cs="Arial"/>
          <w:b/>
          <w:sz w:val="22"/>
          <w:szCs w:val="22"/>
        </w:rPr>
      </w:pPr>
      <w:r w:rsidRPr="00A96170">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90EFF0" w14:textId="3896EFF1" w:rsidR="00352F4C" w:rsidRDefault="00352F4C">
      <w:pPr>
        <w:rPr>
          <w:rFonts w:ascii="Arial" w:eastAsia="Times New Roman" w:hAnsi="Arial" w:cs="Arial"/>
          <w:b/>
          <w:sz w:val="22"/>
          <w:szCs w:val="22"/>
        </w:rPr>
      </w:pPr>
      <w:r>
        <w:rPr>
          <w:rFonts w:ascii="Arial" w:eastAsia="Times New Roman" w:hAnsi="Arial" w:cs="Arial"/>
          <w:b/>
          <w:sz w:val="22"/>
          <w:szCs w:val="22"/>
        </w:rPr>
        <w:br w:type="page"/>
      </w:r>
    </w:p>
    <w:p w14:paraId="25EBF472" w14:textId="77777777" w:rsidR="00726C65" w:rsidRDefault="00C03E25" w:rsidP="00726C65">
      <w:pPr>
        <w:keepNext/>
        <w:keepLines/>
        <w:spacing w:line="240" w:lineRule="auto"/>
        <w:ind w:left="5670" w:firstLine="0"/>
        <w:jc w:val="left"/>
        <w:outlineLvl w:val="1"/>
        <w:rPr>
          <w:rFonts w:ascii="Arial" w:eastAsia="Calibri" w:hAnsi="Arial" w:cs="Arial"/>
          <w:sz w:val="22"/>
          <w:szCs w:val="22"/>
        </w:rPr>
      </w:pPr>
      <w:bookmarkStart w:id="58" w:name="_Toc231984130"/>
      <w:bookmarkStart w:id="59" w:name="_Ref39484039"/>
      <w:bookmarkStart w:id="60" w:name="_Ref40278562"/>
      <w:r w:rsidRPr="00A96170">
        <w:rPr>
          <w:rFonts w:ascii="Arial" w:eastAsia="Calibri" w:hAnsi="Arial" w:cs="Arial"/>
          <w:sz w:val="22"/>
          <w:szCs w:val="22"/>
        </w:rPr>
        <w:lastRenderedPageBreak/>
        <w:t>Specialiųjų pirkimo</w:t>
      </w:r>
      <w:r w:rsidR="00262130" w:rsidRPr="00A96170">
        <w:rPr>
          <w:rFonts w:ascii="Arial" w:eastAsia="Calibri" w:hAnsi="Arial" w:cs="Arial"/>
          <w:sz w:val="22"/>
          <w:szCs w:val="22"/>
        </w:rPr>
        <w:t xml:space="preserve"> sąlygų 7 priedas</w:t>
      </w:r>
      <w:bookmarkEnd w:id="58"/>
    </w:p>
    <w:p w14:paraId="5DCDD7A1" w14:textId="7BFDD9D8" w:rsidR="00262130" w:rsidRPr="00A96170" w:rsidRDefault="00262130" w:rsidP="00726C65">
      <w:pPr>
        <w:keepNext/>
        <w:keepLines/>
        <w:spacing w:line="240" w:lineRule="auto"/>
        <w:ind w:left="5670" w:firstLine="0"/>
        <w:jc w:val="left"/>
        <w:outlineLvl w:val="1"/>
        <w:rPr>
          <w:rFonts w:ascii="Arial" w:eastAsia="Calibri" w:hAnsi="Arial" w:cs="Arial"/>
          <w:sz w:val="22"/>
          <w:szCs w:val="22"/>
        </w:rPr>
      </w:pPr>
      <w:bookmarkStart w:id="61" w:name="_Toc231984131"/>
      <w:r w:rsidRPr="00A96170">
        <w:rPr>
          <w:rFonts w:ascii="Arial" w:eastAsia="Calibri" w:hAnsi="Arial" w:cs="Arial"/>
          <w:sz w:val="22"/>
          <w:szCs w:val="22"/>
        </w:rPr>
        <w:t>„Pasiūlymų vertinimo kriterijai ir sąlygos“</w:t>
      </w:r>
      <w:bookmarkEnd w:id="59"/>
      <w:bookmarkEnd w:id="60"/>
      <w:bookmarkEnd w:id="61"/>
    </w:p>
    <w:p w14:paraId="3CD6169A" w14:textId="77777777" w:rsidR="00262130" w:rsidRPr="00A96170" w:rsidRDefault="00262130" w:rsidP="00A96170">
      <w:pPr>
        <w:spacing w:after="160" w:line="240" w:lineRule="auto"/>
        <w:ind w:firstLine="0"/>
        <w:jc w:val="center"/>
        <w:rPr>
          <w:rFonts w:ascii="Arial" w:hAnsi="Arial" w:cs="Arial"/>
          <w:b/>
          <w:sz w:val="22"/>
          <w:szCs w:val="22"/>
        </w:rPr>
      </w:pPr>
    </w:p>
    <w:p w14:paraId="7C2DE6FC" w14:textId="77777777" w:rsidR="00262130" w:rsidRPr="00A96170" w:rsidRDefault="00262130" w:rsidP="00A96170">
      <w:pPr>
        <w:numPr>
          <w:ilvl w:val="1"/>
          <w:numId w:val="0"/>
        </w:numPr>
        <w:spacing w:after="240" w:line="240" w:lineRule="auto"/>
        <w:jc w:val="center"/>
        <w:rPr>
          <w:rFonts w:ascii="Arial" w:hAnsi="Arial" w:cs="Arial"/>
          <w:b/>
          <w:bCs/>
          <w:caps/>
          <w:smallCaps/>
          <w:spacing w:val="20"/>
          <w:sz w:val="22"/>
          <w:szCs w:val="22"/>
        </w:rPr>
      </w:pPr>
      <w:r w:rsidRPr="00A96170">
        <w:rPr>
          <w:rFonts w:ascii="Arial" w:hAnsi="Arial" w:cs="Arial"/>
          <w:b/>
          <w:bCs/>
          <w:caps/>
          <w:spacing w:val="20"/>
          <w:sz w:val="22"/>
          <w:szCs w:val="22"/>
        </w:rPr>
        <w:t>PASIŪLYMŲ VERTINIMO KRITERIJAI ir Sąlygos</w:t>
      </w:r>
    </w:p>
    <w:p w14:paraId="080357F9" w14:textId="77777777" w:rsidR="00262130" w:rsidRPr="00A96170" w:rsidRDefault="00262130" w:rsidP="00A96170">
      <w:pPr>
        <w:spacing w:after="160" w:line="240" w:lineRule="auto"/>
        <w:ind w:left="7314" w:firstLine="0"/>
        <w:jc w:val="left"/>
        <w:rPr>
          <w:rFonts w:ascii="Arial" w:hAnsi="Arial" w:cs="Arial"/>
          <w:sz w:val="22"/>
          <w:szCs w:val="22"/>
        </w:rPr>
      </w:pPr>
    </w:p>
    <w:p w14:paraId="40B008DF" w14:textId="549B3146" w:rsidR="00B929E8" w:rsidRPr="00A96170" w:rsidRDefault="00262130" w:rsidP="00A96170">
      <w:pPr>
        <w:numPr>
          <w:ilvl w:val="0"/>
          <w:numId w:val="11"/>
        </w:numPr>
        <w:spacing w:before="60" w:after="60" w:line="240" w:lineRule="auto"/>
        <w:ind w:left="0" w:firstLine="851"/>
        <w:contextualSpacing/>
        <w:rPr>
          <w:rFonts w:ascii="Arial" w:eastAsia="Times New Roman" w:hAnsi="Arial" w:cs="Arial"/>
          <w:sz w:val="22"/>
          <w:szCs w:val="22"/>
          <w:lang w:eastAsia="en-US"/>
        </w:rPr>
      </w:pPr>
      <w:r w:rsidRPr="00A96170">
        <w:rPr>
          <w:rFonts w:ascii="Arial" w:eastAsia="Times New Roman" w:hAnsi="Arial" w:cs="Arial"/>
          <w:color w:val="7030A0"/>
          <w:sz w:val="22"/>
          <w:szCs w:val="22"/>
          <w:lang w:eastAsia="en-US"/>
        </w:rPr>
        <w:t xml:space="preserve"> </w:t>
      </w:r>
      <w:r w:rsidR="007773E1" w:rsidRPr="00A96170">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73F24164F520430D8D16C78B9755B97C"/>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00EF1A18" w:rsidRPr="00A96170">
            <w:rPr>
              <w:rFonts w:ascii="Arial" w:eastAsia="Times New Roman" w:hAnsi="Arial" w:cs="Arial"/>
              <w:sz w:val="22"/>
              <w:szCs w:val="22"/>
              <w:lang w:eastAsia="en-US"/>
            </w:rPr>
            <w:t>kainą.</w:t>
          </w:r>
        </w:sdtContent>
      </w:sdt>
    </w:p>
    <w:p w14:paraId="5710E403" w14:textId="44999BC3" w:rsidR="007773E1" w:rsidRPr="00A96170" w:rsidRDefault="007773E1" w:rsidP="00A96170">
      <w:pPr>
        <w:numPr>
          <w:ilvl w:val="0"/>
          <w:numId w:val="11"/>
        </w:numPr>
        <w:spacing w:before="60" w:after="60" w:line="240" w:lineRule="auto"/>
        <w:ind w:left="0" w:firstLine="851"/>
        <w:contextualSpacing/>
        <w:rPr>
          <w:rFonts w:ascii="Arial" w:eastAsia="Times New Roman" w:hAnsi="Arial" w:cs="Arial"/>
          <w:sz w:val="22"/>
          <w:szCs w:val="22"/>
          <w:lang w:eastAsia="en-US"/>
        </w:rPr>
      </w:pPr>
      <w:r w:rsidRPr="00A96170">
        <w:rPr>
          <w:rFonts w:ascii="Arial" w:eastAsia="Times New Roman" w:hAnsi="Arial" w:cs="Arial"/>
          <w:b/>
          <w:bCs/>
          <w:sz w:val="22"/>
          <w:szCs w:val="22"/>
          <w:lang w:eastAsia="en-US"/>
        </w:rPr>
        <w:t xml:space="preserve">Ekonomiškai naudingiausiu laikomas pasiūlymas, kurio </w:t>
      </w:r>
      <w:r w:rsidR="00AE715A" w:rsidRPr="00A96170">
        <w:rPr>
          <w:rFonts w:ascii="Arial" w:eastAsia="Times New Roman" w:hAnsi="Arial" w:cs="Arial"/>
          <w:b/>
          <w:bCs/>
          <w:sz w:val="22"/>
          <w:szCs w:val="22"/>
          <w:lang w:eastAsia="en-US"/>
        </w:rPr>
        <w:t>kaina bus mažiausia</w:t>
      </w:r>
      <w:r w:rsidRPr="00A96170">
        <w:rPr>
          <w:rFonts w:ascii="Arial" w:eastAsia="Times New Roman" w:hAnsi="Arial" w:cs="Arial"/>
          <w:b/>
          <w:bCs/>
          <w:sz w:val="22"/>
          <w:szCs w:val="22"/>
          <w:lang w:eastAsia="en-US"/>
        </w:rPr>
        <w:t>.</w:t>
      </w:r>
    </w:p>
    <w:p w14:paraId="3E0829FF" w14:textId="77777777" w:rsidR="007773E1" w:rsidRPr="00A96170" w:rsidRDefault="007773E1" w:rsidP="00A96170">
      <w:pPr>
        <w:tabs>
          <w:tab w:val="left" w:pos="1701"/>
        </w:tabs>
        <w:spacing w:line="240" w:lineRule="auto"/>
        <w:ind w:firstLine="567"/>
        <w:contextualSpacing/>
        <w:rPr>
          <w:rFonts w:ascii="Arial" w:eastAsia="Times New Roman" w:hAnsi="Arial" w:cs="Arial"/>
          <w:sz w:val="22"/>
          <w:szCs w:val="22"/>
          <w:lang w:eastAsia="en-US"/>
        </w:rPr>
      </w:pPr>
    </w:p>
    <w:p w14:paraId="5A3FEC7C" w14:textId="77777777" w:rsidR="007773E1" w:rsidRPr="00A96170" w:rsidRDefault="007773E1" w:rsidP="00A96170">
      <w:pPr>
        <w:tabs>
          <w:tab w:val="left" w:pos="1701"/>
        </w:tabs>
        <w:spacing w:line="240" w:lineRule="auto"/>
        <w:ind w:firstLine="567"/>
        <w:contextualSpacing/>
        <w:rPr>
          <w:rFonts w:ascii="Arial" w:eastAsia="Times New Roman" w:hAnsi="Arial" w:cs="Arial"/>
          <w:sz w:val="22"/>
          <w:szCs w:val="22"/>
          <w:lang w:eastAsia="en-US"/>
        </w:rPr>
      </w:pPr>
    </w:p>
    <w:p w14:paraId="45ACD77C" w14:textId="77777777" w:rsidR="00262130" w:rsidRPr="00A96170" w:rsidRDefault="00262130" w:rsidP="00A96170">
      <w:pPr>
        <w:spacing w:after="160" w:line="240" w:lineRule="auto"/>
        <w:ind w:firstLine="0"/>
        <w:jc w:val="center"/>
        <w:rPr>
          <w:rFonts w:ascii="Arial" w:hAnsi="Arial" w:cs="Arial"/>
          <w:b/>
          <w:bCs/>
          <w:smallCaps/>
          <w:sz w:val="22"/>
          <w:szCs w:val="22"/>
        </w:rPr>
      </w:pPr>
      <w:r w:rsidRPr="00A96170">
        <w:rPr>
          <w:rFonts w:ascii="Arial" w:hAnsi="Arial" w:cs="Arial"/>
          <w:sz w:val="22"/>
          <w:szCs w:val="22"/>
        </w:rPr>
        <w:t>__________</w:t>
      </w:r>
      <w:r w:rsidRPr="00A96170">
        <w:rPr>
          <w:rFonts w:ascii="Arial" w:hAnsi="Arial" w:cs="Arial"/>
          <w:b/>
          <w:bCs/>
          <w:smallCaps/>
          <w:sz w:val="22"/>
          <w:szCs w:val="22"/>
        </w:rPr>
        <w:br w:type="page"/>
      </w:r>
    </w:p>
    <w:bookmarkEnd w:id="21"/>
    <w:p w14:paraId="656D9201" w14:textId="77777777" w:rsidR="00722BC3" w:rsidRPr="002A6C4B" w:rsidRDefault="00722BC3" w:rsidP="00722BC3">
      <w:pPr>
        <w:tabs>
          <w:tab w:val="left" w:pos="9639"/>
        </w:tabs>
        <w:spacing w:line="240" w:lineRule="auto"/>
        <w:ind w:left="6521" w:right="49" w:firstLine="0"/>
        <w:jc w:val="left"/>
        <w:rPr>
          <w:rFonts w:ascii="Arial" w:eastAsiaTheme="majorEastAsia" w:hAnsi="Arial" w:cs="Arial"/>
          <w:sz w:val="22"/>
          <w:szCs w:val="22"/>
        </w:rPr>
      </w:pPr>
      <w:r w:rsidRPr="002A6C4B">
        <w:rPr>
          <w:rFonts w:ascii="Arial" w:eastAsiaTheme="majorEastAsia" w:hAnsi="Arial" w:cs="Arial"/>
          <w:sz w:val="22"/>
          <w:szCs w:val="22"/>
        </w:rPr>
        <w:lastRenderedPageBreak/>
        <w:t xml:space="preserve">Specialiųjų pirkimo sąlygų </w:t>
      </w:r>
    </w:p>
    <w:p w14:paraId="37870DA6" w14:textId="77777777" w:rsidR="00722BC3" w:rsidRPr="002A6C4B" w:rsidRDefault="00722BC3" w:rsidP="00722BC3">
      <w:pPr>
        <w:tabs>
          <w:tab w:val="left" w:pos="9639"/>
        </w:tabs>
        <w:spacing w:line="240" w:lineRule="auto"/>
        <w:ind w:left="6521" w:right="49" w:firstLine="0"/>
        <w:jc w:val="left"/>
        <w:rPr>
          <w:rFonts w:ascii="Arial" w:eastAsiaTheme="majorEastAsia" w:hAnsi="Arial" w:cs="Arial"/>
          <w:sz w:val="22"/>
          <w:szCs w:val="22"/>
        </w:rPr>
      </w:pPr>
      <w:r w:rsidRPr="002A6C4B">
        <w:rPr>
          <w:rFonts w:ascii="Arial" w:eastAsiaTheme="majorEastAsia" w:hAnsi="Arial" w:cs="Arial"/>
          <w:sz w:val="22"/>
          <w:szCs w:val="22"/>
        </w:rPr>
        <w:t xml:space="preserve">8 priedas „Tiekėjo deklaracija dėl atitikties VPĮ 45 str. </w:t>
      </w:r>
      <w:r w:rsidRPr="002A6C4B">
        <w:rPr>
          <w:rFonts w:ascii="Arial" w:hAnsi="Arial" w:cs="Arial"/>
          <w:sz w:val="22"/>
          <w:szCs w:val="22"/>
        </w:rPr>
        <w:t>2</w:t>
      </w:r>
      <w:r w:rsidRPr="002A6C4B">
        <w:rPr>
          <w:rFonts w:ascii="Arial" w:hAnsi="Arial" w:cs="Arial"/>
          <w:sz w:val="22"/>
          <w:szCs w:val="22"/>
          <w:vertAlign w:val="superscript"/>
        </w:rPr>
        <w:t>1</w:t>
      </w:r>
      <w:r w:rsidRPr="002A6C4B">
        <w:rPr>
          <w:rFonts w:ascii="Arial" w:eastAsiaTheme="majorEastAsia" w:hAnsi="Arial" w:cs="Arial"/>
          <w:sz w:val="22"/>
          <w:szCs w:val="22"/>
        </w:rPr>
        <w:t xml:space="preserve"> d.“</w:t>
      </w:r>
    </w:p>
    <w:p w14:paraId="5323789D" w14:textId="77777777" w:rsidR="00722BC3" w:rsidRPr="002A6C4B" w:rsidRDefault="00722BC3" w:rsidP="00722BC3">
      <w:pPr>
        <w:tabs>
          <w:tab w:val="left" w:pos="9639"/>
        </w:tabs>
        <w:spacing w:line="240" w:lineRule="auto"/>
        <w:ind w:left="6804" w:right="49" w:firstLine="0"/>
        <w:jc w:val="left"/>
        <w:rPr>
          <w:rFonts w:ascii="Arial" w:hAnsi="Arial" w:cs="Arial"/>
          <w:sz w:val="22"/>
          <w:szCs w:val="22"/>
        </w:rPr>
      </w:pPr>
    </w:p>
    <w:p w14:paraId="12D6FAAD"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r w:rsidRPr="002A6C4B">
        <w:rPr>
          <w:rFonts w:ascii="Arial" w:hAnsi="Arial" w:cs="Arial"/>
          <w:sz w:val="22"/>
          <w:szCs w:val="22"/>
        </w:rPr>
        <w:t>Herbas arba prekių ženklas</w:t>
      </w:r>
    </w:p>
    <w:p w14:paraId="5C5B77F1"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p>
    <w:p w14:paraId="3C154220"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r w:rsidRPr="002A6C4B">
        <w:rPr>
          <w:rFonts w:ascii="Arial" w:hAnsi="Arial" w:cs="Arial"/>
          <w:sz w:val="22"/>
          <w:szCs w:val="22"/>
        </w:rPr>
        <w:t>(Tiekėjo pavadinimas)</w:t>
      </w:r>
    </w:p>
    <w:p w14:paraId="16969CD8"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p>
    <w:p w14:paraId="2B0BCE6E" w14:textId="77777777" w:rsidR="00722BC3" w:rsidRPr="002A6C4B" w:rsidRDefault="00722BC3" w:rsidP="00722BC3">
      <w:pPr>
        <w:tabs>
          <w:tab w:val="left" w:pos="9639"/>
        </w:tabs>
        <w:spacing w:line="240" w:lineRule="auto"/>
        <w:ind w:right="49" w:firstLine="0"/>
        <w:rPr>
          <w:rFonts w:ascii="Arial" w:hAnsi="Arial" w:cs="Arial"/>
          <w:sz w:val="22"/>
          <w:szCs w:val="22"/>
        </w:rPr>
      </w:pPr>
      <w:r w:rsidRPr="002A6C4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FB2221" w14:textId="77777777" w:rsidR="00722BC3" w:rsidRPr="002A6C4B" w:rsidRDefault="00722BC3" w:rsidP="00722BC3">
      <w:pPr>
        <w:tabs>
          <w:tab w:val="left" w:pos="9639"/>
        </w:tabs>
        <w:spacing w:line="240" w:lineRule="auto"/>
        <w:ind w:right="49" w:firstLine="0"/>
        <w:jc w:val="center"/>
        <w:rPr>
          <w:rFonts w:ascii="Arial" w:hAnsi="Arial" w:cs="Arial"/>
          <w:sz w:val="22"/>
          <w:szCs w:val="22"/>
        </w:rPr>
      </w:pPr>
      <w:r w:rsidRPr="002A6C4B">
        <w:rPr>
          <w:rFonts w:ascii="Arial" w:hAnsi="Arial" w:cs="Arial"/>
          <w:sz w:val="22"/>
          <w:szCs w:val="22"/>
        </w:rPr>
        <w:t>__________________________</w:t>
      </w:r>
    </w:p>
    <w:p w14:paraId="035959D5" w14:textId="77777777" w:rsidR="00722BC3" w:rsidRPr="002A6C4B" w:rsidRDefault="00722BC3" w:rsidP="00722BC3">
      <w:pPr>
        <w:tabs>
          <w:tab w:val="center" w:pos="2520"/>
          <w:tab w:val="left" w:pos="9639"/>
        </w:tabs>
        <w:spacing w:line="240" w:lineRule="auto"/>
        <w:ind w:right="49" w:firstLine="0"/>
        <w:jc w:val="center"/>
        <w:rPr>
          <w:rFonts w:ascii="Arial" w:hAnsi="Arial" w:cs="Arial"/>
          <w:i/>
          <w:iCs/>
          <w:sz w:val="22"/>
          <w:szCs w:val="22"/>
        </w:rPr>
      </w:pPr>
      <w:r w:rsidRPr="002A6C4B">
        <w:rPr>
          <w:rFonts w:ascii="Arial" w:hAnsi="Arial" w:cs="Arial"/>
          <w:i/>
          <w:iCs/>
          <w:sz w:val="22"/>
          <w:szCs w:val="22"/>
        </w:rPr>
        <w:t>(Adresatas (perkančioji organizacija))</w:t>
      </w:r>
    </w:p>
    <w:p w14:paraId="15D7EE03" w14:textId="77777777" w:rsidR="00722BC3" w:rsidRPr="002A6C4B" w:rsidRDefault="00722BC3" w:rsidP="00722BC3">
      <w:pPr>
        <w:tabs>
          <w:tab w:val="left" w:pos="9639"/>
        </w:tabs>
        <w:spacing w:after="160" w:line="276" w:lineRule="auto"/>
        <w:ind w:right="49" w:firstLine="0"/>
        <w:jc w:val="center"/>
        <w:rPr>
          <w:rFonts w:ascii="Arial" w:hAnsi="Arial" w:cs="Arial"/>
          <w:b/>
          <w:sz w:val="22"/>
          <w:szCs w:val="22"/>
        </w:rPr>
      </w:pPr>
    </w:p>
    <w:p w14:paraId="17D2B452"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
          <w:bCs/>
          <w:sz w:val="22"/>
          <w:szCs w:val="22"/>
        </w:rPr>
      </w:pPr>
      <w:r w:rsidRPr="002A6C4B">
        <w:rPr>
          <w:rFonts w:ascii="Arial" w:hAnsi="Arial" w:cs="Arial"/>
          <w:b/>
          <w:bCs/>
          <w:sz w:val="22"/>
          <w:szCs w:val="22"/>
        </w:rPr>
        <w:t xml:space="preserve">TIEKĖJO DEKLARACIJA APIE TIEKĖJĄ, JO SUBTIEKĖJUS, ŪKIO SUBJEKTUS, KURIŲ PAJĖGUMAIS REMIAMASI </w:t>
      </w:r>
    </w:p>
    <w:p w14:paraId="095C6F5B"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
          <w:bCs/>
          <w:sz w:val="22"/>
          <w:szCs w:val="22"/>
        </w:rPr>
      </w:pPr>
      <w:r w:rsidRPr="002A6C4B">
        <w:rPr>
          <w:rFonts w:ascii="Arial" w:hAnsi="Arial" w:cs="Arial"/>
          <w:sz w:val="22"/>
          <w:szCs w:val="22"/>
        </w:rPr>
        <w:t>_____________</w:t>
      </w:r>
      <w:r w:rsidRPr="002A6C4B">
        <w:rPr>
          <w:rFonts w:ascii="Arial" w:hAnsi="Arial" w:cs="Arial"/>
          <w:b/>
          <w:bCs/>
          <w:sz w:val="22"/>
          <w:szCs w:val="22"/>
        </w:rPr>
        <w:t xml:space="preserve"> </w:t>
      </w:r>
      <w:r w:rsidRPr="002A6C4B">
        <w:rPr>
          <w:rFonts w:ascii="Arial" w:hAnsi="Arial" w:cs="Arial"/>
          <w:sz w:val="22"/>
          <w:szCs w:val="22"/>
        </w:rPr>
        <w:t>Nr.______</w:t>
      </w:r>
    </w:p>
    <w:p w14:paraId="3A28A710" w14:textId="77777777" w:rsidR="00722BC3" w:rsidRPr="002A6C4B" w:rsidRDefault="00722BC3" w:rsidP="00722BC3">
      <w:pPr>
        <w:shd w:val="clear" w:color="auto" w:fill="FFFFFF"/>
        <w:tabs>
          <w:tab w:val="left" w:pos="9639"/>
        </w:tabs>
        <w:spacing w:line="240" w:lineRule="auto"/>
        <w:ind w:right="49" w:firstLine="3969"/>
        <w:jc w:val="left"/>
        <w:rPr>
          <w:rFonts w:ascii="Arial" w:hAnsi="Arial" w:cs="Arial"/>
          <w:bCs/>
          <w:i/>
          <w:iCs/>
          <w:sz w:val="22"/>
          <w:szCs w:val="22"/>
        </w:rPr>
      </w:pPr>
      <w:r w:rsidRPr="002A6C4B">
        <w:rPr>
          <w:rFonts w:ascii="Arial" w:hAnsi="Arial" w:cs="Arial"/>
          <w:bCs/>
          <w:i/>
          <w:iCs/>
          <w:sz w:val="22"/>
          <w:szCs w:val="22"/>
        </w:rPr>
        <w:t xml:space="preserve">           (Data)</w:t>
      </w:r>
    </w:p>
    <w:p w14:paraId="449DE2B6"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Cs/>
          <w:sz w:val="22"/>
          <w:szCs w:val="22"/>
        </w:rPr>
      </w:pPr>
      <w:r w:rsidRPr="002A6C4B">
        <w:rPr>
          <w:rFonts w:ascii="Arial" w:hAnsi="Arial" w:cs="Arial"/>
          <w:bCs/>
          <w:sz w:val="22"/>
          <w:szCs w:val="22"/>
        </w:rPr>
        <w:t>_____________</w:t>
      </w:r>
    </w:p>
    <w:p w14:paraId="780F280C"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Cs/>
          <w:i/>
          <w:iCs/>
          <w:sz w:val="22"/>
          <w:szCs w:val="22"/>
        </w:rPr>
      </w:pPr>
      <w:r w:rsidRPr="002A6C4B">
        <w:rPr>
          <w:rFonts w:ascii="Arial" w:hAnsi="Arial" w:cs="Arial"/>
          <w:bCs/>
          <w:i/>
          <w:iCs/>
          <w:sz w:val="22"/>
          <w:szCs w:val="22"/>
        </w:rPr>
        <w:t>(Sudarymo vieta)</w:t>
      </w:r>
    </w:p>
    <w:p w14:paraId="78803C95" w14:textId="77777777" w:rsidR="00722BC3" w:rsidRPr="002A6C4B" w:rsidRDefault="00722BC3" w:rsidP="00722BC3">
      <w:pPr>
        <w:shd w:val="clear" w:color="auto" w:fill="FFFFFF"/>
        <w:tabs>
          <w:tab w:val="left" w:pos="9639"/>
        </w:tabs>
        <w:spacing w:line="240" w:lineRule="auto"/>
        <w:ind w:right="49" w:firstLine="0"/>
        <w:jc w:val="center"/>
        <w:rPr>
          <w:rFonts w:ascii="Arial" w:hAnsi="Arial" w:cs="Arial"/>
          <w:bCs/>
          <w:i/>
          <w:iCs/>
          <w:sz w:val="22"/>
          <w:szCs w:val="22"/>
        </w:rPr>
      </w:pPr>
    </w:p>
    <w:p w14:paraId="6AA11371" w14:textId="795FBE49" w:rsidR="00722BC3" w:rsidRPr="002A6C4B" w:rsidRDefault="00722BC3" w:rsidP="00722BC3">
      <w:pPr>
        <w:tabs>
          <w:tab w:val="left" w:pos="851"/>
          <w:tab w:val="left" w:pos="9639"/>
        </w:tabs>
        <w:snapToGrid w:val="0"/>
        <w:spacing w:line="240" w:lineRule="auto"/>
        <w:ind w:right="49" w:firstLine="0"/>
        <w:rPr>
          <w:rFonts w:ascii="Arial" w:eastAsia="Calibri" w:hAnsi="Arial" w:cs="Arial"/>
          <w:spacing w:val="-2"/>
          <w:sz w:val="22"/>
          <w:szCs w:val="22"/>
          <w:lang w:eastAsia="en-US"/>
        </w:rPr>
      </w:pPr>
      <w:r w:rsidRPr="002A6C4B">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4073C4DF" w14:textId="77777777" w:rsidR="00722BC3" w:rsidRPr="002A6C4B" w:rsidRDefault="00722BC3" w:rsidP="00722BC3">
      <w:pPr>
        <w:tabs>
          <w:tab w:val="left" w:pos="9639"/>
        </w:tabs>
        <w:snapToGrid w:val="0"/>
        <w:spacing w:line="240" w:lineRule="auto"/>
        <w:ind w:right="49" w:firstLine="0"/>
        <w:rPr>
          <w:rFonts w:ascii="Arial" w:eastAsia="Calibri" w:hAnsi="Arial" w:cs="Arial"/>
          <w:spacing w:val="-2"/>
          <w:sz w:val="22"/>
          <w:szCs w:val="22"/>
          <w:lang w:eastAsia="en-US"/>
        </w:rPr>
      </w:pPr>
    </w:p>
    <w:p w14:paraId="34546B4A" w14:textId="77777777" w:rsidR="00722BC3" w:rsidRPr="002A6C4B" w:rsidRDefault="00722BC3" w:rsidP="00722BC3">
      <w:pPr>
        <w:tabs>
          <w:tab w:val="left" w:pos="851"/>
          <w:tab w:val="left" w:pos="9639"/>
        </w:tabs>
        <w:snapToGrid w:val="0"/>
        <w:spacing w:line="240" w:lineRule="auto"/>
        <w:ind w:right="49" w:firstLine="0"/>
        <w:rPr>
          <w:rFonts w:ascii="Arial" w:eastAsia="Calibri" w:hAnsi="Arial" w:cs="Arial"/>
          <w:sz w:val="22"/>
          <w:szCs w:val="22"/>
          <w:lang w:eastAsia="en-US"/>
        </w:rPr>
      </w:pPr>
      <w:r w:rsidRPr="002A6C4B">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2A6C4B">
        <w:rPr>
          <w:rFonts w:ascii="Arial" w:eastAsia="Calibri" w:hAnsi="Arial" w:cs="Arial"/>
          <w:sz w:val="22"/>
          <w:szCs w:val="22"/>
          <w:lang w:eastAsia="en-US"/>
        </w:rPr>
        <w:t>VPĮ 45 straipsnio 2</w:t>
      </w:r>
      <w:r w:rsidRPr="002A6C4B">
        <w:rPr>
          <w:rFonts w:ascii="Arial" w:eastAsia="Calibri" w:hAnsi="Arial" w:cs="Arial"/>
          <w:sz w:val="22"/>
          <w:szCs w:val="22"/>
          <w:vertAlign w:val="superscript"/>
          <w:lang w:eastAsia="en-US"/>
        </w:rPr>
        <w:t>1</w:t>
      </w:r>
      <w:r w:rsidRPr="002A6C4B">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2A6C4B">
        <w:rPr>
          <w:rFonts w:ascii="Arial" w:eastAsia="Calibri" w:hAnsi="Arial" w:cs="Arial"/>
          <w:sz w:val="22"/>
          <w:szCs w:val="22"/>
          <w:vertAlign w:val="superscript"/>
          <w:lang w:eastAsia="en-US"/>
        </w:rPr>
        <w:t>1</w:t>
      </w:r>
      <w:r w:rsidRPr="002A6C4B">
        <w:rPr>
          <w:rFonts w:ascii="Arial" w:eastAsia="Calibri" w:hAnsi="Arial" w:cs="Arial"/>
          <w:sz w:val="22"/>
          <w:szCs w:val="22"/>
          <w:lang w:eastAsia="en-US"/>
        </w:rPr>
        <w:t xml:space="preserve"> dalyje nurodytų aplinkybių/sąlygų nebuvimą.</w:t>
      </w:r>
    </w:p>
    <w:p w14:paraId="25A4CC47"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p w14:paraId="3E3D83D4"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r w:rsidRPr="002A6C4B">
        <w:rPr>
          <w:rFonts w:ascii="Arial" w:eastAsia="Calibri" w:hAnsi="Arial" w:cs="Arial"/>
          <w:b/>
          <w:bCs/>
          <w:sz w:val="22"/>
          <w:szCs w:val="22"/>
          <w:lang w:eastAsia="en-US"/>
        </w:rPr>
        <w:t>1 lentelė</w:t>
      </w:r>
      <w:r w:rsidRPr="002A6C4B">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722BC3" w:rsidRPr="00410110" w14:paraId="4D3E3C1E" w14:textId="77777777" w:rsidTr="005A6B15">
        <w:tc>
          <w:tcPr>
            <w:tcW w:w="559" w:type="dxa"/>
            <w:tcBorders>
              <w:top w:val="single" w:sz="4" w:space="0" w:color="auto"/>
              <w:left w:val="single" w:sz="4" w:space="0" w:color="auto"/>
              <w:bottom w:val="single" w:sz="4" w:space="0" w:color="auto"/>
              <w:right w:val="single" w:sz="4" w:space="0" w:color="auto"/>
            </w:tcBorders>
            <w:hideMark/>
          </w:tcPr>
          <w:p w14:paraId="58F73328"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Nr.</w:t>
            </w:r>
          </w:p>
        </w:tc>
        <w:tc>
          <w:tcPr>
            <w:tcW w:w="2555" w:type="dxa"/>
            <w:tcBorders>
              <w:top w:val="single" w:sz="4" w:space="0" w:color="auto"/>
              <w:left w:val="single" w:sz="4" w:space="0" w:color="auto"/>
              <w:bottom w:val="single" w:sz="4" w:space="0" w:color="auto"/>
              <w:right w:val="single" w:sz="4" w:space="0" w:color="auto"/>
            </w:tcBorders>
            <w:hideMark/>
          </w:tcPr>
          <w:p w14:paraId="1E7268E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262EA0C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65DA199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7B141A34"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Kontroliuojančių asmenų registracijos vieta (šalis) arba gyvenamoji vieta (šalis) ir pilietybė (pilietybė ir gyvenamosios vietos šalis nurodomas apie fizinį asmenį)</w:t>
            </w:r>
          </w:p>
        </w:tc>
      </w:tr>
      <w:tr w:rsidR="00722BC3" w:rsidRPr="00410110" w14:paraId="76C14364" w14:textId="77777777" w:rsidTr="005A6B15">
        <w:tc>
          <w:tcPr>
            <w:tcW w:w="559" w:type="dxa"/>
            <w:tcBorders>
              <w:top w:val="single" w:sz="4" w:space="0" w:color="auto"/>
              <w:left w:val="single" w:sz="4" w:space="0" w:color="auto"/>
              <w:bottom w:val="single" w:sz="4" w:space="0" w:color="auto"/>
              <w:right w:val="single" w:sz="4" w:space="0" w:color="auto"/>
            </w:tcBorders>
            <w:hideMark/>
          </w:tcPr>
          <w:p w14:paraId="67953538"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1</w:t>
            </w:r>
          </w:p>
        </w:tc>
        <w:tc>
          <w:tcPr>
            <w:tcW w:w="2555" w:type="dxa"/>
            <w:tcBorders>
              <w:top w:val="single" w:sz="4" w:space="0" w:color="auto"/>
              <w:left w:val="single" w:sz="4" w:space="0" w:color="auto"/>
              <w:bottom w:val="single" w:sz="4" w:space="0" w:color="auto"/>
              <w:right w:val="single" w:sz="4" w:space="0" w:color="auto"/>
            </w:tcBorders>
            <w:hideMark/>
          </w:tcPr>
          <w:p w14:paraId="62279BE1"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2</w:t>
            </w:r>
          </w:p>
        </w:tc>
        <w:tc>
          <w:tcPr>
            <w:tcW w:w="1984" w:type="dxa"/>
            <w:tcBorders>
              <w:top w:val="single" w:sz="4" w:space="0" w:color="auto"/>
              <w:left w:val="single" w:sz="4" w:space="0" w:color="auto"/>
              <w:bottom w:val="single" w:sz="4" w:space="0" w:color="auto"/>
              <w:right w:val="single" w:sz="4" w:space="0" w:color="auto"/>
            </w:tcBorders>
            <w:hideMark/>
          </w:tcPr>
          <w:p w14:paraId="2493EE3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3</w:t>
            </w:r>
          </w:p>
        </w:tc>
        <w:tc>
          <w:tcPr>
            <w:tcW w:w="1985" w:type="dxa"/>
            <w:tcBorders>
              <w:top w:val="single" w:sz="4" w:space="0" w:color="auto"/>
              <w:left w:val="single" w:sz="4" w:space="0" w:color="auto"/>
              <w:bottom w:val="single" w:sz="4" w:space="0" w:color="auto"/>
              <w:right w:val="single" w:sz="4" w:space="0" w:color="auto"/>
            </w:tcBorders>
            <w:hideMark/>
          </w:tcPr>
          <w:p w14:paraId="5A2687E6"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4</w:t>
            </w:r>
          </w:p>
        </w:tc>
        <w:tc>
          <w:tcPr>
            <w:tcW w:w="2657" w:type="dxa"/>
            <w:tcBorders>
              <w:top w:val="single" w:sz="4" w:space="0" w:color="auto"/>
              <w:left w:val="single" w:sz="4" w:space="0" w:color="auto"/>
              <w:bottom w:val="single" w:sz="4" w:space="0" w:color="auto"/>
              <w:right w:val="single" w:sz="4" w:space="0" w:color="auto"/>
            </w:tcBorders>
            <w:hideMark/>
          </w:tcPr>
          <w:p w14:paraId="13386D2E"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5</w:t>
            </w:r>
          </w:p>
        </w:tc>
      </w:tr>
      <w:tr w:rsidR="00722BC3" w:rsidRPr="00410110" w14:paraId="69377A0A" w14:textId="77777777" w:rsidTr="005A6B15">
        <w:tc>
          <w:tcPr>
            <w:tcW w:w="559" w:type="dxa"/>
            <w:tcBorders>
              <w:top w:val="single" w:sz="4" w:space="0" w:color="auto"/>
              <w:left w:val="single" w:sz="4" w:space="0" w:color="auto"/>
              <w:bottom w:val="single" w:sz="4" w:space="0" w:color="auto"/>
              <w:right w:val="single" w:sz="4" w:space="0" w:color="auto"/>
            </w:tcBorders>
          </w:tcPr>
          <w:p w14:paraId="6F4350AE" w14:textId="77777777" w:rsidR="00722BC3" w:rsidRPr="002A6C4B" w:rsidRDefault="00722BC3" w:rsidP="005A6B15">
            <w:pPr>
              <w:tabs>
                <w:tab w:val="left" w:pos="9639"/>
              </w:tabs>
              <w:ind w:right="49"/>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47B1F12" w14:textId="77777777" w:rsidR="00722BC3" w:rsidRPr="002A6C4B" w:rsidRDefault="00722BC3" w:rsidP="005A6B15">
            <w:pPr>
              <w:tabs>
                <w:tab w:val="left" w:pos="9639"/>
              </w:tabs>
              <w:ind w:right="49"/>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263B2C2" w14:textId="77777777" w:rsidR="00722BC3" w:rsidRPr="002A6C4B" w:rsidRDefault="00722BC3" w:rsidP="005A6B15">
            <w:pPr>
              <w:tabs>
                <w:tab w:val="left" w:pos="9639"/>
              </w:tabs>
              <w:ind w:right="49"/>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5CD7F50" w14:textId="77777777" w:rsidR="00722BC3" w:rsidRPr="002A6C4B" w:rsidRDefault="00722BC3" w:rsidP="005A6B15">
            <w:pPr>
              <w:tabs>
                <w:tab w:val="left" w:pos="9639"/>
              </w:tabs>
              <w:ind w:right="49"/>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7799FACD" w14:textId="77777777" w:rsidR="00722BC3" w:rsidRPr="002A6C4B" w:rsidRDefault="00722BC3" w:rsidP="005A6B15">
            <w:pPr>
              <w:tabs>
                <w:tab w:val="left" w:pos="9639"/>
              </w:tabs>
              <w:ind w:right="49"/>
              <w:rPr>
                <w:rFonts w:ascii="Arial" w:hAnsi="Arial" w:cs="Arial"/>
              </w:rPr>
            </w:pPr>
          </w:p>
        </w:tc>
      </w:tr>
      <w:tr w:rsidR="00722BC3" w:rsidRPr="00410110" w14:paraId="0734C3C3" w14:textId="77777777" w:rsidTr="005A6B15">
        <w:tc>
          <w:tcPr>
            <w:tcW w:w="559" w:type="dxa"/>
            <w:tcBorders>
              <w:top w:val="single" w:sz="4" w:space="0" w:color="auto"/>
              <w:left w:val="single" w:sz="4" w:space="0" w:color="auto"/>
              <w:bottom w:val="single" w:sz="4" w:space="0" w:color="auto"/>
              <w:right w:val="single" w:sz="4" w:space="0" w:color="auto"/>
            </w:tcBorders>
          </w:tcPr>
          <w:p w14:paraId="1051BD4F" w14:textId="77777777" w:rsidR="00722BC3" w:rsidRPr="002A6C4B" w:rsidRDefault="00722BC3" w:rsidP="005A6B15">
            <w:pPr>
              <w:tabs>
                <w:tab w:val="left" w:pos="9639"/>
              </w:tabs>
              <w:ind w:right="49"/>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2AD833DA" w14:textId="77777777" w:rsidR="00722BC3" w:rsidRPr="002A6C4B" w:rsidRDefault="00722BC3" w:rsidP="005A6B15">
            <w:pPr>
              <w:tabs>
                <w:tab w:val="left" w:pos="9639"/>
              </w:tabs>
              <w:ind w:right="49"/>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49F5DB" w14:textId="77777777" w:rsidR="00722BC3" w:rsidRPr="002A6C4B" w:rsidRDefault="00722BC3" w:rsidP="005A6B15">
            <w:pPr>
              <w:tabs>
                <w:tab w:val="left" w:pos="9639"/>
              </w:tabs>
              <w:ind w:right="49"/>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769AD3A" w14:textId="77777777" w:rsidR="00722BC3" w:rsidRPr="002A6C4B" w:rsidRDefault="00722BC3" w:rsidP="005A6B15">
            <w:pPr>
              <w:tabs>
                <w:tab w:val="left" w:pos="9639"/>
              </w:tabs>
              <w:ind w:right="49"/>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7C27354D" w14:textId="77777777" w:rsidR="00722BC3" w:rsidRPr="002A6C4B" w:rsidRDefault="00722BC3" w:rsidP="005A6B15">
            <w:pPr>
              <w:tabs>
                <w:tab w:val="left" w:pos="9639"/>
              </w:tabs>
              <w:ind w:right="49"/>
              <w:rPr>
                <w:rFonts w:ascii="Arial" w:hAnsi="Arial" w:cs="Arial"/>
              </w:rPr>
            </w:pPr>
          </w:p>
        </w:tc>
      </w:tr>
    </w:tbl>
    <w:p w14:paraId="0E46BBD3"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p w14:paraId="4AA05908"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r w:rsidRPr="002A6C4B">
        <w:rPr>
          <w:rFonts w:ascii="Arial" w:eastAsia="Calibri" w:hAnsi="Arial" w:cs="Arial"/>
          <w:b/>
          <w:bCs/>
          <w:sz w:val="22"/>
          <w:szCs w:val="22"/>
          <w:lang w:eastAsia="en-US"/>
        </w:rPr>
        <w:t>2 lentelė</w:t>
      </w:r>
      <w:r w:rsidRPr="002A6C4B">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722BC3" w:rsidRPr="00410110" w14:paraId="2B64A5BE"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04845769"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Nr.</w:t>
            </w:r>
          </w:p>
        </w:tc>
        <w:tc>
          <w:tcPr>
            <w:tcW w:w="2592" w:type="dxa"/>
            <w:tcBorders>
              <w:top w:val="single" w:sz="4" w:space="0" w:color="auto"/>
              <w:left w:val="single" w:sz="4" w:space="0" w:color="auto"/>
              <w:bottom w:val="single" w:sz="4" w:space="0" w:color="auto"/>
              <w:right w:val="single" w:sz="4" w:space="0" w:color="auto"/>
            </w:tcBorders>
            <w:hideMark/>
          </w:tcPr>
          <w:p w14:paraId="6419FFE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47B39ED"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166A205A"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067DBB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Kontroliuojančių asmenų registracijos vieta (šalis) arba gyvenamoji vieta (šalis) ir pilietybė (pilietybė ir gyvenamosios vietos šalis nurodomas apie fizinį asmenį)</w:t>
            </w:r>
          </w:p>
        </w:tc>
      </w:tr>
      <w:tr w:rsidR="00722BC3" w:rsidRPr="00410110" w14:paraId="2DC16206"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4F372E95"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1302FA13"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2</w:t>
            </w:r>
          </w:p>
        </w:tc>
        <w:tc>
          <w:tcPr>
            <w:tcW w:w="1944" w:type="dxa"/>
            <w:tcBorders>
              <w:top w:val="single" w:sz="4" w:space="0" w:color="auto"/>
              <w:left w:val="single" w:sz="4" w:space="0" w:color="auto"/>
              <w:bottom w:val="single" w:sz="4" w:space="0" w:color="auto"/>
              <w:right w:val="single" w:sz="4" w:space="0" w:color="auto"/>
            </w:tcBorders>
            <w:hideMark/>
          </w:tcPr>
          <w:p w14:paraId="74406C9D"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3</w:t>
            </w:r>
          </w:p>
        </w:tc>
        <w:tc>
          <w:tcPr>
            <w:tcW w:w="1977" w:type="dxa"/>
            <w:tcBorders>
              <w:top w:val="single" w:sz="4" w:space="0" w:color="auto"/>
              <w:left w:val="single" w:sz="4" w:space="0" w:color="auto"/>
              <w:bottom w:val="single" w:sz="4" w:space="0" w:color="auto"/>
              <w:right w:val="single" w:sz="4" w:space="0" w:color="auto"/>
            </w:tcBorders>
            <w:hideMark/>
          </w:tcPr>
          <w:p w14:paraId="6693A856"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4</w:t>
            </w:r>
          </w:p>
        </w:tc>
        <w:tc>
          <w:tcPr>
            <w:tcW w:w="2705" w:type="dxa"/>
            <w:tcBorders>
              <w:top w:val="single" w:sz="4" w:space="0" w:color="auto"/>
              <w:left w:val="single" w:sz="4" w:space="0" w:color="auto"/>
              <w:bottom w:val="single" w:sz="4" w:space="0" w:color="auto"/>
              <w:right w:val="single" w:sz="4" w:space="0" w:color="auto"/>
            </w:tcBorders>
            <w:hideMark/>
          </w:tcPr>
          <w:p w14:paraId="49ADDB42"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5</w:t>
            </w:r>
          </w:p>
        </w:tc>
      </w:tr>
      <w:tr w:rsidR="00722BC3" w:rsidRPr="00410110" w14:paraId="36A2CFDF" w14:textId="77777777" w:rsidTr="005A6B15">
        <w:tc>
          <w:tcPr>
            <w:tcW w:w="558" w:type="dxa"/>
            <w:tcBorders>
              <w:top w:val="single" w:sz="4" w:space="0" w:color="auto"/>
              <w:left w:val="single" w:sz="4" w:space="0" w:color="auto"/>
              <w:bottom w:val="single" w:sz="4" w:space="0" w:color="auto"/>
              <w:right w:val="single" w:sz="4" w:space="0" w:color="auto"/>
            </w:tcBorders>
          </w:tcPr>
          <w:p w14:paraId="6EDA3AFF"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5163907"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096AD12"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F7A31C1"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7DD38503" w14:textId="77777777" w:rsidR="00722BC3" w:rsidRPr="002A6C4B" w:rsidRDefault="00722BC3" w:rsidP="005A6B15">
            <w:pPr>
              <w:tabs>
                <w:tab w:val="left" w:pos="9639"/>
              </w:tabs>
              <w:ind w:right="49"/>
              <w:rPr>
                <w:rFonts w:ascii="Arial" w:hAnsi="Arial" w:cs="Arial"/>
              </w:rPr>
            </w:pPr>
          </w:p>
        </w:tc>
      </w:tr>
      <w:tr w:rsidR="00722BC3" w:rsidRPr="00410110" w14:paraId="6C653CE2" w14:textId="77777777" w:rsidTr="005A6B15">
        <w:tc>
          <w:tcPr>
            <w:tcW w:w="558" w:type="dxa"/>
            <w:tcBorders>
              <w:top w:val="single" w:sz="4" w:space="0" w:color="auto"/>
              <w:left w:val="single" w:sz="4" w:space="0" w:color="auto"/>
              <w:bottom w:val="single" w:sz="4" w:space="0" w:color="auto"/>
              <w:right w:val="single" w:sz="4" w:space="0" w:color="auto"/>
            </w:tcBorders>
          </w:tcPr>
          <w:p w14:paraId="1F0D5EFA"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5F0162CD"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3384556"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30C8DF8A"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5348F2B" w14:textId="77777777" w:rsidR="00722BC3" w:rsidRPr="002A6C4B" w:rsidRDefault="00722BC3" w:rsidP="005A6B15">
            <w:pPr>
              <w:tabs>
                <w:tab w:val="left" w:pos="9639"/>
              </w:tabs>
              <w:ind w:right="49"/>
              <w:rPr>
                <w:rFonts w:ascii="Arial" w:hAnsi="Arial" w:cs="Arial"/>
              </w:rPr>
            </w:pPr>
          </w:p>
        </w:tc>
      </w:tr>
    </w:tbl>
    <w:p w14:paraId="02DDA942"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p w14:paraId="0CB305E6"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r w:rsidRPr="002A6C4B">
        <w:rPr>
          <w:rFonts w:ascii="Arial" w:eastAsia="Calibri" w:hAnsi="Arial" w:cs="Arial"/>
          <w:b/>
          <w:bCs/>
          <w:sz w:val="22"/>
          <w:szCs w:val="22"/>
          <w:lang w:eastAsia="en-US"/>
        </w:rPr>
        <w:t>3 lentelė</w:t>
      </w:r>
      <w:r w:rsidRPr="002A6C4B">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722BC3" w:rsidRPr="00410110" w14:paraId="23B81052"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4AF5EF85"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Nr.</w:t>
            </w:r>
          </w:p>
        </w:tc>
        <w:tc>
          <w:tcPr>
            <w:tcW w:w="2592" w:type="dxa"/>
            <w:tcBorders>
              <w:top w:val="single" w:sz="4" w:space="0" w:color="auto"/>
              <w:left w:val="single" w:sz="4" w:space="0" w:color="auto"/>
              <w:bottom w:val="single" w:sz="4" w:space="0" w:color="auto"/>
              <w:right w:val="single" w:sz="4" w:space="0" w:color="auto"/>
            </w:tcBorders>
            <w:hideMark/>
          </w:tcPr>
          <w:p w14:paraId="57F29D2B"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11845FB4"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1E583124"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3862071F"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Kontroliuojančių asmenų registracijos vieta (šalis) arba gyvenamoji vieta (šalis) ir pilietybė (pilietybė ir gyvenamosios vietos šalis nurodomas apie fizinį asmenį)</w:t>
            </w:r>
          </w:p>
        </w:tc>
      </w:tr>
      <w:tr w:rsidR="00722BC3" w:rsidRPr="00410110" w14:paraId="10433159" w14:textId="77777777" w:rsidTr="005A6B15">
        <w:tc>
          <w:tcPr>
            <w:tcW w:w="558" w:type="dxa"/>
            <w:tcBorders>
              <w:top w:val="single" w:sz="4" w:space="0" w:color="auto"/>
              <w:left w:val="single" w:sz="4" w:space="0" w:color="auto"/>
              <w:bottom w:val="single" w:sz="4" w:space="0" w:color="auto"/>
              <w:right w:val="single" w:sz="4" w:space="0" w:color="auto"/>
            </w:tcBorders>
            <w:hideMark/>
          </w:tcPr>
          <w:p w14:paraId="6756EE62"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1</w:t>
            </w:r>
          </w:p>
        </w:tc>
        <w:tc>
          <w:tcPr>
            <w:tcW w:w="2592" w:type="dxa"/>
            <w:tcBorders>
              <w:top w:val="single" w:sz="4" w:space="0" w:color="auto"/>
              <w:left w:val="single" w:sz="4" w:space="0" w:color="auto"/>
              <w:bottom w:val="single" w:sz="4" w:space="0" w:color="auto"/>
              <w:right w:val="single" w:sz="4" w:space="0" w:color="auto"/>
            </w:tcBorders>
            <w:hideMark/>
          </w:tcPr>
          <w:p w14:paraId="0D04023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2</w:t>
            </w:r>
          </w:p>
        </w:tc>
        <w:tc>
          <w:tcPr>
            <w:tcW w:w="1944" w:type="dxa"/>
            <w:tcBorders>
              <w:top w:val="single" w:sz="4" w:space="0" w:color="auto"/>
              <w:left w:val="single" w:sz="4" w:space="0" w:color="auto"/>
              <w:bottom w:val="single" w:sz="4" w:space="0" w:color="auto"/>
              <w:right w:val="single" w:sz="4" w:space="0" w:color="auto"/>
            </w:tcBorders>
            <w:hideMark/>
          </w:tcPr>
          <w:p w14:paraId="6DD5BEEF"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3</w:t>
            </w:r>
          </w:p>
        </w:tc>
        <w:tc>
          <w:tcPr>
            <w:tcW w:w="1977" w:type="dxa"/>
            <w:tcBorders>
              <w:top w:val="single" w:sz="4" w:space="0" w:color="auto"/>
              <w:left w:val="single" w:sz="4" w:space="0" w:color="auto"/>
              <w:bottom w:val="single" w:sz="4" w:space="0" w:color="auto"/>
              <w:right w:val="single" w:sz="4" w:space="0" w:color="auto"/>
            </w:tcBorders>
            <w:hideMark/>
          </w:tcPr>
          <w:p w14:paraId="3C0AD78D"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4</w:t>
            </w:r>
          </w:p>
        </w:tc>
        <w:tc>
          <w:tcPr>
            <w:tcW w:w="2705" w:type="dxa"/>
            <w:tcBorders>
              <w:top w:val="single" w:sz="4" w:space="0" w:color="auto"/>
              <w:left w:val="single" w:sz="4" w:space="0" w:color="auto"/>
              <w:bottom w:val="single" w:sz="4" w:space="0" w:color="auto"/>
              <w:right w:val="single" w:sz="4" w:space="0" w:color="auto"/>
            </w:tcBorders>
            <w:hideMark/>
          </w:tcPr>
          <w:p w14:paraId="06FC1877" w14:textId="77777777" w:rsidR="00722BC3" w:rsidRPr="002A6C4B" w:rsidRDefault="00722BC3" w:rsidP="005A6B15">
            <w:pPr>
              <w:tabs>
                <w:tab w:val="left" w:pos="9639"/>
              </w:tabs>
              <w:ind w:right="49"/>
              <w:jc w:val="center"/>
              <w:rPr>
                <w:rFonts w:ascii="Arial" w:hAnsi="Arial" w:cs="Arial"/>
                <w:b/>
                <w:bCs/>
              </w:rPr>
            </w:pPr>
            <w:r w:rsidRPr="002A6C4B">
              <w:rPr>
                <w:rFonts w:ascii="Arial" w:hAnsi="Arial" w:cs="Arial"/>
                <w:b/>
                <w:bCs/>
                <w:sz w:val="21"/>
                <w:szCs w:val="21"/>
              </w:rPr>
              <w:t>5</w:t>
            </w:r>
          </w:p>
        </w:tc>
      </w:tr>
      <w:tr w:rsidR="00722BC3" w:rsidRPr="00410110" w14:paraId="31628A42" w14:textId="77777777" w:rsidTr="005A6B15">
        <w:tc>
          <w:tcPr>
            <w:tcW w:w="558" w:type="dxa"/>
            <w:tcBorders>
              <w:top w:val="single" w:sz="4" w:space="0" w:color="auto"/>
              <w:left w:val="single" w:sz="4" w:space="0" w:color="auto"/>
              <w:bottom w:val="single" w:sz="4" w:space="0" w:color="auto"/>
              <w:right w:val="single" w:sz="4" w:space="0" w:color="auto"/>
            </w:tcBorders>
          </w:tcPr>
          <w:p w14:paraId="7CC8EBEF"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3103067"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1DAD91"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10987ED4"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54634C0" w14:textId="77777777" w:rsidR="00722BC3" w:rsidRPr="002A6C4B" w:rsidRDefault="00722BC3" w:rsidP="005A6B15">
            <w:pPr>
              <w:tabs>
                <w:tab w:val="left" w:pos="9639"/>
              </w:tabs>
              <w:ind w:right="49"/>
              <w:rPr>
                <w:rFonts w:ascii="Arial" w:hAnsi="Arial" w:cs="Arial"/>
              </w:rPr>
            </w:pPr>
          </w:p>
        </w:tc>
      </w:tr>
      <w:tr w:rsidR="00722BC3" w:rsidRPr="00410110" w14:paraId="05065FBE" w14:textId="77777777" w:rsidTr="005A6B15">
        <w:tc>
          <w:tcPr>
            <w:tcW w:w="558" w:type="dxa"/>
            <w:tcBorders>
              <w:top w:val="single" w:sz="4" w:space="0" w:color="auto"/>
              <w:left w:val="single" w:sz="4" w:space="0" w:color="auto"/>
              <w:bottom w:val="single" w:sz="4" w:space="0" w:color="auto"/>
              <w:right w:val="single" w:sz="4" w:space="0" w:color="auto"/>
            </w:tcBorders>
          </w:tcPr>
          <w:p w14:paraId="2C5EDE05" w14:textId="77777777" w:rsidR="00722BC3" w:rsidRPr="002A6C4B" w:rsidRDefault="00722BC3" w:rsidP="005A6B15">
            <w:pPr>
              <w:tabs>
                <w:tab w:val="left" w:pos="9639"/>
              </w:tabs>
              <w:ind w:right="49"/>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E7829B3" w14:textId="77777777" w:rsidR="00722BC3" w:rsidRPr="002A6C4B" w:rsidRDefault="00722BC3" w:rsidP="005A6B15">
            <w:pPr>
              <w:tabs>
                <w:tab w:val="left" w:pos="9639"/>
              </w:tabs>
              <w:ind w:right="49"/>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E4A798" w14:textId="77777777" w:rsidR="00722BC3" w:rsidRPr="002A6C4B" w:rsidRDefault="00722BC3" w:rsidP="005A6B15">
            <w:pPr>
              <w:tabs>
                <w:tab w:val="left" w:pos="9639"/>
              </w:tabs>
              <w:ind w:right="49"/>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8FE5DD1" w14:textId="77777777" w:rsidR="00722BC3" w:rsidRPr="002A6C4B" w:rsidRDefault="00722BC3" w:rsidP="005A6B15">
            <w:pPr>
              <w:tabs>
                <w:tab w:val="left" w:pos="9639"/>
              </w:tabs>
              <w:ind w:right="49"/>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6161EE78" w14:textId="77777777" w:rsidR="00722BC3" w:rsidRPr="002A6C4B" w:rsidRDefault="00722BC3" w:rsidP="005A6B15">
            <w:pPr>
              <w:tabs>
                <w:tab w:val="left" w:pos="9639"/>
              </w:tabs>
              <w:ind w:right="49"/>
              <w:rPr>
                <w:rFonts w:ascii="Arial" w:hAnsi="Arial" w:cs="Arial"/>
              </w:rPr>
            </w:pPr>
          </w:p>
        </w:tc>
      </w:tr>
    </w:tbl>
    <w:p w14:paraId="6093AFF2"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bookmarkStart w:id="62" w:name="_Hlk101430259"/>
      <w:r w:rsidRPr="002A6C4B">
        <w:rPr>
          <w:rFonts w:ascii="Arial" w:eastAsia="Calibri" w:hAnsi="Arial" w:cs="Arial"/>
          <w:sz w:val="22"/>
          <w:szCs w:val="22"/>
          <w:lang w:eastAsia="en-US"/>
        </w:rPr>
        <w:t xml:space="preserve">Kartu su 1, 2, ir 3 lentelėse nurodytais duomenimis, </w:t>
      </w:r>
      <w:r w:rsidRPr="002A6C4B">
        <w:rPr>
          <w:rFonts w:ascii="Arial" w:eastAsia="Calibri" w:hAnsi="Arial" w:cs="Arial"/>
          <w:b/>
          <w:bCs/>
          <w:sz w:val="22"/>
          <w:szCs w:val="22"/>
          <w:lang w:eastAsia="en-US"/>
        </w:rPr>
        <w:t>perkančiajai organizacijai paprašius</w:t>
      </w:r>
      <w:r w:rsidRPr="002A6C4B">
        <w:rPr>
          <w:rFonts w:ascii="Arial" w:eastAsia="Calibri" w:hAnsi="Arial" w:cs="Arial"/>
          <w:sz w:val="22"/>
          <w:szCs w:val="22"/>
          <w:lang w:eastAsia="en-US"/>
        </w:rPr>
        <w:t xml:space="preserve">, </w:t>
      </w:r>
      <w:bookmarkEnd w:id="62"/>
      <w:r w:rsidRPr="002A6C4B">
        <w:rPr>
          <w:rFonts w:ascii="Arial" w:eastAsia="Calibri" w:hAnsi="Arial" w:cs="Arial"/>
          <w:sz w:val="22"/>
          <w:szCs w:val="22"/>
          <w:lang w:eastAsia="en-US"/>
        </w:rPr>
        <w:t>įsipareigoju pateikti:</w:t>
      </w:r>
    </w:p>
    <w:p w14:paraId="1CD1D266" w14:textId="77777777" w:rsidR="00722BC3" w:rsidRPr="002A6C4B" w:rsidRDefault="00722BC3" w:rsidP="00722BC3">
      <w:pPr>
        <w:numPr>
          <w:ilvl w:val="0"/>
          <w:numId w:val="49"/>
        </w:numPr>
        <w:tabs>
          <w:tab w:val="left" w:pos="9639"/>
        </w:tabs>
        <w:spacing w:after="160" w:line="240" w:lineRule="auto"/>
        <w:ind w:right="49"/>
        <w:jc w:val="left"/>
        <w:rPr>
          <w:rFonts w:ascii="Arial" w:eastAsia="Calibri" w:hAnsi="Arial" w:cs="Arial"/>
          <w:sz w:val="22"/>
          <w:szCs w:val="22"/>
          <w:lang w:eastAsia="en-US"/>
        </w:rPr>
      </w:pPr>
      <w:r w:rsidRPr="002A6C4B">
        <w:rPr>
          <w:rFonts w:ascii="Arial" w:eastAsia="Calibri" w:hAnsi="Arial" w:cs="Arial"/>
          <w:b/>
          <w:bCs/>
          <w:sz w:val="22"/>
          <w:szCs w:val="22"/>
          <w:lang w:eastAsia="en-US"/>
        </w:rPr>
        <w:t>informaciją apie nurodytus juridinius asmenis:</w:t>
      </w:r>
      <w:r w:rsidRPr="002A6C4B">
        <w:rPr>
          <w:rFonts w:ascii="Arial" w:eastAsia="Calibri" w:hAnsi="Arial" w:cs="Arial"/>
          <w:sz w:val="22"/>
          <w:szCs w:val="22"/>
          <w:lang w:eastAsia="en-US"/>
        </w:rPr>
        <w:t xml:space="preserve"> </w:t>
      </w:r>
      <w:r w:rsidRPr="002A6C4B">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88153B8" w14:textId="77777777" w:rsidR="00722BC3" w:rsidRPr="002A6C4B" w:rsidRDefault="00722BC3" w:rsidP="00722BC3">
      <w:pPr>
        <w:numPr>
          <w:ilvl w:val="0"/>
          <w:numId w:val="49"/>
        </w:numPr>
        <w:tabs>
          <w:tab w:val="left" w:pos="9639"/>
        </w:tabs>
        <w:spacing w:after="160" w:line="240" w:lineRule="auto"/>
        <w:ind w:right="49"/>
        <w:jc w:val="left"/>
        <w:rPr>
          <w:rFonts w:ascii="Arial" w:eastAsia="Calibri" w:hAnsi="Arial" w:cs="Arial"/>
          <w:sz w:val="22"/>
          <w:szCs w:val="22"/>
          <w:lang w:eastAsia="en-US"/>
        </w:rPr>
      </w:pPr>
      <w:r w:rsidRPr="002A6C4B">
        <w:rPr>
          <w:rFonts w:ascii="Arial" w:eastAsia="Calibri" w:hAnsi="Arial" w:cs="Arial"/>
          <w:b/>
          <w:bCs/>
          <w:sz w:val="22"/>
          <w:szCs w:val="22"/>
          <w:lang w:eastAsia="en-US"/>
        </w:rPr>
        <w:t>informaciją apie nurodytus fizinius asmenis:</w:t>
      </w:r>
      <w:r w:rsidRPr="002A6C4B">
        <w:rPr>
          <w:rFonts w:ascii="Arial" w:eastAsia="Calibri" w:hAnsi="Arial" w:cs="Arial"/>
          <w:sz w:val="22"/>
          <w:szCs w:val="22"/>
          <w:lang w:eastAsia="en-US"/>
        </w:rPr>
        <w:t xml:space="preserve"> </w:t>
      </w:r>
      <w:r w:rsidRPr="002A6C4B">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4758A51" w14:textId="77777777" w:rsidR="00722BC3" w:rsidRPr="002A6C4B" w:rsidRDefault="00722BC3" w:rsidP="00722BC3">
      <w:pPr>
        <w:tabs>
          <w:tab w:val="left" w:pos="9639"/>
        </w:tabs>
        <w:spacing w:line="240" w:lineRule="auto"/>
        <w:ind w:right="49" w:firstLine="567"/>
        <w:rPr>
          <w:rFonts w:ascii="Arial" w:eastAsia="Calibri" w:hAnsi="Arial" w:cs="Arial"/>
          <w:sz w:val="22"/>
          <w:szCs w:val="22"/>
          <w:lang w:eastAsia="en-US"/>
        </w:rPr>
      </w:pPr>
      <w:r w:rsidRPr="002A6C4B">
        <w:rPr>
          <w:rFonts w:ascii="Arial" w:eastAsia="Calibri" w:hAnsi="Arial" w:cs="Arial"/>
          <w:sz w:val="22"/>
          <w:szCs w:val="22"/>
          <w:lang w:eastAsia="en-US"/>
        </w:rPr>
        <w:t>Patvirtinu, kad mūsų siūlomos Paslaugos nėra teikiamos iš valstybių ar teritorijų su kuriomis susijusiems pasiūlymams taikomos Lietuvos Respublikos viešųjų pirkimų įstatymo 45 straipsnio 2</w:t>
      </w:r>
      <w:r w:rsidRPr="002A6C4B">
        <w:rPr>
          <w:rFonts w:ascii="Arial" w:eastAsia="Calibri" w:hAnsi="Arial" w:cs="Arial"/>
          <w:sz w:val="22"/>
          <w:szCs w:val="22"/>
          <w:vertAlign w:val="superscript"/>
          <w:lang w:eastAsia="en-US"/>
        </w:rPr>
        <w:t>1</w:t>
      </w:r>
      <w:r w:rsidRPr="002A6C4B">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3C48226A" w14:textId="77777777" w:rsidR="00722BC3" w:rsidRPr="002A6C4B" w:rsidRDefault="00722BC3" w:rsidP="00722BC3">
      <w:pPr>
        <w:tabs>
          <w:tab w:val="left" w:pos="9639"/>
        </w:tabs>
        <w:spacing w:line="240" w:lineRule="auto"/>
        <w:ind w:right="49"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722BC3" w:rsidRPr="00410110" w14:paraId="641318C1" w14:textId="77777777" w:rsidTr="005A6B15">
        <w:trPr>
          <w:trHeight w:val="285"/>
        </w:trPr>
        <w:tc>
          <w:tcPr>
            <w:tcW w:w="3450" w:type="dxa"/>
            <w:tcBorders>
              <w:top w:val="nil"/>
              <w:left w:val="nil"/>
              <w:bottom w:val="single" w:sz="4" w:space="0" w:color="auto"/>
              <w:right w:val="nil"/>
            </w:tcBorders>
          </w:tcPr>
          <w:p w14:paraId="365CFFF2" w14:textId="77777777" w:rsidR="00722BC3" w:rsidRPr="002A6C4B" w:rsidRDefault="00722BC3" w:rsidP="005A6B15">
            <w:pPr>
              <w:tabs>
                <w:tab w:val="left" w:pos="9639"/>
              </w:tabs>
              <w:spacing w:line="240" w:lineRule="auto"/>
              <w:ind w:right="49" w:firstLine="0"/>
              <w:rPr>
                <w:rFonts w:ascii="Arial" w:eastAsia="Times New Roman" w:hAnsi="Arial" w:cs="Arial"/>
                <w:sz w:val="22"/>
                <w:szCs w:val="22"/>
              </w:rPr>
            </w:pPr>
          </w:p>
        </w:tc>
        <w:tc>
          <w:tcPr>
            <w:tcW w:w="634" w:type="dxa"/>
          </w:tcPr>
          <w:p w14:paraId="28D3ACAD"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B942071"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736" w:type="dxa"/>
          </w:tcPr>
          <w:p w14:paraId="5CAD86B6"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0815D108" w14:textId="77777777" w:rsidR="00722BC3" w:rsidRPr="002A6C4B" w:rsidRDefault="00722BC3" w:rsidP="005A6B15">
            <w:pPr>
              <w:tabs>
                <w:tab w:val="left" w:pos="9639"/>
              </w:tabs>
              <w:spacing w:line="240" w:lineRule="auto"/>
              <w:ind w:right="49" w:firstLine="0"/>
              <w:jc w:val="right"/>
              <w:rPr>
                <w:rFonts w:ascii="Arial" w:eastAsia="Times New Roman" w:hAnsi="Arial" w:cs="Arial"/>
                <w:sz w:val="22"/>
                <w:szCs w:val="22"/>
              </w:rPr>
            </w:pPr>
          </w:p>
        </w:tc>
        <w:tc>
          <w:tcPr>
            <w:tcW w:w="681" w:type="dxa"/>
          </w:tcPr>
          <w:p w14:paraId="4800DC60" w14:textId="77777777" w:rsidR="00722BC3" w:rsidRPr="002A6C4B" w:rsidRDefault="00722BC3" w:rsidP="005A6B15">
            <w:pPr>
              <w:tabs>
                <w:tab w:val="left" w:pos="9639"/>
              </w:tabs>
              <w:spacing w:line="240" w:lineRule="auto"/>
              <w:ind w:right="49" w:firstLine="0"/>
              <w:jc w:val="right"/>
              <w:rPr>
                <w:rFonts w:ascii="Arial" w:eastAsia="Times New Roman" w:hAnsi="Arial" w:cs="Arial"/>
                <w:sz w:val="22"/>
                <w:szCs w:val="22"/>
              </w:rPr>
            </w:pPr>
          </w:p>
        </w:tc>
      </w:tr>
      <w:tr w:rsidR="00722BC3" w:rsidRPr="00410110" w14:paraId="13C59494" w14:textId="77777777" w:rsidTr="005A6B15">
        <w:trPr>
          <w:trHeight w:val="186"/>
        </w:trPr>
        <w:tc>
          <w:tcPr>
            <w:tcW w:w="3450" w:type="dxa"/>
            <w:tcBorders>
              <w:top w:val="single" w:sz="4" w:space="0" w:color="auto"/>
              <w:left w:val="nil"/>
              <w:bottom w:val="nil"/>
              <w:right w:val="nil"/>
            </w:tcBorders>
            <w:hideMark/>
          </w:tcPr>
          <w:p w14:paraId="4BA981B3" w14:textId="77777777" w:rsidR="00722BC3" w:rsidRPr="002A6C4B" w:rsidRDefault="00722BC3" w:rsidP="005A6B15">
            <w:pPr>
              <w:tabs>
                <w:tab w:val="left" w:pos="9639"/>
              </w:tabs>
              <w:snapToGrid w:val="0"/>
              <w:spacing w:line="240" w:lineRule="auto"/>
              <w:ind w:right="49" w:firstLine="0"/>
              <w:rPr>
                <w:rFonts w:ascii="Arial" w:eastAsia="Times New Roman" w:hAnsi="Arial" w:cs="Arial"/>
                <w:position w:val="6"/>
                <w:sz w:val="22"/>
                <w:szCs w:val="22"/>
              </w:rPr>
            </w:pPr>
            <w:r w:rsidRPr="002A6C4B">
              <w:rPr>
                <w:rFonts w:ascii="Arial" w:eastAsia="Times New Roman" w:hAnsi="Arial" w:cs="Arial"/>
                <w:position w:val="6"/>
                <w:sz w:val="22"/>
                <w:szCs w:val="22"/>
              </w:rPr>
              <w:t>(Tiekėjo arba jo įgalioto asmens pareigų pavadinimas)</w:t>
            </w:r>
          </w:p>
        </w:tc>
        <w:tc>
          <w:tcPr>
            <w:tcW w:w="634" w:type="dxa"/>
          </w:tcPr>
          <w:p w14:paraId="40E184D9"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26B243FD"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r w:rsidRPr="002A6C4B">
              <w:rPr>
                <w:rFonts w:ascii="Arial" w:eastAsia="Times New Roman" w:hAnsi="Arial" w:cs="Arial"/>
                <w:position w:val="6"/>
                <w:sz w:val="22"/>
                <w:szCs w:val="22"/>
              </w:rPr>
              <w:t>(Parašas)</w:t>
            </w:r>
            <w:r w:rsidRPr="002A6C4B">
              <w:rPr>
                <w:rFonts w:ascii="Arial" w:eastAsia="Times New Roman" w:hAnsi="Arial" w:cs="Arial"/>
                <w:i/>
                <w:sz w:val="22"/>
                <w:szCs w:val="22"/>
              </w:rPr>
              <w:t xml:space="preserve"> </w:t>
            </w:r>
          </w:p>
        </w:tc>
        <w:tc>
          <w:tcPr>
            <w:tcW w:w="736" w:type="dxa"/>
          </w:tcPr>
          <w:p w14:paraId="1FE6FB82"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7B4B5F59" w14:textId="77777777" w:rsidR="00722BC3" w:rsidRPr="002A6C4B" w:rsidRDefault="00722BC3" w:rsidP="005A6B15">
            <w:pPr>
              <w:tabs>
                <w:tab w:val="left" w:pos="9639"/>
              </w:tabs>
              <w:spacing w:line="240" w:lineRule="auto"/>
              <w:ind w:right="49" w:firstLine="0"/>
              <w:jc w:val="center"/>
              <w:rPr>
                <w:rFonts w:ascii="Arial" w:eastAsia="Times New Roman" w:hAnsi="Arial" w:cs="Arial"/>
                <w:position w:val="6"/>
                <w:sz w:val="22"/>
                <w:szCs w:val="22"/>
              </w:rPr>
            </w:pPr>
            <w:r w:rsidRPr="002A6C4B">
              <w:rPr>
                <w:rFonts w:ascii="Arial" w:eastAsia="Times New Roman" w:hAnsi="Arial" w:cs="Arial"/>
                <w:position w:val="6"/>
                <w:sz w:val="22"/>
                <w:szCs w:val="22"/>
              </w:rPr>
              <w:t>(Vardas ir pavardė)</w:t>
            </w:r>
          </w:p>
          <w:p w14:paraId="1595D138"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c>
          <w:tcPr>
            <w:tcW w:w="681" w:type="dxa"/>
          </w:tcPr>
          <w:p w14:paraId="2F881CCC" w14:textId="77777777" w:rsidR="00722BC3" w:rsidRPr="002A6C4B" w:rsidRDefault="00722BC3" w:rsidP="005A6B15">
            <w:pPr>
              <w:tabs>
                <w:tab w:val="left" w:pos="9639"/>
              </w:tabs>
              <w:spacing w:line="240" w:lineRule="auto"/>
              <w:ind w:right="49" w:firstLine="0"/>
              <w:jc w:val="center"/>
              <w:rPr>
                <w:rFonts w:ascii="Arial" w:eastAsia="Times New Roman" w:hAnsi="Arial" w:cs="Arial"/>
                <w:sz w:val="22"/>
                <w:szCs w:val="22"/>
              </w:rPr>
            </w:pPr>
          </w:p>
        </w:tc>
      </w:tr>
    </w:tbl>
    <w:p w14:paraId="1DE1BCC5" w14:textId="77777777" w:rsidR="00722BC3" w:rsidRPr="002A6C4B" w:rsidRDefault="00722BC3" w:rsidP="00722BC3">
      <w:pPr>
        <w:tabs>
          <w:tab w:val="left" w:pos="9639"/>
        </w:tabs>
        <w:suppressAutoHyphens/>
        <w:spacing w:line="240" w:lineRule="auto"/>
        <w:ind w:right="49" w:firstLine="0"/>
        <w:rPr>
          <w:rFonts w:ascii="Arial" w:eastAsia="Times New Roman" w:hAnsi="Arial" w:cs="Arial"/>
          <w:b/>
          <w:sz w:val="22"/>
          <w:szCs w:val="22"/>
        </w:rPr>
      </w:pPr>
    </w:p>
    <w:p w14:paraId="7813A495" w14:textId="77777777" w:rsidR="00722BC3" w:rsidRPr="002A6C4B" w:rsidRDefault="00722BC3" w:rsidP="00722BC3">
      <w:pPr>
        <w:tabs>
          <w:tab w:val="left" w:pos="9639"/>
        </w:tabs>
        <w:spacing w:line="240" w:lineRule="auto"/>
        <w:ind w:right="49" w:firstLine="0"/>
        <w:rPr>
          <w:rFonts w:ascii="Arial" w:eastAsia="Calibri" w:hAnsi="Arial" w:cs="Arial"/>
          <w:i/>
          <w:iCs/>
          <w:sz w:val="22"/>
          <w:szCs w:val="22"/>
          <w:lang w:eastAsia="en-US"/>
        </w:rPr>
      </w:pPr>
      <w:r w:rsidRPr="002A6C4B">
        <w:rPr>
          <w:rFonts w:ascii="Arial" w:eastAsia="Calibri" w:hAnsi="Arial" w:cs="Arial"/>
          <w:i/>
          <w:iCs/>
          <w:sz w:val="22"/>
          <w:szCs w:val="22"/>
          <w:lang w:eastAsia="en-US"/>
        </w:rPr>
        <w:t>Jei deklaraciją pasirašo tiekėjo įgaliotas asmuo, turi būti pateiktas įgaliojimas</w:t>
      </w:r>
    </w:p>
    <w:p w14:paraId="4386B849" w14:textId="04778E45" w:rsidR="00726C65" w:rsidRPr="00A96170" w:rsidRDefault="00726C65" w:rsidP="00722BC3">
      <w:pPr>
        <w:keepNext/>
        <w:keepLines/>
        <w:spacing w:before="120" w:line="240" w:lineRule="auto"/>
        <w:ind w:firstLine="0"/>
        <w:outlineLvl w:val="1"/>
        <w:rPr>
          <w:rFonts w:ascii="Arial" w:eastAsiaTheme="majorEastAsia" w:hAnsi="Arial" w:cs="Arial"/>
          <w:sz w:val="22"/>
          <w:szCs w:val="22"/>
        </w:rPr>
      </w:pPr>
    </w:p>
    <w:sectPr w:rsidR="00726C65" w:rsidRPr="00A96170" w:rsidSect="003E75BA">
      <w:headerReference w:type="default" r:id="rId23"/>
      <w:footerReference w:type="default" r:id="rId24"/>
      <w:headerReference w:type="first" r:id="rId25"/>
      <w:footerReference w:type="first" r:id="rId2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05F6" w14:textId="77777777" w:rsidR="002B7A59" w:rsidRDefault="002B7A59" w:rsidP="00D05666">
      <w:r>
        <w:separator/>
      </w:r>
    </w:p>
  </w:endnote>
  <w:endnote w:type="continuationSeparator" w:id="0">
    <w:p w14:paraId="323FD8E9" w14:textId="77777777" w:rsidR="002B7A59" w:rsidRDefault="002B7A59" w:rsidP="00D05666">
      <w:r>
        <w:continuationSeparator/>
      </w:r>
    </w:p>
  </w:endnote>
  <w:endnote w:type="continuationNotice" w:id="1">
    <w:p w14:paraId="4FCE625E" w14:textId="77777777" w:rsidR="002B7A59" w:rsidRDefault="002B7A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61547"/>
      <w:docPartObj>
        <w:docPartGallery w:val="Page Numbers (Bottom of Page)"/>
        <w:docPartUnique/>
      </w:docPartObj>
    </w:sdtPr>
    <w:sdtContent>
      <w:p w14:paraId="4DEF628E" w14:textId="6F538E7F" w:rsidR="00AE351C" w:rsidRDefault="00AE35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1BC9" w14:textId="77777777" w:rsidR="002B7A59" w:rsidRDefault="002B7A59" w:rsidP="00D05666">
      <w:r>
        <w:separator/>
      </w:r>
    </w:p>
  </w:footnote>
  <w:footnote w:type="continuationSeparator" w:id="0">
    <w:p w14:paraId="7DF7A09A" w14:textId="77777777" w:rsidR="002B7A59" w:rsidRDefault="002B7A59" w:rsidP="00D05666">
      <w:r>
        <w:continuationSeparator/>
      </w:r>
    </w:p>
  </w:footnote>
  <w:footnote w:type="continuationNotice" w:id="1">
    <w:p w14:paraId="6992F47B" w14:textId="77777777" w:rsidR="002B7A59" w:rsidRDefault="002B7A59">
      <w:pPr>
        <w:spacing w:line="240" w:lineRule="auto"/>
      </w:pPr>
    </w:p>
  </w:footnote>
  <w:footnote w:id="2">
    <w:p w14:paraId="48B2FF45" w14:textId="77777777" w:rsidR="00C85026" w:rsidRPr="000B2D43" w:rsidRDefault="00C85026" w:rsidP="000B2D43">
      <w:pPr>
        <w:pStyle w:val="Puslapioinaostekstas"/>
        <w:spacing w:line="240" w:lineRule="auto"/>
        <w:ind w:firstLine="0"/>
        <w:rPr>
          <w:rFonts w:ascii="Arial" w:hAnsi="Arial" w:cs="Arial"/>
        </w:rPr>
      </w:pPr>
      <w:r w:rsidRPr="000B2D43">
        <w:rPr>
          <w:rStyle w:val="Puslapioinaosnuoroda"/>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667B79">
      <w:pPr>
        <w:pStyle w:val="Puslapioinaostekstas"/>
        <w:numPr>
          <w:ilvl w:val="0"/>
          <w:numId w:val="15"/>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667B79">
      <w:pPr>
        <w:pStyle w:val="Puslapioinaostekstas"/>
        <w:numPr>
          <w:ilvl w:val="0"/>
          <w:numId w:val="15"/>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Puslapioinaostekstas"/>
        <w:spacing w:line="240" w:lineRule="auto"/>
        <w:ind w:firstLine="0"/>
        <w:rPr>
          <w:rFonts w:ascii="Arial" w:eastAsia="Times New Roman" w:hAnsi="Arial" w:cs="Arial"/>
        </w:rPr>
      </w:pPr>
      <w:r w:rsidRPr="000B2D43">
        <w:rPr>
          <w:rStyle w:val="Puslapioinaosnuoroda"/>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667B79">
      <w:pPr>
        <w:pStyle w:val="Puslapioinaostekstas"/>
        <w:numPr>
          <w:ilvl w:val="0"/>
          <w:numId w:val="16"/>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667B79">
      <w:pPr>
        <w:pStyle w:val="Puslapioinaostekstas"/>
        <w:numPr>
          <w:ilvl w:val="0"/>
          <w:numId w:val="16"/>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Puslapioinaostekstas"/>
        <w:spacing w:line="240" w:lineRule="auto"/>
        <w:rPr>
          <w:rFonts w:ascii="Arial" w:eastAsia="Times New Roman" w:hAnsi="Arial" w:cs="Arial"/>
        </w:rPr>
      </w:pPr>
      <w:r w:rsidRPr="000B2D43">
        <w:rPr>
          <w:rStyle w:val="Puslapioinaosnuoroda"/>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667B79">
      <w:pPr>
        <w:pStyle w:val="Puslapioinaostekstas"/>
        <w:numPr>
          <w:ilvl w:val="0"/>
          <w:numId w:val="17"/>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667B79">
      <w:pPr>
        <w:pStyle w:val="Puslapioinaostekstas"/>
        <w:numPr>
          <w:ilvl w:val="0"/>
          <w:numId w:val="17"/>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5D5A2FB" w:rsidR="00285B02" w:rsidRPr="00CB74DB" w:rsidRDefault="00285B02" w:rsidP="00AE351C">
    <w:pPr>
      <w:pStyle w:val="Antrats"/>
      <w:ind w:firstLine="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amassraas23"/>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21470E6"/>
    <w:multiLevelType w:val="multilevel"/>
    <w:tmpl w:val="37C63502"/>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95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C573B"/>
    <w:multiLevelType w:val="multilevel"/>
    <w:tmpl w:val="87EC07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863B74"/>
    <w:multiLevelType w:val="multilevel"/>
    <w:tmpl w:val="0BDEA984"/>
    <w:lvl w:ilvl="0">
      <w:start w:val="10"/>
      <w:numFmt w:val="decimal"/>
      <w:lvlText w:val="%1"/>
      <w:lvlJc w:val="left"/>
      <w:pPr>
        <w:ind w:left="540" w:hanging="540"/>
      </w:pPr>
      <w:rPr>
        <w:rFonts w:hint="default"/>
      </w:rPr>
    </w:lvl>
    <w:lvl w:ilvl="1">
      <w:start w:val="12"/>
      <w:numFmt w:val="decimal"/>
      <w:lvlText w:val="%1.%2"/>
      <w:lvlJc w:val="left"/>
      <w:pPr>
        <w:ind w:left="984" w:hanging="54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8524539"/>
    <w:multiLevelType w:val="multilevel"/>
    <w:tmpl w:val="176CFA80"/>
    <w:lvl w:ilvl="0">
      <w:start w:val="6"/>
      <w:numFmt w:val="decimal"/>
      <w:lvlText w:val="%1."/>
      <w:lvlJc w:val="left"/>
      <w:pPr>
        <w:ind w:left="1494" w:hanging="360"/>
      </w:pPr>
      <w:rPr>
        <w:rFonts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290E17"/>
    <w:multiLevelType w:val="multilevel"/>
    <w:tmpl w:val="B66E4E06"/>
    <w:styleLink w:val="Esamassraas11"/>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0B18CF"/>
    <w:multiLevelType w:val="multilevel"/>
    <w:tmpl w:val="F10E4B4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15E0A"/>
    <w:multiLevelType w:val="multilevel"/>
    <w:tmpl w:val="FA8EE4D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931"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1" w15:restartNumberingAfterBreak="0">
    <w:nsid w:val="4D1B57C8"/>
    <w:multiLevelType w:val="multilevel"/>
    <w:tmpl w:val="B5A4E338"/>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22" w15:restartNumberingAfterBreak="0">
    <w:nsid w:val="4E600244"/>
    <w:multiLevelType w:val="multilevel"/>
    <w:tmpl w:val="B5A4E338"/>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23" w15:restartNumberingAfterBreak="0">
    <w:nsid w:val="52501A1A"/>
    <w:multiLevelType w:val="multilevel"/>
    <w:tmpl w:val="27D2E65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3138D8"/>
    <w:multiLevelType w:val="hybridMultilevel"/>
    <w:tmpl w:val="DB502BDC"/>
    <w:styleLink w:val="Esamassraas1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3441D89"/>
    <w:multiLevelType w:val="multilevel"/>
    <w:tmpl w:val="A84AB0E0"/>
    <w:lvl w:ilvl="0">
      <w:start w:val="3"/>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6640A63"/>
    <w:multiLevelType w:val="multilevel"/>
    <w:tmpl w:val="B5A4E338"/>
    <w:lvl w:ilvl="0">
      <w:start w:val="6"/>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27" w15:restartNumberingAfterBreak="0">
    <w:nsid w:val="5BB0456F"/>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4D5E2F8"/>
    <w:multiLevelType w:val="multilevel"/>
    <w:tmpl w:val="64D5E2F8"/>
    <w:lvl w:ilvl="0">
      <w:start w:val="1"/>
      <w:numFmt w:val="upperRoman"/>
      <w:lvlText w:val="%1."/>
      <w:lvlJc w:val="left"/>
      <w:pPr>
        <w:ind w:left="426"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2" w15:restartNumberingAfterBreak="0">
    <w:nsid w:val="64D5E2F9"/>
    <w:multiLevelType w:val="multilevel"/>
    <w:tmpl w:val="E17CEBA8"/>
    <w:name w:val="Numbered list 2"/>
    <w:lvl w:ilvl="0">
      <w:start w:val="1"/>
      <w:numFmt w:val="decimal"/>
      <w:lvlText w:val="%1."/>
      <w:lvlJc w:val="left"/>
      <w:pPr>
        <w:ind w:left="360" w:firstLine="0"/>
      </w:pPr>
      <w:rPr>
        <w:b/>
        <w:color w:val="000000"/>
      </w:rPr>
    </w:lvl>
    <w:lvl w:ilvl="1">
      <w:start w:val="1"/>
      <w:numFmt w:val="decimal"/>
      <w:lvlText w:val="%1.%2."/>
      <w:lvlJc w:val="left"/>
      <w:pPr>
        <w:ind w:left="360" w:firstLine="0"/>
      </w:pPr>
      <w:rPr>
        <w:b w:val="0"/>
        <w:bCs/>
        <w:i w:val="0"/>
        <w:sz w:val="24"/>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2700B"/>
    <w:multiLevelType w:val="multilevel"/>
    <w:tmpl w:val="F10E4B4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242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C3507D0"/>
    <w:multiLevelType w:val="multilevel"/>
    <w:tmpl w:val="847C123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433EEB"/>
    <w:multiLevelType w:val="hybridMultilevel"/>
    <w:tmpl w:val="C6C86E78"/>
    <w:lvl w:ilvl="0" w:tplc="8834D9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59823F7"/>
    <w:multiLevelType w:val="multilevel"/>
    <w:tmpl w:val="0CFED156"/>
    <w:styleLink w:val="WW8Num1"/>
    <w:lvl w:ilvl="0">
      <w:start w:val="1"/>
      <w:numFmt w:val="decimal"/>
      <w:lvlText w:val="%1."/>
      <w:lvlJc w:val="left"/>
      <w:pPr>
        <w:ind w:left="1350" w:hanging="360"/>
      </w:pPr>
      <w:rPr>
        <w:rFonts w:eastAsia="Calibri"/>
        <w:b/>
        <w:bCs/>
        <w:color w:val="000000"/>
        <w:sz w:val="22"/>
        <w:szCs w:val="22"/>
        <w:shd w:val="clear" w:color="auto" w:fill="FFFFFF"/>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6A60F72"/>
    <w:multiLevelType w:val="multilevel"/>
    <w:tmpl w:val="7AB87324"/>
    <w:styleLink w:val="Esamassraas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4"/>
  </w:num>
  <w:num w:numId="3" w16cid:durableId="138770985">
    <w:abstractNumId w:val="17"/>
  </w:num>
  <w:num w:numId="4" w16cid:durableId="219707255">
    <w:abstractNumId w:val="43"/>
  </w:num>
  <w:num w:numId="5" w16cid:durableId="1652252092">
    <w:abstractNumId w:val="10"/>
  </w:num>
  <w:num w:numId="6" w16cid:durableId="817724215">
    <w:abstractNumId w:val="18"/>
  </w:num>
  <w:num w:numId="7" w16cid:durableId="279918107">
    <w:abstractNumId w:val="42"/>
  </w:num>
  <w:num w:numId="8" w16cid:durableId="749809940">
    <w:abstractNumId w:val="4"/>
  </w:num>
  <w:num w:numId="9" w16cid:durableId="1785035940">
    <w:abstractNumId w:val="13"/>
  </w:num>
  <w:num w:numId="10" w16cid:durableId="1864435576">
    <w:abstractNumId w:val="37"/>
  </w:num>
  <w:num w:numId="11" w16cid:durableId="1865055254">
    <w:abstractNumId w:val="38"/>
  </w:num>
  <w:num w:numId="12" w16cid:durableId="1259170326">
    <w:abstractNumId w:val="28"/>
  </w:num>
  <w:num w:numId="13" w16cid:durableId="464004092">
    <w:abstractNumId w:val="33"/>
  </w:num>
  <w:num w:numId="14" w16cid:durableId="1218660378">
    <w:abstractNumId w:val="14"/>
  </w:num>
  <w:num w:numId="15" w16cid:durableId="3438704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694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7135420">
    <w:abstractNumId w:val="19"/>
  </w:num>
  <w:num w:numId="19" w16cid:durableId="2023823329">
    <w:abstractNumId w:val="30"/>
  </w:num>
  <w:num w:numId="20" w16cid:durableId="150270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2023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9248075">
    <w:abstractNumId w:val="0"/>
  </w:num>
  <w:num w:numId="23" w16cid:durableId="993030780">
    <w:abstractNumId w:val="20"/>
  </w:num>
  <w:num w:numId="24"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068079">
    <w:abstractNumId w:val="23"/>
  </w:num>
  <w:num w:numId="26" w16cid:durableId="1289167438">
    <w:abstractNumId w:val="5"/>
  </w:num>
  <w:num w:numId="27" w16cid:durableId="864905731">
    <w:abstractNumId w:val="12"/>
  </w:num>
  <w:num w:numId="28" w16cid:durableId="723918011">
    <w:abstractNumId w:val="40"/>
  </w:num>
  <w:num w:numId="29" w16cid:durableId="769352666">
    <w:abstractNumId w:val="41"/>
  </w:num>
  <w:num w:numId="30" w16cid:durableId="637034477">
    <w:abstractNumId w:val="39"/>
  </w:num>
  <w:num w:numId="31" w16cid:durableId="800465702">
    <w:abstractNumId w:val="24"/>
  </w:num>
  <w:num w:numId="32" w16cid:durableId="496848841">
    <w:abstractNumId w:val="2"/>
  </w:num>
  <w:num w:numId="33" w16cid:durableId="53917285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078539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33335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5147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4913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9699988">
    <w:abstractNumId w:val="27"/>
  </w:num>
  <w:num w:numId="39" w16cid:durableId="177429355">
    <w:abstractNumId w:val="25"/>
  </w:num>
  <w:num w:numId="40" w16cid:durableId="977610231">
    <w:abstractNumId w:val="16"/>
  </w:num>
  <w:num w:numId="41" w16cid:durableId="868955445">
    <w:abstractNumId w:val="36"/>
  </w:num>
  <w:num w:numId="42" w16cid:durableId="197739138">
    <w:abstractNumId w:val="15"/>
  </w:num>
  <w:num w:numId="43" w16cid:durableId="761532993">
    <w:abstractNumId w:val="21"/>
  </w:num>
  <w:num w:numId="44" w16cid:durableId="726103650">
    <w:abstractNumId w:val="26"/>
  </w:num>
  <w:num w:numId="45" w16cid:durableId="1354988676">
    <w:abstractNumId w:val="9"/>
  </w:num>
  <w:num w:numId="46" w16cid:durableId="618295680">
    <w:abstractNumId w:val="22"/>
  </w:num>
  <w:num w:numId="47" w16cid:durableId="1010260529">
    <w:abstractNumId w:val="1"/>
  </w:num>
  <w:num w:numId="48" w16cid:durableId="1541474067">
    <w:abstractNumId w:val="7"/>
  </w:num>
  <w:num w:numId="49" w16cid:durableId="141400808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CC"/>
    <w:rsid w:val="00021EFA"/>
    <w:rsid w:val="000227F4"/>
    <w:rsid w:val="00023019"/>
    <w:rsid w:val="000238BE"/>
    <w:rsid w:val="00024095"/>
    <w:rsid w:val="000261FD"/>
    <w:rsid w:val="00026246"/>
    <w:rsid w:val="00026673"/>
    <w:rsid w:val="00026690"/>
    <w:rsid w:val="00026D16"/>
    <w:rsid w:val="00030220"/>
    <w:rsid w:val="00030C02"/>
    <w:rsid w:val="00030CCF"/>
    <w:rsid w:val="00030F90"/>
    <w:rsid w:val="00031208"/>
    <w:rsid w:val="000315EB"/>
    <w:rsid w:val="00031A62"/>
    <w:rsid w:val="00031CB7"/>
    <w:rsid w:val="00032007"/>
    <w:rsid w:val="000321E6"/>
    <w:rsid w:val="00032D19"/>
    <w:rsid w:val="0003340D"/>
    <w:rsid w:val="00034A4A"/>
    <w:rsid w:val="00035221"/>
    <w:rsid w:val="0003560E"/>
    <w:rsid w:val="0003587B"/>
    <w:rsid w:val="00035FDD"/>
    <w:rsid w:val="00036191"/>
    <w:rsid w:val="0003633E"/>
    <w:rsid w:val="00036D51"/>
    <w:rsid w:val="00036F4E"/>
    <w:rsid w:val="000372F4"/>
    <w:rsid w:val="00037649"/>
    <w:rsid w:val="00040233"/>
    <w:rsid w:val="00040871"/>
    <w:rsid w:val="00040C0F"/>
    <w:rsid w:val="00040EC2"/>
    <w:rsid w:val="0004137F"/>
    <w:rsid w:val="000423C7"/>
    <w:rsid w:val="000428B5"/>
    <w:rsid w:val="00042D50"/>
    <w:rsid w:val="000431AC"/>
    <w:rsid w:val="00043C51"/>
    <w:rsid w:val="00044728"/>
    <w:rsid w:val="00044836"/>
    <w:rsid w:val="00044A45"/>
    <w:rsid w:val="00044B63"/>
    <w:rsid w:val="00044DE7"/>
    <w:rsid w:val="000455B9"/>
    <w:rsid w:val="00045CDE"/>
    <w:rsid w:val="000464E8"/>
    <w:rsid w:val="000466D2"/>
    <w:rsid w:val="00047F6B"/>
    <w:rsid w:val="00047F87"/>
    <w:rsid w:val="00050C31"/>
    <w:rsid w:val="0005148B"/>
    <w:rsid w:val="00051E9D"/>
    <w:rsid w:val="000522FA"/>
    <w:rsid w:val="00052365"/>
    <w:rsid w:val="0005295E"/>
    <w:rsid w:val="00053BF7"/>
    <w:rsid w:val="000541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18F1"/>
    <w:rsid w:val="000721F3"/>
    <w:rsid w:val="00072213"/>
    <w:rsid w:val="00072F31"/>
    <w:rsid w:val="00072FE6"/>
    <w:rsid w:val="000733CE"/>
    <w:rsid w:val="000738C7"/>
    <w:rsid w:val="00073C31"/>
    <w:rsid w:val="00073FA6"/>
    <w:rsid w:val="0007468F"/>
    <w:rsid w:val="000749D7"/>
    <w:rsid w:val="00074A01"/>
    <w:rsid w:val="0007511C"/>
    <w:rsid w:val="0007559C"/>
    <w:rsid w:val="00075D27"/>
    <w:rsid w:val="00077944"/>
    <w:rsid w:val="00077D24"/>
    <w:rsid w:val="0008004E"/>
    <w:rsid w:val="00080396"/>
    <w:rsid w:val="00080F53"/>
    <w:rsid w:val="0008241E"/>
    <w:rsid w:val="00082F6A"/>
    <w:rsid w:val="0008378B"/>
    <w:rsid w:val="00084742"/>
    <w:rsid w:val="00084FA3"/>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724E"/>
    <w:rsid w:val="00097B80"/>
    <w:rsid w:val="000A057F"/>
    <w:rsid w:val="000A0DFE"/>
    <w:rsid w:val="000A0F5D"/>
    <w:rsid w:val="000A1957"/>
    <w:rsid w:val="000A1B88"/>
    <w:rsid w:val="000A1E34"/>
    <w:rsid w:val="000A22D0"/>
    <w:rsid w:val="000A270B"/>
    <w:rsid w:val="000A2CBA"/>
    <w:rsid w:val="000A2F0F"/>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D43"/>
    <w:rsid w:val="000B2F01"/>
    <w:rsid w:val="000B4E6D"/>
    <w:rsid w:val="000B4F6D"/>
    <w:rsid w:val="000B6976"/>
    <w:rsid w:val="000B705C"/>
    <w:rsid w:val="000B7223"/>
    <w:rsid w:val="000C006A"/>
    <w:rsid w:val="000C017C"/>
    <w:rsid w:val="000C02F3"/>
    <w:rsid w:val="000C12E1"/>
    <w:rsid w:val="000C19A5"/>
    <w:rsid w:val="000C1AE5"/>
    <w:rsid w:val="000C1F59"/>
    <w:rsid w:val="000C2217"/>
    <w:rsid w:val="000C25AE"/>
    <w:rsid w:val="000C2E27"/>
    <w:rsid w:val="000C2FCF"/>
    <w:rsid w:val="000C3A39"/>
    <w:rsid w:val="000C3F71"/>
    <w:rsid w:val="000C4DF9"/>
    <w:rsid w:val="000C5CD0"/>
    <w:rsid w:val="000C5D95"/>
    <w:rsid w:val="000C6068"/>
    <w:rsid w:val="000D0B55"/>
    <w:rsid w:val="000D13D6"/>
    <w:rsid w:val="000D17B9"/>
    <w:rsid w:val="000D186C"/>
    <w:rsid w:val="000D18E9"/>
    <w:rsid w:val="000D1C35"/>
    <w:rsid w:val="000D207F"/>
    <w:rsid w:val="000D26D8"/>
    <w:rsid w:val="000D33DD"/>
    <w:rsid w:val="000D412D"/>
    <w:rsid w:val="000D4406"/>
    <w:rsid w:val="000D4B9C"/>
    <w:rsid w:val="000D4E2B"/>
    <w:rsid w:val="000D5039"/>
    <w:rsid w:val="000D5C58"/>
    <w:rsid w:val="000D5F64"/>
    <w:rsid w:val="000D638A"/>
    <w:rsid w:val="000D7056"/>
    <w:rsid w:val="000E083B"/>
    <w:rsid w:val="000E0EAE"/>
    <w:rsid w:val="000E1743"/>
    <w:rsid w:val="000E266E"/>
    <w:rsid w:val="000E2FD9"/>
    <w:rsid w:val="000E31D4"/>
    <w:rsid w:val="000E3448"/>
    <w:rsid w:val="000E37BD"/>
    <w:rsid w:val="000E430C"/>
    <w:rsid w:val="000E4D68"/>
    <w:rsid w:val="000E4D86"/>
    <w:rsid w:val="000E57D4"/>
    <w:rsid w:val="000E5999"/>
    <w:rsid w:val="000E6079"/>
    <w:rsid w:val="000E6130"/>
    <w:rsid w:val="000E6657"/>
    <w:rsid w:val="000E681E"/>
    <w:rsid w:val="000E7154"/>
    <w:rsid w:val="000E71F1"/>
    <w:rsid w:val="000E763D"/>
    <w:rsid w:val="000F01E1"/>
    <w:rsid w:val="000F10C3"/>
    <w:rsid w:val="000F1287"/>
    <w:rsid w:val="000F1809"/>
    <w:rsid w:val="000F1C8C"/>
    <w:rsid w:val="000F2282"/>
    <w:rsid w:val="000F28A5"/>
    <w:rsid w:val="000F32EB"/>
    <w:rsid w:val="000F46E5"/>
    <w:rsid w:val="000F4AA3"/>
    <w:rsid w:val="000F513D"/>
    <w:rsid w:val="000F6494"/>
    <w:rsid w:val="000F6EDF"/>
    <w:rsid w:val="000F6FDF"/>
    <w:rsid w:val="000F7102"/>
    <w:rsid w:val="00100B38"/>
    <w:rsid w:val="001010F7"/>
    <w:rsid w:val="00101313"/>
    <w:rsid w:val="0010148D"/>
    <w:rsid w:val="00101C48"/>
    <w:rsid w:val="00101E15"/>
    <w:rsid w:val="0010270D"/>
    <w:rsid w:val="00103049"/>
    <w:rsid w:val="00103CEC"/>
    <w:rsid w:val="001045C0"/>
    <w:rsid w:val="00105DAD"/>
    <w:rsid w:val="0010697F"/>
    <w:rsid w:val="001072BE"/>
    <w:rsid w:val="001079ED"/>
    <w:rsid w:val="00107A04"/>
    <w:rsid w:val="00107DDA"/>
    <w:rsid w:val="00107FD0"/>
    <w:rsid w:val="00110F4F"/>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1ABE"/>
    <w:rsid w:val="00121C51"/>
    <w:rsid w:val="001220D5"/>
    <w:rsid w:val="0012249C"/>
    <w:rsid w:val="0012267C"/>
    <w:rsid w:val="00122E1C"/>
    <w:rsid w:val="00123152"/>
    <w:rsid w:val="001235FE"/>
    <w:rsid w:val="00123C99"/>
    <w:rsid w:val="00124338"/>
    <w:rsid w:val="00124345"/>
    <w:rsid w:val="00124428"/>
    <w:rsid w:val="001244DF"/>
    <w:rsid w:val="00124FB1"/>
    <w:rsid w:val="00125082"/>
    <w:rsid w:val="001250AF"/>
    <w:rsid w:val="001256F0"/>
    <w:rsid w:val="00125D4A"/>
    <w:rsid w:val="001266C1"/>
    <w:rsid w:val="00126BAC"/>
    <w:rsid w:val="00126D12"/>
    <w:rsid w:val="0012726D"/>
    <w:rsid w:val="0012754C"/>
    <w:rsid w:val="001275FB"/>
    <w:rsid w:val="0013010B"/>
    <w:rsid w:val="00130221"/>
    <w:rsid w:val="0013140B"/>
    <w:rsid w:val="001329A7"/>
    <w:rsid w:val="0013353A"/>
    <w:rsid w:val="001335CC"/>
    <w:rsid w:val="00133C40"/>
    <w:rsid w:val="00134825"/>
    <w:rsid w:val="00134FE9"/>
    <w:rsid w:val="001351A4"/>
    <w:rsid w:val="00135EEE"/>
    <w:rsid w:val="001365CA"/>
    <w:rsid w:val="0013703C"/>
    <w:rsid w:val="001404CC"/>
    <w:rsid w:val="00140D50"/>
    <w:rsid w:val="00141C99"/>
    <w:rsid w:val="0014220E"/>
    <w:rsid w:val="00142352"/>
    <w:rsid w:val="001424F3"/>
    <w:rsid w:val="001430AF"/>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0891"/>
    <w:rsid w:val="00151DE9"/>
    <w:rsid w:val="00152306"/>
    <w:rsid w:val="001526FC"/>
    <w:rsid w:val="0015376E"/>
    <w:rsid w:val="001538C5"/>
    <w:rsid w:val="00153D1C"/>
    <w:rsid w:val="00156AC9"/>
    <w:rsid w:val="001607EC"/>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C92"/>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12E2"/>
    <w:rsid w:val="0019130D"/>
    <w:rsid w:val="00191CEF"/>
    <w:rsid w:val="0019203B"/>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C9"/>
    <w:rsid w:val="001B1CD4"/>
    <w:rsid w:val="001B2226"/>
    <w:rsid w:val="001B370C"/>
    <w:rsid w:val="001B3BCE"/>
    <w:rsid w:val="001B3C7D"/>
    <w:rsid w:val="001B3E99"/>
    <w:rsid w:val="001B4180"/>
    <w:rsid w:val="001B4B54"/>
    <w:rsid w:val="001B50F3"/>
    <w:rsid w:val="001B7035"/>
    <w:rsid w:val="001B750E"/>
    <w:rsid w:val="001C0D9D"/>
    <w:rsid w:val="001C1A6E"/>
    <w:rsid w:val="001C1AD0"/>
    <w:rsid w:val="001C1CC5"/>
    <w:rsid w:val="001C1D32"/>
    <w:rsid w:val="001C22B0"/>
    <w:rsid w:val="001C24BC"/>
    <w:rsid w:val="001C256F"/>
    <w:rsid w:val="001C25C7"/>
    <w:rsid w:val="001C2EE8"/>
    <w:rsid w:val="001C305A"/>
    <w:rsid w:val="001C3A07"/>
    <w:rsid w:val="001C468D"/>
    <w:rsid w:val="001C49AE"/>
    <w:rsid w:val="001C4F12"/>
    <w:rsid w:val="001C5DFC"/>
    <w:rsid w:val="001C635E"/>
    <w:rsid w:val="001C6757"/>
    <w:rsid w:val="001C7F48"/>
    <w:rsid w:val="001D048C"/>
    <w:rsid w:val="001D4D95"/>
    <w:rsid w:val="001D4E31"/>
    <w:rsid w:val="001D567F"/>
    <w:rsid w:val="001D5DDC"/>
    <w:rsid w:val="001D625C"/>
    <w:rsid w:val="001D65F8"/>
    <w:rsid w:val="001D7492"/>
    <w:rsid w:val="001E0107"/>
    <w:rsid w:val="001E03FB"/>
    <w:rsid w:val="001E250F"/>
    <w:rsid w:val="001E2BC5"/>
    <w:rsid w:val="001E2D34"/>
    <w:rsid w:val="001E4D4B"/>
    <w:rsid w:val="001E52C0"/>
    <w:rsid w:val="001E695A"/>
    <w:rsid w:val="001E763B"/>
    <w:rsid w:val="001E76C7"/>
    <w:rsid w:val="001E7893"/>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6F2"/>
    <w:rsid w:val="001F78B9"/>
    <w:rsid w:val="001F7C60"/>
    <w:rsid w:val="00200101"/>
    <w:rsid w:val="00200212"/>
    <w:rsid w:val="00200D40"/>
    <w:rsid w:val="00200F5D"/>
    <w:rsid w:val="0020139F"/>
    <w:rsid w:val="00201C55"/>
    <w:rsid w:val="00201DC4"/>
    <w:rsid w:val="00202139"/>
    <w:rsid w:val="0020214B"/>
    <w:rsid w:val="0020230F"/>
    <w:rsid w:val="00202A46"/>
    <w:rsid w:val="00202EE8"/>
    <w:rsid w:val="00203725"/>
    <w:rsid w:val="002037C0"/>
    <w:rsid w:val="002044E1"/>
    <w:rsid w:val="00204F37"/>
    <w:rsid w:val="00205746"/>
    <w:rsid w:val="002058A4"/>
    <w:rsid w:val="00206179"/>
    <w:rsid w:val="00206998"/>
    <w:rsid w:val="00206F2A"/>
    <w:rsid w:val="0020706E"/>
    <w:rsid w:val="0020796D"/>
    <w:rsid w:val="00207E02"/>
    <w:rsid w:val="00207FAC"/>
    <w:rsid w:val="00210DD6"/>
    <w:rsid w:val="00212882"/>
    <w:rsid w:val="00212C25"/>
    <w:rsid w:val="002135C6"/>
    <w:rsid w:val="00213E91"/>
    <w:rsid w:val="002140C5"/>
    <w:rsid w:val="002148E7"/>
    <w:rsid w:val="00214A30"/>
    <w:rsid w:val="00214D4B"/>
    <w:rsid w:val="00214E2F"/>
    <w:rsid w:val="00214E99"/>
    <w:rsid w:val="002155DD"/>
    <w:rsid w:val="002162AA"/>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5592"/>
    <w:rsid w:val="002256CF"/>
    <w:rsid w:val="00225BEF"/>
    <w:rsid w:val="0022647F"/>
    <w:rsid w:val="002267CC"/>
    <w:rsid w:val="002267DE"/>
    <w:rsid w:val="00226A33"/>
    <w:rsid w:val="002279BC"/>
    <w:rsid w:val="00231166"/>
    <w:rsid w:val="002319BE"/>
    <w:rsid w:val="0023240F"/>
    <w:rsid w:val="00232EA0"/>
    <w:rsid w:val="00233169"/>
    <w:rsid w:val="00234717"/>
    <w:rsid w:val="00234920"/>
    <w:rsid w:val="0023505D"/>
    <w:rsid w:val="002350FA"/>
    <w:rsid w:val="00235284"/>
    <w:rsid w:val="002374F8"/>
    <w:rsid w:val="00237EA0"/>
    <w:rsid w:val="00237EB4"/>
    <w:rsid w:val="00240C7D"/>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132"/>
    <w:rsid w:val="0025033B"/>
    <w:rsid w:val="0025061E"/>
    <w:rsid w:val="00250F1A"/>
    <w:rsid w:val="002510C4"/>
    <w:rsid w:val="00251356"/>
    <w:rsid w:val="00251635"/>
    <w:rsid w:val="00251D4A"/>
    <w:rsid w:val="00251F90"/>
    <w:rsid w:val="002529EC"/>
    <w:rsid w:val="00252B1E"/>
    <w:rsid w:val="00253090"/>
    <w:rsid w:val="00253D8B"/>
    <w:rsid w:val="00254390"/>
    <w:rsid w:val="00254895"/>
    <w:rsid w:val="002550C7"/>
    <w:rsid w:val="00255225"/>
    <w:rsid w:val="002552E9"/>
    <w:rsid w:val="00255C04"/>
    <w:rsid w:val="002561F7"/>
    <w:rsid w:val="002561FD"/>
    <w:rsid w:val="00256D71"/>
    <w:rsid w:val="00257685"/>
    <w:rsid w:val="002601F1"/>
    <w:rsid w:val="002603C7"/>
    <w:rsid w:val="0026061B"/>
    <w:rsid w:val="00260B59"/>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411"/>
    <w:rsid w:val="00271E3F"/>
    <w:rsid w:val="00271F97"/>
    <w:rsid w:val="00272488"/>
    <w:rsid w:val="00273F59"/>
    <w:rsid w:val="002745D7"/>
    <w:rsid w:val="00274B64"/>
    <w:rsid w:val="00274C8A"/>
    <w:rsid w:val="0027575B"/>
    <w:rsid w:val="00275B72"/>
    <w:rsid w:val="00276A15"/>
    <w:rsid w:val="00277655"/>
    <w:rsid w:val="002800D2"/>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0ED5"/>
    <w:rsid w:val="00291630"/>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9E3"/>
    <w:rsid w:val="002A2A1D"/>
    <w:rsid w:val="002A3B3E"/>
    <w:rsid w:val="002A3C89"/>
    <w:rsid w:val="002A424B"/>
    <w:rsid w:val="002A4AC9"/>
    <w:rsid w:val="002A523D"/>
    <w:rsid w:val="002A55FA"/>
    <w:rsid w:val="002A58C9"/>
    <w:rsid w:val="002A62B6"/>
    <w:rsid w:val="002A6526"/>
    <w:rsid w:val="002A6658"/>
    <w:rsid w:val="002A70E6"/>
    <w:rsid w:val="002A71C8"/>
    <w:rsid w:val="002A7467"/>
    <w:rsid w:val="002A79F4"/>
    <w:rsid w:val="002A7A35"/>
    <w:rsid w:val="002B062F"/>
    <w:rsid w:val="002B0E4A"/>
    <w:rsid w:val="002B0F11"/>
    <w:rsid w:val="002B144C"/>
    <w:rsid w:val="002B189A"/>
    <w:rsid w:val="002B19CD"/>
    <w:rsid w:val="002B35C9"/>
    <w:rsid w:val="002B3F04"/>
    <w:rsid w:val="002B42DA"/>
    <w:rsid w:val="002B4CE0"/>
    <w:rsid w:val="002B6B9E"/>
    <w:rsid w:val="002B7A59"/>
    <w:rsid w:val="002B7D13"/>
    <w:rsid w:val="002C14FC"/>
    <w:rsid w:val="002C2936"/>
    <w:rsid w:val="002C2DD1"/>
    <w:rsid w:val="002C3432"/>
    <w:rsid w:val="002C350D"/>
    <w:rsid w:val="002C362D"/>
    <w:rsid w:val="002C3C04"/>
    <w:rsid w:val="002C41AA"/>
    <w:rsid w:val="002C4AE8"/>
    <w:rsid w:val="002C4B0F"/>
    <w:rsid w:val="002C4B92"/>
    <w:rsid w:val="002C50AE"/>
    <w:rsid w:val="002C5249"/>
    <w:rsid w:val="002C53E8"/>
    <w:rsid w:val="002C6657"/>
    <w:rsid w:val="002C6B23"/>
    <w:rsid w:val="002C7200"/>
    <w:rsid w:val="002C7762"/>
    <w:rsid w:val="002C7C76"/>
    <w:rsid w:val="002D1083"/>
    <w:rsid w:val="002D17BD"/>
    <w:rsid w:val="002D1C99"/>
    <w:rsid w:val="002D1EFA"/>
    <w:rsid w:val="002D236C"/>
    <w:rsid w:val="002D28EF"/>
    <w:rsid w:val="002D2EC0"/>
    <w:rsid w:val="002D3701"/>
    <w:rsid w:val="002D3712"/>
    <w:rsid w:val="002D48BB"/>
    <w:rsid w:val="002D4A0D"/>
    <w:rsid w:val="002D51D8"/>
    <w:rsid w:val="002D5389"/>
    <w:rsid w:val="002D5ABC"/>
    <w:rsid w:val="002D6348"/>
    <w:rsid w:val="002D636A"/>
    <w:rsid w:val="002D6E52"/>
    <w:rsid w:val="002D7F06"/>
    <w:rsid w:val="002E00F1"/>
    <w:rsid w:val="002E08FD"/>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DF9"/>
    <w:rsid w:val="00300FEF"/>
    <w:rsid w:val="00301185"/>
    <w:rsid w:val="0030230E"/>
    <w:rsid w:val="0030231C"/>
    <w:rsid w:val="003025C8"/>
    <w:rsid w:val="003049FC"/>
    <w:rsid w:val="00304E45"/>
    <w:rsid w:val="0030535E"/>
    <w:rsid w:val="003055DA"/>
    <w:rsid w:val="00305678"/>
    <w:rsid w:val="00305876"/>
    <w:rsid w:val="00305D31"/>
    <w:rsid w:val="00306A8C"/>
    <w:rsid w:val="00306D9F"/>
    <w:rsid w:val="00306F87"/>
    <w:rsid w:val="003074D1"/>
    <w:rsid w:val="0031000F"/>
    <w:rsid w:val="003101E1"/>
    <w:rsid w:val="00310DEF"/>
    <w:rsid w:val="0031109D"/>
    <w:rsid w:val="00311576"/>
    <w:rsid w:val="0031284C"/>
    <w:rsid w:val="00313994"/>
    <w:rsid w:val="00313C60"/>
    <w:rsid w:val="0031420A"/>
    <w:rsid w:val="003155D3"/>
    <w:rsid w:val="00316228"/>
    <w:rsid w:val="00316D64"/>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5A84"/>
    <w:rsid w:val="00326357"/>
    <w:rsid w:val="00326A6C"/>
    <w:rsid w:val="00326CB7"/>
    <w:rsid w:val="00326F19"/>
    <w:rsid w:val="00326F9E"/>
    <w:rsid w:val="003300F2"/>
    <w:rsid w:val="00331279"/>
    <w:rsid w:val="00331673"/>
    <w:rsid w:val="00331ED1"/>
    <w:rsid w:val="003321B2"/>
    <w:rsid w:val="0033276B"/>
    <w:rsid w:val="003328D9"/>
    <w:rsid w:val="00333BFA"/>
    <w:rsid w:val="003348AC"/>
    <w:rsid w:val="00334CED"/>
    <w:rsid w:val="00334EB8"/>
    <w:rsid w:val="0033510B"/>
    <w:rsid w:val="0033575F"/>
    <w:rsid w:val="00335A01"/>
    <w:rsid w:val="00335C4E"/>
    <w:rsid w:val="00335DA5"/>
    <w:rsid w:val="00336B1D"/>
    <w:rsid w:val="003406FD"/>
    <w:rsid w:val="00340882"/>
    <w:rsid w:val="00340BA3"/>
    <w:rsid w:val="00340F7A"/>
    <w:rsid w:val="00341929"/>
    <w:rsid w:val="00341D9A"/>
    <w:rsid w:val="00342130"/>
    <w:rsid w:val="00342631"/>
    <w:rsid w:val="00343188"/>
    <w:rsid w:val="00343407"/>
    <w:rsid w:val="00343586"/>
    <w:rsid w:val="003436A3"/>
    <w:rsid w:val="003436A8"/>
    <w:rsid w:val="0034379E"/>
    <w:rsid w:val="00343AFE"/>
    <w:rsid w:val="00343C91"/>
    <w:rsid w:val="00344375"/>
    <w:rsid w:val="0034460F"/>
    <w:rsid w:val="00344B7A"/>
    <w:rsid w:val="00344F32"/>
    <w:rsid w:val="00345141"/>
    <w:rsid w:val="00345151"/>
    <w:rsid w:val="00345D84"/>
    <w:rsid w:val="00346410"/>
    <w:rsid w:val="003468EC"/>
    <w:rsid w:val="003477AB"/>
    <w:rsid w:val="0035041E"/>
    <w:rsid w:val="0035091B"/>
    <w:rsid w:val="0035241D"/>
    <w:rsid w:val="00352626"/>
    <w:rsid w:val="00352C40"/>
    <w:rsid w:val="00352F4C"/>
    <w:rsid w:val="0035320F"/>
    <w:rsid w:val="003536CF"/>
    <w:rsid w:val="0035399C"/>
    <w:rsid w:val="00354BE0"/>
    <w:rsid w:val="00355743"/>
    <w:rsid w:val="00355846"/>
    <w:rsid w:val="0035590B"/>
    <w:rsid w:val="00355D42"/>
    <w:rsid w:val="00355DBC"/>
    <w:rsid w:val="00356BAA"/>
    <w:rsid w:val="00357BB8"/>
    <w:rsid w:val="003600F2"/>
    <w:rsid w:val="00360333"/>
    <w:rsid w:val="00360349"/>
    <w:rsid w:val="00360A21"/>
    <w:rsid w:val="00360DB9"/>
    <w:rsid w:val="003617F1"/>
    <w:rsid w:val="00361B95"/>
    <w:rsid w:val="00362719"/>
    <w:rsid w:val="00362AA1"/>
    <w:rsid w:val="00362DF0"/>
    <w:rsid w:val="003630A0"/>
    <w:rsid w:val="00363134"/>
    <w:rsid w:val="00364E3E"/>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056"/>
    <w:rsid w:val="00376628"/>
    <w:rsid w:val="00376CD7"/>
    <w:rsid w:val="00376FFC"/>
    <w:rsid w:val="003771ED"/>
    <w:rsid w:val="00377497"/>
    <w:rsid w:val="00377925"/>
    <w:rsid w:val="00377C16"/>
    <w:rsid w:val="00377C96"/>
    <w:rsid w:val="0038039F"/>
    <w:rsid w:val="00380DF6"/>
    <w:rsid w:val="003819C8"/>
    <w:rsid w:val="00381AA8"/>
    <w:rsid w:val="00382455"/>
    <w:rsid w:val="00382939"/>
    <w:rsid w:val="00382B76"/>
    <w:rsid w:val="0038311D"/>
    <w:rsid w:val="00383402"/>
    <w:rsid w:val="003849A9"/>
    <w:rsid w:val="00384F35"/>
    <w:rsid w:val="00384F5A"/>
    <w:rsid w:val="00386A7C"/>
    <w:rsid w:val="00386F54"/>
    <w:rsid w:val="00387508"/>
    <w:rsid w:val="003878F0"/>
    <w:rsid w:val="003903FB"/>
    <w:rsid w:val="0039114B"/>
    <w:rsid w:val="003918AE"/>
    <w:rsid w:val="00392458"/>
    <w:rsid w:val="0039299B"/>
    <w:rsid w:val="00394182"/>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0E40"/>
    <w:rsid w:val="003B12DE"/>
    <w:rsid w:val="003B2617"/>
    <w:rsid w:val="003B26CD"/>
    <w:rsid w:val="003B39F9"/>
    <w:rsid w:val="003B3D2C"/>
    <w:rsid w:val="003B5568"/>
    <w:rsid w:val="003B5AD7"/>
    <w:rsid w:val="003B6389"/>
    <w:rsid w:val="003B6924"/>
    <w:rsid w:val="003B7004"/>
    <w:rsid w:val="003B7634"/>
    <w:rsid w:val="003C018A"/>
    <w:rsid w:val="003C09C7"/>
    <w:rsid w:val="003C0F82"/>
    <w:rsid w:val="003C11AA"/>
    <w:rsid w:val="003C126F"/>
    <w:rsid w:val="003C1AB1"/>
    <w:rsid w:val="003C1DB4"/>
    <w:rsid w:val="003C2412"/>
    <w:rsid w:val="003C253D"/>
    <w:rsid w:val="003C3275"/>
    <w:rsid w:val="003C3C4E"/>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782"/>
    <w:rsid w:val="003D10CF"/>
    <w:rsid w:val="003D11CB"/>
    <w:rsid w:val="003D12EA"/>
    <w:rsid w:val="003D1383"/>
    <w:rsid w:val="003D2F29"/>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E4D"/>
    <w:rsid w:val="003E2296"/>
    <w:rsid w:val="003E23F7"/>
    <w:rsid w:val="003E355F"/>
    <w:rsid w:val="003E3871"/>
    <w:rsid w:val="003E436D"/>
    <w:rsid w:val="003E4C10"/>
    <w:rsid w:val="003E4DB9"/>
    <w:rsid w:val="003E4E8A"/>
    <w:rsid w:val="003E51C1"/>
    <w:rsid w:val="003E6FE5"/>
    <w:rsid w:val="003E713F"/>
    <w:rsid w:val="003E75BA"/>
    <w:rsid w:val="003E7D56"/>
    <w:rsid w:val="003F06BE"/>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D40"/>
    <w:rsid w:val="003F65BC"/>
    <w:rsid w:val="003F740A"/>
    <w:rsid w:val="004003B4"/>
    <w:rsid w:val="00400661"/>
    <w:rsid w:val="00401CAD"/>
    <w:rsid w:val="00403AA9"/>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CA5"/>
    <w:rsid w:val="0042111B"/>
    <w:rsid w:val="00424C4C"/>
    <w:rsid w:val="004252AF"/>
    <w:rsid w:val="00427174"/>
    <w:rsid w:val="00427210"/>
    <w:rsid w:val="00430716"/>
    <w:rsid w:val="00430DB7"/>
    <w:rsid w:val="004321B5"/>
    <w:rsid w:val="0043230B"/>
    <w:rsid w:val="00432574"/>
    <w:rsid w:val="0043288C"/>
    <w:rsid w:val="00433339"/>
    <w:rsid w:val="0043335A"/>
    <w:rsid w:val="004338A3"/>
    <w:rsid w:val="0043433E"/>
    <w:rsid w:val="00434650"/>
    <w:rsid w:val="00435186"/>
    <w:rsid w:val="00435437"/>
    <w:rsid w:val="004356A8"/>
    <w:rsid w:val="0043589B"/>
    <w:rsid w:val="0043589E"/>
    <w:rsid w:val="00435D59"/>
    <w:rsid w:val="00436201"/>
    <w:rsid w:val="00436283"/>
    <w:rsid w:val="00436A63"/>
    <w:rsid w:val="00436C5B"/>
    <w:rsid w:val="00437238"/>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913"/>
    <w:rsid w:val="00447B36"/>
    <w:rsid w:val="00447D54"/>
    <w:rsid w:val="00447FF1"/>
    <w:rsid w:val="00450767"/>
    <w:rsid w:val="00450E09"/>
    <w:rsid w:val="004511A8"/>
    <w:rsid w:val="004512A8"/>
    <w:rsid w:val="00451E77"/>
    <w:rsid w:val="004525F0"/>
    <w:rsid w:val="0045276F"/>
    <w:rsid w:val="00452C1D"/>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38"/>
    <w:rsid w:val="00464C8A"/>
    <w:rsid w:val="00464D07"/>
    <w:rsid w:val="00465418"/>
    <w:rsid w:val="004658BF"/>
    <w:rsid w:val="0046687C"/>
    <w:rsid w:val="00467B1D"/>
    <w:rsid w:val="00471043"/>
    <w:rsid w:val="004713B5"/>
    <w:rsid w:val="00471CF1"/>
    <w:rsid w:val="00472867"/>
    <w:rsid w:val="004729D1"/>
    <w:rsid w:val="00472F7A"/>
    <w:rsid w:val="00472F8C"/>
    <w:rsid w:val="004730BE"/>
    <w:rsid w:val="0047509D"/>
    <w:rsid w:val="0047554A"/>
    <w:rsid w:val="004758C1"/>
    <w:rsid w:val="00475F9B"/>
    <w:rsid w:val="0047687E"/>
    <w:rsid w:val="00477068"/>
    <w:rsid w:val="00477E28"/>
    <w:rsid w:val="004800F5"/>
    <w:rsid w:val="0048051F"/>
    <w:rsid w:val="00481DFD"/>
    <w:rsid w:val="00481EE5"/>
    <w:rsid w:val="00482A1E"/>
    <w:rsid w:val="00482BC0"/>
    <w:rsid w:val="00483410"/>
    <w:rsid w:val="00483462"/>
    <w:rsid w:val="00483E10"/>
    <w:rsid w:val="004847DE"/>
    <w:rsid w:val="004856A8"/>
    <w:rsid w:val="00485DA2"/>
    <w:rsid w:val="00485E23"/>
    <w:rsid w:val="0048654D"/>
    <w:rsid w:val="004867B9"/>
    <w:rsid w:val="00486B0D"/>
    <w:rsid w:val="00492862"/>
    <w:rsid w:val="00492C24"/>
    <w:rsid w:val="004940CB"/>
    <w:rsid w:val="00494A86"/>
    <w:rsid w:val="00494B5D"/>
    <w:rsid w:val="0049538A"/>
    <w:rsid w:val="004955E8"/>
    <w:rsid w:val="00495E88"/>
    <w:rsid w:val="00495F71"/>
    <w:rsid w:val="004962BC"/>
    <w:rsid w:val="00496EFB"/>
    <w:rsid w:val="00497DF3"/>
    <w:rsid w:val="004A01F5"/>
    <w:rsid w:val="004A0305"/>
    <w:rsid w:val="004A0401"/>
    <w:rsid w:val="004A0E10"/>
    <w:rsid w:val="004A0EB2"/>
    <w:rsid w:val="004A1343"/>
    <w:rsid w:val="004A13CE"/>
    <w:rsid w:val="004A14D7"/>
    <w:rsid w:val="004A1909"/>
    <w:rsid w:val="004A1AB3"/>
    <w:rsid w:val="004A1BB5"/>
    <w:rsid w:val="004A244B"/>
    <w:rsid w:val="004A299F"/>
    <w:rsid w:val="004A2D9C"/>
    <w:rsid w:val="004A39FD"/>
    <w:rsid w:val="004A3C50"/>
    <w:rsid w:val="004A3F9F"/>
    <w:rsid w:val="004A415C"/>
    <w:rsid w:val="004A4444"/>
    <w:rsid w:val="004A4761"/>
    <w:rsid w:val="004A48CA"/>
    <w:rsid w:val="004A4C80"/>
    <w:rsid w:val="004A51B9"/>
    <w:rsid w:val="004A5A9A"/>
    <w:rsid w:val="004A6248"/>
    <w:rsid w:val="004A68C4"/>
    <w:rsid w:val="004A6F8E"/>
    <w:rsid w:val="004A7485"/>
    <w:rsid w:val="004A7F0E"/>
    <w:rsid w:val="004B01D9"/>
    <w:rsid w:val="004B0E0C"/>
    <w:rsid w:val="004B0E1C"/>
    <w:rsid w:val="004B1C98"/>
    <w:rsid w:val="004B219C"/>
    <w:rsid w:val="004B2B8B"/>
    <w:rsid w:val="004B2DE4"/>
    <w:rsid w:val="004B3107"/>
    <w:rsid w:val="004B57E8"/>
    <w:rsid w:val="004B68F7"/>
    <w:rsid w:val="004B6BCA"/>
    <w:rsid w:val="004B6FBD"/>
    <w:rsid w:val="004B7455"/>
    <w:rsid w:val="004B7D2E"/>
    <w:rsid w:val="004C03F1"/>
    <w:rsid w:val="004C076A"/>
    <w:rsid w:val="004C0C4F"/>
    <w:rsid w:val="004C11AA"/>
    <w:rsid w:val="004C29F1"/>
    <w:rsid w:val="004C2A5E"/>
    <w:rsid w:val="004C34F4"/>
    <w:rsid w:val="004C3575"/>
    <w:rsid w:val="004C3894"/>
    <w:rsid w:val="004C40E5"/>
    <w:rsid w:val="004C42C8"/>
    <w:rsid w:val="004C4413"/>
    <w:rsid w:val="004C5580"/>
    <w:rsid w:val="004C5FD0"/>
    <w:rsid w:val="004C7DC4"/>
    <w:rsid w:val="004C7E0B"/>
    <w:rsid w:val="004C7E53"/>
    <w:rsid w:val="004D017C"/>
    <w:rsid w:val="004D0866"/>
    <w:rsid w:val="004D1010"/>
    <w:rsid w:val="004D1673"/>
    <w:rsid w:val="004D20F5"/>
    <w:rsid w:val="004D248A"/>
    <w:rsid w:val="004D2FB8"/>
    <w:rsid w:val="004D34F6"/>
    <w:rsid w:val="004D3CB4"/>
    <w:rsid w:val="004D459D"/>
    <w:rsid w:val="004D49FC"/>
    <w:rsid w:val="004D59EA"/>
    <w:rsid w:val="004D7607"/>
    <w:rsid w:val="004D7B52"/>
    <w:rsid w:val="004D7DFA"/>
    <w:rsid w:val="004E00CC"/>
    <w:rsid w:val="004E05A2"/>
    <w:rsid w:val="004E07B2"/>
    <w:rsid w:val="004E0D09"/>
    <w:rsid w:val="004E13EA"/>
    <w:rsid w:val="004E1FB0"/>
    <w:rsid w:val="004E2171"/>
    <w:rsid w:val="004E2550"/>
    <w:rsid w:val="004E2CEB"/>
    <w:rsid w:val="004E3415"/>
    <w:rsid w:val="004E4023"/>
    <w:rsid w:val="004E442B"/>
    <w:rsid w:val="004E4612"/>
    <w:rsid w:val="004E47F9"/>
    <w:rsid w:val="004E6424"/>
    <w:rsid w:val="004E6952"/>
    <w:rsid w:val="004E6AD3"/>
    <w:rsid w:val="004E6DDD"/>
    <w:rsid w:val="004E6F7E"/>
    <w:rsid w:val="004E71CB"/>
    <w:rsid w:val="004E7957"/>
    <w:rsid w:val="004E7FB6"/>
    <w:rsid w:val="004F008B"/>
    <w:rsid w:val="004F0C1D"/>
    <w:rsid w:val="004F1965"/>
    <w:rsid w:val="004F1A11"/>
    <w:rsid w:val="004F1C6B"/>
    <w:rsid w:val="004F1C97"/>
    <w:rsid w:val="004F1E4F"/>
    <w:rsid w:val="004F30E1"/>
    <w:rsid w:val="004F33F0"/>
    <w:rsid w:val="004F38EB"/>
    <w:rsid w:val="004F57E9"/>
    <w:rsid w:val="004F6423"/>
    <w:rsid w:val="004F6FEF"/>
    <w:rsid w:val="004F7943"/>
    <w:rsid w:val="005002B8"/>
    <w:rsid w:val="00500818"/>
    <w:rsid w:val="00500D3E"/>
    <w:rsid w:val="00500FED"/>
    <w:rsid w:val="00501200"/>
    <w:rsid w:val="005020EF"/>
    <w:rsid w:val="0050218B"/>
    <w:rsid w:val="0050224F"/>
    <w:rsid w:val="0050258F"/>
    <w:rsid w:val="005032DE"/>
    <w:rsid w:val="005033DA"/>
    <w:rsid w:val="005035B0"/>
    <w:rsid w:val="00503953"/>
    <w:rsid w:val="00503A5B"/>
    <w:rsid w:val="00503E5F"/>
    <w:rsid w:val="00504749"/>
    <w:rsid w:val="005047B8"/>
    <w:rsid w:val="005048B8"/>
    <w:rsid w:val="00504AD9"/>
    <w:rsid w:val="0050534C"/>
    <w:rsid w:val="00506549"/>
    <w:rsid w:val="00506996"/>
    <w:rsid w:val="005070CC"/>
    <w:rsid w:val="005070F4"/>
    <w:rsid w:val="005107DF"/>
    <w:rsid w:val="00510C97"/>
    <w:rsid w:val="00510FC0"/>
    <w:rsid w:val="005110A6"/>
    <w:rsid w:val="0051113D"/>
    <w:rsid w:val="005122FE"/>
    <w:rsid w:val="0051270F"/>
    <w:rsid w:val="00512760"/>
    <w:rsid w:val="00512E53"/>
    <w:rsid w:val="0051329C"/>
    <w:rsid w:val="0051416C"/>
    <w:rsid w:val="00514173"/>
    <w:rsid w:val="00514631"/>
    <w:rsid w:val="00514B6E"/>
    <w:rsid w:val="0051508F"/>
    <w:rsid w:val="005153EF"/>
    <w:rsid w:val="00515C55"/>
    <w:rsid w:val="00515ED0"/>
    <w:rsid w:val="00515EF3"/>
    <w:rsid w:val="0051611C"/>
    <w:rsid w:val="00517008"/>
    <w:rsid w:val="00517217"/>
    <w:rsid w:val="005209A8"/>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0F88"/>
    <w:rsid w:val="00551B0D"/>
    <w:rsid w:val="00552B40"/>
    <w:rsid w:val="00553286"/>
    <w:rsid w:val="005534E9"/>
    <w:rsid w:val="00553E2C"/>
    <w:rsid w:val="0055476C"/>
    <w:rsid w:val="00557326"/>
    <w:rsid w:val="0055749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0A"/>
    <w:rsid w:val="00565A8E"/>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6F9B"/>
    <w:rsid w:val="005771DB"/>
    <w:rsid w:val="00577A7E"/>
    <w:rsid w:val="00580423"/>
    <w:rsid w:val="005806D2"/>
    <w:rsid w:val="00580D4C"/>
    <w:rsid w:val="0058102F"/>
    <w:rsid w:val="00581B14"/>
    <w:rsid w:val="00581FEA"/>
    <w:rsid w:val="00582A71"/>
    <w:rsid w:val="00583039"/>
    <w:rsid w:val="00583135"/>
    <w:rsid w:val="00583195"/>
    <w:rsid w:val="00583B84"/>
    <w:rsid w:val="005846F8"/>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6BE0"/>
    <w:rsid w:val="00597972"/>
    <w:rsid w:val="005A07D8"/>
    <w:rsid w:val="005A0C5B"/>
    <w:rsid w:val="005A340A"/>
    <w:rsid w:val="005A411C"/>
    <w:rsid w:val="005A4255"/>
    <w:rsid w:val="005A4607"/>
    <w:rsid w:val="005A5204"/>
    <w:rsid w:val="005A52E6"/>
    <w:rsid w:val="005A5610"/>
    <w:rsid w:val="005B0212"/>
    <w:rsid w:val="005B0749"/>
    <w:rsid w:val="005B19E4"/>
    <w:rsid w:val="005B1D8D"/>
    <w:rsid w:val="005B2056"/>
    <w:rsid w:val="005B24C3"/>
    <w:rsid w:val="005B2628"/>
    <w:rsid w:val="005B2A1D"/>
    <w:rsid w:val="005B2C82"/>
    <w:rsid w:val="005B2D90"/>
    <w:rsid w:val="005B2D9B"/>
    <w:rsid w:val="005B2FD0"/>
    <w:rsid w:val="005B34A6"/>
    <w:rsid w:val="005B383F"/>
    <w:rsid w:val="005B41F6"/>
    <w:rsid w:val="005B46C1"/>
    <w:rsid w:val="005B57A2"/>
    <w:rsid w:val="005B5FDA"/>
    <w:rsid w:val="005B637F"/>
    <w:rsid w:val="005B6712"/>
    <w:rsid w:val="005C0258"/>
    <w:rsid w:val="005C0B37"/>
    <w:rsid w:val="005C0E63"/>
    <w:rsid w:val="005C11DF"/>
    <w:rsid w:val="005C17C2"/>
    <w:rsid w:val="005C38A1"/>
    <w:rsid w:val="005C3941"/>
    <w:rsid w:val="005C3F18"/>
    <w:rsid w:val="005C4923"/>
    <w:rsid w:val="005C5257"/>
    <w:rsid w:val="005C5BD5"/>
    <w:rsid w:val="005C6C2A"/>
    <w:rsid w:val="005C6D8F"/>
    <w:rsid w:val="005C7B7A"/>
    <w:rsid w:val="005D080D"/>
    <w:rsid w:val="005D08AD"/>
    <w:rsid w:val="005D0BAB"/>
    <w:rsid w:val="005D0CCC"/>
    <w:rsid w:val="005D1133"/>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28D"/>
    <w:rsid w:val="005D7383"/>
    <w:rsid w:val="005D7933"/>
    <w:rsid w:val="005D7A77"/>
    <w:rsid w:val="005D7D8C"/>
    <w:rsid w:val="005E0667"/>
    <w:rsid w:val="005E2087"/>
    <w:rsid w:val="005E25A4"/>
    <w:rsid w:val="005E2700"/>
    <w:rsid w:val="005E29E3"/>
    <w:rsid w:val="005E36FB"/>
    <w:rsid w:val="005E3B81"/>
    <w:rsid w:val="005E4667"/>
    <w:rsid w:val="005E5976"/>
    <w:rsid w:val="005E5AD9"/>
    <w:rsid w:val="005E5FE0"/>
    <w:rsid w:val="005E655D"/>
    <w:rsid w:val="005F0E6E"/>
    <w:rsid w:val="005F13F0"/>
    <w:rsid w:val="005F1501"/>
    <w:rsid w:val="005F28E9"/>
    <w:rsid w:val="005F2D7B"/>
    <w:rsid w:val="005F32D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1C6"/>
    <w:rsid w:val="00603E31"/>
    <w:rsid w:val="006041B7"/>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5DA4"/>
    <w:rsid w:val="0061733E"/>
    <w:rsid w:val="0061741C"/>
    <w:rsid w:val="006178D9"/>
    <w:rsid w:val="006178F4"/>
    <w:rsid w:val="006207BC"/>
    <w:rsid w:val="00621335"/>
    <w:rsid w:val="0062150E"/>
    <w:rsid w:val="00623F37"/>
    <w:rsid w:val="00623F56"/>
    <w:rsid w:val="00623F88"/>
    <w:rsid w:val="00623FAA"/>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F9C"/>
    <w:rsid w:val="00645A74"/>
    <w:rsid w:val="00645BA2"/>
    <w:rsid w:val="00645DF8"/>
    <w:rsid w:val="006460FF"/>
    <w:rsid w:val="006462C6"/>
    <w:rsid w:val="00646974"/>
    <w:rsid w:val="006512AF"/>
    <w:rsid w:val="00651301"/>
    <w:rsid w:val="00651664"/>
    <w:rsid w:val="00651E2B"/>
    <w:rsid w:val="00653069"/>
    <w:rsid w:val="00653A37"/>
    <w:rsid w:val="006541EB"/>
    <w:rsid w:val="006545F9"/>
    <w:rsid w:val="006546F9"/>
    <w:rsid w:val="006553EF"/>
    <w:rsid w:val="00656E18"/>
    <w:rsid w:val="00656F8A"/>
    <w:rsid w:val="00657735"/>
    <w:rsid w:val="00657EEC"/>
    <w:rsid w:val="00660F6D"/>
    <w:rsid w:val="00660FD8"/>
    <w:rsid w:val="0066179A"/>
    <w:rsid w:val="00661860"/>
    <w:rsid w:val="0066226B"/>
    <w:rsid w:val="0066236E"/>
    <w:rsid w:val="00662606"/>
    <w:rsid w:val="0066271C"/>
    <w:rsid w:val="00662B90"/>
    <w:rsid w:val="00663099"/>
    <w:rsid w:val="006630D5"/>
    <w:rsid w:val="00664184"/>
    <w:rsid w:val="00664C39"/>
    <w:rsid w:val="0066500F"/>
    <w:rsid w:val="006654C8"/>
    <w:rsid w:val="00665B16"/>
    <w:rsid w:val="00665D82"/>
    <w:rsid w:val="006666F6"/>
    <w:rsid w:val="00666F5D"/>
    <w:rsid w:val="00667B79"/>
    <w:rsid w:val="00667BDC"/>
    <w:rsid w:val="00670373"/>
    <w:rsid w:val="00670606"/>
    <w:rsid w:val="00671B2B"/>
    <w:rsid w:val="00671D4E"/>
    <w:rsid w:val="00671DB5"/>
    <w:rsid w:val="00671E8F"/>
    <w:rsid w:val="006727BF"/>
    <w:rsid w:val="0067281B"/>
    <w:rsid w:val="00673538"/>
    <w:rsid w:val="00677B00"/>
    <w:rsid w:val="00677F40"/>
    <w:rsid w:val="00680281"/>
    <w:rsid w:val="006807D9"/>
    <w:rsid w:val="00681CDE"/>
    <w:rsid w:val="006824FC"/>
    <w:rsid w:val="0068294D"/>
    <w:rsid w:val="00682FA6"/>
    <w:rsid w:val="0068448B"/>
    <w:rsid w:val="00684AE9"/>
    <w:rsid w:val="00684D86"/>
    <w:rsid w:val="00685C49"/>
    <w:rsid w:val="00687997"/>
    <w:rsid w:val="00687E47"/>
    <w:rsid w:val="0069058D"/>
    <w:rsid w:val="006912EA"/>
    <w:rsid w:val="00692635"/>
    <w:rsid w:val="00693306"/>
    <w:rsid w:val="00693C7B"/>
    <w:rsid w:val="00694911"/>
    <w:rsid w:val="00695E49"/>
    <w:rsid w:val="006966D7"/>
    <w:rsid w:val="00696EED"/>
    <w:rsid w:val="006A02C4"/>
    <w:rsid w:val="006A0320"/>
    <w:rsid w:val="006A0559"/>
    <w:rsid w:val="006A07B4"/>
    <w:rsid w:val="006A19E0"/>
    <w:rsid w:val="006A1A30"/>
    <w:rsid w:val="006A1A3C"/>
    <w:rsid w:val="006A24E5"/>
    <w:rsid w:val="006A2889"/>
    <w:rsid w:val="006A2932"/>
    <w:rsid w:val="006A2DF5"/>
    <w:rsid w:val="006A3415"/>
    <w:rsid w:val="006A373C"/>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1DF1"/>
    <w:rsid w:val="006B22E3"/>
    <w:rsid w:val="006B257C"/>
    <w:rsid w:val="006B328A"/>
    <w:rsid w:val="006B3563"/>
    <w:rsid w:val="006B3FBF"/>
    <w:rsid w:val="006B458F"/>
    <w:rsid w:val="006B4773"/>
    <w:rsid w:val="006B496A"/>
    <w:rsid w:val="006B4B0E"/>
    <w:rsid w:val="006B4D7E"/>
    <w:rsid w:val="006B5492"/>
    <w:rsid w:val="006B5692"/>
    <w:rsid w:val="006B56F2"/>
    <w:rsid w:val="006B6342"/>
    <w:rsid w:val="006C176F"/>
    <w:rsid w:val="006C1CEA"/>
    <w:rsid w:val="006C29FF"/>
    <w:rsid w:val="006C2ED7"/>
    <w:rsid w:val="006C45D4"/>
    <w:rsid w:val="006C4A69"/>
    <w:rsid w:val="006C5438"/>
    <w:rsid w:val="006C5F13"/>
    <w:rsid w:val="006C5FDC"/>
    <w:rsid w:val="006C613D"/>
    <w:rsid w:val="006C6272"/>
    <w:rsid w:val="006C63B5"/>
    <w:rsid w:val="006D0977"/>
    <w:rsid w:val="006D1390"/>
    <w:rsid w:val="006D1BC0"/>
    <w:rsid w:val="006D2363"/>
    <w:rsid w:val="006D3202"/>
    <w:rsid w:val="006D364E"/>
    <w:rsid w:val="006D3C8B"/>
    <w:rsid w:val="006D3FB5"/>
    <w:rsid w:val="006D463E"/>
    <w:rsid w:val="006D5F33"/>
    <w:rsid w:val="006D6694"/>
    <w:rsid w:val="006D67EE"/>
    <w:rsid w:val="006D759C"/>
    <w:rsid w:val="006D7FE2"/>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458"/>
    <w:rsid w:val="006E75C7"/>
    <w:rsid w:val="006E7679"/>
    <w:rsid w:val="006E7784"/>
    <w:rsid w:val="006F086F"/>
    <w:rsid w:val="006F1F4B"/>
    <w:rsid w:val="006F2F71"/>
    <w:rsid w:val="006F3453"/>
    <w:rsid w:val="006F486C"/>
    <w:rsid w:val="006F583D"/>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5FE"/>
    <w:rsid w:val="00707740"/>
    <w:rsid w:val="0071041E"/>
    <w:rsid w:val="00710554"/>
    <w:rsid w:val="00710621"/>
    <w:rsid w:val="0071065A"/>
    <w:rsid w:val="00710F05"/>
    <w:rsid w:val="007128D8"/>
    <w:rsid w:val="007128DA"/>
    <w:rsid w:val="00713645"/>
    <w:rsid w:val="00713859"/>
    <w:rsid w:val="00714305"/>
    <w:rsid w:val="00715222"/>
    <w:rsid w:val="0071539A"/>
    <w:rsid w:val="007160DA"/>
    <w:rsid w:val="0071650A"/>
    <w:rsid w:val="00716F5E"/>
    <w:rsid w:val="00717339"/>
    <w:rsid w:val="00717909"/>
    <w:rsid w:val="00717D94"/>
    <w:rsid w:val="00720E23"/>
    <w:rsid w:val="00720E2A"/>
    <w:rsid w:val="0072163C"/>
    <w:rsid w:val="0072168C"/>
    <w:rsid w:val="00721A8D"/>
    <w:rsid w:val="00721C5B"/>
    <w:rsid w:val="00721E06"/>
    <w:rsid w:val="00722B34"/>
    <w:rsid w:val="00722B72"/>
    <w:rsid w:val="00722BC3"/>
    <w:rsid w:val="00723C3F"/>
    <w:rsid w:val="00723CEF"/>
    <w:rsid w:val="007243EB"/>
    <w:rsid w:val="00724719"/>
    <w:rsid w:val="00724983"/>
    <w:rsid w:val="00724B68"/>
    <w:rsid w:val="00725AB6"/>
    <w:rsid w:val="00725D1E"/>
    <w:rsid w:val="00726C65"/>
    <w:rsid w:val="00726D3A"/>
    <w:rsid w:val="00726E63"/>
    <w:rsid w:val="007306D3"/>
    <w:rsid w:val="007317B5"/>
    <w:rsid w:val="00731D1E"/>
    <w:rsid w:val="0073210C"/>
    <w:rsid w:val="0073238A"/>
    <w:rsid w:val="00732582"/>
    <w:rsid w:val="007329DF"/>
    <w:rsid w:val="00732C39"/>
    <w:rsid w:val="00732CB6"/>
    <w:rsid w:val="007334EA"/>
    <w:rsid w:val="0073352B"/>
    <w:rsid w:val="00733758"/>
    <w:rsid w:val="007345F4"/>
    <w:rsid w:val="00734BBA"/>
    <w:rsid w:val="00735BCF"/>
    <w:rsid w:val="00735C0D"/>
    <w:rsid w:val="00735E40"/>
    <w:rsid w:val="0073602A"/>
    <w:rsid w:val="00736E69"/>
    <w:rsid w:val="00736EA4"/>
    <w:rsid w:val="00736ECE"/>
    <w:rsid w:val="0073711D"/>
    <w:rsid w:val="0073778F"/>
    <w:rsid w:val="00737FAF"/>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5ED6"/>
    <w:rsid w:val="00746011"/>
    <w:rsid w:val="00746BAF"/>
    <w:rsid w:val="00747175"/>
    <w:rsid w:val="0074743B"/>
    <w:rsid w:val="00747663"/>
    <w:rsid w:val="00747A97"/>
    <w:rsid w:val="007500D1"/>
    <w:rsid w:val="007509C8"/>
    <w:rsid w:val="00750B74"/>
    <w:rsid w:val="007510CD"/>
    <w:rsid w:val="00751116"/>
    <w:rsid w:val="007512B4"/>
    <w:rsid w:val="00751799"/>
    <w:rsid w:val="0075196E"/>
    <w:rsid w:val="00751C1C"/>
    <w:rsid w:val="0075224D"/>
    <w:rsid w:val="0075257E"/>
    <w:rsid w:val="00752C14"/>
    <w:rsid w:val="00753068"/>
    <w:rsid w:val="00753151"/>
    <w:rsid w:val="007538D2"/>
    <w:rsid w:val="00753948"/>
    <w:rsid w:val="00754305"/>
    <w:rsid w:val="007545CD"/>
    <w:rsid w:val="00754F0F"/>
    <w:rsid w:val="007552F1"/>
    <w:rsid w:val="007553E4"/>
    <w:rsid w:val="00755F3B"/>
    <w:rsid w:val="007560A1"/>
    <w:rsid w:val="007566CB"/>
    <w:rsid w:val="00756BFD"/>
    <w:rsid w:val="00757947"/>
    <w:rsid w:val="007611E9"/>
    <w:rsid w:val="00761429"/>
    <w:rsid w:val="0076284D"/>
    <w:rsid w:val="00764FD6"/>
    <w:rsid w:val="007654C6"/>
    <w:rsid w:val="00765F24"/>
    <w:rsid w:val="00766211"/>
    <w:rsid w:val="00770883"/>
    <w:rsid w:val="007716DD"/>
    <w:rsid w:val="00771EC8"/>
    <w:rsid w:val="007720C2"/>
    <w:rsid w:val="007724D3"/>
    <w:rsid w:val="007731F0"/>
    <w:rsid w:val="007740AD"/>
    <w:rsid w:val="00774E93"/>
    <w:rsid w:val="00774FA3"/>
    <w:rsid w:val="00775165"/>
    <w:rsid w:val="0077554C"/>
    <w:rsid w:val="00775A7A"/>
    <w:rsid w:val="007763E1"/>
    <w:rsid w:val="007773E1"/>
    <w:rsid w:val="00777670"/>
    <w:rsid w:val="007777EC"/>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79E"/>
    <w:rsid w:val="007959C4"/>
    <w:rsid w:val="00795F12"/>
    <w:rsid w:val="00796246"/>
    <w:rsid w:val="007976F5"/>
    <w:rsid w:val="007A059A"/>
    <w:rsid w:val="007A0CAF"/>
    <w:rsid w:val="007A0F1C"/>
    <w:rsid w:val="007A130B"/>
    <w:rsid w:val="007A1552"/>
    <w:rsid w:val="007A50A9"/>
    <w:rsid w:val="007A524E"/>
    <w:rsid w:val="007A5BDA"/>
    <w:rsid w:val="007A5FD3"/>
    <w:rsid w:val="007A65E7"/>
    <w:rsid w:val="007A7233"/>
    <w:rsid w:val="007A769D"/>
    <w:rsid w:val="007A7D55"/>
    <w:rsid w:val="007A7E8A"/>
    <w:rsid w:val="007B12FF"/>
    <w:rsid w:val="007B185F"/>
    <w:rsid w:val="007B2A01"/>
    <w:rsid w:val="007B2E75"/>
    <w:rsid w:val="007B39E1"/>
    <w:rsid w:val="007B4239"/>
    <w:rsid w:val="007B4DFE"/>
    <w:rsid w:val="007B524D"/>
    <w:rsid w:val="007B597A"/>
    <w:rsid w:val="007B6219"/>
    <w:rsid w:val="007B6AEC"/>
    <w:rsid w:val="007C0612"/>
    <w:rsid w:val="007C0697"/>
    <w:rsid w:val="007C348D"/>
    <w:rsid w:val="007C3B9B"/>
    <w:rsid w:val="007C3D6D"/>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3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E73BA"/>
    <w:rsid w:val="007F0164"/>
    <w:rsid w:val="007F1A0D"/>
    <w:rsid w:val="007F1B2E"/>
    <w:rsid w:val="007F1B84"/>
    <w:rsid w:val="007F2173"/>
    <w:rsid w:val="007F2A94"/>
    <w:rsid w:val="007F3648"/>
    <w:rsid w:val="007F3812"/>
    <w:rsid w:val="007F3A27"/>
    <w:rsid w:val="007F3D95"/>
    <w:rsid w:val="007F3FF0"/>
    <w:rsid w:val="007F458B"/>
    <w:rsid w:val="007F47E7"/>
    <w:rsid w:val="007F4F75"/>
    <w:rsid w:val="007F5196"/>
    <w:rsid w:val="007F6402"/>
    <w:rsid w:val="007F65C2"/>
    <w:rsid w:val="007F6F26"/>
    <w:rsid w:val="007F7397"/>
    <w:rsid w:val="007F7A5C"/>
    <w:rsid w:val="0080046E"/>
    <w:rsid w:val="0080269D"/>
    <w:rsid w:val="00803DBC"/>
    <w:rsid w:val="008040CB"/>
    <w:rsid w:val="008043C9"/>
    <w:rsid w:val="0080532F"/>
    <w:rsid w:val="00805D66"/>
    <w:rsid w:val="00806044"/>
    <w:rsid w:val="00807185"/>
    <w:rsid w:val="00807B75"/>
    <w:rsid w:val="00810237"/>
    <w:rsid w:val="00810AF3"/>
    <w:rsid w:val="008125BF"/>
    <w:rsid w:val="00813105"/>
    <w:rsid w:val="00813B3B"/>
    <w:rsid w:val="008140D1"/>
    <w:rsid w:val="00814153"/>
    <w:rsid w:val="0081425E"/>
    <w:rsid w:val="008142E7"/>
    <w:rsid w:val="00814F72"/>
    <w:rsid w:val="008150F0"/>
    <w:rsid w:val="008157E6"/>
    <w:rsid w:val="00815D0B"/>
    <w:rsid w:val="00816837"/>
    <w:rsid w:val="0081684C"/>
    <w:rsid w:val="008172F3"/>
    <w:rsid w:val="00817645"/>
    <w:rsid w:val="008176D9"/>
    <w:rsid w:val="00817AB9"/>
    <w:rsid w:val="00820787"/>
    <w:rsid w:val="0082094F"/>
    <w:rsid w:val="00821BB1"/>
    <w:rsid w:val="008221D5"/>
    <w:rsid w:val="008225AF"/>
    <w:rsid w:val="00823399"/>
    <w:rsid w:val="00823BF2"/>
    <w:rsid w:val="0082502F"/>
    <w:rsid w:val="008253EC"/>
    <w:rsid w:val="008256DD"/>
    <w:rsid w:val="00825A49"/>
    <w:rsid w:val="00825FEE"/>
    <w:rsid w:val="0082692A"/>
    <w:rsid w:val="00826A7E"/>
    <w:rsid w:val="008272CE"/>
    <w:rsid w:val="0082733A"/>
    <w:rsid w:val="008273CE"/>
    <w:rsid w:val="00827AF2"/>
    <w:rsid w:val="00831133"/>
    <w:rsid w:val="00831379"/>
    <w:rsid w:val="0083216A"/>
    <w:rsid w:val="0083270B"/>
    <w:rsid w:val="00832EBF"/>
    <w:rsid w:val="0083314C"/>
    <w:rsid w:val="008335C6"/>
    <w:rsid w:val="008339CC"/>
    <w:rsid w:val="00833AB8"/>
    <w:rsid w:val="00833C48"/>
    <w:rsid w:val="008344ED"/>
    <w:rsid w:val="008349ED"/>
    <w:rsid w:val="00834CBF"/>
    <w:rsid w:val="00834D3E"/>
    <w:rsid w:val="00835378"/>
    <w:rsid w:val="0083693D"/>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64A"/>
    <w:rsid w:val="008477EA"/>
    <w:rsid w:val="00851498"/>
    <w:rsid w:val="00851768"/>
    <w:rsid w:val="00851A48"/>
    <w:rsid w:val="00852B26"/>
    <w:rsid w:val="00852F58"/>
    <w:rsid w:val="0085360B"/>
    <w:rsid w:val="008536DF"/>
    <w:rsid w:val="008537D3"/>
    <w:rsid w:val="00854EFE"/>
    <w:rsid w:val="008555EF"/>
    <w:rsid w:val="008563C3"/>
    <w:rsid w:val="00856DBF"/>
    <w:rsid w:val="008576A8"/>
    <w:rsid w:val="00857A75"/>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4CD5"/>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070"/>
    <w:rsid w:val="00877A5D"/>
    <w:rsid w:val="008802B8"/>
    <w:rsid w:val="00881064"/>
    <w:rsid w:val="0088228F"/>
    <w:rsid w:val="008829B2"/>
    <w:rsid w:val="008835A9"/>
    <w:rsid w:val="00884759"/>
    <w:rsid w:val="00884B13"/>
    <w:rsid w:val="00884FBD"/>
    <w:rsid w:val="00885C3C"/>
    <w:rsid w:val="0088657A"/>
    <w:rsid w:val="00886C5B"/>
    <w:rsid w:val="00887B5D"/>
    <w:rsid w:val="008903B1"/>
    <w:rsid w:val="008910AC"/>
    <w:rsid w:val="00891F21"/>
    <w:rsid w:val="00892184"/>
    <w:rsid w:val="00892DFA"/>
    <w:rsid w:val="00892E39"/>
    <w:rsid w:val="0089307B"/>
    <w:rsid w:val="008930CD"/>
    <w:rsid w:val="008931B4"/>
    <w:rsid w:val="0089331B"/>
    <w:rsid w:val="008933BC"/>
    <w:rsid w:val="00893C2B"/>
    <w:rsid w:val="00894FEF"/>
    <w:rsid w:val="00895FDB"/>
    <w:rsid w:val="008969D4"/>
    <w:rsid w:val="0089736B"/>
    <w:rsid w:val="008A0157"/>
    <w:rsid w:val="008A01DC"/>
    <w:rsid w:val="008A0577"/>
    <w:rsid w:val="008A162E"/>
    <w:rsid w:val="008A1D5F"/>
    <w:rsid w:val="008A216D"/>
    <w:rsid w:val="008A2970"/>
    <w:rsid w:val="008A327B"/>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E15"/>
    <w:rsid w:val="008B12C0"/>
    <w:rsid w:val="008B1FB2"/>
    <w:rsid w:val="008B2E27"/>
    <w:rsid w:val="008B31B9"/>
    <w:rsid w:val="008B34B1"/>
    <w:rsid w:val="008B3EE9"/>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FAD"/>
    <w:rsid w:val="008C5210"/>
    <w:rsid w:val="008C5433"/>
    <w:rsid w:val="008C5658"/>
    <w:rsid w:val="008C6767"/>
    <w:rsid w:val="008C6D60"/>
    <w:rsid w:val="008C74DB"/>
    <w:rsid w:val="008C7B15"/>
    <w:rsid w:val="008C7CA2"/>
    <w:rsid w:val="008D0732"/>
    <w:rsid w:val="008D07EC"/>
    <w:rsid w:val="008D1798"/>
    <w:rsid w:val="008D277C"/>
    <w:rsid w:val="008D2D3D"/>
    <w:rsid w:val="008D3AE8"/>
    <w:rsid w:val="008D41CD"/>
    <w:rsid w:val="008D65B5"/>
    <w:rsid w:val="008D6D8E"/>
    <w:rsid w:val="008D6F67"/>
    <w:rsid w:val="008D704D"/>
    <w:rsid w:val="008D78B6"/>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2EC"/>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9001E4"/>
    <w:rsid w:val="009003B1"/>
    <w:rsid w:val="009009CC"/>
    <w:rsid w:val="0090148C"/>
    <w:rsid w:val="00901552"/>
    <w:rsid w:val="00901FB3"/>
    <w:rsid w:val="00902DD7"/>
    <w:rsid w:val="009030AA"/>
    <w:rsid w:val="009032BE"/>
    <w:rsid w:val="0090339F"/>
    <w:rsid w:val="0090375F"/>
    <w:rsid w:val="00903F2F"/>
    <w:rsid w:val="00904504"/>
    <w:rsid w:val="00904BC4"/>
    <w:rsid w:val="0090544A"/>
    <w:rsid w:val="0090570A"/>
    <w:rsid w:val="00905AD4"/>
    <w:rsid w:val="00905F9E"/>
    <w:rsid w:val="0090663E"/>
    <w:rsid w:val="009078F0"/>
    <w:rsid w:val="009122A7"/>
    <w:rsid w:val="00912795"/>
    <w:rsid w:val="00913660"/>
    <w:rsid w:val="00913EE3"/>
    <w:rsid w:val="00914D3F"/>
    <w:rsid w:val="00914FCE"/>
    <w:rsid w:val="0091557F"/>
    <w:rsid w:val="00915964"/>
    <w:rsid w:val="00915EBC"/>
    <w:rsid w:val="0091615C"/>
    <w:rsid w:val="009163C1"/>
    <w:rsid w:val="00916CA4"/>
    <w:rsid w:val="00916DDB"/>
    <w:rsid w:val="00917759"/>
    <w:rsid w:val="0091DCB7"/>
    <w:rsid w:val="0092026D"/>
    <w:rsid w:val="00920619"/>
    <w:rsid w:val="009207CE"/>
    <w:rsid w:val="00920A13"/>
    <w:rsid w:val="00920DF2"/>
    <w:rsid w:val="00923A02"/>
    <w:rsid w:val="00923D42"/>
    <w:rsid w:val="00924B58"/>
    <w:rsid w:val="00924D7F"/>
    <w:rsid w:val="00925348"/>
    <w:rsid w:val="009265B6"/>
    <w:rsid w:val="009277D9"/>
    <w:rsid w:val="00927D63"/>
    <w:rsid w:val="00927FB2"/>
    <w:rsid w:val="00927FFC"/>
    <w:rsid w:val="009302A6"/>
    <w:rsid w:val="0093049E"/>
    <w:rsid w:val="00931CA2"/>
    <w:rsid w:val="00931E5B"/>
    <w:rsid w:val="009322A0"/>
    <w:rsid w:val="0093234E"/>
    <w:rsid w:val="00932479"/>
    <w:rsid w:val="0093252D"/>
    <w:rsid w:val="00933845"/>
    <w:rsid w:val="00934E53"/>
    <w:rsid w:val="00935371"/>
    <w:rsid w:val="0093627B"/>
    <w:rsid w:val="00936619"/>
    <w:rsid w:val="00937444"/>
    <w:rsid w:val="0093767A"/>
    <w:rsid w:val="00941625"/>
    <w:rsid w:val="00941813"/>
    <w:rsid w:val="0094210F"/>
    <w:rsid w:val="009425A7"/>
    <w:rsid w:val="00942B80"/>
    <w:rsid w:val="00942BCA"/>
    <w:rsid w:val="009438E2"/>
    <w:rsid w:val="00946722"/>
    <w:rsid w:val="009502F5"/>
    <w:rsid w:val="009503D6"/>
    <w:rsid w:val="0095251F"/>
    <w:rsid w:val="00952A6D"/>
    <w:rsid w:val="00953AA1"/>
    <w:rsid w:val="009541B9"/>
    <w:rsid w:val="00954A8F"/>
    <w:rsid w:val="00955F2F"/>
    <w:rsid w:val="0095653E"/>
    <w:rsid w:val="00956A4E"/>
    <w:rsid w:val="00956AB5"/>
    <w:rsid w:val="00956DE7"/>
    <w:rsid w:val="0095777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67D29"/>
    <w:rsid w:val="009700A8"/>
    <w:rsid w:val="00970BA8"/>
    <w:rsid w:val="00971170"/>
    <w:rsid w:val="009716FC"/>
    <w:rsid w:val="00971D98"/>
    <w:rsid w:val="00973E16"/>
    <w:rsid w:val="0097575F"/>
    <w:rsid w:val="0097609B"/>
    <w:rsid w:val="009773F1"/>
    <w:rsid w:val="0098022A"/>
    <w:rsid w:val="009807A0"/>
    <w:rsid w:val="00980CB2"/>
    <w:rsid w:val="00980D68"/>
    <w:rsid w:val="009816E0"/>
    <w:rsid w:val="00981EA5"/>
    <w:rsid w:val="009823C1"/>
    <w:rsid w:val="009833D8"/>
    <w:rsid w:val="00983A43"/>
    <w:rsid w:val="009841CD"/>
    <w:rsid w:val="00984F6B"/>
    <w:rsid w:val="009855D4"/>
    <w:rsid w:val="00985A84"/>
    <w:rsid w:val="00985BB8"/>
    <w:rsid w:val="00985F55"/>
    <w:rsid w:val="009861F7"/>
    <w:rsid w:val="00986B00"/>
    <w:rsid w:val="00986C33"/>
    <w:rsid w:val="00986CE1"/>
    <w:rsid w:val="00986FE3"/>
    <w:rsid w:val="00987DE7"/>
    <w:rsid w:val="009905AD"/>
    <w:rsid w:val="00990A2D"/>
    <w:rsid w:val="009910A4"/>
    <w:rsid w:val="0099179F"/>
    <w:rsid w:val="00991F2E"/>
    <w:rsid w:val="009921F1"/>
    <w:rsid w:val="009922E3"/>
    <w:rsid w:val="0099297C"/>
    <w:rsid w:val="0099299E"/>
    <w:rsid w:val="00992E10"/>
    <w:rsid w:val="00992F47"/>
    <w:rsid w:val="00993376"/>
    <w:rsid w:val="009933E2"/>
    <w:rsid w:val="00993CDB"/>
    <w:rsid w:val="00993EC5"/>
    <w:rsid w:val="00994FAD"/>
    <w:rsid w:val="00995FEE"/>
    <w:rsid w:val="00996076"/>
    <w:rsid w:val="0099663A"/>
    <w:rsid w:val="00996FBB"/>
    <w:rsid w:val="009978CF"/>
    <w:rsid w:val="009A0886"/>
    <w:rsid w:val="009A180D"/>
    <w:rsid w:val="009A2495"/>
    <w:rsid w:val="009A2A2B"/>
    <w:rsid w:val="009A2E1A"/>
    <w:rsid w:val="009A2F47"/>
    <w:rsid w:val="009A3585"/>
    <w:rsid w:val="009A43BF"/>
    <w:rsid w:val="009A4645"/>
    <w:rsid w:val="009A686E"/>
    <w:rsid w:val="009A6B2F"/>
    <w:rsid w:val="009A6B3A"/>
    <w:rsid w:val="009A76C6"/>
    <w:rsid w:val="009A7D11"/>
    <w:rsid w:val="009B3266"/>
    <w:rsid w:val="009B338B"/>
    <w:rsid w:val="009B3F3E"/>
    <w:rsid w:val="009B3FDD"/>
    <w:rsid w:val="009B4090"/>
    <w:rsid w:val="009B50B8"/>
    <w:rsid w:val="009B520E"/>
    <w:rsid w:val="009B5440"/>
    <w:rsid w:val="009B62AA"/>
    <w:rsid w:val="009B6515"/>
    <w:rsid w:val="009B654D"/>
    <w:rsid w:val="009B6595"/>
    <w:rsid w:val="009B6E32"/>
    <w:rsid w:val="009B6F95"/>
    <w:rsid w:val="009B711D"/>
    <w:rsid w:val="009B75E3"/>
    <w:rsid w:val="009B7603"/>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145"/>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2C0"/>
    <w:rsid w:val="009D7222"/>
    <w:rsid w:val="009D7294"/>
    <w:rsid w:val="009D7770"/>
    <w:rsid w:val="009D779F"/>
    <w:rsid w:val="009E0020"/>
    <w:rsid w:val="009E0555"/>
    <w:rsid w:val="009E1FFB"/>
    <w:rsid w:val="009E20B7"/>
    <w:rsid w:val="009E2403"/>
    <w:rsid w:val="009E2820"/>
    <w:rsid w:val="009E3D03"/>
    <w:rsid w:val="009E43D5"/>
    <w:rsid w:val="009E46BC"/>
    <w:rsid w:val="009E4CDE"/>
    <w:rsid w:val="009E51C7"/>
    <w:rsid w:val="009E5505"/>
    <w:rsid w:val="009F0183"/>
    <w:rsid w:val="009F01DC"/>
    <w:rsid w:val="009F053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194"/>
    <w:rsid w:val="00A00765"/>
    <w:rsid w:val="00A0136C"/>
    <w:rsid w:val="00A01B3A"/>
    <w:rsid w:val="00A0213C"/>
    <w:rsid w:val="00A02524"/>
    <w:rsid w:val="00A033EB"/>
    <w:rsid w:val="00A0346A"/>
    <w:rsid w:val="00A0430F"/>
    <w:rsid w:val="00A04499"/>
    <w:rsid w:val="00A04ACA"/>
    <w:rsid w:val="00A065A2"/>
    <w:rsid w:val="00A065AE"/>
    <w:rsid w:val="00A07143"/>
    <w:rsid w:val="00A10270"/>
    <w:rsid w:val="00A10489"/>
    <w:rsid w:val="00A10DB9"/>
    <w:rsid w:val="00A10FCA"/>
    <w:rsid w:val="00A113C1"/>
    <w:rsid w:val="00A11E57"/>
    <w:rsid w:val="00A1297F"/>
    <w:rsid w:val="00A130D3"/>
    <w:rsid w:val="00A13EAF"/>
    <w:rsid w:val="00A144B6"/>
    <w:rsid w:val="00A14510"/>
    <w:rsid w:val="00A147C9"/>
    <w:rsid w:val="00A14833"/>
    <w:rsid w:val="00A15ABD"/>
    <w:rsid w:val="00A1776F"/>
    <w:rsid w:val="00A215B6"/>
    <w:rsid w:val="00A21EF3"/>
    <w:rsid w:val="00A23B71"/>
    <w:rsid w:val="00A24A76"/>
    <w:rsid w:val="00A24FC3"/>
    <w:rsid w:val="00A25751"/>
    <w:rsid w:val="00A25D1C"/>
    <w:rsid w:val="00A26601"/>
    <w:rsid w:val="00A26794"/>
    <w:rsid w:val="00A26D56"/>
    <w:rsid w:val="00A26F11"/>
    <w:rsid w:val="00A2707D"/>
    <w:rsid w:val="00A272F2"/>
    <w:rsid w:val="00A27446"/>
    <w:rsid w:val="00A27846"/>
    <w:rsid w:val="00A278B7"/>
    <w:rsid w:val="00A32840"/>
    <w:rsid w:val="00A32BE9"/>
    <w:rsid w:val="00A32FBD"/>
    <w:rsid w:val="00A33366"/>
    <w:rsid w:val="00A33684"/>
    <w:rsid w:val="00A34CDC"/>
    <w:rsid w:val="00A3515F"/>
    <w:rsid w:val="00A3613C"/>
    <w:rsid w:val="00A363BD"/>
    <w:rsid w:val="00A364D9"/>
    <w:rsid w:val="00A3699B"/>
    <w:rsid w:val="00A36CC9"/>
    <w:rsid w:val="00A36D58"/>
    <w:rsid w:val="00A37373"/>
    <w:rsid w:val="00A41AC1"/>
    <w:rsid w:val="00A41CA4"/>
    <w:rsid w:val="00A42B33"/>
    <w:rsid w:val="00A42C91"/>
    <w:rsid w:val="00A42FE7"/>
    <w:rsid w:val="00A43140"/>
    <w:rsid w:val="00A432E9"/>
    <w:rsid w:val="00A436C9"/>
    <w:rsid w:val="00A43835"/>
    <w:rsid w:val="00A4394E"/>
    <w:rsid w:val="00A43C02"/>
    <w:rsid w:val="00A445A9"/>
    <w:rsid w:val="00A44AE6"/>
    <w:rsid w:val="00A45433"/>
    <w:rsid w:val="00A457B4"/>
    <w:rsid w:val="00A4599F"/>
    <w:rsid w:val="00A466F1"/>
    <w:rsid w:val="00A477A0"/>
    <w:rsid w:val="00A47CF5"/>
    <w:rsid w:val="00A50B73"/>
    <w:rsid w:val="00A510B9"/>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227"/>
    <w:rsid w:val="00A65A55"/>
    <w:rsid w:val="00A65B5C"/>
    <w:rsid w:val="00A65CD9"/>
    <w:rsid w:val="00A65D0F"/>
    <w:rsid w:val="00A65DCE"/>
    <w:rsid w:val="00A663F7"/>
    <w:rsid w:val="00A6728D"/>
    <w:rsid w:val="00A678F2"/>
    <w:rsid w:val="00A67D45"/>
    <w:rsid w:val="00A7081E"/>
    <w:rsid w:val="00A71150"/>
    <w:rsid w:val="00A719B4"/>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47"/>
    <w:rsid w:val="00A865DA"/>
    <w:rsid w:val="00A87619"/>
    <w:rsid w:val="00A90018"/>
    <w:rsid w:val="00A90309"/>
    <w:rsid w:val="00A905D4"/>
    <w:rsid w:val="00A90755"/>
    <w:rsid w:val="00A90821"/>
    <w:rsid w:val="00A90BAF"/>
    <w:rsid w:val="00A90C03"/>
    <w:rsid w:val="00A91483"/>
    <w:rsid w:val="00A916FC"/>
    <w:rsid w:val="00A92611"/>
    <w:rsid w:val="00A934E0"/>
    <w:rsid w:val="00A9454C"/>
    <w:rsid w:val="00A94866"/>
    <w:rsid w:val="00A9557E"/>
    <w:rsid w:val="00A95620"/>
    <w:rsid w:val="00A96170"/>
    <w:rsid w:val="00A9662D"/>
    <w:rsid w:val="00A96630"/>
    <w:rsid w:val="00A97192"/>
    <w:rsid w:val="00A97EF0"/>
    <w:rsid w:val="00AA05AD"/>
    <w:rsid w:val="00AA1198"/>
    <w:rsid w:val="00AA25E3"/>
    <w:rsid w:val="00AA2718"/>
    <w:rsid w:val="00AA288B"/>
    <w:rsid w:val="00AA29DF"/>
    <w:rsid w:val="00AA2B0E"/>
    <w:rsid w:val="00AA362E"/>
    <w:rsid w:val="00AA4446"/>
    <w:rsid w:val="00AA4ADC"/>
    <w:rsid w:val="00AA4C18"/>
    <w:rsid w:val="00AA52E1"/>
    <w:rsid w:val="00AA53F1"/>
    <w:rsid w:val="00AA5628"/>
    <w:rsid w:val="00AA5DE5"/>
    <w:rsid w:val="00AA62D6"/>
    <w:rsid w:val="00AA66DF"/>
    <w:rsid w:val="00AA6796"/>
    <w:rsid w:val="00AA748A"/>
    <w:rsid w:val="00AA78B2"/>
    <w:rsid w:val="00AA7ABB"/>
    <w:rsid w:val="00AA7C0D"/>
    <w:rsid w:val="00AA7DD1"/>
    <w:rsid w:val="00AB0036"/>
    <w:rsid w:val="00AB14CB"/>
    <w:rsid w:val="00AB1754"/>
    <w:rsid w:val="00AB2DB9"/>
    <w:rsid w:val="00AB2E78"/>
    <w:rsid w:val="00AB3B35"/>
    <w:rsid w:val="00AB3B5F"/>
    <w:rsid w:val="00AB4635"/>
    <w:rsid w:val="00AB47AB"/>
    <w:rsid w:val="00AB4E5F"/>
    <w:rsid w:val="00AB5541"/>
    <w:rsid w:val="00AB5657"/>
    <w:rsid w:val="00AB59C2"/>
    <w:rsid w:val="00AB6BD0"/>
    <w:rsid w:val="00AB6CDE"/>
    <w:rsid w:val="00AB70CA"/>
    <w:rsid w:val="00AB7367"/>
    <w:rsid w:val="00AB7432"/>
    <w:rsid w:val="00AB76FA"/>
    <w:rsid w:val="00AB7730"/>
    <w:rsid w:val="00AC0300"/>
    <w:rsid w:val="00AC0420"/>
    <w:rsid w:val="00AC086D"/>
    <w:rsid w:val="00AC13E1"/>
    <w:rsid w:val="00AC1757"/>
    <w:rsid w:val="00AC1F38"/>
    <w:rsid w:val="00AC2788"/>
    <w:rsid w:val="00AC2A50"/>
    <w:rsid w:val="00AC32A3"/>
    <w:rsid w:val="00AC59AF"/>
    <w:rsid w:val="00AC6CCC"/>
    <w:rsid w:val="00AC6F14"/>
    <w:rsid w:val="00AC7575"/>
    <w:rsid w:val="00AC7C29"/>
    <w:rsid w:val="00AD0911"/>
    <w:rsid w:val="00AD0F22"/>
    <w:rsid w:val="00AD16FA"/>
    <w:rsid w:val="00AD1B88"/>
    <w:rsid w:val="00AD2137"/>
    <w:rsid w:val="00AD3040"/>
    <w:rsid w:val="00AD3648"/>
    <w:rsid w:val="00AD3951"/>
    <w:rsid w:val="00AD3DCD"/>
    <w:rsid w:val="00AD4055"/>
    <w:rsid w:val="00AD4BED"/>
    <w:rsid w:val="00AD4F1A"/>
    <w:rsid w:val="00AD5069"/>
    <w:rsid w:val="00AD51F7"/>
    <w:rsid w:val="00AD53C9"/>
    <w:rsid w:val="00AD56F4"/>
    <w:rsid w:val="00AD5DD1"/>
    <w:rsid w:val="00AD6EC2"/>
    <w:rsid w:val="00AD7D83"/>
    <w:rsid w:val="00AE0354"/>
    <w:rsid w:val="00AE1244"/>
    <w:rsid w:val="00AE1A0D"/>
    <w:rsid w:val="00AE1C5F"/>
    <w:rsid w:val="00AE2AEF"/>
    <w:rsid w:val="00AE2B70"/>
    <w:rsid w:val="00AE2FC6"/>
    <w:rsid w:val="00AE3439"/>
    <w:rsid w:val="00AE34E5"/>
    <w:rsid w:val="00AE351C"/>
    <w:rsid w:val="00AE422D"/>
    <w:rsid w:val="00AE487D"/>
    <w:rsid w:val="00AE5294"/>
    <w:rsid w:val="00AE55E5"/>
    <w:rsid w:val="00AE5677"/>
    <w:rsid w:val="00AE60D1"/>
    <w:rsid w:val="00AE69B1"/>
    <w:rsid w:val="00AE715A"/>
    <w:rsid w:val="00AF021C"/>
    <w:rsid w:val="00AF0327"/>
    <w:rsid w:val="00AF0AB7"/>
    <w:rsid w:val="00AF1844"/>
    <w:rsid w:val="00AF235A"/>
    <w:rsid w:val="00AF2399"/>
    <w:rsid w:val="00AF2695"/>
    <w:rsid w:val="00AF3747"/>
    <w:rsid w:val="00AF42F9"/>
    <w:rsid w:val="00AF5CA4"/>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2D7E"/>
    <w:rsid w:val="00B05A03"/>
    <w:rsid w:val="00B06374"/>
    <w:rsid w:val="00B07665"/>
    <w:rsid w:val="00B076FD"/>
    <w:rsid w:val="00B07D65"/>
    <w:rsid w:val="00B1096B"/>
    <w:rsid w:val="00B10B0A"/>
    <w:rsid w:val="00B1123C"/>
    <w:rsid w:val="00B11B89"/>
    <w:rsid w:val="00B11E47"/>
    <w:rsid w:val="00B12512"/>
    <w:rsid w:val="00B14544"/>
    <w:rsid w:val="00B14D01"/>
    <w:rsid w:val="00B15291"/>
    <w:rsid w:val="00B16439"/>
    <w:rsid w:val="00B16562"/>
    <w:rsid w:val="00B176FD"/>
    <w:rsid w:val="00B17BD9"/>
    <w:rsid w:val="00B17DBA"/>
    <w:rsid w:val="00B210DB"/>
    <w:rsid w:val="00B2152D"/>
    <w:rsid w:val="00B216AA"/>
    <w:rsid w:val="00B21AC5"/>
    <w:rsid w:val="00B21EFA"/>
    <w:rsid w:val="00B22A53"/>
    <w:rsid w:val="00B24214"/>
    <w:rsid w:val="00B2459A"/>
    <w:rsid w:val="00B24A32"/>
    <w:rsid w:val="00B24A96"/>
    <w:rsid w:val="00B24B85"/>
    <w:rsid w:val="00B24D65"/>
    <w:rsid w:val="00B252D4"/>
    <w:rsid w:val="00B2694E"/>
    <w:rsid w:val="00B26B49"/>
    <w:rsid w:val="00B26D34"/>
    <w:rsid w:val="00B27D89"/>
    <w:rsid w:val="00B3055F"/>
    <w:rsid w:val="00B30561"/>
    <w:rsid w:val="00B3068F"/>
    <w:rsid w:val="00B308D3"/>
    <w:rsid w:val="00B30AC8"/>
    <w:rsid w:val="00B30E86"/>
    <w:rsid w:val="00B312C4"/>
    <w:rsid w:val="00B315BC"/>
    <w:rsid w:val="00B3287D"/>
    <w:rsid w:val="00B32F71"/>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193"/>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87A"/>
    <w:rsid w:val="00B5792B"/>
    <w:rsid w:val="00B600AE"/>
    <w:rsid w:val="00B606C9"/>
    <w:rsid w:val="00B60CB8"/>
    <w:rsid w:val="00B610A6"/>
    <w:rsid w:val="00B62973"/>
    <w:rsid w:val="00B62D48"/>
    <w:rsid w:val="00B6316B"/>
    <w:rsid w:val="00B63F3A"/>
    <w:rsid w:val="00B64266"/>
    <w:rsid w:val="00B64536"/>
    <w:rsid w:val="00B6522C"/>
    <w:rsid w:val="00B65640"/>
    <w:rsid w:val="00B672BA"/>
    <w:rsid w:val="00B6737C"/>
    <w:rsid w:val="00B712C7"/>
    <w:rsid w:val="00B71986"/>
    <w:rsid w:val="00B71B06"/>
    <w:rsid w:val="00B72B50"/>
    <w:rsid w:val="00B72BAC"/>
    <w:rsid w:val="00B72C57"/>
    <w:rsid w:val="00B741D0"/>
    <w:rsid w:val="00B74438"/>
    <w:rsid w:val="00B744D7"/>
    <w:rsid w:val="00B7494D"/>
    <w:rsid w:val="00B75244"/>
    <w:rsid w:val="00B7560A"/>
    <w:rsid w:val="00B75AF1"/>
    <w:rsid w:val="00B7632D"/>
    <w:rsid w:val="00B76501"/>
    <w:rsid w:val="00B76FA2"/>
    <w:rsid w:val="00B7716A"/>
    <w:rsid w:val="00B772DE"/>
    <w:rsid w:val="00B80039"/>
    <w:rsid w:val="00B819D2"/>
    <w:rsid w:val="00B81E4A"/>
    <w:rsid w:val="00B82E9C"/>
    <w:rsid w:val="00B83109"/>
    <w:rsid w:val="00B8311D"/>
    <w:rsid w:val="00B831AF"/>
    <w:rsid w:val="00B83AF3"/>
    <w:rsid w:val="00B83FC5"/>
    <w:rsid w:val="00B84C6E"/>
    <w:rsid w:val="00B85A0F"/>
    <w:rsid w:val="00B8671F"/>
    <w:rsid w:val="00B87FE9"/>
    <w:rsid w:val="00B9060D"/>
    <w:rsid w:val="00B912E5"/>
    <w:rsid w:val="00B9137D"/>
    <w:rsid w:val="00B917A8"/>
    <w:rsid w:val="00B91FB8"/>
    <w:rsid w:val="00B9241A"/>
    <w:rsid w:val="00B929E8"/>
    <w:rsid w:val="00B93548"/>
    <w:rsid w:val="00B937E7"/>
    <w:rsid w:val="00B93A46"/>
    <w:rsid w:val="00B9422C"/>
    <w:rsid w:val="00B946B2"/>
    <w:rsid w:val="00B94ED4"/>
    <w:rsid w:val="00B95A24"/>
    <w:rsid w:val="00B95AFA"/>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973"/>
    <w:rsid w:val="00BB174C"/>
    <w:rsid w:val="00BB1DB8"/>
    <w:rsid w:val="00BB2284"/>
    <w:rsid w:val="00BB2F46"/>
    <w:rsid w:val="00BB300E"/>
    <w:rsid w:val="00BB3860"/>
    <w:rsid w:val="00BB3B0E"/>
    <w:rsid w:val="00BB3FAC"/>
    <w:rsid w:val="00BB45B4"/>
    <w:rsid w:val="00BB45DF"/>
    <w:rsid w:val="00BB4A57"/>
    <w:rsid w:val="00BB5270"/>
    <w:rsid w:val="00BB54F0"/>
    <w:rsid w:val="00BB65E6"/>
    <w:rsid w:val="00BB6B79"/>
    <w:rsid w:val="00BC0EC9"/>
    <w:rsid w:val="00BC1CD4"/>
    <w:rsid w:val="00BC22EF"/>
    <w:rsid w:val="00BC2E44"/>
    <w:rsid w:val="00BC30FC"/>
    <w:rsid w:val="00BC3440"/>
    <w:rsid w:val="00BC357E"/>
    <w:rsid w:val="00BC3905"/>
    <w:rsid w:val="00BC3DF9"/>
    <w:rsid w:val="00BC3EEA"/>
    <w:rsid w:val="00BC403A"/>
    <w:rsid w:val="00BC6C63"/>
    <w:rsid w:val="00BC7052"/>
    <w:rsid w:val="00BC74E7"/>
    <w:rsid w:val="00BC759E"/>
    <w:rsid w:val="00BC7964"/>
    <w:rsid w:val="00BD00CF"/>
    <w:rsid w:val="00BD029C"/>
    <w:rsid w:val="00BD2E81"/>
    <w:rsid w:val="00BD338B"/>
    <w:rsid w:val="00BD3D5D"/>
    <w:rsid w:val="00BD44A0"/>
    <w:rsid w:val="00BD4556"/>
    <w:rsid w:val="00BD5EE9"/>
    <w:rsid w:val="00BE13D5"/>
    <w:rsid w:val="00BE1520"/>
    <w:rsid w:val="00BE1539"/>
    <w:rsid w:val="00BE1858"/>
    <w:rsid w:val="00BE3B73"/>
    <w:rsid w:val="00BE3C0E"/>
    <w:rsid w:val="00BE3EEA"/>
    <w:rsid w:val="00BE43A9"/>
    <w:rsid w:val="00BE4401"/>
    <w:rsid w:val="00BE4A1E"/>
    <w:rsid w:val="00BE4AEE"/>
    <w:rsid w:val="00BE5267"/>
    <w:rsid w:val="00BE598F"/>
    <w:rsid w:val="00BE7049"/>
    <w:rsid w:val="00BE7123"/>
    <w:rsid w:val="00BE7C72"/>
    <w:rsid w:val="00BE7D6A"/>
    <w:rsid w:val="00BF0EF6"/>
    <w:rsid w:val="00BF141B"/>
    <w:rsid w:val="00BF1959"/>
    <w:rsid w:val="00BF22F5"/>
    <w:rsid w:val="00BF2D38"/>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3E25"/>
    <w:rsid w:val="00C04458"/>
    <w:rsid w:val="00C04FFE"/>
    <w:rsid w:val="00C05636"/>
    <w:rsid w:val="00C06A41"/>
    <w:rsid w:val="00C06CA3"/>
    <w:rsid w:val="00C075EF"/>
    <w:rsid w:val="00C07985"/>
    <w:rsid w:val="00C07B07"/>
    <w:rsid w:val="00C07FA5"/>
    <w:rsid w:val="00C10029"/>
    <w:rsid w:val="00C11375"/>
    <w:rsid w:val="00C114E1"/>
    <w:rsid w:val="00C11848"/>
    <w:rsid w:val="00C11B4C"/>
    <w:rsid w:val="00C11DD1"/>
    <w:rsid w:val="00C122CF"/>
    <w:rsid w:val="00C1268D"/>
    <w:rsid w:val="00C12893"/>
    <w:rsid w:val="00C13065"/>
    <w:rsid w:val="00C137BA"/>
    <w:rsid w:val="00C13AA7"/>
    <w:rsid w:val="00C13AC5"/>
    <w:rsid w:val="00C13D69"/>
    <w:rsid w:val="00C13E2A"/>
    <w:rsid w:val="00C1441F"/>
    <w:rsid w:val="00C1458E"/>
    <w:rsid w:val="00C147E1"/>
    <w:rsid w:val="00C14D52"/>
    <w:rsid w:val="00C158E9"/>
    <w:rsid w:val="00C160A1"/>
    <w:rsid w:val="00C16987"/>
    <w:rsid w:val="00C16D04"/>
    <w:rsid w:val="00C17335"/>
    <w:rsid w:val="00C17450"/>
    <w:rsid w:val="00C179C4"/>
    <w:rsid w:val="00C17D3C"/>
    <w:rsid w:val="00C20A77"/>
    <w:rsid w:val="00C20C40"/>
    <w:rsid w:val="00C20E68"/>
    <w:rsid w:val="00C21A30"/>
    <w:rsid w:val="00C23DFD"/>
    <w:rsid w:val="00C25060"/>
    <w:rsid w:val="00C25FC8"/>
    <w:rsid w:val="00C26249"/>
    <w:rsid w:val="00C26588"/>
    <w:rsid w:val="00C265EA"/>
    <w:rsid w:val="00C2676F"/>
    <w:rsid w:val="00C275A1"/>
    <w:rsid w:val="00C276B3"/>
    <w:rsid w:val="00C27ECA"/>
    <w:rsid w:val="00C3061F"/>
    <w:rsid w:val="00C30BBB"/>
    <w:rsid w:val="00C31457"/>
    <w:rsid w:val="00C314B2"/>
    <w:rsid w:val="00C31EC9"/>
    <w:rsid w:val="00C32030"/>
    <w:rsid w:val="00C32101"/>
    <w:rsid w:val="00C327B5"/>
    <w:rsid w:val="00C32E53"/>
    <w:rsid w:val="00C338F5"/>
    <w:rsid w:val="00C35066"/>
    <w:rsid w:val="00C357D8"/>
    <w:rsid w:val="00C3580E"/>
    <w:rsid w:val="00C3590A"/>
    <w:rsid w:val="00C36423"/>
    <w:rsid w:val="00C372CA"/>
    <w:rsid w:val="00C3734E"/>
    <w:rsid w:val="00C373EA"/>
    <w:rsid w:val="00C37E50"/>
    <w:rsid w:val="00C42315"/>
    <w:rsid w:val="00C4276C"/>
    <w:rsid w:val="00C42A0E"/>
    <w:rsid w:val="00C44E96"/>
    <w:rsid w:val="00C458E8"/>
    <w:rsid w:val="00C468E9"/>
    <w:rsid w:val="00C46B17"/>
    <w:rsid w:val="00C476D8"/>
    <w:rsid w:val="00C47CE7"/>
    <w:rsid w:val="00C50D57"/>
    <w:rsid w:val="00C515B6"/>
    <w:rsid w:val="00C51CF2"/>
    <w:rsid w:val="00C52086"/>
    <w:rsid w:val="00C53469"/>
    <w:rsid w:val="00C544C8"/>
    <w:rsid w:val="00C54B23"/>
    <w:rsid w:val="00C54E72"/>
    <w:rsid w:val="00C54F43"/>
    <w:rsid w:val="00C55829"/>
    <w:rsid w:val="00C5592A"/>
    <w:rsid w:val="00C56765"/>
    <w:rsid w:val="00C56AE2"/>
    <w:rsid w:val="00C57816"/>
    <w:rsid w:val="00C57DBB"/>
    <w:rsid w:val="00C60621"/>
    <w:rsid w:val="00C60E2F"/>
    <w:rsid w:val="00C61071"/>
    <w:rsid w:val="00C6170E"/>
    <w:rsid w:val="00C61989"/>
    <w:rsid w:val="00C619A2"/>
    <w:rsid w:val="00C62047"/>
    <w:rsid w:val="00C621F1"/>
    <w:rsid w:val="00C62355"/>
    <w:rsid w:val="00C62A41"/>
    <w:rsid w:val="00C62D6A"/>
    <w:rsid w:val="00C6399F"/>
    <w:rsid w:val="00C63A88"/>
    <w:rsid w:val="00C641C4"/>
    <w:rsid w:val="00C641E4"/>
    <w:rsid w:val="00C643C7"/>
    <w:rsid w:val="00C64A65"/>
    <w:rsid w:val="00C64F87"/>
    <w:rsid w:val="00C654DD"/>
    <w:rsid w:val="00C65E35"/>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556"/>
    <w:rsid w:val="00C7439B"/>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484D"/>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09C"/>
    <w:rsid w:val="00CA347D"/>
    <w:rsid w:val="00CA3A0F"/>
    <w:rsid w:val="00CA3A72"/>
    <w:rsid w:val="00CA3FAE"/>
    <w:rsid w:val="00CA47CB"/>
    <w:rsid w:val="00CA4EF5"/>
    <w:rsid w:val="00CA5166"/>
    <w:rsid w:val="00CA65C6"/>
    <w:rsid w:val="00CA7BD5"/>
    <w:rsid w:val="00CA7F38"/>
    <w:rsid w:val="00CB0045"/>
    <w:rsid w:val="00CB1010"/>
    <w:rsid w:val="00CB1623"/>
    <w:rsid w:val="00CB1BFC"/>
    <w:rsid w:val="00CB1C73"/>
    <w:rsid w:val="00CB21ED"/>
    <w:rsid w:val="00CB237B"/>
    <w:rsid w:val="00CB3C67"/>
    <w:rsid w:val="00CB3E24"/>
    <w:rsid w:val="00CB46BF"/>
    <w:rsid w:val="00CB5907"/>
    <w:rsid w:val="00CB5C1D"/>
    <w:rsid w:val="00CB5CA0"/>
    <w:rsid w:val="00CB5EEE"/>
    <w:rsid w:val="00CB5FF7"/>
    <w:rsid w:val="00CB607B"/>
    <w:rsid w:val="00CB6B3C"/>
    <w:rsid w:val="00CB70A1"/>
    <w:rsid w:val="00CB748D"/>
    <w:rsid w:val="00CB74DB"/>
    <w:rsid w:val="00CB7F9E"/>
    <w:rsid w:val="00CC0101"/>
    <w:rsid w:val="00CC017B"/>
    <w:rsid w:val="00CC045F"/>
    <w:rsid w:val="00CC078A"/>
    <w:rsid w:val="00CC0C98"/>
    <w:rsid w:val="00CC0E46"/>
    <w:rsid w:val="00CC1E27"/>
    <w:rsid w:val="00CC3925"/>
    <w:rsid w:val="00CC41D0"/>
    <w:rsid w:val="00CC45EE"/>
    <w:rsid w:val="00CC4E78"/>
    <w:rsid w:val="00CC4EEC"/>
    <w:rsid w:val="00CC654F"/>
    <w:rsid w:val="00CC6743"/>
    <w:rsid w:val="00CC6C5E"/>
    <w:rsid w:val="00CC6CDD"/>
    <w:rsid w:val="00CC7269"/>
    <w:rsid w:val="00CC7512"/>
    <w:rsid w:val="00CC7C6B"/>
    <w:rsid w:val="00CD0287"/>
    <w:rsid w:val="00CD03A8"/>
    <w:rsid w:val="00CD03AD"/>
    <w:rsid w:val="00CD0435"/>
    <w:rsid w:val="00CD2465"/>
    <w:rsid w:val="00CD2536"/>
    <w:rsid w:val="00CD2678"/>
    <w:rsid w:val="00CD26EB"/>
    <w:rsid w:val="00CD2CC2"/>
    <w:rsid w:val="00CD2F8A"/>
    <w:rsid w:val="00CD38A0"/>
    <w:rsid w:val="00CD457C"/>
    <w:rsid w:val="00CD46EA"/>
    <w:rsid w:val="00CD4A66"/>
    <w:rsid w:val="00CD57BC"/>
    <w:rsid w:val="00CD580D"/>
    <w:rsid w:val="00CD59E8"/>
    <w:rsid w:val="00CD5F1C"/>
    <w:rsid w:val="00CD684F"/>
    <w:rsid w:val="00CD6974"/>
    <w:rsid w:val="00CD6DCA"/>
    <w:rsid w:val="00CD6F81"/>
    <w:rsid w:val="00CD73FF"/>
    <w:rsid w:val="00CD7F6D"/>
    <w:rsid w:val="00CE0A3E"/>
    <w:rsid w:val="00CE0E8B"/>
    <w:rsid w:val="00CE1414"/>
    <w:rsid w:val="00CE151D"/>
    <w:rsid w:val="00CE1FB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9C"/>
    <w:rsid w:val="00CF2CB6"/>
    <w:rsid w:val="00CF3ACC"/>
    <w:rsid w:val="00CF4B8C"/>
    <w:rsid w:val="00CF63E5"/>
    <w:rsid w:val="00CF66FF"/>
    <w:rsid w:val="00CF6F7F"/>
    <w:rsid w:val="00CF705D"/>
    <w:rsid w:val="00CF7B33"/>
    <w:rsid w:val="00CF7E88"/>
    <w:rsid w:val="00D004A2"/>
    <w:rsid w:val="00D006D1"/>
    <w:rsid w:val="00D01451"/>
    <w:rsid w:val="00D020A5"/>
    <w:rsid w:val="00D021AA"/>
    <w:rsid w:val="00D0232C"/>
    <w:rsid w:val="00D0274C"/>
    <w:rsid w:val="00D02882"/>
    <w:rsid w:val="00D029A4"/>
    <w:rsid w:val="00D02BD8"/>
    <w:rsid w:val="00D02DA3"/>
    <w:rsid w:val="00D03CCF"/>
    <w:rsid w:val="00D0410A"/>
    <w:rsid w:val="00D04356"/>
    <w:rsid w:val="00D04642"/>
    <w:rsid w:val="00D050F2"/>
    <w:rsid w:val="00D051A5"/>
    <w:rsid w:val="00D05205"/>
    <w:rsid w:val="00D05666"/>
    <w:rsid w:val="00D05E04"/>
    <w:rsid w:val="00D06939"/>
    <w:rsid w:val="00D10723"/>
    <w:rsid w:val="00D10FA6"/>
    <w:rsid w:val="00D1108A"/>
    <w:rsid w:val="00D11917"/>
    <w:rsid w:val="00D1581F"/>
    <w:rsid w:val="00D159D2"/>
    <w:rsid w:val="00D1609F"/>
    <w:rsid w:val="00D16DF2"/>
    <w:rsid w:val="00D17439"/>
    <w:rsid w:val="00D1770B"/>
    <w:rsid w:val="00D20B5F"/>
    <w:rsid w:val="00D22226"/>
    <w:rsid w:val="00D2324F"/>
    <w:rsid w:val="00D232F1"/>
    <w:rsid w:val="00D23BA3"/>
    <w:rsid w:val="00D25142"/>
    <w:rsid w:val="00D25782"/>
    <w:rsid w:val="00D25B71"/>
    <w:rsid w:val="00D25E0B"/>
    <w:rsid w:val="00D265DD"/>
    <w:rsid w:val="00D26F9A"/>
    <w:rsid w:val="00D278FA"/>
    <w:rsid w:val="00D3069A"/>
    <w:rsid w:val="00D30CED"/>
    <w:rsid w:val="00D31FE9"/>
    <w:rsid w:val="00D3218B"/>
    <w:rsid w:val="00D324CF"/>
    <w:rsid w:val="00D325C1"/>
    <w:rsid w:val="00D326BE"/>
    <w:rsid w:val="00D331C2"/>
    <w:rsid w:val="00D341BE"/>
    <w:rsid w:val="00D34884"/>
    <w:rsid w:val="00D354EB"/>
    <w:rsid w:val="00D35F9A"/>
    <w:rsid w:val="00D37664"/>
    <w:rsid w:val="00D406BD"/>
    <w:rsid w:val="00D4094C"/>
    <w:rsid w:val="00D41091"/>
    <w:rsid w:val="00D41416"/>
    <w:rsid w:val="00D41480"/>
    <w:rsid w:val="00D416DD"/>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47D4F"/>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25D"/>
    <w:rsid w:val="00D62793"/>
    <w:rsid w:val="00D62992"/>
    <w:rsid w:val="00D63110"/>
    <w:rsid w:val="00D65FF6"/>
    <w:rsid w:val="00D6652F"/>
    <w:rsid w:val="00D66697"/>
    <w:rsid w:val="00D66A43"/>
    <w:rsid w:val="00D66C81"/>
    <w:rsid w:val="00D66F4C"/>
    <w:rsid w:val="00D67710"/>
    <w:rsid w:val="00D67B2E"/>
    <w:rsid w:val="00D70555"/>
    <w:rsid w:val="00D70DF3"/>
    <w:rsid w:val="00D7155A"/>
    <w:rsid w:val="00D720E9"/>
    <w:rsid w:val="00D722C8"/>
    <w:rsid w:val="00D7231C"/>
    <w:rsid w:val="00D73174"/>
    <w:rsid w:val="00D734C0"/>
    <w:rsid w:val="00D734C6"/>
    <w:rsid w:val="00D73763"/>
    <w:rsid w:val="00D73765"/>
    <w:rsid w:val="00D7377C"/>
    <w:rsid w:val="00D74236"/>
    <w:rsid w:val="00D75062"/>
    <w:rsid w:val="00D75609"/>
    <w:rsid w:val="00D75F46"/>
    <w:rsid w:val="00D77B3D"/>
    <w:rsid w:val="00D77C78"/>
    <w:rsid w:val="00D77CBF"/>
    <w:rsid w:val="00D80CDF"/>
    <w:rsid w:val="00D8178E"/>
    <w:rsid w:val="00D81E9E"/>
    <w:rsid w:val="00D8273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C6D"/>
    <w:rsid w:val="00D930EF"/>
    <w:rsid w:val="00D93AC0"/>
    <w:rsid w:val="00D94047"/>
    <w:rsid w:val="00D945F8"/>
    <w:rsid w:val="00D94650"/>
    <w:rsid w:val="00D94720"/>
    <w:rsid w:val="00D94A6A"/>
    <w:rsid w:val="00D95547"/>
    <w:rsid w:val="00D96083"/>
    <w:rsid w:val="00D9669E"/>
    <w:rsid w:val="00D968AE"/>
    <w:rsid w:val="00D9734F"/>
    <w:rsid w:val="00D9748B"/>
    <w:rsid w:val="00D977CC"/>
    <w:rsid w:val="00D97FB5"/>
    <w:rsid w:val="00DA05AB"/>
    <w:rsid w:val="00DA0BE3"/>
    <w:rsid w:val="00DA0E65"/>
    <w:rsid w:val="00DA1942"/>
    <w:rsid w:val="00DA1969"/>
    <w:rsid w:val="00DA22F0"/>
    <w:rsid w:val="00DA3A07"/>
    <w:rsid w:val="00DA4A0C"/>
    <w:rsid w:val="00DA4AC1"/>
    <w:rsid w:val="00DA4DC6"/>
    <w:rsid w:val="00DA5ED0"/>
    <w:rsid w:val="00DA62B5"/>
    <w:rsid w:val="00DA673D"/>
    <w:rsid w:val="00DA67D3"/>
    <w:rsid w:val="00DA758B"/>
    <w:rsid w:val="00DB0683"/>
    <w:rsid w:val="00DB0BDF"/>
    <w:rsid w:val="00DB1AEF"/>
    <w:rsid w:val="00DB2473"/>
    <w:rsid w:val="00DB2857"/>
    <w:rsid w:val="00DB35AF"/>
    <w:rsid w:val="00DB374C"/>
    <w:rsid w:val="00DB3FF4"/>
    <w:rsid w:val="00DB4B5C"/>
    <w:rsid w:val="00DB4BD9"/>
    <w:rsid w:val="00DB4CE3"/>
    <w:rsid w:val="00DB4E54"/>
    <w:rsid w:val="00DB57A8"/>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0B4"/>
    <w:rsid w:val="00DC3291"/>
    <w:rsid w:val="00DC35BA"/>
    <w:rsid w:val="00DC3961"/>
    <w:rsid w:val="00DC3A1D"/>
    <w:rsid w:val="00DC3D76"/>
    <w:rsid w:val="00DC3F3B"/>
    <w:rsid w:val="00DC4BE0"/>
    <w:rsid w:val="00DC6585"/>
    <w:rsid w:val="00DC673E"/>
    <w:rsid w:val="00DC7576"/>
    <w:rsid w:val="00DC77BB"/>
    <w:rsid w:val="00DD0085"/>
    <w:rsid w:val="00DD008C"/>
    <w:rsid w:val="00DD0202"/>
    <w:rsid w:val="00DD1047"/>
    <w:rsid w:val="00DD10C2"/>
    <w:rsid w:val="00DD179B"/>
    <w:rsid w:val="00DD1BCC"/>
    <w:rsid w:val="00DD21DA"/>
    <w:rsid w:val="00DD2736"/>
    <w:rsid w:val="00DD2A10"/>
    <w:rsid w:val="00DD39A8"/>
    <w:rsid w:val="00DD4DF8"/>
    <w:rsid w:val="00DD4F0E"/>
    <w:rsid w:val="00DD6064"/>
    <w:rsid w:val="00DD6138"/>
    <w:rsid w:val="00DD6240"/>
    <w:rsid w:val="00DD649E"/>
    <w:rsid w:val="00DD6AEE"/>
    <w:rsid w:val="00DD7C96"/>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2CD"/>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4E9"/>
    <w:rsid w:val="00DF75AC"/>
    <w:rsid w:val="00DF7D38"/>
    <w:rsid w:val="00DF7D95"/>
    <w:rsid w:val="00DF7FC3"/>
    <w:rsid w:val="00E00053"/>
    <w:rsid w:val="00E00224"/>
    <w:rsid w:val="00E0152E"/>
    <w:rsid w:val="00E01599"/>
    <w:rsid w:val="00E01BFE"/>
    <w:rsid w:val="00E02035"/>
    <w:rsid w:val="00E02425"/>
    <w:rsid w:val="00E0288C"/>
    <w:rsid w:val="00E03B45"/>
    <w:rsid w:val="00E03C83"/>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3F30"/>
    <w:rsid w:val="00E146F6"/>
    <w:rsid w:val="00E14A86"/>
    <w:rsid w:val="00E15479"/>
    <w:rsid w:val="00E15DC1"/>
    <w:rsid w:val="00E16072"/>
    <w:rsid w:val="00E160F5"/>
    <w:rsid w:val="00E16789"/>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1F65"/>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15AD"/>
    <w:rsid w:val="00E61D90"/>
    <w:rsid w:val="00E62E95"/>
    <w:rsid w:val="00E6378C"/>
    <w:rsid w:val="00E639FE"/>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AA3"/>
    <w:rsid w:val="00E71E41"/>
    <w:rsid w:val="00E7230D"/>
    <w:rsid w:val="00E729B9"/>
    <w:rsid w:val="00E72AC2"/>
    <w:rsid w:val="00E73CF3"/>
    <w:rsid w:val="00E74774"/>
    <w:rsid w:val="00E7520F"/>
    <w:rsid w:val="00E75227"/>
    <w:rsid w:val="00E75A8C"/>
    <w:rsid w:val="00E75D43"/>
    <w:rsid w:val="00E76292"/>
    <w:rsid w:val="00E76434"/>
    <w:rsid w:val="00E76E1F"/>
    <w:rsid w:val="00E76E64"/>
    <w:rsid w:val="00E77582"/>
    <w:rsid w:val="00E77D11"/>
    <w:rsid w:val="00E77D75"/>
    <w:rsid w:val="00E80C46"/>
    <w:rsid w:val="00E80E4A"/>
    <w:rsid w:val="00E81834"/>
    <w:rsid w:val="00E81CD8"/>
    <w:rsid w:val="00E81F7C"/>
    <w:rsid w:val="00E83154"/>
    <w:rsid w:val="00E83222"/>
    <w:rsid w:val="00E83450"/>
    <w:rsid w:val="00E8432A"/>
    <w:rsid w:val="00E85882"/>
    <w:rsid w:val="00E85E8B"/>
    <w:rsid w:val="00E85FDD"/>
    <w:rsid w:val="00E861F5"/>
    <w:rsid w:val="00E865C4"/>
    <w:rsid w:val="00E865CE"/>
    <w:rsid w:val="00E86BCE"/>
    <w:rsid w:val="00E871A9"/>
    <w:rsid w:val="00E87A95"/>
    <w:rsid w:val="00E90086"/>
    <w:rsid w:val="00E909CE"/>
    <w:rsid w:val="00E90D60"/>
    <w:rsid w:val="00E91223"/>
    <w:rsid w:val="00E915FB"/>
    <w:rsid w:val="00E9219A"/>
    <w:rsid w:val="00E92DA2"/>
    <w:rsid w:val="00E93148"/>
    <w:rsid w:val="00E934C8"/>
    <w:rsid w:val="00E93534"/>
    <w:rsid w:val="00E93ECE"/>
    <w:rsid w:val="00E9431B"/>
    <w:rsid w:val="00E9470E"/>
    <w:rsid w:val="00E94E29"/>
    <w:rsid w:val="00E96E22"/>
    <w:rsid w:val="00E97C7F"/>
    <w:rsid w:val="00EA001C"/>
    <w:rsid w:val="00EA0CD1"/>
    <w:rsid w:val="00EA100E"/>
    <w:rsid w:val="00EA141A"/>
    <w:rsid w:val="00EA2280"/>
    <w:rsid w:val="00EA256A"/>
    <w:rsid w:val="00EA2846"/>
    <w:rsid w:val="00EA2B27"/>
    <w:rsid w:val="00EA36C4"/>
    <w:rsid w:val="00EA4970"/>
    <w:rsid w:val="00EA6573"/>
    <w:rsid w:val="00EA6E8F"/>
    <w:rsid w:val="00EB0E73"/>
    <w:rsid w:val="00EB15AF"/>
    <w:rsid w:val="00EB1C0F"/>
    <w:rsid w:val="00EB3358"/>
    <w:rsid w:val="00EB35C1"/>
    <w:rsid w:val="00EB3686"/>
    <w:rsid w:val="00EB3779"/>
    <w:rsid w:val="00EB381D"/>
    <w:rsid w:val="00EB3B92"/>
    <w:rsid w:val="00EB466F"/>
    <w:rsid w:val="00EB58C7"/>
    <w:rsid w:val="00EB5DC1"/>
    <w:rsid w:val="00EB68E8"/>
    <w:rsid w:val="00EB6D85"/>
    <w:rsid w:val="00EB7FCE"/>
    <w:rsid w:val="00EC03C0"/>
    <w:rsid w:val="00EC0799"/>
    <w:rsid w:val="00EC121F"/>
    <w:rsid w:val="00EC1554"/>
    <w:rsid w:val="00EC3339"/>
    <w:rsid w:val="00EC42F8"/>
    <w:rsid w:val="00EC4A1B"/>
    <w:rsid w:val="00EC598C"/>
    <w:rsid w:val="00EC6361"/>
    <w:rsid w:val="00EC6C73"/>
    <w:rsid w:val="00EC702A"/>
    <w:rsid w:val="00EC790E"/>
    <w:rsid w:val="00ED0C16"/>
    <w:rsid w:val="00ED0DC7"/>
    <w:rsid w:val="00ED1268"/>
    <w:rsid w:val="00ED199D"/>
    <w:rsid w:val="00ED1C85"/>
    <w:rsid w:val="00ED1D2F"/>
    <w:rsid w:val="00ED2787"/>
    <w:rsid w:val="00ED2CE2"/>
    <w:rsid w:val="00ED315B"/>
    <w:rsid w:val="00ED45F8"/>
    <w:rsid w:val="00ED4A3A"/>
    <w:rsid w:val="00ED4CED"/>
    <w:rsid w:val="00ED51C8"/>
    <w:rsid w:val="00ED5775"/>
    <w:rsid w:val="00ED582C"/>
    <w:rsid w:val="00ED5EFF"/>
    <w:rsid w:val="00ED67E6"/>
    <w:rsid w:val="00ED697D"/>
    <w:rsid w:val="00ED6B61"/>
    <w:rsid w:val="00ED6CEC"/>
    <w:rsid w:val="00ED735B"/>
    <w:rsid w:val="00ED73B9"/>
    <w:rsid w:val="00ED7430"/>
    <w:rsid w:val="00ED74A7"/>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5A98"/>
    <w:rsid w:val="00EE68F7"/>
    <w:rsid w:val="00EE6920"/>
    <w:rsid w:val="00EE6CEE"/>
    <w:rsid w:val="00EE6E84"/>
    <w:rsid w:val="00EE7654"/>
    <w:rsid w:val="00EE7AE4"/>
    <w:rsid w:val="00EE7D60"/>
    <w:rsid w:val="00EF01FE"/>
    <w:rsid w:val="00EF0348"/>
    <w:rsid w:val="00EF13E9"/>
    <w:rsid w:val="00EF1A18"/>
    <w:rsid w:val="00EF3105"/>
    <w:rsid w:val="00EF393F"/>
    <w:rsid w:val="00EF4018"/>
    <w:rsid w:val="00EF4CC5"/>
    <w:rsid w:val="00EF6136"/>
    <w:rsid w:val="00EF6340"/>
    <w:rsid w:val="00EF67DA"/>
    <w:rsid w:val="00EF7124"/>
    <w:rsid w:val="00EF7384"/>
    <w:rsid w:val="00F00EAA"/>
    <w:rsid w:val="00F00F1E"/>
    <w:rsid w:val="00F01880"/>
    <w:rsid w:val="00F01B51"/>
    <w:rsid w:val="00F01DAE"/>
    <w:rsid w:val="00F02806"/>
    <w:rsid w:val="00F02C2E"/>
    <w:rsid w:val="00F03F27"/>
    <w:rsid w:val="00F0480A"/>
    <w:rsid w:val="00F0515F"/>
    <w:rsid w:val="00F05C16"/>
    <w:rsid w:val="00F05F84"/>
    <w:rsid w:val="00F06830"/>
    <w:rsid w:val="00F06B1E"/>
    <w:rsid w:val="00F07F77"/>
    <w:rsid w:val="00F1066E"/>
    <w:rsid w:val="00F1086B"/>
    <w:rsid w:val="00F10B3C"/>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F6D"/>
    <w:rsid w:val="00F2410F"/>
    <w:rsid w:val="00F2421D"/>
    <w:rsid w:val="00F24A9F"/>
    <w:rsid w:val="00F25241"/>
    <w:rsid w:val="00F277ED"/>
    <w:rsid w:val="00F31745"/>
    <w:rsid w:val="00F31B00"/>
    <w:rsid w:val="00F31BB4"/>
    <w:rsid w:val="00F32BBF"/>
    <w:rsid w:val="00F33516"/>
    <w:rsid w:val="00F33852"/>
    <w:rsid w:val="00F342E4"/>
    <w:rsid w:val="00F34532"/>
    <w:rsid w:val="00F346E3"/>
    <w:rsid w:val="00F34725"/>
    <w:rsid w:val="00F3565B"/>
    <w:rsid w:val="00F368F7"/>
    <w:rsid w:val="00F36A83"/>
    <w:rsid w:val="00F36BDE"/>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F39"/>
    <w:rsid w:val="00F454DE"/>
    <w:rsid w:val="00F45CC2"/>
    <w:rsid w:val="00F45EB2"/>
    <w:rsid w:val="00F46195"/>
    <w:rsid w:val="00F46943"/>
    <w:rsid w:val="00F46984"/>
    <w:rsid w:val="00F4714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17"/>
    <w:rsid w:val="00F560B4"/>
    <w:rsid w:val="00F56281"/>
    <w:rsid w:val="00F56579"/>
    <w:rsid w:val="00F56594"/>
    <w:rsid w:val="00F56903"/>
    <w:rsid w:val="00F56E7D"/>
    <w:rsid w:val="00F5729B"/>
    <w:rsid w:val="00F574D5"/>
    <w:rsid w:val="00F57665"/>
    <w:rsid w:val="00F57868"/>
    <w:rsid w:val="00F60294"/>
    <w:rsid w:val="00F6063A"/>
    <w:rsid w:val="00F612BD"/>
    <w:rsid w:val="00F61A15"/>
    <w:rsid w:val="00F630EB"/>
    <w:rsid w:val="00F6347F"/>
    <w:rsid w:val="00F638A8"/>
    <w:rsid w:val="00F63FE3"/>
    <w:rsid w:val="00F644F1"/>
    <w:rsid w:val="00F65227"/>
    <w:rsid w:val="00F654B2"/>
    <w:rsid w:val="00F65FF2"/>
    <w:rsid w:val="00F6692D"/>
    <w:rsid w:val="00F6698E"/>
    <w:rsid w:val="00F66CA6"/>
    <w:rsid w:val="00F66E96"/>
    <w:rsid w:val="00F67417"/>
    <w:rsid w:val="00F6746E"/>
    <w:rsid w:val="00F67F4E"/>
    <w:rsid w:val="00F70558"/>
    <w:rsid w:val="00F70AB9"/>
    <w:rsid w:val="00F7131D"/>
    <w:rsid w:val="00F7215F"/>
    <w:rsid w:val="00F72260"/>
    <w:rsid w:val="00F72316"/>
    <w:rsid w:val="00F724EC"/>
    <w:rsid w:val="00F72559"/>
    <w:rsid w:val="00F725B2"/>
    <w:rsid w:val="00F72F1B"/>
    <w:rsid w:val="00F732E6"/>
    <w:rsid w:val="00F75592"/>
    <w:rsid w:val="00F7599F"/>
    <w:rsid w:val="00F763E3"/>
    <w:rsid w:val="00F76586"/>
    <w:rsid w:val="00F7680D"/>
    <w:rsid w:val="00F768B8"/>
    <w:rsid w:val="00F76B1E"/>
    <w:rsid w:val="00F77250"/>
    <w:rsid w:val="00F7725C"/>
    <w:rsid w:val="00F773E7"/>
    <w:rsid w:val="00F77B99"/>
    <w:rsid w:val="00F80768"/>
    <w:rsid w:val="00F81F56"/>
    <w:rsid w:val="00F8218F"/>
    <w:rsid w:val="00F82C3C"/>
    <w:rsid w:val="00F83243"/>
    <w:rsid w:val="00F83398"/>
    <w:rsid w:val="00F84093"/>
    <w:rsid w:val="00F84C15"/>
    <w:rsid w:val="00F85285"/>
    <w:rsid w:val="00F85F5F"/>
    <w:rsid w:val="00F863DE"/>
    <w:rsid w:val="00F869FF"/>
    <w:rsid w:val="00F86F43"/>
    <w:rsid w:val="00F872D0"/>
    <w:rsid w:val="00F875B7"/>
    <w:rsid w:val="00F87DF1"/>
    <w:rsid w:val="00F90225"/>
    <w:rsid w:val="00F90513"/>
    <w:rsid w:val="00F905D1"/>
    <w:rsid w:val="00F90659"/>
    <w:rsid w:val="00F91643"/>
    <w:rsid w:val="00F920ED"/>
    <w:rsid w:val="00F929B7"/>
    <w:rsid w:val="00F9327D"/>
    <w:rsid w:val="00F9415C"/>
    <w:rsid w:val="00F94D71"/>
    <w:rsid w:val="00F95039"/>
    <w:rsid w:val="00F952BE"/>
    <w:rsid w:val="00F953B3"/>
    <w:rsid w:val="00F9566B"/>
    <w:rsid w:val="00F9576C"/>
    <w:rsid w:val="00F96594"/>
    <w:rsid w:val="00F96714"/>
    <w:rsid w:val="00FA0792"/>
    <w:rsid w:val="00FA144D"/>
    <w:rsid w:val="00FA2925"/>
    <w:rsid w:val="00FA36EB"/>
    <w:rsid w:val="00FA4B39"/>
    <w:rsid w:val="00FA56CE"/>
    <w:rsid w:val="00FA5EE1"/>
    <w:rsid w:val="00FA659D"/>
    <w:rsid w:val="00FA675B"/>
    <w:rsid w:val="00FA6DA8"/>
    <w:rsid w:val="00FA6F6D"/>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939"/>
    <w:rsid w:val="00FB4B5E"/>
    <w:rsid w:val="00FB4C99"/>
    <w:rsid w:val="00FB5D95"/>
    <w:rsid w:val="00FB5EF4"/>
    <w:rsid w:val="00FB66D2"/>
    <w:rsid w:val="00FB6905"/>
    <w:rsid w:val="00FB69D5"/>
    <w:rsid w:val="00FB7BCA"/>
    <w:rsid w:val="00FC0D66"/>
    <w:rsid w:val="00FC2982"/>
    <w:rsid w:val="00FC30FB"/>
    <w:rsid w:val="00FC3BF3"/>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8FB"/>
    <w:rsid w:val="00FD2A30"/>
    <w:rsid w:val="00FD30CA"/>
    <w:rsid w:val="00FD34DC"/>
    <w:rsid w:val="00FD350F"/>
    <w:rsid w:val="00FD4B45"/>
    <w:rsid w:val="00FD54BA"/>
    <w:rsid w:val="00FD5736"/>
    <w:rsid w:val="00FD6FC4"/>
    <w:rsid w:val="00FD75A0"/>
    <w:rsid w:val="00FD76E4"/>
    <w:rsid w:val="00FD7903"/>
    <w:rsid w:val="00FE0385"/>
    <w:rsid w:val="00FE0C60"/>
    <w:rsid w:val="00FE1B67"/>
    <w:rsid w:val="00FE252E"/>
    <w:rsid w:val="00FE342C"/>
    <w:rsid w:val="00FE3B93"/>
    <w:rsid w:val="00FE3D1F"/>
    <w:rsid w:val="00FE3D7C"/>
    <w:rsid w:val="00FE4654"/>
    <w:rsid w:val="00FE4885"/>
    <w:rsid w:val="00FE49B1"/>
    <w:rsid w:val="00FE5036"/>
    <w:rsid w:val="00FE54B8"/>
    <w:rsid w:val="00FE5735"/>
    <w:rsid w:val="00FE6998"/>
    <w:rsid w:val="00FE6B95"/>
    <w:rsid w:val="00FE6D04"/>
    <w:rsid w:val="00FE75F9"/>
    <w:rsid w:val="00FE7908"/>
    <w:rsid w:val="00FF0550"/>
    <w:rsid w:val="00FF0594"/>
    <w:rsid w:val="00FF05F7"/>
    <w:rsid w:val="00FF116E"/>
    <w:rsid w:val="00FF203A"/>
    <w:rsid w:val="00FF2E4E"/>
    <w:rsid w:val="00FF3486"/>
    <w:rsid w:val="00FF3518"/>
    <w:rsid w:val="00FF3D6D"/>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30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Diagrama, Diagrama2 Diagrama,Diagrama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Numatytasispastraiposriftas"/>
    <w:uiPriority w:val="99"/>
    <w:semiHidden/>
    <w:rsid w:val="00CB1623"/>
    <w:rPr>
      <w:rFonts w:ascii="Times New Roman" w:eastAsia="Calibri" w:hAnsi="Times New Roman" w:cs="Times New Roman"/>
      <w:sz w:val="24"/>
      <w:szCs w:val="22"/>
      <w:lang w:eastAsia="en-US"/>
    </w:rPr>
  </w:style>
  <w:style w:type="paragraph" w:styleId="Pagrindiniotekstotrauka">
    <w:name w:val="Body Text Indent"/>
    <w:basedOn w:val="prastasis"/>
    <w:link w:val="PagrindiniotekstotraukaDiagrama"/>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CB1623"/>
    <w:rPr>
      <w:rFonts w:ascii="Times New Roman" w:eastAsia="Calibri" w:hAnsi="Times New Roman" w:cs="Times New Roman"/>
      <w:sz w:val="24"/>
      <w:szCs w:val="22"/>
      <w:lang w:eastAsia="en-US"/>
    </w:rPr>
  </w:style>
  <w:style w:type="paragraph" w:styleId="Pagrindinistekstas2">
    <w:name w:val="Body Text 2"/>
    <w:basedOn w:val="prastasis"/>
    <w:link w:val="Pagrindinistekstas2Diagrama"/>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Pagrindinistekstas2Diagrama">
    <w:name w:val="Pagrindinis tekstas 2 Diagrama"/>
    <w:basedOn w:val="Numatytasispastraiposriftas"/>
    <w:link w:val="Pagrindinistekstas2"/>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
    <w:name w:val="Body text Char"/>
    <w:link w:val="Pagrindinistekstas1"/>
    <w:locked/>
    <w:rsid w:val="00CB1623"/>
    <w:rPr>
      <w:rFonts w:ascii="TimesLT" w:hAnsi="TimesLT"/>
    </w:rPr>
  </w:style>
  <w:style w:type="paragraph" w:customStyle="1" w:styleId="Pagrindinistekstas1">
    <w:name w:val="Pagrindinis tekstas1"/>
    <w:link w:val="BodytextChar"/>
    <w:rsid w:val="00CB1623"/>
    <w:pPr>
      <w:snapToGrid w:val="0"/>
      <w:spacing w:line="240" w:lineRule="auto"/>
      <w:ind w:firstLine="312"/>
    </w:pPr>
    <w:rPr>
      <w:rFonts w:ascii="TimesLT" w:hAnsi="TimesLT"/>
    </w:rPr>
  </w:style>
  <w:style w:type="paragraph" w:customStyle="1" w:styleId="Statja">
    <w:name w:val="Statja"/>
    <w:basedOn w:val="prastasis"/>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prastojilentel"/>
    <w:next w:val="Lentelstinklelis"/>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863DE"/>
  </w:style>
  <w:style w:type="paragraph" w:customStyle="1" w:styleId="Antrat10">
    <w:name w:val="Antraštė1"/>
    <w:basedOn w:val="prastasis"/>
    <w:next w:val="Pagrindinistekstas"/>
    <w:rsid w:val="00F863DE"/>
    <w:pPr>
      <w:keepNext/>
      <w:suppressAutoHyphens/>
      <w:autoSpaceDN w:val="0"/>
      <w:spacing w:before="240" w:after="120" w:line="240" w:lineRule="auto"/>
      <w:ind w:firstLine="0"/>
      <w:jc w:val="left"/>
      <w:textAlignment w:val="baseline"/>
    </w:pPr>
    <w:rPr>
      <w:rFonts w:ascii="Liberation Sans" w:eastAsia="Microsoft YaHei" w:hAnsi="Liberation Sans" w:cs="Mangal"/>
      <w:kern w:val="3"/>
      <w:sz w:val="28"/>
      <w:szCs w:val="28"/>
      <w:lang w:val="en-US" w:eastAsia="zh-CN" w:bidi="hi-IN"/>
    </w:rPr>
  </w:style>
  <w:style w:type="paragraph" w:styleId="Sraas">
    <w:name w:val="List"/>
    <w:basedOn w:val="Pagrindinistekstas"/>
    <w:rsid w:val="00F863DE"/>
    <w:pPr>
      <w:suppressAutoHyphens/>
      <w:autoSpaceDN w:val="0"/>
      <w:snapToGrid w:val="0"/>
      <w:spacing w:line="240" w:lineRule="auto"/>
      <w:ind w:firstLine="312"/>
    </w:pPr>
    <w:rPr>
      <w:rFonts w:ascii="TimesLT" w:eastAsia="Times New Roman" w:hAnsi="TimesLT" w:cs="Times New Roman"/>
      <w:sz w:val="24"/>
      <w:szCs w:val="24"/>
      <w:lang w:val="en-US" w:eastAsia="en-US"/>
    </w:rPr>
  </w:style>
  <w:style w:type="paragraph" w:customStyle="1" w:styleId="Rodykl">
    <w:name w:val="Rodyklė"/>
    <w:basedOn w:val="prastasis"/>
    <w:rsid w:val="00F863DE"/>
    <w:pPr>
      <w:suppressLineNumbers/>
      <w:suppressAutoHyphens/>
      <w:autoSpaceDN w:val="0"/>
      <w:spacing w:line="240" w:lineRule="auto"/>
      <w:ind w:firstLine="0"/>
      <w:jc w:val="left"/>
      <w:textAlignment w:val="baseline"/>
    </w:pPr>
    <w:rPr>
      <w:rFonts w:ascii="Liberation Serif" w:eastAsia="SimSun" w:hAnsi="Liberation Serif" w:cs="Mangal"/>
      <w:kern w:val="3"/>
      <w:sz w:val="24"/>
      <w:szCs w:val="24"/>
      <w:lang w:val="en-US" w:eastAsia="zh-CN" w:bidi="hi-IN"/>
    </w:rPr>
  </w:style>
  <w:style w:type="paragraph" w:customStyle="1" w:styleId="font5">
    <w:name w:val="font5"/>
    <w:basedOn w:val="prastasis"/>
    <w:rsid w:val="00F863DE"/>
    <w:pPr>
      <w:autoSpaceDN w:val="0"/>
      <w:spacing w:before="100" w:after="100" w:line="240" w:lineRule="auto"/>
      <w:ind w:firstLine="0"/>
      <w:jc w:val="left"/>
    </w:pPr>
    <w:rPr>
      <w:rFonts w:ascii="Times New Roman" w:eastAsia="Times New Roman" w:hAnsi="Times New Roman" w:cs="Times New Roman"/>
      <w:color w:val="000000"/>
      <w:sz w:val="24"/>
      <w:szCs w:val="24"/>
      <w:lang w:val="en-US" w:eastAsia="en-US"/>
    </w:rPr>
  </w:style>
  <w:style w:type="paragraph" w:customStyle="1" w:styleId="font6">
    <w:name w:val="font6"/>
    <w:basedOn w:val="prastasis"/>
    <w:rsid w:val="00F863DE"/>
    <w:pPr>
      <w:autoSpaceDN w:val="0"/>
      <w:spacing w:before="100" w:after="100" w:line="240" w:lineRule="auto"/>
      <w:ind w:firstLine="0"/>
      <w:jc w:val="left"/>
    </w:pPr>
    <w:rPr>
      <w:rFonts w:ascii="Times New Roman" w:eastAsia="Times New Roman" w:hAnsi="Times New Roman" w:cs="Times New Roman"/>
      <w:color w:val="000000"/>
      <w:sz w:val="22"/>
      <w:szCs w:val="22"/>
      <w:lang w:val="en-US" w:eastAsia="en-US"/>
    </w:rPr>
  </w:style>
  <w:style w:type="paragraph" w:customStyle="1" w:styleId="xl65">
    <w:name w:val="xl65"/>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6">
    <w:name w:val="xl66"/>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67">
    <w:name w:val="xl67"/>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8">
    <w:name w:val="xl68"/>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sz w:val="24"/>
      <w:szCs w:val="24"/>
      <w:lang w:val="en-US" w:eastAsia="en-US"/>
    </w:rPr>
  </w:style>
  <w:style w:type="paragraph" w:customStyle="1" w:styleId="xl69">
    <w:name w:val="xl6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0">
    <w:name w:val="xl7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1">
    <w:name w:val="xl71"/>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2">
    <w:name w:val="xl72"/>
    <w:basedOn w:val="prastasis"/>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3">
    <w:name w:val="xl73"/>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4">
    <w:name w:val="xl74"/>
    <w:basedOn w:val="prastasis"/>
    <w:rsid w:val="00F863DE"/>
    <w:pPr>
      <w:shd w:val="clear" w:color="auto" w:fill="D9D9D9"/>
      <w:autoSpaceDN w:val="0"/>
      <w:spacing w:before="100" w:after="100" w:line="240" w:lineRule="auto"/>
      <w:ind w:firstLine="0"/>
      <w:jc w:val="left"/>
    </w:pPr>
    <w:rPr>
      <w:rFonts w:ascii="Times New Roman" w:eastAsia="Times New Roman" w:hAnsi="Times New Roman" w:cs="Times New Roman"/>
      <w:b/>
      <w:bCs/>
      <w:sz w:val="24"/>
      <w:szCs w:val="24"/>
      <w:lang w:val="en-US" w:eastAsia="en-US"/>
    </w:rPr>
  </w:style>
  <w:style w:type="paragraph" w:customStyle="1" w:styleId="xl75">
    <w:name w:val="xl75"/>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76">
    <w:name w:val="xl76"/>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7">
    <w:name w:val="xl77"/>
    <w:basedOn w:val="prastasis"/>
    <w:rsid w:val="00F863DE"/>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prastasis"/>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9">
    <w:name w:val="xl7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0">
    <w:name w:val="xl8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1">
    <w:name w:val="xl81"/>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2">
    <w:name w:val="xl82"/>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3">
    <w:name w:val="xl83"/>
    <w:basedOn w:val="prastasis"/>
    <w:rsid w:val="00F863DE"/>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84">
    <w:name w:val="xl84"/>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5">
    <w:name w:val="xl85"/>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6">
    <w:name w:val="xl86"/>
    <w:basedOn w:val="prastasis"/>
    <w:rsid w:val="00F863DE"/>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7">
    <w:name w:val="xl87"/>
    <w:basedOn w:val="prastasis"/>
    <w:rsid w:val="00F863DE"/>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8">
    <w:name w:val="xl88"/>
    <w:basedOn w:val="prastasis"/>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9">
    <w:name w:val="xl8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0">
    <w:name w:val="xl9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center"/>
    </w:pPr>
    <w:rPr>
      <w:rFonts w:ascii="Times New Roman" w:eastAsia="Times New Roman" w:hAnsi="Times New Roman" w:cs="Times New Roman"/>
      <w:color w:val="000000"/>
      <w:sz w:val="24"/>
      <w:szCs w:val="24"/>
      <w:lang w:val="en-US" w:eastAsia="en-US"/>
    </w:rPr>
  </w:style>
  <w:style w:type="paragraph" w:customStyle="1" w:styleId="xl91">
    <w:name w:val="xl91"/>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2">
    <w:name w:val="xl92"/>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3">
    <w:name w:val="xl93"/>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94">
    <w:name w:val="xl94"/>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5">
    <w:name w:val="xl95"/>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6">
    <w:name w:val="xl96"/>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7">
    <w:name w:val="xl97"/>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color w:val="000000"/>
      <w:sz w:val="24"/>
      <w:szCs w:val="24"/>
      <w:lang w:val="en-US" w:eastAsia="en-US"/>
    </w:rPr>
  </w:style>
  <w:style w:type="paragraph" w:customStyle="1" w:styleId="xl98">
    <w:name w:val="xl98"/>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9">
    <w:name w:val="xl99"/>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100">
    <w:name w:val="xl100"/>
    <w:basedOn w:val="prastasis"/>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101">
    <w:name w:val="xl101"/>
    <w:basedOn w:val="prastasis"/>
    <w:rsid w:val="00F863DE"/>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character" w:customStyle="1" w:styleId="HeaderChar">
    <w:name w:val="Header Char"/>
    <w:basedOn w:val="Numatytasispastraiposriftas"/>
    <w:uiPriority w:val="99"/>
    <w:rsid w:val="00F863DE"/>
    <w:rPr>
      <w:rFonts w:ascii="Times New Roman" w:eastAsia="Times New Roman" w:hAnsi="Times New Roman" w:cs="Times New Roman"/>
      <w:kern w:val="0"/>
      <w:szCs w:val="20"/>
      <w:lang w:bidi="ar-SA"/>
    </w:rPr>
  </w:style>
  <w:style w:type="paragraph" w:styleId="Pagrindinistekstas3">
    <w:name w:val="Body Text 3"/>
    <w:basedOn w:val="prastasis"/>
    <w:link w:val="Pagrindinistekstas3Diagrama"/>
    <w:rsid w:val="00F863DE"/>
    <w:pPr>
      <w:autoSpaceDN w:val="0"/>
      <w:spacing w:after="120" w:line="240" w:lineRule="auto"/>
      <w:ind w:firstLine="0"/>
      <w:jc w:val="center"/>
    </w:pPr>
    <w:rPr>
      <w:rFonts w:ascii="Times New Roman" w:eastAsia="Times New Roman" w:hAnsi="Times New Roman" w:cs="Times New Roman"/>
      <w:sz w:val="16"/>
      <w:szCs w:val="16"/>
      <w:lang w:val="en-US" w:eastAsia="en-US"/>
    </w:rPr>
  </w:style>
  <w:style w:type="character" w:customStyle="1" w:styleId="Pagrindinistekstas3Diagrama">
    <w:name w:val="Pagrindinis tekstas 3 Diagrama"/>
    <w:basedOn w:val="Numatytasispastraiposriftas"/>
    <w:link w:val="Pagrindinistekstas3"/>
    <w:rsid w:val="00F863DE"/>
    <w:rPr>
      <w:rFonts w:ascii="Times New Roman" w:eastAsia="Times New Roman" w:hAnsi="Times New Roman" w:cs="Times New Roman"/>
      <w:sz w:val="16"/>
      <w:szCs w:val="16"/>
      <w:lang w:val="en-US" w:eastAsia="en-US"/>
    </w:rPr>
  </w:style>
  <w:style w:type="character" w:customStyle="1" w:styleId="BodyText3Char">
    <w:name w:val="Body Text 3 Char"/>
    <w:basedOn w:val="Numatytasispastraiposriftas"/>
    <w:rsid w:val="00F863DE"/>
    <w:rPr>
      <w:rFonts w:ascii="Times New Roman" w:eastAsia="Times New Roman" w:hAnsi="Times New Roman" w:cs="Times New Roman"/>
      <w:kern w:val="0"/>
      <w:sz w:val="16"/>
      <w:szCs w:val="16"/>
      <w:lang w:eastAsia="en-US" w:bidi="ar-SA"/>
    </w:rPr>
  </w:style>
  <w:style w:type="paragraph" w:customStyle="1" w:styleId="linija">
    <w:name w:val="linija"/>
    <w:basedOn w:val="prastasis"/>
    <w:rsid w:val="00F863DE"/>
    <w:pPr>
      <w:autoSpaceDN w:val="0"/>
      <w:spacing w:before="100" w:after="100" w:line="240" w:lineRule="auto"/>
      <w:ind w:firstLine="0"/>
      <w:jc w:val="center"/>
    </w:pPr>
    <w:rPr>
      <w:rFonts w:ascii="Times New Roman" w:eastAsia="Times New Roman" w:hAnsi="Times New Roman" w:cs="Times New Roman"/>
      <w:sz w:val="24"/>
      <w:szCs w:val="24"/>
    </w:rPr>
  </w:style>
  <w:style w:type="character" w:customStyle="1" w:styleId="FooterChar">
    <w:name w:val="Footer Char"/>
    <w:basedOn w:val="Numatytasispastraiposriftas"/>
    <w:uiPriority w:val="99"/>
    <w:rsid w:val="00F863DE"/>
    <w:rPr>
      <w:rFonts w:ascii="Times New Roman" w:eastAsia="Calibri" w:hAnsi="Times New Roman" w:cs="Times New Roman"/>
      <w:kern w:val="0"/>
      <w:szCs w:val="22"/>
      <w:lang w:eastAsia="en-US" w:bidi="ar-SA"/>
    </w:rPr>
  </w:style>
  <w:style w:type="character" w:customStyle="1" w:styleId="BalloonTextChar">
    <w:name w:val="Balloon Text Char"/>
    <w:basedOn w:val="Numatytasispastraiposriftas"/>
    <w:uiPriority w:val="99"/>
    <w:rsid w:val="00F863DE"/>
    <w:rPr>
      <w:rFonts w:ascii="Tahoma" w:eastAsia="Calibri" w:hAnsi="Tahoma" w:cs="Tahoma"/>
      <w:kern w:val="0"/>
      <w:sz w:val="16"/>
      <w:szCs w:val="16"/>
      <w:lang w:val="lt-LT" w:eastAsia="en-US" w:bidi="ar-SA"/>
    </w:rPr>
  </w:style>
  <w:style w:type="character" w:customStyle="1" w:styleId="SubtitleChar">
    <w:name w:val="Subtitle Char"/>
    <w:basedOn w:val="Numatytasispastraiposriftas"/>
    <w:uiPriority w:val="11"/>
    <w:rsid w:val="00F863DE"/>
    <w:rPr>
      <w:rFonts w:ascii="Cambria" w:eastAsia="Times New Roman" w:hAnsi="Cambria" w:cs="Times New Roman"/>
      <w:kern w:val="0"/>
      <w:lang w:val="lt-LT" w:eastAsia="en-US" w:bidi="ar-SA"/>
    </w:rPr>
  </w:style>
  <w:style w:type="character" w:customStyle="1" w:styleId="WW8Num1z0">
    <w:name w:val="WW8Num1z0"/>
    <w:rsid w:val="00F863DE"/>
    <w:rPr>
      <w:rFonts w:ascii="Symbol" w:hAnsi="Symbol" w:cs="OpenSymbol"/>
    </w:rPr>
  </w:style>
  <w:style w:type="character" w:customStyle="1" w:styleId="Absatz-Standardschriftart">
    <w:name w:val="Absatz-Standardschriftart"/>
    <w:rsid w:val="00F863DE"/>
  </w:style>
  <w:style w:type="character" w:customStyle="1" w:styleId="Bullets">
    <w:name w:val="Bullets"/>
    <w:rsid w:val="00F863DE"/>
    <w:rPr>
      <w:rFonts w:ascii="OpenSymbol" w:eastAsia="OpenSymbol" w:hAnsi="OpenSymbol" w:cs="OpenSymbol"/>
    </w:rPr>
  </w:style>
  <w:style w:type="character" w:customStyle="1" w:styleId="CommentTextChar">
    <w:name w:val="Comment Text Char"/>
    <w:rsid w:val="00F863DE"/>
    <w:rPr>
      <w:rFonts w:eastAsia="Lucida Sans Unicode" w:cs="Mangal"/>
      <w:kern w:val="3"/>
      <w:szCs w:val="18"/>
      <w:lang w:eastAsia="hi-IN" w:bidi="hi-IN"/>
    </w:rPr>
  </w:style>
  <w:style w:type="character" w:customStyle="1" w:styleId="CommentSubjectChar">
    <w:name w:val="Comment Subject Char"/>
    <w:rsid w:val="00F863DE"/>
    <w:rPr>
      <w:rFonts w:eastAsia="Lucida Sans Unicode" w:cs="Mangal"/>
      <w:b/>
      <w:bCs/>
      <w:kern w:val="3"/>
      <w:szCs w:val="18"/>
      <w:lang w:eastAsia="hi-IN" w:bidi="hi-IN"/>
    </w:rPr>
  </w:style>
  <w:style w:type="character" w:customStyle="1" w:styleId="BodyTextChar0">
    <w:name w:val="Body Text Char"/>
    <w:basedOn w:val="Numatytasispastraiposriftas"/>
    <w:rsid w:val="00F863DE"/>
  </w:style>
  <w:style w:type="paragraph" w:customStyle="1" w:styleId="Index">
    <w:name w:val="Index"/>
    <w:basedOn w:val="prastasis"/>
    <w:rsid w:val="00F863DE"/>
    <w:pPr>
      <w:widowControl w:val="0"/>
      <w:suppressLineNumbers/>
      <w:suppressAutoHyphens/>
      <w:autoSpaceDN w:val="0"/>
      <w:spacing w:line="240" w:lineRule="auto"/>
      <w:ind w:firstLine="0"/>
      <w:jc w:val="left"/>
    </w:pPr>
    <w:rPr>
      <w:rFonts w:ascii="Times New Roman" w:eastAsia="Lucida Sans Unicode" w:hAnsi="Times New Roman" w:cs="Mangal"/>
      <w:kern w:val="3"/>
      <w:sz w:val="24"/>
      <w:szCs w:val="24"/>
      <w:lang w:eastAsia="hi-IN" w:bidi="hi-IN"/>
    </w:rPr>
  </w:style>
  <w:style w:type="character" w:customStyle="1" w:styleId="CommentTextChar1">
    <w:name w:val="Comment Text Char1"/>
    <w:basedOn w:val="Numatytasispastraiposriftas"/>
    <w:rsid w:val="00F863DE"/>
    <w:rPr>
      <w:rFonts w:ascii="Times New Roman" w:eastAsia="Lucida Sans Unicode" w:hAnsi="Times New Roman"/>
      <w:kern w:val="3"/>
      <w:sz w:val="20"/>
      <w:szCs w:val="18"/>
      <w:lang w:val="lt-LT" w:eastAsia="hi-IN"/>
    </w:rPr>
  </w:style>
  <w:style w:type="character" w:customStyle="1" w:styleId="CommentSubjectChar1">
    <w:name w:val="Comment Subject Char1"/>
    <w:basedOn w:val="CommentTextChar1"/>
    <w:rsid w:val="00F863DE"/>
    <w:rPr>
      <w:rFonts w:ascii="Times New Roman" w:eastAsia="Lucida Sans Unicode" w:hAnsi="Times New Roman"/>
      <w:b/>
      <w:bCs/>
      <w:kern w:val="3"/>
      <w:sz w:val="20"/>
      <w:szCs w:val="18"/>
      <w:lang w:val="lt-LT" w:eastAsia="hi-IN"/>
    </w:rPr>
  </w:style>
  <w:style w:type="character" w:customStyle="1" w:styleId="BodyText2Char">
    <w:name w:val="Body Text 2 Char"/>
    <w:basedOn w:val="Numatytasispastraiposriftas"/>
    <w:rsid w:val="00F863DE"/>
    <w:rPr>
      <w:rFonts w:ascii="Times New Roman" w:eastAsia="Times New Roman" w:hAnsi="Times New Roman" w:cs="Times New Roman"/>
      <w:kern w:val="0"/>
      <w:sz w:val="20"/>
      <w:szCs w:val="20"/>
      <w:lang w:val="lt-LT" w:eastAsia="en-US" w:bidi="ar-SA"/>
    </w:rPr>
  </w:style>
  <w:style w:type="character" w:customStyle="1" w:styleId="Laukeliai">
    <w:name w:val="Laukeliai"/>
    <w:basedOn w:val="Numatytasispastraiposriftas"/>
    <w:uiPriority w:val="1"/>
    <w:rsid w:val="00F863DE"/>
    <w:rPr>
      <w:rFonts w:ascii="Arial" w:hAnsi="Arial"/>
      <w:sz w:val="20"/>
    </w:rPr>
  </w:style>
  <w:style w:type="character" w:customStyle="1" w:styleId="FontStyle12">
    <w:name w:val="Font Style12"/>
    <w:basedOn w:val="Numatytasispastraiposriftas"/>
    <w:uiPriority w:val="99"/>
    <w:rsid w:val="00F863DE"/>
    <w:rPr>
      <w:rFonts w:ascii="Arial" w:hAnsi="Arial" w:cs="Arial"/>
      <w:sz w:val="18"/>
      <w:szCs w:val="18"/>
    </w:rPr>
  </w:style>
  <w:style w:type="numbering" w:customStyle="1" w:styleId="Esamassraas11">
    <w:name w:val="Esamas sąrašas11"/>
    <w:uiPriority w:val="99"/>
    <w:rsid w:val="00F863DE"/>
    <w:pPr>
      <w:numPr>
        <w:numId w:val="27"/>
      </w:numPr>
    </w:pPr>
  </w:style>
  <w:style w:type="numbering" w:customStyle="1" w:styleId="WW8Num1">
    <w:name w:val="WW8Num1"/>
    <w:basedOn w:val="Sraonra"/>
    <w:rsid w:val="00F863DE"/>
    <w:pPr>
      <w:numPr>
        <w:numId w:val="28"/>
      </w:numPr>
    </w:pPr>
  </w:style>
  <w:style w:type="numbering" w:customStyle="1" w:styleId="Esamassraas2">
    <w:name w:val="Esamas sąrašas2"/>
    <w:uiPriority w:val="99"/>
    <w:rsid w:val="00F863DE"/>
    <w:pPr>
      <w:numPr>
        <w:numId w:val="29"/>
      </w:numPr>
    </w:pPr>
  </w:style>
  <w:style w:type="character" w:customStyle="1" w:styleId="WW-DefaultParagraphFont">
    <w:name w:val="WW-Default Paragraph Font"/>
    <w:rsid w:val="00F863DE"/>
  </w:style>
  <w:style w:type="numbering" w:customStyle="1" w:styleId="NoList1">
    <w:name w:val="No List1"/>
    <w:next w:val="Sraonra"/>
    <w:uiPriority w:val="99"/>
    <w:semiHidden/>
    <w:unhideWhenUsed/>
    <w:rsid w:val="00F863DE"/>
  </w:style>
  <w:style w:type="numbering" w:customStyle="1" w:styleId="NoList11">
    <w:name w:val="No List11"/>
    <w:next w:val="Sraonra"/>
    <w:uiPriority w:val="99"/>
    <w:semiHidden/>
    <w:unhideWhenUsed/>
    <w:rsid w:val="00F863DE"/>
  </w:style>
  <w:style w:type="numbering" w:customStyle="1" w:styleId="NoList111">
    <w:name w:val="No List111"/>
    <w:next w:val="Sraonra"/>
    <w:uiPriority w:val="99"/>
    <w:semiHidden/>
    <w:unhideWhenUsed/>
    <w:rsid w:val="00F863DE"/>
  </w:style>
  <w:style w:type="table" w:customStyle="1" w:styleId="Lentelstinklelis3">
    <w:name w:val="Lentelės tinklelis3"/>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F863DE"/>
  </w:style>
  <w:style w:type="table" w:customStyle="1" w:styleId="TableGrid21">
    <w:name w:val="Table Grid21"/>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F863DE"/>
  </w:style>
  <w:style w:type="table" w:customStyle="1" w:styleId="TableGrid32">
    <w:name w:val="Table Grid32"/>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Sraonra"/>
    <w:uiPriority w:val="99"/>
    <w:semiHidden/>
    <w:unhideWhenUsed/>
    <w:rsid w:val="00F863DE"/>
  </w:style>
  <w:style w:type="numbering" w:customStyle="1" w:styleId="NoList12">
    <w:name w:val="No List12"/>
    <w:next w:val="Sraonra"/>
    <w:uiPriority w:val="99"/>
    <w:semiHidden/>
    <w:unhideWhenUsed/>
    <w:rsid w:val="00F863DE"/>
  </w:style>
  <w:style w:type="numbering" w:customStyle="1" w:styleId="NoList112">
    <w:name w:val="No List112"/>
    <w:next w:val="Sraonra"/>
    <w:uiPriority w:val="99"/>
    <w:semiHidden/>
    <w:unhideWhenUsed/>
    <w:rsid w:val="00F863DE"/>
  </w:style>
  <w:style w:type="numbering" w:customStyle="1" w:styleId="NoList21">
    <w:name w:val="No List21"/>
    <w:next w:val="Sraonra"/>
    <w:uiPriority w:val="99"/>
    <w:semiHidden/>
    <w:unhideWhenUsed/>
    <w:rsid w:val="00F863DE"/>
  </w:style>
  <w:style w:type="numbering" w:customStyle="1" w:styleId="NoList31">
    <w:name w:val="No List31"/>
    <w:next w:val="Sraonra"/>
    <w:uiPriority w:val="99"/>
    <w:semiHidden/>
    <w:unhideWhenUsed/>
    <w:rsid w:val="00F863DE"/>
  </w:style>
  <w:style w:type="numbering" w:customStyle="1" w:styleId="Sraonra2">
    <w:name w:val="Sąrašo nėra2"/>
    <w:next w:val="Sraonra"/>
    <w:uiPriority w:val="99"/>
    <w:semiHidden/>
    <w:unhideWhenUsed/>
    <w:rsid w:val="00F725B2"/>
  </w:style>
  <w:style w:type="numbering" w:customStyle="1" w:styleId="Esamassraas12">
    <w:name w:val="Esamas sąrašas12"/>
    <w:uiPriority w:val="99"/>
    <w:rsid w:val="00F725B2"/>
  </w:style>
  <w:style w:type="numbering" w:customStyle="1" w:styleId="WW8Num11">
    <w:name w:val="WW8Num11"/>
    <w:basedOn w:val="Sraonra"/>
    <w:rsid w:val="00F725B2"/>
  </w:style>
  <w:style w:type="numbering" w:customStyle="1" w:styleId="Esamassraas21">
    <w:name w:val="Esamas sąrašas21"/>
    <w:uiPriority w:val="99"/>
    <w:rsid w:val="00F725B2"/>
  </w:style>
  <w:style w:type="numbering" w:customStyle="1" w:styleId="NoList13">
    <w:name w:val="No List13"/>
    <w:next w:val="Sraonra"/>
    <w:uiPriority w:val="99"/>
    <w:semiHidden/>
    <w:unhideWhenUsed/>
    <w:rsid w:val="00F725B2"/>
  </w:style>
  <w:style w:type="numbering" w:customStyle="1" w:styleId="NoList113">
    <w:name w:val="No List113"/>
    <w:next w:val="Sraonra"/>
    <w:uiPriority w:val="99"/>
    <w:semiHidden/>
    <w:unhideWhenUsed/>
    <w:rsid w:val="00F725B2"/>
  </w:style>
  <w:style w:type="numbering" w:customStyle="1" w:styleId="NoList1111">
    <w:name w:val="No List1111"/>
    <w:next w:val="Sraonra"/>
    <w:uiPriority w:val="99"/>
    <w:semiHidden/>
    <w:unhideWhenUsed/>
    <w:rsid w:val="00F725B2"/>
  </w:style>
  <w:style w:type="table" w:customStyle="1" w:styleId="Lentelstinklelis4">
    <w:name w:val="Lentelės tinklelis4"/>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F725B2"/>
  </w:style>
  <w:style w:type="table" w:customStyle="1" w:styleId="TableGrid22">
    <w:name w:val="Table Grid22"/>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F725B2"/>
  </w:style>
  <w:style w:type="table" w:customStyle="1" w:styleId="TableGrid33">
    <w:name w:val="Table Grid33"/>
    <w:basedOn w:val="prastojilentel"/>
    <w:next w:val="Lentelstinklelis"/>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F725B2"/>
  </w:style>
  <w:style w:type="numbering" w:customStyle="1" w:styleId="NoList121">
    <w:name w:val="No List121"/>
    <w:next w:val="Sraonra"/>
    <w:uiPriority w:val="99"/>
    <w:semiHidden/>
    <w:unhideWhenUsed/>
    <w:rsid w:val="00F725B2"/>
  </w:style>
  <w:style w:type="numbering" w:customStyle="1" w:styleId="NoList1121">
    <w:name w:val="No List1121"/>
    <w:next w:val="Sraonra"/>
    <w:uiPriority w:val="99"/>
    <w:semiHidden/>
    <w:unhideWhenUsed/>
    <w:rsid w:val="00F725B2"/>
  </w:style>
  <w:style w:type="numbering" w:customStyle="1" w:styleId="NoList211">
    <w:name w:val="No List211"/>
    <w:next w:val="Sraonra"/>
    <w:uiPriority w:val="99"/>
    <w:semiHidden/>
    <w:unhideWhenUsed/>
    <w:rsid w:val="00F725B2"/>
  </w:style>
  <w:style w:type="numbering" w:customStyle="1" w:styleId="NoList311">
    <w:name w:val="No List311"/>
    <w:next w:val="Sraonra"/>
    <w:uiPriority w:val="99"/>
    <w:semiHidden/>
    <w:unhideWhenUsed/>
    <w:rsid w:val="00F725B2"/>
  </w:style>
  <w:style w:type="numbering" w:customStyle="1" w:styleId="Sraonra3">
    <w:name w:val="Sąrašo nėra3"/>
    <w:next w:val="Sraonra"/>
    <w:uiPriority w:val="99"/>
    <w:semiHidden/>
    <w:unhideWhenUsed/>
    <w:rsid w:val="004B0E1C"/>
  </w:style>
  <w:style w:type="numbering" w:customStyle="1" w:styleId="Esamassraas13">
    <w:name w:val="Esamas sąrašas13"/>
    <w:uiPriority w:val="99"/>
    <w:rsid w:val="004B0E1C"/>
  </w:style>
  <w:style w:type="numbering" w:customStyle="1" w:styleId="WW8Num12">
    <w:name w:val="WW8Num12"/>
    <w:basedOn w:val="Sraonra"/>
    <w:rsid w:val="004B0E1C"/>
  </w:style>
  <w:style w:type="numbering" w:customStyle="1" w:styleId="Esamassraas22">
    <w:name w:val="Esamas sąrašas22"/>
    <w:uiPriority w:val="99"/>
    <w:rsid w:val="004B0E1C"/>
  </w:style>
  <w:style w:type="numbering" w:customStyle="1" w:styleId="NoList14">
    <w:name w:val="No List14"/>
    <w:next w:val="Sraonra"/>
    <w:uiPriority w:val="99"/>
    <w:semiHidden/>
    <w:unhideWhenUsed/>
    <w:rsid w:val="004B0E1C"/>
  </w:style>
  <w:style w:type="numbering" w:customStyle="1" w:styleId="NoList114">
    <w:name w:val="No List114"/>
    <w:next w:val="Sraonra"/>
    <w:uiPriority w:val="99"/>
    <w:semiHidden/>
    <w:unhideWhenUsed/>
    <w:rsid w:val="004B0E1C"/>
  </w:style>
  <w:style w:type="numbering" w:customStyle="1" w:styleId="NoList1112">
    <w:name w:val="No List1112"/>
    <w:next w:val="Sraonra"/>
    <w:uiPriority w:val="99"/>
    <w:semiHidden/>
    <w:unhideWhenUsed/>
    <w:rsid w:val="004B0E1C"/>
  </w:style>
  <w:style w:type="table" w:customStyle="1" w:styleId="Lentelstinklelis5">
    <w:name w:val="Lentelės tinklelis5"/>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4B0E1C"/>
  </w:style>
  <w:style w:type="table" w:customStyle="1" w:styleId="TableGrid23">
    <w:name w:val="Table Grid23"/>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Sraonra"/>
    <w:uiPriority w:val="99"/>
    <w:semiHidden/>
    <w:unhideWhenUsed/>
    <w:rsid w:val="004B0E1C"/>
  </w:style>
  <w:style w:type="table" w:customStyle="1" w:styleId="TableGrid34">
    <w:name w:val="Table Grid34"/>
    <w:basedOn w:val="prastojilentel"/>
    <w:next w:val="Lentelstinklelis"/>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4B0E1C"/>
  </w:style>
  <w:style w:type="numbering" w:customStyle="1" w:styleId="NoList122">
    <w:name w:val="No List122"/>
    <w:next w:val="Sraonra"/>
    <w:uiPriority w:val="99"/>
    <w:semiHidden/>
    <w:unhideWhenUsed/>
    <w:rsid w:val="004B0E1C"/>
  </w:style>
  <w:style w:type="numbering" w:customStyle="1" w:styleId="NoList1122">
    <w:name w:val="No List1122"/>
    <w:next w:val="Sraonra"/>
    <w:uiPriority w:val="99"/>
    <w:semiHidden/>
    <w:unhideWhenUsed/>
    <w:rsid w:val="004B0E1C"/>
  </w:style>
  <w:style w:type="numbering" w:customStyle="1" w:styleId="NoList212">
    <w:name w:val="No List212"/>
    <w:next w:val="Sraonra"/>
    <w:uiPriority w:val="99"/>
    <w:semiHidden/>
    <w:unhideWhenUsed/>
    <w:rsid w:val="004B0E1C"/>
  </w:style>
  <w:style w:type="numbering" w:customStyle="1" w:styleId="NoList312">
    <w:name w:val="No List312"/>
    <w:next w:val="Sraonra"/>
    <w:uiPriority w:val="99"/>
    <w:semiHidden/>
    <w:unhideWhenUsed/>
    <w:rsid w:val="004B0E1C"/>
  </w:style>
  <w:style w:type="numbering" w:customStyle="1" w:styleId="Sraonra4">
    <w:name w:val="Sąrašo nėra4"/>
    <w:next w:val="Sraonra"/>
    <w:uiPriority w:val="99"/>
    <w:semiHidden/>
    <w:unhideWhenUsed/>
    <w:rsid w:val="00E41F65"/>
  </w:style>
  <w:style w:type="numbering" w:customStyle="1" w:styleId="Esamassraas14">
    <w:name w:val="Esamas sąrašas14"/>
    <w:uiPriority w:val="99"/>
    <w:rsid w:val="00E41F65"/>
    <w:pPr>
      <w:numPr>
        <w:numId w:val="31"/>
      </w:numPr>
    </w:pPr>
  </w:style>
  <w:style w:type="numbering" w:customStyle="1" w:styleId="WW8Num13">
    <w:name w:val="WW8Num13"/>
    <w:basedOn w:val="Sraonra"/>
    <w:rsid w:val="00E41F65"/>
  </w:style>
  <w:style w:type="numbering" w:customStyle="1" w:styleId="Esamassraas23">
    <w:name w:val="Esamas sąrašas23"/>
    <w:uiPriority w:val="99"/>
    <w:rsid w:val="00E41F65"/>
    <w:pPr>
      <w:numPr>
        <w:numId w:val="22"/>
      </w:numPr>
    </w:pPr>
  </w:style>
  <w:style w:type="numbering" w:customStyle="1" w:styleId="NoList15">
    <w:name w:val="No List15"/>
    <w:next w:val="Sraonra"/>
    <w:uiPriority w:val="99"/>
    <w:semiHidden/>
    <w:unhideWhenUsed/>
    <w:rsid w:val="00E41F65"/>
  </w:style>
  <w:style w:type="numbering" w:customStyle="1" w:styleId="NoList115">
    <w:name w:val="No List115"/>
    <w:next w:val="Sraonra"/>
    <w:uiPriority w:val="99"/>
    <w:semiHidden/>
    <w:unhideWhenUsed/>
    <w:rsid w:val="00E41F65"/>
  </w:style>
  <w:style w:type="numbering" w:customStyle="1" w:styleId="NoList1113">
    <w:name w:val="No List1113"/>
    <w:next w:val="Sraonra"/>
    <w:uiPriority w:val="99"/>
    <w:semiHidden/>
    <w:unhideWhenUsed/>
    <w:rsid w:val="00E41F65"/>
  </w:style>
  <w:style w:type="table" w:customStyle="1" w:styleId="Lentelstinklelis6">
    <w:name w:val="Lentelės tinklelis6"/>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E41F65"/>
  </w:style>
  <w:style w:type="table" w:customStyle="1" w:styleId="TableGrid24">
    <w:name w:val="Table Grid24"/>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Sraonra"/>
    <w:uiPriority w:val="99"/>
    <w:semiHidden/>
    <w:unhideWhenUsed/>
    <w:rsid w:val="00E41F65"/>
  </w:style>
  <w:style w:type="table" w:customStyle="1" w:styleId="TableGrid35">
    <w:name w:val="Table Grid35"/>
    <w:basedOn w:val="prastojilentel"/>
    <w:next w:val="Lentelstinklelis"/>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Sraonra"/>
    <w:uiPriority w:val="99"/>
    <w:semiHidden/>
    <w:unhideWhenUsed/>
    <w:rsid w:val="00E41F65"/>
  </w:style>
  <w:style w:type="numbering" w:customStyle="1" w:styleId="NoList123">
    <w:name w:val="No List123"/>
    <w:next w:val="Sraonra"/>
    <w:uiPriority w:val="99"/>
    <w:semiHidden/>
    <w:unhideWhenUsed/>
    <w:rsid w:val="00E41F65"/>
  </w:style>
  <w:style w:type="numbering" w:customStyle="1" w:styleId="NoList1123">
    <w:name w:val="No List1123"/>
    <w:next w:val="Sraonra"/>
    <w:uiPriority w:val="99"/>
    <w:semiHidden/>
    <w:unhideWhenUsed/>
    <w:rsid w:val="00E41F65"/>
  </w:style>
  <w:style w:type="numbering" w:customStyle="1" w:styleId="NoList213">
    <w:name w:val="No List213"/>
    <w:next w:val="Sraonra"/>
    <w:uiPriority w:val="99"/>
    <w:semiHidden/>
    <w:unhideWhenUsed/>
    <w:rsid w:val="00E41F65"/>
  </w:style>
  <w:style w:type="numbering" w:customStyle="1" w:styleId="NoList313">
    <w:name w:val="No List313"/>
    <w:next w:val="Sraonra"/>
    <w:uiPriority w:val="99"/>
    <w:semiHidden/>
    <w:unhideWhenUsed/>
    <w:rsid w:val="00E4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675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336343">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4141783">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909415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522123">
      <w:bodyDiv w:val="1"/>
      <w:marLeft w:val="0"/>
      <w:marRight w:val="0"/>
      <w:marTop w:val="0"/>
      <w:marBottom w:val="0"/>
      <w:divBdr>
        <w:top w:val="none" w:sz="0" w:space="0" w:color="auto"/>
        <w:left w:val="none" w:sz="0" w:space="0" w:color="auto"/>
        <w:bottom w:val="none" w:sz="0" w:space="0" w:color="auto"/>
        <w:right w:val="none" w:sz="0" w:space="0" w:color="auto"/>
      </w:divBdr>
    </w:div>
    <w:div w:id="11115882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67003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29169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67316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09152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586975">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LT_versija/E_vedlys/4_convenience/PVMpagalba(Pasiulymoforma).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24164F520430D8D16C78B9755B97C"/>
        <w:category>
          <w:name w:val="Bendrosios nuostatos"/>
          <w:gallery w:val="placeholder"/>
        </w:category>
        <w:types>
          <w:type w:val="bbPlcHdr"/>
        </w:types>
        <w:behaviors>
          <w:behavior w:val="content"/>
        </w:behaviors>
        <w:guid w:val="{8A8BD756-2B6F-407E-AD37-7E793ECC59EB}"/>
      </w:docPartPr>
      <w:docPartBody>
        <w:p w:rsidR="00927BD8" w:rsidRDefault="00927BD8" w:rsidP="00927BD8">
          <w:pPr>
            <w:pStyle w:val="73F24164F520430D8D16C78B9755B97C"/>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D6812"/>
    <w:rsid w:val="00110F4F"/>
    <w:rsid w:val="001B4180"/>
    <w:rsid w:val="002B4CE0"/>
    <w:rsid w:val="00335C4E"/>
    <w:rsid w:val="003446A7"/>
    <w:rsid w:val="00383383"/>
    <w:rsid w:val="003E64CC"/>
    <w:rsid w:val="00403AA9"/>
    <w:rsid w:val="00453601"/>
    <w:rsid w:val="004D569C"/>
    <w:rsid w:val="00522AE1"/>
    <w:rsid w:val="005401D8"/>
    <w:rsid w:val="00552B40"/>
    <w:rsid w:val="00620771"/>
    <w:rsid w:val="00630660"/>
    <w:rsid w:val="0069651C"/>
    <w:rsid w:val="00724A83"/>
    <w:rsid w:val="007B3697"/>
    <w:rsid w:val="007D3EC2"/>
    <w:rsid w:val="00877070"/>
    <w:rsid w:val="00927BD8"/>
    <w:rsid w:val="0093627B"/>
    <w:rsid w:val="00936619"/>
    <w:rsid w:val="009E0020"/>
    <w:rsid w:val="00B352EC"/>
    <w:rsid w:val="00BB2284"/>
    <w:rsid w:val="00BC3A1E"/>
    <w:rsid w:val="00BE10F7"/>
    <w:rsid w:val="00CE1FBD"/>
    <w:rsid w:val="00DB4E54"/>
    <w:rsid w:val="00EF3F16"/>
    <w:rsid w:val="00F3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0660"/>
  </w:style>
  <w:style w:type="character" w:customStyle="1" w:styleId="Laukeliai">
    <w:name w:val="Laukeliai"/>
    <w:basedOn w:val="Numatytasispastraiposriftas"/>
    <w:uiPriority w:val="1"/>
    <w:rsid w:val="00927BD8"/>
    <w:rPr>
      <w:rFonts w:ascii="Arial" w:hAnsi="Arial" w:cs="Arial"/>
      <w:sz w:val="20"/>
      <w:szCs w:val="20"/>
    </w:rPr>
  </w:style>
  <w:style w:type="paragraph" w:customStyle="1" w:styleId="73F24164F520430D8D16C78B9755B97C">
    <w:name w:val="73F24164F520430D8D16C78B9755B97C"/>
    <w:rsid w:val="00927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41390</Words>
  <Characters>23593</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 Grikštaitė</cp:lastModifiedBy>
  <cp:revision>31</cp:revision>
  <cp:lastPrinted>2021-11-02T20:49:00Z</cp:lastPrinted>
  <dcterms:created xsi:type="dcterms:W3CDTF">2026-06-10T07:45:00Z</dcterms:created>
  <dcterms:modified xsi:type="dcterms:W3CDTF">2026-06-29T13:05:00Z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