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E0275" w:rsidRPr="00FF45B2" w:rsidRDefault="00F900F3" w:rsidP="00A03145">
      <w:pPr>
        <w:jc w:val="right"/>
        <w:rPr>
          <w:sz w:val="22"/>
          <w:szCs w:val="22"/>
          <w:lang w:eastAsia="en-US"/>
        </w:rPr>
      </w:pPr>
      <w:r w:rsidRPr="00FF45B2">
        <w:rPr>
          <w:sz w:val="22"/>
          <w:szCs w:val="22"/>
          <w:lang w:eastAsia="en-US"/>
        </w:rPr>
        <w:t>1</w:t>
      </w:r>
      <w:r w:rsidR="005E0275" w:rsidRPr="00FF45B2">
        <w:rPr>
          <w:sz w:val="22"/>
          <w:szCs w:val="22"/>
          <w:lang w:eastAsia="en-US"/>
        </w:rPr>
        <w:t xml:space="preserve"> priedas</w:t>
      </w:r>
    </w:p>
    <w:p w:rsidR="00A03145" w:rsidRPr="00FF45B2" w:rsidRDefault="00A03145" w:rsidP="005E0275">
      <w:pPr>
        <w:jc w:val="center"/>
        <w:rPr>
          <w:b/>
          <w:sz w:val="22"/>
          <w:szCs w:val="22"/>
          <w:lang w:eastAsia="en-US"/>
        </w:rPr>
      </w:pPr>
    </w:p>
    <w:p w:rsidR="003E4210" w:rsidRDefault="003872F6" w:rsidP="007B0BDF">
      <w:pPr>
        <w:jc w:val="center"/>
        <w:rPr>
          <w:b/>
          <w:sz w:val="22"/>
          <w:szCs w:val="22"/>
        </w:rPr>
      </w:pPr>
      <w:r w:rsidRPr="00FF45B2">
        <w:rPr>
          <w:b/>
          <w:sz w:val="22"/>
          <w:szCs w:val="22"/>
          <w:lang w:eastAsia="en-US"/>
        </w:rPr>
        <w:t xml:space="preserve">PASIŪLYMAS </w:t>
      </w:r>
      <w:r w:rsidR="004E4362" w:rsidRPr="00FF45B2">
        <w:rPr>
          <w:b/>
          <w:sz w:val="22"/>
          <w:szCs w:val="22"/>
        </w:rPr>
        <w:t>ATVIRAM KONKURSUI (SUPAPRASTINTAM PIRKIMUI)</w:t>
      </w:r>
    </w:p>
    <w:p w:rsidR="001F4F87" w:rsidRPr="00FF45B2" w:rsidRDefault="001F4F87" w:rsidP="007B0BDF">
      <w:pPr>
        <w:jc w:val="center"/>
        <w:rPr>
          <w:b/>
          <w:sz w:val="22"/>
          <w:szCs w:val="22"/>
        </w:rPr>
      </w:pPr>
    </w:p>
    <w:p w:rsidR="007B0BDF" w:rsidRPr="00FF45B2" w:rsidRDefault="009D6308" w:rsidP="007B0BDF">
      <w:pPr>
        <w:jc w:val="center"/>
        <w:rPr>
          <w:b/>
          <w:caps/>
          <w:sz w:val="22"/>
          <w:szCs w:val="22"/>
        </w:rPr>
      </w:pPr>
      <w:r w:rsidRPr="00FF45B2">
        <w:rPr>
          <w:b/>
          <w:sz w:val="22"/>
          <w:szCs w:val="22"/>
        </w:rPr>
        <w:t>„</w:t>
      </w:r>
      <w:r>
        <w:rPr>
          <w:b/>
          <w:sz w:val="22"/>
          <w:szCs w:val="22"/>
        </w:rPr>
        <w:t>VANDENS APSKAITOS PRIETAISAI</w:t>
      </w:r>
      <w:r w:rsidRPr="00FF45B2">
        <w:rPr>
          <w:b/>
          <w:sz w:val="22"/>
          <w:szCs w:val="22"/>
        </w:rPr>
        <w:t>“</w:t>
      </w:r>
    </w:p>
    <w:p w:rsidR="007B0BDF" w:rsidRPr="00FF45B2" w:rsidRDefault="007B0BDF" w:rsidP="005E0275">
      <w:pPr>
        <w:jc w:val="center"/>
        <w:rPr>
          <w:bCs/>
          <w:caps/>
          <w:sz w:val="22"/>
          <w:szCs w:val="22"/>
        </w:rPr>
      </w:pPr>
    </w:p>
    <w:p w:rsidR="005E0275" w:rsidRPr="00FF45B2" w:rsidRDefault="005E0275" w:rsidP="005E0275">
      <w:pPr>
        <w:jc w:val="center"/>
        <w:rPr>
          <w:sz w:val="22"/>
          <w:szCs w:val="22"/>
          <w:lang w:eastAsia="en-US"/>
        </w:rPr>
      </w:pPr>
      <w:r w:rsidRPr="00FF45B2">
        <w:rPr>
          <w:sz w:val="22"/>
          <w:szCs w:val="22"/>
          <w:lang w:eastAsia="en-US"/>
        </w:rPr>
        <w:t>_____________</w:t>
      </w:r>
    </w:p>
    <w:p w:rsidR="005E0275" w:rsidRPr="00FF45B2" w:rsidRDefault="005E0275" w:rsidP="005E0275">
      <w:pPr>
        <w:jc w:val="center"/>
        <w:rPr>
          <w:sz w:val="22"/>
          <w:szCs w:val="22"/>
          <w:lang w:eastAsia="en-US"/>
        </w:rPr>
      </w:pPr>
      <w:r w:rsidRPr="00FF45B2">
        <w:rPr>
          <w:sz w:val="22"/>
          <w:szCs w:val="22"/>
          <w:lang w:eastAsia="en-US"/>
        </w:rPr>
        <w:t>(Data)</w:t>
      </w:r>
    </w:p>
    <w:p w:rsidR="005E0275" w:rsidRPr="00FF45B2" w:rsidRDefault="005E0275" w:rsidP="005E0275">
      <w:pPr>
        <w:jc w:val="center"/>
        <w:rPr>
          <w:sz w:val="22"/>
          <w:szCs w:val="22"/>
          <w:lang w:eastAsia="en-US"/>
        </w:rPr>
      </w:pPr>
      <w:r w:rsidRPr="00FF45B2">
        <w:rPr>
          <w:sz w:val="22"/>
          <w:szCs w:val="22"/>
          <w:lang w:eastAsia="en-US"/>
        </w:rPr>
        <w:t>______________</w:t>
      </w:r>
    </w:p>
    <w:p w:rsidR="005E0275" w:rsidRPr="00FF45B2" w:rsidRDefault="005E0275" w:rsidP="005E0275">
      <w:pPr>
        <w:jc w:val="center"/>
        <w:rPr>
          <w:sz w:val="22"/>
          <w:szCs w:val="22"/>
          <w:lang w:eastAsia="en-US"/>
        </w:rPr>
      </w:pPr>
      <w:r w:rsidRPr="00FF45B2">
        <w:rPr>
          <w:sz w:val="22"/>
          <w:szCs w:val="22"/>
          <w:lang w:eastAsia="en-US"/>
        </w:rPr>
        <w:t>(Sudarymo vieta)</w:t>
      </w:r>
    </w:p>
    <w:p w:rsidR="00A03145" w:rsidRPr="00FF45B2" w:rsidRDefault="00A03145" w:rsidP="00A03145">
      <w:pPr>
        <w:ind w:right="413" w:firstLine="567"/>
        <w:jc w:val="both"/>
        <w:rPr>
          <w:sz w:val="22"/>
          <w:szCs w:val="22"/>
          <w:lang w:eastAsia="en-US"/>
        </w:rPr>
      </w:pPr>
    </w:p>
    <w:p w:rsidR="00A03145" w:rsidRPr="00FF45B2" w:rsidRDefault="00A03145" w:rsidP="00A03145">
      <w:pPr>
        <w:ind w:right="413" w:firstLine="567"/>
        <w:jc w:val="both"/>
        <w:rPr>
          <w:color w:val="000000"/>
          <w:sz w:val="22"/>
          <w:szCs w:val="22"/>
          <w:lang w:eastAsia="en-US"/>
        </w:rPr>
      </w:pPr>
      <w:r w:rsidRPr="00FF45B2">
        <w:rPr>
          <w:color w:val="000000"/>
          <w:sz w:val="22"/>
          <w:szCs w:val="22"/>
          <w:lang w:eastAsia="en-US"/>
        </w:rPr>
        <w:t xml:space="preserve">Mes _________________________________________________ </w:t>
      </w:r>
    </w:p>
    <w:p w:rsidR="00A03145" w:rsidRPr="003872F6" w:rsidRDefault="00A03145" w:rsidP="00A03145">
      <w:pPr>
        <w:ind w:right="413" w:firstLine="567"/>
        <w:jc w:val="both"/>
        <w:rPr>
          <w:i/>
          <w:iCs/>
          <w:color w:val="000000"/>
          <w:sz w:val="20"/>
          <w:szCs w:val="20"/>
          <w:lang w:eastAsia="en-US"/>
        </w:rPr>
      </w:pPr>
      <w:r w:rsidRPr="003872F6">
        <w:rPr>
          <w:i/>
          <w:iCs/>
          <w:color w:val="000000"/>
          <w:sz w:val="20"/>
          <w:szCs w:val="20"/>
          <w:lang w:eastAsia="en-US"/>
        </w:rPr>
        <w:t>(tiekėjo pavadinimas)</w:t>
      </w:r>
    </w:p>
    <w:p w:rsidR="00A03145" w:rsidRPr="00FF45B2" w:rsidRDefault="00A03145" w:rsidP="00A03145">
      <w:pPr>
        <w:ind w:right="413" w:firstLine="567"/>
        <w:jc w:val="both"/>
        <w:rPr>
          <w:sz w:val="22"/>
          <w:szCs w:val="22"/>
        </w:rPr>
      </w:pPr>
      <w:r w:rsidRPr="00FF45B2">
        <w:rPr>
          <w:sz w:val="22"/>
          <w:szCs w:val="22"/>
        </w:rPr>
        <w:t>šiuo pasiūlymu patvirtiname, kad mūsų pasiūlyme pateikta informacija yra teisinga ir apima viską, ko reikia tinkamam pirkimo sutarties įvykdymui.</w:t>
      </w:r>
    </w:p>
    <w:p w:rsidR="00A03145" w:rsidRPr="003872F6" w:rsidRDefault="00A03145" w:rsidP="00A03145">
      <w:pPr>
        <w:jc w:val="right"/>
        <w:rPr>
          <w:sz w:val="20"/>
          <w:szCs w:val="20"/>
        </w:rPr>
      </w:pPr>
      <w:bookmarkStart w:id="0" w:name="_Hlk117771053"/>
      <w:r w:rsidRPr="003872F6">
        <w:rPr>
          <w:sz w:val="20"/>
          <w:szCs w:val="20"/>
        </w:rPr>
        <w:t>1 lentelė</w:t>
      </w:r>
    </w:p>
    <w:tbl>
      <w:tblPr>
        <w:tblW w:w="9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070"/>
        <w:gridCol w:w="4578"/>
      </w:tblGrid>
      <w:tr w:rsidR="005E0275" w:rsidRPr="00FF45B2" w:rsidTr="00A03145">
        <w:tc>
          <w:tcPr>
            <w:tcW w:w="5070" w:type="dxa"/>
          </w:tcPr>
          <w:p w:rsidR="005E0275" w:rsidRPr="00FF45B2" w:rsidRDefault="005E0275" w:rsidP="00C111C9">
            <w:pPr>
              <w:jc w:val="both"/>
              <w:rPr>
                <w:sz w:val="22"/>
                <w:szCs w:val="22"/>
              </w:rPr>
            </w:pPr>
            <w:bookmarkStart w:id="1" w:name="_Hlk93058129"/>
            <w:bookmarkEnd w:id="0"/>
            <w:r w:rsidRPr="00FF45B2">
              <w:rPr>
                <w:sz w:val="22"/>
                <w:szCs w:val="22"/>
              </w:rPr>
              <w:t>Tiekėjo pavadinimas</w:t>
            </w:r>
          </w:p>
        </w:tc>
        <w:tc>
          <w:tcPr>
            <w:tcW w:w="4578" w:type="dxa"/>
          </w:tcPr>
          <w:p w:rsidR="005E0275" w:rsidRPr="00FF45B2" w:rsidRDefault="005E0275" w:rsidP="005E0275">
            <w:pPr>
              <w:jc w:val="both"/>
              <w:rPr>
                <w:sz w:val="22"/>
                <w:szCs w:val="22"/>
              </w:rPr>
            </w:pPr>
          </w:p>
        </w:tc>
      </w:tr>
      <w:tr w:rsidR="005E0275" w:rsidRPr="00FF45B2" w:rsidTr="00A03145">
        <w:tc>
          <w:tcPr>
            <w:tcW w:w="5070" w:type="dxa"/>
          </w:tcPr>
          <w:p w:rsidR="005E0275" w:rsidRPr="00FF45B2" w:rsidRDefault="005E0275" w:rsidP="00C111C9">
            <w:pPr>
              <w:jc w:val="both"/>
              <w:rPr>
                <w:sz w:val="22"/>
                <w:szCs w:val="22"/>
              </w:rPr>
            </w:pPr>
            <w:r w:rsidRPr="00FF45B2">
              <w:rPr>
                <w:sz w:val="22"/>
                <w:szCs w:val="22"/>
              </w:rPr>
              <w:t>Tiekėjo įmonės kodas</w:t>
            </w:r>
          </w:p>
        </w:tc>
        <w:tc>
          <w:tcPr>
            <w:tcW w:w="4578" w:type="dxa"/>
          </w:tcPr>
          <w:p w:rsidR="005E0275" w:rsidRPr="00FF45B2" w:rsidRDefault="005E0275" w:rsidP="005E0275">
            <w:pPr>
              <w:jc w:val="both"/>
              <w:rPr>
                <w:sz w:val="22"/>
                <w:szCs w:val="22"/>
              </w:rPr>
            </w:pPr>
          </w:p>
        </w:tc>
      </w:tr>
      <w:tr w:rsidR="005E0275" w:rsidRPr="00FF45B2" w:rsidTr="00A03145">
        <w:tc>
          <w:tcPr>
            <w:tcW w:w="5070" w:type="dxa"/>
          </w:tcPr>
          <w:p w:rsidR="005E0275" w:rsidRPr="00FF45B2" w:rsidRDefault="005E0275" w:rsidP="002375B5">
            <w:pPr>
              <w:jc w:val="both"/>
              <w:rPr>
                <w:sz w:val="22"/>
                <w:szCs w:val="22"/>
              </w:rPr>
            </w:pPr>
            <w:r w:rsidRPr="00FF45B2">
              <w:rPr>
                <w:sz w:val="22"/>
                <w:szCs w:val="22"/>
              </w:rPr>
              <w:t>Tiekėjo adresas</w:t>
            </w:r>
            <w:r w:rsidR="002375B5" w:rsidRPr="00FF45B2">
              <w:rPr>
                <w:sz w:val="22"/>
                <w:szCs w:val="22"/>
              </w:rPr>
              <w:t xml:space="preserve"> </w:t>
            </w:r>
            <w:r w:rsidR="002375B5" w:rsidRPr="00FF45B2">
              <w:rPr>
                <w:i/>
                <w:sz w:val="22"/>
                <w:szCs w:val="22"/>
              </w:rPr>
              <w:t>(jei skiriasi, taip pat nurodyti ir adresą korespondencijai)</w:t>
            </w:r>
          </w:p>
        </w:tc>
        <w:tc>
          <w:tcPr>
            <w:tcW w:w="4578" w:type="dxa"/>
          </w:tcPr>
          <w:p w:rsidR="005E0275" w:rsidRPr="00FF45B2" w:rsidRDefault="005E0275" w:rsidP="005E0275">
            <w:pPr>
              <w:jc w:val="both"/>
              <w:rPr>
                <w:sz w:val="22"/>
                <w:szCs w:val="22"/>
              </w:rPr>
            </w:pPr>
          </w:p>
        </w:tc>
      </w:tr>
      <w:bookmarkEnd w:id="1"/>
      <w:tr w:rsidR="005E0275" w:rsidRPr="00FF45B2" w:rsidTr="00A03145">
        <w:tc>
          <w:tcPr>
            <w:tcW w:w="5070" w:type="dxa"/>
          </w:tcPr>
          <w:p w:rsidR="005E0275" w:rsidRPr="00FF45B2" w:rsidRDefault="005E0275" w:rsidP="005E0275">
            <w:pPr>
              <w:jc w:val="both"/>
              <w:rPr>
                <w:sz w:val="22"/>
                <w:szCs w:val="22"/>
              </w:rPr>
            </w:pPr>
            <w:r w:rsidRPr="00FF45B2">
              <w:rPr>
                <w:sz w:val="22"/>
                <w:szCs w:val="22"/>
              </w:rPr>
              <w:t>Telefono numeris</w:t>
            </w:r>
          </w:p>
        </w:tc>
        <w:tc>
          <w:tcPr>
            <w:tcW w:w="4578" w:type="dxa"/>
          </w:tcPr>
          <w:p w:rsidR="005E0275" w:rsidRPr="00FF45B2" w:rsidRDefault="005E0275" w:rsidP="005E0275">
            <w:pPr>
              <w:jc w:val="both"/>
              <w:rPr>
                <w:sz w:val="22"/>
                <w:szCs w:val="22"/>
              </w:rPr>
            </w:pPr>
          </w:p>
        </w:tc>
      </w:tr>
      <w:tr w:rsidR="005E0275" w:rsidRPr="00FF45B2" w:rsidTr="00A03145">
        <w:tc>
          <w:tcPr>
            <w:tcW w:w="5070" w:type="dxa"/>
          </w:tcPr>
          <w:p w:rsidR="005E0275" w:rsidRPr="00FF45B2" w:rsidRDefault="005E0275" w:rsidP="005E0275">
            <w:pPr>
              <w:jc w:val="both"/>
              <w:rPr>
                <w:sz w:val="22"/>
                <w:szCs w:val="22"/>
              </w:rPr>
            </w:pPr>
            <w:r w:rsidRPr="00FF45B2">
              <w:rPr>
                <w:sz w:val="22"/>
                <w:szCs w:val="22"/>
              </w:rPr>
              <w:t>El. pašto adresas</w:t>
            </w:r>
          </w:p>
        </w:tc>
        <w:tc>
          <w:tcPr>
            <w:tcW w:w="4578" w:type="dxa"/>
          </w:tcPr>
          <w:p w:rsidR="005E0275" w:rsidRPr="00FF45B2" w:rsidRDefault="005E0275" w:rsidP="005E0275">
            <w:pPr>
              <w:jc w:val="both"/>
              <w:rPr>
                <w:sz w:val="22"/>
                <w:szCs w:val="22"/>
              </w:rPr>
            </w:pPr>
          </w:p>
        </w:tc>
      </w:tr>
      <w:tr w:rsidR="00094280" w:rsidRPr="00FF45B2" w:rsidTr="00094280">
        <w:tc>
          <w:tcPr>
            <w:tcW w:w="5070" w:type="dxa"/>
            <w:tcBorders>
              <w:top w:val="single" w:sz="4" w:space="0" w:color="auto"/>
              <w:left w:val="single" w:sz="4" w:space="0" w:color="auto"/>
              <w:bottom w:val="single" w:sz="4" w:space="0" w:color="auto"/>
              <w:right w:val="single" w:sz="4" w:space="0" w:color="auto"/>
            </w:tcBorders>
          </w:tcPr>
          <w:p w:rsidR="00094280" w:rsidRPr="00FF45B2" w:rsidRDefault="00094280" w:rsidP="000C1F0F">
            <w:pPr>
              <w:jc w:val="both"/>
              <w:rPr>
                <w:sz w:val="22"/>
                <w:szCs w:val="22"/>
              </w:rPr>
            </w:pPr>
            <w:bookmarkStart w:id="2" w:name="_Hlk93041791"/>
            <w:r w:rsidRPr="00FF45B2">
              <w:rPr>
                <w:sz w:val="22"/>
                <w:szCs w:val="22"/>
              </w:rPr>
              <w:t xml:space="preserve">Pasiūlymo pasirašymui Tiekėjo įgalioto asmens vardas, pavardė, pareigos, teisinis atstovavimo pagrindas, pagal kurį asmuo pasirašo </w:t>
            </w:r>
            <w:r w:rsidRPr="00FF45B2">
              <w:rPr>
                <w:i/>
                <w:sz w:val="22"/>
                <w:szCs w:val="22"/>
              </w:rPr>
              <w:t>(pildoma jei Pasiūlymą pasirašo įgaliotas asmuo)</w:t>
            </w:r>
          </w:p>
        </w:tc>
        <w:tc>
          <w:tcPr>
            <w:tcW w:w="4578" w:type="dxa"/>
            <w:tcBorders>
              <w:top w:val="single" w:sz="4" w:space="0" w:color="auto"/>
              <w:left w:val="single" w:sz="4" w:space="0" w:color="auto"/>
              <w:bottom w:val="single" w:sz="4" w:space="0" w:color="auto"/>
              <w:right w:val="single" w:sz="4" w:space="0" w:color="auto"/>
            </w:tcBorders>
          </w:tcPr>
          <w:p w:rsidR="00094280" w:rsidRPr="00FF45B2" w:rsidRDefault="00094280" w:rsidP="000C1F0F">
            <w:pPr>
              <w:jc w:val="both"/>
              <w:rPr>
                <w:sz w:val="22"/>
                <w:szCs w:val="22"/>
              </w:rPr>
            </w:pPr>
          </w:p>
        </w:tc>
      </w:tr>
    </w:tbl>
    <w:p w:rsidR="00094280" w:rsidRPr="00FF45B2" w:rsidRDefault="00236B6C" w:rsidP="00236B6C">
      <w:pPr>
        <w:jc w:val="both"/>
        <w:rPr>
          <w:i/>
          <w:iCs/>
          <w:color w:val="000000"/>
          <w:sz w:val="20"/>
          <w:szCs w:val="20"/>
        </w:rPr>
      </w:pPr>
      <w:r w:rsidRPr="00FF45B2">
        <w:rPr>
          <w:i/>
          <w:iCs/>
          <w:color w:val="000000"/>
          <w:sz w:val="20"/>
          <w:szCs w:val="20"/>
        </w:rPr>
        <w:t>Pastab</w:t>
      </w:r>
      <w:r w:rsidR="00094280" w:rsidRPr="00FF45B2">
        <w:rPr>
          <w:i/>
          <w:iCs/>
          <w:color w:val="000000"/>
          <w:sz w:val="20"/>
          <w:szCs w:val="20"/>
        </w:rPr>
        <w:t>os</w:t>
      </w:r>
      <w:r w:rsidRPr="00FF45B2">
        <w:rPr>
          <w:i/>
          <w:iCs/>
          <w:color w:val="000000"/>
          <w:sz w:val="20"/>
          <w:szCs w:val="20"/>
        </w:rPr>
        <w:t>:</w:t>
      </w:r>
    </w:p>
    <w:p w:rsidR="00236B6C" w:rsidRPr="00FF45B2" w:rsidRDefault="00094280" w:rsidP="00236B6C">
      <w:pPr>
        <w:jc w:val="both"/>
        <w:rPr>
          <w:i/>
          <w:iCs/>
          <w:color w:val="000000"/>
          <w:sz w:val="20"/>
          <w:szCs w:val="20"/>
        </w:rPr>
      </w:pPr>
      <w:r w:rsidRPr="00FF45B2">
        <w:rPr>
          <w:i/>
          <w:iCs/>
          <w:color w:val="000000"/>
          <w:sz w:val="20"/>
          <w:szCs w:val="20"/>
        </w:rPr>
        <w:t>1)</w:t>
      </w:r>
      <w:r w:rsidR="00236B6C" w:rsidRPr="00FF45B2">
        <w:rPr>
          <w:i/>
          <w:iCs/>
          <w:color w:val="000000"/>
          <w:sz w:val="20"/>
          <w:szCs w:val="20"/>
        </w:rPr>
        <w:t xml:space="preserve"> jeigu dalyvauja ūkio subjektų grupės partneri</w:t>
      </w:r>
      <w:bookmarkEnd w:id="2"/>
      <w:r w:rsidR="00236B6C" w:rsidRPr="00FF45B2">
        <w:rPr>
          <w:i/>
          <w:iCs/>
          <w:color w:val="000000"/>
          <w:sz w:val="20"/>
          <w:szCs w:val="20"/>
        </w:rPr>
        <w:t>ai, aukščiau nurodyta 1 lentelė pildoma tiek kartų, kiek ūkio subjektų dalyvauja teikiant bendrą pasiūlymą.</w:t>
      </w:r>
    </w:p>
    <w:p w:rsidR="002375B5" w:rsidRPr="00094280" w:rsidRDefault="00094280" w:rsidP="00236B6C">
      <w:pPr>
        <w:jc w:val="both"/>
        <w:rPr>
          <w:i/>
          <w:iCs/>
          <w:sz w:val="22"/>
          <w:szCs w:val="22"/>
        </w:rPr>
      </w:pPr>
      <w:r w:rsidRPr="00FF45B2">
        <w:rPr>
          <w:i/>
          <w:iCs/>
          <w:sz w:val="20"/>
          <w:szCs w:val="20"/>
        </w:rPr>
        <w:t xml:space="preserve">2) </w:t>
      </w:r>
      <w:r w:rsidR="002375B5" w:rsidRPr="00FF45B2">
        <w:rPr>
          <w:i/>
          <w:iCs/>
          <w:sz w:val="20"/>
          <w:szCs w:val="20"/>
        </w:rPr>
        <w:t>Tiekėjas turi nurodyti jo įgalioto asmens pagrindą, pagal kurį jis atstovauja Tiekėjo įmonę (pavyzdžiui, jeigu Tiekėjo įgaliotas asmuo yra ne įmonės vadovas, turėtų būti nurodyta, pagal kokį įgaliojimą tas asmuo</w:t>
      </w:r>
      <w:r w:rsidR="002375B5" w:rsidRPr="00094280">
        <w:rPr>
          <w:i/>
          <w:iCs/>
          <w:sz w:val="22"/>
          <w:szCs w:val="22"/>
        </w:rPr>
        <w:t xml:space="preserve"> atstovauja įmonę).</w:t>
      </w:r>
    </w:p>
    <w:p w:rsidR="00094280" w:rsidRPr="00FF45B2" w:rsidRDefault="00094280" w:rsidP="002375B5">
      <w:pPr>
        <w:ind w:firstLine="720"/>
        <w:jc w:val="both"/>
        <w:rPr>
          <w:sz w:val="22"/>
          <w:szCs w:val="22"/>
          <w:lang w:eastAsia="en-US"/>
        </w:rPr>
      </w:pPr>
    </w:p>
    <w:p w:rsidR="00394096" w:rsidRPr="00FF45B2" w:rsidRDefault="00394096" w:rsidP="002375B5">
      <w:pPr>
        <w:ind w:firstLine="720"/>
        <w:jc w:val="both"/>
        <w:rPr>
          <w:sz w:val="22"/>
          <w:szCs w:val="22"/>
          <w:lang w:eastAsia="en-US"/>
        </w:rPr>
      </w:pPr>
      <w:r w:rsidRPr="00FF45B2">
        <w:rPr>
          <w:sz w:val="22"/>
          <w:szCs w:val="22"/>
          <w:lang w:eastAsia="en-US"/>
        </w:rPr>
        <w:t>Šiuo pasiūlymu pažymime, kad sutinkame su paskelbtais pirkimo dokumentais ir patvirtiname, kad mūsų pasiūlyme pateikta informacija yra teisinga ir apima viską, ko reikia tinkamam pirkimo sutarties įvykdymui.</w:t>
      </w:r>
    </w:p>
    <w:p w:rsidR="00094280" w:rsidRPr="00FF45B2" w:rsidRDefault="002375B5" w:rsidP="002375B5">
      <w:pPr>
        <w:ind w:firstLine="720"/>
        <w:jc w:val="both"/>
        <w:rPr>
          <w:sz w:val="22"/>
          <w:szCs w:val="22"/>
          <w:lang w:eastAsia="en-US"/>
        </w:rPr>
      </w:pPr>
      <w:r w:rsidRPr="00FF45B2">
        <w:rPr>
          <w:sz w:val="22"/>
          <w:szCs w:val="22"/>
          <w:lang w:eastAsia="en-US"/>
        </w:rPr>
        <w:t xml:space="preserve">Pažymime, kad pateikdami savo </w:t>
      </w:r>
      <w:r w:rsidR="00094280" w:rsidRPr="00FF45B2">
        <w:rPr>
          <w:sz w:val="22"/>
          <w:szCs w:val="22"/>
          <w:lang w:eastAsia="en-US"/>
        </w:rPr>
        <w:t>p</w:t>
      </w:r>
      <w:r w:rsidRPr="00FF45B2">
        <w:rPr>
          <w:sz w:val="22"/>
          <w:szCs w:val="22"/>
          <w:lang w:eastAsia="en-US"/>
        </w:rPr>
        <w:t xml:space="preserve">asiūlymą, sutinkame su </w:t>
      </w:r>
      <w:r w:rsidR="00094280" w:rsidRPr="00FF45B2">
        <w:rPr>
          <w:sz w:val="22"/>
          <w:szCs w:val="22"/>
          <w:lang w:eastAsia="en-US"/>
        </w:rPr>
        <w:t>p</w:t>
      </w:r>
      <w:r w:rsidRPr="00FF45B2">
        <w:rPr>
          <w:sz w:val="22"/>
          <w:szCs w:val="22"/>
          <w:lang w:eastAsia="en-US"/>
        </w:rPr>
        <w:t xml:space="preserve">irkimo </w:t>
      </w:r>
      <w:r w:rsidR="004E4362" w:rsidRPr="00FF45B2">
        <w:rPr>
          <w:sz w:val="22"/>
          <w:szCs w:val="22"/>
          <w:lang w:eastAsia="en-US"/>
        </w:rPr>
        <w:t>dokumentuose</w:t>
      </w:r>
      <w:r w:rsidRPr="00FF45B2">
        <w:rPr>
          <w:sz w:val="22"/>
          <w:szCs w:val="22"/>
          <w:lang w:eastAsia="en-US"/>
        </w:rPr>
        <w:t xml:space="preserve"> nustatytomis tolesnėmis </w:t>
      </w:r>
      <w:r w:rsidR="00094280" w:rsidRPr="00FF45B2">
        <w:rPr>
          <w:sz w:val="22"/>
          <w:szCs w:val="22"/>
          <w:lang w:eastAsia="en-US"/>
        </w:rPr>
        <w:t>p</w:t>
      </w:r>
      <w:r w:rsidRPr="00FF45B2">
        <w:rPr>
          <w:sz w:val="22"/>
          <w:szCs w:val="22"/>
          <w:lang w:eastAsia="en-US"/>
        </w:rPr>
        <w:t xml:space="preserve">irkimo procedūromis, būsimos </w:t>
      </w:r>
      <w:r w:rsidR="00094280" w:rsidRPr="00FF45B2">
        <w:rPr>
          <w:sz w:val="22"/>
          <w:szCs w:val="22"/>
          <w:lang w:eastAsia="en-US"/>
        </w:rPr>
        <w:t>s</w:t>
      </w:r>
      <w:r w:rsidRPr="00FF45B2">
        <w:rPr>
          <w:sz w:val="22"/>
          <w:szCs w:val="22"/>
          <w:lang w:eastAsia="en-US"/>
        </w:rPr>
        <w:t>utarties sąlygomis</w:t>
      </w:r>
      <w:r w:rsidR="00094280" w:rsidRPr="00FF45B2">
        <w:rPr>
          <w:sz w:val="22"/>
          <w:szCs w:val="22"/>
          <w:lang w:eastAsia="en-US"/>
        </w:rPr>
        <w:t>.</w:t>
      </w:r>
    </w:p>
    <w:p w:rsidR="00094280" w:rsidRPr="00FF45B2" w:rsidRDefault="00094280" w:rsidP="002375B5">
      <w:pPr>
        <w:ind w:firstLine="720"/>
        <w:jc w:val="both"/>
        <w:rPr>
          <w:sz w:val="22"/>
          <w:szCs w:val="22"/>
          <w:lang w:eastAsia="en-US"/>
        </w:rPr>
      </w:pPr>
    </w:p>
    <w:p w:rsidR="00094280" w:rsidRPr="00FF45B2" w:rsidRDefault="002375B5" w:rsidP="002375B5">
      <w:pPr>
        <w:ind w:firstLine="720"/>
        <w:jc w:val="both"/>
        <w:rPr>
          <w:sz w:val="22"/>
          <w:szCs w:val="22"/>
          <w:lang w:eastAsia="en-US"/>
        </w:rPr>
      </w:pPr>
      <w:r w:rsidRPr="00FF45B2">
        <w:rPr>
          <w:sz w:val="22"/>
          <w:szCs w:val="22"/>
          <w:lang w:eastAsia="en-US"/>
        </w:rPr>
        <w:t xml:space="preserve">Patvirtiname, kad atidžiai perskaitėme visus </w:t>
      </w:r>
      <w:r w:rsidR="00094280" w:rsidRPr="00FF45B2">
        <w:rPr>
          <w:sz w:val="22"/>
          <w:szCs w:val="22"/>
          <w:lang w:eastAsia="en-US"/>
        </w:rPr>
        <w:t>p</w:t>
      </w:r>
      <w:r w:rsidRPr="00FF45B2">
        <w:rPr>
          <w:sz w:val="22"/>
          <w:szCs w:val="22"/>
          <w:lang w:eastAsia="en-US"/>
        </w:rPr>
        <w:t xml:space="preserve">irkimo </w:t>
      </w:r>
      <w:r w:rsidR="004E4362" w:rsidRPr="00FF45B2">
        <w:rPr>
          <w:sz w:val="22"/>
          <w:szCs w:val="22"/>
          <w:lang w:eastAsia="en-US"/>
        </w:rPr>
        <w:t>dokumentų</w:t>
      </w:r>
      <w:r w:rsidRPr="00FF45B2">
        <w:rPr>
          <w:sz w:val="22"/>
          <w:szCs w:val="22"/>
          <w:lang w:eastAsia="en-US"/>
        </w:rPr>
        <w:t xml:space="preserve">, taip pat </w:t>
      </w:r>
      <w:r w:rsidR="00094280" w:rsidRPr="00FF45B2">
        <w:rPr>
          <w:sz w:val="22"/>
          <w:szCs w:val="22"/>
          <w:lang w:eastAsia="en-US"/>
        </w:rPr>
        <w:t>t</w:t>
      </w:r>
      <w:r w:rsidRPr="00FF45B2">
        <w:rPr>
          <w:sz w:val="22"/>
          <w:szCs w:val="22"/>
          <w:lang w:eastAsia="en-US"/>
        </w:rPr>
        <w:t xml:space="preserve">echninės specifikacijos reikalavimus, mūsų </w:t>
      </w:r>
      <w:r w:rsidR="00094280" w:rsidRPr="00FF45B2">
        <w:rPr>
          <w:sz w:val="22"/>
          <w:szCs w:val="22"/>
          <w:lang w:eastAsia="en-US"/>
        </w:rPr>
        <w:t>p</w:t>
      </w:r>
      <w:r w:rsidRPr="00FF45B2">
        <w:rPr>
          <w:sz w:val="22"/>
          <w:szCs w:val="22"/>
          <w:lang w:eastAsia="en-US"/>
        </w:rPr>
        <w:t>asiūlymas juos visiškai atitinka ir</w:t>
      </w:r>
      <w:r w:rsidR="00094280" w:rsidRPr="00FF45B2">
        <w:rPr>
          <w:sz w:val="22"/>
          <w:szCs w:val="22"/>
          <w:lang w:eastAsia="en-US"/>
        </w:rPr>
        <w:t xml:space="preserve">, laimėjimo atveju, </w:t>
      </w:r>
      <w:r w:rsidRPr="00FF45B2">
        <w:rPr>
          <w:sz w:val="22"/>
          <w:szCs w:val="22"/>
          <w:lang w:eastAsia="en-US"/>
        </w:rPr>
        <w:t xml:space="preserve">įsipareigojame jų laikytis vykdydami </w:t>
      </w:r>
      <w:r w:rsidR="00094280" w:rsidRPr="00FF45B2">
        <w:rPr>
          <w:sz w:val="22"/>
          <w:szCs w:val="22"/>
          <w:lang w:eastAsia="en-US"/>
        </w:rPr>
        <w:t>s</w:t>
      </w:r>
      <w:r w:rsidRPr="00FF45B2">
        <w:rPr>
          <w:sz w:val="22"/>
          <w:szCs w:val="22"/>
          <w:lang w:eastAsia="en-US"/>
        </w:rPr>
        <w:t xml:space="preserve">utartį. Taip pat įsipareigojame laikytis ir kitų Lietuvos Respublikoje galiojančių ir </w:t>
      </w:r>
      <w:r w:rsidR="00094280" w:rsidRPr="00FF45B2">
        <w:rPr>
          <w:sz w:val="22"/>
          <w:szCs w:val="22"/>
          <w:lang w:eastAsia="en-US"/>
        </w:rPr>
        <w:t>p</w:t>
      </w:r>
      <w:r w:rsidRPr="00FF45B2">
        <w:rPr>
          <w:sz w:val="22"/>
          <w:szCs w:val="22"/>
          <w:lang w:eastAsia="en-US"/>
        </w:rPr>
        <w:t xml:space="preserve">irkimo objektui bei </w:t>
      </w:r>
      <w:r w:rsidR="00094280" w:rsidRPr="00FF45B2">
        <w:rPr>
          <w:sz w:val="22"/>
          <w:szCs w:val="22"/>
          <w:lang w:eastAsia="en-US"/>
        </w:rPr>
        <w:t>s</w:t>
      </w:r>
      <w:r w:rsidRPr="00FF45B2">
        <w:rPr>
          <w:sz w:val="22"/>
          <w:szCs w:val="22"/>
          <w:lang w:eastAsia="en-US"/>
        </w:rPr>
        <w:t>utarčiai taikomų teisės aktų reikalavimų.</w:t>
      </w:r>
    </w:p>
    <w:p w:rsidR="000D73C0" w:rsidRPr="00FF45B2" w:rsidRDefault="000D73C0" w:rsidP="002375B5">
      <w:pPr>
        <w:ind w:firstLine="720"/>
        <w:jc w:val="both"/>
        <w:rPr>
          <w:sz w:val="22"/>
          <w:szCs w:val="22"/>
          <w:lang w:eastAsia="en-US"/>
        </w:rPr>
      </w:pPr>
    </w:p>
    <w:p w:rsidR="00D17827" w:rsidRDefault="005E0275" w:rsidP="00A03145">
      <w:pPr>
        <w:tabs>
          <w:tab w:val="left" w:pos="540"/>
        </w:tabs>
        <w:ind w:right="104" w:firstLine="567"/>
        <w:jc w:val="both"/>
        <w:rPr>
          <w:sz w:val="22"/>
          <w:szCs w:val="22"/>
          <w:lang w:eastAsia="en-US"/>
        </w:rPr>
      </w:pPr>
      <w:r w:rsidRPr="00FF45B2">
        <w:rPr>
          <w:sz w:val="22"/>
          <w:szCs w:val="22"/>
          <w:lang w:eastAsia="en-US"/>
        </w:rPr>
        <w:t>M</w:t>
      </w:r>
      <w:r w:rsidR="005A3BEC" w:rsidRPr="00FF45B2">
        <w:rPr>
          <w:sz w:val="22"/>
          <w:szCs w:val="22"/>
          <w:lang w:eastAsia="en-US"/>
        </w:rPr>
        <w:t xml:space="preserve">es siūlome </w:t>
      </w:r>
      <w:r w:rsidR="00602016" w:rsidRPr="00FF45B2">
        <w:rPr>
          <w:sz w:val="22"/>
          <w:szCs w:val="22"/>
          <w:lang w:eastAsia="en-US"/>
        </w:rPr>
        <w:t xml:space="preserve">techninėje specifikacijoje nurodytas </w:t>
      </w:r>
      <w:r w:rsidR="005A3BEC" w:rsidRPr="00FF45B2">
        <w:rPr>
          <w:sz w:val="22"/>
          <w:szCs w:val="22"/>
          <w:lang w:eastAsia="en-US"/>
        </w:rPr>
        <w:t xml:space="preserve">pirkimo </w:t>
      </w:r>
      <w:r w:rsidR="00094280" w:rsidRPr="00FF45B2">
        <w:rPr>
          <w:sz w:val="22"/>
          <w:szCs w:val="22"/>
          <w:lang w:eastAsia="en-US"/>
        </w:rPr>
        <w:t xml:space="preserve">sąlygų </w:t>
      </w:r>
      <w:r w:rsidR="005A3BEC" w:rsidRPr="00FF45B2">
        <w:rPr>
          <w:sz w:val="22"/>
          <w:szCs w:val="22"/>
          <w:lang w:eastAsia="en-US"/>
        </w:rPr>
        <w:t>reikalavimus atitinkančias Prekes patiekti už</w:t>
      </w:r>
      <w:r w:rsidR="004E4362" w:rsidRPr="00FF45B2">
        <w:rPr>
          <w:sz w:val="22"/>
          <w:szCs w:val="22"/>
          <w:lang w:eastAsia="en-US"/>
        </w:rPr>
        <w:t xml:space="preserve"> jų fiksuot</w:t>
      </w:r>
      <w:r w:rsidR="00F26341" w:rsidRPr="00FF45B2">
        <w:rPr>
          <w:sz w:val="22"/>
          <w:szCs w:val="22"/>
          <w:lang w:eastAsia="en-US"/>
        </w:rPr>
        <w:t>us</w:t>
      </w:r>
      <w:r w:rsidR="004E4362" w:rsidRPr="00FF45B2">
        <w:rPr>
          <w:sz w:val="22"/>
          <w:szCs w:val="22"/>
          <w:lang w:eastAsia="en-US"/>
        </w:rPr>
        <w:t xml:space="preserve"> įkain</w:t>
      </w:r>
      <w:r w:rsidR="00F26341" w:rsidRPr="00FF45B2">
        <w:rPr>
          <w:sz w:val="22"/>
          <w:szCs w:val="22"/>
          <w:lang w:eastAsia="en-US"/>
        </w:rPr>
        <w:t>ius</w:t>
      </w:r>
      <w:r w:rsidR="00D17827">
        <w:rPr>
          <w:sz w:val="22"/>
          <w:szCs w:val="22"/>
          <w:lang w:eastAsia="en-US"/>
        </w:rPr>
        <w:t>, kurie pateikiami techninės specifikacijos priede „Techninis pasiūlymas, prekių įkainiai“.</w:t>
      </w:r>
    </w:p>
    <w:p w:rsidR="00D17827" w:rsidRDefault="00D17827" w:rsidP="00A03145">
      <w:pPr>
        <w:tabs>
          <w:tab w:val="left" w:pos="540"/>
        </w:tabs>
        <w:ind w:right="104" w:firstLine="567"/>
        <w:jc w:val="both"/>
        <w:rPr>
          <w:sz w:val="22"/>
          <w:szCs w:val="22"/>
          <w:lang w:eastAsia="en-US"/>
        </w:rPr>
      </w:pPr>
    </w:p>
    <w:p w:rsidR="00D17827" w:rsidRDefault="00D17827" w:rsidP="00A03145">
      <w:pPr>
        <w:tabs>
          <w:tab w:val="left" w:pos="540"/>
        </w:tabs>
        <w:ind w:right="104" w:firstLine="567"/>
        <w:jc w:val="both"/>
        <w:rPr>
          <w:sz w:val="22"/>
          <w:szCs w:val="22"/>
          <w:lang w:eastAsia="en-US"/>
        </w:rPr>
      </w:pPr>
      <w:r>
        <w:rPr>
          <w:sz w:val="22"/>
          <w:szCs w:val="22"/>
          <w:lang w:eastAsia="en-US"/>
        </w:rPr>
        <w:t>Mes siūlome:</w:t>
      </w:r>
    </w:p>
    <w:p w:rsidR="00D17827" w:rsidRDefault="00D17827" w:rsidP="00D17827">
      <w:pPr>
        <w:jc w:val="right"/>
        <w:rPr>
          <w:i/>
          <w:sz w:val="20"/>
          <w:szCs w:val="20"/>
        </w:rPr>
      </w:pPr>
      <w:r w:rsidRPr="00D17827">
        <w:rPr>
          <w:i/>
          <w:sz w:val="20"/>
          <w:szCs w:val="20"/>
        </w:rPr>
        <w:t>2 lentelė</w:t>
      </w:r>
    </w:p>
    <w:p w:rsidR="00D17827" w:rsidRDefault="00D17827" w:rsidP="00D17827">
      <w:pPr>
        <w:jc w:val="right"/>
        <w:rPr>
          <w:b/>
          <w:color w:val="FF0000"/>
          <w:sz w:val="22"/>
          <w:szCs w:val="22"/>
          <w:lang w:eastAsia="en-US"/>
        </w:rPr>
      </w:pPr>
      <w:r w:rsidRPr="00FF45B2">
        <w:rPr>
          <w:b/>
          <w:color w:val="FF0000"/>
          <w:sz w:val="22"/>
          <w:szCs w:val="22"/>
          <w:lang w:eastAsia="en-US"/>
        </w:rPr>
        <w:t>Tiekėjo siūlymas (nurodyti)</w:t>
      </w: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09"/>
        <w:gridCol w:w="2552"/>
        <w:gridCol w:w="283"/>
        <w:gridCol w:w="992"/>
        <w:gridCol w:w="1276"/>
        <w:gridCol w:w="851"/>
        <w:gridCol w:w="850"/>
        <w:gridCol w:w="992"/>
        <w:gridCol w:w="1134"/>
      </w:tblGrid>
      <w:tr w:rsidR="001C440A" w:rsidRPr="009D6308" w:rsidTr="001C440A">
        <w:trPr>
          <w:trHeight w:val="420"/>
        </w:trPr>
        <w:tc>
          <w:tcPr>
            <w:tcW w:w="709" w:type="dxa"/>
            <w:vAlign w:val="center"/>
          </w:tcPr>
          <w:p w:rsidR="009D6308" w:rsidRPr="009D6308" w:rsidRDefault="009D6308" w:rsidP="009D6308">
            <w:pPr>
              <w:widowControl w:val="0"/>
              <w:suppressAutoHyphens/>
              <w:jc w:val="center"/>
              <w:rPr>
                <w:rFonts w:eastAsia="TimesNewRomanPSMT"/>
                <w:b/>
                <w:bCs/>
                <w:color w:val="00000A"/>
                <w:lang w:eastAsia="zh-CN" w:bidi="hi-IN"/>
              </w:rPr>
            </w:pPr>
            <w:r w:rsidRPr="009D6308">
              <w:rPr>
                <w:rFonts w:eastAsia="TimesNewRomanPSMT"/>
                <w:b/>
                <w:bCs/>
                <w:color w:val="00000A"/>
                <w:lang w:eastAsia="zh-CN" w:bidi="hi-IN"/>
              </w:rPr>
              <w:t>Eil.</w:t>
            </w:r>
          </w:p>
          <w:p w:rsidR="009D6308" w:rsidRPr="009D6308" w:rsidRDefault="009D6308" w:rsidP="009D6308">
            <w:pPr>
              <w:widowControl w:val="0"/>
              <w:suppressAutoHyphens/>
              <w:jc w:val="center"/>
              <w:rPr>
                <w:rFonts w:eastAsia="TimesNewRomanPSMT"/>
                <w:b/>
                <w:bCs/>
                <w:color w:val="00000A"/>
                <w:lang w:eastAsia="zh-CN" w:bidi="hi-IN"/>
              </w:rPr>
            </w:pPr>
            <w:r w:rsidRPr="009D6308">
              <w:rPr>
                <w:rFonts w:eastAsia="TimesNewRomanPSMT"/>
                <w:b/>
                <w:bCs/>
                <w:color w:val="00000A"/>
                <w:lang w:eastAsia="zh-CN" w:bidi="hi-IN"/>
              </w:rPr>
              <w:t>Nr.</w:t>
            </w:r>
          </w:p>
        </w:tc>
        <w:tc>
          <w:tcPr>
            <w:tcW w:w="2835" w:type="dxa"/>
            <w:gridSpan w:val="2"/>
            <w:vAlign w:val="center"/>
          </w:tcPr>
          <w:p w:rsidR="009D6308" w:rsidRPr="009D6308" w:rsidRDefault="009D6308" w:rsidP="009D6308">
            <w:pPr>
              <w:widowControl w:val="0"/>
              <w:suppressAutoHyphens/>
              <w:jc w:val="center"/>
              <w:rPr>
                <w:rFonts w:eastAsia="TimesNewRomanPSMT"/>
                <w:b/>
                <w:bCs/>
                <w:color w:val="00000A"/>
                <w:lang w:eastAsia="zh-CN" w:bidi="hi-IN"/>
              </w:rPr>
            </w:pPr>
            <w:r w:rsidRPr="009D6308">
              <w:rPr>
                <w:rFonts w:eastAsia="TimesNewRomanPSMT"/>
                <w:b/>
                <w:bCs/>
                <w:color w:val="00000A"/>
                <w:lang w:eastAsia="zh-CN" w:bidi="hi-IN"/>
              </w:rPr>
              <w:t>Pirkimo objekto pavadinimas</w:t>
            </w:r>
          </w:p>
        </w:tc>
        <w:tc>
          <w:tcPr>
            <w:tcW w:w="992" w:type="dxa"/>
            <w:vAlign w:val="center"/>
          </w:tcPr>
          <w:p w:rsidR="009D6308" w:rsidRPr="009D6308" w:rsidRDefault="009D6308" w:rsidP="009D6308">
            <w:pPr>
              <w:widowControl w:val="0"/>
              <w:suppressAutoHyphens/>
              <w:jc w:val="center"/>
              <w:rPr>
                <w:rFonts w:eastAsia="TimesNewRomanPSMT"/>
                <w:b/>
                <w:bCs/>
                <w:color w:val="00000A"/>
                <w:lang w:eastAsia="zh-CN" w:bidi="hi-IN"/>
              </w:rPr>
            </w:pPr>
            <w:r w:rsidRPr="009D6308">
              <w:rPr>
                <w:rFonts w:eastAsia="TimesNewRomanPSMT"/>
                <w:b/>
                <w:bCs/>
                <w:color w:val="00000A"/>
                <w:lang w:eastAsia="zh-CN" w:bidi="hi-IN"/>
              </w:rPr>
              <w:t>Tikslumo klasė</w:t>
            </w:r>
          </w:p>
        </w:tc>
        <w:tc>
          <w:tcPr>
            <w:tcW w:w="1276" w:type="dxa"/>
            <w:vAlign w:val="center"/>
          </w:tcPr>
          <w:p w:rsidR="009D6308" w:rsidRPr="009D6308" w:rsidRDefault="009D6308" w:rsidP="009D6308">
            <w:pPr>
              <w:widowControl w:val="0"/>
              <w:suppressAutoHyphens/>
              <w:jc w:val="center"/>
              <w:rPr>
                <w:rFonts w:eastAsia="TimesNewRomanPSMT"/>
                <w:b/>
                <w:bCs/>
                <w:color w:val="00000A"/>
                <w:lang w:eastAsia="zh-CN" w:bidi="hi-IN"/>
              </w:rPr>
            </w:pPr>
            <w:r w:rsidRPr="009D6308">
              <w:rPr>
                <w:rFonts w:eastAsia="TimesNewRomanPSMT"/>
                <w:b/>
                <w:bCs/>
                <w:color w:val="00000A"/>
                <w:lang w:eastAsia="zh-CN" w:bidi="hi-IN"/>
              </w:rPr>
              <w:t>Skersmuo</w:t>
            </w:r>
          </w:p>
          <w:p w:rsidR="009D6308" w:rsidRPr="009D6308" w:rsidRDefault="009D6308" w:rsidP="009D6308">
            <w:pPr>
              <w:widowControl w:val="0"/>
              <w:suppressAutoHyphens/>
              <w:jc w:val="center"/>
              <w:rPr>
                <w:rFonts w:eastAsia="TimesNewRomanPSMT"/>
                <w:b/>
                <w:bCs/>
                <w:color w:val="00000A"/>
                <w:lang w:eastAsia="zh-CN" w:bidi="hi-IN"/>
              </w:rPr>
            </w:pPr>
            <w:r w:rsidRPr="009D6308">
              <w:rPr>
                <w:rFonts w:eastAsia="TimesNewRomanPSMT"/>
                <w:b/>
                <w:bCs/>
                <w:color w:val="00000A"/>
                <w:lang w:eastAsia="zh-CN" w:bidi="hi-IN"/>
              </w:rPr>
              <w:t>DN</w:t>
            </w:r>
          </w:p>
        </w:tc>
        <w:tc>
          <w:tcPr>
            <w:tcW w:w="851" w:type="dxa"/>
            <w:vAlign w:val="center"/>
          </w:tcPr>
          <w:p w:rsidR="009D6308" w:rsidRPr="009D6308" w:rsidRDefault="009D6308" w:rsidP="009D6308">
            <w:pPr>
              <w:widowControl w:val="0"/>
              <w:suppressAutoHyphens/>
              <w:jc w:val="center"/>
              <w:rPr>
                <w:rFonts w:eastAsia="TimesNewRomanPSMT"/>
                <w:b/>
                <w:bCs/>
                <w:color w:val="00000A"/>
                <w:lang w:eastAsia="zh-CN" w:bidi="hi-IN"/>
              </w:rPr>
            </w:pPr>
            <w:r w:rsidRPr="009D6308">
              <w:rPr>
                <w:rFonts w:eastAsia="TimesNewRomanPSMT"/>
                <w:b/>
                <w:bCs/>
                <w:color w:val="00000A"/>
                <w:lang w:eastAsia="zh-CN" w:bidi="hi-IN"/>
              </w:rPr>
              <w:t>Ilgis</w:t>
            </w:r>
          </w:p>
          <w:p w:rsidR="009D6308" w:rsidRPr="009D6308" w:rsidRDefault="009D6308" w:rsidP="009D6308">
            <w:pPr>
              <w:widowControl w:val="0"/>
              <w:suppressAutoHyphens/>
              <w:jc w:val="center"/>
              <w:rPr>
                <w:rFonts w:eastAsia="TimesNewRomanPSMT"/>
                <w:b/>
                <w:bCs/>
                <w:color w:val="00000A"/>
                <w:lang w:eastAsia="zh-CN" w:bidi="hi-IN"/>
              </w:rPr>
            </w:pPr>
            <w:r w:rsidRPr="009D6308">
              <w:rPr>
                <w:rFonts w:eastAsia="TimesNewRomanPSMT"/>
                <w:b/>
                <w:bCs/>
                <w:color w:val="00000A"/>
                <w:lang w:eastAsia="zh-CN" w:bidi="hi-IN"/>
              </w:rPr>
              <w:t>(mm)</w:t>
            </w:r>
          </w:p>
        </w:tc>
        <w:tc>
          <w:tcPr>
            <w:tcW w:w="850" w:type="dxa"/>
            <w:vAlign w:val="center"/>
          </w:tcPr>
          <w:p w:rsidR="009D6308" w:rsidRPr="009D6308" w:rsidRDefault="009D6308" w:rsidP="009D6308">
            <w:pPr>
              <w:widowControl w:val="0"/>
              <w:suppressAutoHyphens/>
              <w:jc w:val="center"/>
              <w:rPr>
                <w:rFonts w:eastAsia="TimesNewRomanPSMT"/>
                <w:b/>
                <w:bCs/>
                <w:color w:val="00000A"/>
                <w:lang w:eastAsia="zh-CN" w:bidi="hi-IN"/>
              </w:rPr>
            </w:pPr>
            <w:r w:rsidRPr="009D6308">
              <w:rPr>
                <w:rFonts w:eastAsia="TimesNewRomanPSMT"/>
                <w:b/>
                <w:bCs/>
                <w:color w:val="00000A"/>
                <w:lang w:eastAsia="zh-CN" w:bidi="hi-IN"/>
              </w:rPr>
              <w:t>Preliminarus kiekis</w:t>
            </w:r>
            <w:r>
              <w:rPr>
                <w:rFonts w:eastAsia="TimesNewRomanPSMT"/>
                <w:b/>
                <w:bCs/>
                <w:color w:val="00000A"/>
                <w:lang w:eastAsia="zh-CN" w:bidi="hi-IN"/>
              </w:rPr>
              <w:t xml:space="preserve"> 24 </w:t>
            </w:r>
            <w:r>
              <w:rPr>
                <w:rFonts w:eastAsia="TimesNewRomanPSMT"/>
                <w:b/>
                <w:bCs/>
                <w:color w:val="00000A"/>
                <w:lang w:eastAsia="zh-CN" w:bidi="hi-IN"/>
              </w:rPr>
              <w:lastRenderedPageBreak/>
              <w:t>mėn. laikotarpiui</w:t>
            </w:r>
          </w:p>
        </w:tc>
        <w:tc>
          <w:tcPr>
            <w:tcW w:w="992" w:type="dxa"/>
            <w:tcBorders>
              <w:top w:val="single" w:sz="4" w:space="0" w:color="auto"/>
              <w:left w:val="single" w:sz="4" w:space="0" w:color="auto"/>
              <w:bottom w:val="single" w:sz="4" w:space="0" w:color="auto"/>
              <w:right w:val="single" w:sz="4" w:space="0" w:color="auto"/>
            </w:tcBorders>
            <w:vAlign w:val="center"/>
          </w:tcPr>
          <w:p w:rsidR="009D6308" w:rsidRPr="00A92AC4" w:rsidRDefault="009D6308" w:rsidP="009D6308">
            <w:pPr>
              <w:jc w:val="center"/>
              <w:rPr>
                <w:b/>
                <w:lang w:eastAsia="en-US"/>
              </w:rPr>
            </w:pPr>
            <w:r w:rsidRPr="00A92AC4">
              <w:rPr>
                <w:b/>
                <w:lang w:eastAsia="en-US"/>
              </w:rPr>
              <w:lastRenderedPageBreak/>
              <w:t xml:space="preserve">Įkainis vienam mato vienetui, Eur </w:t>
            </w:r>
            <w:r w:rsidRPr="00A92AC4">
              <w:rPr>
                <w:b/>
                <w:lang w:eastAsia="en-US"/>
              </w:rPr>
              <w:lastRenderedPageBreak/>
              <w:t>be PVM</w:t>
            </w:r>
          </w:p>
        </w:tc>
        <w:tc>
          <w:tcPr>
            <w:tcW w:w="1134" w:type="dxa"/>
            <w:tcBorders>
              <w:top w:val="single" w:sz="4" w:space="0" w:color="auto"/>
              <w:left w:val="single" w:sz="4" w:space="0" w:color="auto"/>
              <w:bottom w:val="single" w:sz="4" w:space="0" w:color="auto"/>
              <w:right w:val="single" w:sz="4" w:space="0" w:color="auto"/>
            </w:tcBorders>
            <w:vAlign w:val="center"/>
          </w:tcPr>
          <w:p w:rsidR="009D6308" w:rsidRPr="00A92AC4" w:rsidRDefault="009D6308" w:rsidP="009D6308">
            <w:pPr>
              <w:jc w:val="center"/>
              <w:rPr>
                <w:b/>
                <w:lang w:eastAsia="en-US"/>
              </w:rPr>
            </w:pPr>
            <w:r w:rsidRPr="00A92AC4">
              <w:rPr>
                <w:b/>
                <w:lang w:eastAsia="en-US"/>
              </w:rPr>
              <w:lastRenderedPageBreak/>
              <w:t xml:space="preserve">Suma, Eur be PVM </w:t>
            </w:r>
          </w:p>
        </w:tc>
      </w:tr>
      <w:tr w:rsidR="009D6308" w:rsidRPr="009D6308" w:rsidTr="001C440A">
        <w:trPr>
          <w:trHeight w:val="458"/>
        </w:trPr>
        <w:tc>
          <w:tcPr>
            <w:tcW w:w="709" w:type="dxa"/>
            <w:vAlign w:val="center"/>
          </w:tcPr>
          <w:p w:rsidR="009D6308" w:rsidRPr="009D6308" w:rsidRDefault="009D6308" w:rsidP="009D6308">
            <w:pPr>
              <w:widowControl w:val="0"/>
              <w:suppressAutoHyphens/>
              <w:jc w:val="center"/>
              <w:rPr>
                <w:rFonts w:eastAsia="TimesNewRomanPSMT"/>
                <w:color w:val="00000A"/>
                <w:lang w:eastAsia="zh-CN" w:bidi="hi-IN"/>
              </w:rPr>
            </w:pPr>
            <w:r w:rsidRPr="009D6308">
              <w:rPr>
                <w:rFonts w:eastAsia="TimesNewRomanPSMT"/>
                <w:color w:val="00000A"/>
                <w:lang w:eastAsia="zh-CN" w:bidi="hi-IN"/>
              </w:rPr>
              <w:t>1.</w:t>
            </w:r>
          </w:p>
        </w:tc>
        <w:tc>
          <w:tcPr>
            <w:tcW w:w="2835" w:type="dxa"/>
            <w:gridSpan w:val="2"/>
          </w:tcPr>
          <w:p w:rsidR="009D6308" w:rsidRPr="009D6308" w:rsidRDefault="009D6308" w:rsidP="009D6308">
            <w:pPr>
              <w:autoSpaceDE w:val="0"/>
              <w:autoSpaceDN w:val="0"/>
              <w:adjustRightInd w:val="0"/>
              <w:rPr>
                <w:rFonts w:eastAsiaTheme="minorHAnsi"/>
                <w:lang w:eastAsia="en-US"/>
              </w:rPr>
            </w:pPr>
            <w:r w:rsidRPr="009D6308">
              <w:rPr>
                <w:rFonts w:eastAsiaTheme="minorHAnsi"/>
                <w:lang w:eastAsia="en-US"/>
              </w:rPr>
              <w:t>Buitinis šalto vandens apskaitos prietaisas</w:t>
            </w:r>
          </w:p>
          <w:p w:rsidR="009D6308" w:rsidRPr="009D6308" w:rsidRDefault="009D6308" w:rsidP="009D6308">
            <w:pPr>
              <w:widowControl w:val="0"/>
              <w:suppressAutoHyphens/>
              <w:rPr>
                <w:rFonts w:eastAsia="TimesNewRomanPSMT"/>
                <w:color w:val="00000A"/>
                <w:lang w:eastAsia="zh-CN" w:bidi="hi-IN"/>
              </w:rPr>
            </w:pPr>
            <w:r w:rsidRPr="009D6308">
              <w:rPr>
                <w:rFonts w:eastAsiaTheme="minorHAnsi"/>
                <w:lang w:eastAsia="en-US"/>
              </w:rPr>
              <w:t>(DN15/Qn= 2,5 m</w:t>
            </w:r>
            <w:r w:rsidRPr="009D6308">
              <w:rPr>
                <w:rFonts w:eastAsiaTheme="minorHAnsi"/>
                <w:vertAlign w:val="superscript"/>
                <w:lang w:eastAsia="en-US"/>
              </w:rPr>
              <w:t>3</w:t>
            </w:r>
            <w:r w:rsidRPr="009D6308">
              <w:rPr>
                <w:rFonts w:eastAsiaTheme="minorHAnsi"/>
                <w:lang w:eastAsia="en-US"/>
              </w:rPr>
              <w:t>/h/R100/L110)</w:t>
            </w:r>
            <w:r>
              <w:rPr>
                <w:rFonts w:eastAsiaTheme="minorHAnsi"/>
                <w:lang w:eastAsia="en-US"/>
              </w:rPr>
              <w:t xml:space="preserve"> </w:t>
            </w:r>
            <w:r w:rsidRPr="009D6308">
              <w:rPr>
                <w:i/>
                <w:color w:val="0070C0"/>
                <w:sz w:val="22"/>
                <w:szCs w:val="22"/>
              </w:rPr>
              <w:t>(nurodyti modelį, gamintoją</w:t>
            </w:r>
            <w:r>
              <w:rPr>
                <w:i/>
                <w:color w:val="0070C0"/>
                <w:sz w:val="22"/>
                <w:szCs w:val="22"/>
              </w:rPr>
              <w:t xml:space="preserve">, </w:t>
            </w:r>
            <w:r w:rsidRPr="009D6308">
              <w:rPr>
                <w:i/>
                <w:color w:val="0070C0"/>
                <w:sz w:val="22"/>
                <w:szCs w:val="22"/>
              </w:rPr>
              <w:t>kilmės šalį)</w:t>
            </w:r>
          </w:p>
        </w:tc>
        <w:tc>
          <w:tcPr>
            <w:tcW w:w="992" w:type="dxa"/>
            <w:vAlign w:val="center"/>
          </w:tcPr>
          <w:p w:rsidR="009D6308" w:rsidRPr="009D6308" w:rsidRDefault="009D6308" w:rsidP="009D6308">
            <w:pPr>
              <w:widowControl w:val="0"/>
              <w:suppressAutoHyphens/>
              <w:jc w:val="center"/>
              <w:rPr>
                <w:rFonts w:eastAsia="TimesNewRomanPSMT"/>
                <w:color w:val="00000A"/>
                <w:lang w:eastAsia="zh-CN" w:bidi="hi-IN"/>
              </w:rPr>
            </w:pPr>
            <w:r w:rsidRPr="009D6308">
              <w:rPr>
                <w:rFonts w:eastAsiaTheme="minorHAnsi"/>
                <w:lang w:eastAsia="en-US"/>
              </w:rPr>
              <w:t>R100</w:t>
            </w:r>
          </w:p>
        </w:tc>
        <w:tc>
          <w:tcPr>
            <w:tcW w:w="1276" w:type="dxa"/>
            <w:vAlign w:val="center"/>
          </w:tcPr>
          <w:p w:rsidR="009D6308" w:rsidRPr="009D6308" w:rsidRDefault="009D6308" w:rsidP="009D6308">
            <w:pPr>
              <w:widowControl w:val="0"/>
              <w:suppressAutoHyphens/>
              <w:jc w:val="center"/>
              <w:rPr>
                <w:rFonts w:eastAsia="TimesNewRomanPSMT"/>
                <w:color w:val="00000A"/>
                <w:lang w:eastAsia="zh-CN" w:bidi="hi-IN"/>
              </w:rPr>
            </w:pPr>
            <w:r w:rsidRPr="009D6308">
              <w:rPr>
                <w:rFonts w:eastAsiaTheme="minorHAnsi"/>
                <w:lang w:eastAsia="en-US"/>
              </w:rPr>
              <w:t>DN15</w:t>
            </w:r>
          </w:p>
        </w:tc>
        <w:tc>
          <w:tcPr>
            <w:tcW w:w="851" w:type="dxa"/>
            <w:vAlign w:val="center"/>
          </w:tcPr>
          <w:p w:rsidR="009D6308" w:rsidRPr="009D6308" w:rsidRDefault="009D6308" w:rsidP="009D6308">
            <w:pPr>
              <w:widowControl w:val="0"/>
              <w:suppressAutoHyphens/>
              <w:jc w:val="center"/>
              <w:rPr>
                <w:rFonts w:eastAsia="TimesNewRomanPSMT"/>
                <w:color w:val="00000A"/>
                <w:lang w:eastAsia="zh-CN" w:bidi="hi-IN"/>
              </w:rPr>
            </w:pPr>
            <w:r w:rsidRPr="009D6308">
              <w:rPr>
                <w:rFonts w:eastAsia="TimesNewRomanPSMT"/>
                <w:color w:val="00000A"/>
                <w:lang w:eastAsia="zh-CN" w:bidi="hi-IN"/>
              </w:rPr>
              <w:t>110</w:t>
            </w:r>
          </w:p>
        </w:tc>
        <w:tc>
          <w:tcPr>
            <w:tcW w:w="850" w:type="dxa"/>
            <w:vAlign w:val="center"/>
          </w:tcPr>
          <w:p w:rsidR="009D6308" w:rsidRPr="009D6308" w:rsidRDefault="009D6308" w:rsidP="009D6308">
            <w:pPr>
              <w:widowControl w:val="0"/>
              <w:suppressAutoHyphens/>
              <w:jc w:val="center"/>
              <w:rPr>
                <w:rFonts w:eastAsia="TimesNewRomanPSMT"/>
                <w:color w:val="00000A"/>
                <w:lang w:eastAsia="zh-CN" w:bidi="hi-IN"/>
              </w:rPr>
            </w:pPr>
            <w:r w:rsidRPr="009D6308">
              <w:rPr>
                <w:rFonts w:eastAsia="TimesNewRomanPSMT"/>
                <w:color w:val="00000A"/>
                <w:lang w:eastAsia="zh-CN" w:bidi="hi-IN"/>
              </w:rPr>
              <w:t>2467</w:t>
            </w:r>
          </w:p>
        </w:tc>
        <w:tc>
          <w:tcPr>
            <w:tcW w:w="992" w:type="dxa"/>
          </w:tcPr>
          <w:p w:rsidR="009D6308" w:rsidRPr="009D6308" w:rsidRDefault="009D6308" w:rsidP="009D6308">
            <w:pPr>
              <w:widowControl w:val="0"/>
              <w:suppressAutoHyphens/>
              <w:jc w:val="center"/>
              <w:rPr>
                <w:rFonts w:eastAsia="TimesNewRomanPSMT"/>
                <w:color w:val="00000A"/>
                <w:lang w:eastAsia="zh-CN" w:bidi="hi-IN"/>
              </w:rPr>
            </w:pPr>
          </w:p>
        </w:tc>
        <w:tc>
          <w:tcPr>
            <w:tcW w:w="1134" w:type="dxa"/>
          </w:tcPr>
          <w:p w:rsidR="009D6308" w:rsidRPr="009D6308" w:rsidRDefault="009D6308" w:rsidP="009D6308">
            <w:pPr>
              <w:widowControl w:val="0"/>
              <w:suppressAutoHyphens/>
              <w:jc w:val="center"/>
              <w:rPr>
                <w:rFonts w:eastAsia="TimesNewRomanPSMT"/>
                <w:color w:val="00000A"/>
                <w:lang w:eastAsia="zh-CN" w:bidi="hi-IN"/>
              </w:rPr>
            </w:pPr>
          </w:p>
        </w:tc>
      </w:tr>
      <w:tr w:rsidR="009D6308" w:rsidRPr="009D6308" w:rsidTr="001C440A">
        <w:trPr>
          <w:trHeight w:val="252"/>
        </w:trPr>
        <w:tc>
          <w:tcPr>
            <w:tcW w:w="709" w:type="dxa"/>
            <w:vAlign w:val="center"/>
          </w:tcPr>
          <w:p w:rsidR="009D6308" w:rsidRPr="009D6308" w:rsidRDefault="009D6308" w:rsidP="009D6308">
            <w:pPr>
              <w:widowControl w:val="0"/>
              <w:suppressAutoHyphens/>
              <w:jc w:val="center"/>
              <w:rPr>
                <w:rFonts w:eastAsia="TimesNewRomanPSMT"/>
                <w:color w:val="00000A"/>
                <w:lang w:eastAsia="zh-CN" w:bidi="hi-IN"/>
              </w:rPr>
            </w:pPr>
            <w:r w:rsidRPr="009D6308">
              <w:rPr>
                <w:rFonts w:eastAsia="TimesNewRomanPSMT"/>
                <w:color w:val="00000A"/>
                <w:lang w:eastAsia="zh-CN" w:bidi="hi-IN"/>
              </w:rPr>
              <w:t>2.</w:t>
            </w:r>
          </w:p>
        </w:tc>
        <w:tc>
          <w:tcPr>
            <w:tcW w:w="2835" w:type="dxa"/>
            <w:gridSpan w:val="2"/>
          </w:tcPr>
          <w:p w:rsidR="009D6308" w:rsidRPr="009D6308" w:rsidRDefault="009D6308" w:rsidP="009D6308">
            <w:pPr>
              <w:widowControl w:val="0"/>
              <w:suppressAutoHyphens/>
              <w:jc w:val="both"/>
              <w:rPr>
                <w:rFonts w:eastAsiaTheme="minorHAnsi"/>
                <w:lang w:eastAsia="en-US"/>
              </w:rPr>
            </w:pPr>
            <w:r w:rsidRPr="009D6308">
              <w:rPr>
                <w:rFonts w:eastAsiaTheme="minorHAnsi"/>
                <w:lang w:eastAsia="en-US"/>
              </w:rPr>
              <w:t xml:space="preserve">Buitinis šalto vandens apskaitos prietaisas </w:t>
            </w:r>
          </w:p>
          <w:p w:rsidR="009D6308" w:rsidRDefault="009D6308" w:rsidP="009D6308">
            <w:pPr>
              <w:widowControl w:val="0"/>
              <w:suppressAutoHyphens/>
              <w:jc w:val="both"/>
              <w:rPr>
                <w:rFonts w:eastAsiaTheme="minorHAnsi"/>
                <w:lang w:eastAsia="en-US"/>
              </w:rPr>
            </w:pPr>
            <w:r w:rsidRPr="009D6308">
              <w:rPr>
                <w:rFonts w:eastAsiaTheme="minorHAnsi"/>
                <w:lang w:eastAsia="en-US"/>
              </w:rPr>
              <w:t>(DN15/Qn= 2,5 m</w:t>
            </w:r>
            <w:r w:rsidRPr="009D6308">
              <w:rPr>
                <w:rFonts w:eastAsiaTheme="minorHAnsi"/>
                <w:vertAlign w:val="superscript"/>
                <w:lang w:eastAsia="en-US"/>
              </w:rPr>
              <w:t>3</w:t>
            </w:r>
            <w:r w:rsidRPr="009D6308">
              <w:rPr>
                <w:rFonts w:eastAsiaTheme="minorHAnsi"/>
                <w:lang w:eastAsia="en-US"/>
              </w:rPr>
              <w:t>/h/R100/L80)</w:t>
            </w:r>
          </w:p>
          <w:p w:rsidR="009D6308" w:rsidRPr="009D6308" w:rsidRDefault="009D6308" w:rsidP="009D6308">
            <w:pPr>
              <w:widowControl w:val="0"/>
              <w:suppressAutoHyphens/>
              <w:jc w:val="both"/>
              <w:rPr>
                <w:rFonts w:eastAsiaTheme="minorHAnsi"/>
                <w:lang w:eastAsia="en-US"/>
              </w:rPr>
            </w:pPr>
            <w:r w:rsidRPr="009D6308">
              <w:rPr>
                <w:i/>
                <w:color w:val="0070C0"/>
                <w:sz w:val="22"/>
                <w:szCs w:val="22"/>
              </w:rPr>
              <w:t>(nurodyti modelį, gamintoją</w:t>
            </w:r>
            <w:r>
              <w:rPr>
                <w:i/>
                <w:color w:val="0070C0"/>
                <w:sz w:val="22"/>
                <w:szCs w:val="22"/>
              </w:rPr>
              <w:t xml:space="preserve">, </w:t>
            </w:r>
            <w:r w:rsidRPr="009D6308">
              <w:rPr>
                <w:i/>
                <w:color w:val="0070C0"/>
                <w:sz w:val="22"/>
                <w:szCs w:val="22"/>
              </w:rPr>
              <w:t>kilmės šalį)</w:t>
            </w:r>
          </w:p>
        </w:tc>
        <w:tc>
          <w:tcPr>
            <w:tcW w:w="992" w:type="dxa"/>
            <w:vAlign w:val="center"/>
          </w:tcPr>
          <w:p w:rsidR="009D6308" w:rsidRPr="009D6308" w:rsidRDefault="009D6308" w:rsidP="009D6308">
            <w:pPr>
              <w:widowControl w:val="0"/>
              <w:suppressAutoHyphens/>
              <w:jc w:val="center"/>
              <w:rPr>
                <w:rFonts w:eastAsiaTheme="minorHAnsi"/>
                <w:lang w:eastAsia="en-US"/>
              </w:rPr>
            </w:pPr>
            <w:r w:rsidRPr="009D6308">
              <w:rPr>
                <w:rFonts w:eastAsiaTheme="minorHAnsi"/>
                <w:lang w:eastAsia="en-US"/>
              </w:rPr>
              <w:t>R100</w:t>
            </w:r>
          </w:p>
        </w:tc>
        <w:tc>
          <w:tcPr>
            <w:tcW w:w="1276" w:type="dxa"/>
            <w:vAlign w:val="center"/>
          </w:tcPr>
          <w:p w:rsidR="009D6308" w:rsidRPr="009D6308" w:rsidRDefault="009D6308" w:rsidP="009D6308">
            <w:pPr>
              <w:widowControl w:val="0"/>
              <w:suppressAutoHyphens/>
              <w:jc w:val="center"/>
              <w:rPr>
                <w:rFonts w:eastAsia="TimesNewRomanPSMT"/>
                <w:color w:val="00000A"/>
                <w:lang w:eastAsia="zh-CN" w:bidi="hi-IN"/>
              </w:rPr>
            </w:pPr>
            <w:r w:rsidRPr="009D6308">
              <w:rPr>
                <w:rFonts w:eastAsiaTheme="minorHAnsi"/>
                <w:lang w:eastAsia="en-US"/>
              </w:rPr>
              <w:t>DN15</w:t>
            </w:r>
          </w:p>
        </w:tc>
        <w:tc>
          <w:tcPr>
            <w:tcW w:w="851" w:type="dxa"/>
            <w:vAlign w:val="center"/>
          </w:tcPr>
          <w:p w:rsidR="009D6308" w:rsidRPr="009D6308" w:rsidRDefault="009D6308" w:rsidP="009D6308">
            <w:pPr>
              <w:widowControl w:val="0"/>
              <w:suppressAutoHyphens/>
              <w:jc w:val="center"/>
              <w:rPr>
                <w:rFonts w:eastAsia="TimesNewRomanPSMT"/>
                <w:color w:val="00000A"/>
                <w:lang w:eastAsia="zh-CN" w:bidi="hi-IN"/>
              </w:rPr>
            </w:pPr>
            <w:r w:rsidRPr="009D6308">
              <w:rPr>
                <w:rFonts w:eastAsia="TimesNewRomanPSMT"/>
                <w:color w:val="00000A"/>
                <w:lang w:eastAsia="zh-CN" w:bidi="hi-IN"/>
              </w:rPr>
              <w:t>80</w:t>
            </w:r>
          </w:p>
        </w:tc>
        <w:tc>
          <w:tcPr>
            <w:tcW w:w="850" w:type="dxa"/>
            <w:vAlign w:val="center"/>
          </w:tcPr>
          <w:p w:rsidR="009D6308" w:rsidRPr="009D6308" w:rsidRDefault="009D6308" w:rsidP="009D6308">
            <w:pPr>
              <w:widowControl w:val="0"/>
              <w:suppressAutoHyphens/>
              <w:jc w:val="center"/>
              <w:rPr>
                <w:rFonts w:eastAsia="TimesNewRomanPSMT"/>
                <w:color w:val="00000A"/>
                <w:lang w:eastAsia="zh-CN" w:bidi="hi-IN"/>
              </w:rPr>
            </w:pPr>
            <w:r w:rsidRPr="009D6308">
              <w:rPr>
                <w:rFonts w:eastAsia="TimesNewRomanPSMT"/>
                <w:color w:val="00000A"/>
                <w:lang w:eastAsia="zh-CN" w:bidi="hi-IN"/>
              </w:rPr>
              <w:t>2033</w:t>
            </w:r>
          </w:p>
        </w:tc>
        <w:tc>
          <w:tcPr>
            <w:tcW w:w="992" w:type="dxa"/>
          </w:tcPr>
          <w:p w:rsidR="009D6308" w:rsidRPr="009D6308" w:rsidRDefault="009D6308" w:rsidP="009D6308">
            <w:pPr>
              <w:widowControl w:val="0"/>
              <w:suppressAutoHyphens/>
              <w:jc w:val="center"/>
              <w:rPr>
                <w:rFonts w:eastAsia="TimesNewRomanPSMT"/>
                <w:color w:val="00000A"/>
                <w:lang w:eastAsia="zh-CN" w:bidi="hi-IN"/>
              </w:rPr>
            </w:pPr>
          </w:p>
        </w:tc>
        <w:tc>
          <w:tcPr>
            <w:tcW w:w="1134" w:type="dxa"/>
          </w:tcPr>
          <w:p w:rsidR="009D6308" w:rsidRPr="009D6308" w:rsidRDefault="009D6308" w:rsidP="009D6308">
            <w:pPr>
              <w:widowControl w:val="0"/>
              <w:suppressAutoHyphens/>
              <w:jc w:val="center"/>
              <w:rPr>
                <w:rFonts w:eastAsia="TimesNewRomanPSMT"/>
                <w:color w:val="00000A"/>
                <w:lang w:eastAsia="zh-CN" w:bidi="hi-IN"/>
              </w:rPr>
            </w:pPr>
          </w:p>
        </w:tc>
      </w:tr>
      <w:tr w:rsidR="009D6308" w:rsidRPr="009D6308" w:rsidTr="001C440A">
        <w:trPr>
          <w:trHeight w:val="252"/>
        </w:trPr>
        <w:tc>
          <w:tcPr>
            <w:tcW w:w="709" w:type="dxa"/>
            <w:vAlign w:val="center"/>
          </w:tcPr>
          <w:p w:rsidR="009D6308" w:rsidRPr="009D6308" w:rsidRDefault="009D6308" w:rsidP="009D6308">
            <w:pPr>
              <w:widowControl w:val="0"/>
              <w:suppressAutoHyphens/>
              <w:jc w:val="center"/>
              <w:rPr>
                <w:rFonts w:eastAsia="TimesNewRomanPSMT"/>
                <w:color w:val="00000A"/>
                <w:lang w:eastAsia="zh-CN" w:bidi="hi-IN"/>
              </w:rPr>
            </w:pPr>
            <w:r w:rsidRPr="009D6308">
              <w:rPr>
                <w:rFonts w:eastAsia="TimesNewRomanPSMT"/>
                <w:color w:val="00000A"/>
                <w:lang w:eastAsia="zh-CN" w:bidi="hi-IN"/>
              </w:rPr>
              <w:t>3.</w:t>
            </w:r>
          </w:p>
        </w:tc>
        <w:tc>
          <w:tcPr>
            <w:tcW w:w="2835" w:type="dxa"/>
            <w:gridSpan w:val="2"/>
          </w:tcPr>
          <w:p w:rsidR="009D6308" w:rsidRPr="009D6308" w:rsidRDefault="009D6308" w:rsidP="009D6308">
            <w:pPr>
              <w:autoSpaceDE w:val="0"/>
              <w:autoSpaceDN w:val="0"/>
              <w:adjustRightInd w:val="0"/>
              <w:rPr>
                <w:rFonts w:eastAsiaTheme="minorHAnsi"/>
                <w:lang w:eastAsia="en-US"/>
              </w:rPr>
            </w:pPr>
            <w:r w:rsidRPr="009D6308">
              <w:rPr>
                <w:rFonts w:eastAsiaTheme="minorHAnsi"/>
                <w:lang w:eastAsia="en-US"/>
              </w:rPr>
              <w:t>Buitinis karšto vandens apskaitos prietaisas</w:t>
            </w:r>
          </w:p>
          <w:p w:rsidR="009D6308" w:rsidRDefault="009D6308" w:rsidP="009D6308">
            <w:pPr>
              <w:autoSpaceDE w:val="0"/>
              <w:autoSpaceDN w:val="0"/>
              <w:adjustRightInd w:val="0"/>
              <w:rPr>
                <w:rFonts w:eastAsiaTheme="minorHAnsi"/>
                <w:lang w:eastAsia="en-US"/>
              </w:rPr>
            </w:pPr>
            <w:r w:rsidRPr="009D6308">
              <w:rPr>
                <w:rFonts w:eastAsiaTheme="minorHAnsi"/>
                <w:lang w:eastAsia="en-US"/>
              </w:rPr>
              <w:t>(DN15/Qn= 2,5 m</w:t>
            </w:r>
            <w:r w:rsidRPr="009D6308">
              <w:rPr>
                <w:rFonts w:eastAsiaTheme="minorHAnsi"/>
                <w:vertAlign w:val="superscript"/>
                <w:lang w:eastAsia="en-US"/>
              </w:rPr>
              <w:t>3</w:t>
            </w:r>
            <w:r w:rsidRPr="009D6308">
              <w:rPr>
                <w:rFonts w:eastAsiaTheme="minorHAnsi"/>
                <w:lang w:eastAsia="en-US"/>
              </w:rPr>
              <w:t>/h/R100/L110)</w:t>
            </w:r>
          </w:p>
          <w:p w:rsidR="009D6308" w:rsidRPr="009D6308" w:rsidRDefault="009D6308" w:rsidP="009D6308">
            <w:pPr>
              <w:autoSpaceDE w:val="0"/>
              <w:autoSpaceDN w:val="0"/>
              <w:adjustRightInd w:val="0"/>
              <w:rPr>
                <w:rFonts w:eastAsiaTheme="minorHAnsi"/>
                <w:lang w:eastAsia="en-US"/>
              </w:rPr>
            </w:pPr>
            <w:r w:rsidRPr="009D6308">
              <w:rPr>
                <w:i/>
                <w:color w:val="0070C0"/>
                <w:sz w:val="22"/>
                <w:szCs w:val="22"/>
              </w:rPr>
              <w:t>(nurodyti modelį, gamintoją</w:t>
            </w:r>
            <w:r>
              <w:rPr>
                <w:i/>
                <w:color w:val="0070C0"/>
                <w:sz w:val="22"/>
                <w:szCs w:val="22"/>
              </w:rPr>
              <w:t xml:space="preserve">, </w:t>
            </w:r>
            <w:r w:rsidRPr="009D6308">
              <w:rPr>
                <w:i/>
                <w:color w:val="0070C0"/>
                <w:sz w:val="22"/>
                <w:szCs w:val="22"/>
              </w:rPr>
              <w:t>kilmės šalį)</w:t>
            </w:r>
          </w:p>
        </w:tc>
        <w:tc>
          <w:tcPr>
            <w:tcW w:w="992" w:type="dxa"/>
            <w:vAlign w:val="center"/>
          </w:tcPr>
          <w:p w:rsidR="009D6308" w:rsidRPr="009D6308" w:rsidRDefault="009D6308" w:rsidP="009D6308">
            <w:pPr>
              <w:widowControl w:val="0"/>
              <w:suppressAutoHyphens/>
              <w:jc w:val="center"/>
              <w:rPr>
                <w:rFonts w:eastAsiaTheme="minorHAnsi"/>
                <w:lang w:eastAsia="en-US"/>
              </w:rPr>
            </w:pPr>
            <w:r w:rsidRPr="009D6308">
              <w:rPr>
                <w:rFonts w:eastAsiaTheme="minorHAnsi"/>
                <w:lang w:eastAsia="en-US"/>
              </w:rPr>
              <w:t>R100</w:t>
            </w:r>
          </w:p>
        </w:tc>
        <w:tc>
          <w:tcPr>
            <w:tcW w:w="1276" w:type="dxa"/>
            <w:vAlign w:val="center"/>
          </w:tcPr>
          <w:p w:rsidR="009D6308" w:rsidRPr="009D6308" w:rsidRDefault="009D6308" w:rsidP="009D6308">
            <w:pPr>
              <w:widowControl w:val="0"/>
              <w:suppressAutoHyphens/>
              <w:jc w:val="center"/>
              <w:rPr>
                <w:rFonts w:eastAsiaTheme="minorHAnsi"/>
                <w:lang w:eastAsia="en-US"/>
              </w:rPr>
            </w:pPr>
            <w:r w:rsidRPr="009D6308">
              <w:rPr>
                <w:rFonts w:eastAsiaTheme="minorHAnsi"/>
                <w:lang w:eastAsia="en-US"/>
              </w:rPr>
              <w:t>DN15</w:t>
            </w:r>
          </w:p>
        </w:tc>
        <w:tc>
          <w:tcPr>
            <w:tcW w:w="851" w:type="dxa"/>
            <w:vAlign w:val="center"/>
          </w:tcPr>
          <w:p w:rsidR="009D6308" w:rsidRPr="009D6308" w:rsidRDefault="009D6308" w:rsidP="009D6308">
            <w:pPr>
              <w:widowControl w:val="0"/>
              <w:suppressAutoHyphens/>
              <w:jc w:val="center"/>
              <w:rPr>
                <w:rFonts w:eastAsia="TimesNewRomanPSMT"/>
                <w:color w:val="00000A"/>
                <w:lang w:eastAsia="zh-CN" w:bidi="hi-IN"/>
              </w:rPr>
            </w:pPr>
            <w:r w:rsidRPr="009D6308">
              <w:rPr>
                <w:rFonts w:eastAsia="TimesNewRomanPSMT"/>
                <w:color w:val="00000A"/>
                <w:lang w:eastAsia="zh-CN" w:bidi="hi-IN"/>
              </w:rPr>
              <w:t>110</w:t>
            </w:r>
          </w:p>
        </w:tc>
        <w:tc>
          <w:tcPr>
            <w:tcW w:w="850" w:type="dxa"/>
            <w:vAlign w:val="center"/>
          </w:tcPr>
          <w:p w:rsidR="009D6308" w:rsidRPr="009D6308" w:rsidRDefault="009D6308" w:rsidP="009D6308">
            <w:pPr>
              <w:widowControl w:val="0"/>
              <w:suppressAutoHyphens/>
              <w:jc w:val="center"/>
              <w:rPr>
                <w:rFonts w:eastAsia="TimesNewRomanPSMT"/>
                <w:color w:val="00000A"/>
                <w:lang w:eastAsia="zh-CN" w:bidi="hi-IN"/>
              </w:rPr>
            </w:pPr>
            <w:r w:rsidRPr="009D6308">
              <w:rPr>
                <w:rFonts w:eastAsia="TimesNewRomanPSMT"/>
                <w:color w:val="00000A"/>
                <w:lang w:eastAsia="zh-CN" w:bidi="hi-IN"/>
              </w:rPr>
              <w:t>722</w:t>
            </w:r>
          </w:p>
        </w:tc>
        <w:tc>
          <w:tcPr>
            <w:tcW w:w="992" w:type="dxa"/>
          </w:tcPr>
          <w:p w:rsidR="009D6308" w:rsidRPr="009D6308" w:rsidRDefault="009D6308" w:rsidP="009D6308">
            <w:pPr>
              <w:widowControl w:val="0"/>
              <w:suppressAutoHyphens/>
              <w:jc w:val="center"/>
              <w:rPr>
                <w:rFonts w:eastAsia="TimesNewRomanPSMT"/>
                <w:color w:val="00000A"/>
                <w:lang w:eastAsia="zh-CN" w:bidi="hi-IN"/>
              </w:rPr>
            </w:pPr>
          </w:p>
        </w:tc>
        <w:tc>
          <w:tcPr>
            <w:tcW w:w="1134" w:type="dxa"/>
          </w:tcPr>
          <w:p w:rsidR="009D6308" w:rsidRPr="009D6308" w:rsidRDefault="009D6308" w:rsidP="009D6308">
            <w:pPr>
              <w:widowControl w:val="0"/>
              <w:suppressAutoHyphens/>
              <w:jc w:val="center"/>
              <w:rPr>
                <w:rFonts w:eastAsia="TimesNewRomanPSMT"/>
                <w:color w:val="00000A"/>
                <w:lang w:eastAsia="zh-CN" w:bidi="hi-IN"/>
              </w:rPr>
            </w:pPr>
          </w:p>
        </w:tc>
      </w:tr>
      <w:tr w:rsidR="009D6308" w:rsidRPr="009D6308" w:rsidTr="001C440A">
        <w:trPr>
          <w:trHeight w:val="252"/>
        </w:trPr>
        <w:tc>
          <w:tcPr>
            <w:tcW w:w="709" w:type="dxa"/>
            <w:vAlign w:val="center"/>
          </w:tcPr>
          <w:p w:rsidR="009D6308" w:rsidRPr="009D6308" w:rsidRDefault="009D6308" w:rsidP="009D6308">
            <w:pPr>
              <w:widowControl w:val="0"/>
              <w:suppressAutoHyphens/>
              <w:jc w:val="center"/>
              <w:rPr>
                <w:rFonts w:eastAsia="TimesNewRomanPSMT"/>
                <w:color w:val="00000A"/>
                <w:lang w:eastAsia="zh-CN" w:bidi="hi-IN"/>
              </w:rPr>
            </w:pPr>
            <w:r w:rsidRPr="009D6308">
              <w:rPr>
                <w:rFonts w:eastAsia="TimesNewRomanPSMT"/>
                <w:color w:val="00000A"/>
                <w:lang w:eastAsia="zh-CN" w:bidi="hi-IN"/>
              </w:rPr>
              <w:t>4.</w:t>
            </w:r>
          </w:p>
        </w:tc>
        <w:tc>
          <w:tcPr>
            <w:tcW w:w="2835" w:type="dxa"/>
            <w:gridSpan w:val="2"/>
          </w:tcPr>
          <w:p w:rsidR="009D6308" w:rsidRPr="009D6308" w:rsidRDefault="009D6308" w:rsidP="009D6308">
            <w:pPr>
              <w:autoSpaceDE w:val="0"/>
              <w:autoSpaceDN w:val="0"/>
              <w:adjustRightInd w:val="0"/>
              <w:rPr>
                <w:rFonts w:eastAsiaTheme="minorHAnsi"/>
                <w:lang w:eastAsia="en-US"/>
              </w:rPr>
            </w:pPr>
            <w:r w:rsidRPr="009D6308">
              <w:rPr>
                <w:rFonts w:eastAsiaTheme="minorHAnsi"/>
                <w:lang w:eastAsia="en-US"/>
              </w:rPr>
              <w:t xml:space="preserve">Buitinis karšto vandens apskaitos prietaisas </w:t>
            </w:r>
          </w:p>
          <w:p w:rsidR="009D6308" w:rsidRDefault="009D6308" w:rsidP="009D6308">
            <w:pPr>
              <w:autoSpaceDE w:val="0"/>
              <w:autoSpaceDN w:val="0"/>
              <w:adjustRightInd w:val="0"/>
              <w:rPr>
                <w:rFonts w:eastAsiaTheme="minorHAnsi"/>
                <w:lang w:eastAsia="en-US"/>
              </w:rPr>
            </w:pPr>
            <w:r w:rsidRPr="009D6308">
              <w:rPr>
                <w:rFonts w:eastAsiaTheme="minorHAnsi"/>
                <w:lang w:eastAsia="en-US"/>
              </w:rPr>
              <w:t>(DN15/Qn= 2,5 m</w:t>
            </w:r>
            <w:r w:rsidRPr="009D6308">
              <w:rPr>
                <w:rFonts w:eastAsiaTheme="minorHAnsi"/>
                <w:vertAlign w:val="superscript"/>
                <w:lang w:eastAsia="en-US"/>
              </w:rPr>
              <w:t>3</w:t>
            </w:r>
            <w:r w:rsidRPr="009D6308">
              <w:rPr>
                <w:rFonts w:eastAsiaTheme="minorHAnsi"/>
                <w:lang w:eastAsia="en-US"/>
              </w:rPr>
              <w:t>/h/R100/L80)</w:t>
            </w:r>
          </w:p>
          <w:p w:rsidR="009D6308" w:rsidRPr="009D6308" w:rsidRDefault="009D6308" w:rsidP="009D6308">
            <w:pPr>
              <w:autoSpaceDE w:val="0"/>
              <w:autoSpaceDN w:val="0"/>
              <w:adjustRightInd w:val="0"/>
              <w:rPr>
                <w:rFonts w:eastAsiaTheme="minorHAnsi"/>
                <w:lang w:eastAsia="en-US"/>
              </w:rPr>
            </w:pPr>
            <w:r w:rsidRPr="009D6308">
              <w:rPr>
                <w:i/>
                <w:color w:val="0070C0"/>
                <w:sz w:val="22"/>
                <w:szCs w:val="22"/>
              </w:rPr>
              <w:t>(nurodyti modelį, gamintoją</w:t>
            </w:r>
            <w:r>
              <w:rPr>
                <w:i/>
                <w:color w:val="0070C0"/>
                <w:sz w:val="22"/>
                <w:szCs w:val="22"/>
              </w:rPr>
              <w:t xml:space="preserve">, </w:t>
            </w:r>
            <w:r w:rsidRPr="009D6308">
              <w:rPr>
                <w:i/>
                <w:color w:val="0070C0"/>
                <w:sz w:val="22"/>
                <w:szCs w:val="22"/>
              </w:rPr>
              <w:t>kilmės šalį)</w:t>
            </w:r>
          </w:p>
        </w:tc>
        <w:tc>
          <w:tcPr>
            <w:tcW w:w="992" w:type="dxa"/>
            <w:vAlign w:val="center"/>
          </w:tcPr>
          <w:p w:rsidR="009D6308" w:rsidRPr="009D6308" w:rsidRDefault="009D6308" w:rsidP="009D6308">
            <w:pPr>
              <w:widowControl w:val="0"/>
              <w:suppressAutoHyphens/>
              <w:jc w:val="center"/>
              <w:rPr>
                <w:rFonts w:eastAsiaTheme="minorHAnsi"/>
                <w:lang w:eastAsia="en-US"/>
              </w:rPr>
            </w:pPr>
            <w:r w:rsidRPr="009D6308">
              <w:rPr>
                <w:rFonts w:eastAsiaTheme="minorHAnsi"/>
                <w:lang w:eastAsia="en-US"/>
              </w:rPr>
              <w:t>R100</w:t>
            </w:r>
          </w:p>
        </w:tc>
        <w:tc>
          <w:tcPr>
            <w:tcW w:w="1276" w:type="dxa"/>
            <w:vAlign w:val="center"/>
          </w:tcPr>
          <w:p w:rsidR="009D6308" w:rsidRPr="009D6308" w:rsidRDefault="009D6308" w:rsidP="009D6308">
            <w:pPr>
              <w:widowControl w:val="0"/>
              <w:suppressAutoHyphens/>
              <w:jc w:val="center"/>
              <w:rPr>
                <w:rFonts w:eastAsiaTheme="minorHAnsi"/>
                <w:lang w:eastAsia="en-US"/>
              </w:rPr>
            </w:pPr>
            <w:r w:rsidRPr="009D6308">
              <w:rPr>
                <w:rFonts w:eastAsiaTheme="minorHAnsi"/>
                <w:lang w:eastAsia="en-US"/>
              </w:rPr>
              <w:t>DN15</w:t>
            </w:r>
          </w:p>
        </w:tc>
        <w:tc>
          <w:tcPr>
            <w:tcW w:w="851" w:type="dxa"/>
            <w:vAlign w:val="center"/>
          </w:tcPr>
          <w:p w:rsidR="009D6308" w:rsidRPr="009D6308" w:rsidRDefault="009D6308" w:rsidP="009D6308">
            <w:pPr>
              <w:widowControl w:val="0"/>
              <w:suppressAutoHyphens/>
              <w:jc w:val="center"/>
              <w:rPr>
                <w:rFonts w:eastAsia="TimesNewRomanPSMT"/>
                <w:color w:val="00000A"/>
                <w:lang w:eastAsia="zh-CN" w:bidi="hi-IN"/>
              </w:rPr>
            </w:pPr>
            <w:r w:rsidRPr="009D6308">
              <w:rPr>
                <w:rFonts w:eastAsia="TimesNewRomanPSMT"/>
                <w:color w:val="00000A"/>
                <w:lang w:eastAsia="zh-CN" w:bidi="hi-IN"/>
              </w:rPr>
              <w:t>80</w:t>
            </w:r>
          </w:p>
        </w:tc>
        <w:tc>
          <w:tcPr>
            <w:tcW w:w="850" w:type="dxa"/>
            <w:vAlign w:val="center"/>
          </w:tcPr>
          <w:p w:rsidR="009D6308" w:rsidRPr="009D6308" w:rsidRDefault="009D6308" w:rsidP="009D6308">
            <w:pPr>
              <w:widowControl w:val="0"/>
              <w:suppressAutoHyphens/>
              <w:jc w:val="center"/>
              <w:rPr>
                <w:rFonts w:eastAsia="TimesNewRomanPSMT"/>
                <w:color w:val="00000A"/>
                <w:lang w:eastAsia="zh-CN" w:bidi="hi-IN"/>
              </w:rPr>
            </w:pPr>
            <w:r w:rsidRPr="009D6308">
              <w:rPr>
                <w:rFonts w:eastAsia="TimesNewRomanPSMT"/>
                <w:color w:val="00000A"/>
                <w:lang w:eastAsia="zh-CN" w:bidi="hi-IN"/>
              </w:rPr>
              <w:t>335</w:t>
            </w:r>
          </w:p>
        </w:tc>
        <w:tc>
          <w:tcPr>
            <w:tcW w:w="992" w:type="dxa"/>
          </w:tcPr>
          <w:p w:rsidR="009D6308" w:rsidRPr="009D6308" w:rsidRDefault="009D6308" w:rsidP="009D6308">
            <w:pPr>
              <w:widowControl w:val="0"/>
              <w:suppressAutoHyphens/>
              <w:jc w:val="center"/>
              <w:rPr>
                <w:rFonts w:eastAsia="TimesNewRomanPSMT"/>
                <w:color w:val="00000A"/>
                <w:lang w:eastAsia="zh-CN" w:bidi="hi-IN"/>
              </w:rPr>
            </w:pPr>
          </w:p>
        </w:tc>
        <w:tc>
          <w:tcPr>
            <w:tcW w:w="1134" w:type="dxa"/>
          </w:tcPr>
          <w:p w:rsidR="009D6308" w:rsidRPr="009D6308" w:rsidRDefault="009D6308" w:rsidP="009D6308">
            <w:pPr>
              <w:widowControl w:val="0"/>
              <w:suppressAutoHyphens/>
              <w:jc w:val="center"/>
              <w:rPr>
                <w:rFonts w:eastAsia="TimesNewRomanPSMT"/>
                <w:color w:val="00000A"/>
                <w:lang w:eastAsia="zh-CN" w:bidi="hi-IN"/>
              </w:rPr>
            </w:pPr>
          </w:p>
        </w:tc>
      </w:tr>
      <w:tr w:rsidR="009D6308" w:rsidRPr="009D6308" w:rsidTr="001C440A">
        <w:trPr>
          <w:trHeight w:val="252"/>
        </w:trPr>
        <w:tc>
          <w:tcPr>
            <w:tcW w:w="709" w:type="dxa"/>
            <w:vAlign w:val="center"/>
          </w:tcPr>
          <w:p w:rsidR="009D6308" w:rsidRPr="009D6308" w:rsidRDefault="009D6308" w:rsidP="009D6308">
            <w:pPr>
              <w:widowControl w:val="0"/>
              <w:suppressAutoHyphens/>
              <w:jc w:val="center"/>
              <w:rPr>
                <w:rFonts w:eastAsia="TimesNewRomanPSMT"/>
                <w:color w:val="00000A"/>
                <w:lang w:eastAsia="zh-CN" w:bidi="hi-IN"/>
              </w:rPr>
            </w:pPr>
            <w:r w:rsidRPr="009D6308">
              <w:rPr>
                <w:rFonts w:eastAsia="TimesNewRomanPSMT"/>
                <w:color w:val="00000A"/>
                <w:lang w:eastAsia="zh-CN" w:bidi="hi-IN"/>
              </w:rPr>
              <w:t>5.</w:t>
            </w:r>
          </w:p>
        </w:tc>
        <w:tc>
          <w:tcPr>
            <w:tcW w:w="2835" w:type="dxa"/>
            <w:gridSpan w:val="2"/>
          </w:tcPr>
          <w:p w:rsidR="009D6308" w:rsidRDefault="009D6308" w:rsidP="009D6308">
            <w:pPr>
              <w:autoSpaceDE w:val="0"/>
              <w:autoSpaceDN w:val="0"/>
              <w:adjustRightInd w:val="0"/>
              <w:rPr>
                <w:rFonts w:eastAsiaTheme="minorHAnsi"/>
                <w:lang w:eastAsia="en-US"/>
              </w:rPr>
            </w:pPr>
            <w:r w:rsidRPr="009D6308">
              <w:rPr>
                <w:rFonts w:eastAsiaTheme="minorHAnsi"/>
                <w:lang w:eastAsia="en-US"/>
              </w:rPr>
              <w:t>Buitinis šalto vandens apskaitos prietaisas (DN20/Qn=2,5m</w:t>
            </w:r>
            <w:r w:rsidRPr="009D6308">
              <w:rPr>
                <w:rFonts w:eastAsiaTheme="minorHAnsi"/>
                <w:vertAlign w:val="superscript"/>
                <w:lang w:eastAsia="en-US"/>
              </w:rPr>
              <w:t>3</w:t>
            </w:r>
            <w:r w:rsidRPr="009D6308">
              <w:rPr>
                <w:rFonts w:eastAsiaTheme="minorHAnsi"/>
                <w:lang w:eastAsia="en-US"/>
              </w:rPr>
              <w:t>/h/R100/L130)</w:t>
            </w:r>
          </w:p>
          <w:p w:rsidR="009D6308" w:rsidRPr="009D6308" w:rsidRDefault="009D6308" w:rsidP="009D6308">
            <w:pPr>
              <w:autoSpaceDE w:val="0"/>
              <w:autoSpaceDN w:val="0"/>
              <w:adjustRightInd w:val="0"/>
              <w:rPr>
                <w:rFonts w:eastAsiaTheme="minorHAnsi"/>
                <w:lang w:eastAsia="en-US"/>
              </w:rPr>
            </w:pPr>
            <w:r w:rsidRPr="009D6308">
              <w:rPr>
                <w:i/>
                <w:color w:val="0070C0"/>
                <w:sz w:val="22"/>
                <w:szCs w:val="22"/>
              </w:rPr>
              <w:t>(nurodyti modelį, gamintoją</w:t>
            </w:r>
            <w:r>
              <w:rPr>
                <w:i/>
                <w:color w:val="0070C0"/>
                <w:sz w:val="22"/>
                <w:szCs w:val="22"/>
              </w:rPr>
              <w:t xml:space="preserve">, </w:t>
            </w:r>
            <w:r w:rsidRPr="009D6308">
              <w:rPr>
                <w:i/>
                <w:color w:val="0070C0"/>
                <w:sz w:val="22"/>
                <w:szCs w:val="22"/>
              </w:rPr>
              <w:t>kilmės šalį)</w:t>
            </w:r>
          </w:p>
        </w:tc>
        <w:tc>
          <w:tcPr>
            <w:tcW w:w="992" w:type="dxa"/>
            <w:vAlign w:val="center"/>
          </w:tcPr>
          <w:p w:rsidR="009D6308" w:rsidRPr="009D6308" w:rsidRDefault="009D6308" w:rsidP="009D6308">
            <w:pPr>
              <w:widowControl w:val="0"/>
              <w:suppressAutoHyphens/>
              <w:jc w:val="center"/>
              <w:rPr>
                <w:rFonts w:eastAsiaTheme="minorHAnsi"/>
                <w:lang w:eastAsia="en-US"/>
              </w:rPr>
            </w:pPr>
            <w:r w:rsidRPr="009D6308">
              <w:rPr>
                <w:rFonts w:eastAsiaTheme="minorHAnsi"/>
                <w:lang w:eastAsia="en-US"/>
              </w:rPr>
              <w:t>R100</w:t>
            </w:r>
          </w:p>
        </w:tc>
        <w:tc>
          <w:tcPr>
            <w:tcW w:w="1276" w:type="dxa"/>
            <w:vAlign w:val="center"/>
          </w:tcPr>
          <w:p w:rsidR="009D6308" w:rsidRPr="009D6308" w:rsidRDefault="009D6308" w:rsidP="009D6308">
            <w:pPr>
              <w:widowControl w:val="0"/>
              <w:suppressAutoHyphens/>
              <w:jc w:val="center"/>
              <w:rPr>
                <w:rFonts w:eastAsiaTheme="minorHAnsi"/>
                <w:lang w:eastAsia="en-US"/>
              </w:rPr>
            </w:pPr>
            <w:r w:rsidRPr="009D6308">
              <w:rPr>
                <w:rFonts w:eastAsia="TimesNewRomanPSMT"/>
                <w:color w:val="00000A"/>
                <w:lang w:eastAsia="zh-CN" w:bidi="hi-IN"/>
              </w:rPr>
              <w:t>DN20</w:t>
            </w:r>
          </w:p>
        </w:tc>
        <w:tc>
          <w:tcPr>
            <w:tcW w:w="851" w:type="dxa"/>
            <w:vAlign w:val="center"/>
          </w:tcPr>
          <w:p w:rsidR="009D6308" w:rsidRPr="009D6308" w:rsidRDefault="009D6308" w:rsidP="009D6308">
            <w:pPr>
              <w:widowControl w:val="0"/>
              <w:suppressAutoHyphens/>
              <w:jc w:val="center"/>
              <w:rPr>
                <w:rFonts w:eastAsia="TimesNewRomanPSMT"/>
                <w:color w:val="00000A"/>
                <w:lang w:eastAsia="zh-CN" w:bidi="hi-IN"/>
              </w:rPr>
            </w:pPr>
            <w:r w:rsidRPr="009D6308">
              <w:rPr>
                <w:rFonts w:eastAsia="TimesNewRomanPSMT"/>
                <w:color w:val="00000A"/>
                <w:lang w:eastAsia="zh-CN" w:bidi="hi-IN"/>
              </w:rPr>
              <w:t>130</w:t>
            </w:r>
          </w:p>
        </w:tc>
        <w:tc>
          <w:tcPr>
            <w:tcW w:w="850" w:type="dxa"/>
            <w:vAlign w:val="center"/>
          </w:tcPr>
          <w:p w:rsidR="009D6308" w:rsidRPr="009D6308" w:rsidRDefault="009D6308" w:rsidP="009D6308">
            <w:pPr>
              <w:widowControl w:val="0"/>
              <w:suppressAutoHyphens/>
              <w:jc w:val="center"/>
              <w:rPr>
                <w:rFonts w:eastAsia="TimesNewRomanPSMT"/>
                <w:color w:val="00000A"/>
                <w:lang w:eastAsia="zh-CN" w:bidi="hi-IN"/>
              </w:rPr>
            </w:pPr>
            <w:r w:rsidRPr="009D6308">
              <w:rPr>
                <w:rFonts w:eastAsia="TimesNewRomanPSMT"/>
                <w:color w:val="00000A"/>
                <w:lang w:eastAsia="zh-CN" w:bidi="hi-IN"/>
              </w:rPr>
              <w:t>15</w:t>
            </w:r>
          </w:p>
        </w:tc>
        <w:tc>
          <w:tcPr>
            <w:tcW w:w="992" w:type="dxa"/>
          </w:tcPr>
          <w:p w:rsidR="009D6308" w:rsidRPr="009D6308" w:rsidRDefault="009D6308" w:rsidP="009D6308">
            <w:pPr>
              <w:widowControl w:val="0"/>
              <w:suppressAutoHyphens/>
              <w:jc w:val="center"/>
              <w:rPr>
                <w:rFonts w:eastAsia="TimesNewRomanPSMT"/>
                <w:color w:val="00000A"/>
                <w:lang w:eastAsia="zh-CN" w:bidi="hi-IN"/>
              </w:rPr>
            </w:pPr>
          </w:p>
        </w:tc>
        <w:tc>
          <w:tcPr>
            <w:tcW w:w="1134" w:type="dxa"/>
          </w:tcPr>
          <w:p w:rsidR="009D6308" w:rsidRPr="009D6308" w:rsidRDefault="009D6308" w:rsidP="009D6308">
            <w:pPr>
              <w:widowControl w:val="0"/>
              <w:suppressAutoHyphens/>
              <w:jc w:val="center"/>
              <w:rPr>
                <w:rFonts w:eastAsia="TimesNewRomanPSMT"/>
                <w:color w:val="00000A"/>
                <w:lang w:eastAsia="zh-CN" w:bidi="hi-IN"/>
              </w:rPr>
            </w:pPr>
          </w:p>
        </w:tc>
      </w:tr>
      <w:tr w:rsidR="009D6308" w:rsidRPr="009D6308" w:rsidTr="001C440A">
        <w:trPr>
          <w:trHeight w:val="252"/>
        </w:trPr>
        <w:tc>
          <w:tcPr>
            <w:tcW w:w="709" w:type="dxa"/>
            <w:vAlign w:val="center"/>
          </w:tcPr>
          <w:p w:rsidR="009D6308" w:rsidRPr="009D6308" w:rsidRDefault="009D6308" w:rsidP="009D6308">
            <w:pPr>
              <w:widowControl w:val="0"/>
              <w:suppressAutoHyphens/>
              <w:jc w:val="center"/>
              <w:rPr>
                <w:rFonts w:eastAsia="TimesNewRomanPSMT"/>
                <w:color w:val="00000A"/>
                <w:lang w:eastAsia="zh-CN" w:bidi="hi-IN"/>
              </w:rPr>
            </w:pPr>
            <w:r w:rsidRPr="009D6308">
              <w:rPr>
                <w:rFonts w:eastAsia="TimesNewRomanPSMT"/>
                <w:color w:val="00000A"/>
                <w:lang w:eastAsia="zh-CN" w:bidi="hi-IN"/>
              </w:rPr>
              <w:t>6.</w:t>
            </w:r>
          </w:p>
        </w:tc>
        <w:tc>
          <w:tcPr>
            <w:tcW w:w="2835" w:type="dxa"/>
            <w:gridSpan w:val="2"/>
          </w:tcPr>
          <w:p w:rsidR="009D6308" w:rsidRPr="009D6308" w:rsidRDefault="009D6308" w:rsidP="009D6308">
            <w:pPr>
              <w:autoSpaceDE w:val="0"/>
              <w:autoSpaceDN w:val="0"/>
              <w:adjustRightInd w:val="0"/>
              <w:rPr>
                <w:rFonts w:eastAsiaTheme="minorHAnsi"/>
                <w:lang w:eastAsia="en-US"/>
              </w:rPr>
            </w:pPr>
            <w:r w:rsidRPr="009D6308">
              <w:rPr>
                <w:rFonts w:eastAsiaTheme="minorHAnsi"/>
                <w:lang w:eastAsia="en-US"/>
              </w:rPr>
              <w:t>Įvadinis vandens apskaitos prietaisas</w:t>
            </w:r>
          </w:p>
          <w:p w:rsidR="009D6308" w:rsidRDefault="009D6308" w:rsidP="009D6308">
            <w:pPr>
              <w:autoSpaceDE w:val="0"/>
              <w:autoSpaceDN w:val="0"/>
              <w:adjustRightInd w:val="0"/>
              <w:rPr>
                <w:rFonts w:eastAsiaTheme="minorHAnsi"/>
                <w:lang w:eastAsia="en-US"/>
              </w:rPr>
            </w:pPr>
            <w:r w:rsidRPr="009D6308">
              <w:rPr>
                <w:rFonts w:eastAsiaTheme="minorHAnsi"/>
                <w:lang w:eastAsia="en-US"/>
              </w:rPr>
              <w:t>(DN15/Qn=2,5m3/h/R100/L165)</w:t>
            </w:r>
          </w:p>
          <w:p w:rsidR="009D6308" w:rsidRPr="009D6308" w:rsidRDefault="009D6308" w:rsidP="009D6308">
            <w:pPr>
              <w:autoSpaceDE w:val="0"/>
              <w:autoSpaceDN w:val="0"/>
              <w:adjustRightInd w:val="0"/>
              <w:rPr>
                <w:rFonts w:eastAsiaTheme="minorHAnsi"/>
                <w:lang w:eastAsia="en-US"/>
              </w:rPr>
            </w:pPr>
            <w:r w:rsidRPr="009D6308">
              <w:rPr>
                <w:i/>
                <w:color w:val="0070C0"/>
                <w:sz w:val="22"/>
                <w:szCs w:val="22"/>
              </w:rPr>
              <w:t>(nurodyti modelį, gamintoją</w:t>
            </w:r>
            <w:r>
              <w:rPr>
                <w:i/>
                <w:color w:val="0070C0"/>
                <w:sz w:val="22"/>
                <w:szCs w:val="22"/>
              </w:rPr>
              <w:t xml:space="preserve">, </w:t>
            </w:r>
            <w:r w:rsidRPr="009D6308">
              <w:rPr>
                <w:i/>
                <w:color w:val="0070C0"/>
                <w:sz w:val="22"/>
                <w:szCs w:val="22"/>
              </w:rPr>
              <w:t>kilmės šalį)</w:t>
            </w:r>
          </w:p>
        </w:tc>
        <w:tc>
          <w:tcPr>
            <w:tcW w:w="992" w:type="dxa"/>
            <w:vAlign w:val="center"/>
          </w:tcPr>
          <w:p w:rsidR="009D6308" w:rsidRPr="009D6308" w:rsidRDefault="009D6308" w:rsidP="009D6308">
            <w:pPr>
              <w:widowControl w:val="0"/>
              <w:suppressAutoHyphens/>
              <w:jc w:val="center"/>
              <w:rPr>
                <w:rFonts w:eastAsiaTheme="minorHAnsi"/>
                <w:lang w:eastAsia="en-US"/>
              </w:rPr>
            </w:pPr>
            <w:r w:rsidRPr="009D6308">
              <w:rPr>
                <w:rFonts w:eastAsiaTheme="minorHAnsi"/>
                <w:lang w:eastAsia="en-US"/>
              </w:rPr>
              <w:t>R100</w:t>
            </w:r>
          </w:p>
        </w:tc>
        <w:tc>
          <w:tcPr>
            <w:tcW w:w="1276" w:type="dxa"/>
            <w:vAlign w:val="center"/>
          </w:tcPr>
          <w:p w:rsidR="009D6308" w:rsidRPr="009D6308" w:rsidRDefault="009D6308" w:rsidP="009D6308">
            <w:pPr>
              <w:widowControl w:val="0"/>
              <w:suppressAutoHyphens/>
              <w:jc w:val="center"/>
              <w:rPr>
                <w:rFonts w:eastAsiaTheme="minorHAnsi"/>
                <w:lang w:eastAsia="en-US"/>
              </w:rPr>
            </w:pPr>
            <w:r w:rsidRPr="009D6308">
              <w:rPr>
                <w:rFonts w:eastAsiaTheme="minorHAnsi"/>
                <w:lang w:eastAsia="en-US"/>
              </w:rPr>
              <w:t>DN15</w:t>
            </w:r>
          </w:p>
        </w:tc>
        <w:tc>
          <w:tcPr>
            <w:tcW w:w="851" w:type="dxa"/>
            <w:vAlign w:val="center"/>
          </w:tcPr>
          <w:p w:rsidR="009D6308" w:rsidRPr="009D6308" w:rsidRDefault="009D6308" w:rsidP="009D6308">
            <w:pPr>
              <w:widowControl w:val="0"/>
              <w:suppressAutoHyphens/>
              <w:jc w:val="center"/>
              <w:rPr>
                <w:rFonts w:eastAsia="TimesNewRomanPSMT"/>
                <w:color w:val="00000A"/>
                <w:lang w:eastAsia="zh-CN" w:bidi="hi-IN"/>
              </w:rPr>
            </w:pPr>
            <w:r w:rsidRPr="009D6308">
              <w:rPr>
                <w:rFonts w:eastAsia="TimesNewRomanPSMT"/>
                <w:color w:val="00000A"/>
                <w:lang w:eastAsia="zh-CN" w:bidi="hi-IN"/>
              </w:rPr>
              <w:t>165</w:t>
            </w:r>
          </w:p>
        </w:tc>
        <w:tc>
          <w:tcPr>
            <w:tcW w:w="850" w:type="dxa"/>
            <w:vAlign w:val="center"/>
          </w:tcPr>
          <w:p w:rsidR="009D6308" w:rsidRPr="009D6308" w:rsidRDefault="009D6308" w:rsidP="009D6308">
            <w:pPr>
              <w:widowControl w:val="0"/>
              <w:suppressAutoHyphens/>
              <w:jc w:val="center"/>
              <w:rPr>
                <w:rFonts w:eastAsia="TimesNewRomanPSMT"/>
                <w:color w:val="00000A"/>
                <w:lang w:eastAsia="zh-CN" w:bidi="hi-IN"/>
              </w:rPr>
            </w:pPr>
            <w:r w:rsidRPr="009D6308">
              <w:rPr>
                <w:rFonts w:eastAsia="TimesNewRomanPSMT"/>
                <w:color w:val="00000A"/>
                <w:lang w:eastAsia="zh-CN" w:bidi="hi-IN"/>
              </w:rPr>
              <w:t>2</w:t>
            </w:r>
          </w:p>
        </w:tc>
        <w:tc>
          <w:tcPr>
            <w:tcW w:w="992" w:type="dxa"/>
          </w:tcPr>
          <w:p w:rsidR="009D6308" w:rsidRPr="009D6308" w:rsidRDefault="009D6308" w:rsidP="009D6308">
            <w:pPr>
              <w:widowControl w:val="0"/>
              <w:suppressAutoHyphens/>
              <w:jc w:val="center"/>
              <w:rPr>
                <w:rFonts w:eastAsia="TimesNewRomanPSMT"/>
                <w:color w:val="00000A"/>
                <w:lang w:eastAsia="zh-CN" w:bidi="hi-IN"/>
              </w:rPr>
            </w:pPr>
          </w:p>
        </w:tc>
        <w:tc>
          <w:tcPr>
            <w:tcW w:w="1134" w:type="dxa"/>
          </w:tcPr>
          <w:p w:rsidR="009D6308" w:rsidRPr="009D6308" w:rsidRDefault="009D6308" w:rsidP="009D6308">
            <w:pPr>
              <w:widowControl w:val="0"/>
              <w:suppressAutoHyphens/>
              <w:jc w:val="center"/>
              <w:rPr>
                <w:rFonts w:eastAsia="TimesNewRomanPSMT"/>
                <w:color w:val="00000A"/>
                <w:lang w:eastAsia="zh-CN" w:bidi="hi-IN"/>
              </w:rPr>
            </w:pPr>
          </w:p>
        </w:tc>
      </w:tr>
      <w:tr w:rsidR="009D6308" w:rsidRPr="009D6308" w:rsidTr="001C440A">
        <w:trPr>
          <w:trHeight w:val="384"/>
        </w:trPr>
        <w:tc>
          <w:tcPr>
            <w:tcW w:w="709" w:type="dxa"/>
            <w:vAlign w:val="center"/>
          </w:tcPr>
          <w:p w:rsidR="009D6308" w:rsidRPr="009D6308" w:rsidRDefault="009D6308" w:rsidP="009D6308">
            <w:pPr>
              <w:widowControl w:val="0"/>
              <w:suppressAutoHyphens/>
              <w:jc w:val="center"/>
              <w:rPr>
                <w:rFonts w:eastAsia="TimesNewRomanPSMT"/>
                <w:color w:val="00000A"/>
                <w:lang w:eastAsia="zh-CN" w:bidi="hi-IN"/>
              </w:rPr>
            </w:pPr>
            <w:r w:rsidRPr="009D6308">
              <w:rPr>
                <w:rFonts w:eastAsia="TimesNewRomanPSMT"/>
                <w:color w:val="00000A"/>
                <w:lang w:eastAsia="zh-CN" w:bidi="hi-IN"/>
              </w:rPr>
              <w:t>7.</w:t>
            </w:r>
          </w:p>
        </w:tc>
        <w:tc>
          <w:tcPr>
            <w:tcW w:w="2835" w:type="dxa"/>
            <w:gridSpan w:val="2"/>
          </w:tcPr>
          <w:p w:rsidR="009D6308" w:rsidRPr="009D6308" w:rsidRDefault="009D6308" w:rsidP="009D6308">
            <w:pPr>
              <w:autoSpaceDE w:val="0"/>
              <w:autoSpaceDN w:val="0"/>
              <w:adjustRightInd w:val="0"/>
              <w:rPr>
                <w:rFonts w:eastAsiaTheme="minorHAnsi"/>
                <w:lang w:eastAsia="en-US"/>
              </w:rPr>
            </w:pPr>
            <w:r w:rsidRPr="009D6308">
              <w:rPr>
                <w:rFonts w:eastAsiaTheme="minorHAnsi"/>
                <w:lang w:eastAsia="en-US"/>
              </w:rPr>
              <w:t>Įvadinis vandens apskaitos prietaisas</w:t>
            </w:r>
          </w:p>
          <w:p w:rsidR="009D6308" w:rsidRDefault="009D6308" w:rsidP="009D6308">
            <w:pPr>
              <w:autoSpaceDE w:val="0"/>
              <w:autoSpaceDN w:val="0"/>
              <w:adjustRightInd w:val="0"/>
              <w:rPr>
                <w:rFonts w:eastAsiaTheme="minorHAnsi"/>
                <w:lang w:eastAsia="en-US"/>
              </w:rPr>
            </w:pPr>
            <w:r w:rsidRPr="009D6308">
              <w:rPr>
                <w:rFonts w:eastAsiaTheme="minorHAnsi"/>
                <w:lang w:eastAsia="en-US"/>
              </w:rPr>
              <w:t>(DN20/Qn=4m</w:t>
            </w:r>
            <w:r w:rsidRPr="009D6308">
              <w:rPr>
                <w:rFonts w:eastAsiaTheme="minorHAnsi"/>
                <w:vertAlign w:val="superscript"/>
                <w:lang w:eastAsia="en-US"/>
              </w:rPr>
              <w:t>3</w:t>
            </w:r>
            <w:r w:rsidRPr="009D6308">
              <w:rPr>
                <w:rFonts w:eastAsiaTheme="minorHAnsi"/>
                <w:lang w:eastAsia="en-US"/>
              </w:rPr>
              <w:t>/h/R100/L190)</w:t>
            </w:r>
          </w:p>
          <w:p w:rsidR="009D6308" w:rsidRPr="009D6308" w:rsidRDefault="009D6308" w:rsidP="009D6308">
            <w:pPr>
              <w:autoSpaceDE w:val="0"/>
              <w:autoSpaceDN w:val="0"/>
              <w:adjustRightInd w:val="0"/>
              <w:rPr>
                <w:rFonts w:eastAsiaTheme="minorHAnsi"/>
                <w:lang w:eastAsia="en-US"/>
              </w:rPr>
            </w:pPr>
            <w:r w:rsidRPr="009D6308">
              <w:rPr>
                <w:i/>
                <w:color w:val="0070C0"/>
                <w:sz w:val="22"/>
                <w:szCs w:val="22"/>
              </w:rPr>
              <w:t>(nurodyti modelį, gamintoją</w:t>
            </w:r>
            <w:r>
              <w:rPr>
                <w:i/>
                <w:color w:val="0070C0"/>
                <w:sz w:val="22"/>
                <w:szCs w:val="22"/>
              </w:rPr>
              <w:t xml:space="preserve">, </w:t>
            </w:r>
            <w:r w:rsidRPr="009D6308">
              <w:rPr>
                <w:i/>
                <w:color w:val="0070C0"/>
                <w:sz w:val="22"/>
                <w:szCs w:val="22"/>
              </w:rPr>
              <w:t>kilmės šalį)</w:t>
            </w:r>
          </w:p>
        </w:tc>
        <w:tc>
          <w:tcPr>
            <w:tcW w:w="992" w:type="dxa"/>
            <w:vAlign w:val="center"/>
          </w:tcPr>
          <w:p w:rsidR="009D6308" w:rsidRPr="009D6308" w:rsidRDefault="009D6308" w:rsidP="009D6308">
            <w:pPr>
              <w:widowControl w:val="0"/>
              <w:suppressAutoHyphens/>
              <w:jc w:val="center"/>
              <w:rPr>
                <w:rFonts w:eastAsiaTheme="minorHAnsi"/>
                <w:lang w:eastAsia="en-US"/>
              </w:rPr>
            </w:pPr>
            <w:r w:rsidRPr="009D6308">
              <w:rPr>
                <w:rFonts w:eastAsiaTheme="minorHAnsi"/>
                <w:lang w:eastAsia="en-US"/>
              </w:rPr>
              <w:t>R100</w:t>
            </w:r>
          </w:p>
        </w:tc>
        <w:tc>
          <w:tcPr>
            <w:tcW w:w="1276" w:type="dxa"/>
            <w:vAlign w:val="center"/>
          </w:tcPr>
          <w:p w:rsidR="009D6308" w:rsidRPr="009D6308" w:rsidRDefault="009D6308" w:rsidP="009D6308">
            <w:pPr>
              <w:widowControl w:val="0"/>
              <w:suppressAutoHyphens/>
              <w:jc w:val="center"/>
              <w:rPr>
                <w:rFonts w:eastAsia="TimesNewRomanPSMT"/>
                <w:color w:val="00000A"/>
                <w:lang w:eastAsia="zh-CN" w:bidi="hi-IN"/>
              </w:rPr>
            </w:pPr>
            <w:r w:rsidRPr="009D6308">
              <w:rPr>
                <w:rFonts w:eastAsia="TimesNewRomanPSMT"/>
                <w:color w:val="00000A"/>
                <w:lang w:eastAsia="zh-CN" w:bidi="hi-IN"/>
              </w:rPr>
              <w:t>DN20</w:t>
            </w:r>
          </w:p>
        </w:tc>
        <w:tc>
          <w:tcPr>
            <w:tcW w:w="851" w:type="dxa"/>
            <w:vAlign w:val="center"/>
          </w:tcPr>
          <w:p w:rsidR="009D6308" w:rsidRPr="009D6308" w:rsidRDefault="009D6308" w:rsidP="009D6308">
            <w:pPr>
              <w:widowControl w:val="0"/>
              <w:suppressAutoHyphens/>
              <w:jc w:val="center"/>
              <w:rPr>
                <w:rFonts w:eastAsia="TimesNewRomanPSMT"/>
                <w:color w:val="00000A"/>
                <w:lang w:eastAsia="zh-CN" w:bidi="hi-IN"/>
              </w:rPr>
            </w:pPr>
            <w:r w:rsidRPr="009D6308">
              <w:rPr>
                <w:rFonts w:eastAsia="TimesNewRomanPSMT"/>
                <w:color w:val="00000A"/>
                <w:lang w:eastAsia="zh-CN" w:bidi="hi-IN"/>
              </w:rPr>
              <w:t>190</w:t>
            </w:r>
          </w:p>
        </w:tc>
        <w:tc>
          <w:tcPr>
            <w:tcW w:w="850" w:type="dxa"/>
            <w:vAlign w:val="center"/>
          </w:tcPr>
          <w:p w:rsidR="009D6308" w:rsidRPr="009D6308" w:rsidRDefault="009D6308" w:rsidP="009D6308">
            <w:pPr>
              <w:widowControl w:val="0"/>
              <w:suppressAutoHyphens/>
              <w:jc w:val="center"/>
              <w:rPr>
                <w:rFonts w:eastAsia="TimesNewRomanPSMT"/>
                <w:color w:val="00000A"/>
                <w:lang w:eastAsia="zh-CN" w:bidi="hi-IN"/>
              </w:rPr>
            </w:pPr>
            <w:r w:rsidRPr="009D6308">
              <w:rPr>
                <w:rFonts w:eastAsia="TimesNewRomanPSMT"/>
                <w:color w:val="00000A"/>
                <w:lang w:eastAsia="zh-CN" w:bidi="hi-IN"/>
              </w:rPr>
              <w:t>15</w:t>
            </w:r>
          </w:p>
        </w:tc>
        <w:tc>
          <w:tcPr>
            <w:tcW w:w="992" w:type="dxa"/>
          </w:tcPr>
          <w:p w:rsidR="009D6308" w:rsidRPr="009D6308" w:rsidRDefault="009D6308" w:rsidP="009D6308">
            <w:pPr>
              <w:widowControl w:val="0"/>
              <w:suppressAutoHyphens/>
              <w:jc w:val="center"/>
              <w:rPr>
                <w:rFonts w:eastAsia="TimesNewRomanPSMT"/>
                <w:color w:val="00000A"/>
                <w:lang w:eastAsia="zh-CN" w:bidi="hi-IN"/>
              </w:rPr>
            </w:pPr>
          </w:p>
        </w:tc>
        <w:tc>
          <w:tcPr>
            <w:tcW w:w="1134" w:type="dxa"/>
          </w:tcPr>
          <w:p w:rsidR="009D6308" w:rsidRPr="009D6308" w:rsidRDefault="009D6308" w:rsidP="009D6308">
            <w:pPr>
              <w:widowControl w:val="0"/>
              <w:suppressAutoHyphens/>
              <w:jc w:val="center"/>
              <w:rPr>
                <w:rFonts w:eastAsia="TimesNewRomanPSMT"/>
                <w:color w:val="00000A"/>
                <w:lang w:eastAsia="zh-CN" w:bidi="hi-IN"/>
              </w:rPr>
            </w:pPr>
          </w:p>
        </w:tc>
      </w:tr>
      <w:tr w:rsidR="009D6308" w:rsidRPr="009D6308" w:rsidTr="001C440A">
        <w:trPr>
          <w:trHeight w:val="384"/>
        </w:trPr>
        <w:tc>
          <w:tcPr>
            <w:tcW w:w="709" w:type="dxa"/>
            <w:vAlign w:val="center"/>
          </w:tcPr>
          <w:p w:rsidR="009D6308" w:rsidRPr="009D6308" w:rsidRDefault="009D6308" w:rsidP="009D6308">
            <w:pPr>
              <w:widowControl w:val="0"/>
              <w:suppressAutoHyphens/>
              <w:jc w:val="center"/>
              <w:rPr>
                <w:rFonts w:eastAsia="TimesNewRomanPSMT"/>
                <w:color w:val="00000A"/>
                <w:lang w:eastAsia="zh-CN" w:bidi="hi-IN"/>
              </w:rPr>
            </w:pPr>
            <w:r w:rsidRPr="009D6308">
              <w:rPr>
                <w:rFonts w:eastAsia="TimesNewRomanPSMT"/>
                <w:color w:val="00000A"/>
                <w:lang w:eastAsia="zh-CN" w:bidi="hi-IN"/>
              </w:rPr>
              <w:t>8.</w:t>
            </w:r>
          </w:p>
        </w:tc>
        <w:tc>
          <w:tcPr>
            <w:tcW w:w="2835" w:type="dxa"/>
            <w:gridSpan w:val="2"/>
          </w:tcPr>
          <w:p w:rsidR="009D6308" w:rsidRPr="009D6308" w:rsidRDefault="009D6308" w:rsidP="009D6308">
            <w:pPr>
              <w:autoSpaceDE w:val="0"/>
              <w:autoSpaceDN w:val="0"/>
              <w:adjustRightInd w:val="0"/>
              <w:rPr>
                <w:rFonts w:eastAsiaTheme="minorHAnsi"/>
                <w:lang w:eastAsia="en-US"/>
              </w:rPr>
            </w:pPr>
            <w:r w:rsidRPr="009D6308">
              <w:rPr>
                <w:rFonts w:eastAsiaTheme="minorHAnsi"/>
                <w:lang w:eastAsia="en-US"/>
              </w:rPr>
              <w:t>Įvadinis vandens apskaitos prietaisas</w:t>
            </w:r>
          </w:p>
          <w:p w:rsidR="009D6308" w:rsidRDefault="009D6308" w:rsidP="009D6308">
            <w:pPr>
              <w:autoSpaceDE w:val="0"/>
              <w:autoSpaceDN w:val="0"/>
              <w:adjustRightInd w:val="0"/>
              <w:rPr>
                <w:rFonts w:eastAsiaTheme="minorHAnsi"/>
                <w:lang w:eastAsia="en-US"/>
              </w:rPr>
            </w:pPr>
            <w:r w:rsidRPr="009D6308">
              <w:rPr>
                <w:rFonts w:eastAsiaTheme="minorHAnsi"/>
                <w:lang w:eastAsia="en-US"/>
              </w:rPr>
              <w:t>(DN25/Qn=6,3m</w:t>
            </w:r>
            <w:r w:rsidRPr="009D6308">
              <w:rPr>
                <w:rFonts w:eastAsiaTheme="minorHAnsi"/>
                <w:vertAlign w:val="superscript"/>
                <w:lang w:eastAsia="en-US"/>
              </w:rPr>
              <w:t>3</w:t>
            </w:r>
            <w:r w:rsidRPr="009D6308">
              <w:rPr>
                <w:rFonts w:eastAsiaTheme="minorHAnsi"/>
                <w:lang w:eastAsia="en-US"/>
              </w:rPr>
              <w:t>/h/R100/L260)</w:t>
            </w:r>
          </w:p>
          <w:p w:rsidR="009D6308" w:rsidRPr="009D6308" w:rsidRDefault="009D6308" w:rsidP="009D6308">
            <w:pPr>
              <w:autoSpaceDE w:val="0"/>
              <w:autoSpaceDN w:val="0"/>
              <w:adjustRightInd w:val="0"/>
              <w:rPr>
                <w:rFonts w:eastAsiaTheme="minorHAnsi"/>
                <w:lang w:eastAsia="en-US"/>
              </w:rPr>
            </w:pPr>
            <w:r w:rsidRPr="009D6308">
              <w:rPr>
                <w:i/>
                <w:color w:val="0070C0"/>
                <w:sz w:val="22"/>
                <w:szCs w:val="22"/>
              </w:rPr>
              <w:t>(nurodyti modelį, gamintoją</w:t>
            </w:r>
            <w:r>
              <w:rPr>
                <w:i/>
                <w:color w:val="0070C0"/>
                <w:sz w:val="22"/>
                <w:szCs w:val="22"/>
              </w:rPr>
              <w:t xml:space="preserve">, </w:t>
            </w:r>
            <w:r w:rsidRPr="009D6308">
              <w:rPr>
                <w:i/>
                <w:color w:val="0070C0"/>
                <w:sz w:val="22"/>
                <w:szCs w:val="22"/>
              </w:rPr>
              <w:t>kilmės šalį)</w:t>
            </w:r>
          </w:p>
        </w:tc>
        <w:tc>
          <w:tcPr>
            <w:tcW w:w="992" w:type="dxa"/>
            <w:vAlign w:val="center"/>
          </w:tcPr>
          <w:p w:rsidR="009D6308" w:rsidRPr="009D6308" w:rsidRDefault="009D6308" w:rsidP="009D6308">
            <w:pPr>
              <w:widowControl w:val="0"/>
              <w:suppressAutoHyphens/>
              <w:jc w:val="center"/>
              <w:rPr>
                <w:rFonts w:eastAsiaTheme="minorHAnsi"/>
                <w:lang w:eastAsia="en-US"/>
              </w:rPr>
            </w:pPr>
            <w:r w:rsidRPr="009D6308">
              <w:rPr>
                <w:rFonts w:eastAsiaTheme="minorHAnsi"/>
                <w:lang w:eastAsia="en-US"/>
              </w:rPr>
              <w:t>R100</w:t>
            </w:r>
          </w:p>
        </w:tc>
        <w:tc>
          <w:tcPr>
            <w:tcW w:w="1276" w:type="dxa"/>
            <w:vAlign w:val="center"/>
          </w:tcPr>
          <w:p w:rsidR="009D6308" w:rsidRPr="009D6308" w:rsidRDefault="009D6308" w:rsidP="009D6308">
            <w:pPr>
              <w:widowControl w:val="0"/>
              <w:suppressAutoHyphens/>
              <w:jc w:val="center"/>
              <w:rPr>
                <w:rFonts w:eastAsia="TimesNewRomanPSMT"/>
                <w:color w:val="00000A"/>
                <w:lang w:eastAsia="zh-CN" w:bidi="hi-IN"/>
              </w:rPr>
            </w:pPr>
            <w:r w:rsidRPr="009D6308">
              <w:rPr>
                <w:rFonts w:eastAsia="TimesNewRomanPSMT"/>
                <w:color w:val="00000A"/>
                <w:lang w:eastAsia="zh-CN" w:bidi="hi-IN"/>
              </w:rPr>
              <w:t>DN25</w:t>
            </w:r>
          </w:p>
        </w:tc>
        <w:tc>
          <w:tcPr>
            <w:tcW w:w="851" w:type="dxa"/>
            <w:vAlign w:val="center"/>
          </w:tcPr>
          <w:p w:rsidR="009D6308" w:rsidRPr="009D6308" w:rsidRDefault="009D6308" w:rsidP="009D6308">
            <w:pPr>
              <w:widowControl w:val="0"/>
              <w:suppressAutoHyphens/>
              <w:jc w:val="center"/>
              <w:rPr>
                <w:rFonts w:eastAsia="TimesNewRomanPSMT"/>
                <w:color w:val="00000A"/>
                <w:lang w:eastAsia="zh-CN" w:bidi="hi-IN"/>
              </w:rPr>
            </w:pPr>
            <w:r w:rsidRPr="009D6308">
              <w:rPr>
                <w:rFonts w:eastAsia="TimesNewRomanPSMT"/>
                <w:color w:val="00000A"/>
                <w:lang w:eastAsia="zh-CN" w:bidi="hi-IN"/>
              </w:rPr>
              <w:t>260</w:t>
            </w:r>
          </w:p>
        </w:tc>
        <w:tc>
          <w:tcPr>
            <w:tcW w:w="850" w:type="dxa"/>
            <w:vAlign w:val="center"/>
          </w:tcPr>
          <w:p w:rsidR="009D6308" w:rsidRPr="009D6308" w:rsidRDefault="009D6308" w:rsidP="009D6308">
            <w:pPr>
              <w:widowControl w:val="0"/>
              <w:suppressAutoHyphens/>
              <w:jc w:val="center"/>
              <w:rPr>
                <w:rFonts w:eastAsia="TimesNewRomanPSMT"/>
                <w:color w:val="00000A"/>
                <w:lang w:eastAsia="zh-CN" w:bidi="hi-IN"/>
              </w:rPr>
            </w:pPr>
            <w:r w:rsidRPr="009D6308">
              <w:rPr>
                <w:rFonts w:eastAsia="TimesNewRomanPSMT"/>
                <w:color w:val="00000A"/>
                <w:lang w:eastAsia="zh-CN" w:bidi="hi-IN"/>
              </w:rPr>
              <w:t>10</w:t>
            </w:r>
          </w:p>
        </w:tc>
        <w:tc>
          <w:tcPr>
            <w:tcW w:w="992" w:type="dxa"/>
          </w:tcPr>
          <w:p w:rsidR="009D6308" w:rsidRPr="009D6308" w:rsidRDefault="009D6308" w:rsidP="009D6308">
            <w:pPr>
              <w:widowControl w:val="0"/>
              <w:suppressAutoHyphens/>
              <w:jc w:val="center"/>
              <w:rPr>
                <w:rFonts w:eastAsia="TimesNewRomanPSMT"/>
                <w:color w:val="00000A"/>
                <w:lang w:eastAsia="zh-CN" w:bidi="hi-IN"/>
              </w:rPr>
            </w:pPr>
          </w:p>
        </w:tc>
        <w:tc>
          <w:tcPr>
            <w:tcW w:w="1134" w:type="dxa"/>
          </w:tcPr>
          <w:p w:rsidR="009D6308" w:rsidRPr="009D6308" w:rsidRDefault="009D6308" w:rsidP="009D6308">
            <w:pPr>
              <w:widowControl w:val="0"/>
              <w:suppressAutoHyphens/>
              <w:jc w:val="center"/>
              <w:rPr>
                <w:rFonts w:eastAsia="TimesNewRomanPSMT"/>
                <w:color w:val="00000A"/>
                <w:lang w:eastAsia="zh-CN" w:bidi="hi-IN"/>
              </w:rPr>
            </w:pPr>
          </w:p>
        </w:tc>
      </w:tr>
      <w:tr w:rsidR="009D6308" w:rsidRPr="009D6308" w:rsidTr="001C440A">
        <w:trPr>
          <w:trHeight w:val="384"/>
        </w:trPr>
        <w:tc>
          <w:tcPr>
            <w:tcW w:w="709" w:type="dxa"/>
            <w:vAlign w:val="center"/>
          </w:tcPr>
          <w:p w:rsidR="009D6308" w:rsidRPr="009D6308" w:rsidRDefault="009D6308" w:rsidP="009D6308">
            <w:pPr>
              <w:widowControl w:val="0"/>
              <w:suppressAutoHyphens/>
              <w:jc w:val="center"/>
              <w:rPr>
                <w:rFonts w:eastAsia="TimesNewRomanPSMT"/>
                <w:color w:val="00000A"/>
                <w:lang w:eastAsia="zh-CN" w:bidi="hi-IN"/>
              </w:rPr>
            </w:pPr>
            <w:r w:rsidRPr="009D6308">
              <w:rPr>
                <w:rFonts w:eastAsia="TimesNewRomanPSMT"/>
                <w:color w:val="00000A"/>
                <w:lang w:eastAsia="zh-CN" w:bidi="hi-IN"/>
              </w:rPr>
              <w:lastRenderedPageBreak/>
              <w:t>9.</w:t>
            </w:r>
          </w:p>
        </w:tc>
        <w:tc>
          <w:tcPr>
            <w:tcW w:w="2835" w:type="dxa"/>
            <w:gridSpan w:val="2"/>
          </w:tcPr>
          <w:p w:rsidR="009D6308" w:rsidRPr="009D6308" w:rsidRDefault="009D6308" w:rsidP="009D6308">
            <w:pPr>
              <w:autoSpaceDE w:val="0"/>
              <w:autoSpaceDN w:val="0"/>
              <w:adjustRightInd w:val="0"/>
              <w:rPr>
                <w:rFonts w:eastAsiaTheme="minorHAnsi"/>
                <w:lang w:eastAsia="en-US"/>
              </w:rPr>
            </w:pPr>
            <w:r w:rsidRPr="009D6308">
              <w:rPr>
                <w:rFonts w:eastAsiaTheme="minorHAnsi"/>
                <w:lang w:eastAsia="en-US"/>
              </w:rPr>
              <w:t>Įvadinis vandens apskaitos prietaisas skaitiklis</w:t>
            </w:r>
          </w:p>
          <w:p w:rsidR="009D6308" w:rsidRDefault="009D6308" w:rsidP="009D6308">
            <w:pPr>
              <w:autoSpaceDE w:val="0"/>
              <w:autoSpaceDN w:val="0"/>
              <w:adjustRightInd w:val="0"/>
              <w:rPr>
                <w:rFonts w:eastAsiaTheme="minorHAnsi"/>
                <w:lang w:eastAsia="en-US"/>
              </w:rPr>
            </w:pPr>
            <w:r w:rsidRPr="009D6308">
              <w:rPr>
                <w:rFonts w:eastAsiaTheme="minorHAnsi"/>
                <w:lang w:eastAsia="en-US"/>
              </w:rPr>
              <w:t>(DN32/Qn=10m</w:t>
            </w:r>
            <w:r w:rsidRPr="009D6308">
              <w:rPr>
                <w:rFonts w:eastAsiaTheme="minorHAnsi"/>
                <w:vertAlign w:val="superscript"/>
                <w:lang w:eastAsia="en-US"/>
              </w:rPr>
              <w:t>3</w:t>
            </w:r>
            <w:r w:rsidRPr="009D6308">
              <w:rPr>
                <w:rFonts w:eastAsiaTheme="minorHAnsi"/>
                <w:lang w:eastAsia="en-US"/>
              </w:rPr>
              <w:t>/h/R100/L260)</w:t>
            </w:r>
          </w:p>
          <w:p w:rsidR="009D6308" w:rsidRPr="009D6308" w:rsidRDefault="009D6308" w:rsidP="009D6308">
            <w:pPr>
              <w:autoSpaceDE w:val="0"/>
              <w:autoSpaceDN w:val="0"/>
              <w:adjustRightInd w:val="0"/>
              <w:rPr>
                <w:rFonts w:eastAsiaTheme="minorHAnsi"/>
                <w:lang w:eastAsia="en-US"/>
              </w:rPr>
            </w:pPr>
            <w:r w:rsidRPr="009D6308">
              <w:rPr>
                <w:i/>
                <w:color w:val="0070C0"/>
                <w:sz w:val="22"/>
                <w:szCs w:val="22"/>
              </w:rPr>
              <w:t>(nurodyti modelį, gamintoją</w:t>
            </w:r>
            <w:r>
              <w:rPr>
                <w:i/>
                <w:color w:val="0070C0"/>
                <w:sz w:val="22"/>
                <w:szCs w:val="22"/>
              </w:rPr>
              <w:t xml:space="preserve">, </w:t>
            </w:r>
            <w:r w:rsidRPr="009D6308">
              <w:rPr>
                <w:i/>
                <w:color w:val="0070C0"/>
                <w:sz w:val="22"/>
                <w:szCs w:val="22"/>
              </w:rPr>
              <w:t>kilmės šalį)</w:t>
            </w:r>
          </w:p>
        </w:tc>
        <w:tc>
          <w:tcPr>
            <w:tcW w:w="992" w:type="dxa"/>
            <w:vAlign w:val="center"/>
          </w:tcPr>
          <w:p w:rsidR="009D6308" w:rsidRPr="009D6308" w:rsidRDefault="009D6308" w:rsidP="009D6308">
            <w:pPr>
              <w:widowControl w:val="0"/>
              <w:suppressAutoHyphens/>
              <w:jc w:val="center"/>
              <w:rPr>
                <w:rFonts w:eastAsiaTheme="minorHAnsi"/>
                <w:lang w:eastAsia="en-US"/>
              </w:rPr>
            </w:pPr>
            <w:r w:rsidRPr="009D6308">
              <w:rPr>
                <w:rFonts w:eastAsiaTheme="minorHAnsi"/>
                <w:lang w:eastAsia="en-US"/>
              </w:rPr>
              <w:t>R100</w:t>
            </w:r>
          </w:p>
        </w:tc>
        <w:tc>
          <w:tcPr>
            <w:tcW w:w="1276" w:type="dxa"/>
            <w:vAlign w:val="center"/>
          </w:tcPr>
          <w:p w:rsidR="009D6308" w:rsidRPr="009D6308" w:rsidRDefault="009D6308" w:rsidP="009D6308">
            <w:pPr>
              <w:widowControl w:val="0"/>
              <w:suppressAutoHyphens/>
              <w:jc w:val="center"/>
              <w:rPr>
                <w:rFonts w:eastAsia="TimesNewRomanPSMT"/>
                <w:color w:val="00000A"/>
                <w:lang w:eastAsia="zh-CN" w:bidi="hi-IN"/>
              </w:rPr>
            </w:pPr>
            <w:r w:rsidRPr="009D6308">
              <w:rPr>
                <w:rFonts w:eastAsia="TimesNewRomanPSMT"/>
                <w:color w:val="00000A"/>
                <w:lang w:eastAsia="zh-CN" w:bidi="hi-IN"/>
              </w:rPr>
              <w:t>DN32</w:t>
            </w:r>
          </w:p>
        </w:tc>
        <w:tc>
          <w:tcPr>
            <w:tcW w:w="851" w:type="dxa"/>
            <w:vAlign w:val="center"/>
          </w:tcPr>
          <w:p w:rsidR="009D6308" w:rsidRPr="009D6308" w:rsidRDefault="009D6308" w:rsidP="009D6308">
            <w:pPr>
              <w:widowControl w:val="0"/>
              <w:suppressAutoHyphens/>
              <w:jc w:val="center"/>
              <w:rPr>
                <w:rFonts w:eastAsia="TimesNewRomanPSMT"/>
                <w:color w:val="00000A"/>
                <w:lang w:eastAsia="zh-CN" w:bidi="hi-IN"/>
              </w:rPr>
            </w:pPr>
            <w:r w:rsidRPr="009D6308">
              <w:rPr>
                <w:rFonts w:eastAsia="TimesNewRomanPSMT"/>
                <w:color w:val="00000A"/>
                <w:lang w:eastAsia="zh-CN" w:bidi="hi-IN"/>
              </w:rPr>
              <w:t>260</w:t>
            </w:r>
          </w:p>
        </w:tc>
        <w:tc>
          <w:tcPr>
            <w:tcW w:w="850" w:type="dxa"/>
            <w:vAlign w:val="center"/>
          </w:tcPr>
          <w:p w:rsidR="009D6308" w:rsidRPr="009D6308" w:rsidRDefault="009D6308" w:rsidP="009D6308">
            <w:pPr>
              <w:widowControl w:val="0"/>
              <w:suppressAutoHyphens/>
              <w:jc w:val="center"/>
              <w:rPr>
                <w:rFonts w:eastAsia="TimesNewRomanPSMT"/>
                <w:color w:val="00000A"/>
                <w:lang w:eastAsia="zh-CN" w:bidi="hi-IN"/>
              </w:rPr>
            </w:pPr>
            <w:r w:rsidRPr="009D6308">
              <w:rPr>
                <w:rFonts w:eastAsia="TimesNewRomanPSMT"/>
                <w:color w:val="00000A"/>
                <w:lang w:eastAsia="zh-CN" w:bidi="hi-IN"/>
              </w:rPr>
              <w:t>10</w:t>
            </w:r>
          </w:p>
        </w:tc>
        <w:tc>
          <w:tcPr>
            <w:tcW w:w="992" w:type="dxa"/>
          </w:tcPr>
          <w:p w:rsidR="009D6308" w:rsidRPr="009D6308" w:rsidRDefault="009D6308" w:rsidP="009D6308">
            <w:pPr>
              <w:widowControl w:val="0"/>
              <w:suppressAutoHyphens/>
              <w:jc w:val="center"/>
              <w:rPr>
                <w:rFonts w:eastAsia="TimesNewRomanPSMT"/>
                <w:color w:val="00000A"/>
                <w:lang w:eastAsia="zh-CN" w:bidi="hi-IN"/>
              </w:rPr>
            </w:pPr>
          </w:p>
        </w:tc>
        <w:tc>
          <w:tcPr>
            <w:tcW w:w="1134" w:type="dxa"/>
          </w:tcPr>
          <w:p w:rsidR="009D6308" w:rsidRPr="009D6308" w:rsidRDefault="009D6308" w:rsidP="009D6308">
            <w:pPr>
              <w:widowControl w:val="0"/>
              <w:suppressAutoHyphens/>
              <w:jc w:val="center"/>
              <w:rPr>
                <w:rFonts w:eastAsia="TimesNewRomanPSMT"/>
                <w:color w:val="00000A"/>
                <w:lang w:eastAsia="zh-CN" w:bidi="hi-IN"/>
              </w:rPr>
            </w:pPr>
          </w:p>
        </w:tc>
      </w:tr>
      <w:tr w:rsidR="009D6308" w:rsidRPr="009D6308" w:rsidTr="001C440A">
        <w:trPr>
          <w:trHeight w:val="384"/>
        </w:trPr>
        <w:tc>
          <w:tcPr>
            <w:tcW w:w="709" w:type="dxa"/>
            <w:vAlign w:val="center"/>
          </w:tcPr>
          <w:p w:rsidR="009D6308" w:rsidRPr="009D6308" w:rsidRDefault="009D6308" w:rsidP="009D6308">
            <w:pPr>
              <w:widowControl w:val="0"/>
              <w:suppressAutoHyphens/>
              <w:jc w:val="center"/>
              <w:rPr>
                <w:rFonts w:eastAsia="TimesNewRomanPSMT"/>
                <w:color w:val="00000A"/>
                <w:lang w:eastAsia="zh-CN" w:bidi="hi-IN"/>
              </w:rPr>
            </w:pPr>
            <w:r w:rsidRPr="009D6308">
              <w:rPr>
                <w:rFonts w:eastAsia="TimesNewRomanPSMT"/>
                <w:color w:val="00000A"/>
                <w:lang w:eastAsia="zh-CN" w:bidi="hi-IN"/>
              </w:rPr>
              <w:t>10.</w:t>
            </w:r>
          </w:p>
        </w:tc>
        <w:tc>
          <w:tcPr>
            <w:tcW w:w="2835" w:type="dxa"/>
            <w:gridSpan w:val="2"/>
          </w:tcPr>
          <w:p w:rsidR="009D6308" w:rsidRPr="009D6308" w:rsidRDefault="009D6308" w:rsidP="009D6308">
            <w:pPr>
              <w:autoSpaceDE w:val="0"/>
              <w:autoSpaceDN w:val="0"/>
              <w:adjustRightInd w:val="0"/>
              <w:rPr>
                <w:rFonts w:eastAsiaTheme="minorHAnsi"/>
                <w:lang w:eastAsia="en-US"/>
              </w:rPr>
            </w:pPr>
            <w:r w:rsidRPr="009D6308">
              <w:rPr>
                <w:rFonts w:eastAsiaTheme="minorHAnsi"/>
                <w:lang w:eastAsia="en-US"/>
              </w:rPr>
              <w:t>Įvadinis vandens apskaitos prietaisas</w:t>
            </w:r>
          </w:p>
          <w:p w:rsidR="009D6308" w:rsidRDefault="009D6308" w:rsidP="009D6308">
            <w:pPr>
              <w:autoSpaceDE w:val="0"/>
              <w:autoSpaceDN w:val="0"/>
              <w:adjustRightInd w:val="0"/>
              <w:rPr>
                <w:rFonts w:eastAsiaTheme="minorHAnsi"/>
                <w:lang w:eastAsia="en-US"/>
              </w:rPr>
            </w:pPr>
            <w:r w:rsidRPr="009D6308">
              <w:rPr>
                <w:rFonts w:eastAsiaTheme="minorHAnsi"/>
                <w:lang w:eastAsia="en-US"/>
              </w:rPr>
              <w:t>(DN40/Qn=16m</w:t>
            </w:r>
            <w:r w:rsidRPr="009D6308">
              <w:rPr>
                <w:rFonts w:eastAsiaTheme="minorHAnsi"/>
                <w:vertAlign w:val="superscript"/>
                <w:lang w:eastAsia="en-US"/>
              </w:rPr>
              <w:t>3</w:t>
            </w:r>
            <w:r w:rsidRPr="009D6308">
              <w:rPr>
                <w:rFonts w:eastAsiaTheme="minorHAnsi"/>
                <w:lang w:eastAsia="en-US"/>
              </w:rPr>
              <w:t>/h/R100/L300)</w:t>
            </w:r>
          </w:p>
          <w:p w:rsidR="009D6308" w:rsidRPr="009D6308" w:rsidRDefault="009D6308" w:rsidP="009D6308">
            <w:pPr>
              <w:autoSpaceDE w:val="0"/>
              <w:autoSpaceDN w:val="0"/>
              <w:adjustRightInd w:val="0"/>
              <w:rPr>
                <w:rFonts w:eastAsiaTheme="minorHAnsi"/>
                <w:lang w:eastAsia="en-US"/>
              </w:rPr>
            </w:pPr>
            <w:r w:rsidRPr="009D6308">
              <w:rPr>
                <w:i/>
                <w:color w:val="0070C0"/>
                <w:sz w:val="22"/>
                <w:szCs w:val="22"/>
              </w:rPr>
              <w:t>(nurodyti modelį, gamintoją</w:t>
            </w:r>
            <w:r>
              <w:rPr>
                <w:i/>
                <w:color w:val="0070C0"/>
                <w:sz w:val="22"/>
                <w:szCs w:val="22"/>
              </w:rPr>
              <w:t xml:space="preserve">, </w:t>
            </w:r>
            <w:r w:rsidRPr="009D6308">
              <w:rPr>
                <w:i/>
                <w:color w:val="0070C0"/>
                <w:sz w:val="22"/>
                <w:szCs w:val="22"/>
              </w:rPr>
              <w:t>kilmės šalį)</w:t>
            </w:r>
          </w:p>
        </w:tc>
        <w:tc>
          <w:tcPr>
            <w:tcW w:w="992" w:type="dxa"/>
            <w:vAlign w:val="center"/>
          </w:tcPr>
          <w:p w:rsidR="009D6308" w:rsidRPr="009D6308" w:rsidRDefault="009D6308" w:rsidP="009D6308">
            <w:pPr>
              <w:widowControl w:val="0"/>
              <w:suppressAutoHyphens/>
              <w:jc w:val="center"/>
              <w:rPr>
                <w:rFonts w:eastAsiaTheme="minorHAnsi"/>
                <w:lang w:eastAsia="en-US"/>
              </w:rPr>
            </w:pPr>
            <w:r w:rsidRPr="009D6308">
              <w:rPr>
                <w:rFonts w:eastAsiaTheme="minorHAnsi"/>
                <w:lang w:eastAsia="en-US"/>
              </w:rPr>
              <w:t>R100</w:t>
            </w:r>
          </w:p>
        </w:tc>
        <w:tc>
          <w:tcPr>
            <w:tcW w:w="1276" w:type="dxa"/>
            <w:vAlign w:val="center"/>
          </w:tcPr>
          <w:p w:rsidR="009D6308" w:rsidRPr="009D6308" w:rsidRDefault="009D6308" w:rsidP="009D6308">
            <w:pPr>
              <w:widowControl w:val="0"/>
              <w:suppressAutoHyphens/>
              <w:jc w:val="center"/>
              <w:rPr>
                <w:rFonts w:eastAsia="TimesNewRomanPSMT"/>
                <w:color w:val="00000A"/>
                <w:lang w:eastAsia="zh-CN" w:bidi="hi-IN"/>
              </w:rPr>
            </w:pPr>
            <w:r w:rsidRPr="009D6308">
              <w:rPr>
                <w:rFonts w:eastAsia="TimesNewRomanPSMT"/>
                <w:color w:val="00000A"/>
                <w:lang w:eastAsia="zh-CN" w:bidi="hi-IN"/>
              </w:rPr>
              <w:t>DN40</w:t>
            </w:r>
          </w:p>
        </w:tc>
        <w:tc>
          <w:tcPr>
            <w:tcW w:w="851" w:type="dxa"/>
            <w:vAlign w:val="center"/>
          </w:tcPr>
          <w:p w:rsidR="009D6308" w:rsidRPr="009D6308" w:rsidRDefault="009D6308" w:rsidP="009D6308">
            <w:pPr>
              <w:widowControl w:val="0"/>
              <w:suppressAutoHyphens/>
              <w:jc w:val="center"/>
              <w:rPr>
                <w:rFonts w:eastAsia="TimesNewRomanPSMT"/>
                <w:color w:val="00000A"/>
                <w:lang w:eastAsia="zh-CN" w:bidi="hi-IN"/>
              </w:rPr>
            </w:pPr>
            <w:r w:rsidRPr="009D6308">
              <w:rPr>
                <w:rFonts w:eastAsia="TimesNewRomanPSMT"/>
                <w:color w:val="00000A"/>
                <w:lang w:eastAsia="zh-CN" w:bidi="hi-IN"/>
              </w:rPr>
              <w:t>300</w:t>
            </w:r>
          </w:p>
        </w:tc>
        <w:tc>
          <w:tcPr>
            <w:tcW w:w="850" w:type="dxa"/>
            <w:vAlign w:val="center"/>
          </w:tcPr>
          <w:p w:rsidR="009D6308" w:rsidRPr="009D6308" w:rsidRDefault="009D6308" w:rsidP="009D6308">
            <w:pPr>
              <w:widowControl w:val="0"/>
              <w:suppressAutoHyphens/>
              <w:jc w:val="center"/>
              <w:rPr>
                <w:rFonts w:eastAsia="TimesNewRomanPSMT"/>
                <w:color w:val="00000A"/>
                <w:lang w:eastAsia="zh-CN" w:bidi="hi-IN"/>
              </w:rPr>
            </w:pPr>
            <w:r w:rsidRPr="009D6308">
              <w:rPr>
                <w:rFonts w:eastAsia="TimesNewRomanPSMT"/>
                <w:color w:val="00000A"/>
                <w:lang w:eastAsia="zh-CN" w:bidi="hi-IN"/>
              </w:rPr>
              <w:t>4</w:t>
            </w:r>
          </w:p>
        </w:tc>
        <w:tc>
          <w:tcPr>
            <w:tcW w:w="992" w:type="dxa"/>
          </w:tcPr>
          <w:p w:rsidR="009D6308" w:rsidRPr="009D6308" w:rsidRDefault="009D6308" w:rsidP="009D6308">
            <w:pPr>
              <w:widowControl w:val="0"/>
              <w:suppressAutoHyphens/>
              <w:jc w:val="center"/>
              <w:rPr>
                <w:rFonts w:eastAsia="TimesNewRomanPSMT"/>
                <w:color w:val="00000A"/>
                <w:lang w:eastAsia="zh-CN" w:bidi="hi-IN"/>
              </w:rPr>
            </w:pPr>
          </w:p>
        </w:tc>
        <w:tc>
          <w:tcPr>
            <w:tcW w:w="1134" w:type="dxa"/>
          </w:tcPr>
          <w:p w:rsidR="009D6308" w:rsidRPr="009D6308" w:rsidRDefault="009D6308" w:rsidP="009D6308">
            <w:pPr>
              <w:widowControl w:val="0"/>
              <w:suppressAutoHyphens/>
              <w:jc w:val="center"/>
              <w:rPr>
                <w:rFonts w:eastAsia="TimesNewRomanPSMT"/>
                <w:color w:val="00000A"/>
                <w:lang w:eastAsia="zh-CN" w:bidi="hi-IN"/>
              </w:rPr>
            </w:pPr>
          </w:p>
        </w:tc>
      </w:tr>
      <w:tr w:rsidR="009D6308" w:rsidRPr="009D6308" w:rsidTr="001C440A">
        <w:trPr>
          <w:trHeight w:val="384"/>
        </w:trPr>
        <w:tc>
          <w:tcPr>
            <w:tcW w:w="709" w:type="dxa"/>
            <w:vAlign w:val="center"/>
          </w:tcPr>
          <w:p w:rsidR="009D6308" w:rsidRPr="009D6308" w:rsidRDefault="009D6308" w:rsidP="009D6308">
            <w:pPr>
              <w:widowControl w:val="0"/>
              <w:suppressAutoHyphens/>
              <w:jc w:val="center"/>
              <w:rPr>
                <w:rFonts w:eastAsia="TimesNewRomanPSMT"/>
                <w:color w:val="00000A"/>
                <w:lang w:eastAsia="zh-CN" w:bidi="hi-IN"/>
              </w:rPr>
            </w:pPr>
            <w:r w:rsidRPr="009D6308">
              <w:rPr>
                <w:rFonts w:eastAsia="TimesNewRomanPSMT"/>
                <w:color w:val="00000A"/>
                <w:lang w:eastAsia="zh-CN" w:bidi="hi-IN"/>
              </w:rPr>
              <w:t>11.</w:t>
            </w:r>
          </w:p>
        </w:tc>
        <w:tc>
          <w:tcPr>
            <w:tcW w:w="2835" w:type="dxa"/>
            <w:gridSpan w:val="2"/>
          </w:tcPr>
          <w:p w:rsidR="009D6308" w:rsidRPr="009D6308" w:rsidRDefault="009D6308" w:rsidP="009D6308">
            <w:pPr>
              <w:autoSpaceDE w:val="0"/>
              <w:autoSpaceDN w:val="0"/>
              <w:adjustRightInd w:val="0"/>
              <w:rPr>
                <w:rFonts w:eastAsiaTheme="minorHAnsi"/>
                <w:lang w:eastAsia="en-US"/>
              </w:rPr>
            </w:pPr>
            <w:r w:rsidRPr="009D6308">
              <w:rPr>
                <w:rFonts w:eastAsiaTheme="minorHAnsi"/>
                <w:lang w:eastAsia="en-US"/>
              </w:rPr>
              <w:t>Įvadinis vandens apskaitos prietaisas</w:t>
            </w:r>
          </w:p>
          <w:p w:rsidR="009D6308" w:rsidRDefault="009D6308" w:rsidP="009D6308">
            <w:pPr>
              <w:autoSpaceDE w:val="0"/>
              <w:autoSpaceDN w:val="0"/>
              <w:adjustRightInd w:val="0"/>
              <w:rPr>
                <w:rFonts w:eastAsiaTheme="minorHAnsi"/>
                <w:lang w:eastAsia="en-US"/>
              </w:rPr>
            </w:pPr>
            <w:r w:rsidRPr="009D6308">
              <w:rPr>
                <w:rFonts w:eastAsiaTheme="minorHAnsi"/>
                <w:lang w:eastAsia="en-US"/>
              </w:rPr>
              <w:t>(DN50/Qn=25m</w:t>
            </w:r>
            <w:r w:rsidRPr="009D6308">
              <w:rPr>
                <w:rFonts w:eastAsiaTheme="minorHAnsi"/>
                <w:vertAlign w:val="superscript"/>
                <w:lang w:eastAsia="en-US"/>
              </w:rPr>
              <w:t>3</w:t>
            </w:r>
            <w:r w:rsidRPr="009D6308">
              <w:rPr>
                <w:rFonts w:eastAsiaTheme="minorHAnsi"/>
                <w:lang w:eastAsia="en-US"/>
              </w:rPr>
              <w:t>/h/R100/L200)</w:t>
            </w:r>
          </w:p>
          <w:p w:rsidR="009D6308" w:rsidRPr="009D6308" w:rsidRDefault="009D6308" w:rsidP="009D6308">
            <w:pPr>
              <w:autoSpaceDE w:val="0"/>
              <w:autoSpaceDN w:val="0"/>
              <w:adjustRightInd w:val="0"/>
              <w:rPr>
                <w:rFonts w:eastAsiaTheme="minorHAnsi"/>
                <w:lang w:eastAsia="en-US"/>
              </w:rPr>
            </w:pPr>
            <w:r w:rsidRPr="009D6308">
              <w:rPr>
                <w:i/>
                <w:color w:val="0070C0"/>
                <w:sz w:val="22"/>
                <w:szCs w:val="22"/>
              </w:rPr>
              <w:t>(nurodyti modelį, gamintoją</w:t>
            </w:r>
            <w:r>
              <w:rPr>
                <w:i/>
                <w:color w:val="0070C0"/>
                <w:sz w:val="22"/>
                <w:szCs w:val="22"/>
              </w:rPr>
              <w:t xml:space="preserve">, </w:t>
            </w:r>
            <w:r w:rsidRPr="009D6308">
              <w:rPr>
                <w:i/>
                <w:color w:val="0070C0"/>
                <w:sz w:val="22"/>
                <w:szCs w:val="22"/>
              </w:rPr>
              <w:t>kilmės šalį)</w:t>
            </w:r>
          </w:p>
        </w:tc>
        <w:tc>
          <w:tcPr>
            <w:tcW w:w="992" w:type="dxa"/>
            <w:vAlign w:val="center"/>
          </w:tcPr>
          <w:p w:rsidR="009D6308" w:rsidRPr="009D6308" w:rsidRDefault="009D6308" w:rsidP="009D6308">
            <w:pPr>
              <w:widowControl w:val="0"/>
              <w:suppressAutoHyphens/>
              <w:jc w:val="center"/>
              <w:rPr>
                <w:rFonts w:eastAsiaTheme="minorHAnsi"/>
                <w:lang w:eastAsia="en-US"/>
              </w:rPr>
            </w:pPr>
            <w:r w:rsidRPr="009D6308">
              <w:rPr>
                <w:rFonts w:eastAsiaTheme="minorHAnsi"/>
                <w:lang w:eastAsia="en-US"/>
              </w:rPr>
              <w:t>R100</w:t>
            </w:r>
          </w:p>
        </w:tc>
        <w:tc>
          <w:tcPr>
            <w:tcW w:w="1276" w:type="dxa"/>
            <w:vAlign w:val="center"/>
          </w:tcPr>
          <w:p w:rsidR="009D6308" w:rsidRPr="009D6308" w:rsidRDefault="009D6308" w:rsidP="009D6308">
            <w:pPr>
              <w:widowControl w:val="0"/>
              <w:suppressAutoHyphens/>
              <w:jc w:val="center"/>
              <w:rPr>
                <w:rFonts w:eastAsia="TimesNewRomanPSMT"/>
                <w:color w:val="00000A"/>
                <w:lang w:eastAsia="zh-CN" w:bidi="hi-IN"/>
              </w:rPr>
            </w:pPr>
            <w:r w:rsidRPr="009D6308">
              <w:rPr>
                <w:rFonts w:eastAsia="TimesNewRomanPSMT"/>
                <w:color w:val="00000A"/>
                <w:lang w:eastAsia="zh-CN" w:bidi="hi-IN"/>
              </w:rPr>
              <w:t>DN50</w:t>
            </w:r>
          </w:p>
        </w:tc>
        <w:tc>
          <w:tcPr>
            <w:tcW w:w="851" w:type="dxa"/>
            <w:vAlign w:val="center"/>
          </w:tcPr>
          <w:p w:rsidR="009D6308" w:rsidRPr="009D6308" w:rsidRDefault="009D6308" w:rsidP="009D6308">
            <w:pPr>
              <w:widowControl w:val="0"/>
              <w:suppressAutoHyphens/>
              <w:jc w:val="center"/>
              <w:rPr>
                <w:rFonts w:eastAsia="TimesNewRomanPSMT"/>
                <w:color w:val="00000A"/>
                <w:lang w:eastAsia="zh-CN" w:bidi="hi-IN"/>
              </w:rPr>
            </w:pPr>
            <w:r w:rsidRPr="009D6308">
              <w:rPr>
                <w:rFonts w:eastAsia="TimesNewRomanPSMT"/>
                <w:color w:val="00000A"/>
                <w:lang w:eastAsia="zh-CN" w:bidi="hi-IN"/>
              </w:rPr>
              <w:t>200</w:t>
            </w:r>
          </w:p>
        </w:tc>
        <w:tc>
          <w:tcPr>
            <w:tcW w:w="850" w:type="dxa"/>
            <w:vAlign w:val="center"/>
          </w:tcPr>
          <w:p w:rsidR="009D6308" w:rsidRPr="009D6308" w:rsidRDefault="009D6308" w:rsidP="009D6308">
            <w:pPr>
              <w:widowControl w:val="0"/>
              <w:suppressAutoHyphens/>
              <w:jc w:val="center"/>
              <w:rPr>
                <w:rFonts w:eastAsia="TimesNewRomanPSMT"/>
                <w:color w:val="00000A"/>
                <w:lang w:eastAsia="zh-CN" w:bidi="hi-IN"/>
              </w:rPr>
            </w:pPr>
            <w:r w:rsidRPr="009D6308">
              <w:rPr>
                <w:rFonts w:eastAsia="TimesNewRomanPSMT"/>
                <w:color w:val="00000A"/>
                <w:lang w:eastAsia="zh-CN" w:bidi="hi-IN"/>
              </w:rPr>
              <w:t>1</w:t>
            </w:r>
          </w:p>
        </w:tc>
        <w:tc>
          <w:tcPr>
            <w:tcW w:w="992" w:type="dxa"/>
          </w:tcPr>
          <w:p w:rsidR="009D6308" w:rsidRPr="009D6308" w:rsidRDefault="009D6308" w:rsidP="009D6308">
            <w:pPr>
              <w:widowControl w:val="0"/>
              <w:suppressAutoHyphens/>
              <w:jc w:val="center"/>
              <w:rPr>
                <w:rFonts w:eastAsia="TimesNewRomanPSMT"/>
                <w:color w:val="00000A"/>
                <w:lang w:eastAsia="zh-CN" w:bidi="hi-IN"/>
              </w:rPr>
            </w:pPr>
          </w:p>
        </w:tc>
        <w:tc>
          <w:tcPr>
            <w:tcW w:w="1134" w:type="dxa"/>
          </w:tcPr>
          <w:p w:rsidR="009D6308" w:rsidRPr="009D6308" w:rsidRDefault="009D6308" w:rsidP="009D6308">
            <w:pPr>
              <w:widowControl w:val="0"/>
              <w:suppressAutoHyphens/>
              <w:jc w:val="center"/>
              <w:rPr>
                <w:rFonts w:eastAsia="TimesNewRomanPSMT"/>
                <w:color w:val="00000A"/>
                <w:lang w:eastAsia="zh-CN" w:bidi="hi-IN"/>
              </w:rPr>
            </w:pPr>
          </w:p>
        </w:tc>
      </w:tr>
      <w:tr w:rsidR="009D6308" w:rsidRPr="009D6308" w:rsidTr="001C440A">
        <w:trPr>
          <w:trHeight w:val="384"/>
        </w:trPr>
        <w:tc>
          <w:tcPr>
            <w:tcW w:w="709" w:type="dxa"/>
            <w:vAlign w:val="center"/>
          </w:tcPr>
          <w:p w:rsidR="009D6308" w:rsidRPr="009D6308" w:rsidRDefault="009D6308" w:rsidP="009D6308">
            <w:pPr>
              <w:widowControl w:val="0"/>
              <w:suppressAutoHyphens/>
              <w:jc w:val="center"/>
              <w:rPr>
                <w:rFonts w:eastAsia="TimesNewRomanPSMT"/>
                <w:color w:val="00000A"/>
                <w:lang w:eastAsia="zh-CN" w:bidi="hi-IN"/>
              </w:rPr>
            </w:pPr>
            <w:r w:rsidRPr="009D6308">
              <w:rPr>
                <w:rFonts w:eastAsia="TimesNewRomanPSMT"/>
                <w:color w:val="00000A"/>
                <w:lang w:eastAsia="zh-CN" w:bidi="hi-IN"/>
              </w:rPr>
              <w:t>12.</w:t>
            </w:r>
          </w:p>
        </w:tc>
        <w:tc>
          <w:tcPr>
            <w:tcW w:w="2835" w:type="dxa"/>
            <w:gridSpan w:val="2"/>
          </w:tcPr>
          <w:p w:rsidR="009D6308" w:rsidRPr="009D6308" w:rsidRDefault="009D6308" w:rsidP="009D6308">
            <w:pPr>
              <w:autoSpaceDE w:val="0"/>
              <w:autoSpaceDN w:val="0"/>
              <w:adjustRightInd w:val="0"/>
              <w:rPr>
                <w:rFonts w:eastAsiaTheme="minorHAnsi"/>
                <w:lang w:eastAsia="en-US"/>
              </w:rPr>
            </w:pPr>
            <w:r w:rsidRPr="009D6308">
              <w:rPr>
                <w:rFonts w:eastAsiaTheme="minorHAnsi"/>
                <w:lang w:eastAsia="en-US"/>
              </w:rPr>
              <w:t>Įvadinis flanšiniai vandens apskaitos prietaisas</w:t>
            </w:r>
          </w:p>
          <w:p w:rsidR="009D6308" w:rsidRDefault="009D6308" w:rsidP="009D6308">
            <w:pPr>
              <w:autoSpaceDE w:val="0"/>
              <w:autoSpaceDN w:val="0"/>
              <w:adjustRightInd w:val="0"/>
              <w:rPr>
                <w:rFonts w:eastAsiaTheme="minorHAnsi"/>
                <w:lang w:eastAsia="en-US"/>
              </w:rPr>
            </w:pPr>
            <w:r w:rsidRPr="009D6308">
              <w:rPr>
                <w:rFonts w:eastAsiaTheme="minorHAnsi"/>
                <w:lang w:eastAsia="en-US"/>
              </w:rPr>
              <w:t>(DN65/Qn=63m</w:t>
            </w:r>
            <w:r w:rsidRPr="009D6308">
              <w:rPr>
                <w:rFonts w:eastAsiaTheme="minorHAnsi"/>
                <w:vertAlign w:val="superscript"/>
                <w:lang w:eastAsia="en-US"/>
              </w:rPr>
              <w:t>3</w:t>
            </w:r>
            <w:r w:rsidRPr="009D6308">
              <w:rPr>
                <w:rFonts w:eastAsiaTheme="minorHAnsi"/>
                <w:lang w:eastAsia="en-US"/>
              </w:rPr>
              <w:t>/h/R100/L200)</w:t>
            </w:r>
          </w:p>
          <w:p w:rsidR="009D6308" w:rsidRPr="009D6308" w:rsidRDefault="009D6308" w:rsidP="009D6308">
            <w:pPr>
              <w:autoSpaceDE w:val="0"/>
              <w:autoSpaceDN w:val="0"/>
              <w:adjustRightInd w:val="0"/>
              <w:rPr>
                <w:rFonts w:eastAsiaTheme="minorHAnsi"/>
                <w:lang w:eastAsia="en-US"/>
              </w:rPr>
            </w:pPr>
            <w:r w:rsidRPr="009D6308">
              <w:rPr>
                <w:i/>
                <w:color w:val="0070C0"/>
                <w:sz w:val="22"/>
                <w:szCs w:val="22"/>
              </w:rPr>
              <w:t>(nurodyti modelį, gamintoją</w:t>
            </w:r>
            <w:r>
              <w:rPr>
                <w:i/>
                <w:color w:val="0070C0"/>
                <w:sz w:val="22"/>
                <w:szCs w:val="22"/>
              </w:rPr>
              <w:t xml:space="preserve">, </w:t>
            </w:r>
            <w:r w:rsidRPr="009D6308">
              <w:rPr>
                <w:i/>
                <w:color w:val="0070C0"/>
                <w:sz w:val="22"/>
                <w:szCs w:val="22"/>
              </w:rPr>
              <w:t>kilmės šalį)</w:t>
            </w:r>
          </w:p>
        </w:tc>
        <w:tc>
          <w:tcPr>
            <w:tcW w:w="992" w:type="dxa"/>
            <w:vAlign w:val="center"/>
          </w:tcPr>
          <w:p w:rsidR="009D6308" w:rsidRPr="009D6308" w:rsidRDefault="009D6308" w:rsidP="009D6308">
            <w:pPr>
              <w:widowControl w:val="0"/>
              <w:suppressAutoHyphens/>
              <w:jc w:val="center"/>
              <w:rPr>
                <w:rFonts w:eastAsiaTheme="minorHAnsi"/>
                <w:lang w:eastAsia="en-US"/>
              </w:rPr>
            </w:pPr>
            <w:r w:rsidRPr="009D6308">
              <w:rPr>
                <w:rFonts w:eastAsiaTheme="minorHAnsi"/>
                <w:lang w:eastAsia="en-US"/>
              </w:rPr>
              <w:t>R100</w:t>
            </w:r>
          </w:p>
        </w:tc>
        <w:tc>
          <w:tcPr>
            <w:tcW w:w="1276" w:type="dxa"/>
            <w:vAlign w:val="center"/>
          </w:tcPr>
          <w:p w:rsidR="009D6308" w:rsidRPr="009D6308" w:rsidRDefault="009D6308" w:rsidP="009D6308">
            <w:pPr>
              <w:widowControl w:val="0"/>
              <w:suppressAutoHyphens/>
              <w:jc w:val="center"/>
              <w:rPr>
                <w:rFonts w:eastAsia="TimesNewRomanPSMT"/>
                <w:color w:val="00000A"/>
                <w:lang w:eastAsia="zh-CN" w:bidi="hi-IN"/>
              </w:rPr>
            </w:pPr>
            <w:r w:rsidRPr="009D6308">
              <w:rPr>
                <w:rFonts w:eastAsia="TimesNewRomanPSMT"/>
                <w:color w:val="00000A"/>
                <w:lang w:eastAsia="zh-CN" w:bidi="hi-IN"/>
              </w:rPr>
              <w:t>DN65</w:t>
            </w:r>
          </w:p>
        </w:tc>
        <w:tc>
          <w:tcPr>
            <w:tcW w:w="851" w:type="dxa"/>
            <w:vAlign w:val="center"/>
          </w:tcPr>
          <w:p w:rsidR="009D6308" w:rsidRPr="009D6308" w:rsidRDefault="009D6308" w:rsidP="009D6308">
            <w:pPr>
              <w:widowControl w:val="0"/>
              <w:suppressAutoHyphens/>
              <w:jc w:val="center"/>
              <w:rPr>
                <w:rFonts w:eastAsia="TimesNewRomanPSMT"/>
                <w:color w:val="00000A"/>
                <w:lang w:eastAsia="zh-CN" w:bidi="hi-IN"/>
              </w:rPr>
            </w:pPr>
            <w:r w:rsidRPr="009D6308">
              <w:rPr>
                <w:rFonts w:eastAsia="TimesNewRomanPSMT"/>
                <w:color w:val="00000A"/>
                <w:lang w:eastAsia="zh-CN" w:bidi="hi-IN"/>
              </w:rPr>
              <w:t>200</w:t>
            </w:r>
          </w:p>
        </w:tc>
        <w:tc>
          <w:tcPr>
            <w:tcW w:w="850" w:type="dxa"/>
            <w:vAlign w:val="center"/>
          </w:tcPr>
          <w:p w:rsidR="009D6308" w:rsidRPr="009D6308" w:rsidRDefault="009D6308" w:rsidP="009D6308">
            <w:pPr>
              <w:widowControl w:val="0"/>
              <w:suppressAutoHyphens/>
              <w:jc w:val="center"/>
              <w:rPr>
                <w:rFonts w:eastAsia="TimesNewRomanPSMT"/>
                <w:color w:val="00000A"/>
                <w:lang w:eastAsia="zh-CN" w:bidi="hi-IN"/>
              </w:rPr>
            </w:pPr>
            <w:r w:rsidRPr="009D6308">
              <w:rPr>
                <w:rFonts w:eastAsia="TimesNewRomanPSMT"/>
                <w:color w:val="00000A"/>
                <w:lang w:eastAsia="zh-CN" w:bidi="hi-IN"/>
              </w:rPr>
              <w:t>1</w:t>
            </w:r>
          </w:p>
        </w:tc>
        <w:tc>
          <w:tcPr>
            <w:tcW w:w="992" w:type="dxa"/>
          </w:tcPr>
          <w:p w:rsidR="009D6308" w:rsidRPr="009D6308" w:rsidRDefault="009D6308" w:rsidP="009D6308">
            <w:pPr>
              <w:widowControl w:val="0"/>
              <w:suppressAutoHyphens/>
              <w:jc w:val="center"/>
              <w:rPr>
                <w:rFonts w:eastAsia="TimesNewRomanPSMT"/>
                <w:color w:val="00000A"/>
                <w:lang w:eastAsia="zh-CN" w:bidi="hi-IN"/>
              </w:rPr>
            </w:pPr>
          </w:p>
        </w:tc>
        <w:tc>
          <w:tcPr>
            <w:tcW w:w="1134" w:type="dxa"/>
          </w:tcPr>
          <w:p w:rsidR="009D6308" w:rsidRPr="009D6308" w:rsidRDefault="009D6308" w:rsidP="009D6308">
            <w:pPr>
              <w:widowControl w:val="0"/>
              <w:suppressAutoHyphens/>
              <w:jc w:val="center"/>
              <w:rPr>
                <w:rFonts w:eastAsia="TimesNewRomanPSMT"/>
                <w:color w:val="00000A"/>
                <w:lang w:eastAsia="zh-CN" w:bidi="hi-IN"/>
              </w:rPr>
            </w:pPr>
          </w:p>
        </w:tc>
      </w:tr>
      <w:tr w:rsidR="009D6308" w:rsidRPr="009D6308" w:rsidTr="001C440A">
        <w:trPr>
          <w:trHeight w:val="384"/>
        </w:trPr>
        <w:tc>
          <w:tcPr>
            <w:tcW w:w="709" w:type="dxa"/>
            <w:vAlign w:val="center"/>
          </w:tcPr>
          <w:p w:rsidR="009D6308" w:rsidRPr="009D6308" w:rsidRDefault="009D6308" w:rsidP="009D6308">
            <w:pPr>
              <w:widowControl w:val="0"/>
              <w:suppressAutoHyphens/>
              <w:jc w:val="center"/>
              <w:rPr>
                <w:rFonts w:eastAsia="TimesNewRomanPSMT"/>
                <w:color w:val="00000A"/>
                <w:lang w:eastAsia="zh-CN" w:bidi="hi-IN"/>
              </w:rPr>
            </w:pPr>
            <w:r w:rsidRPr="009D6308">
              <w:rPr>
                <w:rFonts w:eastAsia="TimesNewRomanPSMT"/>
                <w:color w:val="00000A"/>
                <w:lang w:eastAsia="zh-CN" w:bidi="hi-IN"/>
              </w:rPr>
              <w:t>13.</w:t>
            </w:r>
          </w:p>
        </w:tc>
        <w:tc>
          <w:tcPr>
            <w:tcW w:w="2835" w:type="dxa"/>
            <w:gridSpan w:val="2"/>
          </w:tcPr>
          <w:p w:rsidR="009D6308" w:rsidRPr="009D6308" w:rsidRDefault="009D6308" w:rsidP="009D6308">
            <w:pPr>
              <w:autoSpaceDE w:val="0"/>
              <w:autoSpaceDN w:val="0"/>
              <w:adjustRightInd w:val="0"/>
              <w:rPr>
                <w:rFonts w:eastAsiaTheme="minorHAnsi"/>
                <w:lang w:eastAsia="en-US"/>
              </w:rPr>
            </w:pPr>
            <w:r w:rsidRPr="009D6308">
              <w:rPr>
                <w:rFonts w:eastAsiaTheme="minorHAnsi"/>
                <w:lang w:eastAsia="en-US"/>
              </w:rPr>
              <w:t>Įvadinis flanšiniai vandens apskaitos prietaisas</w:t>
            </w:r>
          </w:p>
          <w:p w:rsidR="009D6308" w:rsidRDefault="009D6308" w:rsidP="009D6308">
            <w:pPr>
              <w:autoSpaceDE w:val="0"/>
              <w:autoSpaceDN w:val="0"/>
              <w:adjustRightInd w:val="0"/>
              <w:rPr>
                <w:rFonts w:eastAsiaTheme="minorHAnsi"/>
                <w:lang w:eastAsia="en-US"/>
              </w:rPr>
            </w:pPr>
            <w:r w:rsidRPr="009D6308">
              <w:rPr>
                <w:rFonts w:eastAsiaTheme="minorHAnsi"/>
                <w:lang w:eastAsia="en-US"/>
              </w:rPr>
              <w:t>(DN80/Qn=100m</w:t>
            </w:r>
            <w:r w:rsidRPr="009D6308">
              <w:rPr>
                <w:rFonts w:eastAsiaTheme="minorHAnsi"/>
                <w:vertAlign w:val="superscript"/>
                <w:lang w:eastAsia="en-US"/>
              </w:rPr>
              <w:t>3</w:t>
            </w:r>
            <w:r w:rsidRPr="009D6308">
              <w:rPr>
                <w:rFonts w:eastAsiaTheme="minorHAnsi"/>
                <w:lang w:eastAsia="en-US"/>
              </w:rPr>
              <w:t>/h/R100/L225)</w:t>
            </w:r>
          </w:p>
          <w:p w:rsidR="009D6308" w:rsidRPr="009D6308" w:rsidRDefault="009D6308" w:rsidP="009D6308">
            <w:pPr>
              <w:autoSpaceDE w:val="0"/>
              <w:autoSpaceDN w:val="0"/>
              <w:adjustRightInd w:val="0"/>
              <w:rPr>
                <w:rFonts w:eastAsiaTheme="minorHAnsi"/>
                <w:lang w:eastAsia="en-US"/>
              </w:rPr>
            </w:pPr>
            <w:r w:rsidRPr="009D6308">
              <w:rPr>
                <w:i/>
                <w:color w:val="0070C0"/>
                <w:sz w:val="22"/>
                <w:szCs w:val="22"/>
              </w:rPr>
              <w:t>(nurodyti modelį, gamintoją</w:t>
            </w:r>
            <w:r>
              <w:rPr>
                <w:i/>
                <w:color w:val="0070C0"/>
                <w:sz w:val="22"/>
                <w:szCs w:val="22"/>
              </w:rPr>
              <w:t xml:space="preserve">, </w:t>
            </w:r>
            <w:r w:rsidRPr="009D6308">
              <w:rPr>
                <w:i/>
                <w:color w:val="0070C0"/>
                <w:sz w:val="22"/>
                <w:szCs w:val="22"/>
              </w:rPr>
              <w:t>kilmės šalį)</w:t>
            </w:r>
          </w:p>
        </w:tc>
        <w:tc>
          <w:tcPr>
            <w:tcW w:w="992" w:type="dxa"/>
            <w:vAlign w:val="center"/>
          </w:tcPr>
          <w:p w:rsidR="009D6308" w:rsidRPr="009D6308" w:rsidRDefault="009D6308" w:rsidP="009D6308">
            <w:pPr>
              <w:widowControl w:val="0"/>
              <w:suppressAutoHyphens/>
              <w:jc w:val="center"/>
              <w:rPr>
                <w:rFonts w:eastAsiaTheme="minorHAnsi"/>
                <w:lang w:eastAsia="en-US"/>
              </w:rPr>
            </w:pPr>
            <w:r w:rsidRPr="009D6308">
              <w:rPr>
                <w:rFonts w:eastAsiaTheme="minorHAnsi"/>
                <w:lang w:eastAsia="en-US"/>
              </w:rPr>
              <w:t>R100</w:t>
            </w:r>
          </w:p>
        </w:tc>
        <w:tc>
          <w:tcPr>
            <w:tcW w:w="1276" w:type="dxa"/>
            <w:vAlign w:val="center"/>
          </w:tcPr>
          <w:p w:rsidR="009D6308" w:rsidRPr="009D6308" w:rsidRDefault="009D6308" w:rsidP="009D6308">
            <w:pPr>
              <w:widowControl w:val="0"/>
              <w:suppressAutoHyphens/>
              <w:jc w:val="center"/>
              <w:rPr>
                <w:rFonts w:eastAsia="TimesNewRomanPSMT"/>
                <w:color w:val="00000A"/>
                <w:lang w:eastAsia="zh-CN" w:bidi="hi-IN"/>
              </w:rPr>
            </w:pPr>
            <w:r w:rsidRPr="009D6308">
              <w:rPr>
                <w:rFonts w:eastAsia="TimesNewRomanPSMT"/>
                <w:color w:val="00000A"/>
                <w:lang w:eastAsia="zh-CN" w:bidi="hi-IN"/>
              </w:rPr>
              <w:t>DN80</w:t>
            </w:r>
          </w:p>
        </w:tc>
        <w:tc>
          <w:tcPr>
            <w:tcW w:w="851" w:type="dxa"/>
            <w:vAlign w:val="center"/>
          </w:tcPr>
          <w:p w:rsidR="009D6308" w:rsidRPr="009D6308" w:rsidRDefault="009D6308" w:rsidP="009D6308">
            <w:pPr>
              <w:widowControl w:val="0"/>
              <w:suppressAutoHyphens/>
              <w:jc w:val="center"/>
              <w:rPr>
                <w:rFonts w:eastAsia="TimesNewRomanPSMT"/>
                <w:color w:val="00000A"/>
                <w:lang w:eastAsia="zh-CN" w:bidi="hi-IN"/>
              </w:rPr>
            </w:pPr>
            <w:r w:rsidRPr="009D6308">
              <w:rPr>
                <w:rFonts w:eastAsia="TimesNewRomanPSMT"/>
                <w:color w:val="00000A"/>
                <w:lang w:eastAsia="zh-CN" w:bidi="hi-IN"/>
              </w:rPr>
              <w:t>225</w:t>
            </w:r>
          </w:p>
        </w:tc>
        <w:tc>
          <w:tcPr>
            <w:tcW w:w="850" w:type="dxa"/>
            <w:vAlign w:val="center"/>
          </w:tcPr>
          <w:p w:rsidR="009D6308" w:rsidRPr="009D6308" w:rsidRDefault="009D6308" w:rsidP="009D6308">
            <w:pPr>
              <w:widowControl w:val="0"/>
              <w:suppressAutoHyphens/>
              <w:jc w:val="center"/>
              <w:rPr>
                <w:rFonts w:eastAsia="TimesNewRomanPSMT"/>
                <w:color w:val="00000A"/>
                <w:lang w:eastAsia="zh-CN" w:bidi="hi-IN"/>
              </w:rPr>
            </w:pPr>
            <w:r w:rsidRPr="009D6308">
              <w:rPr>
                <w:rFonts w:eastAsia="TimesNewRomanPSMT"/>
                <w:color w:val="00000A"/>
                <w:lang w:eastAsia="zh-CN" w:bidi="hi-IN"/>
              </w:rPr>
              <w:t>1</w:t>
            </w:r>
          </w:p>
        </w:tc>
        <w:tc>
          <w:tcPr>
            <w:tcW w:w="992" w:type="dxa"/>
          </w:tcPr>
          <w:p w:rsidR="009D6308" w:rsidRPr="009D6308" w:rsidRDefault="009D6308" w:rsidP="009D6308">
            <w:pPr>
              <w:widowControl w:val="0"/>
              <w:suppressAutoHyphens/>
              <w:jc w:val="center"/>
              <w:rPr>
                <w:rFonts w:eastAsia="TimesNewRomanPSMT"/>
                <w:color w:val="00000A"/>
                <w:lang w:eastAsia="zh-CN" w:bidi="hi-IN"/>
              </w:rPr>
            </w:pPr>
          </w:p>
        </w:tc>
        <w:tc>
          <w:tcPr>
            <w:tcW w:w="1134" w:type="dxa"/>
          </w:tcPr>
          <w:p w:rsidR="009D6308" w:rsidRPr="009D6308" w:rsidRDefault="009D6308" w:rsidP="009D6308">
            <w:pPr>
              <w:widowControl w:val="0"/>
              <w:suppressAutoHyphens/>
              <w:jc w:val="center"/>
              <w:rPr>
                <w:rFonts w:eastAsia="TimesNewRomanPSMT"/>
                <w:color w:val="00000A"/>
                <w:lang w:eastAsia="zh-CN" w:bidi="hi-IN"/>
              </w:rPr>
            </w:pPr>
          </w:p>
        </w:tc>
      </w:tr>
      <w:tr w:rsidR="009D6308" w:rsidRPr="009D6308" w:rsidTr="001C440A">
        <w:trPr>
          <w:trHeight w:val="384"/>
        </w:trPr>
        <w:tc>
          <w:tcPr>
            <w:tcW w:w="709" w:type="dxa"/>
            <w:vAlign w:val="center"/>
          </w:tcPr>
          <w:p w:rsidR="009D6308" w:rsidRPr="009D6308" w:rsidRDefault="009D6308" w:rsidP="009D6308">
            <w:pPr>
              <w:widowControl w:val="0"/>
              <w:suppressAutoHyphens/>
              <w:jc w:val="center"/>
              <w:rPr>
                <w:rFonts w:eastAsia="TimesNewRomanPSMT"/>
                <w:color w:val="00000A"/>
                <w:lang w:eastAsia="zh-CN" w:bidi="hi-IN"/>
              </w:rPr>
            </w:pPr>
            <w:r w:rsidRPr="009D6308">
              <w:rPr>
                <w:rFonts w:eastAsia="TimesNewRomanPSMT"/>
                <w:color w:val="00000A"/>
                <w:lang w:eastAsia="zh-CN" w:bidi="hi-IN"/>
              </w:rPr>
              <w:t>14.</w:t>
            </w:r>
          </w:p>
        </w:tc>
        <w:tc>
          <w:tcPr>
            <w:tcW w:w="2835" w:type="dxa"/>
            <w:gridSpan w:val="2"/>
          </w:tcPr>
          <w:p w:rsidR="009D6308" w:rsidRPr="009D6308" w:rsidRDefault="009D6308" w:rsidP="009D6308">
            <w:pPr>
              <w:autoSpaceDE w:val="0"/>
              <w:autoSpaceDN w:val="0"/>
              <w:adjustRightInd w:val="0"/>
              <w:rPr>
                <w:rFonts w:eastAsiaTheme="minorHAnsi"/>
                <w:lang w:eastAsia="en-US"/>
              </w:rPr>
            </w:pPr>
            <w:r w:rsidRPr="009D6308">
              <w:rPr>
                <w:rFonts w:eastAsiaTheme="minorHAnsi"/>
                <w:lang w:eastAsia="en-US"/>
              </w:rPr>
              <w:t>Įvadinis flanšiniai vandens apskaitos prietaisas</w:t>
            </w:r>
          </w:p>
          <w:p w:rsidR="009D6308" w:rsidRDefault="009D6308" w:rsidP="009D6308">
            <w:pPr>
              <w:autoSpaceDE w:val="0"/>
              <w:autoSpaceDN w:val="0"/>
              <w:adjustRightInd w:val="0"/>
              <w:rPr>
                <w:rFonts w:eastAsiaTheme="minorHAnsi"/>
                <w:lang w:eastAsia="en-US"/>
              </w:rPr>
            </w:pPr>
            <w:r w:rsidRPr="009D6308">
              <w:rPr>
                <w:rFonts w:eastAsiaTheme="minorHAnsi"/>
                <w:lang w:eastAsia="en-US"/>
              </w:rPr>
              <w:t>(DN200/Qn=400m</w:t>
            </w:r>
            <w:r w:rsidRPr="009D6308">
              <w:rPr>
                <w:rFonts w:eastAsiaTheme="minorHAnsi"/>
                <w:vertAlign w:val="superscript"/>
                <w:lang w:eastAsia="en-US"/>
              </w:rPr>
              <w:t>3</w:t>
            </w:r>
            <w:r w:rsidRPr="009D6308">
              <w:rPr>
                <w:rFonts w:eastAsiaTheme="minorHAnsi"/>
                <w:lang w:eastAsia="en-US"/>
              </w:rPr>
              <w:t>/h/R100/L350)</w:t>
            </w:r>
          </w:p>
          <w:p w:rsidR="009D6308" w:rsidRPr="009D6308" w:rsidRDefault="009D6308" w:rsidP="009D6308">
            <w:pPr>
              <w:autoSpaceDE w:val="0"/>
              <w:autoSpaceDN w:val="0"/>
              <w:adjustRightInd w:val="0"/>
              <w:rPr>
                <w:rFonts w:eastAsiaTheme="minorHAnsi"/>
                <w:lang w:eastAsia="en-US"/>
              </w:rPr>
            </w:pPr>
            <w:r w:rsidRPr="009D6308">
              <w:rPr>
                <w:i/>
                <w:color w:val="0070C0"/>
                <w:sz w:val="22"/>
                <w:szCs w:val="22"/>
              </w:rPr>
              <w:t>(nurodyti modelį, gamintoją</w:t>
            </w:r>
            <w:r>
              <w:rPr>
                <w:i/>
                <w:color w:val="0070C0"/>
                <w:sz w:val="22"/>
                <w:szCs w:val="22"/>
              </w:rPr>
              <w:t xml:space="preserve">, </w:t>
            </w:r>
            <w:r w:rsidRPr="009D6308">
              <w:rPr>
                <w:i/>
                <w:color w:val="0070C0"/>
                <w:sz w:val="22"/>
                <w:szCs w:val="22"/>
              </w:rPr>
              <w:t>kilmės šalį)</w:t>
            </w:r>
          </w:p>
        </w:tc>
        <w:tc>
          <w:tcPr>
            <w:tcW w:w="992" w:type="dxa"/>
            <w:vAlign w:val="center"/>
          </w:tcPr>
          <w:p w:rsidR="009D6308" w:rsidRPr="009D6308" w:rsidRDefault="009D6308" w:rsidP="009D6308">
            <w:pPr>
              <w:widowControl w:val="0"/>
              <w:suppressAutoHyphens/>
              <w:jc w:val="center"/>
              <w:rPr>
                <w:rFonts w:eastAsiaTheme="minorHAnsi"/>
                <w:lang w:eastAsia="en-US"/>
              </w:rPr>
            </w:pPr>
            <w:r w:rsidRPr="009D6308">
              <w:rPr>
                <w:rFonts w:eastAsiaTheme="minorHAnsi"/>
                <w:lang w:eastAsia="en-US"/>
              </w:rPr>
              <w:t>R100</w:t>
            </w:r>
          </w:p>
        </w:tc>
        <w:tc>
          <w:tcPr>
            <w:tcW w:w="1276" w:type="dxa"/>
            <w:vAlign w:val="center"/>
          </w:tcPr>
          <w:p w:rsidR="009D6308" w:rsidRPr="009D6308" w:rsidRDefault="009D6308" w:rsidP="009D6308">
            <w:pPr>
              <w:widowControl w:val="0"/>
              <w:suppressAutoHyphens/>
              <w:jc w:val="center"/>
              <w:rPr>
                <w:rFonts w:eastAsia="TimesNewRomanPSMT"/>
                <w:color w:val="00000A"/>
                <w:lang w:eastAsia="zh-CN" w:bidi="hi-IN"/>
              </w:rPr>
            </w:pPr>
            <w:r w:rsidRPr="009D6308">
              <w:rPr>
                <w:rFonts w:eastAsia="TimesNewRomanPSMT"/>
                <w:color w:val="00000A"/>
                <w:lang w:eastAsia="zh-CN" w:bidi="hi-IN"/>
              </w:rPr>
              <w:t>DN200</w:t>
            </w:r>
          </w:p>
        </w:tc>
        <w:tc>
          <w:tcPr>
            <w:tcW w:w="851" w:type="dxa"/>
            <w:vAlign w:val="center"/>
          </w:tcPr>
          <w:p w:rsidR="009D6308" w:rsidRPr="009D6308" w:rsidRDefault="009D6308" w:rsidP="009D6308">
            <w:pPr>
              <w:widowControl w:val="0"/>
              <w:suppressAutoHyphens/>
              <w:jc w:val="center"/>
              <w:rPr>
                <w:rFonts w:eastAsia="TimesNewRomanPSMT"/>
                <w:color w:val="00000A"/>
                <w:lang w:eastAsia="zh-CN" w:bidi="hi-IN"/>
              </w:rPr>
            </w:pPr>
            <w:r w:rsidRPr="009D6308">
              <w:rPr>
                <w:rFonts w:eastAsia="TimesNewRomanPSMT"/>
                <w:color w:val="00000A"/>
                <w:lang w:eastAsia="zh-CN" w:bidi="hi-IN"/>
              </w:rPr>
              <w:t>350</w:t>
            </w:r>
          </w:p>
        </w:tc>
        <w:tc>
          <w:tcPr>
            <w:tcW w:w="850" w:type="dxa"/>
            <w:vAlign w:val="center"/>
          </w:tcPr>
          <w:p w:rsidR="009D6308" w:rsidRPr="009D6308" w:rsidRDefault="009D6308" w:rsidP="009D6308">
            <w:pPr>
              <w:widowControl w:val="0"/>
              <w:suppressAutoHyphens/>
              <w:jc w:val="center"/>
              <w:rPr>
                <w:rFonts w:eastAsia="TimesNewRomanPSMT"/>
                <w:color w:val="00000A"/>
                <w:lang w:eastAsia="zh-CN" w:bidi="hi-IN"/>
              </w:rPr>
            </w:pPr>
            <w:r w:rsidRPr="009D6308">
              <w:rPr>
                <w:rFonts w:eastAsia="TimesNewRomanPSMT"/>
                <w:color w:val="00000A"/>
                <w:lang w:eastAsia="zh-CN" w:bidi="hi-IN"/>
              </w:rPr>
              <w:t>1</w:t>
            </w:r>
          </w:p>
        </w:tc>
        <w:tc>
          <w:tcPr>
            <w:tcW w:w="992" w:type="dxa"/>
          </w:tcPr>
          <w:p w:rsidR="009D6308" w:rsidRPr="009D6308" w:rsidRDefault="009D6308" w:rsidP="009D6308">
            <w:pPr>
              <w:widowControl w:val="0"/>
              <w:suppressAutoHyphens/>
              <w:jc w:val="center"/>
              <w:rPr>
                <w:rFonts w:eastAsia="TimesNewRomanPSMT"/>
                <w:color w:val="00000A"/>
                <w:lang w:eastAsia="zh-CN" w:bidi="hi-IN"/>
              </w:rPr>
            </w:pPr>
          </w:p>
        </w:tc>
        <w:tc>
          <w:tcPr>
            <w:tcW w:w="1134" w:type="dxa"/>
          </w:tcPr>
          <w:p w:rsidR="009D6308" w:rsidRPr="009D6308" w:rsidRDefault="009D6308" w:rsidP="009D6308">
            <w:pPr>
              <w:widowControl w:val="0"/>
              <w:suppressAutoHyphens/>
              <w:jc w:val="center"/>
              <w:rPr>
                <w:rFonts w:eastAsia="TimesNewRomanPSMT"/>
                <w:color w:val="00000A"/>
                <w:lang w:eastAsia="zh-CN" w:bidi="hi-IN"/>
              </w:rPr>
            </w:pPr>
          </w:p>
        </w:tc>
      </w:tr>
      <w:tr w:rsidR="009D6308" w:rsidRPr="009D6308" w:rsidTr="001C440A">
        <w:trPr>
          <w:trHeight w:val="305"/>
        </w:trPr>
        <w:tc>
          <w:tcPr>
            <w:tcW w:w="709" w:type="dxa"/>
            <w:vAlign w:val="center"/>
          </w:tcPr>
          <w:p w:rsidR="009D6308" w:rsidRPr="009D6308" w:rsidRDefault="009D6308" w:rsidP="009D6308">
            <w:pPr>
              <w:widowControl w:val="0"/>
              <w:suppressAutoHyphens/>
              <w:jc w:val="center"/>
              <w:rPr>
                <w:rFonts w:eastAsia="TimesNewRomanPSMT"/>
                <w:color w:val="00000A"/>
                <w:lang w:eastAsia="zh-CN" w:bidi="hi-IN"/>
              </w:rPr>
            </w:pPr>
            <w:r w:rsidRPr="009D6308">
              <w:rPr>
                <w:rFonts w:eastAsia="TimesNewRomanPSMT"/>
                <w:color w:val="00000A"/>
                <w:lang w:eastAsia="zh-CN" w:bidi="hi-IN"/>
              </w:rPr>
              <w:t>15.</w:t>
            </w:r>
          </w:p>
        </w:tc>
        <w:tc>
          <w:tcPr>
            <w:tcW w:w="2835" w:type="dxa"/>
            <w:gridSpan w:val="2"/>
          </w:tcPr>
          <w:p w:rsidR="009D6308" w:rsidRDefault="009D6308" w:rsidP="009D6308">
            <w:pPr>
              <w:autoSpaceDE w:val="0"/>
              <w:autoSpaceDN w:val="0"/>
              <w:adjustRightInd w:val="0"/>
              <w:rPr>
                <w:rFonts w:eastAsiaTheme="minorHAnsi"/>
                <w:lang w:eastAsia="en-US"/>
              </w:rPr>
            </w:pPr>
            <w:r w:rsidRPr="009D6308">
              <w:rPr>
                <w:rFonts w:eastAsiaTheme="minorHAnsi"/>
                <w:lang w:eastAsia="en-US"/>
              </w:rPr>
              <w:t>Suporintas vandens apskaitos prietaisas  DN50/20</w:t>
            </w:r>
          </w:p>
          <w:p w:rsidR="009D6308" w:rsidRPr="009D6308" w:rsidRDefault="009D6308" w:rsidP="009D6308">
            <w:pPr>
              <w:autoSpaceDE w:val="0"/>
              <w:autoSpaceDN w:val="0"/>
              <w:adjustRightInd w:val="0"/>
              <w:rPr>
                <w:rFonts w:eastAsiaTheme="minorHAnsi"/>
                <w:lang w:eastAsia="en-US"/>
              </w:rPr>
            </w:pPr>
            <w:r w:rsidRPr="009D6308">
              <w:rPr>
                <w:i/>
                <w:color w:val="0070C0"/>
                <w:sz w:val="22"/>
                <w:szCs w:val="22"/>
              </w:rPr>
              <w:t>(nurodyti modelį, gamintoją</w:t>
            </w:r>
            <w:r>
              <w:rPr>
                <w:i/>
                <w:color w:val="0070C0"/>
                <w:sz w:val="22"/>
                <w:szCs w:val="22"/>
              </w:rPr>
              <w:t xml:space="preserve">, </w:t>
            </w:r>
            <w:r w:rsidRPr="009D6308">
              <w:rPr>
                <w:i/>
                <w:color w:val="0070C0"/>
                <w:sz w:val="22"/>
                <w:szCs w:val="22"/>
              </w:rPr>
              <w:t>kilmės šalį)</w:t>
            </w:r>
          </w:p>
        </w:tc>
        <w:tc>
          <w:tcPr>
            <w:tcW w:w="992" w:type="dxa"/>
            <w:vAlign w:val="center"/>
          </w:tcPr>
          <w:p w:rsidR="009D6308" w:rsidRPr="009D6308" w:rsidRDefault="009D6308" w:rsidP="009D6308">
            <w:pPr>
              <w:widowControl w:val="0"/>
              <w:suppressAutoHyphens/>
              <w:jc w:val="center"/>
              <w:rPr>
                <w:rFonts w:eastAsiaTheme="minorHAnsi"/>
                <w:lang w:eastAsia="en-US"/>
              </w:rPr>
            </w:pPr>
            <w:r w:rsidRPr="009D6308">
              <w:rPr>
                <w:rFonts w:eastAsiaTheme="minorHAnsi"/>
                <w:lang w:eastAsia="en-US"/>
              </w:rPr>
              <w:t>R1000</w:t>
            </w:r>
          </w:p>
        </w:tc>
        <w:tc>
          <w:tcPr>
            <w:tcW w:w="1276" w:type="dxa"/>
            <w:vAlign w:val="center"/>
          </w:tcPr>
          <w:p w:rsidR="009D6308" w:rsidRPr="009D6308" w:rsidRDefault="009D6308" w:rsidP="009D6308">
            <w:pPr>
              <w:widowControl w:val="0"/>
              <w:suppressAutoHyphens/>
              <w:jc w:val="center"/>
              <w:rPr>
                <w:rFonts w:eastAsia="TimesNewRomanPSMT"/>
                <w:color w:val="00000A"/>
                <w:lang w:eastAsia="zh-CN" w:bidi="hi-IN"/>
              </w:rPr>
            </w:pPr>
            <w:r w:rsidRPr="009D6308">
              <w:rPr>
                <w:rFonts w:eastAsia="TimesNewRomanPSMT"/>
                <w:color w:val="00000A"/>
                <w:lang w:eastAsia="zh-CN" w:bidi="hi-IN"/>
              </w:rPr>
              <w:t>DN50/20</w:t>
            </w:r>
          </w:p>
        </w:tc>
        <w:tc>
          <w:tcPr>
            <w:tcW w:w="851" w:type="dxa"/>
            <w:vAlign w:val="center"/>
          </w:tcPr>
          <w:p w:rsidR="009D6308" w:rsidRPr="009D6308" w:rsidRDefault="009D6308" w:rsidP="009D6308">
            <w:pPr>
              <w:widowControl w:val="0"/>
              <w:suppressAutoHyphens/>
              <w:jc w:val="center"/>
              <w:rPr>
                <w:rFonts w:eastAsia="TimesNewRomanPSMT"/>
                <w:color w:val="00000A"/>
                <w:lang w:eastAsia="zh-CN" w:bidi="hi-IN"/>
              </w:rPr>
            </w:pPr>
            <w:r w:rsidRPr="009D6308">
              <w:rPr>
                <w:rFonts w:eastAsia="TimesNewRomanPSMT"/>
                <w:color w:val="00000A"/>
                <w:lang w:eastAsia="zh-CN" w:bidi="hi-IN"/>
              </w:rPr>
              <w:t>270</w:t>
            </w:r>
          </w:p>
        </w:tc>
        <w:tc>
          <w:tcPr>
            <w:tcW w:w="850" w:type="dxa"/>
            <w:vAlign w:val="center"/>
          </w:tcPr>
          <w:p w:rsidR="009D6308" w:rsidRPr="009D6308" w:rsidRDefault="009D6308" w:rsidP="009D6308">
            <w:pPr>
              <w:widowControl w:val="0"/>
              <w:suppressAutoHyphens/>
              <w:jc w:val="center"/>
              <w:rPr>
                <w:rFonts w:eastAsia="TimesNewRomanPSMT"/>
                <w:color w:val="00000A"/>
                <w:lang w:eastAsia="zh-CN" w:bidi="hi-IN"/>
              </w:rPr>
            </w:pPr>
            <w:r w:rsidRPr="009D6308">
              <w:rPr>
                <w:rFonts w:eastAsia="TimesNewRomanPSMT"/>
                <w:color w:val="00000A"/>
                <w:lang w:eastAsia="zh-CN" w:bidi="hi-IN"/>
              </w:rPr>
              <w:t>1</w:t>
            </w:r>
          </w:p>
        </w:tc>
        <w:tc>
          <w:tcPr>
            <w:tcW w:w="992" w:type="dxa"/>
          </w:tcPr>
          <w:p w:rsidR="009D6308" w:rsidRPr="009D6308" w:rsidRDefault="009D6308" w:rsidP="009D6308">
            <w:pPr>
              <w:widowControl w:val="0"/>
              <w:suppressAutoHyphens/>
              <w:jc w:val="center"/>
              <w:rPr>
                <w:rFonts w:eastAsia="TimesNewRomanPSMT"/>
                <w:color w:val="00000A"/>
                <w:lang w:eastAsia="zh-CN" w:bidi="hi-IN"/>
              </w:rPr>
            </w:pPr>
          </w:p>
        </w:tc>
        <w:tc>
          <w:tcPr>
            <w:tcW w:w="1134" w:type="dxa"/>
          </w:tcPr>
          <w:p w:rsidR="009D6308" w:rsidRPr="009D6308" w:rsidRDefault="009D6308" w:rsidP="009D6308">
            <w:pPr>
              <w:widowControl w:val="0"/>
              <w:suppressAutoHyphens/>
              <w:jc w:val="center"/>
              <w:rPr>
                <w:rFonts w:eastAsia="TimesNewRomanPSMT"/>
                <w:color w:val="00000A"/>
                <w:lang w:eastAsia="zh-CN" w:bidi="hi-IN"/>
              </w:rPr>
            </w:pPr>
          </w:p>
        </w:tc>
      </w:tr>
      <w:tr w:rsidR="009D6308" w:rsidRPr="009D6308" w:rsidTr="001C440A">
        <w:trPr>
          <w:trHeight w:val="260"/>
        </w:trPr>
        <w:tc>
          <w:tcPr>
            <w:tcW w:w="709" w:type="dxa"/>
            <w:vAlign w:val="center"/>
          </w:tcPr>
          <w:p w:rsidR="009D6308" w:rsidRPr="009D6308" w:rsidRDefault="009D6308" w:rsidP="009D6308">
            <w:pPr>
              <w:widowControl w:val="0"/>
              <w:suppressAutoHyphens/>
              <w:jc w:val="center"/>
              <w:rPr>
                <w:rFonts w:eastAsia="TimesNewRomanPSMT"/>
                <w:color w:val="00000A"/>
                <w:lang w:eastAsia="zh-CN" w:bidi="hi-IN"/>
              </w:rPr>
            </w:pPr>
            <w:r w:rsidRPr="009D6308">
              <w:rPr>
                <w:rFonts w:eastAsia="TimesNewRomanPSMT"/>
                <w:color w:val="00000A"/>
                <w:lang w:eastAsia="zh-CN" w:bidi="hi-IN"/>
              </w:rPr>
              <w:t>16.</w:t>
            </w:r>
          </w:p>
        </w:tc>
        <w:tc>
          <w:tcPr>
            <w:tcW w:w="2835" w:type="dxa"/>
            <w:gridSpan w:val="2"/>
          </w:tcPr>
          <w:p w:rsidR="009D6308" w:rsidRDefault="009D6308" w:rsidP="009D6308">
            <w:pPr>
              <w:autoSpaceDE w:val="0"/>
              <w:autoSpaceDN w:val="0"/>
              <w:adjustRightInd w:val="0"/>
              <w:rPr>
                <w:rFonts w:eastAsiaTheme="minorHAnsi"/>
                <w:lang w:eastAsia="en-US"/>
              </w:rPr>
            </w:pPr>
            <w:r w:rsidRPr="009D6308">
              <w:rPr>
                <w:rFonts w:eastAsiaTheme="minorHAnsi"/>
                <w:lang w:eastAsia="en-US"/>
              </w:rPr>
              <w:t>Suporintas vandens apskaitos prietaisas DN80/20</w:t>
            </w:r>
          </w:p>
          <w:p w:rsidR="009D6308" w:rsidRPr="009D6308" w:rsidRDefault="009D6308" w:rsidP="009D6308">
            <w:pPr>
              <w:autoSpaceDE w:val="0"/>
              <w:autoSpaceDN w:val="0"/>
              <w:adjustRightInd w:val="0"/>
              <w:rPr>
                <w:rFonts w:eastAsiaTheme="minorHAnsi"/>
                <w:lang w:eastAsia="en-US"/>
              </w:rPr>
            </w:pPr>
            <w:r w:rsidRPr="009D6308">
              <w:rPr>
                <w:i/>
                <w:color w:val="0070C0"/>
                <w:sz w:val="22"/>
                <w:szCs w:val="22"/>
              </w:rPr>
              <w:t>(nurodyti modelį, gamintoją</w:t>
            </w:r>
            <w:r>
              <w:rPr>
                <w:i/>
                <w:color w:val="0070C0"/>
                <w:sz w:val="22"/>
                <w:szCs w:val="22"/>
              </w:rPr>
              <w:t xml:space="preserve">, </w:t>
            </w:r>
            <w:r w:rsidRPr="009D6308">
              <w:rPr>
                <w:i/>
                <w:color w:val="0070C0"/>
                <w:sz w:val="22"/>
                <w:szCs w:val="22"/>
              </w:rPr>
              <w:t>kilmės šalį)</w:t>
            </w:r>
          </w:p>
        </w:tc>
        <w:tc>
          <w:tcPr>
            <w:tcW w:w="992" w:type="dxa"/>
            <w:vAlign w:val="center"/>
          </w:tcPr>
          <w:p w:rsidR="009D6308" w:rsidRPr="009D6308" w:rsidRDefault="009D6308" w:rsidP="009D6308">
            <w:pPr>
              <w:widowControl w:val="0"/>
              <w:suppressAutoHyphens/>
              <w:jc w:val="center"/>
              <w:rPr>
                <w:rFonts w:eastAsiaTheme="minorHAnsi"/>
                <w:lang w:eastAsia="en-US"/>
              </w:rPr>
            </w:pPr>
            <w:r w:rsidRPr="009D6308">
              <w:rPr>
                <w:rFonts w:eastAsiaTheme="minorHAnsi"/>
                <w:lang w:eastAsia="en-US"/>
              </w:rPr>
              <w:t>R2500</w:t>
            </w:r>
          </w:p>
        </w:tc>
        <w:tc>
          <w:tcPr>
            <w:tcW w:w="1276" w:type="dxa"/>
            <w:vAlign w:val="center"/>
          </w:tcPr>
          <w:p w:rsidR="009D6308" w:rsidRPr="009D6308" w:rsidRDefault="009D6308" w:rsidP="009D6308">
            <w:pPr>
              <w:widowControl w:val="0"/>
              <w:suppressAutoHyphens/>
              <w:jc w:val="center"/>
              <w:rPr>
                <w:rFonts w:eastAsia="TimesNewRomanPSMT"/>
                <w:color w:val="00000A"/>
                <w:lang w:eastAsia="zh-CN" w:bidi="hi-IN"/>
              </w:rPr>
            </w:pPr>
            <w:r w:rsidRPr="009D6308">
              <w:rPr>
                <w:rFonts w:eastAsia="TimesNewRomanPSMT"/>
                <w:color w:val="00000A"/>
                <w:lang w:eastAsia="zh-CN" w:bidi="hi-IN"/>
              </w:rPr>
              <w:t>DN80/20</w:t>
            </w:r>
          </w:p>
        </w:tc>
        <w:tc>
          <w:tcPr>
            <w:tcW w:w="851" w:type="dxa"/>
            <w:vAlign w:val="center"/>
          </w:tcPr>
          <w:p w:rsidR="009D6308" w:rsidRPr="009D6308" w:rsidRDefault="009D6308" w:rsidP="009D6308">
            <w:pPr>
              <w:widowControl w:val="0"/>
              <w:suppressAutoHyphens/>
              <w:jc w:val="center"/>
              <w:rPr>
                <w:rFonts w:eastAsia="TimesNewRomanPSMT"/>
                <w:color w:val="00000A"/>
                <w:lang w:eastAsia="zh-CN" w:bidi="hi-IN"/>
              </w:rPr>
            </w:pPr>
            <w:r w:rsidRPr="009D6308">
              <w:rPr>
                <w:rFonts w:eastAsia="TimesNewRomanPSMT"/>
                <w:color w:val="00000A"/>
                <w:lang w:eastAsia="zh-CN" w:bidi="hi-IN"/>
              </w:rPr>
              <w:t>300</w:t>
            </w:r>
          </w:p>
        </w:tc>
        <w:tc>
          <w:tcPr>
            <w:tcW w:w="850" w:type="dxa"/>
            <w:vAlign w:val="center"/>
          </w:tcPr>
          <w:p w:rsidR="009D6308" w:rsidRPr="009D6308" w:rsidRDefault="009D6308" w:rsidP="009D6308">
            <w:pPr>
              <w:widowControl w:val="0"/>
              <w:suppressAutoHyphens/>
              <w:jc w:val="center"/>
              <w:rPr>
                <w:rFonts w:eastAsia="TimesNewRomanPSMT"/>
                <w:color w:val="00000A"/>
                <w:lang w:eastAsia="zh-CN" w:bidi="hi-IN"/>
              </w:rPr>
            </w:pPr>
            <w:r w:rsidRPr="009D6308">
              <w:rPr>
                <w:rFonts w:eastAsia="TimesNewRomanPSMT"/>
                <w:color w:val="00000A"/>
                <w:lang w:eastAsia="zh-CN" w:bidi="hi-IN"/>
              </w:rPr>
              <w:t>1</w:t>
            </w:r>
          </w:p>
        </w:tc>
        <w:tc>
          <w:tcPr>
            <w:tcW w:w="992" w:type="dxa"/>
          </w:tcPr>
          <w:p w:rsidR="009D6308" w:rsidRPr="009D6308" w:rsidRDefault="009D6308" w:rsidP="009D6308">
            <w:pPr>
              <w:widowControl w:val="0"/>
              <w:suppressAutoHyphens/>
              <w:jc w:val="center"/>
              <w:rPr>
                <w:rFonts w:eastAsia="TimesNewRomanPSMT"/>
                <w:color w:val="00000A"/>
                <w:lang w:eastAsia="zh-CN" w:bidi="hi-IN"/>
              </w:rPr>
            </w:pPr>
          </w:p>
        </w:tc>
        <w:tc>
          <w:tcPr>
            <w:tcW w:w="1134" w:type="dxa"/>
          </w:tcPr>
          <w:p w:rsidR="009D6308" w:rsidRPr="009D6308" w:rsidRDefault="009D6308" w:rsidP="009D6308">
            <w:pPr>
              <w:widowControl w:val="0"/>
              <w:suppressAutoHyphens/>
              <w:jc w:val="center"/>
              <w:rPr>
                <w:rFonts w:eastAsia="TimesNewRomanPSMT"/>
                <w:color w:val="00000A"/>
                <w:lang w:eastAsia="zh-CN" w:bidi="hi-IN"/>
              </w:rPr>
            </w:pPr>
          </w:p>
        </w:tc>
      </w:tr>
      <w:tr w:rsidR="009D6308" w:rsidRPr="009D6308" w:rsidTr="001C440A">
        <w:trPr>
          <w:trHeight w:val="242"/>
        </w:trPr>
        <w:tc>
          <w:tcPr>
            <w:tcW w:w="709" w:type="dxa"/>
            <w:vAlign w:val="center"/>
          </w:tcPr>
          <w:p w:rsidR="009D6308" w:rsidRPr="009D6308" w:rsidRDefault="009D6308" w:rsidP="009D6308">
            <w:pPr>
              <w:widowControl w:val="0"/>
              <w:suppressAutoHyphens/>
              <w:jc w:val="center"/>
              <w:rPr>
                <w:rFonts w:eastAsia="TimesNewRomanPSMT"/>
                <w:color w:val="00000A"/>
                <w:lang w:eastAsia="zh-CN" w:bidi="hi-IN"/>
              </w:rPr>
            </w:pPr>
            <w:r w:rsidRPr="009D6308">
              <w:rPr>
                <w:rFonts w:eastAsia="TimesNewRomanPSMT"/>
                <w:color w:val="00000A"/>
                <w:lang w:eastAsia="zh-CN" w:bidi="hi-IN"/>
              </w:rPr>
              <w:t>17.</w:t>
            </w:r>
          </w:p>
        </w:tc>
        <w:tc>
          <w:tcPr>
            <w:tcW w:w="2835" w:type="dxa"/>
            <w:gridSpan w:val="2"/>
          </w:tcPr>
          <w:p w:rsidR="009D6308" w:rsidRDefault="009D6308" w:rsidP="009D6308">
            <w:pPr>
              <w:autoSpaceDE w:val="0"/>
              <w:autoSpaceDN w:val="0"/>
              <w:adjustRightInd w:val="0"/>
              <w:rPr>
                <w:rFonts w:eastAsia="TimesNewRomanPSMT"/>
                <w:color w:val="00000A"/>
                <w:lang w:eastAsia="zh-CN" w:bidi="hi-IN"/>
              </w:rPr>
            </w:pPr>
            <w:r w:rsidRPr="009D6308">
              <w:rPr>
                <w:rFonts w:eastAsia="TimesNewRomanPSMT"/>
                <w:color w:val="00000A"/>
                <w:lang w:eastAsia="zh-CN" w:bidi="hi-IN"/>
              </w:rPr>
              <w:t>Suporintas vandens apskaitos prietaisas DN150/40</w:t>
            </w:r>
          </w:p>
          <w:p w:rsidR="009D6308" w:rsidRPr="009D6308" w:rsidRDefault="009D6308" w:rsidP="009D6308">
            <w:pPr>
              <w:autoSpaceDE w:val="0"/>
              <w:autoSpaceDN w:val="0"/>
              <w:adjustRightInd w:val="0"/>
              <w:rPr>
                <w:rFonts w:eastAsia="TimesNewRomanPSMT"/>
                <w:color w:val="00000A"/>
                <w:lang w:eastAsia="zh-CN" w:bidi="hi-IN"/>
              </w:rPr>
            </w:pPr>
            <w:r w:rsidRPr="009D6308">
              <w:rPr>
                <w:i/>
                <w:color w:val="0070C0"/>
                <w:sz w:val="22"/>
                <w:szCs w:val="22"/>
              </w:rPr>
              <w:t>(nurodyti modelį, gamintoją</w:t>
            </w:r>
            <w:r>
              <w:rPr>
                <w:i/>
                <w:color w:val="0070C0"/>
                <w:sz w:val="22"/>
                <w:szCs w:val="22"/>
              </w:rPr>
              <w:t xml:space="preserve">, </w:t>
            </w:r>
            <w:r w:rsidRPr="009D6308">
              <w:rPr>
                <w:i/>
                <w:color w:val="0070C0"/>
                <w:sz w:val="22"/>
                <w:szCs w:val="22"/>
              </w:rPr>
              <w:t>kilmės šalį)</w:t>
            </w:r>
          </w:p>
        </w:tc>
        <w:tc>
          <w:tcPr>
            <w:tcW w:w="992" w:type="dxa"/>
            <w:vAlign w:val="center"/>
          </w:tcPr>
          <w:p w:rsidR="009D6308" w:rsidRPr="009D6308" w:rsidRDefault="009D6308" w:rsidP="009D6308">
            <w:pPr>
              <w:widowControl w:val="0"/>
              <w:suppressAutoHyphens/>
              <w:jc w:val="center"/>
              <w:rPr>
                <w:rFonts w:eastAsia="TimesNewRomanPSMT"/>
                <w:color w:val="00000A"/>
                <w:lang w:eastAsia="zh-CN" w:bidi="hi-IN"/>
              </w:rPr>
            </w:pPr>
            <w:r w:rsidRPr="009D6308">
              <w:rPr>
                <w:rFonts w:eastAsia="TimesNewRomanPSMT"/>
                <w:color w:val="00000A"/>
                <w:lang w:eastAsia="zh-CN" w:bidi="hi-IN"/>
              </w:rPr>
              <w:t>R4000</w:t>
            </w:r>
          </w:p>
        </w:tc>
        <w:tc>
          <w:tcPr>
            <w:tcW w:w="1276" w:type="dxa"/>
            <w:vAlign w:val="center"/>
          </w:tcPr>
          <w:p w:rsidR="009D6308" w:rsidRPr="009D6308" w:rsidRDefault="009D6308" w:rsidP="009D6308">
            <w:pPr>
              <w:widowControl w:val="0"/>
              <w:suppressAutoHyphens/>
              <w:jc w:val="center"/>
              <w:rPr>
                <w:rFonts w:eastAsia="TimesNewRomanPSMT"/>
                <w:color w:val="00000A"/>
                <w:lang w:eastAsia="zh-CN" w:bidi="hi-IN"/>
              </w:rPr>
            </w:pPr>
            <w:r w:rsidRPr="009D6308">
              <w:rPr>
                <w:rFonts w:eastAsia="TimesNewRomanPSMT"/>
                <w:color w:val="00000A"/>
                <w:lang w:eastAsia="zh-CN" w:bidi="hi-IN"/>
              </w:rPr>
              <w:t>DN150/40</w:t>
            </w:r>
          </w:p>
        </w:tc>
        <w:tc>
          <w:tcPr>
            <w:tcW w:w="851" w:type="dxa"/>
            <w:vAlign w:val="center"/>
          </w:tcPr>
          <w:p w:rsidR="009D6308" w:rsidRPr="009D6308" w:rsidRDefault="009D6308" w:rsidP="009D6308">
            <w:pPr>
              <w:widowControl w:val="0"/>
              <w:suppressAutoHyphens/>
              <w:jc w:val="center"/>
              <w:rPr>
                <w:rFonts w:eastAsia="TimesNewRomanPSMT"/>
                <w:color w:val="00000A"/>
                <w:lang w:eastAsia="zh-CN" w:bidi="hi-IN"/>
              </w:rPr>
            </w:pPr>
            <w:r w:rsidRPr="009D6308">
              <w:rPr>
                <w:rFonts w:eastAsia="TimesNewRomanPSMT"/>
                <w:color w:val="00000A"/>
                <w:lang w:eastAsia="zh-CN" w:bidi="hi-IN"/>
              </w:rPr>
              <w:t>500</w:t>
            </w:r>
          </w:p>
        </w:tc>
        <w:tc>
          <w:tcPr>
            <w:tcW w:w="850" w:type="dxa"/>
            <w:vAlign w:val="center"/>
          </w:tcPr>
          <w:p w:rsidR="009D6308" w:rsidRPr="009D6308" w:rsidRDefault="009D6308" w:rsidP="009D6308">
            <w:pPr>
              <w:widowControl w:val="0"/>
              <w:suppressAutoHyphens/>
              <w:jc w:val="center"/>
              <w:rPr>
                <w:rFonts w:eastAsia="TimesNewRomanPSMT"/>
                <w:color w:val="00000A"/>
                <w:lang w:eastAsia="zh-CN" w:bidi="hi-IN"/>
              </w:rPr>
            </w:pPr>
            <w:r w:rsidRPr="009D6308">
              <w:rPr>
                <w:rFonts w:eastAsia="TimesNewRomanPSMT"/>
                <w:color w:val="00000A"/>
                <w:lang w:eastAsia="zh-CN" w:bidi="hi-IN"/>
              </w:rPr>
              <w:t>1</w:t>
            </w:r>
          </w:p>
        </w:tc>
        <w:tc>
          <w:tcPr>
            <w:tcW w:w="992" w:type="dxa"/>
          </w:tcPr>
          <w:p w:rsidR="009D6308" w:rsidRPr="009D6308" w:rsidRDefault="009D6308" w:rsidP="009D6308">
            <w:pPr>
              <w:widowControl w:val="0"/>
              <w:suppressAutoHyphens/>
              <w:jc w:val="center"/>
              <w:rPr>
                <w:rFonts w:eastAsia="TimesNewRomanPSMT"/>
                <w:color w:val="00000A"/>
                <w:lang w:eastAsia="zh-CN" w:bidi="hi-IN"/>
              </w:rPr>
            </w:pPr>
          </w:p>
        </w:tc>
        <w:tc>
          <w:tcPr>
            <w:tcW w:w="1134" w:type="dxa"/>
          </w:tcPr>
          <w:p w:rsidR="009D6308" w:rsidRPr="009D6308" w:rsidRDefault="009D6308" w:rsidP="009D6308">
            <w:pPr>
              <w:widowControl w:val="0"/>
              <w:suppressAutoHyphens/>
              <w:jc w:val="center"/>
              <w:rPr>
                <w:rFonts w:eastAsia="TimesNewRomanPSMT"/>
                <w:color w:val="00000A"/>
                <w:lang w:eastAsia="zh-CN" w:bidi="hi-IN"/>
              </w:rPr>
            </w:pPr>
          </w:p>
        </w:tc>
      </w:tr>
      <w:tr w:rsidR="009D6308" w:rsidRPr="009D6308" w:rsidTr="001C440A">
        <w:trPr>
          <w:trHeight w:val="384"/>
        </w:trPr>
        <w:tc>
          <w:tcPr>
            <w:tcW w:w="709" w:type="dxa"/>
            <w:vAlign w:val="center"/>
          </w:tcPr>
          <w:p w:rsidR="009D6308" w:rsidRPr="009D6308" w:rsidRDefault="009D6308" w:rsidP="009D6308">
            <w:pPr>
              <w:widowControl w:val="0"/>
              <w:suppressAutoHyphens/>
              <w:jc w:val="center"/>
              <w:rPr>
                <w:rFonts w:eastAsia="TimesNewRomanPSMT"/>
                <w:color w:val="00000A"/>
                <w:lang w:eastAsia="zh-CN" w:bidi="hi-IN"/>
              </w:rPr>
            </w:pPr>
            <w:r w:rsidRPr="009D6308">
              <w:rPr>
                <w:rFonts w:eastAsia="TimesNewRomanPSMT"/>
                <w:color w:val="00000A"/>
                <w:lang w:eastAsia="zh-CN" w:bidi="hi-IN"/>
              </w:rPr>
              <w:lastRenderedPageBreak/>
              <w:t>18.</w:t>
            </w:r>
          </w:p>
        </w:tc>
        <w:tc>
          <w:tcPr>
            <w:tcW w:w="2835" w:type="dxa"/>
            <w:gridSpan w:val="2"/>
          </w:tcPr>
          <w:p w:rsidR="009D6308" w:rsidRDefault="009D6308" w:rsidP="009D6308">
            <w:pPr>
              <w:autoSpaceDE w:val="0"/>
              <w:autoSpaceDN w:val="0"/>
              <w:adjustRightInd w:val="0"/>
              <w:rPr>
                <w:rFonts w:eastAsiaTheme="minorHAnsi"/>
                <w:lang w:eastAsia="en-US"/>
              </w:rPr>
            </w:pPr>
            <w:r w:rsidRPr="009D6308">
              <w:rPr>
                <w:rFonts w:eastAsiaTheme="minorHAnsi"/>
                <w:lang w:eastAsia="en-US"/>
              </w:rPr>
              <w:t>Antgalių komplektas DN15 vandens apskaitos prietaisui</w:t>
            </w:r>
          </w:p>
          <w:p w:rsidR="009D6308" w:rsidRPr="009D6308" w:rsidRDefault="009D6308" w:rsidP="009D6308">
            <w:pPr>
              <w:autoSpaceDE w:val="0"/>
              <w:autoSpaceDN w:val="0"/>
              <w:adjustRightInd w:val="0"/>
              <w:rPr>
                <w:rFonts w:eastAsiaTheme="minorHAnsi"/>
                <w:lang w:eastAsia="en-US"/>
              </w:rPr>
            </w:pPr>
            <w:r w:rsidRPr="009D6308">
              <w:rPr>
                <w:i/>
                <w:color w:val="0070C0"/>
                <w:sz w:val="22"/>
                <w:szCs w:val="22"/>
              </w:rPr>
              <w:t>(nurodyti modelį, gamintoją</w:t>
            </w:r>
            <w:r>
              <w:rPr>
                <w:i/>
                <w:color w:val="0070C0"/>
                <w:sz w:val="22"/>
                <w:szCs w:val="22"/>
              </w:rPr>
              <w:t xml:space="preserve">, </w:t>
            </w:r>
            <w:r w:rsidRPr="009D6308">
              <w:rPr>
                <w:i/>
                <w:color w:val="0070C0"/>
                <w:sz w:val="22"/>
                <w:szCs w:val="22"/>
              </w:rPr>
              <w:t>kilmės šalį)</w:t>
            </w:r>
          </w:p>
        </w:tc>
        <w:tc>
          <w:tcPr>
            <w:tcW w:w="992" w:type="dxa"/>
            <w:vAlign w:val="center"/>
          </w:tcPr>
          <w:p w:rsidR="009D6308" w:rsidRPr="009D6308" w:rsidRDefault="009D6308" w:rsidP="009D6308">
            <w:pPr>
              <w:widowControl w:val="0"/>
              <w:suppressAutoHyphens/>
              <w:jc w:val="center"/>
              <w:rPr>
                <w:rFonts w:eastAsiaTheme="minorHAnsi"/>
                <w:lang w:eastAsia="en-US"/>
              </w:rPr>
            </w:pPr>
            <w:r w:rsidRPr="009D6308">
              <w:rPr>
                <w:rFonts w:eastAsiaTheme="minorHAnsi"/>
                <w:lang w:eastAsia="en-US"/>
              </w:rPr>
              <w:t>-</w:t>
            </w:r>
          </w:p>
        </w:tc>
        <w:tc>
          <w:tcPr>
            <w:tcW w:w="1276" w:type="dxa"/>
            <w:vAlign w:val="center"/>
          </w:tcPr>
          <w:p w:rsidR="009D6308" w:rsidRPr="009D6308" w:rsidRDefault="009D6308" w:rsidP="009D6308">
            <w:pPr>
              <w:widowControl w:val="0"/>
              <w:suppressAutoHyphens/>
              <w:jc w:val="center"/>
              <w:rPr>
                <w:rFonts w:eastAsia="TimesNewRomanPSMT"/>
                <w:color w:val="00000A"/>
                <w:lang w:eastAsia="zh-CN" w:bidi="hi-IN"/>
              </w:rPr>
            </w:pPr>
            <w:r w:rsidRPr="009D6308">
              <w:rPr>
                <w:rFonts w:eastAsia="TimesNewRomanPSMT"/>
                <w:color w:val="00000A"/>
                <w:lang w:eastAsia="zh-CN" w:bidi="hi-IN"/>
              </w:rPr>
              <w:t>-</w:t>
            </w:r>
          </w:p>
        </w:tc>
        <w:tc>
          <w:tcPr>
            <w:tcW w:w="851" w:type="dxa"/>
            <w:vAlign w:val="center"/>
          </w:tcPr>
          <w:p w:rsidR="009D6308" w:rsidRPr="009D6308" w:rsidRDefault="009D6308" w:rsidP="009D6308">
            <w:pPr>
              <w:widowControl w:val="0"/>
              <w:suppressAutoHyphens/>
              <w:jc w:val="center"/>
              <w:rPr>
                <w:rFonts w:eastAsia="TimesNewRomanPSMT"/>
                <w:color w:val="00000A"/>
                <w:lang w:eastAsia="zh-CN" w:bidi="hi-IN"/>
              </w:rPr>
            </w:pPr>
            <w:r w:rsidRPr="009D6308">
              <w:rPr>
                <w:rFonts w:eastAsia="TimesNewRomanPSMT"/>
                <w:color w:val="00000A"/>
                <w:lang w:eastAsia="zh-CN" w:bidi="hi-IN"/>
              </w:rPr>
              <w:t>-</w:t>
            </w:r>
          </w:p>
        </w:tc>
        <w:tc>
          <w:tcPr>
            <w:tcW w:w="850" w:type="dxa"/>
            <w:vAlign w:val="center"/>
          </w:tcPr>
          <w:p w:rsidR="009D6308" w:rsidRPr="009D6308" w:rsidRDefault="009D6308" w:rsidP="009D6308">
            <w:pPr>
              <w:widowControl w:val="0"/>
              <w:suppressAutoHyphens/>
              <w:jc w:val="center"/>
              <w:rPr>
                <w:rFonts w:eastAsia="TimesNewRomanPSMT"/>
                <w:color w:val="00000A"/>
                <w:lang w:eastAsia="zh-CN" w:bidi="hi-IN"/>
              </w:rPr>
            </w:pPr>
            <w:r w:rsidRPr="009D6308">
              <w:rPr>
                <w:rFonts w:eastAsia="TimesNewRomanPSMT"/>
                <w:color w:val="00000A"/>
                <w:lang w:eastAsia="zh-CN" w:bidi="hi-IN"/>
              </w:rPr>
              <w:t>200</w:t>
            </w:r>
          </w:p>
        </w:tc>
        <w:tc>
          <w:tcPr>
            <w:tcW w:w="992" w:type="dxa"/>
          </w:tcPr>
          <w:p w:rsidR="009D6308" w:rsidRPr="009D6308" w:rsidRDefault="009D6308" w:rsidP="009D6308">
            <w:pPr>
              <w:widowControl w:val="0"/>
              <w:suppressAutoHyphens/>
              <w:jc w:val="center"/>
              <w:rPr>
                <w:rFonts w:eastAsia="TimesNewRomanPSMT"/>
                <w:color w:val="00000A"/>
                <w:lang w:eastAsia="zh-CN" w:bidi="hi-IN"/>
              </w:rPr>
            </w:pPr>
          </w:p>
        </w:tc>
        <w:tc>
          <w:tcPr>
            <w:tcW w:w="1134" w:type="dxa"/>
          </w:tcPr>
          <w:p w:rsidR="009D6308" w:rsidRPr="009D6308" w:rsidRDefault="009D6308" w:rsidP="009D6308">
            <w:pPr>
              <w:widowControl w:val="0"/>
              <w:suppressAutoHyphens/>
              <w:jc w:val="center"/>
              <w:rPr>
                <w:rFonts w:eastAsia="TimesNewRomanPSMT"/>
                <w:color w:val="00000A"/>
                <w:lang w:eastAsia="zh-CN" w:bidi="hi-IN"/>
              </w:rPr>
            </w:pPr>
          </w:p>
        </w:tc>
      </w:tr>
      <w:tr w:rsidR="009D6308" w:rsidRPr="009D6308" w:rsidTr="001C440A">
        <w:trPr>
          <w:trHeight w:val="384"/>
        </w:trPr>
        <w:tc>
          <w:tcPr>
            <w:tcW w:w="709" w:type="dxa"/>
            <w:vAlign w:val="center"/>
          </w:tcPr>
          <w:p w:rsidR="009D6308" w:rsidRPr="009D6308" w:rsidRDefault="009D6308" w:rsidP="009D6308">
            <w:pPr>
              <w:widowControl w:val="0"/>
              <w:suppressAutoHyphens/>
              <w:jc w:val="center"/>
              <w:rPr>
                <w:rFonts w:eastAsia="TimesNewRomanPSMT"/>
                <w:color w:val="00000A"/>
                <w:lang w:eastAsia="zh-CN" w:bidi="hi-IN"/>
              </w:rPr>
            </w:pPr>
            <w:r w:rsidRPr="009D6308">
              <w:rPr>
                <w:rFonts w:eastAsia="TimesNewRomanPSMT"/>
                <w:color w:val="00000A"/>
                <w:lang w:eastAsia="zh-CN" w:bidi="hi-IN"/>
              </w:rPr>
              <w:t>19.</w:t>
            </w:r>
          </w:p>
        </w:tc>
        <w:tc>
          <w:tcPr>
            <w:tcW w:w="2835" w:type="dxa"/>
            <w:gridSpan w:val="2"/>
          </w:tcPr>
          <w:p w:rsidR="009D6308" w:rsidRDefault="009D6308" w:rsidP="009D6308">
            <w:pPr>
              <w:autoSpaceDE w:val="0"/>
              <w:autoSpaceDN w:val="0"/>
              <w:adjustRightInd w:val="0"/>
              <w:rPr>
                <w:rFonts w:eastAsiaTheme="minorHAnsi"/>
                <w:lang w:eastAsia="en-US"/>
              </w:rPr>
            </w:pPr>
            <w:r w:rsidRPr="009D6308">
              <w:rPr>
                <w:rFonts w:eastAsiaTheme="minorHAnsi"/>
                <w:lang w:eastAsia="en-US"/>
              </w:rPr>
              <w:t>Antgalių komplektas DN20 vandens apskaitos prietaisui</w:t>
            </w:r>
          </w:p>
          <w:p w:rsidR="009D6308" w:rsidRPr="009D6308" w:rsidRDefault="009D6308" w:rsidP="009D6308">
            <w:pPr>
              <w:autoSpaceDE w:val="0"/>
              <w:autoSpaceDN w:val="0"/>
              <w:adjustRightInd w:val="0"/>
              <w:rPr>
                <w:rFonts w:eastAsiaTheme="minorHAnsi"/>
                <w:lang w:eastAsia="en-US"/>
              </w:rPr>
            </w:pPr>
            <w:r w:rsidRPr="009D6308">
              <w:rPr>
                <w:i/>
                <w:color w:val="0070C0"/>
                <w:sz w:val="22"/>
                <w:szCs w:val="22"/>
              </w:rPr>
              <w:t>(nurodyti modelį, gamintoją</w:t>
            </w:r>
            <w:r>
              <w:rPr>
                <w:i/>
                <w:color w:val="0070C0"/>
                <w:sz w:val="22"/>
                <w:szCs w:val="22"/>
              </w:rPr>
              <w:t xml:space="preserve">, </w:t>
            </w:r>
            <w:r w:rsidRPr="009D6308">
              <w:rPr>
                <w:i/>
                <w:color w:val="0070C0"/>
                <w:sz w:val="22"/>
                <w:szCs w:val="22"/>
              </w:rPr>
              <w:t>kilmės šalį)</w:t>
            </w:r>
          </w:p>
        </w:tc>
        <w:tc>
          <w:tcPr>
            <w:tcW w:w="992" w:type="dxa"/>
            <w:vAlign w:val="center"/>
          </w:tcPr>
          <w:p w:rsidR="009D6308" w:rsidRPr="009D6308" w:rsidRDefault="009D6308" w:rsidP="009D6308">
            <w:pPr>
              <w:widowControl w:val="0"/>
              <w:suppressAutoHyphens/>
              <w:jc w:val="center"/>
              <w:rPr>
                <w:rFonts w:eastAsiaTheme="minorHAnsi"/>
                <w:lang w:eastAsia="en-US"/>
              </w:rPr>
            </w:pPr>
            <w:r w:rsidRPr="009D6308">
              <w:rPr>
                <w:rFonts w:eastAsiaTheme="minorHAnsi"/>
                <w:lang w:eastAsia="en-US"/>
              </w:rPr>
              <w:t>-</w:t>
            </w:r>
          </w:p>
        </w:tc>
        <w:tc>
          <w:tcPr>
            <w:tcW w:w="1276" w:type="dxa"/>
            <w:vAlign w:val="center"/>
          </w:tcPr>
          <w:p w:rsidR="009D6308" w:rsidRPr="009D6308" w:rsidRDefault="009D6308" w:rsidP="009D6308">
            <w:pPr>
              <w:widowControl w:val="0"/>
              <w:suppressAutoHyphens/>
              <w:jc w:val="center"/>
              <w:rPr>
                <w:rFonts w:eastAsia="TimesNewRomanPSMT"/>
                <w:color w:val="00000A"/>
                <w:lang w:eastAsia="zh-CN" w:bidi="hi-IN"/>
              </w:rPr>
            </w:pPr>
            <w:r w:rsidRPr="009D6308">
              <w:rPr>
                <w:rFonts w:eastAsia="TimesNewRomanPSMT"/>
                <w:color w:val="00000A"/>
                <w:lang w:eastAsia="zh-CN" w:bidi="hi-IN"/>
              </w:rPr>
              <w:t>-</w:t>
            </w:r>
          </w:p>
        </w:tc>
        <w:tc>
          <w:tcPr>
            <w:tcW w:w="851" w:type="dxa"/>
            <w:vAlign w:val="center"/>
          </w:tcPr>
          <w:p w:rsidR="009D6308" w:rsidRPr="009D6308" w:rsidRDefault="009D6308" w:rsidP="009D6308">
            <w:pPr>
              <w:widowControl w:val="0"/>
              <w:suppressAutoHyphens/>
              <w:jc w:val="center"/>
              <w:rPr>
                <w:rFonts w:eastAsia="TimesNewRomanPSMT"/>
                <w:color w:val="00000A"/>
                <w:lang w:eastAsia="zh-CN" w:bidi="hi-IN"/>
              </w:rPr>
            </w:pPr>
            <w:r w:rsidRPr="009D6308">
              <w:rPr>
                <w:rFonts w:eastAsia="TimesNewRomanPSMT"/>
                <w:color w:val="00000A"/>
                <w:lang w:eastAsia="zh-CN" w:bidi="hi-IN"/>
              </w:rPr>
              <w:t>-</w:t>
            </w:r>
          </w:p>
        </w:tc>
        <w:tc>
          <w:tcPr>
            <w:tcW w:w="850" w:type="dxa"/>
            <w:vAlign w:val="center"/>
          </w:tcPr>
          <w:p w:rsidR="009D6308" w:rsidRPr="009D6308" w:rsidRDefault="009D6308" w:rsidP="009D6308">
            <w:pPr>
              <w:widowControl w:val="0"/>
              <w:suppressAutoHyphens/>
              <w:jc w:val="center"/>
              <w:rPr>
                <w:rFonts w:eastAsia="TimesNewRomanPSMT"/>
                <w:color w:val="00000A"/>
                <w:lang w:eastAsia="zh-CN" w:bidi="hi-IN"/>
              </w:rPr>
            </w:pPr>
            <w:r w:rsidRPr="009D6308">
              <w:rPr>
                <w:rFonts w:eastAsia="TimesNewRomanPSMT"/>
                <w:color w:val="00000A"/>
                <w:lang w:eastAsia="zh-CN" w:bidi="hi-IN"/>
              </w:rPr>
              <w:t>20</w:t>
            </w:r>
          </w:p>
        </w:tc>
        <w:tc>
          <w:tcPr>
            <w:tcW w:w="992" w:type="dxa"/>
          </w:tcPr>
          <w:p w:rsidR="009D6308" w:rsidRPr="009D6308" w:rsidRDefault="009D6308" w:rsidP="009D6308">
            <w:pPr>
              <w:widowControl w:val="0"/>
              <w:suppressAutoHyphens/>
              <w:jc w:val="center"/>
              <w:rPr>
                <w:rFonts w:eastAsia="TimesNewRomanPSMT"/>
                <w:color w:val="00000A"/>
                <w:lang w:eastAsia="zh-CN" w:bidi="hi-IN"/>
              </w:rPr>
            </w:pPr>
          </w:p>
        </w:tc>
        <w:tc>
          <w:tcPr>
            <w:tcW w:w="1134" w:type="dxa"/>
          </w:tcPr>
          <w:p w:rsidR="009D6308" w:rsidRPr="009D6308" w:rsidRDefault="009D6308" w:rsidP="009D6308">
            <w:pPr>
              <w:widowControl w:val="0"/>
              <w:suppressAutoHyphens/>
              <w:jc w:val="center"/>
              <w:rPr>
                <w:rFonts w:eastAsia="TimesNewRomanPSMT"/>
                <w:color w:val="00000A"/>
                <w:lang w:eastAsia="zh-CN" w:bidi="hi-IN"/>
              </w:rPr>
            </w:pPr>
          </w:p>
        </w:tc>
      </w:tr>
      <w:tr w:rsidR="009D6308" w:rsidRPr="009D6308" w:rsidTr="001C440A">
        <w:trPr>
          <w:trHeight w:val="384"/>
        </w:trPr>
        <w:tc>
          <w:tcPr>
            <w:tcW w:w="709" w:type="dxa"/>
            <w:vAlign w:val="center"/>
          </w:tcPr>
          <w:p w:rsidR="009D6308" w:rsidRPr="009D6308" w:rsidRDefault="009D6308" w:rsidP="009D6308">
            <w:pPr>
              <w:widowControl w:val="0"/>
              <w:suppressAutoHyphens/>
              <w:jc w:val="center"/>
              <w:rPr>
                <w:rFonts w:eastAsia="TimesNewRomanPSMT"/>
                <w:color w:val="00000A"/>
                <w:lang w:eastAsia="zh-CN" w:bidi="hi-IN"/>
              </w:rPr>
            </w:pPr>
            <w:r w:rsidRPr="009D6308">
              <w:rPr>
                <w:rFonts w:eastAsia="TimesNewRomanPSMT"/>
                <w:color w:val="00000A"/>
                <w:lang w:eastAsia="zh-CN" w:bidi="hi-IN"/>
              </w:rPr>
              <w:t>20.</w:t>
            </w:r>
          </w:p>
        </w:tc>
        <w:tc>
          <w:tcPr>
            <w:tcW w:w="2835" w:type="dxa"/>
            <w:gridSpan w:val="2"/>
          </w:tcPr>
          <w:p w:rsidR="009D6308" w:rsidRDefault="009D6308" w:rsidP="009D6308">
            <w:pPr>
              <w:autoSpaceDE w:val="0"/>
              <w:autoSpaceDN w:val="0"/>
              <w:adjustRightInd w:val="0"/>
              <w:rPr>
                <w:rFonts w:eastAsiaTheme="minorHAnsi"/>
                <w:lang w:eastAsia="en-US"/>
              </w:rPr>
            </w:pPr>
            <w:r w:rsidRPr="009D6308">
              <w:rPr>
                <w:rFonts w:eastAsiaTheme="minorHAnsi"/>
                <w:lang w:eastAsia="en-US"/>
              </w:rPr>
              <w:t>Antgalių komplektas DN25 vandens apskaitos prietaisui</w:t>
            </w:r>
          </w:p>
          <w:p w:rsidR="009D6308" w:rsidRPr="009D6308" w:rsidRDefault="009D6308" w:rsidP="009D6308">
            <w:pPr>
              <w:autoSpaceDE w:val="0"/>
              <w:autoSpaceDN w:val="0"/>
              <w:adjustRightInd w:val="0"/>
              <w:rPr>
                <w:rFonts w:eastAsiaTheme="minorHAnsi"/>
                <w:lang w:eastAsia="en-US"/>
              </w:rPr>
            </w:pPr>
            <w:r w:rsidRPr="009D6308">
              <w:rPr>
                <w:i/>
                <w:color w:val="0070C0"/>
                <w:sz w:val="22"/>
                <w:szCs w:val="22"/>
              </w:rPr>
              <w:t>(nurodyti modelį, gamintoją</w:t>
            </w:r>
            <w:r>
              <w:rPr>
                <w:i/>
                <w:color w:val="0070C0"/>
                <w:sz w:val="22"/>
                <w:szCs w:val="22"/>
              </w:rPr>
              <w:t xml:space="preserve">, </w:t>
            </w:r>
            <w:r w:rsidRPr="009D6308">
              <w:rPr>
                <w:i/>
                <w:color w:val="0070C0"/>
                <w:sz w:val="22"/>
                <w:szCs w:val="22"/>
              </w:rPr>
              <w:t>kilmės šalį)</w:t>
            </w:r>
          </w:p>
        </w:tc>
        <w:tc>
          <w:tcPr>
            <w:tcW w:w="992" w:type="dxa"/>
            <w:vAlign w:val="center"/>
          </w:tcPr>
          <w:p w:rsidR="009D6308" w:rsidRPr="009D6308" w:rsidRDefault="009D6308" w:rsidP="009D6308">
            <w:pPr>
              <w:widowControl w:val="0"/>
              <w:suppressAutoHyphens/>
              <w:jc w:val="center"/>
              <w:rPr>
                <w:rFonts w:eastAsiaTheme="minorHAnsi"/>
                <w:lang w:eastAsia="en-US"/>
              </w:rPr>
            </w:pPr>
            <w:r w:rsidRPr="009D6308">
              <w:rPr>
                <w:rFonts w:eastAsiaTheme="minorHAnsi"/>
                <w:lang w:eastAsia="en-US"/>
              </w:rPr>
              <w:t>-</w:t>
            </w:r>
          </w:p>
        </w:tc>
        <w:tc>
          <w:tcPr>
            <w:tcW w:w="1276" w:type="dxa"/>
            <w:vAlign w:val="center"/>
          </w:tcPr>
          <w:p w:rsidR="009D6308" w:rsidRPr="009D6308" w:rsidRDefault="009D6308" w:rsidP="009D6308">
            <w:pPr>
              <w:widowControl w:val="0"/>
              <w:suppressAutoHyphens/>
              <w:jc w:val="center"/>
              <w:rPr>
                <w:rFonts w:eastAsia="TimesNewRomanPSMT"/>
                <w:color w:val="00000A"/>
                <w:lang w:eastAsia="zh-CN" w:bidi="hi-IN"/>
              </w:rPr>
            </w:pPr>
            <w:r w:rsidRPr="009D6308">
              <w:rPr>
                <w:rFonts w:eastAsia="TimesNewRomanPSMT"/>
                <w:color w:val="00000A"/>
                <w:lang w:eastAsia="zh-CN" w:bidi="hi-IN"/>
              </w:rPr>
              <w:t>-</w:t>
            </w:r>
          </w:p>
        </w:tc>
        <w:tc>
          <w:tcPr>
            <w:tcW w:w="851" w:type="dxa"/>
            <w:vAlign w:val="center"/>
          </w:tcPr>
          <w:p w:rsidR="009D6308" w:rsidRPr="009D6308" w:rsidRDefault="009D6308" w:rsidP="009D6308">
            <w:pPr>
              <w:widowControl w:val="0"/>
              <w:suppressAutoHyphens/>
              <w:jc w:val="center"/>
              <w:rPr>
                <w:rFonts w:eastAsia="TimesNewRomanPSMT"/>
                <w:color w:val="00000A"/>
                <w:lang w:eastAsia="zh-CN" w:bidi="hi-IN"/>
              </w:rPr>
            </w:pPr>
            <w:r w:rsidRPr="009D6308">
              <w:rPr>
                <w:rFonts w:eastAsia="TimesNewRomanPSMT"/>
                <w:color w:val="00000A"/>
                <w:lang w:eastAsia="zh-CN" w:bidi="hi-IN"/>
              </w:rPr>
              <w:t>-</w:t>
            </w:r>
          </w:p>
        </w:tc>
        <w:tc>
          <w:tcPr>
            <w:tcW w:w="850" w:type="dxa"/>
            <w:vAlign w:val="center"/>
          </w:tcPr>
          <w:p w:rsidR="009D6308" w:rsidRPr="009D6308" w:rsidRDefault="009D6308" w:rsidP="009D6308">
            <w:pPr>
              <w:widowControl w:val="0"/>
              <w:suppressAutoHyphens/>
              <w:jc w:val="center"/>
              <w:rPr>
                <w:rFonts w:eastAsia="TimesNewRomanPSMT"/>
                <w:color w:val="00000A"/>
                <w:lang w:eastAsia="zh-CN" w:bidi="hi-IN"/>
              </w:rPr>
            </w:pPr>
            <w:r w:rsidRPr="009D6308">
              <w:rPr>
                <w:rFonts w:eastAsia="TimesNewRomanPSMT"/>
                <w:color w:val="00000A"/>
                <w:lang w:eastAsia="zh-CN" w:bidi="hi-IN"/>
              </w:rPr>
              <w:t>10</w:t>
            </w:r>
          </w:p>
        </w:tc>
        <w:tc>
          <w:tcPr>
            <w:tcW w:w="992" w:type="dxa"/>
          </w:tcPr>
          <w:p w:rsidR="009D6308" w:rsidRPr="009D6308" w:rsidRDefault="009D6308" w:rsidP="009D6308">
            <w:pPr>
              <w:widowControl w:val="0"/>
              <w:suppressAutoHyphens/>
              <w:jc w:val="center"/>
              <w:rPr>
                <w:rFonts w:eastAsia="TimesNewRomanPSMT"/>
                <w:color w:val="00000A"/>
                <w:lang w:eastAsia="zh-CN" w:bidi="hi-IN"/>
              </w:rPr>
            </w:pPr>
          </w:p>
        </w:tc>
        <w:tc>
          <w:tcPr>
            <w:tcW w:w="1134" w:type="dxa"/>
          </w:tcPr>
          <w:p w:rsidR="009D6308" w:rsidRPr="009D6308" w:rsidRDefault="009D6308" w:rsidP="009D6308">
            <w:pPr>
              <w:widowControl w:val="0"/>
              <w:suppressAutoHyphens/>
              <w:jc w:val="center"/>
              <w:rPr>
                <w:rFonts w:eastAsia="TimesNewRomanPSMT"/>
                <w:color w:val="00000A"/>
                <w:lang w:eastAsia="zh-CN" w:bidi="hi-IN"/>
              </w:rPr>
            </w:pPr>
          </w:p>
        </w:tc>
      </w:tr>
      <w:tr w:rsidR="009D6308" w:rsidRPr="009D6308" w:rsidTr="001C440A">
        <w:trPr>
          <w:trHeight w:val="384"/>
        </w:trPr>
        <w:tc>
          <w:tcPr>
            <w:tcW w:w="709" w:type="dxa"/>
            <w:vAlign w:val="center"/>
          </w:tcPr>
          <w:p w:rsidR="009D6308" w:rsidRPr="009D6308" w:rsidRDefault="009D6308" w:rsidP="009D6308">
            <w:pPr>
              <w:widowControl w:val="0"/>
              <w:suppressAutoHyphens/>
              <w:jc w:val="center"/>
              <w:rPr>
                <w:rFonts w:eastAsia="TimesNewRomanPSMT"/>
                <w:color w:val="00000A"/>
                <w:lang w:eastAsia="zh-CN" w:bidi="hi-IN"/>
              </w:rPr>
            </w:pPr>
            <w:r w:rsidRPr="009D6308">
              <w:rPr>
                <w:rFonts w:eastAsia="TimesNewRomanPSMT"/>
                <w:color w:val="00000A"/>
                <w:lang w:eastAsia="zh-CN" w:bidi="hi-IN"/>
              </w:rPr>
              <w:t>21.</w:t>
            </w:r>
          </w:p>
        </w:tc>
        <w:tc>
          <w:tcPr>
            <w:tcW w:w="2835" w:type="dxa"/>
            <w:gridSpan w:val="2"/>
          </w:tcPr>
          <w:p w:rsidR="009D6308" w:rsidRDefault="009D6308" w:rsidP="009D6308">
            <w:pPr>
              <w:autoSpaceDE w:val="0"/>
              <w:autoSpaceDN w:val="0"/>
              <w:adjustRightInd w:val="0"/>
              <w:rPr>
                <w:rFonts w:eastAsiaTheme="minorHAnsi"/>
                <w:lang w:eastAsia="en-US"/>
              </w:rPr>
            </w:pPr>
            <w:r w:rsidRPr="009D6308">
              <w:rPr>
                <w:rFonts w:eastAsiaTheme="minorHAnsi"/>
                <w:lang w:eastAsia="en-US"/>
              </w:rPr>
              <w:t>Antgalių komplektas DN32 vandens apskaitos prietaisui</w:t>
            </w:r>
          </w:p>
          <w:p w:rsidR="009D6308" w:rsidRPr="009D6308" w:rsidRDefault="009D6308" w:rsidP="009D6308">
            <w:pPr>
              <w:autoSpaceDE w:val="0"/>
              <w:autoSpaceDN w:val="0"/>
              <w:adjustRightInd w:val="0"/>
              <w:rPr>
                <w:rFonts w:eastAsiaTheme="minorHAnsi"/>
                <w:lang w:eastAsia="en-US"/>
              </w:rPr>
            </w:pPr>
            <w:r w:rsidRPr="009D6308">
              <w:rPr>
                <w:i/>
                <w:color w:val="0070C0"/>
                <w:sz w:val="22"/>
                <w:szCs w:val="22"/>
              </w:rPr>
              <w:t>(nurodyti modelį, gamintoją</w:t>
            </w:r>
            <w:r>
              <w:rPr>
                <w:i/>
                <w:color w:val="0070C0"/>
                <w:sz w:val="22"/>
                <w:szCs w:val="22"/>
              </w:rPr>
              <w:t xml:space="preserve">, </w:t>
            </w:r>
            <w:r w:rsidRPr="009D6308">
              <w:rPr>
                <w:i/>
                <w:color w:val="0070C0"/>
                <w:sz w:val="22"/>
                <w:szCs w:val="22"/>
              </w:rPr>
              <w:t>kilmės šalį)</w:t>
            </w:r>
          </w:p>
        </w:tc>
        <w:tc>
          <w:tcPr>
            <w:tcW w:w="992" w:type="dxa"/>
            <w:vAlign w:val="center"/>
          </w:tcPr>
          <w:p w:rsidR="009D6308" w:rsidRPr="009D6308" w:rsidRDefault="009D6308" w:rsidP="009D6308">
            <w:pPr>
              <w:widowControl w:val="0"/>
              <w:suppressAutoHyphens/>
              <w:jc w:val="center"/>
              <w:rPr>
                <w:rFonts w:eastAsiaTheme="minorHAnsi"/>
                <w:lang w:eastAsia="en-US"/>
              </w:rPr>
            </w:pPr>
            <w:r w:rsidRPr="009D6308">
              <w:rPr>
                <w:rFonts w:eastAsiaTheme="minorHAnsi"/>
                <w:lang w:eastAsia="en-US"/>
              </w:rPr>
              <w:t>-</w:t>
            </w:r>
          </w:p>
        </w:tc>
        <w:tc>
          <w:tcPr>
            <w:tcW w:w="1276" w:type="dxa"/>
            <w:vAlign w:val="center"/>
          </w:tcPr>
          <w:p w:rsidR="009D6308" w:rsidRPr="009D6308" w:rsidRDefault="009D6308" w:rsidP="009D6308">
            <w:pPr>
              <w:widowControl w:val="0"/>
              <w:suppressAutoHyphens/>
              <w:jc w:val="center"/>
              <w:rPr>
                <w:rFonts w:eastAsia="TimesNewRomanPSMT"/>
                <w:color w:val="00000A"/>
                <w:lang w:eastAsia="zh-CN" w:bidi="hi-IN"/>
              </w:rPr>
            </w:pPr>
            <w:r w:rsidRPr="009D6308">
              <w:rPr>
                <w:rFonts w:eastAsia="TimesNewRomanPSMT"/>
                <w:color w:val="00000A"/>
                <w:lang w:eastAsia="zh-CN" w:bidi="hi-IN"/>
              </w:rPr>
              <w:t>-</w:t>
            </w:r>
          </w:p>
        </w:tc>
        <w:tc>
          <w:tcPr>
            <w:tcW w:w="851" w:type="dxa"/>
            <w:vAlign w:val="center"/>
          </w:tcPr>
          <w:p w:rsidR="009D6308" w:rsidRPr="009D6308" w:rsidRDefault="009D6308" w:rsidP="009D6308">
            <w:pPr>
              <w:widowControl w:val="0"/>
              <w:suppressAutoHyphens/>
              <w:jc w:val="center"/>
              <w:rPr>
                <w:rFonts w:eastAsia="TimesNewRomanPSMT"/>
                <w:color w:val="00000A"/>
                <w:lang w:eastAsia="zh-CN" w:bidi="hi-IN"/>
              </w:rPr>
            </w:pPr>
            <w:r w:rsidRPr="009D6308">
              <w:rPr>
                <w:rFonts w:eastAsia="TimesNewRomanPSMT"/>
                <w:color w:val="00000A"/>
                <w:lang w:eastAsia="zh-CN" w:bidi="hi-IN"/>
              </w:rPr>
              <w:t>-</w:t>
            </w:r>
          </w:p>
        </w:tc>
        <w:tc>
          <w:tcPr>
            <w:tcW w:w="850" w:type="dxa"/>
            <w:vAlign w:val="center"/>
          </w:tcPr>
          <w:p w:rsidR="009D6308" w:rsidRPr="009D6308" w:rsidRDefault="009D6308" w:rsidP="009D6308">
            <w:pPr>
              <w:widowControl w:val="0"/>
              <w:suppressAutoHyphens/>
              <w:jc w:val="center"/>
              <w:rPr>
                <w:rFonts w:eastAsia="TimesNewRomanPSMT"/>
                <w:color w:val="00000A"/>
                <w:lang w:eastAsia="zh-CN" w:bidi="hi-IN"/>
              </w:rPr>
            </w:pPr>
            <w:r w:rsidRPr="009D6308">
              <w:rPr>
                <w:rFonts w:eastAsia="TimesNewRomanPSMT"/>
                <w:color w:val="00000A"/>
                <w:lang w:eastAsia="zh-CN" w:bidi="hi-IN"/>
              </w:rPr>
              <w:t>10</w:t>
            </w:r>
          </w:p>
        </w:tc>
        <w:tc>
          <w:tcPr>
            <w:tcW w:w="992" w:type="dxa"/>
          </w:tcPr>
          <w:p w:rsidR="009D6308" w:rsidRPr="009D6308" w:rsidRDefault="009D6308" w:rsidP="009D6308">
            <w:pPr>
              <w:widowControl w:val="0"/>
              <w:suppressAutoHyphens/>
              <w:jc w:val="center"/>
              <w:rPr>
                <w:rFonts w:eastAsia="TimesNewRomanPSMT"/>
                <w:color w:val="00000A"/>
                <w:lang w:eastAsia="zh-CN" w:bidi="hi-IN"/>
              </w:rPr>
            </w:pPr>
          </w:p>
        </w:tc>
        <w:tc>
          <w:tcPr>
            <w:tcW w:w="1134" w:type="dxa"/>
          </w:tcPr>
          <w:p w:rsidR="009D6308" w:rsidRPr="009D6308" w:rsidRDefault="009D6308" w:rsidP="009D6308">
            <w:pPr>
              <w:widowControl w:val="0"/>
              <w:suppressAutoHyphens/>
              <w:jc w:val="center"/>
              <w:rPr>
                <w:rFonts w:eastAsia="TimesNewRomanPSMT"/>
                <w:color w:val="00000A"/>
                <w:lang w:eastAsia="zh-CN" w:bidi="hi-IN"/>
              </w:rPr>
            </w:pPr>
          </w:p>
        </w:tc>
      </w:tr>
      <w:tr w:rsidR="00D17827" w:rsidRPr="003E6F03" w:rsidTr="009D6308">
        <w:tblPrEx>
          <w:tblLook w:val="01E0" w:firstRow="1" w:lastRow="1" w:firstColumn="1" w:lastColumn="1" w:noHBand="0" w:noVBand="0"/>
        </w:tblPrEx>
        <w:tc>
          <w:tcPr>
            <w:tcW w:w="3261" w:type="dxa"/>
            <w:gridSpan w:val="2"/>
          </w:tcPr>
          <w:p w:rsidR="00D17827" w:rsidRPr="00022495" w:rsidRDefault="00D17827" w:rsidP="00EC715F">
            <w:pPr>
              <w:jc w:val="right"/>
              <w:rPr>
                <w:b/>
                <w:sz w:val="22"/>
                <w:szCs w:val="22"/>
              </w:rPr>
            </w:pPr>
            <w:r>
              <w:rPr>
                <w:b/>
                <w:sz w:val="22"/>
                <w:szCs w:val="22"/>
              </w:rPr>
              <w:t>Bendra pasiūlymo</w:t>
            </w:r>
            <w:r w:rsidRPr="00022495">
              <w:rPr>
                <w:b/>
                <w:sz w:val="22"/>
                <w:szCs w:val="22"/>
              </w:rPr>
              <w:t xml:space="preserve"> kaina</w:t>
            </w:r>
            <w:r>
              <w:rPr>
                <w:b/>
                <w:sz w:val="22"/>
                <w:szCs w:val="22"/>
              </w:rPr>
              <w:t>, Eur</w:t>
            </w:r>
            <w:r w:rsidRPr="00022495">
              <w:rPr>
                <w:b/>
                <w:sz w:val="22"/>
                <w:szCs w:val="22"/>
              </w:rPr>
              <w:t xml:space="preserve"> be PVM</w:t>
            </w:r>
            <w:r>
              <w:rPr>
                <w:b/>
                <w:sz w:val="22"/>
                <w:szCs w:val="22"/>
              </w:rPr>
              <w:t>:</w:t>
            </w:r>
          </w:p>
        </w:tc>
        <w:tc>
          <w:tcPr>
            <w:tcW w:w="6378" w:type="dxa"/>
            <w:gridSpan w:val="7"/>
          </w:tcPr>
          <w:p w:rsidR="00D17827" w:rsidRPr="00022495" w:rsidRDefault="00D17827" w:rsidP="00EC715F">
            <w:pPr>
              <w:rPr>
                <w:i/>
                <w:sz w:val="22"/>
                <w:szCs w:val="22"/>
              </w:rPr>
            </w:pPr>
            <w:r w:rsidRPr="00022495">
              <w:rPr>
                <w:i/>
                <w:sz w:val="22"/>
                <w:szCs w:val="22"/>
              </w:rPr>
              <w:t>_____</w:t>
            </w:r>
            <w:r>
              <w:rPr>
                <w:i/>
                <w:sz w:val="22"/>
                <w:szCs w:val="22"/>
              </w:rPr>
              <w:t>______________</w:t>
            </w:r>
            <w:r w:rsidRPr="00022495">
              <w:rPr>
                <w:i/>
                <w:sz w:val="22"/>
                <w:szCs w:val="22"/>
              </w:rPr>
              <w:t xml:space="preserve">______ </w:t>
            </w:r>
            <w:r w:rsidRPr="00022495">
              <w:rPr>
                <w:i/>
                <w:color w:val="0070C0"/>
                <w:sz w:val="22"/>
                <w:szCs w:val="22"/>
              </w:rPr>
              <w:t>(nurodyti skaičiais</w:t>
            </w:r>
            <w:r>
              <w:rPr>
                <w:i/>
                <w:color w:val="0070C0"/>
                <w:sz w:val="22"/>
                <w:szCs w:val="22"/>
              </w:rPr>
              <w:t xml:space="preserve"> ir žodžiais</w:t>
            </w:r>
            <w:r w:rsidRPr="00022495">
              <w:rPr>
                <w:i/>
                <w:color w:val="0070C0"/>
                <w:sz w:val="22"/>
                <w:szCs w:val="22"/>
              </w:rPr>
              <w:t>)</w:t>
            </w:r>
          </w:p>
        </w:tc>
      </w:tr>
      <w:tr w:rsidR="00D17827" w:rsidRPr="003E6F03" w:rsidTr="009D6308">
        <w:tblPrEx>
          <w:tblLook w:val="01E0" w:firstRow="1" w:lastRow="1" w:firstColumn="1" w:lastColumn="1" w:noHBand="0" w:noVBand="0"/>
        </w:tblPrEx>
        <w:trPr>
          <w:cantSplit/>
        </w:trPr>
        <w:tc>
          <w:tcPr>
            <w:tcW w:w="3261" w:type="dxa"/>
            <w:gridSpan w:val="2"/>
          </w:tcPr>
          <w:p w:rsidR="00D17827" w:rsidRPr="002A2658" w:rsidRDefault="00D17827" w:rsidP="00D17827">
            <w:pPr>
              <w:jc w:val="right"/>
              <w:rPr>
                <w:b/>
                <w:sz w:val="22"/>
                <w:szCs w:val="22"/>
              </w:rPr>
            </w:pPr>
            <w:r w:rsidRPr="00022495">
              <w:rPr>
                <w:b/>
                <w:sz w:val="22"/>
                <w:szCs w:val="22"/>
              </w:rPr>
              <w:t xml:space="preserve">PVM </w:t>
            </w:r>
            <w:r>
              <w:rPr>
                <w:b/>
                <w:sz w:val="22"/>
                <w:szCs w:val="22"/>
              </w:rPr>
              <w:t>21</w:t>
            </w:r>
            <w:r w:rsidRPr="00022495">
              <w:rPr>
                <w:b/>
                <w:sz w:val="22"/>
                <w:szCs w:val="22"/>
              </w:rPr>
              <w:t xml:space="preserve"> </w:t>
            </w:r>
            <w:r w:rsidRPr="00022495">
              <w:rPr>
                <w:b/>
                <w:sz w:val="22"/>
                <w:szCs w:val="22"/>
                <w:lang w:val="ru-RU"/>
              </w:rPr>
              <w:t>%</w:t>
            </w:r>
            <w:r>
              <w:rPr>
                <w:b/>
                <w:sz w:val="22"/>
                <w:szCs w:val="22"/>
              </w:rPr>
              <w:t>:</w:t>
            </w:r>
          </w:p>
        </w:tc>
        <w:tc>
          <w:tcPr>
            <w:tcW w:w="6378" w:type="dxa"/>
            <w:gridSpan w:val="7"/>
          </w:tcPr>
          <w:p w:rsidR="00D17827" w:rsidRPr="00D17827" w:rsidRDefault="00D17827" w:rsidP="00D17827">
            <w:pPr>
              <w:rPr>
                <w:i/>
                <w:color w:val="0070C0"/>
                <w:sz w:val="22"/>
                <w:szCs w:val="22"/>
              </w:rPr>
            </w:pPr>
            <w:r w:rsidRPr="009D6308">
              <w:rPr>
                <w:i/>
                <w:sz w:val="22"/>
                <w:szCs w:val="22"/>
              </w:rPr>
              <w:t>_________________________</w:t>
            </w:r>
            <w:r w:rsidRPr="00D17827">
              <w:rPr>
                <w:i/>
                <w:color w:val="0070C0"/>
                <w:sz w:val="22"/>
                <w:szCs w:val="22"/>
              </w:rPr>
              <w:t xml:space="preserve"> (nurodyti skaičiais ir žodžiais)</w:t>
            </w:r>
          </w:p>
        </w:tc>
      </w:tr>
      <w:tr w:rsidR="00D17827" w:rsidRPr="003E6F03" w:rsidTr="009D6308">
        <w:tblPrEx>
          <w:tblLook w:val="01E0" w:firstRow="1" w:lastRow="1" w:firstColumn="1" w:lastColumn="1" w:noHBand="0" w:noVBand="0"/>
        </w:tblPrEx>
        <w:tc>
          <w:tcPr>
            <w:tcW w:w="3261" w:type="dxa"/>
            <w:gridSpan w:val="2"/>
          </w:tcPr>
          <w:p w:rsidR="00D17827" w:rsidRPr="00022495" w:rsidRDefault="00D17827" w:rsidP="00D17827">
            <w:pPr>
              <w:jc w:val="right"/>
              <w:rPr>
                <w:b/>
                <w:sz w:val="22"/>
                <w:szCs w:val="22"/>
              </w:rPr>
            </w:pPr>
            <w:r>
              <w:rPr>
                <w:b/>
                <w:sz w:val="22"/>
                <w:szCs w:val="22"/>
              </w:rPr>
              <w:t xml:space="preserve">Bendra pasiūlymo </w:t>
            </w:r>
            <w:r w:rsidRPr="00022495">
              <w:rPr>
                <w:b/>
                <w:sz w:val="22"/>
                <w:szCs w:val="22"/>
              </w:rPr>
              <w:t>kaina</w:t>
            </w:r>
            <w:r>
              <w:rPr>
                <w:b/>
                <w:sz w:val="22"/>
                <w:szCs w:val="22"/>
              </w:rPr>
              <w:t>, Eur</w:t>
            </w:r>
            <w:r w:rsidRPr="00022495">
              <w:rPr>
                <w:b/>
                <w:sz w:val="22"/>
                <w:szCs w:val="22"/>
              </w:rPr>
              <w:t xml:space="preserve"> su PVM</w:t>
            </w:r>
            <w:r>
              <w:rPr>
                <w:b/>
                <w:sz w:val="22"/>
                <w:szCs w:val="22"/>
              </w:rPr>
              <w:t>:</w:t>
            </w:r>
          </w:p>
        </w:tc>
        <w:tc>
          <w:tcPr>
            <w:tcW w:w="6378" w:type="dxa"/>
            <w:gridSpan w:val="7"/>
          </w:tcPr>
          <w:p w:rsidR="00D17827" w:rsidRPr="00022495" w:rsidRDefault="00D17827" w:rsidP="00D17827">
            <w:pPr>
              <w:rPr>
                <w:i/>
                <w:sz w:val="22"/>
                <w:szCs w:val="22"/>
              </w:rPr>
            </w:pPr>
            <w:r w:rsidRPr="00022495">
              <w:rPr>
                <w:i/>
                <w:sz w:val="22"/>
                <w:szCs w:val="22"/>
              </w:rPr>
              <w:t>_____</w:t>
            </w:r>
            <w:r>
              <w:rPr>
                <w:i/>
                <w:sz w:val="22"/>
                <w:szCs w:val="22"/>
              </w:rPr>
              <w:t>______________</w:t>
            </w:r>
            <w:r w:rsidRPr="00022495">
              <w:rPr>
                <w:i/>
                <w:sz w:val="22"/>
                <w:szCs w:val="22"/>
              </w:rPr>
              <w:t xml:space="preserve">______ </w:t>
            </w:r>
            <w:r w:rsidRPr="00022495">
              <w:rPr>
                <w:i/>
                <w:color w:val="0070C0"/>
                <w:sz w:val="22"/>
                <w:szCs w:val="22"/>
              </w:rPr>
              <w:t>(nurodyti skaičiais</w:t>
            </w:r>
            <w:r>
              <w:rPr>
                <w:i/>
                <w:color w:val="0070C0"/>
                <w:sz w:val="22"/>
                <w:szCs w:val="22"/>
              </w:rPr>
              <w:t xml:space="preserve"> ir žodžiais</w:t>
            </w:r>
            <w:r w:rsidRPr="00022495">
              <w:rPr>
                <w:i/>
                <w:color w:val="0070C0"/>
                <w:sz w:val="22"/>
                <w:szCs w:val="22"/>
              </w:rPr>
              <w:t>)</w:t>
            </w:r>
          </w:p>
        </w:tc>
      </w:tr>
    </w:tbl>
    <w:p w:rsidR="008D206C" w:rsidRPr="00DF78B4" w:rsidRDefault="008D206C" w:rsidP="008D206C">
      <w:pPr>
        <w:contextualSpacing/>
        <w:jc w:val="both"/>
        <w:rPr>
          <w:i/>
          <w:sz w:val="22"/>
          <w:szCs w:val="22"/>
          <w:lang w:eastAsia="en-US"/>
        </w:rPr>
      </w:pPr>
      <w:r w:rsidRPr="00DF78B4">
        <w:rPr>
          <w:i/>
          <w:sz w:val="22"/>
          <w:szCs w:val="22"/>
          <w:lang w:eastAsia="en-US"/>
        </w:rPr>
        <w:t>Pastabos:</w:t>
      </w:r>
    </w:p>
    <w:p w:rsidR="008D206C" w:rsidRPr="00DF78B4" w:rsidRDefault="008D206C" w:rsidP="008D206C">
      <w:pPr>
        <w:contextualSpacing/>
        <w:jc w:val="both"/>
        <w:rPr>
          <w:i/>
          <w:sz w:val="22"/>
          <w:szCs w:val="22"/>
          <w:lang w:eastAsia="en-US"/>
        </w:rPr>
      </w:pPr>
      <w:r w:rsidRPr="00DF78B4">
        <w:rPr>
          <w:i/>
          <w:sz w:val="22"/>
          <w:szCs w:val="22"/>
          <w:lang w:eastAsia="en-US"/>
        </w:rPr>
        <w:t xml:space="preserve">1) Pirkimas nėra skaidomas į pirkimo dalis. Pasiūlymai turi būti teikiami visam nurodytam </w:t>
      </w:r>
      <w:r w:rsidRPr="00DF78B4">
        <w:rPr>
          <w:i/>
          <w:sz w:val="22"/>
          <w:szCs w:val="22"/>
        </w:rPr>
        <w:t>P</w:t>
      </w:r>
      <w:r>
        <w:rPr>
          <w:i/>
          <w:sz w:val="22"/>
          <w:szCs w:val="22"/>
        </w:rPr>
        <w:t>rekių</w:t>
      </w:r>
      <w:r w:rsidRPr="00DF78B4">
        <w:rPr>
          <w:i/>
          <w:sz w:val="22"/>
          <w:szCs w:val="22"/>
          <w:lang w:eastAsia="en-US"/>
        </w:rPr>
        <w:t xml:space="preserve"> kiekiui (apimčiai).</w:t>
      </w:r>
    </w:p>
    <w:p w:rsidR="008D206C" w:rsidRPr="00DF78B4" w:rsidRDefault="008D206C" w:rsidP="008D206C">
      <w:pPr>
        <w:contextualSpacing/>
        <w:jc w:val="both"/>
        <w:rPr>
          <w:i/>
          <w:sz w:val="22"/>
          <w:szCs w:val="22"/>
          <w:lang w:eastAsia="en-US"/>
        </w:rPr>
      </w:pPr>
      <w:r w:rsidRPr="00DF78B4">
        <w:rPr>
          <w:i/>
          <w:sz w:val="22"/>
          <w:szCs w:val="22"/>
          <w:lang w:eastAsia="en-US"/>
        </w:rPr>
        <w:t>2) Tuo atveju, kai mokesčius reguliuojančių įstatymų ir šių įstatymų įgyvendinamųjų teisės aktų nustatyta tvarka PS pats turi sumokėti pridėtinės vertės mokestį į valstybės biudžetą už įsigytą pirkimo objektą, į pasiūlymo kainą/įkainius ar sąnaudas įskaitytas šis mokestis sudarant pirkimo sutartį ar preliminariąją sutartį išskaičiuojamas (KSPĮ 94 str. 3 d.).</w:t>
      </w:r>
    </w:p>
    <w:p w:rsidR="008D206C" w:rsidRPr="00DF78B4" w:rsidRDefault="008D206C" w:rsidP="008D206C">
      <w:pPr>
        <w:contextualSpacing/>
        <w:jc w:val="both"/>
        <w:rPr>
          <w:i/>
          <w:sz w:val="22"/>
          <w:szCs w:val="22"/>
          <w:lang w:eastAsia="en-US"/>
        </w:rPr>
      </w:pPr>
      <w:r w:rsidRPr="00DF78B4">
        <w:rPr>
          <w:i/>
          <w:sz w:val="22"/>
          <w:szCs w:val="22"/>
          <w:lang w:eastAsia="en-US"/>
        </w:rPr>
        <w:t>3) Tais atvejais, kai pagal galiojančius teisės aktus tiekėjui nereikia mokėti PVM, jis nurodo priežastis, dėl kurių PVM nemoka.</w:t>
      </w:r>
    </w:p>
    <w:p w:rsidR="008D206C" w:rsidRDefault="008D206C" w:rsidP="004E4362">
      <w:pPr>
        <w:rPr>
          <w:b/>
          <w:sz w:val="22"/>
          <w:szCs w:val="22"/>
        </w:rPr>
      </w:pPr>
    </w:p>
    <w:p w:rsidR="004E4362" w:rsidRPr="00FF45B2" w:rsidRDefault="008D206C" w:rsidP="001F4F87">
      <w:pPr>
        <w:jc w:val="both"/>
        <w:rPr>
          <w:b/>
          <w:sz w:val="22"/>
          <w:szCs w:val="22"/>
        </w:rPr>
      </w:pPr>
      <w:r w:rsidRPr="008D206C">
        <w:rPr>
          <w:b/>
          <w:sz w:val="22"/>
          <w:szCs w:val="22"/>
        </w:rPr>
        <w:t>Pasirinktas fiksuoto įkainio kainos apskaičiavimo būdas, preliminarus kiekis nurodytas tik siekiant apskaičiuoti tiekėjo pasiūlymo kainą, kuri yra skirta atskirų tiekėjų pasiūlymams palyginti, kuri pirkimo sutartyje nurodoma nebus.</w:t>
      </w:r>
    </w:p>
    <w:p w:rsidR="008D206C" w:rsidRDefault="008D206C" w:rsidP="00394096">
      <w:pPr>
        <w:jc w:val="both"/>
        <w:rPr>
          <w:b/>
          <w:sz w:val="22"/>
          <w:szCs w:val="22"/>
        </w:rPr>
      </w:pPr>
    </w:p>
    <w:p w:rsidR="00E528EA" w:rsidRPr="00ED3507" w:rsidRDefault="00394096" w:rsidP="00394096">
      <w:pPr>
        <w:jc w:val="both"/>
        <w:rPr>
          <w:b/>
        </w:rPr>
      </w:pPr>
      <w:r w:rsidRPr="00FF45B2">
        <w:rPr>
          <w:b/>
          <w:sz w:val="22"/>
          <w:szCs w:val="22"/>
        </w:rPr>
        <w:t>Atsižvelgdami į pirkimo dokumentuose išdėstytas sąlygas, teikiame savo pasiūlymą</w:t>
      </w:r>
      <w:r w:rsidR="00454E7C" w:rsidRPr="00FF45B2">
        <w:rPr>
          <w:b/>
          <w:sz w:val="22"/>
          <w:szCs w:val="22"/>
        </w:rPr>
        <w:t xml:space="preserve"> ir š</w:t>
      </w:r>
      <w:r w:rsidRPr="00FF45B2">
        <w:rPr>
          <w:b/>
          <w:sz w:val="22"/>
          <w:szCs w:val="22"/>
        </w:rPr>
        <w:t xml:space="preserve">ioje dalyje nurodome kriterijus, kurie bus naudojami </w:t>
      </w:r>
      <w:r w:rsidR="00454E7C" w:rsidRPr="00FF45B2">
        <w:rPr>
          <w:b/>
          <w:sz w:val="22"/>
          <w:szCs w:val="22"/>
        </w:rPr>
        <w:t xml:space="preserve">ekonominio naudingumo </w:t>
      </w:r>
      <w:r w:rsidRPr="00FF45B2">
        <w:rPr>
          <w:b/>
          <w:sz w:val="22"/>
          <w:szCs w:val="22"/>
        </w:rPr>
        <w:t>pasiūlymų</w:t>
      </w:r>
      <w:r w:rsidRPr="00ED3507">
        <w:rPr>
          <w:b/>
        </w:rPr>
        <w:t xml:space="preserve"> vertinimui:</w:t>
      </w:r>
    </w:p>
    <w:p w:rsidR="00602016" w:rsidRDefault="00D06E91" w:rsidP="00E528EA">
      <w:pPr>
        <w:jc w:val="right"/>
        <w:rPr>
          <w:i/>
          <w:sz w:val="20"/>
          <w:szCs w:val="20"/>
        </w:rPr>
      </w:pPr>
      <w:r w:rsidRPr="00D06E91">
        <w:rPr>
          <w:i/>
          <w:sz w:val="20"/>
          <w:szCs w:val="20"/>
        </w:rPr>
        <w:t>3</w:t>
      </w:r>
      <w:r w:rsidR="00602016" w:rsidRPr="00D06E91">
        <w:rPr>
          <w:i/>
          <w:sz w:val="20"/>
          <w:szCs w:val="20"/>
        </w:rPr>
        <w:t xml:space="preserve"> lentelė</w:t>
      </w:r>
    </w:p>
    <w:p w:rsidR="00454E7C" w:rsidRPr="00FF45B2" w:rsidRDefault="00454E7C" w:rsidP="00E528EA">
      <w:pPr>
        <w:jc w:val="right"/>
        <w:rPr>
          <w:i/>
          <w:sz w:val="22"/>
          <w:szCs w:val="22"/>
        </w:rPr>
      </w:pPr>
      <w:r w:rsidRPr="00FF45B2">
        <w:rPr>
          <w:b/>
          <w:color w:val="FF0000"/>
          <w:sz w:val="22"/>
          <w:szCs w:val="22"/>
          <w:lang w:eastAsia="en-US"/>
        </w:rPr>
        <w:t>Tiekėjo siūlymas</w:t>
      </w:r>
      <w:r w:rsidR="009C075B" w:rsidRPr="00FF45B2">
        <w:rPr>
          <w:b/>
          <w:color w:val="FF0000"/>
          <w:sz w:val="22"/>
          <w:szCs w:val="22"/>
          <w:lang w:eastAsia="en-US"/>
        </w:rPr>
        <w:t xml:space="preserve"> (nurodyti)</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56"/>
        <w:gridCol w:w="6378"/>
      </w:tblGrid>
      <w:tr w:rsidR="009D6308" w:rsidRPr="00FF45B2" w:rsidTr="009D6308">
        <w:trPr>
          <w:trHeight w:val="1409"/>
        </w:trPr>
        <w:tc>
          <w:tcPr>
            <w:tcW w:w="3256" w:type="dxa"/>
            <w:shd w:val="clear" w:color="auto" w:fill="auto"/>
            <w:vAlign w:val="center"/>
          </w:tcPr>
          <w:p w:rsidR="009D6308" w:rsidRPr="00FF45B2" w:rsidRDefault="009D6308" w:rsidP="00E95412">
            <w:pPr>
              <w:tabs>
                <w:tab w:val="left" w:pos="540"/>
              </w:tabs>
              <w:ind w:right="104"/>
              <w:jc w:val="center"/>
              <w:rPr>
                <w:b/>
                <w:sz w:val="22"/>
                <w:szCs w:val="22"/>
                <w:lang w:eastAsia="en-US"/>
              </w:rPr>
            </w:pPr>
            <w:r>
              <w:rPr>
                <w:b/>
                <w:sz w:val="22"/>
                <w:szCs w:val="22"/>
                <w:lang w:eastAsia="en-US"/>
              </w:rPr>
              <w:t>Siūlomas P</w:t>
            </w:r>
            <w:r w:rsidRPr="009537B4">
              <w:rPr>
                <w:b/>
                <w:sz w:val="22"/>
                <w:szCs w:val="22"/>
                <w:lang w:eastAsia="en-US"/>
              </w:rPr>
              <w:t xml:space="preserve">rekių pristatymo terminas </w:t>
            </w:r>
            <w:r>
              <w:rPr>
                <w:b/>
                <w:sz w:val="22"/>
                <w:szCs w:val="22"/>
                <w:lang w:eastAsia="en-US"/>
              </w:rPr>
              <w:t>(</w:t>
            </w:r>
            <w:r w:rsidRPr="009537B4">
              <w:rPr>
                <w:b/>
                <w:sz w:val="22"/>
                <w:szCs w:val="22"/>
                <w:lang w:eastAsia="en-US"/>
              </w:rPr>
              <w:t>dienomis</w:t>
            </w:r>
            <w:r>
              <w:rPr>
                <w:b/>
                <w:sz w:val="22"/>
                <w:szCs w:val="22"/>
                <w:lang w:eastAsia="en-US"/>
              </w:rPr>
              <w:t>)</w:t>
            </w:r>
          </w:p>
        </w:tc>
        <w:tc>
          <w:tcPr>
            <w:tcW w:w="6378" w:type="dxa"/>
            <w:vAlign w:val="center"/>
          </w:tcPr>
          <w:p w:rsidR="009D6308" w:rsidRPr="00342ED3" w:rsidRDefault="009D6308" w:rsidP="00342ED3">
            <w:pPr>
              <w:tabs>
                <w:tab w:val="left" w:pos="540"/>
              </w:tabs>
              <w:ind w:right="104"/>
              <w:jc w:val="center"/>
              <w:rPr>
                <w:b/>
                <w:sz w:val="22"/>
                <w:szCs w:val="22"/>
                <w:lang w:eastAsia="en-US"/>
              </w:rPr>
            </w:pPr>
            <w:r w:rsidRPr="00342ED3">
              <w:rPr>
                <w:b/>
                <w:sz w:val="22"/>
                <w:szCs w:val="22"/>
              </w:rPr>
              <w:t>Socialinis kriterijus – psichologinio smurto darbo aplinkoje prevencijos ir pagalbos asmenims, patyrusiems tokį smurtą, priemonių įgyvendinimo klausimų, sprendimas</w:t>
            </w:r>
          </w:p>
        </w:tc>
      </w:tr>
      <w:tr w:rsidR="009D6308" w:rsidRPr="00FF45B2" w:rsidTr="009D6308">
        <w:tc>
          <w:tcPr>
            <w:tcW w:w="3256" w:type="dxa"/>
            <w:vAlign w:val="center"/>
          </w:tcPr>
          <w:p w:rsidR="009D6308" w:rsidRPr="003912F1" w:rsidRDefault="009D6308" w:rsidP="00E95412">
            <w:pPr>
              <w:tabs>
                <w:tab w:val="left" w:pos="540"/>
              </w:tabs>
              <w:ind w:right="104"/>
              <w:jc w:val="center"/>
              <w:rPr>
                <w:i/>
                <w:color w:val="0070C0"/>
                <w:sz w:val="22"/>
                <w:szCs w:val="22"/>
              </w:rPr>
            </w:pPr>
            <w:r w:rsidRPr="003912F1">
              <w:rPr>
                <w:i/>
                <w:color w:val="0070C0"/>
                <w:sz w:val="22"/>
                <w:szCs w:val="22"/>
              </w:rPr>
              <w:t>(nurodyti)</w:t>
            </w:r>
          </w:p>
          <w:p w:rsidR="009D6308" w:rsidRPr="003912F1" w:rsidRDefault="009D6308" w:rsidP="00E95412">
            <w:pPr>
              <w:tabs>
                <w:tab w:val="left" w:pos="540"/>
              </w:tabs>
              <w:ind w:right="104"/>
              <w:jc w:val="center"/>
              <w:rPr>
                <w:i/>
                <w:color w:val="0070C0"/>
                <w:sz w:val="22"/>
                <w:szCs w:val="22"/>
              </w:rPr>
            </w:pPr>
            <w:r w:rsidRPr="003912F1">
              <w:rPr>
                <w:i/>
                <w:color w:val="0070C0"/>
                <w:sz w:val="22"/>
                <w:szCs w:val="22"/>
              </w:rPr>
              <w:t xml:space="preserve">ne </w:t>
            </w:r>
            <w:r>
              <w:rPr>
                <w:i/>
                <w:color w:val="0070C0"/>
                <w:sz w:val="22"/>
                <w:szCs w:val="22"/>
              </w:rPr>
              <w:t>ilgiau kaip per 30</w:t>
            </w:r>
            <w:r w:rsidRPr="003912F1">
              <w:rPr>
                <w:i/>
                <w:color w:val="0070C0"/>
                <w:sz w:val="22"/>
                <w:szCs w:val="22"/>
              </w:rPr>
              <w:t xml:space="preserve"> (</w:t>
            </w:r>
            <w:r>
              <w:rPr>
                <w:i/>
                <w:color w:val="0070C0"/>
                <w:sz w:val="22"/>
                <w:szCs w:val="22"/>
              </w:rPr>
              <w:t>trisdešimt</w:t>
            </w:r>
            <w:r w:rsidRPr="003912F1">
              <w:rPr>
                <w:i/>
                <w:color w:val="0070C0"/>
                <w:sz w:val="22"/>
                <w:szCs w:val="22"/>
              </w:rPr>
              <w:t xml:space="preserve">) </w:t>
            </w:r>
            <w:r>
              <w:rPr>
                <w:i/>
                <w:color w:val="0070C0"/>
                <w:sz w:val="22"/>
                <w:szCs w:val="22"/>
              </w:rPr>
              <w:t>kalendorinių dienų</w:t>
            </w:r>
          </w:p>
        </w:tc>
        <w:tc>
          <w:tcPr>
            <w:tcW w:w="6378" w:type="dxa"/>
            <w:vAlign w:val="center"/>
          </w:tcPr>
          <w:p w:rsidR="009D6308" w:rsidRDefault="009D6308" w:rsidP="00FD357E">
            <w:pPr>
              <w:tabs>
                <w:tab w:val="left" w:pos="540"/>
              </w:tabs>
              <w:ind w:right="104"/>
              <w:jc w:val="center"/>
              <w:rPr>
                <w:i/>
                <w:color w:val="0070C0"/>
                <w:sz w:val="22"/>
                <w:szCs w:val="22"/>
              </w:rPr>
            </w:pPr>
            <w:r w:rsidRPr="00FD357E">
              <w:rPr>
                <w:i/>
                <w:color w:val="0070C0"/>
                <w:sz w:val="22"/>
                <w:szCs w:val="22"/>
              </w:rPr>
              <w:t>(nurodyti „Taip“ arba „Ne“)</w:t>
            </w:r>
          </w:p>
          <w:p w:rsidR="009D6308" w:rsidRPr="003912F1" w:rsidRDefault="009D6308" w:rsidP="00342ED3">
            <w:pPr>
              <w:tabs>
                <w:tab w:val="left" w:pos="540"/>
              </w:tabs>
              <w:ind w:right="104"/>
              <w:jc w:val="center"/>
              <w:rPr>
                <w:i/>
                <w:color w:val="0070C0"/>
                <w:sz w:val="22"/>
                <w:szCs w:val="22"/>
              </w:rPr>
            </w:pPr>
            <w:r>
              <w:rPr>
                <w:i/>
                <w:color w:val="0070C0"/>
                <w:sz w:val="22"/>
                <w:szCs w:val="22"/>
              </w:rPr>
              <w:t>„Taip“ nurodoma, kai</w:t>
            </w:r>
            <w:r w:rsidRPr="00342ED3">
              <w:rPr>
                <w:i/>
                <w:color w:val="0070C0"/>
                <w:sz w:val="22"/>
                <w:szCs w:val="22"/>
              </w:rPr>
              <w:t xml:space="preserve"> tiekėjas turi ir taiko Tiekėjo vadovybės patvirtintą vidaus teisės aktą ar kitą lygiavertį dokumentą, </w:t>
            </w:r>
            <w:bookmarkStart w:id="3" w:name="_Hlk183590762"/>
            <w:r w:rsidRPr="00342ED3">
              <w:rPr>
                <w:i/>
                <w:color w:val="0070C0"/>
                <w:sz w:val="22"/>
                <w:szCs w:val="22"/>
              </w:rPr>
              <w:t>reglamentuojantį</w:t>
            </w:r>
            <w:bookmarkEnd w:id="3"/>
            <w:r w:rsidRPr="00342ED3">
              <w:rPr>
                <w:i/>
                <w:color w:val="0070C0"/>
                <w:sz w:val="22"/>
                <w:szCs w:val="22"/>
              </w:rPr>
              <w:t xml:space="preserve"> tinkamo elgesio ir etikos taisykles, nepriimtino </w:t>
            </w:r>
            <w:r w:rsidRPr="00342ED3">
              <w:rPr>
                <w:i/>
                <w:color w:val="0070C0"/>
                <w:sz w:val="22"/>
                <w:szCs w:val="22"/>
              </w:rPr>
              <w:lastRenderedPageBreak/>
              <w:t>elgesio draudimą</w:t>
            </w:r>
            <w:r>
              <w:rPr>
                <w:i/>
                <w:color w:val="0070C0"/>
                <w:sz w:val="22"/>
                <w:szCs w:val="22"/>
              </w:rPr>
              <w:t xml:space="preserve"> bei</w:t>
            </w:r>
            <w:r w:rsidRPr="00342ED3">
              <w:rPr>
                <w:i/>
                <w:color w:val="0070C0"/>
                <w:sz w:val="22"/>
                <w:szCs w:val="22"/>
              </w:rPr>
              <w:t xml:space="preserve"> pranešimų apie smurtą ir priekabiavimą teikimo ir nagrinėjimo tvarką</w:t>
            </w:r>
          </w:p>
        </w:tc>
      </w:tr>
    </w:tbl>
    <w:p w:rsidR="00C24832" w:rsidRPr="00FF45B2" w:rsidRDefault="00C24832" w:rsidP="00C24832">
      <w:pPr>
        <w:rPr>
          <w:b/>
          <w:sz w:val="22"/>
          <w:szCs w:val="22"/>
        </w:rPr>
      </w:pPr>
    </w:p>
    <w:p w:rsidR="00C24832" w:rsidRPr="00FF45B2" w:rsidRDefault="00C24832" w:rsidP="004265F7">
      <w:pPr>
        <w:jc w:val="both"/>
        <w:rPr>
          <w:b/>
          <w:sz w:val="22"/>
          <w:szCs w:val="22"/>
        </w:rPr>
      </w:pPr>
      <w:r w:rsidRPr="00FF45B2">
        <w:rPr>
          <w:b/>
          <w:sz w:val="22"/>
          <w:szCs w:val="22"/>
        </w:rPr>
        <w:t>Pasiūlyme privalo būti nurodyti (išviešinti) ūkio subjektai, kokiai pirkimo sutarties daliai tiekėjas ketina juos pasitelkti:</w:t>
      </w:r>
    </w:p>
    <w:p w:rsidR="00C24832" w:rsidRPr="00D06E91" w:rsidRDefault="00D06E91" w:rsidP="00C24832">
      <w:pPr>
        <w:jc w:val="right"/>
        <w:rPr>
          <w:i/>
          <w:sz w:val="20"/>
          <w:szCs w:val="20"/>
        </w:rPr>
      </w:pPr>
      <w:r w:rsidRPr="00D06E91">
        <w:rPr>
          <w:i/>
          <w:sz w:val="20"/>
          <w:szCs w:val="20"/>
        </w:rPr>
        <w:t>4</w:t>
      </w:r>
      <w:r w:rsidR="00C24832" w:rsidRPr="00D06E91">
        <w:rPr>
          <w:i/>
          <w:sz w:val="20"/>
          <w:szCs w:val="20"/>
        </w:rPr>
        <w:t xml:space="preserve"> lentelė</w:t>
      </w:r>
    </w:p>
    <w:tbl>
      <w:tblPr>
        <w:tblW w:w="975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9"/>
        <w:gridCol w:w="4366"/>
        <w:gridCol w:w="4677"/>
      </w:tblGrid>
      <w:tr w:rsidR="00C24832" w:rsidRPr="00FF45B2" w:rsidTr="004265F7">
        <w:trPr>
          <w:trHeight w:val="1837"/>
        </w:trPr>
        <w:tc>
          <w:tcPr>
            <w:tcW w:w="709" w:type="dxa"/>
            <w:shd w:val="clear" w:color="auto" w:fill="auto"/>
            <w:vAlign w:val="center"/>
          </w:tcPr>
          <w:p w:rsidR="00C24832" w:rsidRPr="00FF45B2" w:rsidRDefault="00C24832" w:rsidP="00452B01">
            <w:pPr>
              <w:pStyle w:val="Pagrindinistekstas"/>
              <w:spacing w:after="0"/>
              <w:jc w:val="center"/>
              <w:rPr>
                <w:b/>
                <w:sz w:val="22"/>
                <w:szCs w:val="22"/>
              </w:rPr>
            </w:pPr>
            <w:r w:rsidRPr="00FF45B2">
              <w:rPr>
                <w:b/>
                <w:sz w:val="22"/>
                <w:szCs w:val="22"/>
              </w:rPr>
              <w:t>Eil. Nr.</w:t>
            </w:r>
          </w:p>
        </w:tc>
        <w:tc>
          <w:tcPr>
            <w:tcW w:w="4366" w:type="dxa"/>
            <w:shd w:val="clear" w:color="auto" w:fill="auto"/>
            <w:vAlign w:val="center"/>
          </w:tcPr>
          <w:p w:rsidR="00C24832" w:rsidRPr="00FF45B2" w:rsidRDefault="00C24832" w:rsidP="00452B01">
            <w:pPr>
              <w:pStyle w:val="Pagrindinistekstas"/>
              <w:spacing w:after="0"/>
              <w:jc w:val="center"/>
              <w:rPr>
                <w:b/>
                <w:sz w:val="22"/>
                <w:szCs w:val="22"/>
              </w:rPr>
            </w:pPr>
            <w:r w:rsidRPr="00FF45B2">
              <w:rPr>
                <w:b/>
                <w:sz w:val="22"/>
                <w:szCs w:val="22"/>
              </w:rPr>
              <w:t>Ūkio subjekto, pavadinimas, kodas ir adresas</w:t>
            </w:r>
          </w:p>
        </w:tc>
        <w:tc>
          <w:tcPr>
            <w:tcW w:w="4677" w:type="dxa"/>
            <w:shd w:val="clear" w:color="auto" w:fill="auto"/>
            <w:vAlign w:val="center"/>
          </w:tcPr>
          <w:p w:rsidR="00C24832" w:rsidRPr="00FF45B2" w:rsidRDefault="00C24832" w:rsidP="00452B01">
            <w:pPr>
              <w:pStyle w:val="Pagrindinistekstas"/>
              <w:spacing w:after="0"/>
              <w:jc w:val="center"/>
              <w:rPr>
                <w:b/>
                <w:sz w:val="22"/>
                <w:szCs w:val="22"/>
              </w:rPr>
            </w:pPr>
            <w:r w:rsidRPr="00FF45B2">
              <w:rPr>
                <w:b/>
                <w:sz w:val="22"/>
                <w:szCs w:val="22"/>
              </w:rPr>
              <w:t>Nurodomi įsipareigojimai vykdant numatomą su PS sudaryti pirkimo sutartį, šių įsipareigojimų vertės dalis (Eur ar dalis procentais bendroje pasiūlymo kainoje)</w:t>
            </w:r>
          </w:p>
        </w:tc>
      </w:tr>
      <w:tr w:rsidR="00C24832" w:rsidRPr="00FF45B2" w:rsidTr="004265F7">
        <w:tc>
          <w:tcPr>
            <w:tcW w:w="9752" w:type="dxa"/>
            <w:gridSpan w:val="3"/>
            <w:shd w:val="clear" w:color="auto" w:fill="auto"/>
          </w:tcPr>
          <w:p w:rsidR="00C24832" w:rsidRPr="00FF45B2" w:rsidRDefault="00C24832" w:rsidP="00452B01">
            <w:pPr>
              <w:pStyle w:val="Pagrindinistekstas"/>
              <w:spacing w:after="0"/>
              <w:jc w:val="both"/>
              <w:rPr>
                <w:color w:val="000000"/>
                <w:sz w:val="22"/>
                <w:szCs w:val="22"/>
              </w:rPr>
            </w:pPr>
            <w:r w:rsidRPr="00FF45B2">
              <w:rPr>
                <w:color w:val="000000"/>
                <w:sz w:val="22"/>
                <w:szCs w:val="22"/>
              </w:rPr>
              <w:t xml:space="preserve">Ūkio subjektai, kurių pajėgumais tiekėjas </w:t>
            </w:r>
            <w:r w:rsidRPr="00FF45B2">
              <w:rPr>
                <w:color w:val="000000"/>
                <w:sz w:val="22"/>
                <w:szCs w:val="22"/>
                <w:u w:val="single"/>
              </w:rPr>
              <w:t>remiasi, kad atitiktų</w:t>
            </w:r>
            <w:r w:rsidRPr="00FF45B2">
              <w:rPr>
                <w:color w:val="000000"/>
                <w:sz w:val="22"/>
                <w:szCs w:val="22"/>
              </w:rPr>
              <w:t xml:space="preserve"> pirkimo dokumentuose nustatytus </w:t>
            </w:r>
            <w:r w:rsidRPr="00FF45B2">
              <w:rPr>
                <w:color w:val="000000"/>
                <w:sz w:val="22"/>
                <w:szCs w:val="22"/>
                <w:u w:val="single"/>
              </w:rPr>
              <w:t>kvalifikacijos reikalavimus (kai taikoma</w:t>
            </w:r>
            <w:r w:rsidR="002375B5" w:rsidRPr="00FF45B2">
              <w:rPr>
                <w:color w:val="000000"/>
                <w:sz w:val="22"/>
                <w:szCs w:val="22"/>
                <w:u w:val="single"/>
              </w:rPr>
              <w:t xml:space="preserve">, kai </w:t>
            </w:r>
            <w:r w:rsidR="002375B5" w:rsidRPr="00FF45B2">
              <w:rPr>
                <w:iCs/>
                <w:sz w:val="22"/>
                <w:szCs w:val="22"/>
              </w:rPr>
              <w:t>jis (jie) yra žinomas (-i)</w:t>
            </w:r>
            <w:r w:rsidRPr="00FF45B2">
              <w:rPr>
                <w:color w:val="000000"/>
                <w:sz w:val="22"/>
                <w:szCs w:val="22"/>
                <w:u w:val="single"/>
              </w:rPr>
              <w:t>)</w:t>
            </w:r>
          </w:p>
        </w:tc>
      </w:tr>
      <w:tr w:rsidR="00C24832" w:rsidRPr="00FF45B2" w:rsidTr="004265F7">
        <w:tc>
          <w:tcPr>
            <w:tcW w:w="709" w:type="dxa"/>
            <w:shd w:val="clear" w:color="auto" w:fill="auto"/>
          </w:tcPr>
          <w:p w:rsidR="00C24832" w:rsidRPr="00FF45B2" w:rsidRDefault="00C24832" w:rsidP="00452B01">
            <w:pPr>
              <w:pStyle w:val="Pagrindinistekstas"/>
              <w:spacing w:after="0"/>
              <w:jc w:val="right"/>
              <w:rPr>
                <w:color w:val="000000"/>
                <w:sz w:val="22"/>
                <w:szCs w:val="22"/>
              </w:rPr>
            </w:pPr>
          </w:p>
        </w:tc>
        <w:tc>
          <w:tcPr>
            <w:tcW w:w="4366" w:type="dxa"/>
            <w:shd w:val="clear" w:color="auto" w:fill="auto"/>
          </w:tcPr>
          <w:p w:rsidR="00C24832" w:rsidRPr="00FF45B2" w:rsidRDefault="00C24832" w:rsidP="00452B01">
            <w:pPr>
              <w:pStyle w:val="Pagrindinistekstas"/>
              <w:spacing w:after="0"/>
              <w:rPr>
                <w:color w:val="000000"/>
                <w:sz w:val="22"/>
                <w:szCs w:val="22"/>
              </w:rPr>
            </w:pPr>
          </w:p>
        </w:tc>
        <w:tc>
          <w:tcPr>
            <w:tcW w:w="4677" w:type="dxa"/>
            <w:shd w:val="clear" w:color="auto" w:fill="auto"/>
          </w:tcPr>
          <w:p w:rsidR="00C24832" w:rsidRPr="00FF45B2" w:rsidRDefault="00C24832" w:rsidP="00452B01">
            <w:pPr>
              <w:pStyle w:val="Pagrindinistekstas"/>
              <w:spacing w:after="0"/>
              <w:rPr>
                <w:color w:val="000000"/>
                <w:sz w:val="22"/>
                <w:szCs w:val="22"/>
              </w:rPr>
            </w:pPr>
          </w:p>
        </w:tc>
      </w:tr>
      <w:tr w:rsidR="00C24832" w:rsidRPr="00FF45B2" w:rsidTr="004265F7">
        <w:tc>
          <w:tcPr>
            <w:tcW w:w="9752" w:type="dxa"/>
            <w:gridSpan w:val="3"/>
            <w:shd w:val="clear" w:color="auto" w:fill="auto"/>
          </w:tcPr>
          <w:p w:rsidR="00C24832" w:rsidRPr="00FF45B2" w:rsidRDefault="00C24832" w:rsidP="00452B01">
            <w:pPr>
              <w:pStyle w:val="Pagrindinistekstas"/>
              <w:spacing w:after="0"/>
              <w:jc w:val="both"/>
              <w:rPr>
                <w:color w:val="000000"/>
                <w:sz w:val="22"/>
                <w:szCs w:val="22"/>
              </w:rPr>
            </w:pPr>
            <w:r w:rsidRPr="00FF45B2">
              <w:rPr>
                <w:color w:val="000000"/>
                <w:sz w:val="22"/>
                <w:szCs w:val="22"/>
              </w:rPr>
              <w:t xml:space="preserve">Ūkio subjektai, kurių pajėgumais tiekėjas </w:t>
            </w:r>
            <w:r w:rsidRPr="00FF45B2">
              <w:rPr>
                <w:color w:val="000000"/>
                <w:sz w:val="22"/>
                <w:szCs w:val="22"/>
                <w:u w:val="single"/>
              </w:rPr>
              <w:t>nesiremia</w:t>
            </w:r>
            <w:r w:rsidRPr="00FF45B2">
              <w:rPr>
                <w:color w:val="000000"/>
                <w:sz w:val="22"/>
                <w:szCs w:val="22"/>
              </w:rPr>
              <w:t>, kad atitiktų kvalifikacijos reikalavimus (</w:t>
            </w:r>
            <w:r w:rsidRPr="00FF45B2">
              <w:rPr>
                <w:color w:val="000000"/>
                <w:sz w:val="22"/>
                <w:szCs w:val="22"/>
                <w:u w:val="single"/>
              </w:rPr>
              <w:t>subtiekėjai, subteikėjai ar subrangovai</w:t>
            </w:r>
            <w:r w:rsidRPr="00FF45B2">
              <w:rPr>
                <w:color w:val="000000"/>
                <w:sz w:val="22"/>
                <w:szCs w:val="22"/>
              </w:rPr>
              <w:t>)</w:t>
            </w:r>
            <w:r w:rsidR="002375B5" w:rsidRPr="00FF45B2">
              <w:rPr>
                <w:color w:val="000000"/>
                <w:sz w:val="22"/>
                <w:szCs w:val="22"/>
              </w:rPr>
              <w:t xml:space="preserve">, kai </w:t>
            </w:r>
            <w:r w:rsidR="002375B5" w:rsidRPr="00FF45B2">
              <w:rPr>
                <w:iCs/>
                <w:sz w:val="22"/>
                <w:szCs w:val="22"/>
              </w:rPr>
              <w:t>jis (jie) yra žinomas (-i)</w:t>
            </w:r>
          </w:p>
        </w:tc>
      </w:tr>
      <w:tr w:rsidR="00C24832" w:rsidRPr="00FF45B2" w:rsidTr="004265F7">
        <w:tc>
          <w:tcPr>
            <w:tcW w:w="709" w:type="dxa"/>
            <w:shd w:val="clear" w:color="auto" w:fill="auto"/>
          </w:tcPr>
          <w:p w:rsidR="00C24832" w:rsidRPr="00FF45B2" w:rsidRDefault="00C24832" w:rsidP="00452B01">
            <w:pPr>
              <w:pStyle w:val="Pagrindinistekstas"/>
              <w:spacing w:after="0"/>
              <w:jc w:val="right"/>
              <w:rPr>
                <w:color w:val="000000"/>
                <w:sz w:val="22"/>
                <w:szCs w:val="22"/>
              </w:rPr>
            </w:pPr>
          </w:p>
        </w:tc>
        <w:tc>
          <w:tcPr>
            <w:tcW w:w="4366" w:type="dxa"/>
            <w:shd w:val="clear" w:color="auto" w:fill="auto"/>
          </w:tcPr>
          <w:p w:rsidR="00C24832" w:rsidRPr="00FF45B2" w:rsidRDefault="00C24832" w:rsidP="00452B01">
            <w:pPr>
              <w:pStyle w:val="Pagrindinistekstas"/>
              <w:spacing w:after="0"/>
              <w:rPr>
                <w:color w:val="000000"/>
                <w:sz w:val="22"/>
                <w:szCs w:val="22"/>
              </w:rPr>
            </w:pPr>
          </w:p>
        </w:tc>
        <w:tc>
          <w:tcPr>
            <w:tcW w:w="4677" w:type="dxa"/>
            <w:shd w:val="clear" w:color="auto" w:fill="auto"/>
          </w:tcPr>
          <w:p w:rsidR="00C24832" w:rsidRPr="00FF45B2" w:rsidRDefault="00C24832" w:rsidP="00452B01">
            <w:pPr>
              <w:pStyle w:val="Pagrindinistekstas"/>
              <w:spacing w:after="0"/>
              <w:rPr>
                <w:color w:val="000000"/>
                <w:sz w:val="22"/>
                <w:szCs w:val="22"/>
              </w:rPr>
            </w:pPr>
          </w:p>
        </w:tc>
      </w:tr>
      <w:tr w:rsidR="00C24832" w:rsidRPr="00FF45B2" w:rsidTr="004265F7">
        <w:tc>
          <w:tcPr>
            <w:tcW w:w="9752" w:type="dxa"/>
            <w:gridSpan w:val="3"/>
            <w:shd w:val="clear" w:color="auto" w:fill="auto"/>
          </w:tcPr>
          <w:p w:rsidR="00C24832" w:rsidRPr="00FF45B2" w:rsidRDefault="00C24832" w:rsidP="00452B01">
            <w:pPr>
              <w:pStyle w:val="Pagrindinistekstas"/>
              <w:spacing w:after="0"/>
              <w:jc w:val="both"/>
              <w:rPr>
                <w:color w:val="000000"/>
                <w:sz w:val="22"/>
                <w:szCs w:val="22"/>
              </w:rPr>
            </w:pPr>
            <w:r w:rsidRPr="00FF45B2">
              <w:rPr>
                <w:color w:val="000000"/>
                <w:sz w:val="22"/>
                <w:szCs w:val="22"/>
                <w:u w:val="single"/>
              </w:rPr>
              <w:t>Kvazisubtiekėjai</w:t>
            </w:r>
            <w:r w:rsidRPr="00FF45B2">
              <w:rPr>
                <w:color w:val="000000"/>
                <w:sz w:val="22"/>
                <w:szCs w:val="22"/>
              </w:rPr>
              <w:t xml:space="preserve">, fiziniai asmenys (specialistus), kurių kvalifikacija tiekėjas remiasi, kad atitiktų kvalifikacijos reikalavimą, ir pasiūlymo teikimo metu dar nėra tiekėjo, ūkio subjekto, kurio pajėgumais tiekėjas remiasi, darbuotojas, </w:t>
            </w:r>
            <w:r w:rsidRPr="00FF45B2">
              <w:rPr>
                <w:color w:val="000000"/>
                <w:sz w:val="22"/>
                <w:szCs w:val="22"/>
                <w:u w:val="single"/>
              </w:rPr>
              <w:t>tačiau jį ketinama įdarbinti</w:t>
            </w:r>
            <w:r w:rsidRPr="00FF45B2">
              <w:rPr>
                <w:color w:val="000000"/>
                <w:sz w:val="22"/>
                <w:szCs w:val="22"/>
              </w:rPr>
              <w:t>, jei pasiūlymas bus pripažintas laimėjusiu</w:t>
            </w:r>
          </w:p>
        </w:tc>
      </w:tr>
      <w:tr w:rsidR="00C24832" w:rsidRPr="00FF45B2" w:rsidTr="004265F7">
        <w:tc>
          <w:tcPr>
            <w:tcW w:w="709" w:type="dxa"/>
            <w:shd w:val="clear" w:color="auto" w:fill="auto"/>
          </w:tcPr>
          <w:p w:rsidR="00C24832" w:rsidRPr="00FF45B2" w:rsidRDefault="00C24832" w:rsidP="00452B01">
            <w:pPr>
              <w:pStyle w:val="Pagrindinistekstas"/>
              <w:spacing w:after="0"/>
              <w:jc w:val="right"/>
              <w:rPr>
                <w:color w:val="000000"/>
                <w:sz w:val="22"/>
                <w:szCs w:val="22"/>
              </w:rPr>
            </w:pPr>
          </w:p>
        </w:tc>
        <w:tc>
          <w:tcPr>
            <w:tcW w:w="4366" w:type="dxa"/>
            <w:shd w:val="clear" w:color="auto" w:fill="auto"/>
          </w:tcPr>
          <w:p w:rsidR="00C24832" w:rsidRPr="00FF45B2" w:rsidRDefault="00C24832" w:rsidP="00452B01">
            <w:pPr>
              <w:pStyle w:val="Pagrindinistekstas"/>
              <w:spacing w:after="0"/>
              <w:rPr>
                <w:color w:val="000000"/>
                <w:sz w:val="22"/>
                <w:szCs w:val="22"/>
              </w:rPr>
            </w:pPr>
          </w:p>
        </w:tc>
        <w:tc>
          <w:tcPr>
            <w:tcW w:w="4677" w:type="dxa"/>
            <w:shd w:val="clear" w:color="auto" w:fill="auto"/>
          </w:tcPr>
          <w:p w:rsidR="00C24832" w:rsidRPr="00FF45B2" w:rsidRDefault="00C24832" w:rsidP="00452B01">
            <w:pPr>
              <w:pStyle w:val="Pagrindinistekstas"/>
              <w:spacing w:after="0"/>
              <w:rPr>
                <w:color w:val="000000"/>
                <w:sz w:val="22"/>
                <w:szCs w:val="22"/>
              </w:rPr>
            </w:pPr>
          </w:p>
        </w:tc>
      </w:tr>
      <w:tr w:rsidR="00C24832" w:rsidRPr="00FF45B2" w:rsidTr="004265F7">
        <w:tc>
          <w:tcPr>
            <w:tcW w:w="9752" w:type="dxa"/>
            <w:gridSpan w:val="3"/>
            <w:shd w:val="clear" w:color="auto" w:fill="auto"/>
          </w:tcPr>
          <w:p w:rsidR="00C24832" w:rsidRPr="00FF45B2" w:rsidRDefault="00C24832" w:rsidP="00452B01">
            <w:pPr>
              <w:pStyle w:val="Pagrindinistekstas"/>
              <w:spacing w:after="0"/>
              <w:jc w:val="both"/>
              <w:rPr>
                <w:color w:val="000000"/>
                <w:sz w:val="22"/>
                <w:szCs w:val="22"/>
              </w:rPr>
            </w:pPr>
            <w:r w:rsidRPr="00FF45B2">
              <w:rPr>
                <w:color w:val="000000"/>
                <w:sz w:val="22"/>
                <w:szCs w:val="22"/>
                <w:u w:val="single"/>
              </w:rPr>
              <w:t>Tretieji asmenys</w:t>
            </w:r>
            <w:r w:rsidRPr="00FF45B2">
              <w:rPr>
                <w:color w:val="000000"/>
                <w:sz w:val="22"/>
                <w:szCs w:val="22"/>
              </w:rPr>
              <w:t xml:space="preserve"> tais atvejais, kai tiekėjas naudojasi (naudosis) trečiųjų asmenų, kurie tiesiogiai aktyviai, savo veiksmais neprisidės prie perkančiojo subjekto poreikio įsigyti pirkimo objektą tenkinimo</w:t>
            </w:r>
          </w:p>
        </w:tc>
      </w:tr>
      <w:tr w:rsidR="00C24832" w:rsidRPr="00FF45B2" w:rsidTr="004265F7">
        <w:tc>
          <w:tcPr>
            <w:tcW w:w="709" w:type="dxa"/>
            <w:shd w:val="clear" w:color="auto" w:fill="auto"/>
          </w:tcPr>
          <w:p w:rsidR="00C24832" w:rsidRPr="00FF45B2" w:rsidRDefault="00C24832" w:rsidP="00452B01">
            <w:pPr>
              <w:pStyle w:val="Pagrindinistekstas"/>
              <w:spacing w:after="0"/>
              <w:jc w:val="right"/>
              <w:rPr>
                <w:color w:val="000000"/>
                <w:sz w:val="22"/>
                <w:szCs w:val="22"/>
              </w:rPr>
            </w:pPr>
          </w:p>
        </w:tc>
        <w:tc>
          <w:tcPr>
            <w:tcW w:w="4366" w:type="dxa"/>
            <w:shd w:val="clear" w:color="auto" w:fill="auto"/>
          </w:tcPr>
          <w:p w:rsidR="00C24832" w:rsidRPr="00FF45B2" w:rsidRDefault="00C24832" w:rsidP="00452B01">
            <w:pPr>
              <w:pStyle w:val="Pagrindinistekstas"/>
              <w:spacing w:after="0"/>
              <w:rPr>
                <w:color w:val="000000"/>
                <w:sz w:val="22"/>
                <w:szCs w:val="22"/>
              </w:rPr>
            </w:pPr>
          </w:p>
        </w:tc>
        <w:tc>
          <w:tcPr>
            <w:tcW w:w="4677" w:type="dxa"/>
            <w:shd w:val="clear" w:color="auto" w:fill="auto"/>
          </w:tcPr>
          <w:p w:rsidR="00C24832" w:rsidRPr="00FF45B2" w:rsidRDefault="00C24832" w:rsidP="00452B01">
            <w:pPr>
              <w:pStyle w:val="Pagrindinistekstas"/>
              <w:spacing w:after="0"/>
              <w:rPr>
                <w:color w:val="000000"/>
                <w:sz w:val="22"/>
                <w:szCs w:val="22"/>
              </w:rPr>
            </w:pPr>
          </w:p>
        </w:tc>
      </w:tr>
    </w:tbl>
    <w:p w:rsidR="004265F7" w:rsidRPr="00FF45B2" w:rsidRDefault="00C24832" w:rsidP="00C24832">
      <w:pPr>
        <w:jc w:val="both"/>
        <w:rPr>
          <w:bCs/>
          <w:i/>
          <w:color w:val="000000"/>
          <w:sz w:val="20"/>
          <w:szCs w:val="20"/>
          <w:lang w:eastAsia="en-US"/>
        </w:rPr>
      </w:pPr>
      <w:r w:rsidRPr="00FF45B2">
        <w:rPr>
          <w:bCs/>
          <w:i/>
          <w:color w:val="000000"/>
          <w:sz w:val="20"/>
          <w:szCs w:val="20"/>
          <w:lang w:eastAsia="en-US"/>
        </w:rPr>
        <w:t>Pastabos:</w:t>
      </w:r>
    </w:p>
    <w:p w:rsidR="00C24832" w:rsidRPr="00FF45B2" w:rsidRDefault="004265F7" w:rsidP="00C24832">
      <w:pPr>
        <w:jc w:val="both"/>
        <w:rPr>
          <w:bCs/>
          <w:i/>
          <w:color w:val="000000"/>
          <w:sz w:val="20"/>
          <w:szCs w:val="20"/>
          <w:lang w:eastAsia="en-US"/>
        </w:rPr>
      </w:pPr>
      <w:r w:rsidRPr="00FF45B2">
        <w:rPr>
          <w:bCs/>
          <w:i/>
          <w:color w:val="000000"/>
          <w:sz w:val="20"/>
          <w:szCs w:val="20"/>
          <w:lang w:eastAsia="en-US"/>
        </w:rPr>
        <w:t xml:space="preserve">1) </w:t>
      </w:r>
      <w:r w:rsidR="00C24832" w:rsidRPr="00FF45B2">
        <w:rPr>
          <w:bCs/>
          <w:i/>
          <w:color w:val="000000"/>
          <w:sz w:val="20"/>
          <w:szCs w:val="20"/>
          <w:lang w:eastAsia="en-US"/>
        </w:rPr>
        <w:t>pildyti tuomet, jei Tiekėjas ketina juos pasitelkti.</w:t>
      </w:r>
    </w:p>
    <w:p w:rsidR="002375B5" w:rsidRPr="00FF45B2" w:rsidRDefault="004265F7" w:rsidP="00C24832">
      <w:pPr>
        <w:jc w:val="both"/>
        <w:rPr>
          <w:bCs/>
          <w:i/>
          <w:color w:val="000000"/>
          <w:sz w:val="20"/>
          <w:szCs w:val="20"/>
          <w:lang w:eastAsia="en-US"/>
        </w:rPr>
      </w:pPr>
      <w:r w:rsidRPr="00FF45B2">
        <w:rPr>
          <w:bCs/>
          <w:i/>
          <w:color w:val="000000"/>
          <w:sz w:val="20"/>
          <w:szCs w:val="20"/>
          <w:lang w:eastAsia="en-US"/>
        </w:rPr>
        <w:t>2) jei Prekių pristatymui numatyta pasitelkti siuntų tarnybą ar pan., ji turi būti „išviešinta“ kaip subtiekėjas.</w:t>
      </w:r>
    </w:p>
    <w:p w:rsidR="008E2BCA" w:rsidRDefault="008E2BCA" w:rsidP="00C24832">
      <w:pPr>
        <w:jc w:val="both"/>
      </w:pPr>
    </w:p>
    <w:p w:rsidR="00C24832" w:rsidRPr="00FF45B2" w:rsidRDefault="002375B5" w:rsidP="00C24832">
      <w:pPr>
        <w:jc w:val="both"/>
        <w:rPr>
          <w:sz w:val="22"/>
          <w:szCs w:val="22"/>
        </w:rPr>
      </w:pPr>
      <w:r w:rsidRPr="00FF45B2">
        <w:rPr>
          <w:sz w:val="22"/>
          <w:szCs w:val="22"/>
        </w:rPr>
        <w:t xml:space="preserve">Atkreipiame tiekėjų dėmesį, kad </w:t>
      </w:r>
      <w:r w:rsidR="004265F7" w:rsidRPr="00FF45B2">
        <w:rPr>
          <w:sz w:val="22"/>
          <w:szCs w:val="22"/>
        </w:rPr>
        <w:t>toliau nurodytoje l</w:t>
      </w:r>
      <w:r w:rsidRPr="00FF45B2">
        <w:rPr>
          <w:sz w:val="22"/>
          <w:szCs w:val="22"/>
        </w:rPr>
        <w:t xml:space="preserve">entelėje nurodyta </w:t>
      </w:r>
      <w:r w:rsidR="00412584" w:rsidRPr="00FF45B2">
        <w:rPr>
          <w:sz w:val="22"/>
          <w:szCs w:val="22"/>
        </w:rPr>
        <w:t>p</w:t>
      </w:r>
      <w:r w:rsidRPr="00FF45B2">
        <w:rPr>
          <w:sz w:val="22"/>
          <w:szCs w:val="22"/>
        </w:rPr>
        <w:t>asiūlymuose pateikiama informacija bus viešinama vadovaujantis viešuosius pirkimus reglamentuojančių teisės aktų nuostatomis bei Viešųjų pirkimų tarnybos bei teismų formuojama praktika.</w:t>
      </w:r>
    </w:p>
    <w:p w:rsidR="004265F7" w:rsidRDefault="004265F7" w:rsidP="00C24832">
      <w:pPr>
        <w:jc w:val="both"/>
      </w:pPr>
    </w:p>
    <w:p w:rsidR="004265F7" w:rsidRPr="00D06E91" w:rsidRDefault="00D06E91" w:rsidP="004265F7">
      <w:pPr>
        <w:jc w:val="right"/>
        <w:rPr>
          <w:i/>
          <w:sz w:val="22"/>
          <w:szCs w:val="22"/>
        </w:rPr>
      </w:pPr>
      <w:r w:rsidRPr="00D06E91">
        <w:rPr>
          <w:i/>
          <w:sz w:val="22"/>
          <w:szCs w:val="22"/>
        </w:rPr>
        <w:t>5</w:t>
      </w:r>
      <w:r w:rsidR="004265F7" w:rsidRPr="00D06E91">
        <w:rPr>
          <w:i/>
          <w:sz w:val="22"/>
          <w:szCs w:val="22"/>
        </w:rPr>
        <w:t xml:space="preserve"> lentelė</w:t>
      </w:r>
    </w:p>
    <w:tbl>
      <w:tblPr>
        <w:tblW w:w="988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70"/>
        <w:gridCol w:w="3969"/>
        <w:gridCol w:w="5245"/>
      </w:tblGrid>
      <w:tr w:rsidR="002375B5" w:rsidRPr="00FF45B2" w:rsidTr="001F4F87">
        <w:trPr>
          <w:trHeight w:val="232"/>
        </w:trPr>
        <w:tc>
          <w:tcPr>
            <w:tcW w:w="670" w:type="dxa"/>
            <w:vAlign w:val="center"/>
          </w:tcPr>
          <w:p w:rsidR="002375B5" w:rsidRPr="00FF45B2" w:rsidRDefault="002375B5" w:rsidP="00412584">
            <w:pPr>
              <w:autoSpaceDE w:val="0"/>
              <w:autoSpaceDN w:val="0"/>
              <w:adjustRightInd w:val="0"/>
              <w:jc w:val="center"/>
              <w:rPr>
                <w:color w:val="000000"/>
                <w:sz w:val="22"/>
                <w:szCs w:val="22"/>
                <w:lang w:eastAsia="en-US"/>
              </w:rPr>
            </w:pPr>
            <w:r w:rsidRPr="00FF45B2">
              <w:rPr>
                <w:b/>
                <w:bCs/>
                <w:color w:val="000000"/>
                <w:sz w:val="22"/>
                <w:szCs w:val="22"/>
                <w:lang w:eastAsia="en-US"/>
              </w:rPr>
              <w:t>Eil. Nr.</w:t>
            </w:r>
          </w:p>
        </w:tc>
        <w:tc>
          <w:tcPr>
            <w:tcW w:w="3969" w:type="dxa"/>
            <w:vAlign w:val="center"/>
          </w:tcPr>
          <w:p w:rsidR="002375B5" w:rsidRPr="00FF45B2" w:rsidRDefault="002375B5" w:rsidP="00412584">
            <w:pPr>
              <w:autoSpaceDE w:val="0"/>
              <w:autoSpaceDN w:val="0"/>
              <w:adjustRightInd w:val="0"/>
              <w:jc w:val="center"/>
              <w:rPr>
                <w:color w:val="000000"/>
                <w:sz w:val="22"/>
                <w:szCs w:val="22"/>
                <w:lang w:eastAsia="en-US"/>
              </w:rPr>
            </w:pPr>
            <w:r w:rsidRPr="00FF45B2">
              <w:rPr>
                <w:b/>
                <w:bCs/>
                <w:color w:val="000000"/>
                <w:sz w:val="22"/>
                <w:szCs w:val="22"/>
                <w:lang w:eastAsia="en-US"/>
              </w:rPr>
              <w:t>Užpildytos formos ir kita pateikiama informacija</w:t>
            </w:r>
          </w:p>
        </w:tc>
        <w:tc>
          <w:tcPr>
            <w:tcW w:w="5245" w:type="dxa"/>
            <w:vAlign w:val="center"/>
          </w:tcPr>
          <w:p w:rsidR="002375B5" w:rsidRPr="00FF45B2" w:rsidRDefault="002375B5" w:rsidP="00412584">
            <w:pPr>
              <w:autoSpaceDE w:val="0"/>
              <w:autoSpaceDN w:val="0"/>
              <w:adjustRightInd w:val="0"/>
              <w:jc w:val="center"/>
              <w:rPr>
                <w:color w:val="000000"/>
                <w:sz w:val="22"/>
                <w:szCs w:val="22"/>
                <w:lang w:eastAsia="en-US"/>
              </w:rPr>
            </w:pPr>
            <w:r w:rsidRPr="00FF45B2">
              <w:rPr>
                <w:b/>
                <w:bCs/>
                <w:color w:val="000000"/>
                <w:sz w:val="22"/>
                <w:szCs w:val="22"/>
                <w:lang w:eastAsia="en-US"/>
              </w:rPr>
              <w:t>Viešinimo pagrindas</w:t>
            </w:r>
          </w:p>
        </w:tc>
      </w:tr>
      <w:tr w:rsidR="002375B5" w:rsidRPr="00FF45B2" w:rsidTr="001F4F87">
        <w:trPr>
          <w:trHeight w:val="105"/>
        </w:trPr>
        <w:tc>
          <w:tcPr>
            <w:tcW w:w="670" w:type="dxa"/>
          </w:tcPr>
          <w:p w:rsidR="002375B5" w:rsidRPr="00FF45B2" w:rsidRDefault="002375B5" w:rsidP="00412584">
            <w:pPr>
              <w:autoSpaceDE w:val="0"/>
              <w:autoSpaceDN w:val="0"/>
              <w:adjustRightInd w:val="0"/>
              <w:jc w:val="right"/>
              <w:rPr>
                <w:color w:val="000000"/>
                <w:sz w:val="22"/>
                <w:szCs w:val="22"/>
                <w:lang w:eastAsia="en-US"/>
              </w:rPr>
            </w:pPr>
            <w:r w:rsidRPr="00FF45B2">
              <w:rPr>
                <w:color w:val="000000"/>
                <w:sz w:val="22"/>
                <w:szCs w:val="22"/>
                <w:lang w:eastAsia="en-US"/>
              </w:rPr>
              <w:t>1.</w:t>
            </w:r>
          </w:p>
        </w:tc>
        <w:tc>
          <w:tcPr>
            <w:tcW w:w="3969" w:type="dxa"/>
            <w:vAlign w:val="center"/>
          </w:tcPr>
          <w:p w:rsidR="002375B5" w:rsidRPr="00FF45B2" w:rsidRDefault="002375B5" w:rsidP="009537B4">
            <w:pPr>
              <w:autoSpaceDE w:val="0"/>
              <w:autoSpaceDN w:val="0"/>
              <w:adjustRightInd w:val="0"/>
              <w:rPr>
                <w:color w:val="000000"/>
                <w:sz w:val="22"/>
                <w:szCs w:val="22"/>
                <w:lang w:eastAsia="en-US"/>
              </w:rPr>
            </w:pPr>
            <w:r w:rsidRPr="00FF45B2">
              <w:rPr>
                <w:color w:val="000000"/>
                <w:sz w:val="22"/>
                <w:szCs w:val="22"/>
                <w:lang w:eastAsia="en-US"/>
              </w:rPr>
              <w:t>Pasiūlymo forma (be priedų)</w:t>
            </w:r>
          </w:p>
        </w:tc>
        <w:tc>
          <w:tcPr>
            <w:tcW w:w="5245" w:type="dxa"/>
          </w:tcPr>
          <w:p w:rsidR="002375B5" w:rsidRPr="00FF45B2" w:rsidRDefault="002375B5" w:rsidP="00412584">
            <w:pPr>
              <w:autoSpaceDE w:val="0"/>
              <w:autoSpaceDN w:val="0"/>
              <w:adjustRightInd w:val="0"/>
              <w:jc w:val="both"/>
              <w:rPr>
                <w:color w:val="000000"/>
                <w:sz w:val="22"/>
                <w:szCs w:val="22"/>
                <w:lang w:eastAsia="en-US"/>
              </w:rPr>
            </w:pPr>
            <w:r w:rsidRPr="00FF45B2">
              <w:rPr>
                <w:bCs/>
                <w:color w:val="000000"/>
                <w:sz w:val="22"/>
                <w:szCs w:val="22"/>
                <w:lang w:eastAsia="en-US"/>
              </w:rPr>
              <w:t xml:space="preserve">Viešinama </w:t>
            </w:r>
            <w:r w:rsidRPr="00FF45B2">
              <w:rPr>
                <w:color w:val="000000"/>
                <w:sz w:val="22"/>
                <w:szCs w:val="22"/>
                <w:lang w:eastAsia="en-US"/>
              </w:rPr>
              <w:t>vadovaujantis PĮ 32 straipsnio 2 dalimi</w:t>
            </w:r>
          </w:p>
        </w:tc>
      </w:tr>
      <w:tr w:rsidR="002375B5" w:rsidRPr="00FF45B2" w:rsidTr="001F4F87">
        <w:trPr>
          <w:trHeight w:val="361"/>
        </w:trPr>
        <w:tc>
          <w:tcPr>
            <w:tcW w:w="670" w:type="dxa"/>
          </w:tcPr>
          <w:p w:rsidR="002375B5" w:rsidRPr="00FF45B2" w:rsidRDefault="008E2BCA" w:rsidP="00412584">
            <w:pPr>
              <w:autoSpaceDE w:val="0"/>
              <w:autoSpaceDN w:val="0"/>
              <w:adjustRightInd w:val="0"/>
              <w:jc w:val="right"/>
              <w:rPr>
                <w:color w:val="000000"/>
                <w:sz w:val="22"/>
                <w:szCs w:val="22"/>
                <w:lang w:eastAsia="en-US"/>
              </w:rPr>
            </w:pPr>
            <w:r w:rsidRPr="00FF45B2">
              <w:rPr>
                <w:color w:val="000000"/>
                <w:sz w:val="22"/>
                <w:szCs w:val="22"/>
                <w:lang w:eastAsia="en-US"/>
              </w:rPr>
              <w:t>2</w:t>
            </w:r>
            <w:r w:rsidR="002375B5" w:rsidRPr="00FF45B2">
              <w:rPr>
                <w:color w:val="000000"/>
                <w:sz w:val="22"/>
                <w:szCs w:val="22"/>
                <w:lang w:eastAsia="en-US"/>
              </w:rPr>
              <w:t>.</w:t>
            </w:r>
          </w:p>
        </w:tc>
        <w:tc>
          <w:tcPr>
            <w:tcW w:w="3969" w:type="dxa"/>
            <w:vAlign w:val="center"/>
          </w:tcPr>
          <w:p w:rsidR="002375B5" w:rsidRPr="00FF45B2" w:rsidRDefault="002375B5" w:rsidP="009537B4">
            <w:pPr>
              <w:autoSpaceDE w:val="0"/>
              <w:autoSpaceDN w:val="0"/>
              <w:adjustRightInd w:val="0"/>
              <w:rPr>
                <w:color w:val="000000"/>
                <w:sz w:val="22"/>
                <w:szCs w:val="22"/>
                <w:lang w:eastAsia="en-US"/>
              </w:rPr>
            </w:pPr>
            <w:r w:rsidRPr="00FF45B2">
              <w:rPr>
                <w:color w:val="000000"/>
                <w:sz w:val="22"/>
                <w:szCs w:val="22"/>
                <w:lang w:eastAsia="en-US"/>
              </w:rPr>
              <w:t>Tiekėjo rekvizitai ir kita informacija</w:t>
            </w:r>
          </w:p>
        </w:tc>
        <w:tc>
          <w:tcPr>
            <w:tcW w:w="5245" w:type="dxa"/>
          </w:tcPr>
          <w:p w:rsidR="002375B5" w:rsidRPr="00FF45B2" w:rsidRDefault="002375B5" w:rsidP="00412584">
            <w:pPr>
              <w:autoSpaceDE w:val="0"/>
              <w:autoSpaceDN w:val="0"/>
              <w:adjustRightInd w:val="0"/>
              <w:jc w:val="both"/>
              <w:rPr>
                <w:color w:val="000000"/>
                <w:sz w:val="22"/>
                <w:szCs w:val="22"/>
                <w:lang w:eastAsia="en-US"/>
              </w:rPr>
            </w:pPr>
            <w:r w:rsidRPr="00FF45B2">
              <w:rPr>
                <w:bCs/>
                <w:color w:val="000000"/>
                <w:sz w:val="22"/>
                <w:szCs w:val="22"/>
                <w:lang w:eastAsia="en-US"/>
              </w:rPr>
              <w:t xml:space="preserve">Viešinama </w:t>
            </w:r>
            <w:r w:rsidRPr="00FF45B2">
              <w:rPr>
                <w:color w:val="000000"/>
                <w:sz w:val="22"/>
                <w:szCs w:val="22"/>
                <w:lang w:eastAsia="en-US"/>
              </w:rPr>
              <w:t>vadovaujantis PĮ 32 straipsnio 2 dalimi, išskyrus informaciją, kurios atskleidimas negalimas pagal Asmens duomenų teisinės apsaugos įstatymą</w:t>
            </w:r>
          </w:p>
        </w:tc>
      </w:tr>
      <w:tr w:rsidR="002375B5" w:rsidRPr="00FF45B2" w:rsidTr="001F4F87">
        <w:trPr>
          <w:trHeight w:val="362"/>
        </w:trPr>
        <w:tc>
          <w:tcPr>
            <w:tcW w:w="670" w:type="dxa"/>
          </w:tcPr>
          <w:p w:rsidR="002375B5" w:rsidRPr="00FF45B2" w:rsidRDefault="008E2BCA" w:rsidP="00412584">
            <w:pPr>
              <w:autoSpaceDE w:val="0"/>
              <w:autoSpaceDN w:val="0"/>
              <w:adjustRightInd w:val="0"/>
              <w:jc w:val="right"/>
              <w:rPr>
                <w:color w:val="000000"/>
                <w:sz w:val="22"/>
                <w:szCs w:val="22"/>
                <w:lang w:eastAsia="en-US"/>
              </w:rPr>
            </w:pPr>
            <w:r w:rsidRPr="00FF45B2">
              <w:rPr>
                <w:color w:val="000000"/>
                <w:sz w:val="22"/>
                <w:szCs w:val="22"/>
                <w:lang w:eastAsia="en-US"/>
              </w:rPr>
              <w:t>3</w:t>
            </w:r>
            <w:r w:rsidR="002375B5" w:rsidRPr="00FF45B2">
              <w:rPr>
                <w:color w:val="000000"/>
                <w:sz w:val="22"/>
                <w:szCs w:val="22"/>
                <w:lang w:eastAsia="en-US"/>
              </w:rPr>
              <w:t>.</w:t>
            </w:r>
          </w:p>
        </w:tc>
        <w:tc>
          <w:tcPr>
            <w:tcW w:w="3969" w:type="dxa"/>
            <w:vAlign w:val="center"/>
          </w:tcPr>
          <w:p w:rsidR="002375B5" w:rsidRPr="00FF45B2" w:rsidRDefault="002375B5" w:rsidP="009537B4">
            <w:pPr>
              <w:autoSpaceDE w:val="0"/>
              <w:autoSpaceDN w:val="0"/>
              <w:adjustRightInd w:val="0"/>
              <w:rPr>
                <w:color w:val="000000"/>
                <w:sz w:val="22"/>
                <w:szCs w:val="22"/>
                <w:lang w:eastAsia="en-US"/>
              </w:rPr>
            </w:pPr>
            <w:r w:rsidRPr="00FF45B2">
              <w:rPr>
                <w:color w:val="000000"/>
                <w:sz w:val="22"/>
                <w:szCs w:val="22"/>
                <w:lang w:eastAsia="en-US"/>
              </w:rPr>
              <w:t xml:space="preserve">Prekių </w:t>
            </w:r>
            <w:r w:rsidR="008E2BCA" w:rsidRPr="00FF45B2">
              <w:rPr>
                <w:color w:val="000000"/>
                <w:sz w:val="22"/>
                <w:szCs w:val="22"/>
                <w:lang w:eastAsia="en-US"/>
              </w:rPr>
              <w:t>kaina/</w:t>
            </w:r>
            <w:r w:rsidRPr="00FF45B2">
              <w:rPr>
                <w:color w:val="000000"/>
                <w:sz w:val="22"/>
                <w:szCs w:val="22"/>
                <w:lang w:eastAsia="en-US"/>
              </w:rPr>
              <w:t>įkainiai</w:t>
            </w:r>
          </w:p>
        </w:tc>
        <w:tc>
          <w:tcPr>
            <w:tcW w:w="5245" w:type="dxa"/>
          </w:tcPr>
          <w:p w:rsidR="002375B5" w:rsidRPr="00FF45B2" w:rsidRDefault="002375B5" w:rsidP="00412584">
            <w:pPr>
              <w:autoSpaceDE w:val="0"/>
              <w:autoSpaceDN w:val="0"/>
              <w:adjustRightInd w:val="0"/>
              <w:jc w:val="both"/>
              <w:rPr>
                <w:color w:val="000000"/>
                <w:sz w:val="22"/>
                <w:szCs w:val="22"/>
                <w:lang w:eastAsia="en-US"/>
              </w:rPr>
            </w:pPr>
            <w:r w:rsidRPr="00FF45B2">
              <w:rPr>
                <w:bCs/>
                <w:color w:val="000000"/>
                <w:sz w:val="22"/>
                <w:szCs w:val="22"/>
                <w:lang w:eastAsia="en-US"/>
              </w:rPr>
              <w:t xml:space="preserve">Viešinama </w:t>
            </w:r>
            <w:r w:rsidRPr="00FF45B2">
              <w:rPr>
                <w:color w:val="000000"/>
                <w:sz w:val="22"/>
                <w:szCs w:val="22"/>
                <w:lang w:eastAsia="en-US"/>
              </w:rPr>
              <w:t xml:space="preserve">vadovaujantis PĮ 32 straipsnio 2 dalimi, VPT ir teismų formuojama praktika, išskyrus </w:t>
            </w:r>
            <w:r w:rsidR="008E2BCA" w:rsidRPr="00FF45B2">
              <w:rPr>
                <w:color w:val="000000"/>
                <w:sz w:val="22"/>
                <w:szCs w:val="22"/>
                <w:lang w:eastAsia="en-US"/>
              </w:rPr>
              <w:t>kainos/</w:t>
            </w:r>
            <w:r w:rsidRPr="00FF45B2">
              <w:rPr>
                <w:color w:val="000000"/>
                <w:sz w:val="22"/>
                <w:szCs w:val="22"/>
                <w:lang w:eastAsia="en-US"/>
              </w:rPr>
              <w:t>įkainių sudedamąsias dalis</w:t>
            </w:r>
            <w:r w:rsidR="008E2BCA" w:rsidRPr="00FF45B2">
              <w:rPr>
                <w:color w:val="000000"/>
                <w:sz w:val="22"/>
                <w:szCs w:val="22"/>
                <w:lang w:eastAsia="en-US"/>
              </w:rPr>
              <w:t>, kai jie yra pagrįsti</w:t>
            </w:r>
          </w:p>
        </w:tc>
      </w:tr>
      <w:tr w:rsidR="002375B5" w:rsidRPr="00FF45B2" w:rsidTr="001F4F87">
        <w:trPr>
          <w:trHeight w:val="362"/>
        </w:trPr>
        <w:tc>
          <w:tcPr>
            <w:tcW w:w="670" w:type="dxa"/>
          </w:tcPr>
          <w:p w:rsidR="002375B5" w:rsidRPr="00FF45B2" w:rsidRDefault="008E2BCA" w:rsidP="00412584">
            <w:pPr>
              <w:autoSpaceDE w:val="0"/>
              <w:autoSpaceDN w:val="0"/>
              <w:adjustRightInd w:val="0"/>
              <w:jc w:val="right"/>
              <w:rPr>
                <w:color w:val="000000"/>
                <w:sz w:val="22"/>
                <w:szCs w:val="22"/>
                <w:lang w:eastAsia="en-US"/>
              </w:rPr>
            </w:pPr>
            <w:r w:rsidRPr="00FF45B2">
              <w:rPr>
                <w:color w:val="000000"/>
                <w:sz w:val="22"/>
                <w:szCs w:val="22"/>
                <w:lang w:eastAsia="en-US"/>
              </w:rPr>
              <w:t>4</w:t>
            </w:r>
            <w:r w:rsidR="002375B5" w:rsidRPr="00FF45B2">
              <w:rPr>
                <w:color w:val="000000"/>
                <w:sz w:val="22"/>
                <w:szCs w:val="22"/>
                <w:lang w:eastAsia="en-US"/>
              </w:rPr>
              <w:t>.</w:t>
            </w:r>
          </w:p>
        </w:tc>
        <w:tc>
          <w:tcPr>
            <w:tcW w:w="3969" w:type="dxa"/>
          </w:tcPr>
          <w:p w:rsidR="002375B5" w:rsidRPr="00FF45B2" w:rsidRDefault="002375B5" w:rsidP="00FF45B2">
            <w:pPr>
              <w:autoSpaceDE w:val="0"/>
              <w:autoSpaceDN w:val="0"/>
              <w:adjustRightInd w:val="0"/>
              <w:jc w:val="both"/>
              <w:rPr>
                <w:color w:val="000000"/>
                <w:sz w:val="22"/>
                <w:szCs w:val="22"/>
                <w:lang w:eastAsia="en-US"/>
              </w:rPr>
            </w:pPr>
            <w:r w:rsidRPr="00FF45B2">
              <w:rPr>
                <w:color w:val="000000"/>
                <w:sz w:val="22"/>
                <w:szCs w:val="22"/>
                <w:lang w:eastAsia="en-US"/>
              </w:rPr>
              <w:t>Techninė</w:t>
            </w:r>
            <w:r w:rsidR="008B712A" w:rsidRPr="00FF45B2">
              <w:rPr>
                <w:color w:val="000000"/>
                <w:sz w:val="22"/>
                <w:szCs w:val="22"/>
                <w:lang w:eastAsia="en-US"/>
              </w:rPr>
              <w:t xml:space="preserve">je </w:t>
            </w:r>
            <w:r w:rsidRPr="00FF45B2">
              <w:rPr>
                <w:color w:val="000000"/>
                <w:sz w:val="22"/>
                <w:szCs w:val="22"/>
                <w:lang w:eastAsia="en-US"/>
              </w:rPr>
              <w:t>specifikacijo</w:t>
            </w:r>
            <w:r w:rsidR="008B712A" w:rsidRPr="00FF45B2">
              <w:rPr>
                <w:color w:val="000000"/>
                <w:sz w:val="22"/>
                <w:szCs w:val="22"/>
                <w:lang w:eastAsia="en-US"/>
              </w:rPr>
              <w:t>je nurodyti tiekėjo pateikiami dokumentai</w:t>
            </w:r>
          </w:p>
        </w:tc>
        <w:tc>
          <w:tcPr>
            <w:tcW w:w="5245" w:type="dxa"/>
            <w:vAlign w:val="center"/>
          </w:tcPr>
          <w:p w:rsidR="002375B5" w:rsidRPr="00FF45B2" w:rsidRDefault="002375B5" w:rsidP="001C440A">
            <w:pPr>
              <w:autoSpaceDE w:val="0"/>
              <w:autoSpaceDN w:val="0"/>
              <w:adjustRightInd w:val="0"/>
              <w:jc w:val="both"/>
              <w:rPr>
                <w:color w:val="000000"/>
                <w:sz w:val="22"/>
                <w:szCs w:val="22"/>
                <w:lang w:eastAsia="en-US"/>
              </w:rPr>
            </w:pPr>
            <w:r w:rsidRPr="00FF45B2">
              <w:rPr>
                <w:bCs/>
                <w:color w:val="000000"/>
                <w:sz w:val="22"/>
                <w:szCs w:val="22"/>
                <w:lang w:eastAsia="en-US"/>
              </w:rPr>
              <w:t xml:space="preserve">Viešinama </w:t>
            </w:r>
            <w:r w:rsidRPr="00FF45B2">
              <w:rPr>
                <w:color w:val="000000"/>
                <w:sz w:val="22"/>
                <w:szCs w:val="22"/>
                <w:lang w:eastAsia="en-US"/>
              </w:rPr>
              <w:t>vadovaujantis PĮ 32 straipsnio 2 dalimi, išskyrus atvejus, kai atitinkama informacija gali būti laikytina konfidencialia</w:t>
            </w:r>
          </w:p>
        </w:tc>
      </w:tr>
      <w:tr w:rsidR="008E2BCA" w:rsidRPr="00FF45B2" w:rsidTr="001F4F87">
        <w:trPr>
          <w:trHeight w:val="362"/>
        </w:trPr>
        <w:tc>
          <w:tcPr>
            <w:tcW w:w="670" w:type="dxa"/>
          </w:tcPr>
          <w:p w:rsidR="008E2BCA" w:rsidRPr="00FF45B2" w:rsidRDefault="008E2BCA" w:rsidP="00412584">
            <w:pPr>
              <w:autoSpaceDE w:val="0"/>
              <w:autoSpaceDN w:val="0"/>
              <w:adjustRightInd w:val="0"/>
              <w:jc w:val="right"/>
              <w:rPr>
                <w:color w:val="000000"/>
                <w:sz w:val="22"/>
                <w:szCs w:val="22"/>
                <w:lang w:eastAsia="en-US"/>
              </w:rPr>
            </w:pPr>
            <w:r w:rsidRPr="00FF45B2">
              <w:rPr>
                <w:color w:val="000000"/>
                <w:sz w:val="22"/>
                <w:szCs w:val="22"/>
                <w:lang w:eastAsia="en-US"/>
              </w:rPr>
              <w:t>5.</w:t>
            </w:r>
          </w:p>
        </w:tc>
        <w:tc>
          <w:tcPr>
            <w:tcW w:w="3969" w:type="dxa"/>
          </w:tcPr>
          <w:p w:rsidR="008E2BCA" w:rsidRPr="00FF45B2" w:rsidRDefault="008E2BCA" w:rsidP="00342ED3">
            <w:pPr>
              <w:autoSpaceDE w:val="0"/>
              <w:autoSpaceDN w:val="0"/>
              <w:adjustRightInd w:val="0"/>
              <w:jc w:val="both"/>
              <w:rPr>
                <w:color w:val="000000"/>
                <w:sz w:val="22"/>
                <w:szCs w:val="22"/>
                <w:lang w:eastAsia="en-US"/>
              </w:rPr>
            </w:pPr>
            <w:r w:rsidRPr="00FF45B2">
              <w:rPr>
                <w:color w:val="000000"/>
                <w:sz w:val="22"/>
                <w:szCs w:val="22"/>
                <w:lang w:eastAsia="en-US"/>
              </w:rPr>
              <w:t>Pašalinimo pagrind</w:t>
            </w:r>
            <w:r w:rsidR="009537B4">
              <w:rPr>
                <w:color w:val="000000"/>
                <w:sz w:val="22"/>
                <w:szCs w:val="22"/>
                <w:lang w:eastAsia="en-US"/>
              </w:rPr>
              <w:t xml:space="preserve">ų, </w:t>
            </w:r>
            <w:r w:rsidRPr="00FF45B2">
              <w:rPr>
                <w:color w:val="000000"/>
                <w:sz w:val="22"/>
                <w:szCs w:val="22"/>
                <w:lang w:eastAsia="en-US"/>
              </w:rPr>
              <w:t>kvalifikacij</w:t>
            </w:r>
            <w:r w:rsidR="009537B4">
              <w:rPr>
                <w:color w:val="000000"/>
                <w:sz w:val="22"/>
                <w:szCs w:val="22"/>
                <w:lang w:eastAsia="en-US"/>
              </w:rPr>
              <w:t xml:space="preserve">os, atitikimą </w:t>
            </w:r>
            <w:r w:rsidR="009537B4" w:rsidRPr="009537B4">
              <w:rPr>
                <w:color w:val="000000"/>
                <w:sz w:val="22"/>
                <w:szCs w:val="22"/>
                <w:lang w:eastAsia="en-US"/>
              </w:rPr>
              <w:t>KSPĮ 58 str. 4</w:t>
            </w:r>
            <w:r w:rsidR="009537B4" w:rsidRPr="009537B4">
              <w:rPr>
                <w:color w:val="000000"/>
                <w:sz w:val="22"/>
                <w:szCs w:val="22"/>
                <w:vertAlign w:val="superscript"/>
                <w:lang w:eastAsia="en-US"/>
              </w:rPr>
              <w:t>1</w:t>
            </w:r>
            <w:r w:rsidR="009537B4" w:rsidRPr="009537B4">
              <w:rPr>
                <w:color w:val="000000"/>
                <w:sz w:val="22"/>
                <w:szCs w:val="22"/>
                <w:lang w:eastAsia="en-US"/>
              </w:rPr>
              <w:t xml:space="preserve"> d. 1, 2, 3</w:t>
            </w:r>
            <w:r w:rsidR="001C440A">
              <w:rPr>
                <w:color w:val="000000"/>
                <w:sz w:val="22"/>
                <w:szCs w:val="22"/>
                <w:lang w:eastAsia="en-US"/>
              </w:rPr>
              <w:t xml:space="preserve">, </w:t>
            </w:r>
            <w:r w:rsidR="001C440A" w:rsidRPr="001F4F87">
              <w:rPr>
                <w:color w:val="000000"/>
                <w:sz w:val="22"/>
                <w:szCs w:val="22"/>
                <w:lang w:eastAsia="en-US"/>
              </w:rPr>
              <w:t>6</w:t>
            </w:r>
            <w:r w:rsidR="009537B4" w:rsidRPr="009537B4">
              <w:rPr>
                <w:color w:val="000000"/>
                <w:sz w:val="22"/>
                <w:szCs w:val="22"/>
                <w:lang w:eastAsia="en-US"/>
              </w:rPr>
              <w:t xml:space="preserve"> p.</w:t>
            </w:r>
            <w:r w:rsidR="00342ED3">
              <w:rPr>
                <w:color w:val="000000"/>
                <w:sz w:val="22"/>
                <w:szCs w:val="22"/>
                <w:lang w:eastAsia="en-US"/>
              </w:rPr>
              <w:t>, socialinius kriterijus</w:t>
            </w:r>
            <w:r w:rsidR="009537B4" w:rsidRPr="009537B4">
              <w:rPr>
                <w:color w:val="000000"/>
                <w:sz w:val="22"/>
                <w:szCs w:val="22"/>
                <w:lang w:eastAsia="en-US"/>
              </w:rPr>
              <w:t xml:space="preserve"> </w:t>
            </w:r>
            <w:r w:rsidR="009537B4">
              <w:rPr>
                <w:color w:val="000000"/>
                <w:sz w:val="22"/>
                <w:szCs w:val="22"/>
                <w:lang w:eastAsia="en-US"/>
              </w:rPr>
              <w:t xml:space="preserve">patvirtinantys dokumentai, </w:t>
            </w:r>
            <w:r w:rsidR="009537B4" w:rsidRPr="009537B4">
              <w:rPr>
                <w:color w:val="000000"/>
                <w:sz w:val="22"/>
                <w:szCs w:val="22"/>
                <w:lang w:eastAsia="en-US"/>
              </w:rPr>
              <w:t>pasiūlymo galiojimą užtikrinantis dokumentas</w:t>
            </w:r>
            <w:r w:rsidR="001C440A">
              <w:rPr>
                <w:color w:val="000000"/>
                <w:sz w:val="22"/>
                <w:szCs w:val="22"/>
                <w:lang w:eastAsia="en-US"/>
              </w:rPr>
              <w:t>, kai taikomas</w:t>
            </w:r>
          </w:p>
        </w:tc>
        <w:tc>
          <w:tcPr>
            <w:tcW w:w="5245" w:type="dxa"/>
            <w:vAlign w:val="center"/>
          </w:tcPr>
          <w:p w:rsidR="008E2BCA" w:rsidRPr="00FF45B2" w:rsidRDefault="008E2BCA" w:rsidP="001C440A">
            <w:pPr>
              <w:autoSpaceDE w:val="0"/>
              <w:autoSpaceDN w:val="0"/>
              <w:adjustRightInd w:val="0"/>
              <w:jc w:val="both"/>
              <w:rPr>
                <w:bCs/>
                <w:color w:val="000000"/>
                <w:sz w:val="22"/>
                <w:szCs w:val="22"/>
                <w:lang w:eastAsia="en-US"/>
              </w:rPr>
            </w:pPr>
            <w:r w:rsidRPr="00FF45B2">
              <w:rPr>
                <w:bCs/>
                <w:color w:val="000000"/>
                <w:sz w:val="22"/>
                <w:szCs w:val="22"/>
                <w:lang w:eastAsia="en-US"/>
              </w:rPr>
              <w:t>Viešinama vadovaujantis PĮ 32 straipsnio 2 dalimi, išskyrus informaciją, kurios atskleidimas negalimas pagal Asmens duomenų teisinės apsaugos įstatymą</w:t>
            </w:r>
          </w:p>
        </w:tc>
      </w:tr>
    </w:tbl>
    <w:p w:rsidR="00412584" w:rsidRPr="00FF45B2" w:rsidRDefault="00412584" w:rsidP="00412584">
      <w:pPr>
        <w:jc w:val="both"/>
        <w:rPr>
          <w:bCs/>
          <w:i/>
          <w:sz w:val="20"/>
          <w:szCs w:val="20"/>
          <w:lang w:eastAsia="en-US"/>
        </w:rPr>
      </w:pPr>
      <w:r w:rsidRPr="00FF45B2">
        <w:rPr>
          <w:bCs/>
          <w:i/>
          <w:sz w:val="20"/>
          <w:szCs w:val="20"/>
          <w:lang w:eastAsia="en-US"/>
        </w:rPr>
        <w:t>Pastabos:</w:t>
      </w:r>
    </w:p>
    <w:p w:rsidR="00412584" w:rsidRPr="00FF45B2" w:rsidRDefault="00412584" w:rsidP="00412584">
      <w:pPr>
        <w:jc w:val="both"/>
        <w:rPr>
          <w:i/>
          <w:sz w:val="20"/>
          <w:szCs w:val="20"/>
          <w:lang w:eastAsia="en-US"/>
        </w:rPr>
      </w:pPr>
      <w:r w:rsidRPr="00FF45B2">
        <w:rPr>
          <w:bCs/>
          <w:i/>
          <w:sz w:val="20"/>
          <w:szCs w:val="20"/>
          <w:lang w:eastAsia="en-US"/>
        </w:rPr>
        <w:t xml:space="preserve">1) </w:t>
      </w:r>
      <w:r w:rsidRPr="00FF45B2">
        <w:rPr>
          <w:i/>
          <w:sz w:val="20"/>
          <w:szCs w:val="20"/>
          <w:lang w:eastAsia="en-US"/>
        </w:rPr>
        <w:t xml:space="preserve">Tiekėjo, su kuriuo bus sudaroma sutartis šiame pirkime, pasiūlymo </w:t>
      </w:r>
      <w:r w:rsidR="008E2BCA" w:rsidRPr="00FF45B2">
        <w:rPr>
          <w:i/>
          <w:sz w:val="20"/>
          <w:szCs w:val="20"/>
          <w:lang w:eastAsia="en-US"/>
        </w:rPr>
        <w:t>kaina/</w:t>
      </w:r>
      <w:r w:rsidRPr="00FF45B2">
        <w:rPr>
          <w:i/>
          <w:sz w:val="20"/>
          <w:szCs w:val="20"/>
          <w:lang w:eastAsia="en-US"/>
        </w:rPr>
        <w:t>įkainiai bus viešinami.</w:t>
      </w:r>
    </w:p>
    <w:p w:rsidR="00412584" w:rsidRPr="00FF45B2" w:rsidRDefault="00412584" w:rsidP="00412584">
      <w:pPr>
        <w:jc w:val="both"/>
        <w:rPr>
          <w:i/>
          <w:sz w:val="20"/>
          <w:szCs w:val="20"/>
          <w:lang w:eastAsia="en-US"/>
        </w:rPr>
      </w:pPr>
      <w:r w:rsidRPr="00FF45B2">
        <w:rPr>
          <w:i/>
          <w:sz w:val="20"/>
          <w:szCs w:val="20"/>
          <w:lang w:eastAsia="en-US"/>
        </w:rPr>
        <w:lastRenderedPageBreak/>
        <w:t xml:space="preserve">2) Su laimėjusiu Tiekėju sudarytoje sutartyje </w:t>
      </w:r>
      <w:r w:rsidR="008E2BCA" w:rsidRPr="00FF45B2">
        <w:rPr>
          <w:i/>
          <w:sz w:val="20"/>
          <w:szCs w:val="20"/>
          <w:lang w:eastAsia="en-US"/>
        </w:rPr>
        <w:t xml:space="preserve">kainos/ </w:t>
      </w:r>
      <w:r w:rsidRPr="00FF45B2">
        <w:rPr>
          <w:i/>
          <w:sz w:val="20"/>
          <w:szCs w:val="20"/>
          <w:lang w:eastAsia="en-US"/>
        </w:rPr>
        <w:t>įkaini</w:t>
      </w:r>
      <w:r w:rsidR="008E2BCA" w:rsidRPr="00FF45B2">
        <w:rPr>
          <w:i/>
          <w:sz w:val="20"/>
          <w:szCs w:val="20"/>
          <w:lang w:eastAsia="en-US"/>
        </w:rPr>
        <w:t>ų sudedamosios dalys</w:t>
      </w:r>
      <w:r w:rsidRPr="00FF45B2">
        <w:rPr>
          <w:i/>
          <w:sz w:val="20"/>
          <w:szCs w:val="20"/>
          <w:lang w:eastAsia="en-US"/>
        </w:rPr>
        <w:t xml:space="preserve"> nebus viešinam</w:t>
      </w:r>
      <w:r w:rsidR="008E2BCA" w:rsidRPr="00FF45B2">
        <w:rPr>
          <w:i/>
          <w:sz w:val="20"/>
          <w:szCs w:val="20"/>
          <w:lang w:eastAsia="en-US"/>
        </w:rPr>
        <w:t>os</w:t>
      </w:r>
      <w:r w:rsidRPr="00FF45B2">
        <w:rPr>
          <w:i/>
          <w:sz w:val="20"/>
          <w:szCs w:val="20"/>
          <w:lang w:eastAsia="en-US"/>
        </w:rPr>
        <w:t xml:space="preserve"> tik esant visoms žemiau nurodytoms aplinkybėms:</w:t>
      </w:r>
    </w:p>
    <w:p w:rsidR="00412584" w:rsidRPr="00FF45B2" w:rsidRDefault="00412584" w:rsidP="00412584">
      <w:pPr>
        <w:jc w:val="both"/>
        <w:rPr>
          <w:i/>
          <w:sz w:val="20"/>
          <w:szCs w:val="20"/>
          <w:lang w:eastAsia="en-US"/>
        </w:rPr>
      </w:pPr>
      <w:r w:rsidRPr="00FF45B2">
        <w:rPr>
          <w:i/>
          <w:sz w:val="20"/>
          <w:szCs w:val="20"/>
          <w:lang w:eastAsia="en-US"/>
        </w:rPr>
        <w:t>2.1) Tiekėjas, teikdamas pasiūlymą, ne formaliai, bet realiai (laikantis tai sričiai taikomos praktikos) pagrindžia būtinybę išsaugoti tokios informacijos slaptumą;</w:t>
      </w:r>
    </w:p>
    <w:p w:rsidR="00412584" w:rsidRPr="00FF45B2" w:rsidRDefault="00412584" w:rsidP="00412584">
      <w:pPr>
        <w:jc w:val="both"/>
        <w:rPr>
          <w:i/>
          <w:sz w:val="20"/>
          <w:szCs w:val="20"/>
          <w:lang w:eastAsia="en-US"/>
        </w:rPr>
      </w:pPr>
      <w:r w:rsidRPr="00FF45B2">
        <w:rPr>
          <w:i/>
          <w:sz w:val="20"/>
          <w:szCs w:val="20"/>
          <w:lang w:eastAsia="en-US"/>
        </w:rPr>
        <w:t xml:space="preserve">2.2) </w:t>
      </w:r>
      <w:r w:rsidR="008E2BCA" w:rsidRPr="00FF45B2">
        <w:rPr>
          <w:i/>
          <w:sz w:val="20"/>
          <w:szCs w:val="20"/>
          <w:lang w:eastAsia="en-US"/>
        </w:rPr>
        <w:t>Kainos / į</w:t>
      </w:r>
      <w:r w:rsidRPr="00FF45B2">
        <w:rPr>
          <w:i/>
          <w:sz w:val="20"/>
          <w:szCs w:val="20"/>
          <w:lang w:eastAsia="en-US"/>
        </w:rPr>
        <w:t>kaini</w:t>
      </w:r>
      <w:r w:rsidR="008E2BCA" w:rsidRPr="00FF45B2">
        <w:rPr>
          <w:i/>
          <w:sz w:val="20"/>
          <w:szCs w:val="20"/>
          <w:lang w:eastAsia="en-US"/>
        </w:rPr>
        <w:t>ų sudedamosios dalys</w:t>
      </w:r>
      <w:r w:rsidRPr="00FF45B2">
        <w:rPr>
          <w:i/>
          <w:sz w:val="20"/>
          <w:szCs w:val="20"/>
          <w:lang w:eastAsia="en-US"/>
        </w:rPr>
        <w:t xml:space="preserve"> sudaro Tiekėjo komercinę (gamybinę) paslaptį Lietuvos Respublikos civilinio kodekso 1.116 straipsnio 1 dalies prasme ir Tiekėjas tai pagrindžia;</w:t>
      </w:r>
    </w:p>
    <w:p w:rsidR="00412584" w:rsidRPr="00FF45B2" w:rsidRDefault="00412584" w:rsidP="00412584">
      <w:pPr>
        <w:jc w:val="both"/>
        <w:rPr>
          <w:i/>
          <w:sz w:val="20"/>
          <w:szCs w:val="20"/>
          <w:lang w:eastAsia="en-US"/>
        </w:rPr>
      </w:pPr>
      <w:r w:rsidRPr="00FF45B2">
        <w:rPr>
          <w:i/>
          <w:sz w:val="20"/>
          <w:szCs w:val="20"/>
          <w:lang w:eastAsia="en-US"/>
        </w:rPr>
        <w:t xml:space="preserve">2.3) </w:t>
      </w:r>
      <w:r w:rsidR="008E2BCA" w:rsidRPr="00FF45B2">
        <w:rPr>
          <w:i/>
          <w:sz w:val="20"/>
          <w:szCs w:val="20"/>
          <w:lang w:eastAsia="en-US"/>
        </w:rPr>
        <w:t>Kainos / įkainių sudedamųjų dalių</w:t>
      </w:r>
      <w:r w:rsidRPr="00FF45B2">
        <w:rPr>
          <w:i/>
          <w:sz w:val="20"/>
          <w:szCs w:val="20"/>
          <w:lang w:eastAsia="en-US"/>
        </w:rPr>
        <w:t xml:space="preserve"> atskleidimas yra siejamas su galimos žalos grėsme ir Tiekėjas pateikia pagrindimą.</w:t>
      </w:r>
    </w:p>
    <w:p w:rsidR="00412584" w:rsidRPr="00FF45B2" w:rsidRDefault="00412584" w:rsidP="00412584">
      <w:pPr>
        <w:jc w:val="both"/>
        <w:rPr>
          <w:i/>
          <w:sz w:val="20"/>
          <w:szCs w:val="20"/>
          <w:lang w:eastAsia="en-US"/>
        </w:rPr>
      </w:pPr>
      <w:r w:rsidRPr="00FF45B2">
        <w:rPr>
          <w:i/>
          <w:sz w:val="20"/>
          <w:szCs w:val="20"/>
          <w:lang w:eastAsia="en-US"/>
        </w:rPr>
        <w:t xml:space="preserve">3) Tiekėjui pasiūlymo pateikimo metu nenurodžius visos aukščiau išvardintos informacijos, Perkantysis subjektas papildomai į tiekėją nesikreips dėl </w:t>
      </w:r>
      <w:r w:rsidR="008E2BCA" w:rsidRPr="00FF45B2">
        <w:rPr>
          <w:i/>
          <w:sz w:val="20"/>
          <w:szCs w:val="20"/>
          <w:lang w:eastAsia="en-US"/>
        </w:rPr>
        <w:t>kainos /</w:t>
      </w:r>
      <w:r w:rsidRPr="00FF45B2">
        <w:rPr>
          <w:i/>
          <w:sz w:val="20"/>
          <w:szCs w:val="20"/>
          <w:lang w:eastAsia="en-US"/>
        </w:rPr>
        <w:t xml:space="preserve">įkainių </w:t>
      </w:r>
      <w:r w:rsidR="008E2BCA" w:rsidRPr="00FF45B2">
        <w:rPr>
          <w:i/>
          <w:sz w:val="20"/>
          <w:szCs w:val="20"/>
          <w:lang w:eastAsia="en-US"/>
        </w:rPr>
        <w:t xml:space="preserve">ir jų sudedamųjų dalių </w:t>
      </w:r>
      <w:r w:rsidRPr="00FF45B2">
        <w:rPr>
          <w:i/>
          <w:sz w:val="20"/>
          <w:szCs w:val="20"/>
          <w:lang w:eastAsia="en-US"/>
        </w:rPr>
        <w:t>konfidencialumo, o Tiekėjo Pasiūlyme pateikt</w:t>
      </w:r>
      <w:r w:rsidR="008E2BCA" w:rsidRPr="00FF45B2">
        <w:rPr>
          <w:i/>
          <w:sz w:val="20"/>
          <w:szCs w:val="20"/>
          <w:lang w:eastAsia="en-US"/>
        </w:rPr>
        <w:t xml:space="preserve">ą kainą / </w:t>
      </w:r>
      <w:r w:rsidRPr="00FF45B2">
        <w:rPr>
          <w:i/>
          <w:sz w:val="20"/>
          <w:szCs w:val="20"/>
          <w:lang w:eastAsia="en-US"/>
        </w:rPr>
        <w:t xml:space="preserve">įkainius </w:t>
      </w:r>
      <w:r w:rsidR="008E2BCA" w:rsidRPr="00FF45B2">
        <w:rPr>
          <w:i/>
          <w:sz w:val="20"/>
          <w:szCs w:val="20"/>
          <w:lang w:eastAsia="en-US"/>
        </w:rPr>
        <w:t xml:space="preserve">ir jų sudedamąsias dalis </w:t>
      </w:r>
      <w:r w:rsidRPr="00FF45B2">
        <w:rPr>
          <w:i/>
          <w:sz w:val="20"/>
          <w:szCs w:val="20"/>
          <w:lang w:eastAsia="en-US"/>
        </w:rPr>
        <w:t>laikys nekonfidencialiais.</w:t>
      </w:r>
    </w:p>
    <w:p w:rsidR="00412584" w:rsidRPr="00412584" w:rsidRDefault="00412584" w:rsidP="00C24832">
      <w:pPr>
        <w:jc w:val="both"/>
        <w:rPr>
          <w:bCs/>
          <w:lang w:eastAsia="en-US"/>
        </w:rPr>
      </w:pPr>
    </w:p>
    <w:p w:rsidR="002375B5" w:rsidRPr="00FF45B2" w:rsidRDefault="00D06E91" w:rsidP="00C24832">
      <w:pPr>
        <w:jc w:val="both"/>
        <w:rPr>
          <w:bCs/>
          <w:sz w:val="22"/>
          <w:szCs w:val="22"/>
          <w:lang w:eastAsia="en-US"/>
        </w:rPr>
      </w:pPr>
      <w:r w:rsidRPr="00FF45B2">
        <w:rPr>
          <w:bCs/>
          <w:sz w:val="22"/>
          <w:szCs w:val="22"/>
          <w:lang w:eastAsia="en-US"/>
        </w:rPr>
        <w:t>Toliau pateikiamoje</w:t>
      </w:r>
      <w:r w:rsidR="00412584" w:rsidRPr="00FF45B2">
        <w:rPr>
          <w:bCs/>
          <w:sz w:val="22"/>
          <w:szCs w:val="22"/>
          <w:lang w:eastAsia="en-US"/>
        </w:rPr>
        <w:t xml:space="preserve"> l</w:t>
      </w:r>
      <w:r w:rsidR="007214BA" w:rsidRPr="00FF45B2">
        <w:rPr>
          <w:bCs/>
          <w:sz w:val="22"/>
          <w:szCs w:val="22"/>
          <w:lang w:eastAsia="en-US"/>
        </w:rPr>
        <w:t xml:space="preserve">entelėje prašome nurodyti, ar </w:t>
      </w:r>
      <w:r w:rsidR="00412584" w:rsidRPr="00FF45B2">
        <w:rPr>
          <w:bCs/>
          <w:sz w:val="22"/>
          <w:szCs w:val="22"/>
          <w:lang w:eastAsia="en-US"/>
        </w:rPr>
        <w:t>p</w:t>
      </w:r>
      <w:r w:rsidR="007214BA" w:rsidRPr="00FF45B2">
        <w:rPr>
          <w:bCs/>
          <w:sz w:val="22"/>
          <w:szCs w:val="22"/>
          <w:lang w:eastAsia="en-US"/>
        </w:rPr>
        <w:t xml:space="preserve">asiūlyme yra konfidencialios informacijos ir kokia </w:t>
      </w:r>
      <w:r w:rsidR="00412584" w:rsidRPr="00FF45B2">
        <w:rPr>
          <w:bCs/>
          <w:sz w:val="22"/>
          <w:szCs w:val="22"/>
          <w:lang w:eastAsia="en-US"/>
        </w:rPr>
        <w:t>p</w:t>
      </w:r>
      <w:r w:rsidR="007214BA" w:rsidRPr="00FF45B2">
        <w:rPr>
          <w:bCs/>
          <w:sz w:val="22"/>
          <w:szCs w:val="22"/>
          <w:lang w:eastAsia="en-US"/>
        </w:rPr>
        <w:t xml:space="preserve">asiūlyme nurodyta informacija yra konfidenciali bei pateikti konfidencialumą įrodančius dokumentus. Tuo atveju, jei lentelė ar jos dalis nėra užpildoma, laikoma, kad visa </w:t>
      </w:r>
      <w:r w:rsidR="00412584" w:rsidRPr="00FF45B2">
        <w:rPr>
          <w:bCs/>
          <w:sz w:val="22"/>
          <w:szCs w:val="22"/>
          <w:lang w:eastAsia="en-US"/>
        </w:rPr>
        <w:t>p</w:t>
      </w:r>
      <w:r w:rsidR="007214BA" w:rsidRPr="00FF45B2">
        <w:rPr>
          <w:bCs/>
          <w:sz w:val="22"/>
          <w:szCs w:val="22"/>
          <w:lang w:eastAsia="en-US"/>
        </w:rPr>
        <w:t>asiūlym</w:t>
      </w:r>
      <w:r w:rsidR="00412584" w:rsidRPr="00FF45B2">
        <w:rPr>
          <w:bCs/>
          <w:sz w:val="22"/>
          <w:szCs w:val="22"/>
          <w:lang w:eastAsia="en-US"/>
        </w:rPr>
        <w:t>e pateikta</w:t>
      </w:r>
      <w:r w:rsidR="007214BA" w:rsidRPr="00FF45B2">
        <w:rPr>
          <w:bCs/>
          <w:sz w:val="22"/>
          <w:szCs w:val="22"/>
          <w:lang w:eastAsia="en-US"/>
        </w:rPr>
        <w:t xml:space="preserve"> informacija </w:t>
      </w:r>
      <w:r w:rsidR="00412584" w:rsidRPr="00FF45B2">
        <w:rPr>
          <w:bCs/>
          <w:sz w:val="22"/>
          <w:szCs w:val="22"/>
          <w:lang w:eastAsia="en-US"/>
        </w:rPr>
        <w:t xml:space="preserve">ir / </w:t>
      </w:r>
      <w:r w:rsidR="007214BA" w:rsidRPr="00FF45B2">
        <w:rPr>
          <w:bCs/>
          <w:sz w:val="22"/>
          <w:szCs w:val="22"/>
          <w:lang w:eastAsia="en-US"/>
        </w:rPr>
        <w:t xml:space="preserve">arba atitinkama jos dalis </w:t>
      </w:r>
      <w:r w:rsidR="00412584" w:rsidRPr="00FF45B2">
        <w:rPr>
          <w:bCs/>
          <w:sz w:val="22"/>
          <w:szCs w:val="22"/>
          <w:lang w:eastAsia="en-US"/>
        </w:rPr>
        <w:t xml:space="preserve">ir /arba pateikti dokumentai </w:t>
      </w:r>
      <w:r w:rsidR="007214BA" w:rsidRPr="00FF45B2">
        <w:rPr>
          <w:bCs/>
          <w:sz w:val="22"/>
          <w:szCs w:val="22"/>
          <w:lang w:eastAsia="en-US"/>
        </w:rPr>
        <w:t>nėra konfidencial</w:t>
      </w:r>
      <w:r w:rsidR="00412584" w:rsidRPr="00FF45B2">
        <w:rPr>
          <w:bCs/>
          <w:sz w:val="22"/>
          <w:szCs w:val="22"/>
          <w:lang w:eastAsia="en-US"/>
        </w:rPr>
        <w:t>ūs</w:t>
      </w:r>
      <w:r w:rsidR="007214BA" w:rsidRPr="00FF45B2">
        <w:rPr>
          <w:bCs/>
          <w:sz w:val="22"/>
          <w:szCs w:val="22"/>
          <w:lang w:eastAsia="en-US"/>
        </w:rPr>
        <w:t>.</w:t>
      </w:r>
    </w:p>
    <w:p w:rsidR="005E0275" w:rsidRPr="00FF45B2" w:rsidRDefault="005E0275" w:rsidP="005E0275">
      <w:pPr>
        <w:tabs>
          <w:tab w:val="left" w:pos="993"/>
        </w:tabs>
        <w:spacing w:before="60" w:after="60"/>
        <w:jc w:val="both"/>
        <w:rPr>
          <w:sz w:val="22"/>
          <w:szCs w:val="22"/>
          <w:lang w:eastAsia="en-US"/>
        </w:rPr>
      </w:pPr>
      <w:r w:rsidRPr="00FF45B2">
        <w:rPr>
          <w:sz w:val="22"/>
          <w:szCs w:val="22"/>
          <w:lang w:eastAsia="en-US"/>
        </w:rPr>
        <w:t xml:space="preserve">Šiame pasiūlyme yra pateikta ši </w:t>
      </w:r>
      <w:r w:rsidRPr="00FF45B2">
        <w:rPr>
          <w:b/>
          <w:bCs/>
          <w:sz w:val="22"/>
          <w:szCs w:val="22"/>
          <w:lang w:eastAsia="en-US"/>
        </w:rPr>
        <w:t>konfidenciali informacija</w:t>
      </w:r>
      <w:r w:rsidRPr="00FF45B2">
        <w:rPr>
          <w:sz w:val="22"/>
          <w:szCs w:val="22"/>
          <w:lang w:eastAsia="en-US"/>
        </w:rPr>
        <w:t>:</w:t>
      </w:r>
    </w:p>
    <w:p w:rsidR="00CB3981" w:rsidRPr="00D06E91" w:rsidRDefault="00D06E91" w:rsidP="00CB3981">
      <w:pPr>
        <w:jc w:val="right"/>
        <w:rPr>
          <w:i/>
          <w:u w:val="single"/>
          <w:lang w:eastAsia="en-US"/>
        </w:rPr>
      </w:pPr>
      <w:r w:rsidRPr="00D06E91">
        <w:rPr>
          <w:i/>
          <w:sz w:val="20"/>
          <w:szCs w:val="20"/>
        </w:rPr>
        <w:t>6</w:t>
      </w:r>
      <w:r w:rsidR="00CB3981" w:rsidRPr="00D06E91">
        <w:rPr>
          <w:i/>
          <w:sz w:val="20"/>
          <w:szCs w:val="20"/>
        </w:rPr>
        <w:t xml:space="preserve"> lentelė</w:t>
      </w:r>
    </w:p>
    <w:tbl>
      <w:tblPr>
        <w:tblW w:w="9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59"/>
        <w:gridCol w:w="4139"/>
        <w:gridCol w:w="4730"/>
      </w:tblGrid>
      <w:tr w:rsidR="00412584" w:rsidRPr="00FF45B2" w:rsidTr="00412584">
        <w:tc>
          <w:tcPr>
            <w:tcW w:w="959" w:type="dxa"/>
            <w:tcBorders>
              <w:top w:val="single" w:sz="4" w:space="0" w:color="auto"/>
              <w:left w:val="single" w:sz="4" w:space="0" w:color="auto"/>
              <w:bottom w:val="single" w:sz="4" w:space="0" w:color="auto"/>
              <w:right w:val="single" w:sz="4" w:space="0" w:color="auto"/>
            </w:tcBorders>
            <w:vAlign w:val="center"/>
          </w:tcPr>
          <w:p w:rsidR="005E0275" w:rsidRPr="00FF45B2" w:rsidRDefault="005E0275" w:rsidP="00412584">
            <w:pPr>
              <w:jc w:val="center"/>
              <w:rPr>
                <w:b/>
                <w:sz w:val="22"/>
                <w:szCs w:val="22"/>
                <w:lang w:eastAsia="en-US"/>
              </w:rPr>
            </w:pPr>
            <w:r w:rsidRPr="00FF45B2">
              <w:rPr>
                <w:b/>
                <w:sz w:val="22"/>
                <w:szCs w:val="22"/>
                <w:lang w:eastAsia="en-US"/>
              </w:rPr>
              <w:t>Eil.</w:t>
            </w:r>
            <w:r w:rsidR="003872F6" w:rsidRPr="00FF45B2">
              <w:rPr>
                <w:b/>
                <w:sz w:val="22"/>
                <w:szCs w:val="22"/>
                <w:lang w:eastAsia="en-US"/>
              </w:rPr>
              <w:t xml:space="preserve"> </w:t>
            </w:r>
            <w:r w:rsidRPr="00FF45B2">
              <w:rPr>
                <w:b/>
                <w:sz w:val="22"/>
                <w:szCs w:val="22"/>
                <w:lang w:eastAsia="en-US"/>
              </w:rPr>
              <w:t>Nr.</w:t>
            </w:r>
          </w:p>
        </w:tc>
        <w:tc>
          <w:tcPr>
            <w:tcW w:w="4139" w:type="dxa"/>
            <w:tcBorders>
              <w:top w:val="single" w:sz="4" w:space="0" w:color="auto"/>
              <w:left w:val="single" w:sz="4" w:space="0" w:color="auto"/>
              <w:bottom w:val="single" w:sz="4" w:space="0" w:color="auto"/>
              <w:right w:val="single" w:sz="4" w:space="0" w:color="auto"/>
            </w:tcBorders>
            <w:vAlign w:val="center"/>
          </w:tcPr>
          <w:p w:rsidR="005E0275" w:rsidRPr="00FF45B2" w:rsidRDefault="005E0275" w:rsidP="00412584">
            <w:pPr>
              <w:jc w:val="center"/>
              <w:rPr>
                <w:b/>
                <w:sz w:val="22"/>
                <w:szCs w:val="22"/>
                <w:lang w:eastAsia="en-US"/>
              </w:rPr>
            </w:pPr>
            <w:r w:rsidRPr="00FF45B2">
              <w:rPr>
                <w:b/>
                <w:sz w:val="22"/>
                <w:szCs w:val="22"/>
                <w:lang w:eastAsia="en-US"/>
              </w:rPr>
              <w:t>Pateikto dokumento pavadinimas</w:t>
            </w:r>
          </w:p>
        </w:tc>
        <w:tc>
          <w:tcPr>
            <w:tcW w:w="4730" w:type="dxa"/>
            <w:tcBorders>
              <w:top w:val="single" w:sz="4" w:space="0" w:color="auto"/>
              <w:left w:val="single" w:sz="4" w:space="0" w:color="auto"/>
              <w:bottom w:val="single" w:sz="4" w:space="0" w:color="auto"/>
              <w:right w:val="single" w:sz="4" w:space="0" w:color="auto"/>
            </w:tcBorders>
            <w:vAlign w:val="center"/>
          </w:tcPr>
          <w:p w:rsidR="005E0275" w:rsidRPr="00FF45B2" w:rsidRDefault="007214BA" w:rsidP="00412584">
            <w:pPr>
              <w:jc w:val="center"/>
              <w:rPr>
                <w:b/>
                <w:sz w:val="22"/>
                <w:szCs w:val="22"/>
                <w:lang w:eastAsia="en-US"/>
              </w:rPr>
            </w:pPr>
            <w:r w:rsidRPr="00FF45B2">
              <w:rPr>
                <w:b/>
                <w:sz w:val="22"/>
                <w:szCs w:val="22"/>
                <w:lang w:eastAsia="en-US"/>
              </w:rPr>
              <w:t>Kokiu pagrindu atitinkamas dokumentas ar jo dalis yra konfidencialus</w:t>
            </w:r>
          </w:p>
        </w:tc>
      </w:tr>
      <w:tr w:rsidR="005E0275" w:rsidRPr="00FF45B2" w:rsidTr="00412584">
        <w:tc>
          <w:tcPr>
            <w:tcW w:w="959" w:type="dxa"/>
            <w:tcBorders>
              <w:top w:val="single" w:sz="4" w:space="0" w:color="auto"/>
              <w:left w:val="single" w:sz="4" w:space="0" w:color="auto"/>
              <w:bottom w:val="single" w:sz="4" w:space="0" w:color="auto"/>
              <w:right w:val="single" w:sz="4" w:space="0" w:color="auto"/>
            </w:tcBorders>
          </w:tcPr>
          <w:p w:rsidR="005E0275" w:rsidRPr="00FF45B2" w:rsidRDefault="005E0275" w:rsidP="005E0275">
            <w:pPr>
              <w:jc w:val="right"/>
              <w:rPr>
                <w:sz w:val="22"/>
                <w:szCs w:val="22"/>
                <w:lang w:eastAsia="en-US"/>
              </w:rPr>
            </w:pPr>
          </w:p>
        </w:tc>
        <w:tc>
          <w:tcPr>
            <w:tcW w:w="4139" w:type="dxa"/>
            <w:tcBorders>
              <w:top w:val="single" w:sz="4" w:space="0" w:color="auto"/>
              <w:left w:val="single" w:sz="4" w:space="0" w:color="auto"/>
              <w:bottom w:val="single" w:sz="4" w:space="0" w:color="auto"/>
              <w:right w:val="single" w:sz="4" w:space="0" w:color="auto"/>
            </w:tcBorders>
          </w:tcPr>
          <w:p w:rsidR="005E0275" w:rsidRPr="00FF45B2" w:rsidRDefault="00E1636D" w:rsidP="005E0275">
            <w:pPr>
              <w:jc w:val="both"/>
              <w:rPr>
                <w:sz w:val="22"/>
                <w:szCs w:val="22"/>
                <w:lang w:eastAsia="en-US"/>
              </w:rPr>
            </w:pPr>
            <w:r w:rsidRPr="00FF45B2">
              <w:rPr>
                <w:sz w:val="22"/>
                <w:szCs w:val="22"/>
                <w:lang w:eastAsia="en-US"/>
              </w:rPr>
              <w:t>Konfidencialu</w:t>
            </w:r>
            <w:r w:rsidR="00C24832" w:rsidRPr="00FF45B2">
              <w:rPr>
                <w:sz w:val="22"/>
                <w:szCs w:val="22"/>
                <w:lang w:eastAsia="en-US"/>
              </w:rPr>
              <w:t xml:space="preserve"> </w:t>
            </w:r>
            <w:r w:rsidRPr="00FF45B2">
              <w:rPr>
                <w:sz w:val="22"/>
                <w:szCs w:val="22"/>
                <w:lang w:eastAsia="en-US"/>
              </w:rPr>
              <w:t>„.....“</w:t>
            </w:r>
          </w:p>
        </w:tc>
        <w:tc>
          <w:tcPr>
            <w:tcW w:w="4730" w:type="dxa"/>
            <w:tcBorders>
              <w:top w:val="single" w:sz="4" w:space="0" w:color="auto"/>
              <w:left w:val="single" w:sz="4" w:space="0" w:color="auto"/>
              <w:bottom w:val="single" w:sz="4" w:space="0" w:color="auto"/>
              <w:right w:val="single" w:sz="4" w:space="0" w:color="auto"/>
            </w:tcBorders>
          </w:tcPr>
          <w:p w:rsidR="005E0275" w:rsidRPr="00FF45B2" w:rsidRDefault="005E0275" w:rsidP="005E0275">
            <w:pPr>
              <w:jc w:val="both"/>
              <w:rPr>
                <w:sz w:val="22"/>
                <w:szCs w:val="22"/>
                <w:lang w:eastAsia="en-US"/>
              </w:rPr>
            </w:pPr>
          </w:p>
        </w:tc>
      </w:tr>
    </w:tbl>
    <w:p w:rsidR="00C60BC8" w:rsidRPr="00FF45B2" w:rsidRDefault="005E0275" w:rsidP="00C60BC8">
      <w:pPr>
        <w:jc w:val="both"/>
        <w:rPr>
          <w:bCs/>
          <w:i/>
          <w:sz w:val="20"/>
          <w:szCs w:val="20"/>
          <w:lang w:eastAsia="en-US"/>
        </w:rPr>
      </w:pPr>
      <w:r w:rsidRPr="00FF45B2">
        <w:rPr>
          <w:bCs/>
          <w:i/>
          <w:sz w:val="20"/>
          <w:szCs w:val="20"/>
          <w:lang w:eastAsia="en-US"/>
        </w:rPr>
        <w:t>Pastab</w:t>
      </w:r>
      <w:r w:rsidR="003872F6" w:rsidRPr="00FF45B2">
        <w:rPr>
          <w:bCs/>
          <w:i/>
          <w:sz w:val="20"/>
          <w:szCs w:val="20"/>
          <w:lang w:eastAsia="en-US"/>
        </w:rPr>
        <w:t>a</w:t>
      </w:r>
      <w:r w:rsidRPr="00FF45B2">
        <w:rPr>
          <w:bCs/>
          <w:i/>
          <w:sz w:val="20"/>
          <w:szCs w:val="20"/>
          <w:lang w:eastAsia="en-US"/>
        </w:rPr>
        <w:t>:</w:t>
      </w:r>
      <w:r w:rsidR="003872F6" w:rsidRPr="00FF45B2">
        <w:rPr>
          <w:bCs/>
          <w:i/>
          <w:sz w:val="20"/>
          <w:szCs w:val="20"/>
          <w:lang w:eastAsia="en-US"/>
        </w:rPr>
        <w:t xml:space="preserve"> p</w:t>
      </w:r>
      <w:r w:rsidRPr="00FF45B2">
        <w:rPr>
          <w:bCs/>
          <w:i/>
          <w:sz w:val="20"/>
          <w:szCs w:val="20"/>
          <w:lang w:eastAsia="en-US"/>
        </w:rPr>
        <w:t>ildyti tuomet, jei bus pateikta konfidenciali informacija</w:t>
      </w:r>
      <w:r w:rsidR="009C075B" w:rsidRPr="00FF45B2">
        <w:rPr>
          <w:bCs/>
          <w:i/>
          <w:sz w:val="20"/>
          <w:szCs w:val="20"/>
          <w:lang w:eastAsia="en-US"/>
        </w:rPr>
        <w:t>, žiūr. konkurso sąlygų 5.12 p.</w:t>
      </w:r>
      <w:r w:rsidR="00236B6C" w:rsidRPr="00FF45B2">
        <w:rPr>
          <w:bCs/>
          <w:i/>
          <w:sz w:val="20"/>
          <w:szCs w:val="20"/>
          <w:lang w:eastAsia="en-US"/>
        </w:rPr>
        <w:t>.</w:t>
      </w:r>
    </w:p>
    <w:p w:rsidR="00412584" w:rsidRPr="00412584" w:rsidRDefault="00412584" w:rsidP="007214BA">
      <w:pPr>
        <w:jc w:val="both"/>
        <w:rPr>
          <w:b/>
          <w:lang w:eastAsia="en-US"/>
        </w:rPr>
      </w:pPr>
    </w:p>
    <w:p w:rsidR="005E0275" w:rsidRPr="00FF45B2" w:rsidRDefault="005E0275" w:rsidP="007214BA">
      <w:pPr>
        <w:jc w:val="both"/>
        <w:rPr>
          <w:b/>
          <w:sz w:val="22"/>
          <w:szCs w:val="22"/>
          <w:lang w:eastAsia="en-US"/>
        </w:rPr>
      </w:pPr>
      <w:r w:rsidRPr="00FF45B2">
        <w:rPr>
          <w:b/>
          <w:sz w:val="22"/>
          <w:szCs w:val="22"/>
          <w:lang w:eastAsia="en-US"/>
        </w:rPr>
        <w:t xml:space="preserve">Kartu </w:t>
      </w:r>
      <w:r w:rsidRPr="00FF45B2">
        <w:rPr>
          <w:b/>
          <w:bCs/>
          <w:sz w:val="22"/>
          <w:szCs w:val="22"/>
          <w:lang w:eastAsia="en-US"/>
        </w:rPr>
        <w:t>su pasiūlymu pateikiami</w:t>
      </w:r>
      <w:r w:rsidRPr="00FF45B2">
        <w:rPr>
          <w:b/>
          <w:sz w:val="22"/>
          <w:szCs w:val="22"/>
          <w:lang w:eastAsia="en-US"/>
        </w:rPr>
        <w:t xml:space="preserve"> šie </w:t>
      </w:r>
      <w:r w:rsidRPr="00FF45B2">
        <w:rPr>
          <w:b/>
          <w:bCs/>
          <w:sz w:val="22"/>
          <w:szCs w:val="22"/>
          <w:lang w:eastAsia="en-US"/>
        </w:rPr>
        <w:t>dokumentai</w:t>
      </w:r>
      <w:r w:rsidRPr="00FF45B2">
        <w:rPr>
          <w:b/>
          <w:sz w:val="22"/>
          <w:szCs w:val="22"/>
          <w:lang w:eastAsia="en-US"/>
        </w:rPr>
        <w:t>:</w:t>
      </w:r>
    </w:p>
    <w:p w:rsidR="00CB3981" w:rsidRPr="00D06E91" w:rsidRDefault="00D06E91" w:rsidP="00CB3981">
      <w:pPr>
        <w:jc w:val="right"/>
        <w:rPr>
          <w:i/>
          <w:lang w:eastAsia="en-US"/>
        </w:rPr>
      </w:pPr>
      <w:r w:rsidRPr="00D06E91">
        <w:rPr>
          <w:i/>
          <w:sz w:val="20"/>
          <w:szCs w:val="20"/>
        </w:rPr>
        <w:t>7</w:t>
      </w:r>
      <w:r w:rsidR="00CB3981" w:rsidRPr="00D06E91">
        <w:rPr>
          <w:i/>
          <w:sz w:val="20"/>
          <w:szCs w:val="20"/>
        </w:rPr>
        <w:t xml:space="preserve"> lentelė</w:t>
      </w: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59"/>
        <w:gridCol w:w="5982"/>
        <w:gridCol w:w="2948"/>
      </w:tblGrid>
      <w:tr w:rsidR="005E0275" w:rsidRPr="00FF45B2" w:rsidTr="00412584">
        <w:tc>
          <w:tcPr>
            <w:tcW w:w="959" w:type="dxa"/>
            <w:tcBorders>
              <w:top w:val="single" w:sz="4" w:space="0" w:color="auto"/>
              <w:left w:val="single" w:sz="4" w:space="0" w:color="auto"/>
              <w:bottom w:val="single" w:sz="4" w:space="0" w:color="auto"/>
              <w:right w:val="single" w:sz="4" w:space="0" w:color="auto"/>
            </w:tcBorders>
            <w:shd w:val="clear" w:color="auto" w:fill="auto"/>
            <w:vAlign w:val="center"/>
          </w:tcPr>
          <w:p w:rsidR="005E0275" w:rsidRPr="00FF45B2" w:rsidRDefault="005E0275" w:rsidP="00412584">
            <w:pPr>
              <w:jc w:val="center"/>
              <w:rPr>
                <w:b/>
                <w:sz w:val="22"/>
                <w:szCs w:val="22"/>
                <w:lang w:eastAsia="en-US"/>
              </w:rPr>
            </w:pPr>
            <w:r w:rsidRPr="00FF45B2">
              <w:rPr>
                <w:b/>
                <w:sz w:val="22"/>
                <w:szCs w:val="22"/>
                <w:lang w:eastAsia="en-US"/>
              </w:rPr>
              <w:t>Eil.</w:t>
            </w:r>
            <w:r w:rsidR="003872F6" w:rsidRPr="00FF45B2">
              <w:rPr>
                <w:b/>
                <w:sz w:val="22"/>
                <w:szCs w:val="22"/>
                <w:lang w:eastAsia="en-US"/>
              </w:rPr>
              <w:t xml:space="preserve"> </w:t>
            </w:r>
            <w:r w:rsidRPr="00FF45B2">
              <w:rPr>
                <w:b/>
                <w:sz w:val="22"/>
                <w:szCs w:val="22"/>
                <w:lang w:eastAsia="en-US"/>
              </w:rPr>
              <w:t>Nr.</w:t>
            </w:r>
          </w:p>
        </w:tc>
        <w:tc>
          <w:tcPr>
            <w:tcW w:w="5982" w:type="dxa"/>
            <w:tcBorders>
              <w:top w:val="single" w:sz="4" w:space="0" w:color="auto"/>
              <w:left w:val="single" w:sz="4" w:space="0" w:color="auto"/>
              <w:bottom w:val="single" w:sz="4" w:space="0" w:color="auto"/>
              <w:right w:val="single" w:sz="4" w:space="0" w:color="auto"/>
            </w:tcBorders>
            <w:shd w:val="clear" w:color="auto" w:fill="auto"/>
            <w:vAlign w:val="center"/>
          </w:tcPr>
          <w:p w:rsidR="005E0275" w:rsidRPr="00FF45B2" w:rsidRDefault="00C60BC8" w:rsidP="00412584">
            <w:pPr>
              <w:jc w:val="center"/>
              <w:rPr>
                <w:b/>
                <w:sz w:val="22"/>
                <w:szCs w:val="22"/>
                <w:lang w:eastAsia="en-US"/>
              </w:rPr>
            </w:pPr>
            <w:r w:rsidRPr="00FF45B2">
              <w:rPr>
                <w:b/>
                <w:sz w:val="22"/>
                <w:szCs w:val="22"/>
                <w:lang w:eastAsia="en-US"/>
              </w:rPr>
              <w:t>D</w:t>
            </w:r>
            <w:r w:rsidR="005E0275" w:rsidRPr="00FF45B2">
              <w:rPr>
                <w:b/>
                <w:sz w:val="22"/>
                <w:szCs w:val="22"/>
                <w:lang w:eastAsia="en-US"/>
              </w:rPr>
              <w:t>okument</w:t>
            </w:r>
            <w:r w:rsidR="00E1636D" w:rsidRPr="00FF45B2">
              <w:rPr>
                <w:b/>
                <w:sz w:val="22"/>
                <w:szCs w:val="22"/>
                <w:lang w:eastAsia="en-US"/>
              </w:rPr>
              <w:t>o</w:t>
            </w:r>
            <w:r w:rsidR="005E0275" w:rsidRPr="00FF45B2">
              <w:rPr>
                <w:b/>
                <w:sz w:val="22"/>
                <w:szCs w:val="22"/>
                <w:lang w:eastAsia="en-US"/>
              </w:rPr>
              <w:t xml:space="preserve"> pavadinimas</w:t>
            </w:r>
          </w:p>
        </w:tc>
        <w:tc>
          <w:tcPr>
            <w:tcW w:w="2948" w:type="dxa"/>
            <w:tcBorders>
              <w:top w:val="single" w:sz="4" w:space="0" w:color="auto"/>
              <w:left w:val="single" w:sz="4" w:space="0" w:color="auto"/>
              <w:bottom w:val="single" w:sz="4" w:space="0" w:color="auto"/>
              <w:right w:val="single" w:sz="4" w:space="0" w:color="auto"/>
            </w:tcBorders>
            <w:shd w:val="clear" w:color="auto" w:fill="auto"/>
            <w:vAlign w:val="center"/>
          </w:tcPr>
          <w:p w:rsidR="005E0275" w:rsidRPr="00FF45B2" w:rsidRDefault="005E0275" w:rsidP="00412584">
            <w:pPr>
              <w:jc w:val="center"/>
              <w:rPr>
                <w:b/>
                <w:sz w:val="22"/>
                <w:szCs w:val="22"/>
                <w:lang w:eastAsia="en-US"/>
              </w:rPr>
            </w:pPr>
            <w:r w:rsidRPr="00FF45B2">
              <w:rPr>
                <w:b/>
                <w:sz w:val="22"/>
                <w:szCs w:val="22"/>
                <w:lang w:eastAsia="en-US"/>
              </w:rPr>
              <w:t>Dokumento puslapių skaičius</w:t>
            </w:r>
          </w:p>
        </w:tc>
      </w:tr>
      <w:tr w:rsidR="005E0275" w:rsidRPr="00FF45B2" w:rsidTr="00412584">
        <w:tc>
          <w:tcPr>
            <w:tcW w:w="959" w:type="dxa"/>
            <w:tcBorders>
              <w:top w:val="single" w:sz="4" w:space="0" w:color="auto"/>
              <w:left w:val="single" w:sz="4" w:space="0" w:color="auto"/>
              <w:bottom w:val="single" w:sz="4" w:space="0" w:color="auto"/>
              <w:right w:val="single" w:sz="4" w:space="0" w:color="auto"/>
            </w:tcBorders>
            <w:shd w:val="clear" w:color="auto" w:fill="auto"/>
          </w:tcPr>
          <w:p w:rsidR="005E0275" w:rsidRPr="00FF45B2" w:rsidRDefault="005E0275" w:rsidP="005E0275">
            <w:pPr>
              <w:jc w:val="right"/>
              <w:rPr>
                <w:i/>
                <w:color w:val="0070C0"/>
                <w:sz w:val="22"/>
                <w:szCs w:val="22"/>
              </w:rPr>
            </w:pPr>
          </w:p>
        </w:tc>
        <w:tc>
          <w:tcPr>
            <w:tcW w:w="5982" w:type="dxa"/>
            <w:tcBorders>
              <w:top w:val="single" w:sz="4" w:space="0" w:color="auto"/>
              <w:left w:val="single" w:sz="4" w:space="0" w:color="auto"/>
              <w:bottom w:val="single" w:sz="4" w:space="0" w:color="auto"/>
              <w:right w:val="single" w:sz="4" w:space="0" w:color="auto"/>
            </w:tcBorders>
            <w:shd w:val="clear" w:color="auto" w:fill="auto"/>
          </w:tcPr>
          <w:p w:rsidR="005E0275" w:rsidRPr="00FF45B2" w:rsidRDefault="003872F6" w:rsidP="00C111C9">
            <w:pPr>
              <w:rPr>
                <w:i/>
                <w:color w:val="0070C0"/>
                <w:sz w:val="22"/>
                <w:szCs w:val="22"/>
              </w:rPr>
            </w:pPr>
            <w:r w:rsidRPr="00FF45B2">
              <w:rPr>
                <w:i/>
                <w:color w:val="0070C0"/>
                <w:sz w:val="22"/>
                <w:szCs w:val="22"/>
              </w:rPr>
              <w:t>...įgaliojimas</w:t>
            </w:r>
          </w:p>
        </w:tc>
        <w:tc>
          <w:tcPr>
            <w:tcW w:w="2948" w:type="dxa"/>
            <w:tcBorders>
              <w:top w:val="single" w:sz="4" w:space="0" w:color="auto"/>
              <w:left w:val="single" w:sz="4" w:space="0" w:color="auto"/>
              <w:bottom w:val="single" w:sz="4" w:space="0" w:color="auto"/>
              <w:right w:val="single" w:sz="4" w:space="0" w:color="auto"/>
            </w:tcBorders>
            <w:shd w:val="clear" w:color="auto" w:fill="auto"/>
          </w:tcPr>
          <w:p w:rsidR="005E0275" w:rsidRPr="00FF45B2" w:rsidRDefault="005E0275" w:rsidP="005E0275">
            <w:pPr>
              <w:jc w:val="center"/>
              <w:rPr>
                <w:i/>
                <w:color w:val="0070C0"/>
                <w:sz w:val="22"/>
                <w:szCs w:val="22"/>
              </w:rPr>
            </w:pPr>
          </w:p>
        </w:tc>
      </w:tr>
      <w:tr w:rsidR="00236B6C" w:rsidRPr="00FF45B2" w:rsidTr="00412584">
        <w:tc>
          <w:tcPr>
            <w:tcW w:w="959" w:type="dxa"/>
            <w:tcBorders>
              <w:top w:val="single" w:sz="4" w:space="0" w:color="auto"/>
              <w:left w:val="single" w:sz="4" w:space="0" w:color="auto"/>
              <w:bottom w:val="single" w:sz="4" w:space="0" w:color="auto"/>
              <w:right w:val="single" w:sz="4" w:space="0" w:color="auto"/>
            </w:tcBorders>
            <w:shd w:val="clear" w:color="auto" w:fill="auto"/>
          </w:tcPr>
          <w:p w:rsidR="00236B6C" w:rsidRPr="00FF45B2" w:rsidRDefault="00236B6C" w:rsidP="005E0275">
            <w:pPr>
              <w:jc w:val="right"/>
              <w:rPr>
                <w:i/>
                <w:color w:val="0070C0"/>
                <w:sz w:val="22"/>
                <w:szCs w:val="22"/>
              </w:rPr>
            </w:pPr>
          </w:p>
        </w:tc>
        <w:tc>
          <w:tcPr>
            <w:tcW w:w="5982" w:type="dxa"/>
            <w:tcBorders>
              <w:top w:val="single" w:sz="4" w:space="0" w:color="auto"/>
              <w:left w:val="single" w:sz="4" w:space="0" w:color="auto"/>
              <w:bottom w:val="single" w:sz="4" w:space="0" w:color="auto"/>
              <w:right w:val="single" w:sz="4" w:space="0" w:color="auto"/>
            </w:tcBorders>
            <w:shd w:val="clear" w:color="auto" w:fill="auto"/>
          </w:tcPr>
          <w:p w:rsidR="00236B6C" w:rsidRPr="00FF45B2" w:rsidRDefault="00236B6C" w:rsidP="00C111C9">
            <w:pPr>
              <w:rPr>
                <w:i/>
                <w:color w:val="0070C0"/>
                <w:sz w:val="22"/>
                <w:szCs w:val="22"/>
              </w:rPr>
            </w:pPr>
            <w:r w:rsidRPr="00FF45B2">
              <w:rPr>
                <w:i/>
                <w:color w:val="0070C0"/>
                <w:sz w:val="22"/>
                <w:szCs w:val="22"/>
              </w:rPr>
              <w:t>....užpildyta ir pasirašyta pasiūlymo forma</w:t>
            </w:r>
          </w:p>
        </w:tc>
        <w:tc>
          <w:tcPr>
            <w:tcW w:w="2948" w:type="dxa"/>
            <w:tcBorders>
              <w:top w:val="single" w:sz="4" w:space="0" w:color="auto"/>
              <w:left w:val="single" w:sz="4" w:space="0" w:color="auto"/>
              <w:bottom w:val="single" w:sz="4" w:space="0" w:color="auto"/>
              <w:right w:val="single" w:sz="4" w:space="0" w:color="auto"/>
            </w:tcBorders>
            <w:shd w:val="clear" w:color="auto" w:fill="auto"/>
          </w:tcPr>
          <w:p w:rsidR="00236B6C" w:rsidRPr="00FF45B2" w:rsidRDefault="00236B6C" w:rsidP="005E0275">
            <w:pPr>
              <w:jc w:val="center"/>
              <w:rPr>
                <w:i/>
                <w:color w:val="0070C0"/>
                <w:sz w:val="22"/>
                <w:szCs w:val="22"/>
              </w:rPr>
            </w:pPr>
          </w:p>
        </w:tc>
      </w:tr>
      <w:tr w:rsidR="00236B6C" w:rsidRPr="00FF45B2" w:rsidTr="00412584">
        <w:tc>
          <w:tcPr>
            <w:tcW w:w="959" w:type="dxa"/>
            <w:tcBorders>
              <w:top w:val="single" w:sz="4" w:space="0" w:color="auto"/>
              <w:left w:val="single" w:sz="4" w:space="0" w:color="auto"/>
              <w:bottom w:val="single" w:sz="4" w:space="0" w:color="auto"/>
              <w:right w:val="single" w:sz="4" w:space="0" w:color="auto"/>
            </w:tcBorders>
            <w:shd w:val="clear" w:color="auto" w:fill="auto"/>
          </w:tcPr>
          <w:p w:rsidR="00236B6C" w:rsidRPr="00FF45B2" w:rsidRDefault="00236B6C" w:rsidP="005E0275">
            <w:pPr>
              <w:jc w:val="right"/>
              <w:rPr>
                <w:i/>
                <w:color w:val="0070C0"/>
                <w:sz w:val="22"/>
                <w:szCs w:val="22"/>
              </w:rPr>
            </w:pPr>
          </w:p>
        </w:tc>
        <w:tc>
          <w:tcPr>
            <w:tcW w:w="5982" w:type="dxa"/>
            <w:tcBorders>
              <w:top w:val="single" w:sz="4" w:space="0" w:color="auto"/>
              <w:left w:val="single" w:sz="4" w:space="0" w:color="auto"/>
              <w:bottom w:val="single" w:sz="4" w:space="0" w:color="auto"/>
              <w:right w:val="single" w:sz="4" w:space="0" w:color="auto"/>
            </w:tcBorders>
            <w:shd w:val="clear" w:color="auto" w:fill="auto"/>
          </w:tcPr>
          <w:p w:rsidR="00D75B79" w:rsidRPr="00FF45B2" w:rsidRDefault="00236B6C" w:rsidP="008E2BCA">
            <w:pPr>
              <w:jc w:val="both"/>
              <w:rPr>
                <w:i/>
                <w:color w:val="0070C0"/>
                <w:sz w:val="22"/>
                <w:szCs w:val="22"/>
              </w:rPr>
            </w:pPr>
            <w:r w:rsidRPr="00FF45B2">
              <w:rPr>
                <w:i/>
                <w:color w:val="0070C0"/>
                <w:sz w:val="22"/>
                <w:szCs w:val="22"/>
              </w:rPr>
              <w:t>....užpildyt</w:t>
            </w:r>
            <w:r w:rsidR="00602016" w:rsidRPr="00FF45B2">
              <w:rPr>
                <w:i/>
                <w:color w:val="0070C0"/>
                <w:sz w:val="22"/>
                <w:szCs w:val="22"/>
              </w:rPr>
              <w:t>a</w:t>
            </w:r>
            <w:r w:rsidR="00A858C6" w:rsidRPr="00FF45B2">
              <w:rPr>
                <w:i/>
                <w:color w:val="0070C0"/>
                <w:sz w:val="22"/>
                <w:szCs w:val="22"/>
              </w:rPr>
              <w:t>s</w:t>
            </w:r>
            <w:r w:rsidR="00025A4F" w:rsidRPr="00FF45B2">
              <w:rPr>
                <w:i/>
                <w:color w:val="0070C0"/>
                <w:sz w:val="22"/>
                <w:szCs w:val="22"/>
              </w:rPr>
              <w:t xml:space="preserve"> </w:t>
            </w:r>
            <w:r w:rsidR="00A858C6" w:rsidRPr="00FF45B2">
              <w:rPr>
                <w:i/>
                <w:color w:val="0070C0"/>
                <w:sz w:val="22"/>
                <w:szCs w:val="22"/>
              </w:rPr>
              <w:t>ir pasirašytas EBVPD</w:t>
            </w:r>
          </w:p>
        </w:tc>
        <w:tc>
          <w:tcPr>
            <w:tcW w:w="2948" w:type="dxa"/>
            <w:tcBorders>
              <w:top w:val="single" w:sz="4" w:space="0" w:color="auto"/>
              <w:left w:val="single" w:sz="4" w:space="0" w:color="auto"/>
              <w:bottom w:val="single" w:sz="4" w:space="0" w:color="auto"/>
              <w:right w:val="single" w:sz="4" w:space="0" w:color="auto"/>
            </w:tcBorders>
            <w:shd w:val="clear" w:color="auto" w:fill="auto"/>
          </w:tcPr>
          <w:p w:rsidR="00236B6C" w:rsidRPr="00FF45B2" w:rsidRDefault="00236B6C" w:rsidP="005E0275">
            <w:pPr>
              <w:jc w:val="center"/>
              <w:rPr>
                <w:i/>
                <w:color w:val="0070C0"/>
                <w:sz w:val="22"/>
                <w:szCs w:val="22"/>
              </w:rPr>
            </w:pPr>
          </w:p>
        </w:tc>
      </w:tr>
      <w:tr w:rsidR="00025A4F" w:rsidRPr="00FF45B2" w:rsidTr="00412584">
        <w:tc>
          <w:tcPr>
            <w:tcW w:w="959" w:type="dxa"/>
            <w:tcBorders>
              <w:top w:val="single" w:sz="4" w:space="0" w:color="auto"/>
              <w:left w:val="single" w:sz="4" w:space="0" w:color="auto"/>
              <w:bottom w:val="single" w:sz="4" w:space="0" w:color="auto"/>
              <w:right w:val="single" w:sz="4" w:space="0" w:color="auto"/>
            </w:tcBorders>
            <w:shd w:val="clear" w:color="auto" w:fill="auto"/>
          </w:tcPr>
          <w:p w:rsidR="00025A4F" w:rsidRPr="00FF45B2" w:rsidRDefault="00025A4F" w:rsidP="005E0275">
            <w:pPr>
              <w:jc w:val="right"/>
              <w:rPr>
                <w:i/>
                <w:color w:val="0070C0"/>
                <w:sz w:val="22"/>
                <w:szCs w:val="22"/>
              </w:rPr>
            </w:pPr>
          </w:p>
        </w:tc>
        <w:tc>
          <w:tcPr>
            <w:tcW w:w="5982" w:type="dxa"/>
            <w:tcBorders>
              <w:top w:val="single" w:sz="4" w:space="0" w:color="auto"/>
              <w:left w:val="single" w:sz="4" w:space="0" w:color="auto"/>
              <w:bottom w:val="single" w:sz="4" w:space="0" w:color="auto"/>
              <w:right w:val="single" w:sz="4" w:space="0" w:color="auto"/>
            </w:tcBorders>
            <w:shd w:val="clear" w:color="auto" w:fill="auto"/>
          </w:tcPr>
          <w:p w:rsidR="00025A4F" w:rsidRPr="00FF45B2" w:rsidRDefault="00025A4F" w:rsidP="008E2BCA">
            <w:pPr>
              <w:jc w:val="both"/>
              <w:rPr>
                <w:i/>
                <w:color w:val="0070C0"/>
                <w:sz w:val="22"/>
                <w:szCs w:val="22"/>
              </w:rPr>
            </w:pPr>
            <w:r w:rsidRPr="00FF45B2">
              <w:rPr>
                <w:i/>
                <w:color w:val="0070C0"/>
                <w:sz w:val="22"/>
                <w:szCs w:val="22"/>
              </w:rPr>
              <w:t xml:space="preserve">... </w:t>
            </w:r>
            <w:r w:rsidR="008B712A" w:rsidRPr="00FF45B2">
              <w:rPr>
                <w:i/>
                <w:color w:val="0070C0"/>
                <w:sz w:val="22"/>
                <w:szCs w:val="22"/>
              </w:rPr>
              <w:t xml:space="preserve">teikiami </w:t>
            </w:r>
            <w:r w:rsidRPr="00FF45B2">
              <w:rPr>
                <w:i/>
                <w:color w:val="0070C0"/>
                <w:sz w:val="22"/>
                <w:szCs w:val="22"/>
              </w:rPr>
              <w:t>techninėje specifikacijoje nurodyti dokumentai</w:t>
            </w:r>
          </w:p>
        </w:tc>
        <w:tc>
          <w:tcPr>
            <w:tcW w:w="2948" w:type="dxa"/>
            <w:tcBorders>
              <w:top w:val="single" w:sz="4" w:space="0" w:color="auto"/>
              <w:left w:val="single" w:sz="4" w:space="0" w:color="auto"/>
              <w:bottom w:val="single" w:sz="4" w:space="0" w:color="auto"/>
              <w:right w:val="single" w:sz="4" w:space="0" w:color="auto"/>
            </w:tcBorders>
            <w:shd w:val="clear" w:color="auto" w:fill="auto"/>
          </w:tcPr>
          <w:p w:rsidR="00025A4F" w:rsidRPr="00FF45B2" w:rsidRDefault="00025A4F" w:rsidP="005E0275">
            <w:pPr>
              <w:jc w:val="center"/>
              <w:rPr>
                <w:i/>
                <w:color w:val="0070C0"/>
                <w:sz w:val="22"/>
                <w:szCs w:val="22"/>
              </w:rPr>
            </w:pPr>
          </w:p>
        </w:tc>
      </w:tr>
      <w:tr w:rsidR="00025A4F" w:rsidRPr="00FF45B2" w:rsidTr="00412584">
        <w:tc>
          <w:tcPr>
            <w:tcW w:w="959" w:type="dxa"/>
            <w:tcBorders>
              <w:top w:val="single" w:sz="4" w:space="0" w:color="auto"/>
              <w:left w:val="single" w:sz="4" w:space="0" w:color="auto"/>
              <w:bottom w:val="single" w:sz="4" w:space="0" w:color="auto"/>
              <w:right w:val="single" w:sz="4" w:space="0" w:color="auto"/>
            </w:tcBorders>
            <w:shd w:val="clear" w:color="auto" w:fill="auto"/>
          </w:tcPr>
          <w:p w:rsidR="00025A4F" w:rsidRPr="00FF45B2" w:rsidRDefault="00025A4F" w:rsidP="005E0275">
            <w:pPr>
              <w:jc w:val="right"/>
              <w:rPr>
                <w:i/>
                <w:color w:val="0070C0"/>
                <w:sz w:val="22"/>
                <w:szCs w:val="22"/>
              </w:rPr>
            </w:pPr>
          </w:p>
        </w:tc>
        <w:tc>
          <w:tcPr>
            <w:tcW w:w="5982" w:type="dxa"/>
            <w:tcBorders>
              <w:top w:val="single" w:sz="4" w:space="0" w:color="auto"/>
              <w:left w:val="single" w:sz="4" w:space="0" w:color="auto"/>
              <w:bottom w:val="single" w:sz="4" w:space="0" w:color="auto"/>
              <w:right w:val="single" w:sz="4" w:space="0" w:color="auto"/>
            </w:tcBorders>
            <w:shd w:val="clear" w:color="auto" w:fill="auto"/>
          </w:tcPr>
          <w:p w:rsidR="00025A4F" w:rsidRPr="00FF45B2" w:rsidRDefault="00025A4F" w:rsidP="00025A4F">
            <w:pPr>
              <w:jc w:val="both"/>
              <w:rPr>
                <w:i/>
                <w:color w:val="0070C0"/>
                <w:sz w:val="22"/>
                <w:szCs w:val="22"/>
              </w:rPr>
            </w:pPr>
            <w:r w:rsidRPr="00FF45B2">
              <w:rPr>
                <w:i/>
                <w:color w:val="0070C0"/>
                <w:sz w:val="22"/>
                <w:szCs w:val="22"/>
              </w:rPr>
              <w:t>...laisvos formos atitikties deklaracija (pasiūlymo atitiktis KSPĮ 58 str. 4</w:t>
            </w:r>
            <w:r w:rsidRPr="00FF45B2">
              <w:rPr>
                <w:i/>
                <w:color w:val="0070C0"/>
                <w:sz w:val="22"/>
                <w:szCs w:val="22"/>
                <w:vertAlign w:val="superscript"/>
              </w:rPr>
              <w:t>1</w:t>
            </w:r>
            <w:r w:rsidRPr="00FF45B2">
              <w:rPr>
                <w:i/>
                <w:color w:val="0070C0"/>
                <w:sz w:val="22"/>
                <w:szCs w:val="22"/>
              </w:rPr>
              <w:t xml:space="preserve"> d. 1, 2, 3</w:t>
            </w:r>
            <w:r w:rsidR="001C440A">
              <w:rPr>
                <w:i/>
                <w:color w:val="0070C0"/>
                <w:sz w:val="22"/>
                <w:szCs w:val="22"/>
              </w:rPr>
              <w:t xml:space="preserve">, </w:t>
            </w:r>
            <w:r w:rsidR="001C440A" w:rsidRPr="001F4F87">
              <w:rPr>
                <w:i/>
                <w:color w:val="0070C0"/>
                <w:sz w:val="22"/>
                <w:szCs w:val="22"/>
              </w:rPr>
              <w:t>6</w:t>
            </w:r>
            <w:r w:rsidRPr="00FF45B2">
              <w:rPr>
                <w:i/>
                <w:color w:val="0070C0"/>
                <w:sz w:val="22"/>
                <w:szCs w:val="22"/>
              </w:rPr>
              <w:t xml:space="preserve"> p. reikalavimams)</w:t>
            </w:r>
          </w:p>
        </w:tc>
        <w:tc>
          <w:tcPr>
            <w:tcW w:w="2948" w:type="dxa"/>
            <w:tcBorders>
              <w:top w:val="single" w:sz="4" w:space="0" w:color="auto"/>
              <w:left w:val="single" w:sz="4" w:space="0" w:color="auto"/>
              <w:bottom w:val="single" w:sz="4" w:space="0" w:color="auto"/>
              <w:right w:val="single" w:sz="4" w:space="0" w:color="auto"/>
            </w:tcBorders>
            <w:shd w:val="clear" w:color="auto" w:fill="auto"/>
          </w:tcPr>
          <w:p w:rsidR="00025A4F" w:rsidRPr="00FF45B2" w:rsidRDefault="00025A4F" w:rsidP="005E0275">
            <w:pPr>
              <w:jc w:val="center"/>
              <w:rPr>
                <w:i/>
                <w:color w:val="0070C0"/>
                <w:sz w:val="22"/>
                <w:szCs w:val="22"/>
              </w:rPr>
            </w:pPr>
          </w:p>
        </w:tc>
      </w:tr>
      <w:tr w:rsidR="000D20C6" w:rsidRPr="00FF45B2" w:rsidTr="00412584">
        <w:tc>
          <w:tcPr>
            <w:tcW w:w="959" w:type="dxa"/>
            <w:tcBorders>
              <w:top w:val="single" w:sz="4" w:space="0" w:color="auto"/>
              <w:left w:val="single" w:sz="4" w:space="0" w:color="auto"/>
              <w:bottom w:val="single" w:sz="4" w:space="0" w:color="auto"/>
              <w:right w:val="single" w:sz="4" w:space="0" w:color="auto"/>
            </w:tcBorders>
            <w:shd w:val="clear" w:color="auto" w:fill="auto"/>
          </w:tcPr>
          <w:p w:rsidR="000D20C6" w:rsidRPr="00FF45B2" w:rsidRDefault="000D20C6" w:rsidP="005E0275">
            <w:pPr>
              <w:jc w:val="right"/>
              <w:rPr>
                <w:i/>
                <w:color w:val="0070C0"/>
                <w:sz w:val="22"/>
                <w:szCs w:val="22"/>
              </w:rPr>
            </w:pPr>
          </w:p>
        </w:tc>
        <w:tc>
          <w:tcPr>
            <w:tcW w:w="5982" w:type="dxa"/>
            <w:tcBorders>
              <w:top w:val="single" w:sz="4" w:space="0" w:color="auto"/>
              <w:left w:val="single" w:sz="4" w:space="0" w:color="auto"/>
              <w:bottom w:val="single" w:sz="4" w:space="0" w:color="auto"/>
              <w:right w:val="single" w:sz="4" w:space="0" w:color="auto"/>
            </w:tcBorders>
            <w:shd w:val="clear" w:color="auto" w:fill="auto"/>
          </w:tcPr>
          <w:p w:rsidR="000D20C6" w:rsidRPr="00FF45B2" w:rsidRDefault="000D20C6" w:rsidP="00025A4F">
            <w:pPr>
              <w:jc w:val="both"/>
              <w:rPr>
                <w:i/>
                <w:color w:val="0070C0"/>
                <w:sz w:val="22"/>
                <w:szCs w:val="22"/>
              </w:rPr>
            </w:pPr>
            <w:r w:rsidRPr="00FF45B2">
              <w:rPr>
                <w:i/>
                <w:color w:val="0070C0"/>
                <w:sz w:val="22"/>
                <w:szCs w:val="22"/>
              </w:rPr>
              <w:t>...</w:t>
            </w:r>
            <w:r w:rsidR="001F4F87">
              <w:rPr>
                <w:i/>
                <w:color w:val="0070C0"/>
                <w:sz w:val="22"/>
                <w:szCs w:val="22"/>
              </w:rPr>
              <w:t>deklaracija dėl aplinkosauginių reikalavimų atitikimo</w:t>
            </w:r>
            <w:bookmarkStart w:id="4" w:name="_GoBack"/>
            <w:bookmarkEnd w:id="4"/>
          </w:p>
        </w:tc>
        <w:tc>
          <w:tcPr>
            <w:tcW w:w="2948" w:type="dxa"/>
            <w:tcBorders>
              <w:top w:val="single" w:sz="4" w:space="0" w:color="auto"/>
              <w:left w:val="single" w:sz="4" w:space="0" w:color="auto"/>
              <w:bottom w:val="single" w:sz="4" w:space="0" w:color="auto"/>
              <w:right w:val="single" w:sz="4" w:space="0" w:color="auto"/>
            </w:tcBorders>
            <w:shd w:val="clear" w:color="auto" w:fill="auto"/>
          </w:tcPr>
          <w:p w:rsidR="000D20C6" w:rsidRPr="00FF45B2" w:rsidRDefault="000D20C6" w:rsidP="005E0275">
            <w:pPr>
              <w:jc w:val="center"/>
              <w:rPr>
                <w:i/>
                <w:color w:val="0070C0"/>
                <w:sz w:val="22"/>
                <w:szCs w:val="22"/>
              </w:rPr>
            </w:pPr>
          </w:p>
        </w:tc>
      </w:tr>
      <w:tr w:rsidR="00440782" w:rsidRPr="00FF45B2" w:rsidTr="00412584">
        <w:tc>
          <w:tcPr>
            <w:tcW w:w="959" w:type="dxa"/>
            <w:tcBorders>
              <w:top w:val="single" w:sz="4" w:space="0" w:color="auto"/>
              <w:left w:val="single" w:sz="4" w:space="0" w:color="auto"/>
              <w:bottom w:val="single" w:sz="4" w:space="0" w:color="auto"/>
              <w:right w:val="single" w:sz="4" w:space="0" w:color="auto"/>
            </w:tcBorders>
            <w:shd w:val="clear" w:color="auto" w:fill="auto"/>
          </w:tcPr>
          <w:p w:rsidR="00440782" w:rsidRPr="00FF45B2" w:rsidRDefault="00440782" w:rsidP="005E0275">
            <w:pPr>
              <w:jc w:val="right"/>
              <w:rPr>
                <w:i/>
                <w:color w:val="0070C0"/>
                <w:sz w:val="22"/>
                <w:szCs w:val="22"/>
              </w:rPr>
            </w:pPr>
          </w:p>
        </w:tc>
        <w:tc>
          <w:tcPr>
            <w:tcW w:w="5982" w:type="dxa"/>
            <w:tcBorders>
              <w:top w:val="single" w:sz="4" w:space="0" w:color="auto"/>
              <w:left w:val="single" w:sz="4" w:space="0" w:color="auto"/>
              <w:bottom w:val="single" w:sz="4" w:space="0" w:color="auto"/>
              <w:right w:val="single" w:sz="4" w:space="0" w:color="auto"/>
            </w:tcBorders>
            <w:shd w:val="clear" w:color="auto" w:fill="auto"/>
          </w:tcPr>
          <w:p w:rsidR="00440782" w:rsidRPr="00FF45B2" w:rsidRDefault="00440782" w:rsidP="00025A4F">
            <w:pPr>
              <w:jc w:val="both"/>
              <w:rPr>
                <w:i/>
                <w:color w:val="0070C0"/>
                <w:sz w:val="22"/>
                <w:szCs w:val="22"/>
              </w:rPr>
            </w:pPr>
            <w:r>
              <w:rPr>
                <w:i/>
                <w:color w:val="0070C0"/>
                <w:sz w:val="22"/>
                <w:szCs w:val="22"/>
              </w:rPr>
              <w:t>... socialinio kriterijaus pagrindimą patvirtinantys dokumentai</w:t>
            </w:r>
          </w:p>
        </w:tc>
        <w:tc>
          <w:tcPr>
            <w:tcW w:w="2948" w:type="dxa"/>
            <w:tcBorders>
              <w:top w:val="single" w:sz="4" w:space="0" w:color="auto"/>
              <w:left w:val="single" w:sz="4" w:space="0" w:color="auto"/>
              <w:bottom w:val="single" w:sz="4" w:space="0" w:color="auto"/>
              <w:right w:val="single" w:sz="4" w:space="0" w:color="auto"/>
            </w:tcBorders>
            <w:shd w:val="clear" w:color="auto" w:fill="auto"/>
          </w:tcPr>
          <w:p w:rsidR="00440782" w:rsidRPr="00FF45B2" w:rsidRDefault="00440782" w:rsidP="005E0275">
            <w:pPr>
              <w:jc w:val="center"/>
              <w:rPr>
                <w:i/>
                <w:color w:val="0070C0"/>
                <w:sz w:val="22"/>
                <w:szCs w:val="22"/>
              </w:rPr>
            </w:pPr>
          </w:p>
        </w:tc>
      </w:tr>
      <w:tr w:rsidR="00025A4F" w:rsidRPr="00FF45B2" w:rsidTr="00412584">
        <w:tc>
          <w:tcPr>
            <w:tcW w:w="959" w:type="dxa"/>
            <w:tcBorders>
              <w:top w:val="single" w:sz="4" w:space="0" w:color="auto"/>
              <w:left w:val="single" w:sz="4" w:space="0" w:color="auto"/>
              <w:bottom w:val="single" w:sz="4" w:space="0" w:color="auto"/>
              <w:right w:val="single" w:sz="4" w:space="0" w:color="auto"/>
            </w:tcBorders>
            <w:shd w:val="clear" w:color="auto" w:fill="auto"/>
          </w:tcPr>
          <w:p w:rsidR="00025A4F" w:rsidRPr="00FF45B2" w:rsidRDefault="00025A4F" w:rsidP="005E0275">
            <w:pPr>
              <w:jc w:val="right"/>
              <w:rPr>
                <w:i/>
                <w:color w:val="0070C0"/>
                <w:sz w:val="22"/>
                <w:szCs w:val="22"/>
              </w:rPr>
            </w:pPr>
          </w:p>
        </w:tc>
        <w:tc>
          <w:tcPr>
            <w:tcW w:w="5982" w:type="dxa"/>
            <w:tcBorders>
              <w:top w:val="single" w:sz="4" w:space="0" w:color="auto"/>
              <w:left w:val="single" w:sz="4" w:space="0" w:color="auto"/>
              <w:bottom w:val="single" w:sz="4" w:space="0" w:color="auto"/>
              <w:right w:val="single" w:sz="4" w:space="0" w:color="auto"/>
            </w:tcBorders>
            <w:shd w:val="clear" w:color="auto" w:fill="auto"/>
          </w:tcPr>
          <w:p w:rsidR="00025A4F" w:rsidRPr="00FF45B2" w:rsidRDefault="00025A4F" w:rsidP="00025A4F">
            <w:pPr>
              <w:jc w:val="both"/>
              <w:rPr>
                <w:i/>
                <w:color w:val="0070C0"/>
                <w:sz w:val="22"/>
                <w:szCs w:val="22"/>
              </w:rPr>
            </w:pPr>
            <w:r w:rsidRPr="00FF45B2">
              <w:rPr>
                <w:i/>
                <w:color w:val="0070C0"/>
                <w:sz w:val="22"/>
                <w:szCs w:val="22"/>
              </w:rPr>
              <w:t>...kt.</w:t>
            </w:r>
          </w:p>
        </w:tc>
        <w:tc>
          <w:tcPr>
            <w:tcW w:w="2948" w:type="dxa"/>
            <w:tcBorders>
              <w:top w:val="single" w:sz="4" w:space="0" w:color="auto"/>
              <w:left w:val="single" w:sz="4" w:space="0" w:color="auto"/>
              <w:bottom w:val="single" w:sz="4" w:space="0" w:color="auto"/>
              <w:right w:val="single" w:sz="4" w:space="0" w:color="auto"/>
            </w:tcBorders>
            <w:shd w:val="clear" w:color="auto" w:fill="auto"/>
          </w:tcPr>
          <w:p w:rsidR="00025A4F" w:rsidRPr="00FF45B2" w:rsidRDefault="00025A4F" w:rsidP="005E0275">
            <w:pPr>
              <w:jc w:val="center"/>
              <w:rPr>
                <w:i/>
                <w:color w:val="0070C0"/>
                <w:sz w:val="22"/>
                <w:szCs w:val="22"/>
              </w:rPr>
            </w:pPr>
          </w:p>
        </w:tc>
      </w:tr>
    </w:tbl>
    <w:p w:rsidR="005E0275" w:rsidRPr="00A96678" w:rsidRDefault="005E0275" w:rsidP="005E0275">
      <w:pPr>
        <w:ind w:hanging="142"/>
        <w:jc w:val="both"/>
      </w:pPr>
    </w:p>
    <w:p w:rsidR="00A96678" w:rsidRPr="00FF45B2" w:rsidRDefault="00BF73FF" w:rsidP="00BF73FF">
      <w:pPr>
        <w:tabs>
          <w:tab w:val="right" w:leader="underscore" w:pos="9639"/>
        </w:tabs>
        <w:ind w:left="-142"/>
        <w:jc w:val="both"/>
        <w:rPr>
          <w:sz w:val="22"/>
          <w:szCs w:val="22"/>
        </w:rPr>
      </w:pPr>
      <w:r w:rsidRPr="00FF45B2">
        <w:rPr>
          <w:sz w:val="22"/>
          <w:szCs w:val="22"/>
        </w:rPr>
        <w:t xml:space="preserve">Pasiūlymas galioja </w:t>
      </w:r>
      <w:r w:rsidR="00E91EB0">
        <w:rPr>
          <w:sz w:val="22"/>
          <w:szCs w:val="22"/>
        </w:rPr>
        <w:t>3</w:t>
      </w:r>
      <w:r w:rsidRPr="00FF45B2">
        <w:rPr>
          <w:sz w:val="22"/>
          <w:szCs w:val="22"/>
        </w:rPr>
        <w:t xml:space="preserve"> (</w:t>
      </w:r>
      <w:r w:rsidR="00E91EB0">
        <w:rPr>
          <w:sz w:val="22"/>
          <w:szCs w:val="22"/>
        </w:rPr>
        <w:t>tris</w:t>
      </w:r>
      <w:r w:rsidRPr="00FF45B2">
        <w:rPr>
          <w:sz w:val="22"/>
          <w:szCs w:val="22"/>
        </w:rPr>
        <w:t xml:space="preserve">) </w:t>
      </w:r>
      <w:r w:rsidR="00E91EB0">
        <w:rPr>
          <w:sz w:val="22"/>
          <w:szCs w:val="22"/>
        </w:rPr>
        <w:t>mėnesius</w:t>
      </w:r>
      <w:r w:rsidRPr="00FF45B2">
        <w:rPr>
          <w:sz w:val="22"/>
          <w:szCs w:val="22"/>
        </w:rPr>
        <w:t xml:space="preserve"> nuo pasiūlymų pateikimo termino pabaigos</w:t>
      </w:r>
      <w:r w:rsidR="00E528EA" w:rsidRPr="00FF45B2">
        <w:rPr>
          <w:sz w:val="22"/>
          <w:szCs w:val="22"/>
        </w:rPr>
        <w:t xml:space="preserve"> tiek, kiek nustatyta konkurso sąlygų 5.</w:t>
      </w:r>
      <w:r w:rsidR="00D06E91" w:rsidRPr="00FF45B2">
        <w:rPr>
          <w:sz w:val="22"/>
          <w:szCs w:val="22"/>
        </w:rPr>
        <w:t>9</w:t>
      </w:r>
      <w:r w:rsidR="00E528EA" w:rsidRPr="00FF45B2">
        <w:rPr>
          <w:sz w:val="22"/>
          <w:szCs w:val="22"/>
        </w:rPr>
        <w:t>.1 p.</w:t>
      </w:r>
    </w:p>
    <w:p w:rsidR="007214BA" w:rsidRPr="00FF45B2" w:rsidRDefault="007214BA" w:rsidP="00A96678">
      <w:pPr>
        <w:tabs>
          <w:tab w:val="right" w:leader="underscore" w:pos="9639"/>
        </w:tabs>
        <w:ind w:left="-142"/>
        <w:jc w:val="both"/>
        <w:rPr>
          <w:sz w:val="22"/>
          <w:szCs w:val="22"/>
        </w:rPr>
      </w:pPr>
    </w:p>
    <w:p w:rsidR="007B0BDF" w:rsidRPr="00FF45B2" w:rsidRDefault="007214BA" w:rsidP="00A96678">
      <w:pPr>
        <w:tabs>
          <w:tab w:val="right" w:leader="underscore" w:pos="9639"/>
        </w:tabs>
        <w:ind w:left="-142"/>
        <w:jc w:val="both"/>
        <w:rPr>
          <w:sz w:val="22"/>
          <w:szCs w:val="22"/>
        </w:rPr>
      </w:pPr>
      <w:r w:rsidRPr="00FF45B2">
        <w:rPr>
          <w:sz w:val="22"/>
          <w:szCs w:val="22"/>
        </w:rPr>
        <w:t xml:space="preserve">Šiuo Pasiūlymu patvirtiname, kad atitinkame visus </w:t>
      </w:r>
      <w:r w:rsidR="00A96678" w:rsidRPr="00FF45B2">
        <w:rPr>
          <w:sz w:val="22"/>
          <w:szCs w:val="22"/>
        </w:rPr>
        <w:t>p</w:t>
      </w:r>
      <w:r w:rsidRPr="00FF45B2">
        <w:rPr>
          <w:sz w:val="22"/>
          <w:szCs w:val="22"/>
        </w:rPr>
        <w:t xml:space="preserve">irkimo dokumentuose nurodytus </w:t>
      </w:r>
      <w:r w:rsidR="00A96678" w:rsidRPr="00FF45B2">
        <w:rPr>
          <w:sz w:val="22"/>
          <w:szCs w:val="22"/>
        </w:rPr>
        <w:t>k</w:t>
      </w:r>
      <w:r w:rsidRPr="00FF45B2">
        <w:rPr>
          <w:sz w:val="22"/>
          <w:szCs w:val="22"/>
        </w:rPr>
        <w:t>valifikacijos reikalavimus (jei toks (-ie) buvo keliami) ir nėra tiekėjo pašalinimo pagrindų (jei toks (-ie) reikalavimas (-ai) buvo keliamas (-i)).</w:t>
      </w:r>
    </w:p>
    <w:p w:rsidR="00A96678" w:rsidRPr="00FF45B2" w:rsidRDefault="00A96678" w:rsidP="00A96678">
      <w:pPr>
        <w:tabs>
          <w:tab w:val="right" w:leader="underscore" w:pos="9639"/>
        </w:tabs>
        <w:ind w:left="-142"/>
        <w:jc w:val="both"/>
        <w:rPr>
          <w:sz w:val="22"/>
          <w:szCs w:val="22"/>
        </w:rPr>
      </w:pPr>
      <w:r w:rsidRPr="00FF45B2">
        <w:rPr>
          <w:sz w:val="22"/>
          <w:szCs w:val="22"/>
        </w:rPr>
        <w:t>Tais atvejais, kai pirkimo dokumentuose nenustatyta, kad tiekėjo kvalifikacija dėl teisės verstis atitinkama veikla tikrinama arba pagal pirkimo dokumentuose nustatytus kvalifikacijos reikalavimus tikrinama ne visa apimtimi, tačiau norminiai teisės aktai numato tam tikrus reikalavimus dėl teisės verstis veikla, tiekėjas, teikdamas pasiūlymą PS vykdomam pirkimui, įsipareigoju, kad sutartį vykdys tik tokią teisę turintys asmenys.</w:t>
      </w:r>
    </w:p>
    <w:p w:rsidR="00A96678" w:rsidRPr="00FF45B2" w:rsidRDefault="00A96678" w:rsidP="00A96678">
      <w:pPr>
        <w:tabs>
          <w:tab w:val="right" w:leader="underscore" w:pos="9639"/>
        </w:tabs>
        <w:ind w:left="-142"/>
        <w:jc w:val="both"/>
        <w:rPr>
          <w:sz w:val="22"/>
          <w:szCs w:val="22"/>
        </w:rPr>
      </w:pPr>
    </w:p>
    <w:p w:rsidR="007214BA" w:rsidRPr="00FF45B2" w:rsidRDefault="007214BA" w:rsidP="00A96678">
      <w:pPr>
        <w:tabs>
          <w:tab w:val="right" w:leader="underscore" w:pos="9639"/>
        </w:tabs>
        <w:ind w:left="-142"/>
        <w:jc w:val="both"/>
        <w:rPr>
          <w:sz w:val="22"/>
          <w:szCs w:val="22"/>
        </w:rPr>
      </w:pPr>
      <w:r w:rsidRPr="00FF45B2">
        <w:rPr>
          <w:sz w:val="22"/>
          <w:szCs w:val="22"/>
        </w:rPr>
        <w:t xml:space="preserve">Pasirašydamas šį </w:t>
      </w:r>
      <w:r w:rsidR="00A96678" w:rsidRPr="00FF45B2">
        <w:rPr>
          <w:sz w:val="22"/>
          <w:szCs w:val="22"/>
        </w:rPr>
        <w:t>p</w:t>
      </w:r>
      <w:r w:rsidRPr="00FF45B2">
        <w:rPr>
          <w:sz w:val="22"/>
          <w:szCs w:val="22"/>
        </w:rPr>
        <w:t xml:space="preserve">asiūlymą, tvirtinu visų kartu su </w:t>
      </w:r>
      <w:r w:rsidR="00A96678" w:rsidRPr="00FF45B2">
        <w:rPr>
          <w:sz w:val="22"/>
          <w:szCs w:val="22"/>
        </w:rPr>
        <w:t>p</w:t>
      </w:r>
      <w:r w:rsidRPr="00FF45B2">
        <w:rPr>
          <w:sz w:val="22"/>
          <w:szCs w:val="22"/>
        </w:rPr>
        <w:t>asiūlymu pateikiamų dokumentų tikrum</w:t>
      </w:r>
      <w:r w:rsidR="00A96678" w:rsidRPr="00FF45B2">
        <w:rPr>
          <w:sz w:val="22"/>
          <w:szCs w:val="22"/>
        </w:rPr>
        <w:t>ą.</w:t>
      </w:r>
    </w:p>
    <w:p w:rsidR="007B0BDF" w:rsidRPr="00FF45B2" w:rsidRDefault="005E0275" w:rsidP="005E0275">
      <w:pPr>
        <w:jc w:val="both"/>
        <w:rPr>
          <w:color w:val="000000"/>
          <w:sz w:val="22"/>
          <w:szCs w:val="22"/>
          <w:lang w:eastAsia="en-US"/>
        </w:rPr>
      </w:pPr>
      <w:r w:rsidRPr="00FF45B2">
        <w:rPr>
          <w:color w:val="000000"/>
          <w:sz w:val="22"/>
          <w:szCs w:val="22"/>
          <w:lang w:eastAsia="en-US"/>
        </w:rPr>
        <w:t>________________________________</w:t>
      </w:r>
      <w:r w:rsidRPr="00FF45B2">
        <w:rPr>
          <w:color w:val="000000"/>
          <w:sz w:val="22"/>
          <w:szCs w:val="22"/>
          <w:lang w:eastAsia="en-US"/>
        </w:rPr>
        <w:tab/>
        <w:t>_____________</w:t>
      </w:r>
      <w:r w:rsidRPr="00FF45B2">
        <w:rPr>
          <w:color w:val="000000"/>
          <w:sz w:val="22"/>
          <w:szCs w:val="22"/>
          <w:lang w:eastAsia="en-US"/>
        </w:rPr>
        <w:tab/>
        <w:t>____________________________</w:t>
      </w:r>
    </w:p>
    <w:p w:rsidR="00CE1186" w:rsidRPr="00FF45B2" w:rsidRDefault="005E0275" w:rsidP="00236B6C">
      <w:pPr>
        <w:jc w:val="both"/>
        <w:rPr>
          <w:i/>
          <w:color w:val="000000"/>
          <w:sz w:val="20"/>
          <w:szCs w:val="20"/>
          <w:lang w:eastAsia="en-US"/>
        </w:rPr>
      </w:pPr>
      <w:r w:rsidRPr="00FF45B2">
        <w:rPr>
          <w:i/>
          <w:color w:val="000000"/>
          <w:sz w:val="20"/>
          <w:szCs w:val="20"/>
          <w:lang w:eastAsia="en-US"/>
        </w:rPr>
        <w:t>(Tiekėjo arba jo įgalioto asmens pareigos)</w:t>
      </w:r>
      <w:r w:rsidRPr="00FF45B2">
        <w:rPr>
          <w:i/>
          <w:color w:val="000000"/>
          <w:sz w:val="20"/>
          <w:szCs w:val="20"/>
          <w:lang w:eastAsia="en-US"/>
        </w:rPr>
        <w:tab/>
        <w:t>(parašas)</w:t>
      </w:r>
      <w:r w:rsidRPr="00FF45B2">
        <w:rPr>
          <w:i/>
          <w:color w:val="000000"/>
          <w:sz w:val="20"/>
          <w:szCs w:val="20"/>
          <w:lang w:eastAsia="en-US"/>
        </w:rPr>
        <w:tab/>
      </w:r>
      <w:r w:rsidRPr="00FF45B2">
        <w:rPr>
          <w:i/>
          <w:color w:val="000000"/>
          <w:sz w:val="20"/>
          <w:szCs w:val="20"/>
          <w:lang w:eastAsia="en-US"/>
        </w:rPr>
        <w:tab/>
      </w:r>
      <w:r w:rsidRPr="00FF45B2">
        <w:rPr>
          <w:i/>
          <w:color w:val="000000"/>
          <w:sz w:val="20"/>
          <w:szCs w:val="20"/>
          <w:lang w:eastAsia="en-US"/>
        </w:rPr>
        <w:tab/>
        <w:t>(vardas, pavardė)</w:t>
      </w:r>
    </w:p>
    <w:p w:rsidR="00555268" w:rsidRPr="00FF45B2" w:rsidRDefault="00555268" w:rsidP="00A96678">
      <w:pPr>
        <w:ind w:left="-142"/>
        <w:jc w:val="both"/>
        <w:rPr>
          <w:i/>
          <w:sz w:val="20"/>
          <w:szCs w:val="20"/>
          <w:lang w:eastAsia="en-US"/>
        </w:rPr>
      </w:pPr>
    </w:p>
    <w:p w:rsidR="007214BA" w:rsidRPr="00A96678" w:rsidRDefault="007214BA" w:rsidP="00A96678">
      <w:pPr>
        <w:ind w:left="-142"/>
        <w:jc w:val="both"/>
        <w:rPr>
          <w:i/>
          <w:sz w:val="22"/>
          <w:szCs w:val="22"/>
          <w:lang w:eastAsia="en-US"/>
        </w:rPr>
      </w:pPr>
      <w:r w:rsidRPr="00A96678">
        <w:rPr>
          <w:i/>
          <w:sz w:val="22"/>
          <w:szCs w:val="22"/>
          <w:lang w:eastAsia="en-US"/>
        </w:rPr>
        <w:t xml:space="preserve">Jei Pasiūlymą pasirašo </w:t>
      </w:r>
      <w:r w:rsidR="00A96678">
        <w:rPr>
          <w:i/>
          <w:sz w:val="22"/>
          <w:szCs w:val="22"/>
          <w:lang w:eastAsia="en-US"/>
        </w:rPr>
        <w:t>ne vadovas, o jo</w:t>
      </w:r>
      <w:r w:rsidRPr="00A96678">
        <w:rPr>
          <w:i/>
          <w:sz w:val="22"/>
          <w:szCs w:val="22"/>
          <w:lang w:eastAsia="en-US"/>
        </w:rPr>
        <w:t xml:space="preserve"> įgaliotas asmuo, turi būti pridėtas rašytinis įgaliojimas arba kitas dokumentas, suteikiantis parašo teisę.</w:t>
      </w:r>
    </w:p>
    <w:sectPr w:rsidR="007214BA" w:rsidRPr="00A96678" w:rsidSect="004265F7">
      <w:footerReference w:type="default" r:id="rId7"/>
      <w:pgSz w:w="11906" w:h="16838"/>
      <w:pgMar w:top="1701"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67A15" w:rsidRDefault="00567A15" w:rsidP="00C111C9">
      <w:r>
        <w:separator/>
      </w:r>
    </w:p>
  </w:endnote>
  <w:endnote w:type="continuationSeparator" w:id="0">
    <w:p w:rsidR="00567A15" w:rsidRDefault="00567A15" w:rsidP="00C111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200247B" w:usb2="00000009" w:usb3="00000000" w:csb0="000001FF" w:csb1="00000000"/>
  </w:font>
  <w:font w:name="TimesNewRomanPSMT">
    <w:panose1 w:val="00000000000000000000"/>
    <w:charset w:val="00"/>
    <w:family w:val="roman"/>
    <w:notTrueType/>
    <w:pitch w:val="default"/>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22593" w:rsidRPr="00B22593" w:rsidRDefault="00B22593" w:rsidP="00B22593">
    <w:pPr>
      <w:pStyle w:val="Porat"/>
      <w:jc w:val="center"/>
      <w:rPr>
        <w:sz w:val="20"/>
        <w:szCs w:val="20"/>
      </w:rPr>
    </w:pPr>
    <w:r w:rsidRPr="00B22593">
      <w:rPr>
        <w:sz w:val="20"/>
        <w:szCs w:val="20"/>
      </w:rPr>
      <w:t xml:space="preserve">Puslapis </w:t>
    </w:r>
    <w:r w:rsidRPr="00B22593">
      <w:rPr>
        <w:b/>
        <w:bCs/>
        <w:sz w:val="20"/>
        <w:szCs w:val="20"/>
      </w:rPr>
      <w:fldChar w:fldCharType="begin"/>
    </w:r>
    <w:r w:rsidRPr="00B22593">
      <w:rPr>
        <w:b/>
        <w:bCs/>
        <w:sz w:val="20"/>
        <w:szCs w:val="20"/>
      </w:rPr>
      <w:instrText>PAGE</w:instrText>
    </w:r>
    <w:r w:rsidRPr="00B22593">
      <w:rPr>
        <w:b/>
        <w:bCs/>
        <w:sz w:val="20"/>
        <w:szCs w:val="20"/>
      </w:rPr>
      <w:fldChar w:fldCharType="separate"/>
    </w:r>
    <w:r w:rsidRPr="00B22593">
      <w:rPr>
        <w:b/>
        <w:bCs/>
        <w:sz w:val="20"/>
        <w:szCs w:val="20"/>
      </w:rPr>
      <w:t>2</w:t>
    </w:r>
    <w:r w:rsidRPr="00B22593">
      <w:rPr>
        <w:b/>
        <w:bCs/>
        <w:sz w:val="20"/>
        <w:szCs w:val="20"/>
      </w:rPr>
      <w:fldChar w:fldCharType="end"/>
    </w:r>
    <w:r w:rsidRPr="00B22593">
      <w:rPr>
        <w:sz w:val="20"/>
        <w:szCs w:val="20"/>
      </w:rPr>
      <w:t xml:space="preserve"> iš </w:t>
    </w:r>
    <w:r w:rsidRPr="00B22593">
      <w:rPr>
        <w:b/>
        <w:bCs/>
        <w:sz w:val="20"/>
        <w:szCs w:val="20"/>
      </w:rPr>
      <w:fldChar w:fldCharType="begin"/>
    </w:r>
    <w:r w:rsidRPr="00B22593">
      <w:rPr>
        <w:b/>
        <w:bCs/>
        <w:sz w:val="20"/>
        <w:szCs w:val="20"/>
      </w:rPr>
      <w:instrText>NUMPAGES</w:instrText>
    </w:r>
    <w:r w:rsidRPr="00B22593">
      <w:rPr>
        <w:b/>
        <w:bCs/>
        <w:sz w:val="20"/>
        <w:szCs w:val="20"/>
      </w:rPr>
      <w:fldChar w:fldCharType="separate"/>
    </w:r>
    <w:r w:rsidRPr="00B22593">
      <w:rPr>
        <w:b/>
        <w:bCs/>
        <w:sz w:val="20"/>
        <w:szCs w:val="20"/>
      </w:rPr>
      <w:t>2</w:t>
    </w:r>
    <w:r w:rsidRPr="00B22593">
      <w:rPr>
        <w:b/>
        <w:bCs/>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67A15" w:rsidRDefault="00567A15" w:rsidP="00C111C9">
      <w:r>
        <w:separator/>
      </w:r>
    </w:p>
  </w:footnote>
  <w:footnote w:type="continuationSeparator" w:id="0">
    <w:p w:rsidR="00567A15" w:rsidRDefault="00567A15" w:rsidP="00C111C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67C71AD"/>
    <w:multiLevelType w:val="multilevel"/>
    <w:tmpl w:val="8D44FB08"/>
    <w:lvl w:ilvl="0">
      <w:start w:val="1"/>
      <w:numFmt w:val="decimal"/>
      <w:lvlText w:val="%1."/>
      <w:lvlJc w:val="left"/>
      <w:pPr>
        <w:tabs>
          <w:tab w:val="num" w:pos="780"/>
        </w:tabs>
        <w:ind w:left="780" w:hanging="780"/>
      </w:pPr>
      <w:rPr>
        <w:rFonts w:hint="default"/>
      </w:rPr>
    </w:lvl>
    <w:lvl w:ilvl="1">
      <w:start w:val="1"/>
      <w:numFmt w:val="decimal"/>
      <w:lvlText w:val="%1.%2."/>
      <w:lvlJc w:val="left"/>
      <w:pPr>
        <w:tabs>
          <w:tab w:val="num" w:pos="780"/>
        </w:tabs>
        <w:ind w:left="780" w:hanging="780"/>
      </w:pPr>
      <w:rPr>
        <w:rFonts w:hint="default"/>
      </w:rPr>
    </w:lvl>
    <w:lvl w:ilvl="2">
      <w:start w:val="1"/>
      <w:numFmt w:val="decimal"/>
      <w:lvlText w:val="%1.%2.%3."/>
      <w:lvlJc w:val="left"/>
      <w:pPr>
        <w:tabs>
          <w:tab w:val="num" w:pos="780"/>
        </w:tabs>
        <w:ind w:left="780" w:hanging="780"/>
      </w:pPr>
      <w:rPr>
        <w:rFonts w:hint="default"/>
      </w:rPr>
    </w:lvl>
    <w:lvl w:ilvl="3">
      <w:start w:val="1"/>
      <w:numFmt w:val="decimal"/>
      <w:lvlText w:val="%1.%2.%3.%4."/>
      <w:lvlJc w:val="left"/>
      <w:pPr>
        <w:tabs>
          <w:tab w:val="num" w:pos="780"/>
        </w:tabs>
        <w:ind w:left="780" w:hanging="7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 w15:restartNumberingAfterBreak="0">
    <w:nsid w:val="78187244"/>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0"/>
  </w:num>
  <w:num w:numId="2">
    <w:abstractNumId w:val="1"/>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06CF"/>
    <w:rsid w:val="00001E0E"/>
    <w:rsid w:val="00002877"/>
    <w:rsid w:val="0000603B"/>
    <w:rsid w:val="00006407"/>
    <w:rsid w:val="00007DAF"/>
    <w:rsid w:val="00010BD5"/>
    <w:rsid w:val="00011B37"/>
    <w:rsid w:val="00017026"/>
    <w:rsid w:val="00025A4F"/>
    <w:rsid w:val="00036C81"/>
    <w:rsid w:val="00040439"/>
    <w:rsid w:val="00045854"/>
    <w:rsid w:val="00056540"/>
    <w:rsid w:val="00057B6F"/>
    <w:rsid w:val="00074873"/>
    <w:rsid w:val="00082873"/>
    <w:rsid w:val="00085E34"/>
    <w:rsid w:val="000923B6"/>
    <w:rsid w:val="00092C20"/>
    <w:rsid w:val="00094280"/>
    <w:rsid w:val="00094422"/>
    <w:rsid w:val="000A0C6F"/>
    <w:rsid w:val="000A71D5"/>
    <w:rsid w:val="000C52A0"/>
    <w:rsid w:val="000C71ED"/>
    <w:rsid w:val="000D20C6"/>
    <w:rsid w:val="000D73C0"/>
    <w:rsid w:val="000E5F07"/>
    <w:rsid w:val="000F17E9"/>
    <w:rsid w:val="00100207"/>
    <w:rsid w:val="00101D9D"/>
    <w:rsid w:val="0010302D"/>
    <w:rsid w:val="0010391A"/>
    <w:rsid w:val="00104A6E"/>
    <w:rsid w:val="00112341"/>
    <w:rsid w:val="00113C0C"/>
    <w:rsid w:val="00115A1F"/>
    <w:rsid w:val="00122EB9"/>
    <w:rsid w:val="00125A64"/>
    <w:rsid w:val="00127FEA"/>
    <w:rsid w:val="00133C06"/>
    <w:rsid w:val="0013525C"/>
    <w:rsid w:val="001451C3"/>
    <w:rsid w:val="00161627"/>
    <w:rsid w:val="001644A8"/>
    <w:rsid w:val="00171AF7"/>
    <w:rsid w:val="0017750A"/>
    <w:rsid w:val="00183EF8"/>
    <w:rsid w:val="001908EC"/>
    <w:rsid w:val="00196269"/>
    <w:rsid w:val="001A037D"/>
    <w:rsid w:val="001A0FE3"/>
    <w:rsid w:val="001A2900"/>
    <w:rsid w:val="001A3ABA"/>
    <w:rsid w:val="001A4AB2"/>
    <w:rsid w:val="001B1E90"/>
    <w:rsid w:val="001C1719"/>
    <w:rsid w:val="001C440A"/>
    <w:rsid w:val="001D548B"/>
    <w:rsid w:val="001F4F87"/>
    <w:rsid w:val="00204547"/>
    <w:rsid w:val="00204802"/>
    <w:rsid w:val="00205F25"/>
    <w:rsid w:val="002070B4"/>
    <w:rsid w:val="00222161"/>
    <w:rsid w:val="0023092D"/>
    <w:rsid w:val="00233E90"/>
    <w:rsid w:val="00234AA4"/>
    <w:rsid w:val="00236B6C"/>
    <w:rsid w:val="002375B5"/>
    <w:rsid w:val="002532E4"/>
    <w:rsid w:val="0026089F"/>
    <w:rsid w:val="00261489"/>
    <w:rsid w:val="00267338"/>
    <w:rsid w:val="0027168D"/>
    <w:rsid w:val="00276A08"/>
    <w:rsid w:val="00281951"/>
    <w:rsid w:val="00292064"/>
    <w:rsid w:val="00293A43"/>
    <w:rsid w:val="00296178"/>
    <w:rsid w:val="002A2A3D"/>
    <w:rsid w:val="002A3937"/>
    <w:rsid w:val="002B4BFA"/>
    <w:rsid w:val="002B5696"/>
    <w:rsid w:val="002B7F1D"/>
    <w:rsid w:val="002C0DED"/>
    <w:rsid w:val="002C58B4"/>
    <w:rsid w:val="002C650B"/>
    <w:rsid w:val="002D1C0B"/>
    <w:rsid w:val="002D6360"/>
    <w:rsid w:val="002E3FD6"/>
    <w:rsid w:val="002E43D7"/>
    <w:rsid w:val="002F007B"/>
    <w:rsid w:val="002F2D37"/>
    <w:rsid w:val="002F4702"/>
    <w:rsid w:val="002F5341"/>
    <w:rsid w:val="00303A21"/>
    <w:rsid w:val="00312851"/>
    <w:rsid w:val="003259C2"/>
    <w:rsid w:val="00325E71"/>
    <w:rsid w:val="00334AE3"/>
    <w:rsid w:val="00336658"/>
    <w:rsid w:val="00342ED3"/>
    <w:rsid w:val="0034415F"/>
    <w:rsid w:val="003534DF"/>
    <w:rsid w:val="00355297"/>
    <w:rsid w:val="003561BB"/>
    <w:rsid w:val="003575E8"/>
    <w:rsid w:val="003606CF"/>
    <w:rsid w:val="003630E3"/>
    <w:rsid w:val="00365B7D"/>
    <w:rsid w:val="00370541"/>
    <w:rsid w:val="0037162D"/>
    <w:rsid w:val="00375A93"/>
    <w:rsid w:val="00375B9A"/>
    <w:rsid w:val="003872F6"/>
    <w:rsid w:val="003912F1"/>
    <w:rsid w:val="00394096"/>
    <w:rsid w:val="0039423E"/>
    <w:rsid w:val="003A3D93"/>
    <w:rsid w:val="003A5FC0"/>
    <w:rsid w:val="003B2160"/>
    <w:rsid w:val="003B3239"/>
    <w:rsid w:val="003C65FE"/>
    <w:rsid w:val="003C7E2D"/>
    <w:rsid w:val="003D33EB"/>
    <w:rsid w:val="003D4681"/>
    <w:rsid w:val="003D60EC"/>
    <w:rsid w:val="003E267A"/>
    <w:rsid w:val="003E4210"/>
    <w:rsid w:val="003F4467"/>
    <w:rsid w:val="003F50A3"/>
    <w:rsid w:val="003F5479"/>
    <w:rsid w:val="003F59D6"/>
    <w:rsid w:val="00412463"/>
    <w:rsid w:val="00412584"/>
    <w:rsid w:val="00421618"/>
    <w:rsid w:val="004265F7"/>
    <w:rsid w:val="0042794D"/>
    <w:rsid w:val="00440782"/>
    <w:rsid w:val="00443372"/>
    <w:rsid w:val="00444151"/>
    <w:rsid w:val="00444AC8"/>
    <w:rsid w:val="00452B01"/>
    <w:rsid w:val="00454E7C"/>
    <w:rsid w:val="0046072A"/>
    <w:rsid w:val="00463521"/>
    <w:rsid w:val="004648BF"/>
    <w:rsid w:val="004703A9"/>
    <w:rsid w:val="00470848"/>
    <w:rsid w:val="00473072"/>
    <w:rsid w:val="00474D21"/>
    <w:rsid w:val="00477CEC"/>
    <w:rsid w:val="00477DF1"/>
    <w:rsid w:val="0048589A"/>
    <w:rsid w:val="00494D97"/>
    <w:rsid w:val="004A2A95"/>
    <w:rsid w:val="004A4A02"/>
    <w:rsid w:val="004A72E0"/>
    <w:rsid w:val="004B0778"/>
    <w:rsid w:val="004B2665"/>
    <w:rsid w:val="004B288A"/>
    <w:rsid w:val="004B4F2F"/>
    <w:rsid w:val="004B68BE"/>
    <w:rsid w:val="004C08D3"/>
    <w:rsid w:val="004C1E51"/>
    <w:rsid w:val="004D4FE1"/>
    <w:rsid w:val="004E00D2"/>
    <w:rsid w:val="004E08C7"/>
    <w:rsid w:val="004E163B"/>
    <w:rsid w:val="004E4362"/>
    <w:rsid w:val="004E5014"/>
    <w:rsid w:val="004F42A1"/>
    <w:rsid w:val="00500881"/>
    <w:rsid w:val="00500A5B"/>
    <w:rsid w:val="00502C76"/>
    <w:rsid w:val="00507CB4"/>
    <w:rsid w:val="00507DFC"/>
    <w:rsid w:val="00510442"/>
    <w:rsid w:val="00512379"/>
    <w:rsid w:val="00513244"/>
    <w:rsid w:val="00516373"/>
    <w:rsid w:val="005320E0"/>
    <w:rsid w:val="00534114"/>
    <w:rsid w:val="00541146"/>
    <w:rsid w:val="00541ACE"/>
    <w:rsid w:val="00553308"/>
    <w:rsid w:val="00554E64"/>
    <w:rsid w:val="00555268"/>
    <w:rsid w:val="00564043"/>
    <w:rsid w:val="0056663D"/>
    <w:rsid w:val="00566AE3"/>
    <w:rsid w:val="00567A15"/>
    <w:rsid w:val="00571EE5"/>
    <w:rsid w:val="005821BA"/>
    <w:rsid w:val="00582676"/>
    <w:rsid w:val="00582C2C"/>
    <w:rsid w:val="00584297"/>
    <w:rsid w:val="00591A15"/>
    <w:rsid w:val="00594212"/>
    <w:rsid w:val="00594F8F"/>
    <w:rsid w:val="00595AF8"/>
    <w:rsid w:val="00596410"/>
    <w:rsid w:val="005971A6"/>
    <w:rsid w:val="005A3BEC"/>
    <w:rsid w:val="005A541B"/>
    <w:rsid w:val="005B05A7"/>
    <w:rsid w:val="005B2609"/>
    <w:rsid w:val="005B646C"/>
    <w:rsid w:val="005C72E9"/>
    <w:rsid w:val="005C72ED"/>
    <w:rsid w:val="005E0275"/>
    <w:rsid w:val="005E2397"/>
    <w:rsid w:val="005E399E"/>
    <w:rsid w:val="005E46F4"/>
    <w:rsid w:val="005E61B3"/>
    <w:rsid w:val="005F3E3B"/>
    <w:rsid w:val="005F62E3"/>
    <w:rsid w:val="005F6D86"/>
    <w:rsid w:val="00601116"/>
    <w:rsid w:val="00602016"/>
    <w:rsid w:val="0060523B"/>
    <w:rsid w:val="00605A3E"/>
    <w:rsid w:val="00613301"/>
    <w:rsid w:val="00622688"/>
    <w:rsid w:val="00624A43"/>
    <w:rsid w:val="00625CB7"/>
    <w:rsid w:val="00631BD2"/>
    <w:rsid w:val="00632018"/>
    <w:rsid w:val="006444BB"/>
    <w:rsid w:val="00644902"/>
    <w:rsid w:val="0064615F"/>
    <w:rsid w:val="00647069"/>
    <w:rsid w:val="00652498"/>
    <w:rsid w:val="00654805"/>
    <w:rsid w:val="00655B88"/>
    <w:rsid w:val="00655DDB"/>
    <w:rsid w:val="006568D6"/>
    <w:rsid w:val="006710D1"/>
    <w:rsid w:val="006739C4"/>
    <w:rsid w:val="006910A2"/>
    <w:rsid w:val="0069113A"/>
    <w:rsid w:val="0069176A"/>
    <w:rsid w:val="00697CFD"/>
    <w:rsid w:val="006A2AFB"/>
    <w:rsid w:val="006B0AAD"/>
    <w:rsid w:val="006B31B0"/>
    <w:rsid w:val="006B39DC"/>
    <w:rsid w:val="006B492C"/>
    <w:rsid w:val="006C0CC6"/>
    <w:rsid w:val="006D02C1"/>
    <w:rsid w:val="006E4CD4"/>
    <w:rsid w:val="006F48DE"/>
    <w:rsid w:val="007214BA"/>
    <w:rsid w:val="007217DF"/>
    <w:rsid w:val="00721A0D"/>
    <w:rsid w:val="00721B49"/>
    <w:rsid w:val="0072233A"/>
    <w:rsid w:val="0073244F"/>
    <w:rsid w:val="00734927"/>
    <w:rsid w:val="007407E8"/>
    <w:rsid w:val="00741BC5"/>
    <w:rsid w:val="00742891"/>
    <w:rsid w:val="00750D02"/>
    <w:rsid w:val="007565AB"/>
    <w:rsid w:val="0075784B"/>
    <w:rsid w:val="007623C2"/>
    <w:rsid w:val="00764F33"/>
    <w:rsid w:val="0076553C"/>
    <w:rsid w:val="007706D2"/>
    <w:rsid w:val="00770900"/>
    <w:rsid w:val="00783F14"/>
    <w:rsid w:val="007920B7"/>
    <w:rsid w:val="00793BFD"/>
    <w:rsid w:val="00796B27"/>
    <w:rsid w:val="007A1819"/>
    <w:rsid w:val="007A2F09"/>
    <w:rsid w:val="007A609A"/>
    <w:rsid w:val="007B0BDF"/>
    <w:rsid w:val="007B5F46"/>
    <w:rsid w:val="007C65A4"/>
    <w:rsid w:val="007C7D9E"/>
    <w:rsid w:val="007D0110"/>
    <w:rsid w:val="007D212E"/>
    <w:rsid w:val="007E2078"/>
    <w:rsid w:val="008050B4"/>
    <w:rsid w:val="00805DA7"/>
    <w:rsid w:val="008064A9"/>
    <w:rsid w:val="008126E2"/>
    <w:rsid w:val="00812A80"/>
    <w:rsid w:val="00814346"/>
    <w:rsid w:val="00815F8E"/>
    <w:rsid w:val="0081772D"/>
    <w:rsid w:val="00817EDC"/>
    <w:rsid w:val="0082071E"/>
    <w:rsid w:val="00823208"/>
    <w:rsid w:val="00825A61"/>
    <w:rsid w:val="00833224"/>
    <w:rsid w:val="008476ED"/>
    <w:rsid w:val="008529D2"/>
    <w:rsid w:val="008609BF"/>
    <w:rsid w:val="00860FAE"/>
    <w:rsid w:val="0086512B"/>
    <w:rsid w:val="00870577"/>
    <w:rsid w:val="00871A34"/>
    <w:rsid w:val="0087452B"/>
    <w:rsid w:val="008778DF"/>
    <w:rsid w:val="008871DE"/>
    <w:rsid w:val="008965B3"/>
    <w:rsid w:val="008A23AB"/>
    <w:rsid w:val="008A3CE4"/>
    <w:rsid w:val="008A54C7"/>
    <w:rsid w:val="008A7ABA"/>
    <w:rsid w:val="008B2B62"/>
    <w:rsid w:val="008B712A"/>
    <w:rsid w:val="008C5DA5"/>
    <w:rsid w:val="008C7E5A"/>
    <w:rsid w:val="008D0DAA"/>
    <w:rsid w:val="008D206C"/>
    <w:rsid w:val="008D3F30"/>
    <w:rsid w:val="008D3F46"/>
    <w:rsid w:val="008E113D"/>
    <w:rsid w:val="008E15AD"/>
    <w:rsid w:val="008E2BCA"/>
    <w:rsid w:val="008F0169"/>
    <w:rsid w:val="008F1C02"/>
    <w:rsid w:val="008F1FDF"/>
    <w:rsid w:val="008F25D5"/>
    <w:rsid w:val="008F6D99"/>
    <w:rsid w:val="00901737"/>
    <w:rsid w:val="00901DB3"/>
    <w:rsid w:val="00911D21"/>
    <w:rsid w:val="009161E7"/>
    <w:rsid w:val="00916D92"/>
    <w:rsid w:val="009223FE"/>
    <w:rsid w:val="009266D4"/>
    <w:rsid w:val="00930FCC"/>
    <w:rsid w:val="00931D04"/>
    <w:rsid w:val="00936DC6"/>
    <w:rsid w:val="009408DD"/>
    <w:rsid w:val="0094116E"/>
    <w:rsid w:val="00941EB7"/>
    <w:rsid w:val="009537B4"/>
    <w:rsid w:val="0095485C"/>
    <w:rsid w:val="0095512B"/>
    <w:rsid w:val="00955815"/>
    <w:rsid w:val="009602B6"/>
    <w:rsid w:val="00962495"/>
    <w:rsid w:val="00967001"/>
    <w:rsid w:val="00973F6F"/>
    <w:rsid w:val="00983674"/>
    <w:rsid w:val="00984F8F"/>
    <w:rsid w:val="00992E6A"/>
    <w:rsid w:val="00993FED"/>
    <w:rsid w:val="009A28B5"/>
    <w:rsid w:val="009A5E31"/>
    <w:rsid w:val="009B0DDD"/>
    <w:rsid w:val="009B6D43"/>
    <w:rsid w:val="009C016A"/>
    <w:rsid w:val="009C075B"/>
    <w:rsid w:val="009C0AF6"/>
    <w:rsid w:val="009C257A"/>
    <w:rsid w:val="009D6308"/>
    <w:rsid w:val="009E5BD7"/>
    <w:rsid w:val="009E6267"/>
    <w:rsid w:val="009E69E6"/>
    <w:rsid w:val="00A002C9"/>
    <w:rsid w:val="00A01E99"/>
    <w:rsid w:val="00A0221F"/>
    <w:rsid w:val="00A029E0"/>
    <w:rsid w:val="00A03145"/>
    <w:rsid w:val="00A05615"/>
    <w:rsid w:val="00A12478"/>
    <w:rsid w:val="00A13D7D"/>
    <w:rsid w:val="00A2026F"/>
    <w:rsid w:val="00A34874"/>
    <w:rsid w:val="00A354B3"/>
    <w:rsid w:val="00A37AA5"/>
    <w:rsid w:val="00A45185"/>
    <w:rsid w:val="00A56658"/>
    <w:rsid w:val="00A7260E"/>
    <w:rsid w:val="00A858C6"/>
    <w:rsid w:val="00A92298"/>
    <w:rsid w:val="00A94477"/>
    <w:rsid w:val="00A96678"/>
    <w:rsid w:val="00AA12DE"/>
    <w:rsid w:val="00AB6876"/>
    <w:rsid w:val="00AC0363"/>
    <w:rsid w:val="00AC1D7F"/>
    <w:rsid w:val="00AC628C"/>
    <w:rsid w:val="00AC7697"/>
    <w:rsid w:val="00AD10FC"/>
    <w:rsid w:val="00AD64B5"/>
    <w:rsid w:val="00AE3CAE"/>
    <w:rsid w:val="00AF7506"/>
    <w:rsid w:val="00B00D6B"/>
    <w:rsid w:val="00B01F8C"/>
    <w:rsid w:val="00B020E6"/>
    <w:rsid w:val="00B04264"/>
    <w:rsid w:val="00B11DD1"/>
    <w:rsid w:val="00B11F05"/>
    <w:rsid w:val="00B17524"/>
    <w:rsid w:val="00B20303"/>
    <w:rsid w:val="00B22593"/>
    <w:rsid w:val="00B263CD"/>
    <w:rsid w:val="00B340CD"/>
    <w:rsid w:val="00B35245"/>
    <w:rsid w:val="00B37D97"/>
    <w:rsid w:val="00B407B1"/>
    <w:rsid w:val="00B40E15"/>
    <w:rsid w:val="00B46472"/>
    <w:rsid w:val="00B47E27"/>
    <w:rsid w:val="00B5112B"/>
    <w:rsid w:val="00B64343"/>
    <w:rsid w:val="00B7053E"/>
    <w:rsid w:val="00B705C5"/>
    <w:rsid w:val="00B71496"/>
    <w:rsid w:val="00B7515C"/>
    <w:rsid w:val="00B9106A"/>
    <w:rsid w:val="00B94BB2"/>
    <w:rsid w:val="00B96E6E"/>
    <w:rsid w:val="00BA04B7"/>
    <w:rsid w:val="00BA0C9D"/>
    <w:rsid w:val="00BA7C55"/>
    <w:rsid w:val="00BB01BD"/>
    <w:rsid w:val="00BD265C"/>
    <w:rsid w:val="00BD71E5"/>
    <w:rsid w:val="00BE6AC7"/>
    <w:rsid w:val="00BF4058"/>
    <w:rsid w:val="00BF4070"/>
    <w:rsid w:val="00BF73FF"/>
    <w:rsid w:val="00C02F08"/>
    <w:rsid w:val="00C10667"/>
    <w:rsid w:val="00C11198"/>
    <w:rsid w:val="00C111C9"/>
    <w:rsid w:val="00C11A8E"/>
    <w:rsid w:val="00C143D0"/>
    <w:rsid w:val="00C14CA0"/>
    <w:rsid w:val="00C176B2"/>
    <w:rsid w:val="00C20B9E"/>
    <w:rsid w:val="00C224F9"/>
    <w:rsid w:val="00C228A5"/>
    <w:rsid w:val="00C24832"/>
    <w:rsid w:val="00C31E72"/>
    <w:rsid w:val="00C54CE9"/>
    <w:rsid w:val="00C55FB6"/>
    <w:rsid w:val="00C60BC8"/>
    <w:rsid w:val="00C6786B"/>
    <w:rsid w:val="00C70775"/>
    <w:rsid w:val="00C726A8"/>
    <w:rsid w:val="00C85A59"/>
    <w:rsid w:val="00C97EC2"/>
    <w:rsid w:val="00CA4799"/>
    <w:rsid w:val="00CA4D08"/>
    <w:rsid w:val="00CB16B6"/>
    <w:rsid w:val="00CB1E1F"/>
    <w:rsid w:val="00CB37DC"/>
    <w:rsid w:val="00CB3981"/>
    <w:rsid w:val="00CB6A39"/>
    <w:rsid w:val="00CB6B78"/>
    <w:rsid w:val="00CC4D3E"/>
    <w:rsid w:val="00CC64DC"/>
    <w:rsid w:val="00CD0068"/>
    <w:rsid w:val="00CD5E01"/>
    <w:rsid w:val="00CE1186"/>
    <w:rsid w:val="00CE5609"/>
    <w:rsid w:val="00CE78AD"/>
    <w:rsid w:val="00CF6556"/>
    <w:rsid w:val="00D01C07"/>
    <w:rsid w:val="00D06E91"/>
    <w:rsid w:val="00D12B88"/>
    <w:rsid w:val="00D14DB5"/>
    <w:rsid w:val="00D15FCB"/>
    <w:rsid w:val="00D170E7"/>
    <w:rsid w:val="00D17827"/>
    <w:rsid w:val="00D21B7D"/>
    <w:rsid w:val="00D31A2A"/>
    <w:rsid w:val="00D3647A"/>
    <w:rsid w:val="00D4134D"/>
    <w:rsid w:val="00D465F8"/>
    <w:rsid w:val="00D65D90"/>
    <w:rsid w:val="00D72E8B"/>
    <w:rsid w:val="00D73327"/>
    <w:rsid w:val="00D743C6"/>
    <w:rsid w:val="00D75B79"/>
    <w:rsid w:val="00D771A8"/>
    <w:rsid w:val="00D82552"/>
    <w:rsid w:val="00D87373"/>
    <w:rsid w:val="00D93FFA"/>
    <w:rsid w:val="00DB0D83"/>
    <w:rsid w:val="00DB2F9C"/>
    <w:rsid w:val="00DB3F01"/>
    <w:rsid w:val="00DB7D1C"/>
    <w:rsid w:val="00DC65B2"/>
    <w:rsid w:val="00DD145E"/>
    <w:rsid w:val="00DD1DFA"/>
    <w:rsid w:val="00DF261A"/>
    <w:rsid w:val="00E0085B"/>
    <w:rsid w:val="00E03E36"/>
    <w:rsid w:val="00E05C96"/>
    <w:rsid w:val="00E1097D"/>
    <w:rsid w:val="00E147C4"/>
    <w:rsid w:val="00E1636D"/>
    <w:rsid w:val="00E2075D"/>
    <w:rsid w:val="00E217E7"/>
    <w:rsid w:val="00E27D57"/>
    <w:rsid w:val="00E372D1"/>
    <w:rsid w:val="00E434CD"/>
    <w:rsid w:val="00E46D7B"/>
    <w:rsid w:val="00E522A6"/>
    <w:rsid w:val="00E528EA"/>
    <w:rsid w:val="00E52A4B"/>
    <w:rsid w:val="00E602E2"/>
    <w:rsid w:val="00E67AFC"/>
    <w:rsid w:val="00E701B0"/>
    <w:rsid w:val="00E76D37"/>
    <w:rsid w:val="00E868AF"/>
    <w:rsid w:val="00E91C3E"/>
    <w:rsid w:val="00E91EB0"/>
    <w:rsid w:val="00E95412"/>
    <w:rsid w:val="00E9635E"/>
    <w:rsid w:val="00E97240"/>
    <w:rsid w:val="00EA070E"/>
    <w:rsid w:val="00EA26D4"/>
    <w:rsid w:val="00EA585A"/>
    <w:rsid w:val="00EA5C9C"/>
    <w:rsid w:val="00EA6511"/>
    <w:rsid w:val="00EA71BB"/>
    <w:rsid w:val="00EB4539"/>
    <w:rsid w:val="00EB45F4"/>
    <w:rsid w:val="00ED3507"/>
    <w:rsid w:val="00EE075A"/>
    <w:rsid w:val="00EE1A89"/>
    <w:rsid w:val="00EE1DD6"/>
    <w:rsid w:val="00EE49E0"/>
    <w:rsid w:val="00EF11D4"/>
    <w:rsid w:val="00EF15F7"/>
    <w:rsid w:val="00EF2EB7"/>
    <w:rsid w:val="00F10D21"/>
    <w:rsid w:val="00F1373C"/>
    <w:rsid w:val="00F17006"/>
    <w:rsid w:val="00F2237F"/>
    <w:rsid w:val="00F25049"/>
    <w:rsid w:val="00F26341"/>
    <w:rsid w:val="00F32126"/>
    <w:rsid w:val="00F32297"/>
    <w:rsid w:val="00F504F7"/>
    <w:rsid w:val="00F54DED"/>
    <w:rsid w:val="00F55217"/>
    <w:rsid w:val="00F71979"/>
    <w:rsid w:val="00F72CC1"/>
    <w:rsid w:val="00F74101"/>
    <w:rsid w:val="00F76C0F"/>
    <w:rsid w:val="00F900F3"/>
    <w:rsid w:val="00F9025D"/>
    <w:rsid w:val="00F906F0"/>
    <w:rsid w:val="00F96EA2"/>
    <w:rsid w:val="00F972D8"/>
    <w:rsid w:val="00FA2F2C"/>
    <w:rsid w:val="00FA3371"/>
    <w:rsid w:val="00FA7508"/>
    <w:rsid w:val="00FA771C"/>
    <w:rsid w:val="00FB3986"/>
    <w:rsid w:val="00FC2E4B"/>
    <w:rsid w:val="00FD28FF"/>
    <w:rsid w:val="00FD2F16"/>
    <w:rsid w:val="00FD357E"/>
    <w:rsid w:val="00FF2524"/>
    <w:rsid w:val="00FF2FDB"/>
    <w:rsid w:val="00FF31ED"/>
    <w:rsid w:val="00FF45B2"/>
    <w:rsid w:val="00FF4BB0"/>
    <w:rsid w:val="00FF59D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5710851"/>
  <w15:chartTrackingRefBased/>
  <w15:docId w15:val="{2EAEB680-01C3-4BE5-9AC4-965806E752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prastasis">
    <w:name w:val="Normal"/>
    <w:qFormat/>
    <w:rsid w:val="0086512B"/>
    <w:rPr>
      <w:sz w:val="24"/>
      <w:szCs w:val="24"/>
      <w:lang w:val="lt-LT" w:eastAsia="lt-LT"/>
    </w:rPr>
  </w:style>
  <w:style w:type="paragraph" w:styleId="Antrat1">
    <w:name w:val="heading 1"/>
    <w:basedOn w:val="prastasis"/>
    <w:next w:val="prastasis"/>
    <w:link w:val="Antrat1Diagrama"/>
    <w:qFormat/>
    <w:rsid w:val="008476ED"/>
    <w:pPr>
      <w:keepNext/>
      <w:spacing w:before="240" w:after="60"/>
      <w:outlineLvl w:val="0"/>
    </w:pPr>
    <w:rPr>
      <w:b/>
      <w:bCs/>
      <w:caps/>
      <w:kern w:val="28"/>
      <w:lang w:eastAsia="fi-FI"/>
    </w:rPr>
  </w:style>
  <w:style w:type="paragraph" w:styleId="Antrat2">
    <w:name w:val="heading 2"/>
    <w:basedOn w:val="prastasis"/>
    <w:next w:val="prastasis"/>
    <w:qFormat/>
    <w:rsid w:val="00B11DD1"/>
    <w:pPr>
      <w:keepNext/>
      <w:spacing w:before="240" w:after="60"/>
      <w:outlineLvl w:val="1"/>
    </w:pPr>
    <w:rPr>
      <w:rFonts w:ascii="Arial" w:hAnsi="Arial" w:cs="Arial"/>
      <w:b/>
      <w:bCs/>
      <w:i/>
      <w:iCs/>
      <w:sz w:val="28"/>
      <w:szCs w:val="28"/>
    </w:rPr>
  </w:style>
  <w:style w:type="paragraph" w:styleId="Antrat3">
    <w:name w:val="heading 3"/>
    <w:basedOn w:val="prastasis"/>
    <w:next w:val="prastasis"/>
    <w:qFormat/>
    <w:rsid w:val="00104A6E"/>
    <w:pPr>
      <w:keepNext/>
      <w:spacing w:before="240" w:after="60"/>
      <w:outlineLvl w:val="2"/>
    </w:pPr>
    <w:rPr>
      <w:rFonts w:ascii="Arial" w:hAnsi="Arial" w:cs="Arial"/>
      <w:b/>
      <w:bCs/>
      <w:sz w:val="26"/>
      <w:szCs w:val="26"/>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link w:val="Antrat1"/>
    <w:rsid w:val="008476ED"/>
    <w:rPr>
      <w:b/>
      <w:bCs/>
      <w:caps/>
      <w:kern w:val="28"/>
      <w:sz w:val="24"/>
      <w:szCs w:val="24"/>
      <w:lang w:val="lt-LT" w:eastAsia="fi-FI" w:bidi="ar-SA"/>
    </w:rPr>
  </w:style>
  <w:style w:type="paragraph" w:styleId="Pagrindiniotekstotrauka">
    <w:name w:val="Body Text Indent"/>
    <w:basedOn w:val="prastasis"/>
    <w:rsid w:val="00B11DD1"/>
    <w:pPr>
      <w:spacing w:after="120"/>
      <w:ind w:left="283"/>
    </w:pPr>
  </w:style>
  <w:style w:type="paragraph" w:customStyle="1" w:styleId="text">
    <w:name w:val="text"/>
    <w:rsid w:val="00104A6E"/>
    <w:pPr>
      <w:widowControl w:val="0"/>
      <w:spacing w:before="240" w:line="240" w:lineRule="exact"/>
      <w:jc w:val="both"/>
    </w:pPr>
    <w:rPr>
      <w:rFonts w:ascii="Arial" w:hAnsi="Arial" w:cs="Arial"/>
      <w:sz w:val="24"/>
      <w:szCs w:val="24"/>
      <w:lang w:val="cs-CZ" w:eastAsia="hu-HU"/>
    </w:rPr>
  </w:style>
  <w:style w:type="paragraph" w:styleId="Pagrindiniotekstotrauka3">
    <w:name w:val="Body Text Indent 3"/>
    <w:basedOn w:val="prastasis"/>
    <w:rsid w:val="00D73327"/>
    <w:pPr>
      <w:spacing w:after="120"/>
      <w:ind w:left="283"/>
    </w:pPr>
    <w:rPr>
      <w:sz w:val="16"/>
      <w:szCs w:val="16"/>
    </w:rPr>
  </w:style>
  <w:style w:type="paragraph" w:styleId="Pagrindinistekstas">
    <w:name w:val="Body Text"/>
    <w:basedOn w:val="prastasis"/>
    <w:link w:val="PagrindinistekstasDiagrama"/>
    <w:rsid w:val="003259C2"/>
    <w:pPr>
      <w:spacing w:after="120"/>
    </w:pPr>
  </w:style>
  <w:style w:type="paragraph" w:styleId="Debesliotekstas">
    <w:name w:val="Balloon Text"/>
    <w:basedOn w:val="prastasis"/>
    <w:semiHidden/>
    <w:rsid w:val="002D1C0B"/>
    <w:rPr>
      <w:rFonts w:ascii="Tahoma" w:hAnsi="Tahoma" w:cs="Tahoma"/>
      <w:sz w:val="16"/>
      <w:szCs w:val="16"/>
    </w:rPr>
  </w:style>
  <w:style w:type="paragraph" w:customStyle="1" w:styleId="Stilius1">
    <w:name w:val="Stilius1"/>
    <w:link w:val="Stilius1Char"/>
    <w:qFormat/>
    <w:rsid w:val="00E1097D"/>
    <w:pPr>
      <w:widowControl w:val="0"/>
      <w:adjustRightInd w:val="0"/>
      <w:spacing w:before="200" w:line="300" w:lineRule="exact"/>
      <w:ind w:left="851"/>
      <w:jc w:val="both"/>
      <w:textAlignment w:val="baseline"/>
    </w:pPr>
    <w:rPr>
      <w:rFonts w:ascii="Arial" w:hAnsi="Arial" w:cs="Arial"/>
      <w:lang w:val="lt-LT"/>
    </w:rPr>
  </w:style>
  <w:style w:type="character" w:customStyle="1" w:styleId="Stilius1Char">
    <w:name w:val="Stilius1 Char"/>
    <w:link w:val="Stilius1"/>
    <w:rsid w:val="00E1097D"/>
    <w:rPr>
      <w:rFonts w:ascii="Arial" w:hAnsi="Arial" w:cs="Arial"/>
      <w:lang w:eastAsia="en-US" w:bidi="ar-SA"/>
    </w:rPr>
  </w:style>
  <w:style w:type="paragraph" w:styleId="Sraopastraipa">
    <w:name w:val="List Paragraph"/>
    <w:aliases w:val="Numbering,ERP-List Paragraph,List Paragraph11,Bullet EY,List Paragraph2,List Paragraph Red,List Paragraph1,List Paragraph21,Lentele,List not in Table,punktai,List Paragraph12,Buletai,Table of contents numbered,Bullet,lp1,Bullet 1"/>
    <w:basedOn w:val="prastasis"/>
    <w:link w:val="SraopastraipaDiagrama"/>
    <w:uiPriority w:val="34"/>
    <w:qFormat/>
    <w:rsid w:val="003561BB"/>
    <w:pPr>
      <w:ind w:left="720"/>
    </w:pPr>
    <w:rPr>
      <w:rFonts w:ascii="Calibri" w:eastAsia="Calibri" w:hAnsi="Calibri"/>
      <w:sz w:val="22"/>
      <w:szCs w:val="22"/>
    </w:rPr>
  </w:style>
  <w:style w:type="paragraph" w:customStyle="1" w:styleId="Default">
    <w:name w:val="Default"/>
    <w:rsid w:val="006B492C"/>
    <w:pPr>
      <w:autoSpaceDE w:val="0"/>
      <w:autoSpaceDN w:val="0"/>
      <w:adjustRightInd w:val="0"/>
    </w:pPr>
    <w:rPr>
      <w:rFonts w:ascii="Arial" w:hAnsi="Arial" w:cs="Arial"/>
      <w:color w:val="000000"/>
      <w:sz w:val="24"/>
      <w:szCs w:val="24"/>
    </w:rPr>
  </w:style>
  <w:style w:type="character" w:styleId="Grietas">
    <w:name w:val="Strong"/>
    <w:qFormat/>
    <w:rsid w:val="00564043"/>
    <w:rPr>
      <w:b/>
      <w:bCs/>
    </w:rPr>
  </w:style>
  <w:style w:type="paragraph" w:customStyle="1" w:styleId="centrbold">
    <w:name w:val="centrbold"/>
    <w:basedOn w:val="prastasis"/>
    <w:rsid w:val="00564043"/>
    <w:pPr>
      <w:spacing w:before="100" w:beforeAutospacing="1" w:after="100" w:afterAutospacing="1"/>
    </w:pPr>
  </w:style>
  <w:style w:type="paragraph" w:styleId="prastasiniatinklio">
    <w:name w:val="Normal (Web)"/>
    <w:basedOn w:val="prastasis"/>
    <w:uiPriority w:val="99"/>
    <w:rsid w:val="002F5341"/>
    <w:pPr>
      <w:spacing w:after="75"/>
    </w:pPr>
  </w:style>
  <w:style w:type="character" w:styleId="Hipersaitas">
    <w:name w:val="Hyperlink"/>
    <w:rsid w:val="0037162D"/>
    <w:rPr>
      <w:rFonts w:cs="Times New Roman"/>
      <w:color w:val="0000FF"/>
      <w:u w:val="single"/>
    </w:rPr>
  </w:style>
  <w:style w:type="table" w:styleId="Lentelstinklelis">
    <w:name w:val="Table Grid"/>
    <w:basedOn w:val="prastojilentel"/>
    <w:rsid w:val="00697C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oint1">
    <w:name w:val="Point 1"/>
    <w:basedOn w:val="prastasis"/>
    <w:rsid w:val="00CB16B6"/>
    <w:pPr>
      <w:spacing w:before="120" w:after="120"/>
      <w:ind w:left="1418" w:hanging="567"/>
      <w:jc w:val="both"/>
    </w:pPr>
    <w:rPr>
      <w:szCs w:val="20"/>
      <w:lang w:val="en-GB"/>
    </w:rPr>
  </w:style>
  <w:style w:type="paragraph" w:styleId="Antrats">
    <w:name w:val="header"/>
    <w:basedOn w:val="prastasis"/>
    <w:link w:val="AntratsDiagrama"/>
    <w:uiPriority w:val="99"/>
    <w:rsid w:val="00C111C9"/>
    <w:pPr>
      <w:tabs>
        <w:tab w:val="center" w:pos="4819"/>
        <w:tab w:val="right" w:pos="9638"/>
      </w:tabs>
    </w:pPr>
  </w:style>
  <w:style w:type="character" w:customStyle="1" w:styleId="AntratsDiagrama">
    <w:name w:val="Antraštės Diagrama"/>
    <w:link w:val="Antrats"/>
    <w:uiPriority w:val="99"/>
    <w:rsid w:val="00C111C9"/>
    <w:rPr>
      <w:sz w:val="24"/>
      <w:szCs w:val="24"/>
    </w:rPr>
  </w:style>
  <w:style w:type="paragraph" w:styleId="Porat">
    <w:name w:val="footer"/>
    <w:basedOn w:val="prastasis"/>
    <w:link w:val="PoratDiagrama"/>
    <w:uiPriority w:val="99"/>
    <w:rsid w:val="00C111C9"/>
    <w:pPr>
      <w:tabs>
        <w:tab w:val="center" w:pos="4819"/>
        <w:tab w:val="right" w:pos="9638"/>
      </w:tabs>
    </w:pPr>
  </w:style>
  <w:style w:type="character" w:customStyle="1" w:styleId="PoratDiagrama">
    <w:name w:val="Poraštė Diagrama"/>
    <w:link w:val="Porat"/>
    <w:uiPriority w:val="99"/>
    <w:rsid w:val="00C111C9"/>
    <w:rPr>
      <w:sz w:val="24"/>
      <w:szCs w:val="24"/>
    </w:rPr>
  </w:style>
  <w:style w:type="paragraph" w:customStyle="1" w:styleId="DiagramaCharCharDiagrama">
    <w:name w:val="Diagrama Char Char Diagrama"/>
    <w:basedOn w:val="prastasis"/>
    <w:rsid w:val="00A94477"/>
    <w:pPr>
      <w:spacing w:after="160" w:line="240" w:lineRule="exact"/>
    </w:pPr>
    <w:rPr>
      <w:rFonts w:ascii="Tahoma" w:hAnsi="Tahoma"/>
      <w:sz w:val="20"/>
      <w:szCs w:val="20"/>
      <w:lang w:val="en-US" w:eastAsia="en-US"/>
    </w:rPr>
  </w:style>
  <w:style w:type="paragraph" w:styleId="Betarp">
    <w:name w:val="No Spacing"/>
    <w:uiPriority w:val="1"/>
    <w:qFormat/>
    <w:rsid w:val="00B94BB2"/>
    <w:rPr>
      <w:rFonts w:ascii="Calibri" w:eastAsia="Calibri" w:hAnsi="Calibri" w:cs="Arial"/>
      <w:sz w:val="22"/>
      <w:szCs w:val="22"/>
      <w:lang w:val="lt-LT"/>
    </w:rPr>
  </w:style>
  <w:style w:type="character" w:customStyle="1" w:styleId="PagrindinistekstasDiagrama">
    <w:name w:val="Pagrindinis tekstas Diagrama"/>
    <w:link w:val="Pagrindinistekstas"/>
    <w:rsid w:val="00C24832"/>
    <w:rPr>
      <w:sz w:val="24"/>
      <w:szCs w:val="24"/>
      <w:lang w:val="lt-LT" w:eastAsia="lt-LT"/>
    </w:rPr>
  </w:style>
  <w:style w:type="character" w:customStyle="1" w:styleId="SraopastraipaDiagrama">
    <w:name w:val="Sąrašo pastraipa Diagrama"/>
    <w:aliases w:val="Numbering Diagrama,ERP-List Paragraph Diagrama,List Paragraph11 Diagrama,Bullet EY Diagrama,List Paragraph2 Diagrama,List Paragraph Red Diagrama,List Paragraph1 Diagrama,List Paragraph21 Diagrama,Lentele Diagrama,lp1 Diagrama"/>
    <w:link w:val="Sraopastraipa"/>
    <w:uiPriority w:val="34"/>
    <w:qFormat/>
    <w:locked/>
    <w:rsid w:val="009C075B"/>
    <w:rPr>
      <w:rFonts w:ascii="Calibri" w:eastAsia="Calibri" w:hAnsi="Calibri"/>
      <w:sz w:val="22"/>
      <w:szCs w:val="22"/>
      <w:lang w:val="lt-LT"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30442941">
      <w:bodyDiv w:val="1"/>
      <w:marLeft w:val="0"/>
      <w:marRight w:val="0"/>
      <w:marTop w:val="0"/>
      <w:marBottom w:val="0"/>
      <w:divBdr>
        <w:top w:val="none" w:sz="0" w:space="0" w:color="auto"/>
        <w:left w:val="none" w:sz="0" w:space="0" w:color="auto"/>
        <w:bottom w:val="none" w:sz="0" w:space="0" w:color="auto"/>
        <w:right w:val="none" w:sz="0" w:space="0" w:color="auto"/>
      </w:divBdr>
      <w:divsChild>
        <w:div w:id="184826081">
          <w:marLeft w:val="0"/>
          <w:marRight w:val="0"/>
          <w:marTop w:val="0"/>
          <w:marBottom w:val="0"/>
          <w:divBdr>
            <w:top w:val="none" w:sz="0" w:space="0" w:color="auto"/>
            <w:left w:val="none" w:sz="0" w:space="0" w:color="auto"/>
            <w:bottom w:val="none" w:sz="0" w:space="0" w:color="auto"/>
            <w:right w:val="none" w:sz="0" w:space="0" w:color="auto"/>
          </w:divBdr>
          <w:divsChild>
            <w:div w:id="1245141409">
              <w:marLeft w:val="0"/>
              <w:marRight w:val="0"/>
              <w:marTop w:val="0"/>
              <w:marBottom w:val="0"/>
              <w:divBdr>
                <w:top w:val="none" w:sz="0" w:space="0" w:color="auto"/>
                <w:left w:val="none" w:sz="0" w:space="0" w:color="auto"/>
                <w:bottom w:val="none" w:sz="0" w:space="0" w:color="auto"/>
                <w:right w:val="none" w:sz="0" w:space="0" w:color="auto"/>
              </w:divBdr>
              <w:divsChild>
                <w:div w:id="412318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6366711">
      <w:bodyDiv w:val="1"/>
      <w:marLeft w:val="0"/>
      <w:marRight w:val="0"/>
      <w:marTop w:val="0"/>
      <w:marBottom w:val="0"/>
      <w:divBdr>
        <w:top w:val="none" w:sz="0" w:space="0" w:color="auto"/>
        <w:left w:val="none" w:sz="0" w:space="0" w:color="auto"/>
        <w:bottom w:val="none" w:sz="0" w:space="0" w:color="auto"/>
        <w:right w:val="none" w:sz="0" w:space="0" w:color="auto"/>
      </w:divBdr>
    </w:div>
    <w:div w:id="447890582">
      <w:bodyDiv w:val="1"/>
      <w:marLeft w:val="0"/>
      <w:marRight w:val="0"/>
      <w:marTop w:val="0"/>
      <w:marBottom w:val="0"/>
      <w:divBdr>
        <w:top w:val="none" w:sz="0" w:space="0" w:color="auto"/>
        <w:left w:val="none" w:sz="0" w:space="0" w:color="auto"/>
        <w:bottom w:val="none" w:sz="0" w:space="0" w:color="auto"/>
        <w:right w:val="none" w:sz="0" w:space="0" w:color="auto"/>
      </w:divBdr>
    </w:div>
    <w:div w:id="654915566">
      <w:bodyDiv w:val="1"/>
      <w:marLeft w:val="0"/>
      <w:marRight w:val="0"/>
      <w:marTop w:val="0"/>
      <w:marBottom w:val="0"/>
      <w:divBdr>
        <w:top w:val="none" w:sz="0" w:space="0" w:color="auto"/>
        <w:left w:val="none" w:sz="0" w:space="0" w:color="auto"/>
        <w:bottom w:val="none" w:sz="0" w:space="0" w:color="auto"/>
        <w:right w:val="none" w:sz="0" w:space="0" w:color="auto"/>
      </w:divBdr>
    </w:div>
    <w:div w:id="824123586">
      <w:bodyDiv w:val="1"/>
      <w:marLeft w:val="0"/>
      <w:marRight w:val="0"/>
      <w:marTop w:val="0"/>
      <w:marBottom w:val="0"/>
      <w:divBdr>
        <w:top w:val="none" w:sz="0" w:space="0" w:color="auto"/>
        <w:left w:val="none" w:sz="0" w:space="0" w:color="auto"/>
        <w:bottom w:val="none" w:sz="0" w:space="0" w:color="auto"/>
        <w:right w:val="none" w:sz="0" w:space="0" w:color="auto"/>
      </w:divBdr>
      <w:divsChild>
        <w:div w:id="510295834">
          <w:marLeft w:val="165"/>
          <w:marRight w:val="0"/>
          <w:marTop w:val="0"/>
          <w:marBottom w:val="0"/>
          <w:divBdr>
            <w:top w:val="none" w:sz="0" w:space="0" w:color="auto"/>
            <w:left w:val="none" w:sz="0" w:space="0" w:color="auto"/>
            <w:bottom w:val="none" w:sz="0" w:space="0" w:color="auto"/>
            <w:right w:val="none" w:sz="0" w:space="0" w:color="auto"/>
          </w:divBdr>
          <w:divsChild>
            <w:div w:id="16747265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2509573">
      <w:bodyDiv w:val="1"/>
      <w:marLeft w:val="0"/>
      <w:marRight w:val="0"/>
      <w:marTop w:val="0"/>
      <w:marBottom w:val="0"/>
      <w:divBdr>
        <w:top w:val="none" w:sz="0" w:space="0" w:color="auto"/>
        <w:left w:val="none" w:sz="0" w:space="0" w:color="auto"/>
        <w:bottom w:val="none" w:sz="0" w:space="0" w:color="auto"/>
        <w:right w:val="none" w:sz="0" w:space="0" w:color="auto"/>
      </w:divBdr>
    </w:div>
    <w:div w:id="1167553579">
      <w:bodyDiv w:val="1"/>
      <w:marLeft w:val="0"/>
      <w:marRight w:val="0"/>
      <w:marTop w:val="0"/>
      <w:marBottom w:val="0"/>
      <w:divBdr>
        <w:top w:val="none" w:sz="0" w:space="0" w:color="auto"/>
        <w:left w:val="none" w:sz="0" w:space="0" w:color="auto"/>
        <w:bottom w:val="none" w:sz="0" w:space="0" w:color="auto"/>
        <w:right w:val="none" w:sz="0" w:space="0" w:color="auto"/>
      </w:divBdr>
    </w:div>
    <w:div w:id="1196698206">
      <w:bodyDiv w:val="1"/>
      <w:marLeft w:val="0"/>
      <w:marRight w:val="0"/>
      <w:marTop w:val="0"/>
      <w:marBottom w:val="0"/>
      <w:divBdr>
        <w:top w:val="none" w:sz="0" w:space="0" w:color="auto"/>
        <w:left w:val="none" w:sz="0" w:space="0" w:color="auto"/>
        <w:bottom w:val="none" w:sz="0" w:space="0" w:color="auto"/>
        <w:right w:val="none" w:sz="0" w:space="0" w:color="auto"/>
      </w:divBdr>
    </w:div>
    <w:div w:id="1205676887">
      <w:bodyDiv w:val="1"/>
      <w:marLeft w:val="0"/>
      <w:marRight w:val="0"/>
      <w:marTop w:val="0"/>
      <w:marBottom w:val="0"/>
      <w:divBdr>
        <w:top w:val="none" w:sz="0" w:space="0" w:color="auto"/>
        <w:left w:val="none" w:sz="0" w:space="0" w:color="auto"/>
        <w:bottom w:val="none" w:sz="0" w:space="0" w:color="auto"/>
        <w:right w:val="none" w:sz="0" w:space="0" w:color="auto"/>
      </w:divBdr>
    </w:div>
    <w:div w:id="1285504170">
      <w:bodyDiv w:val="1"/>
      <w:marLeft w:val="0"/>
      <w:marRight w:val="0"/>
      <w:marTop w:val="0"/>
      <w:marBottom w:val="0"/>
      <w:divBdr>
        <w:top w:val="none" w:sz="0" w:space="0" w:color="auto"/>
        <w:left w:val="none" w:sz="0" w:space="0" w:color="auto"/>
        <w:bottom w:val="none" w:sz="0" w:space="0" w:color="auto"/>
        <w:right w:val="none" w:sz="0" w:space="0" w:color="auto"/>
      </w:divBdr>
    </w:div>
    <w:div w:id="1352495048">
      <w:bodyDiv w:val="1"/>
      <w:marLeft w:val="0"/>
      <w:marRight w:val="0"/>
      <w:marTop w:val="0"/>
      <w:marBottom w:val="0"/>
      <w:divBdr>
        <w:top w:val="none" w:sz="0" w:space="0" w:color="auto"/>
        <w:left w:val="none" w:sz="0" w:space="0" w:color="auto"/>
        <w:bottom w:val="none" w:sz="0" w:space="0" w:color="auto"/>
        <w:right w:val="none" w:sz="0" w:space="0" w:color="auto"/>
      </w:divBdr>
    </w:div>
    <w:div w:id="1519660544">
      <w:bodyDiv w:val="1"/>
      <w:marLeft w:val="0"/>
      <w:marRight w:val="0"/>
      <w:marTop w:val="0"/>
      <w:marBottom w:val="0"/>
      <w:divBdr>
        <w:top w:val="none" w:sz="0" w:space="0" w:color="auto"/>
        <w:left w:val="none" w:sz="0" w:space="0" w:color="auto"/>
        <w:bottom w:val="none" w:sz="0" w:space="0" w:color="auto"/>
        <w:right w:val="none" w:sz="0" w:space="0" w:color="auto"/>
      </w:divBdr>
    </w:div>
    <w:div w:id="1595816907">
      <w:bodyDiv w:val="1"/>
      <w:marLeft w:val="0"/>
      <w:marRight w:val="0"/>
      <w:marTop w:val="0"/>
      <w:marBottom w:val="0"/>
      <w:divBdr>
        <w:top w:val="none" w:sz="0" w:space="0" w:color="auto"/>
        <w:left w:val="none" w:sz="0" w:space="0" w:color="auto"/>
        <w:bottom w:val="none" w:sz="0" w:space="0" w:color="auto"/>
        <w:right w:val="none" w:sz="0" w:space="0" w:color="auto"/>
      </w:divBdr>
    </w:div>
    <w:div w:id="1596936247">
      <w:bodyDiv w:val="1"/>
      <w:marLeft w:val="0"/>
      <w:marRight w:val="0"/>
      <w:marTop w:val="0"/>
      <w:marBottom w:val="0"/>
      <w:divBdr>
        <w:top w:val="none" w:sz="0" w:space="0" w:color="auto"/>
        <w:left w:val="none" w:sz="0" w:space="0" w:color="auto"/>
        <w:bottom w:val="none" w:sz="0" w:space="0" w:color="auto"/>
        <w:right w:val="none" w:sz="0" w:space="0" w:color="auto"/>
      </w:divBdr>
    </w:div>
    <w:div w:id="1626888915">
      <w:bodyDiv w:val="1"/>
      <w:marLeft w:val="0"/>
      <w:marRight w:val="0"/>
      <w:marTop w:val="0"/>
      <w:marBottom w:val="0"/>
      <w:divBdr>
        <w:top w:val="none" w:sz="0" w:space="0" w:color="auto"/>
        <w:left w:val="none" w:sz="0" w:space="0" w:color="auto"/>
        <w:bottom w:val="none" w:sz="0" w:space="0" w:color="auto"/>
        <w:right w:val="none" w:sz="0" w:space="0" w:color="auto"/>
      </w:divBdr>
    </w:div>
    <w:div w:id="1809281564">
      <w:bodyDiv w:val="1"/>
      <w:marLeft w:val="0"/>
      <w:marRight w:val="0"/>
      <w:marTop w:val="0"/>
      <w:marBottom w:val="0"/>
      <w:divBdr>
        <w:top w:val="none" w:sz="0" w:space="0" w:color="auto"/>
        <w:left w:val="none" w:sz="0" w:space="0" w:color="auto"/>
        <w:bottom w:val="none" w:sz="0" w:space="0" w:color="auto"/>
        <w:right w:val="none" w:sz="0" w:space="0" w:color="auto"/>
      </w:divBdr>
    </w:div>
    <w:div w:id="19252656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292</TotalTime>
  <Pages>1</Pages>
  <Words>1959</Words>
  <Characters>11167</Characters>
  <Application>Microsoft Office Word</Application>
  <DocSecurity>0</DocSecurity>
  <Lines>93</Lines>
  <Paragraphs>26</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TECHNINĖ SPECIFIKACIJA</vt:lpstr>
      <vt:lpstr>TECHNINĖ SPECIFIKACIJA</vt:lpstr>
    </vt:vector>
  </TitlesOfParts>
  <Company/>
  <LinksUpToDate>false</LinksUpToDate>
  <CharactersWithSpaces>13100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TECHNINĖ SPECIFIKACIJA</dc:title>
  <dc:subject/>
  <dc:creator>AldonaP</dc:creator>
  <cp:keywords/>
  <cp:lastModifiedBy>Vartotojas</cp:lastModifiedBy>
  <cp:revision>59</cp:revision>
  <cp:lastPrinted>2024-09-16T06:23:00Z</cp:lastPrinted>
  <dcterms:created xsi:type="dcterms:W3CDTF">2023-09-04T07:05:00Z</dcterms:created>
  <dcterms:modified xsi:type="dcterms:W3CDTF">2025-01-18T08:09:00Z</dcterms:modified>
</cp:coreProperties>
</file>