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A6096" w:rsidR="005A6195" w:rsidP="00847045" w:rsidRDefault="005A6195" w14:paraId="1C9317BB" w14:textId="19C26945">
      <w:pPr>
        <w:rPr>
          <w:rFonts w:ascii="Arial" w:hAnsi="Arial" w:cs="Arial"/>
          <w:i/>
          <w:iCs/>
          <w:sz w:val="22"/>
          <w:szCs w:val="22"/>
        </w:rPr>
      </w:pPr>
    </w:p>
    <w:p w:rsidRPr="00FA6096" w:rsidR="005A6195" w:rsidP="005A6195" w:rsidRDefault="005A6195" w14:paraId="342399D6" w14:textId="77777777">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rsidRPr="00FA6096" w:rsidR="005A6195" w:rsidP="005A6195" w:rsidRDefault="005A6195" w14:paraId="54D17318" w14:textId="2B99B7DB">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rsidRPr="00FA6096" w:rsidR="005A6195" w:rsidP="005A6195" w:rsidRDefault="005A6195" w14:paraId="02393D15" w14:textId="432F2772">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w:history="1" r:id="rId1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rsidRPr="00FA6096" w:rsidR="005A6195" w:rsidP="005A6195" w:rsidRDefault="005A6195" w14:paraId="68E90E8A" w14:textId="28938A6C">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rsidRPr="00FA6096" w:rsidR="005A6195" w:rsidP="005A6195" w:rsidRDefault="005A6195" w14:paraId="4FDFC204" w14:textId="77777777">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rsidRPr="00FA6096" w:rsidR="005A6195" w:rsidP="005A6195" w:rsidRDefault="005A6195" w14:paraId="5622E3ED" w14:textId="3F3226CE">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rsidRPr="00FA6096" w:rsidR="005A6195" w:rsidP="005A6195" w:rsidRDefault="005A6195" w14:paraId="138ED816" w14:textId="77777777">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rsidRPr="00FA6096" w:rsidR="005A6195" w:rsidP="005A6195" w:rsidRDefault="005A6195" w14:paraId="6A04876D" w14:textId="2985B5E0">
      <w:pPr>
        <w:pStyle w:val="paragraph"/>
        <w:numPr>
          <w:ilvl w:val="0"/>
          <w:numId w:val="26"/>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FA6096">
        <w:rPr>
          <w:rStyle w:val="normaltextrun"/>
          <w:rFonts w:ascii="Arial" w:hAnsi="Arial" w:cs="Arial"/>
          <w:color w:val="000000"/>
          <w:sz w:val="22"/>
          <w:szCs w:val="22"/>
          <w:shd w:val="clear" w:color="auto" w:fill="FFFFFF"/>
        </w:rPr>
        <w:t>Certis</w:t>
      </w:r>
      <w:proofErr w:type="spellEnd"/>
      <w:r w:rsidRPr="00FA6096">
        <w:rPr>
          <w:rStyle w:val="normaltextrun"/>
          <w:rFonts w:ascii="Arial" w:hAnsi="Arial" w:cs="Arial"/>
          <w:color w:val="000000"/>
          <w:sz w:val="22"/>
          <w:szCs w:val="22"/>
          <w:shd w:val="clear" w:color="auto" w:fill="FFFFFF"/>
        </w:rPr>
        <w:t>“.</w:t>
      </w:r>
    </w:p>
    <w:p w:rsidRPr="00FA6096" w:rsidR="005A6195" w:rsidP="005A6195" w:rsidRDefault="005A6195" w14:paraId="4ACC4CB8" w14:textId="77777777">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rsidRPr="00FA6096" w:rsidR="005A6195" w:rsidP="005A6195" w:rsidRDefault="005A6195" w14:paraId="1AA80CCE" w14:textId="77777777">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rsidRPr="00FA6096" w:rsidR="005A6195" w:rsidP="005A6195" w:rsidRDefault="005A6195" w14:paraId="3C000C22" w14:textId="77777777">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rsidRPr="00FA6096" w:rsidR="005A6195" w:rsidP="005A6195" w:rsidRDefault="005A6195" w14:paraId="68DE5143" w14:textId="77777777">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rsidRPr="00FA6096" w:rsidR="005A6195" w:rsidP="005A6195" w:rsidRDefault="005A6195" w14:paraId="33E05A2C" w14:textId="77777777">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rsidRPr="00FA6096" w:rsidR="005A6195" w:rsidP="005A6195" w:rsidRDefault="005A6195" w14:paraId="40F013DD" w14:textId="77777777">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oficialia tiekėjo deklaracija, jeigu šalyje nenaudojama priesaikos deklaracija. Oficiali deklaracija turi būti patvirtinta valstybės narės ar tiekėjo kilmės šalies arba šalies, kurioje jis </w:t>
      </w:r>
      <w:r w:rsidRPr="00FA6096">
        <w:rPr>
          <w:rStyle w:val="normaltextrun"/>
          <w:rFonts w:ascii="Arial" w:hAnsi="Arial" w:cs="Arial"/>
          <w:color w:val="000000"/>
          <w:sz w:val="22"/>
          <w:szCs w:val="22"/>
          <w:shd w:val="clear" w:color="auto" w:fill="FFFFFF"/>
        </w:rPr>
        <w:lastRenderedPageBreak/>
        <w:t>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rsidRPr="00FA6096" w:rsidR="005A6195" w:rsidP="005A6195" w:rsidRDefault="005A6195" w14:paraId="5536E2DF" w14:textId="77777777">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t xml:space="preserve">Pašalinimo pagrindai netaikomi: </w:t>
      </w:r>
    </w:p>
    <w:p w:rsidRPr="00FA6096" w:rsidR="005A6195" w:rsidP="005A6195" w:rsidRDefault="005A6195" w14:paraId="35AA59D5" w14:textId="77777777">
      <w:pPr>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rsidRPr="00FA6096" w:rsidR="005A6195" w:rsidP="005A6195" w:rsidRDefault="005A6195" w14:paraId="63450B88" w14:textId="21AE412F">
      <w:pPr>
        <w:spacing w:after="0" w:line="257" w:lineRule="auto"/>
        <w:ind w:firstLine="567"/>
        <w:jc w:val="both"/>
        <w:rPr>
          <w:rFonts w:ascii="Arial" w:hAnsi="Arial" w:eastAsia="Calibri"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w:t>
      </w:r>
      <w:proofErr w:type="spellStart"/>
      <w:r w:rsidRPr="00FA6096">
        <w:rPr>
          <w:rFonts w:ascii="Arial" w:hAnsi="Arial" w:cs="Arial"/>
          <w:sz w:val="22"/>
          <w:szCs w:val="22"/>
        </w:rPr>
        <w:t>kvazisubtiekėjų</w:t>
      </w:r>
      <w:proofErr w:type="spellEnd"/>
      <w:r w:rsidRPr="00FA6096">
        <w:rPr>
          <w:rFonts w:ascii="Arial" w:hAnsi="Arial" w:cs="Arial"/>
          <w:sz w:val="22"/>
          <w:szCs w:val="22"/>
        </w:rPr>
        <w:t>).</w:t>
      </w:r>
    </w:p>
    <w:p w:rsidRPr="00FA6096" w:rsidR="005A6195" w:rsidP="005A6195" w:rsidRDefault="005A6195" w14:paraId="6AD8415C" w14:textId="77777777">
      <w:pPr>
        <w:spacing w:line="257" w:lineRule="auto"/>
        <w:ind w:firstLine="567"/>
        <w:contextualSpacing/>
        <w:jc w:val="both"/>
        <w:rPr>
          <w:rFonts w:ascii="Arial" w:hAnsi="Arial" w:eastAsia="Calibri" w:cs="Arial"/>
          <w:smallCaps/>
          <w:sz w:val="22"/>
          <w:szCs w:val="22"/>
        </w:rPr>
      </w:pPr>
    </w:p>
    <w:p w:rsidRPr="00FA6096" w:rsidR="005A6195" w:rsidP="005A6195" w:rsidRDefault="005A6195" w14:paraId="05506847" w14:textId="77777777">
      <w:pPr>
        <w:ind w:left="32"/>
        <w:jc w:val="center"/>
        <w:rPr>
          <w:rFonts w:ascii="Arial" w:hAnsi="Arial" w:cs="Arial"/>
          <w:b/>
          <w:bCs/>
          <w:sz w:val="22"/>
          <w:szCs w:val="22"/>
        </w:rPr>
        <w:sectPr w:rsidRPr="00FA6096" w:rsidR="005A6195" w:rsidSect="00BC088D">
          <w:headerReference w:type="default" r:id="rId12"/>
          <w:headerReference w:type="first" r:id="rId13"/>
          <w:pgSz w:w="11906" w:h="16838" w:orient="portrait"/>
          <w:pgMar w:top="1134" w:right="707" w:bottom="1134" w:left="1701" w:header="567" w:footer="567" w:gutter="0"/>
          <w:pgNumType w:start="0"/>
          <w:cols w:space="1296"/>
          <w:titlePg/>
          <w:docGrid w:linePitch="360"/>
        </w:sectPr>
      </w:pPr>
    </w:p>
    <w:tbl>
      <w:tblPr>
        <w:tblW w:w="0" w:type="auto"/>
        <w:tblBorders>
          <w:top w:val="outset" w:color="auto" w:sz="6" w:space="0"/>
          <w:left w:val="outset" w:color="auto" w:sz="6" w:space="0"/>
          <w:bottom w:val="outset" w:color="auto" w:sz="6" w:space="0"/>
          <w:right w:val="outset" w:color="auto" w:sz="6" w:space="0"/>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Pr="00FA6096" w:rsidR="005A6195" w:rsidTr="00256EF1" w14:paraId="74530E70"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hideMark/>
          </w:tcPr>
          <w:p w:rsidRPr="00F762E7" w:rsidR="005A6195" w:rsidP="00F762E7" w:rsidRDefault="005A6195" w14:paraId="78BD1706" w14:textId="77777777">
            <w:pPr>
              <w:spacing w:after="0" w:line="240" w:lineRule="auto"/>
              <w:textAlignment w:val="baseline"/>
              <w:rPr>
                <w:rFonts w:ascii="Arial" w:hAnsi="Arial" w:eastAsia="Times New Roman" w:cs="Arial"/>
                <w:sz w:val="22"/>
                <w:szCs w:val="22"/>
                <w:lang w:eastAsia="lt-LT"/>
              </w:rPr>
            </w:pPr>
            <w:r w:rsidRPr="00F762E7">
              <w:rPr>
                <w:rFonts w:ascii="Arial" w:hAnsi="Arial" w:eastAsia="Times New Roman" w:cs="Arial"/>
                <w:b/>
                <w:bCs/>
                <w:sz w:val="22"/>
                <w:szCs w:val="22"/>
              </w:rPr>
              <w:lastRenderedPageBreak/>
              <w:t>Eil. Nr.</w:t>
            </w:r>
            <w:r w:rsidRPr="00F762E7">
              <w:rPr>
                <w:rFonts w:ascii="Arial" w:hAnsi="Arial" w:eastAsia="Times New Roman" w:cs="Arial"/>
                <w:sz w:val="22"/>
                <w:szCs w:val="22"/>
              </w:rPr>
              <w:t> </w:t>
            </w: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hideMark/>
          </w:tcPr>
          <w:p w:rsidRPr="00FA6096" w:rsidR="005A6195" w:rsidP="002019CB" w:rsidRDefault="005A6195" w14:paraId="092939F8" w14:textId="77777777">
            <w:pPr>
              <w:spacing w:after="0" w:line="240" w:lineRule="auto"/>
              <w:jc w:val="center"/>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t>Tiekėjo pašalinimo pagrindai</w:t>
            </w:r>
            <w:r w:rsidRPr="00FA6096">
              <w:rPr>
                <w:rFonts w:ascii="Arial" w:hAnsi="Arial" w:eastAsia="Times New Roman" w:cs="Arial"/>
                <w:sz w:val="22"/>
                <w:szCs w:val="22"/>
              </w:rPr>
              <w:t>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hideMark/>
          </w:tcPr>
          <w:p w:rsidRPr="00FA6096" w:rsidR="005A6195" w:rsidP="002019CB" w:rsidRDefault="0032261F" w14:paraId="0DA18B14" w14:textId="4525AA7D">
            <w:pPr>
              <w:spacing w:after="0" w:line="240" w:lineRule="auto"/>
              <w:jc w:val="center"/>
              <w:textAlignment w:val="baseline"/>
              <w:rPr>
                <w:rFonts w:ascii="Arial" w:hAnsi="Arial" w:eastAsia="Times New Roman" w:cs="Arial"/>
                <w:sz w:val="22"/>
                <w:szCs w:val="22"/>
                <w:lang w:eastAsia="lt-LT"/>
              </w:rPr>
            </w:pPr>
            <w:r>
              <w:rPr>
                <w:rFonts w:ascii="Arial" w:hAnsi="Arial" w:eastAsia="Times New Roman" w:cs="Arial"/>
                <w:b/>
                <w:bCs/>
                <w:sz w:val="22"/>
                <w:szCs w:val="22"/>
              </w:rPr>
              <w:t xml:space="preserve">Nuorodos </w:t>
            </w:r>
            <w:r w:rsidR="00C95579">
              <w:rPr>
                <w:rFonts w:ascii="Arial" w:hAnsi="Arial" w:eastAsia="Times New Roman" w:cs="Arial"/>
                <w:b/>
                <w:bCs/>
                <w:sz w:val="22"/>
                <w:szCs w:val="22"/>
              </w:rPr>
              <w:t xml:space="preserve">į </w:t>
            </w:r>
            <w:r w:rsidRPr="00FA6096" w:rsidR="005A6195">
              <w:rPr>
                <w:rFonts w:ascii="Arial" w:hAnsi="Arial" w:eastAsia="Times New Roman" w:cs="Arial"/>
                <w:b/>
                <w:bCs/>
                <w:sz w:val="22"/>
                <w:szCs w:val="22"/>
              </w:rPr>
              <w:t xml:space="preserve">VPĮ </w:t>
            </w:r>
            <w:r w:rsidR="00C95579">
              <w:rPr>
                <w:rFonts w:ascii="Arial" w:hAnsi="Arial" w:eastAsia="Times New Roman" w:cs="Arial"/>
                <w:b/>
                <w:bCs/>
                <w:sz w:val="22"/>
                <w:szCs w:val="22"/>
              </w:rPr>
              <w:t xml:space="preserve">atitinkamą nuostatą </w:t>
            </w:r>
            <w:r w:rsidRPr="00FA6096" w:rsidR="005A6195">
              <w:rPr>
                <w:rFonts w:ascii="Arial" w:hAnsi="Arial" w:eastAsia="Times New Roman" w:cs="Arial"/>
                <w:b/>
                <w:bCs/>
                <w:sz w:val="22"/>
                <w:szCs w:val="22"/>
              </w:rPr>
              <w:t>bei EBVPD formos dalis pildymui</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hideMark/>
          </w:tcPr>
          <w:p w:rsidRPr="00FA6096" w:rsidR="005A6195" w:rsidP="002019CB" w:rsidRDefault="005A6195" w14:paraId="096149A6" w14:textId="77777777">
            <w:pPr>
              <w:spacing w:after="0" w:line="240" w:lineRule="auto"/>
              <w:jc w:val="center"/>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t>Pašalinimo pagrindų nebuvimą įrodantys dokumentai</w:t>
            </w:r>
            <w:r w:rsidRPr="00FA6096">
              <w:rPr>
                <w:rFonts w:ascii="Arial" w:hAnsi="Arial" w:eastAsia="Times New Roman" w:cs="Arial"/>
                <w:sz w:val="22"/>
                <w:szCs w:val="22"/>
              </w:rPr>
              <w:t> </w:t>
            </w:r>
          </w:p>
        </w:tc>
      </w:tr>
      <w:tr w:rsidRPr="009866D1" w:rsidR="00560600" w:rsidTr="009866D1" w14:paraId="38E654B4" w14:textId="77777777">
        <w:trPr>
          <w:trHeight w:val="300"/>
        </w:trPr>
        <w:tc>
          <w:tcPr>
            <w:tcW w:w="1355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Pr>
          <w:p w:rsidRPr="009866D1" w:rsidR="009866D1" w:rsidP="009866D1" w:rsidRDefault="009866D1" w14:paraId="4777CBF7" w14:textId="77777777">
            <w:pPr>
              <w:spacing w:after="0"/>
              <w:rPr>
                <w:rFonts w:ascii="Arial" w:hAnsi="Arial" w:eastAsia="Times New Roman" w:cs="Arial"/>
                <w:b/>
                <w:bCs/>
                <w:sz w:val="24"/>
                <w:szCs w:val="24"/>
              </w:rPr>
            </w:pPr>
            <w:r w:rsidRPr="009866D1">
              <w:rPr>
                <w:rFonts w:ascii="Arial" w:hAnsi="Arial" w:eastAsia="Times New Roman" w:cs="Arial"/>
                <w:b/>
                <w:bCs/>
                <w:sz w:val="24"/>
                <w:szCs w:val="24"/>
              </w:rPr>
              <w:t xml:space="preserve">Dalyvavimas nusikalstamoje organizacijoje </w:t>
            </w:r>
          </w:p>
          <w:p w:rsidRPr="009866D1" w:rsidR="009866D1" w:rsidP="009866D1" w:rsidRDefault="009866D1" w14:paraId="59D8AD0D" w14:textId="77777777">
            <w:pPr>
              <w:spacing w:after="0"/>
              <w:rPr>
                <w:rFonts w:ascii="Arial" w:hAnsi="Arial" w:eastAsia="Times New Roman" w:cs="Arial"/>
                <w:b/>
                <w:bCs/>
                <w:sz w:val="24"/>
                <w:szCs w:val="24"/>
              </w:rPr>
            </w:pPr>
            <w:r w:rsidRPr="009866D1">
              <w:rPr>
                <w:rFonts w:ascii="Arial" w:hAnsi="Arial" w:eastAsia="Times New Roman" w:cs="Arial"/>
                <w:b/>
                <w:bCs/>
                <w:sz w:val="24"/>
                <w:szCs w:val="24"/>
              </w:rPr>
              <w:t>Korupcija</w:t>
            </w:r>
          </w:p>
          <w:p w:rsidRPr="009866D1" w:rsidR="009866D1" w:rsidP="009866D1" w:rsidRDefault="009866D1" w14:paraId="6873C242" w14:textId="77777777">
            <w:pPr>
              <w:spacing w:after="0"/>
              <w:rPr>
                <w:rFonts w:ascii="Arial" w:hAnsi="Arial" w:eastAsia="Times New Roman" w:cs="Arial"/>
                <w:b/>
                <w:bCs/>
                <w:sz w:val="24"/>
                <w:szCs w:val="24"/>
              </w:rPr>
            </w:pPr>
            <w:r w:rsidRPr="009866D1">
              <w:rPr>
                <w:rFonts w:ascii="Arial" w:hAnsi="Arial" w:eastAsia="Times New Roman" w:cs="Arial"/>
                <w:b/>
                <w:bCs/>
                <w:sz w:val="24"/>
                <w:szCs w:val="24"/>
              </w:rPr>
              <w:t>Sukčiavimas</w:t>
            </w:r>
          </w:p>
          <w:p w:rsidRPr="009866D1" w:rsidR="009866D1" w:rsidP="009866D1" w:rsidRDefault="009866D1" w14:paraId="3BF04574" w14:textId="77777777">
            <w:pPr>
              <w:spacing w:after="0"/>
              <w:rPr>
                <w:rFonts w:ascii="Arial" w:hAnsi="Arial" w:eastAsia="Times New Roman" w:cs="Arial"/>
                <w:b/>
                <w:bCs/>
                <w:sz w:val="24"/>
                <w:szCs w:val="24"/>
              </w:rPr>
            </w:pPr>
            <w:r w:rsidRPr="009866D1">
              <w:rPr>
                <w:rFonts w:ascii="Arial" w:hAnsi="Arial" w:eastAsia="Times New Roman" w:cs="Arial"/>
                <w:b/>
                <w:bCs/>
                <w:sz w:val="24"/>
                <w:szCs w:val="24"/>
              </w:rPr>
              <w:t>Teroristiniai nusikaltimai arba su teroristine veikla susiję nusikaltimai</w:t>
            </w:r>
          </w:p>
          <w:p w:rsidRPr="009866D1" w:rsidR="009866D1" w:rsidP="009866D1" w:rsidRDefault="009866D1" w14:paraId="0BA54710" w14:textId="77777777">
            <w:pPr>
              <w:spacing w:after="0"/>
              <w:rPr>
                <w:rFonts w:ascii="Arial" w:hAnsi="Arial" w:eastAsia="Times New Roman" w:cs="Arial"/>
                <w:b/>
                <w:bCs/>
                <w:sz w:val="24"/>
                <w:szCs w:val="24"/>
              </w:rPr>
            </w:pPr>
            <w:r w:rsidRPr="009866D1">
              <w:rPr>
                <w:rFonts w:ascii="Arial" w:hAnsi="Arial" w:eastAsia="Times New Roman" w:cs="Arial"/>
                <w:b/>
                <w:bCs/>
                <w:sz w:val="24"/>
                <w:szCs w:val="24"/>
              </w:rPr>
              <w:t>Pinigų plovimas arba teroristų finansavimas</w:t>
            </w:r>
          </w:p>
          <w:p w:rsidRPr="009866D1" w:rsidR="00560600" w:rsidP="009866D1" w:rsidRDefault="009866D1" w14:paraId="08C64233" w14:textId="5EA3F512">
            <w:pPr>
              <w:spacing w:after="0"/>
              <w:rPr>
                <w:rFonts w:eastAsia="Times New Roman"/>
                <w:sz w:val="24"/>
                <w:szCs w:val="24"/>
              </w:rPr>
            </w:pPr>
            <w:r w:rsidRPr="009866D1">
              <w:rPr>
                <w:rFonts w:ascii="Arial" w:hAnsi="Arial" w:eastAsia="Times New Roman" w:cs="Arial"/>
                <w:b/>
                <w:bCs/>
                <w:sz w:val="24"/>
                <w:szCs w:val="24"/>
              </w:rPr>
              <w:t>Vaikų darbas ir kitos prekybos žmonėmis formos</w:t>
            </w:r>
          </w:p>
        </w:tc>
      </w:tr>
      <w:tr w:rsidRPr="00FA6096" w:rsidR="005A6195" w:rsidTr="00256EF1" w14:paraId="07976BBB"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A0F61" w:rsidR="005A6195" w:rsidP="00256EF1" w:rsidRDefault="005A6195" w14:paraId="0CDDBB87" w14:textId="77777777">
            <w:pPr>
              <w:pStyle w:val="ListParagraph"/>
              <w:numPr>
                <w:ilvl w:val="1"/>
                <w:numId w:val="37"/>
              </w:numPr>
              <w:spacing w:after="0"/>
              <w:ind w:left="0" w:firstLine="0"/>
              <w:rPr>
                <w:rFonts w:eastAsia="Times New Roman"/>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316FE935" w14:textId="0BE4D3AF">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Tiekėjas arba jo atsakingas asmuo nuteistas už šią nusikalstamą veiką: </w:t>
            </w:r>
          </w:p>
          <w:p w:rsidRPr="00FA6096" w:rsidR="005A6195" w:rsidP="002019CB" w:rsidRDefault="005A6195" w14:paraId="2D5274D1"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1) dalyvavimą nusikalstamame susivienijime, jo organizavimą ar vadovavimą jam; </w:t>
            </w:r>
          </w:p>
          <w:p w:rsidRPr="00FA6096" w:rsidR="005A6195" w:rsidP="002019CB" w:rsidRDefault="005A6195" w14:paraId="4F58323E"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2) kyšininkavimą, prekybą poveikiu, papirkimą; </w:t>
            </w:r>
          </w:p>
          <w:p w:rsidRPr="00FA6096" w:rsidR="005A6195" w:rsidP="002019CB" w:rsidRDefault="005A6195" w14:paraId="058C56D5"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rsidRPr="00FA6096" w:rsidR="005A6195" w:rsidP="002019CB" w:rsidRDefault="005A6195" w14:paraId="73EBE8D7"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4) nusikalstamą bankrotą; </w:t>
            </w:r>
          </w:p>
          <w:p w:rsidRPr="00FA6096" w:rsidR="005A6195" w:rsidP="002019CB" w:rsidRDefault="005A6195" w14:paraId="3C507A8A"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lastRenderedPageBreak/>
              <w:t>5) teroristinį ir su teroristine veikla susijusį nusikaltimą; </w:t>
            </w:r>
          </w:p>
          <w:p w:rsidRPr="00FA6096" w:rsidR="005A6195" w:rsidP="002019CB" w:rsidRDefault="005A6195" w14:paraId="7679D27A"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6) nusikalstamu būdu gauto turto legalizavimą; </w:t>
            </w:r>
          </w:p>
          <w:p w:rsidRPr="00FA6096" w:rsidR="005A6195" w:rsidP="002019CB" w:rsidRDefault="005A6195" w14:paraId="3A8C8410"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7) prekybą žmonėmis, vaiko pirkimą arba pardavimą; </w:t>
            </w:r>
          </w:p>
          <w:p w:rsidRPr="00FA6096" w:rsidR="005A6195" w:rsidP="002019CB" w:rsidRDefault="005A6195" w14:paraId="3BB32976"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8) kitos valstybės tiekėjo atliktą nusikaltimą, apibrėžtą Direktyvos 2014/24/ES 57 straipsnio 1 dalyje išvardytus Europos Sąjungos teisės aktus įgyvendinančiuose kitų valstybių teisės aktuose. </w:t>
            </w:r>
          </w:p>
          <w:p w:rsidRPr="00FA6096" w:rsidR="005A6195" w:rsidP="002019CB" w:rsidRDefault="005A6195" w14:paraId="634A70ED"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39DB24DE"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Laikoma, kad tiekėjas arba jo atsakingas asmuo nuteistas už aukščiau nurodytą nusikalstamą veiką, kai dėl: </w:t>
            </w:r>
          </w:p>
          <w:p w:rsidRPr="00FA6096" w:rsidR="005A6195" w:rsidP="002019CB" w:rsidRDefault="005A6195" w14:paraId="27221A4A"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1) tiekėjo, kuris yra fizinis asmuo, per pastaruosius 5 metus buvo priimtas ir įsiteisėjęs apkaltinamasis teismo nuosprendis ir šis asmuo turi neišnykusį ar nepanaikintą teistumą; </w:t>
            </w:r>
          </w:p>
          <w:p w:rsidRPr="00FA6096" w:rsidR="005A6195" w:rsidP="002019CB" w:rsidRDefault="005A6195" w14:paraId="625740DA" w14:textId="5EA1418F">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rsidRPr="00FA6096" w:rsidR="005A6195" w:rsidP="002019CB" w:rsidRDefault="005A6195" w14:paraId="485FDF55"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arba </w:t>
            </w:r>
          </w:p>
          <w:p w:rsidRPr="00FA6096" w:rsidR="005A6195" w:rsidP="002019CB" w:rsidRDefault="005A6195" w14:paraId="2107AE8D"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xml:space="preserve">3) tiekėjo, kuris yra juridinis asmuo, kita organizacija ar jos </w:t>
            </w:r>
            <w:r w:rsidRPr="00256EF1">
              <w:rPr>
                <w:rFonts w:ascii="Arial" w:hAnsi="Arial" w:eastAsia="Times New Roman" w:cs="Arial"/>
                <w:sz w:val="22"/>
                <w:szCs w:val="22"/>
              </w:rPr>
              <w:t>struktūrinis</w:t>
            </w:r>
            <w:r w:rsidRPr="00FA6096">
              <w:rPr>
                <w:rFonts w:ascii="Arial" w:hAnsi="Arial" w:eastAsia="Times New Roman" w:cs="Arial"/>
                <w:sz w:val="22"/>
                <w:szCs w:val="22"/>
              </w:rPr>
              <w:t xml:space="preserve"> padalinys, per pastaruosius 5 metus buvo priimtas ir </w:t>
            </w:r>
            <w:r w:rsidRPr="00FA6096">
              <w:rPr>
                <w:rFonts w:ascii="Arial" w:hAnsi="Arial" w:eastAsia="Times New Roman" w:cs="Arial"/>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3EC01590"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lastRenderedPageBreak/>
              <w:t>VPĮ 46 straipsnio 1 dalis</w:t>
            </w:r>
            <w:r w:rsidRPr="00FA6096">
              <w:rPr>
                <w:rFonts w:ascii="Arial" w:hAnsi="Arial" w:eastAsia="Times New Roman" w:cs="Arial"/>
                <w:sz w:val="22"/>
                <w:szCs w:val="22"/>
              </w:rPr>
              <w:t> </w:t>
            </w:r>
          </w:p>
          <w:p w:rsidRPr="00FA6096" w:rsidR="005A6195" w:rsidP="002019CB" w:rsidRDefault="005A6195" w14:paraId="6A0813F2"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52F21490"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A1-A6 punktai </w:t>
            </w:r>
          </w:p>
          <w:p w:rsidRPr="00FA6096" w:rsidR="005A6195" w:rsidP="002019CB" w:rsidRDefault="005A6195" w14:paraId="2C0BB680"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58650C56"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D1 punktas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337AB7" w:rsidP="00337AB7" w:rsidRDefault="00337AB7" w14:paraId="1E3D0CD6"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Užtenka pateikto EBVPD. </w:t>
            </w:r>
          </w:p>
          <w:p w:rsidR="00256EF1" w:rsidP="002019CB" w:rsidRDefault="00256EF1" w14:paraId="46B531DE" w14:textId="77777777">
            <w:pPr>
              <w:spacing w:after="0" w:line="240" w:lineRule="auto"/>
              <w:jc w:val="both"/>
              <w:textAlignment w:val="baseline"/>
              <w:rPr>
                <w:rFonts w:ascii="Arial" w:hAnsi="Arial" w:eastAsia="Times New Roman" w:cs="Arial"/>
                <w:sz w:val="22"/>
                <w:szCs w:val="22"/>
              </w:rPr>
            </w:pPr>
          </w:p>
          <w:p w:rsidR="00256EF1" w:rsidP="00337AB7" w:rsidRDefault="00337AB7" w14:paraId="2A6583EA" w14:textId="7B5F099C">
            <w:pPr>
              <w:spacing w:after="0" w:line="240" w:lineRule="auto"/>
              <w:jc w:val="both"/>
              <w:textAlignment w:val="baseline"/>
              <w:rPr>
                <w:rFonts w:ascii="Arial" w:hAnsi="Arial" w:eastAsia="Times New Roman" w:cs="Arial"/>
                <w:sz w:val="22"/>
                <w:szCs w:val="22"/>
              </w:rPr>
            </w:pPr>
            <w:r w:rsidRPr="00337AB7">
              <w:rPr>
                <w:rFonts w:ascii="Arial" w:hAnsi="Arial" w:eastAsia="Times New Roman" w:cs="Arial"/>
                <w:sz w:val="22"/>
                <w:szCs w:val="22"/>
              </w:rPr>
              <w:t>Pažymų, patvirtinančių tiekėjo pašalinimo pagrindų nebuvimą, perkančioji organizacija iš tiekėjų</w:t>
            </w:r>
            <w:r w:rsidRPr="00337AB7" w:rsidR="00420CCB">
              <w:rPr>
                <w:rFonts w:ascii="Arial" w:hAnsi="Arial" w:eastAsia="Times New Roman" w:cs="Arial"/>
                <w:sz w:val="22"/>
                <w:szCs w:val="22"/>
              </w:rPr>
              <w:t xml:space="preserve"> reikalau</w:t>
            </w:r>
            <w:r w:rsidR="00420CCB">
              <w:rPr>
                <w:rFonts w:ascii="Arial" w:hAnsi="Arial" w:eastAsia="Times New Roman" w:cs="Arial"/>
                <w:sz w:val="22"/>
                <w:szCs w:val="22"/>
              </w:rPr>
              <w:t>s, jeigu</w:t>
            </w:r>
            <w:r w:rsidRPr="00337AB7">
              <w:rPr>
                <w:rFonts w:ascii="Arial" w:hAnsi="Arial" w:eastAsia="Times New Roman" w:cs="Arial"/>
                <w:sz w:val="22"/>
                <w:szCs w:val="22"/>
              </w:rPr>
              <w:t xml:space="preserve"> turė</w:t>
            </w:r>
            <w:r w:rsidR="00420CCB">
              <w:rPr>
                <w:rFonts w:ascii="Arial" w:hAnsi="Arial" w:eastAsia="Times New Roman" w:cs="Arial"/>
                <w:sz w:val="22"/>
                <w:szCs w:val="22"/>
              </w:rPr>
              <w:t>s</w:t>
            </w:r>
            <w:r w:rsidRPr="00337AB7">
              <w:rPr>
                <w:rFonts w:ascii="Arial" w:hAnsi="Arial" w:eastAsia="Times New Roman" w:cs="Arial"/>
                <w:sz w:val="22"/>
                <w:szCs w:val="22"/>
              </w:rPr>
              <w:t xml:space="preserve"> pagrįstų abejonių dėl tiekėjų patikimumo</w:t>
            </w:r>
            <w:r w:rsidR="00420CCB">
              <w:rPr>
                <w:rFonts w:ascii="Arial" w:hAnsi="Arial" w:eastAsia="Times New Roman" w:cs="Arial"/>
                <w:sz w:val="22"/>
                <w:szCs w:val="22"/>
              </w:rPr>
              <w:t xml:space="preserve">. </w:t>
            </w:r>
          </w:p>
          <w:p w:rsidR="00256EF1" w:rsidP="002019CB" w:rsidRDefault="00256EF1" w14:paraId="0BF0CABB" w14:textId="77777777">
            <w:pPr>
              <w:spacing w:after="0" w:line="240" w:lineRule="auto"/>
              <w:jc w:val="both"/>
              <w:textAlignment w:val="baseline"/>
              <w:rPr>
                <w:rFonts w:ascii="Arial" w:hAnsi="Arial" w:eastAsia="Times New Roman" w:cs="Arial"/>
                <w:sz w:val="22"/>
                <w:szCs w:val="22"/>
              </w:rPr>
            </w:pPr>
          </w:p>
          <w:p w:rsidRPr="00FA6096" w:rsidR="005A6195" w:rsidP="002019CB" w:rsidRDefault="00716DBD" w14:paraId="37973627" w14:textId="62EE9C88">
            <w:pPr>
              <w:spacing w:after="0" w:line="240" w:lineRule="auto"/>
              <w:jc w:val="both"/>
              <w:textAlignment w:val="baseline"/>
              <w:rPr>
                <w:rFonts w:ascii="Arial" w:hAnsi="Arial" w:eastAsia="Times New Roman" w:cs="Arial"/>
                <w:sz w:val="22"/>
                <w:szCs w:val="22"/>
                <w:lang w:eastAsia="lt-LT"/>
              </w:rPr>
            </w:pPr>
            <w:r>
              <w:rPr>
                <w:rFonts w:ascii="Arial" w:hAnsi="Arial" w:eastAsia="Times New Roman" w:cs="Arial"/>
                <w:sz w:val="22"/>
                <w:szCs w:val="22"/>
              </w:rPr>
              <w:t xml:space="preserve">Esant </w:t>
            </w:r>
            <w:r w:rsidRPr="00716DBD">
              <w:rPr>
                <w:rFonts w:ascii="Arial" w:hAnsi="Arial" w:eastAsia="Times New Roman" w:cs="Arial"/>
                <w:sz w:val="22"/>
                <w:szCs w:val="22"/>
              </w:rPr>
              <w:t>pagrįst</w:t>
            </w:r>
            <w:r>
              <w:rPr>
                <w:rFonts w:ascii="Arial" w:hAnsi="Arial" w:eastAsia="Times New Roman" w:cs="Arial"/>
                <w:sz w:val="22"/>
                <w:szCs w:val="22"/>
              </w:rPr>
              <w:t>oms</w:t>
            </w:r>
            <w:r w:rsidRPr="00716DBD">
              <w:rPr>
                <w:rFonts w:ascii="Arial" w:hAnsi="Arial" w:eastAsia="Times New Roman" w:cs="Arial"/>
                <w:sz w:val="22"/>
                <w:szCs w:val="22"/>
              </w:rPr>
              <w:t xml:space="preserve"> abejon</w:t>
            </w:r>
            <w:r>
              <w:rPr>
                <w:rFonts w:ascii="Arial" w:hAnsi="Arial" w:eastAsia="Times New Roman" w:cs="Arial"/>
                <w:sz w:val="22"/>
                <w:szCs w:val="22"/>
              </w:rPr>
              <w:t>ėms</w:t>
            </w:r>
            <w:r w:rsidRPr="00716DBD">
              <w:rPr>
                <w:rFonts w:ascii="Arial" w:hAnsi="Arial" w:eastAsia="Times New Roman" w:cs="Arial"/>
                <w:sz w:val="22"/>
                <w:szCs w:val="22"/>
              </w:rPr>
              <w:t xml:space="preserve"> dėl tiekėj</w:t>
            </w:r>
            <w:r w:rsidR="00734B07">
              <w:rPr>
                <w:rFonts w:ascii="Arial" w:hAnsi="Arial" w:eastAsia="Times New Roman" w:cs="Arial"/>
                <w:sz w:val="22"/>
                <w:szCs w:val="22"/>
              </w:rPr>
              <w:t>o</w:t>
            </w:r>
            <w:r w:rsidRPr="00716DBD">
              <w:rPr>
                <w:rFonts w:ascii="Arial" w:hAnsi="Arial" w:eastAsia="Times New Roman" w:cs="Arial"/>
                <w:sz w:val="22"/>
                <w:szCs w:val="22"/>
              </w:rPr>
              <w:t xml:space="preserve"> patikimumo </w:t>
            </w:r>
            <w:r>
              <w:rPr>
                <w:rFonts w:ascii="Arial" w:hAnsi="Arial" w:eastAsia="Times New Roman" w:cs="Arial"/>
                <w:sz w:val="22"/>
                <w:szCs w:val="22"/>
              </w:rPr>
              <w:t>i</w:t>
            </w:r>
            <w:r w:rsidRPr="00FA6096" w:rsidR="005A6195">
              <w:rPr>
                <w:rFonts w:ascii="Arial" w:hAnsi="Arial" w:eastAsia="Times New Roman" w:cs="Arial"/>
                <w:sz w:val="22"/>
                <w:szCs w:val="22"/>
              </w:rPr>
              <w:t xml:space="preserve">š Lietuvoje įsteigtų subjektų </w:t>
            </w:r>
            <w:r>
              <w:rPr>
                <w:rFonts w:ascii="Arial" w:hAnsi="Arial" w:eastAsia="Times New Roman" w:cs="Arial"/>
                <w:sz w:val="22"/>
                <w:szCs w:val="22"/>
              </w:rPr>
              <w:t xml:space="preserve">bus </w:t>
            </w:r>
            <w:r w:rsidRPr="00FA6096" w:rsidR="005A6195">
              <w:rPr>
                <w:rFonts w:ascii="Arial" w:hAnsi="Arial" w:eastAsia="Times New Roman" w:cs="Arial"/>
                <w:sz w:val="22"/>
                <w:szCs w:val="22"/>
              </w:rPr>
              <w:t>reikalaujama: </w:t>
            </w:r>
          </w:p>
          <w:p w:rsidRPr="00FA6096" w:rsidR="005A6195" w:rsidP="00256EF1" w:rsidRDefault="005A6195" w14:paraId="3F055A1F" w14:textId="1A55A923">
            <w:pPr>
              <w:numPr>
                <w:ilvl w:val="0"/>
                <w:numId w:val="2"/>
              </w:numPr>
              <w:spacing w:after="0" w:line="240" w:lineRule="auto"/>
              <w:ind w:left="284" w:hanging="284"/>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išrašo iš teismo sprendimo</w:t>
            </w:r>
            <w:r w:rsidR="00606093">
              <w:rPr>
                <w:rFonts w:ascii="Arial" w:hAnsi="Arial" w:eastAsia="Times New Roman" w:cs="Arial"/>
                <w:sz w:val="22"/>
                <w:szCs w:val="22"/>
              </w:rPr>
              <w:t>,</w:t>
            </w:r>
            <w:r w:rsidRPr="00FA6096">
              <w:rPr>
                <w:rFonts w:ascii="Arial" w:hAnsi="Arial" w:eastAsia="Times New Roman" w:cs="Arial"/>
                <w:sz w:val="22"/>
                <w:szCs w:val="22"/>
              </w:rPr>
              <w:t xml:space="preserve"> </w:t>
            </w:r>
            <w:r w:rsidRPr="00606093">
              <w:rPr>
                <w:rFonts w:ascii="Arial" w:hAnsi="Arial" w:eastAsia="Times New Roman" w:cs="Arial"/>
                <w:i/>
                <w:iCs/>
                <w:sz w:val="22"/>
                <w:szCs w:val="22"/>
              </w:rPr>
              <w:t>arba</w:t>
            </w:r>
            <w:r w:rsidRPr="00FA6096">
              <w:rPr>
                <w:rFonts w:ascii="Arial" w:hAnsi="Arial" w:eastAsia="Times New Roman" w:cs="Arial"/>
                <w:sz w:val="22"/>
                <w:szCs w:val="22"/>
              </w:rPr>
              <w:t> </w:t>
            </w:r>
          </w:p>
          <w:p w:rsidRPr="00FA6096" w:rsidR="005A6195" w:rsidP="00256EF1" w:rsidRDefault="005A6195" w14:paraId="4B5F3CF0" w14:textId="77777777">
            <w:pPr>
              <w:numPr>
                <w:ilvl w:val="0"/>
                <w:numId w:val="2"/>
              </w:numPr>
              <w:spacing w:after="0" w:line="240" w:lineRule="auto"/>
              <w:ind w:left="284" w:hanging="284"/>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xml:space="preserve">Informatikos ir ryšių departamento prie Vidaus reikalų ministerijos pažymos, </w:t>
            </w:r>
            <w:r w:rsidRPr="00606093">
              <w:rPr>
                <w:rFonts w:ascii="Arial" w:hAnsi="Arial" w:eastAsia="Times New Roman" w:cs="Arial"/>
                <w:i/>
                <w:iCs/>
                <w:sz w:val="22"/>
                <w:szCs w:val="22"/>
              </w:rPr>
              <w:t>arba</w:t>
            </w:r>
            <w:r w:rsidRPr="00FA6096">
              <w:rPr>
                <w:rFonts w:ascii="Arial" w:hAnsi="Arial" w:eastAsia="Times New Roman" w:cs="Arial"/>
                <w:sz w:val="22"/>
                <w:szCs w:val="22"/>
              </w:rPr>
              <w:t> </w:t>
            </w:r>
          </w:p>
          <w:p w:rsidRPr="00FA6096" w:rsidR="005A6195" w:rsidP="00256EF1" w:rsidRDefault="005A6195" w14:paraId="1FB1AFB0" w14:textId="77777777">
            <w:pPr>
              <w:numPr>
                <w:ilvl w:val="0"/>
                <w:numId w:val="2"/>
              </w:numPr>
              <w:spacing w:after="0" w:line="240" w:lineRule="auto"/>
              <w:ind w:left="284" w:hanging="284"/>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valstybės įmonės Registrų centro Lietuvos Respublikos Vyriausybės nustatyta tvarka išduoto dokumento, patvirtinančio jungtinius kompetentingų institucijų tvarkomus duomenis. </w:t>
            </w:r>
          </w:p>
          <w:p w:rsidRPr="00FA6096" w:rsidR="005A6195" w:rsidP="002019CB" w:rsidRDefault="005A6195" w14:paraId="7EADA702" w14:textId="77777777">
            <w:pPr>
              <w:spacing w:after="0" w:line="240" w:lineRule="auto"/>
              <w:jc w:val="both"/>
              <w:textAlignment w:val="baseline"/>
              <w:rPr>
                <w:rFonts w:ascii="Arial" w:hAnsi="Arial" w:eastAsia="Times New Roman" w:cs="Arial"/>
                <w:sz w:val="22"/>
                <w:szCs w:val="22"/>
                <w:lang w:eastAsia="lt-LT"/>
              </w:rPr>
            </w:pPr>
          </w:p>
          <w:p w:rsidRPr="00FA6096" w:rsidR="005A6195" w:rsidP="00256EF1" w:rsidRDefault="00734B07" w14:paraId="2D51C761" w14:textId="26A47F4A">
            <w:pPr>
              <w:spacing w:after="0" w:line="240" w:lineRule="auto"/>
              <w:jc w:val="both"/>
              <w:textAlignment w:val="baseline"/>
              <w:rPr>
                <w:rFonts w:ascii="Arial" w:hAnsi="Arial" w:eastAsia="Times New Roman" w:cs="Arial"/>
                <w:sz w:val="22"/>
                <w:szCs w:val="22"/>
                <w:lang w:eastAsia="lt-LT"/>
              </w:rPr>
            </w:pPr>
            <w:r>
              <w:rPr>
                <w:rFonts w:ascii="Arial" w:hAnsi="Arial" w:eastAsia="Times New Roman" w:cs="Arial"/>
                <w:sz w:val="22"/>
                <w:szCs w:val="22"/>
              </w:rPr>
              <w:t xml:space="preserve">Esant </w:t>
            </w:r>
            <w:r w:rsidRPr="00716DBD">
              <w:rPr>
                <w:rFonts w:ascii="Arial" w:hAnsi="Arial" w:eastAsia="Times New Roman" w:cs="Arial"/>
                <w:sz w:val="22"/>
                <w:szCs w:val="22"/>
              </w:rPr>
              <w:t>pagrįst</w:t>
            </w:r>
            <w:r>
              <w:rPr>
                <w:rFonts w:ascii="Arial" w:hAnsi="Arial" w:eastAsia="Times New Roman" w:cs="Arial"/>
                <w:sz w:val="22"/>
                <w:szCs w:val="22"/>
              </w:rPr>
              <w:t>oms</w:t>
            </w:r>
            <w:r w:rsidRPr="00716DBD">
              <w:rPr>
                <w:rFonts w:ascii="Arial" w:hAnsi="Arial" w:eastAsia="Times New Roman" w:cs="Arial"/>
                <w:sz w:val="22"/>
                <w:szCs w:val="22"/>
              </w:rPr>
              <w:t xml:space="preserve"> abejon</w:t>
            </w:r>
            <w:r>
              <w:rPr>
                <w:rFonts w:ascii="Arial" w:hAnsi="Arial" w:eastAsia="Times New Roman" w:cs="Arial"/>
                <w:sz w:val="22"/>
                <w:szCs w:val="22"/>
              </w:rPr>
              <w:t>ėms</w:t>
            </w:r>
            <w:r w:rsidRPr="00716DBD">
              <w:rPr>
                <w:rFonts w:ascii="Arial" w:hAnsi="Arial" w:eastAsia="Times New Roman" w:cs="Arial"/>
                <w:sz w:val="22"/>
                <w:szCs w:val="22"/>
              </w:rPr>
              <w:t xml:space="preserve"> dėl tiekėj</w:t>
            </w:r>
            <w:r>
              <w:rPr>
                <w:rFonts w:ascii="Arial" w:hAnsi="Arial" w:eastAsia="Times New Roman" w:cs="Arial"/>
                <w:sz w:val="22"/>
                <w:szCs w:val="22"/>
              </w:rPr>
              <w:t>o</w:t>
            </w:r>
            <w:r w:rsidRPr="00716DBD">
              <w:rPr>
                <w:rFonts w:ascii="Arial" w:hAnsi="Arial" w:eastAsia="Times New Roman" w:cs="Arial"/>
                <w:sz w:val="22"/>
                <w:szCs w:val="22"/>
              </w:rPr>
              <w:t xml:space="preserve"> patikimumo </w:t>
            </w:r>
            <w:r>
              <w:rPr>
                <w:rFonts w:ascii="Arial" w:hAnsi="Arial" w:eastAsia="Times New Roman" w:cs="Arial"/>
                <w:sz w:val="22"/>
                <w:szCs w:val="22"/>
              </w:rPr>
              <w:t>i</w:t>
            </w:r>
            <w:r w:rsidRPr="00FA6096" w:rsidR="005A6195">
              <w:rPr>
                <w:rFonts w:ascii="Arial" w:hAnsi="Arial" w:eastAsia="Times New Roman" w:cs="Arial"/>
                <w:sz w:val="22"/>
                <w:szCs w:val="22"/>
              </w:rPr>
              <w:t>š ne Lietuvoje įsteigtų subjektų reikalaujama</w:t>
            </w:r>
            <w:r w:rsidR="00F421E7">
              <w:rPr>
                <w:rFonts w:ascii="Arial" w:hAnsi="Arial" w:eastAsia="Times New Roman" w:cs="Arial"/>
                <w:sz w:val="22"/>
                <w:szCs w:val="22"/>
              </w:rPr>
              <w:t xml:space="preserve"> </w:t>
            </w:r>
            <w:r w:rsidRPr="00FA6096" w:rsidR="005A6195">
              <w:rPr>
                <w:rFonts w:ascii="Arial" w:hAnsi="Arial" w:eastAsia="Times New Roman" w:cs="Arial"/>
                <w:sz w:val="22"/>
                <w:szCs w:val="22"/>
              </w:rPr>
              <w:t>atitinkamos užsienio šalies institucijos dokumento</w:t>
            </w:r>
            <w:r w:rsidRPr="00FA6096" w:rsidR="005A6195">
              <w:rPr>
                <w:rStyle w:val="FootnoteReference"/>
                <w:rFonts w:ascii="Arial" w:hAnsi="Arial" w:eastAsia="Times New Roman" w:cs="Arial"/>
                <w:sz w:val="22"/>
                <w:szCs w:val="22"/>
              </w:rPr>
              <w:footnoteReference w:id="2"/>
            </w:r>
            <w:r w:rsidRPr="00FA6096" w:rsidR="005A6195">
              <w:rPr>
                <w:rFonts w:ascii="Arial" w:hAnsi="Arial" w:eastAsia="Times New Roman" w:cs="Arial"/>
                <w:sz w:val="22"/>
                <w:szCs w:val="22"/>
              </w:rPr>
              <w:t>. </w:t>
            </w:r>
          </w:p>
          <w:p w:rsidRPr="00FA6096" w:rsidR="005A6195" w:rsidP="002019CB" w:rsidRDefault="005A6195" w14:paraId="355A8D09"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lastRenderedPageBreak/>
              <w:t> </w:t>
            </w:r>
          </w:p>
          <w:p w:rsidRPr="00FA6096" w:rsidR="005A6195" w:rsidP="002019CB" w:rsidRDefault="005A6195" w14:paraId="6DE15FF8" w14:textId="6B8EB089">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xml:space="preserve">Nurodyti dokumentai turi būti išduoti ne anksčiau kaip </w:t>
            </w:r>
            <w:r w:rsidRPr="00FA6096">
              <w:rPr>
                <w:rFonts w:ascii="Arial" w:hAnsi="Arial" w:eastAsia="Times New Roman" w:cs="Arial"/>
                <w:b/>
                <w:bCs/>
                <w:sz w:val="22"/>
                <w:szCs w:val="22"/>
              </w:rPr>
              <w:t xml:space="preserve">180 </w:t>
            </w:r>
            <w:r w:rsidR="00D55F17">
              <w:rPr>
                <w:rFonts w:ascii="Arial" w:hAnsi="Arial" w:eastAsia="Times New Roman" w:cs="Arial"/>
                <w:b/>
                <w:bCs/>
                <w:sz w:val="22"/>
                <w:szCs w:val="22"/>
              </w:rPr>
              <w:t xml:space="preserve">kalendorinių </w:t>
            </w:r>
            <w:r w:rsidRPr="00FA6096">
              <w:rPr>
                <w:rFonts w:ascii="Arial" w:hAnsi="Arial" w:eastAsia="Times New Roman" w:cs="Arial"/>
                <w:b/>
                <w:bCs/>
                <w:sz w:val="22"/>
                <w:szCs w:val="22"/>
              </w:rPr>
              <w:t>dienų</w:t>
            </w:r>
            <w:r w:rsidRPr="00FA6096">
              <w:rPr>
                <w:rFonts w:ascii="Arial" w:hAnsi="Arial" w:eastAsia="Times New Roman" w:cs="Arial"/>
                <w:sz w:val="22"/>
                <w:szCs w:val="22"/>
              </w:rPr>
              <w:t xml:space="preserve"> iki </w:t>
            </w:r>
            <w:r w:rsidRPr="00256EF1">
              <w:rPr>
                <w:rFonts w:ascii="Arial" w:hAnsi="Arial" w:eastAsia="Times New Roman" w:cs="Arial"/>
                <w:sz w:val="22"/>
                <w:szCs w:val="22"/>
              </w:rPr>
              <w:t>tos dienos, kai tiekėjas perkančiosios organizacijos prašymu turės pateikti pašalinimo pagrindų nebuvimą patvirtinančius dok</w:t>
            </w:r>
            <w:r w:rsidRPr="00571FBD">
              <w:rPr>
                <w:rFonts w:ascii="Arial" w:hAnsi="Arial" w:eastAsia="Times New Roman" w:cs="Arial"/>
                <w:sz w:val="22"/>
                <w:szCs w:val="22"/>
              </w:rPr>
              <w:t>umentus</w:t>
            </w:r>
            <w:r w:rsidR="0099656F">
              <w:rPr>
                <w:rStyle w:val="FootnoteReference"/>
                <w:rFonts w:ascii="Arial" w:hAnsi="Arial" w:eastAsia="Times New Roman" w:cs="Arial"/>
                <w:sz w:val="22"/>
                <w:szCs w:val="22"/>
              </w:rPr>
              <w:footnoteReference w:id="3"/>
            </w:r>
            <w:r w:rsidRPr="00571FBD">
              <w:rPr>
                <w:rFonts w:ascii="Arial" w:hAnsi="Arial" w:eastAsia="Times New Roman" w:cs="Arial"/>
                <w:sz w:val="22"/>
                <w:szCs w:val="22"/>
              </w:rPr>
              <w:t xml:space="preserve">. </w:t>
            </w:r>
          </w:p>
          <w:p w:rsidRPr="00FA6096" w:rsidR="005A6195" w:rsidP="002019CB" w:rsidRDefault="005A6195" w14:paraId="7A2B94CB"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74F81891"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rsidRPr="00FA6096" w:rsidR="005A6195" w:rsidP="002019CB" w:rsidRDefault="005A6195" w14:paraId="6CD3775F"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tc>
      </w:tr>
      <w:tr w:rsidRPr="00FA6096" w:rsidR="005F08E6" w:rsidTr="00E72D71" w14:paraId="7A81DCA5" w14:textId="77777777">
        <w:trPr>
          <w:trHeight w:val="300"/>
        </w:trPr>
        <w:tc>
          <w:tcPr>
            <w:tcW w:w="1355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Pr>
          <w:p w:rsidRPr="00FA6096" w:rsidR="005F08E6" w:rsidP="002019CB" w:rsidRDefault="00A140D2" w14:paraId="4EE9CD9D" w14:textId="204AEAEF">
            <w:pPr>
              <w:spacing w:after="0" w:line="240" w:lineRule="auto"/>
              <w:jc w:val="both"/>
              <w:textAlignment w:val="baseline"/>
              <w:rPr>
                <w:rFonts w:ascii="Arial" w:hAnsi="Arial" w:eastAsia="Times New Roman" w:cs="Arial"/>
                <w:sz w:val="22"/>
                <w:szCs w:val="22"/>
              </w:rPr>
            </w:pPr>
            <w:r w:rsidRPr="00A140D2">
              <w:rPr>
                <w:rFonts w:ascii="Arial" w:hAnsi="Arial" w:eastAsia="Times New Roman" w:cs="Arial"/>
                <w:b/>
                <w:bCs/>
                <w:sz w:val="24"/>
                <w:szCs w:val="24"/>
              </w:rPr>
              <w:lastRenderedPageBreak/>
              <w:t>Išimtinai nacionaliniai pašalinimo pagrindai</w:t>
            </w:r>
          </w:p>
        </w:tc>
      </w:tr>
      <w:tr w:rsidRPr="00FA6096" w:rsidR="005F08E6" w:rsidTr="0061057E" w14:paraId="6354C283"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9A0F61" w:rsidR="005F08E6" w:rsidRDefault="005F08E6" w14:paraId="3D70239E" w14:textId="77777777">
            <w:pPr>
              <w:pStyle w:val="ListParagraph"/>
              <w:numPr>
                <w:ilvl w:val="1"/>
                <w:numId w:val="37"/>
              </w:numPr>
              <w:spacing w:after="0"/>
              <w:ind w:left="0" w:firstLine="0"/>
              <w:rPr>
                <w:rFonts w:eastAsia="Times New Roman"/>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FA6096" w:rsidR="005F08E6" w:rsidP="002019CB" w:rsidRDefault="005F08E6" w14:paraId="12134702" w14:textId="50F039FD">
            <w:pPr>
              <w:spacing w:after="0" w:line="240" w:lineRule="auto"/>
              <w:jc w:val="both"/>
              <w:textAlignment w:val="baseline"/>
              <w:rPr>
                <w:rFonts w:ascii="Arial" w:hAnsi="Arial" w:eastAsia="Times New Roman" w:cs="Arial"/>
                <w:sz w:val="22"/>
                <w:szCs w:val="22"/>
              </w:rPr>
            </w:pPr>
            <w:r>
              <w:rPr>
                <w:rFonts w:ascii="Arial" w:hAnsi="Arial" w:eastAsia="Times New Roman" w:cs="Arial"/>
                <w:sz w:val="22"/>
                <w:szCs w:val="22"/>
              </w:rPr>
              <w:t>T</w:t>
            </w:r>
            <w:r w:rsidRPr="005F08E6">
              <w:rPr>
                <w:rFonts w:ascii="Arial" w:hAnsi="Arial" w:eastAsia="Times New Roman" w:cs="Arial"/>
                <w:sz w:val="22"/>
                <w:szCs w:val="22"/>
              </w:rPr>
              <w:t>iekėjas yra neatlikęs jam paskirtos baudžiamojo poveikio priemonės – uždraudimo juridiniam asmeniui dalyvauti viešuosiuose pirkimuose</w:t>
            </w:r>
            <w:r>
              <w:rPr>
                <w:rFonts w:ascii="Arial" w:hAnsi="Arial" w:eastAsia="Times New Roman" w:cs="Arial"/>
                <w:sz w:val="22"/>
                <w:szCs w:val="22"/>
              </w:rPr>
              <w:t>.</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FA6096" w:rsidR="005F08E6" w:rsidP="005F08E6" w:rsidRDefault="005F08E6" w14:paraId="373DA98A" w14:textId="2C8BC266">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t xml:space="preserve">VPĮ 46 straipsnio </w:t>
            </w:r>
            <w:r>
              <w:rPr>
                <w:rFonts w:ascii="Arial" w:hAnsi="Arial" w:eastAsia="Times New Roman" w:cs="Arial"/>
                <w:b/>
                <w:bCs/>
                <w:sz w:val="22"/>
                <w:szCs w:val="22"/>
              </w:rPr>
              <w:t>2</w:t>
            </w:r>
            <w:r>
              <w:rPr>
                <w:rFonts w:ascii="Arial" w:hAnsi="Arial" w:eastAsia="Times New Roman" w:cs="Arial"/>
                <w:b/>
                <w:bCs/>
                <w:sz w:val="22"/>
                <w:szCs w:val="22"/>
                <w:vertAlign w:val="superscript"/>
              </w:rPr>
              <w:t>1</w:t>
            </w:r>
            <w:r w:rsidRPr="00FA6096">
              <w:rPr>
                <w:rFonts w:ascii="Arial" w:hAnsi="Arial" w:eastAsia="Times New Roman" w:cs="Arial"/>
                <w:b/>
                <w:bCs/>
                <w:sz w:val="22"/>
                <w:szCs w:val="22"/>
              </w:rPr>
              <w:t xml:space="preserve"> dalis</w:t>
            </w:r>
            <w:r w:rsidRPr="00FA6096">
              <w:rPr>
                <w:rFonts w:ascii="Arial" w:hAnsi="Arial" w:eastAsia="Times New Roman" w:cs="Arial"/>
                <w:sz w:val="22"/>
                <w:szCs w:val="22"/>
              </w:rPr>
              <w:t> </w:t>
            </w:r>
          </w:p>
          <w:p w:rsidRPr="00FA6096" w:rsidR="005F08E6" w:rsidP="002019CB" w:rsidRDefault="00E2416F" w14:paraId="0897CCB4" w14:textId="03C49BE2">
            <w:pPr>
              <w:spacing w:after="0" w:line="240" w:lineRule="auto"/>
              <w:jc w:val="both"/>
              <w:textAlignment w:val="baseline"/>
              <w:rPr>
                <w:rFonts w:ascii="Arial" w:hAnsi="Arial" w:eastAsia="Times New Roman" w:cs="Arial"/>
                <w:b/>
                <w:bCs/>
                <w:sz w:val="22"/>
                <w:szCs w:val="22"/>
              </w:rPr>
            </w:pPr>
            <w:r w:rsidRPr="00375D95">
              <w:rPr>
                <w:rFonts w:ascii="Arial" w:hAnsi="Arial" w:eastAsia="Times New Roman" w:cs="Arial"/>
                <w:sz w:val="22"/>
                <w:szCs w:val="22"/>
              </w:rPr>
              <w:t>EBVPD III dalies D2 punktas</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FA6096" w:rsidR="002651E0" w:rsidP="002651E0" w:rsidRDefault="002651E0" w14:paraId="4FEDD01C" w14:textId="5C17647D">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Užtenka pateikto EBVPD. </w:t>
            </w:r>
          </w:p>
          <w:p w:rsidRPr="00FA6096" w:rsidR="005F08E6" w:rsidP="002019CB" w:rsidRDefault="005F08E6" w14:paraId="4294D8FA" w14:textId="77777777">
            <w:pPr>
              <w:spacing w:after="0" w:line="240" w:lineRule="auto"/>
              <w:jc w:val="both"/>
              <w:textAlignment w:val="baseline"/>
              <w:rPr>
                <w:rFonts w:ascii="Arial" w:hAnsi="Arial" w:eastAsia="Times New Roman" w:cs="Arial"/>
                <w:sz w:val="22"/>
                <w:szCs w:val="22"/>
              </w:rPr>
            </w:pPr>
          </w:p>
        </w:tc>
      </w:tr>
      <w:tr w:rsidRPr="006D0C4F" w:rsidR="00B72FB3" w:rsidTr="006D0C4F" w14:paraId="59060AB0" w14:textId="77777777">
        <w:trPr>
          <w:trHeight w:val="300"/>
        </w:trPr>
        <w:tc>
          <w:tcPr>
            <w:tcW w:w="1355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Pr>
          <w:p w:rsidRPr="006D0C4F" w:rsidR="006D0C4F" w:rsidP="006D0C4F" w:rsidRDefault="006D0C4F" w14:paraId="7393CA23" w14:textId="77777777">
            <w:pPr>
              <w:spacing w:after="0" w:line="240" w:lineRule="auto"/>
              <w:jc w:val="both"/>
              <w:textAlignment w:val="baseline"/>
              <w:rPr>
                <w:rFonts w:ascii="Arial" w:hAnsi="Arial" w:eastAsia="Times New Roman" w:cs="Arial"/>
                <w:b/>
                <w:bCs/>
                <w:sz w:val="24"/>
                <w:szCs w:val="24"/>
              </w:rPr>
            </w:pPr>
            <w:r w:rsidRPr="006D0C4F">
              <w:rPr>
                <w:rFonts w:ascii="Arial" w:hAnsi="Arial" w:eastAsia="Times New Roman" w:cs="Arial"/>
                <w:b/>
                <w:bCs/>
                <w:sz w:val="24"/>
                <w:szCs w:val="24"/>
              </w:rPr>
              <w:t>Mokesčių mokėjimas</w:t>
            </w:r>
          </w:p>
          <w:p w:rsidRPr="006D0C4F" w:rsidR="00B72FB3" w:rsidP="006D0C4F" w:rsidRDefault="006D0C4F" w14:paraId="44C1C742" w14:textId="07BE89D8">
            <w:pPr>
              <w:spacing w:after="0" w:line="240" w:lineRule="auto"/>
              <w:jc w:val="both"/>
              <w:textAlignment w:val="baseline"/>
              <w:rPr>
                <w:rFonts w:ascii="Arial" w:hAnsi="Arial" w:eastAsia="Times New Roman" w:cs="Arial"/>
                <w:b/>
                <w:bCs/>
                <w:sz w:val="24"/>
                <w:szCs w:val="24"/>
              </w:rPr>
            </w:pPr>
            <w:r w:rsidRPr="006D0C4F">
              <w:rPr>
                <w:rFonts w:ascii="Arial" w:hAnsi="Arial" w:eastAsia="Times New Roman" w:cs="Arial"/>
                <w:b/>
                <w:bCs/>
                <w:sz w:val="24"/>
                <w:szCs w:val="24"/>
              </w:rPr>
              <w:t>Socialinio draudimo įmokų mokėjimas</w:t>
            </w:r>
          </w:p>
        </w:tc>
      </w:tr>
      <w:tr w:rsidRPr="00FA6096" w:rsidR="005A6195" w:rsidTr="00256EF1" w14:paraId="005C2AC6"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5E4B2C" w:rsidR="005A6195" w:rsidP="005E4B2C" w:rsidRDefault="005A6195" w14:paraId="570C8DEB" w14:textId="28B183D7">
            <w:pPr>
              <w:pStyle w:val="ListParagraph"/>
              <w:numPr>
                <w:ilvl w:val="1"/>
                <w:numId w:val="37"/>
              </w:numPr>
              <w:spacing w:after="0"/>
              <w:ind w:left="0" w:firstLine="0"/>
              <w:rPr>
                <w:rFonts w:eastAsia="Times New Roman"/>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17AD57ED" w14:textId="1B5D10A3">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rsidRPr="00FA6096" w:rsidR="005A6195" w:rsidP="002019CB" w:rsidRDefault="005A6195" w14:paraId="7012D39F"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1D4D6144"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Laikoma, kad tiekėjas nuteistas už aukščiau nurodytą nusikalstamą veiką, kai dėl: </w:t>
            </w:r>
          </w:p>
          <w:p w:rsidRPr="00FA6096" w:rsidR="005A6195" w:rsidP="002019CB" w:rsidRDefault="005A6195" w14:paraId="3C9933C3"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1) tiekėjo, kuris yra fizinis asmuo, per pastaruosius 5 metus buvo priimtas ir įsiteisėjęs apkaltinamasis teismo nuosprendis ir šis asmuo turi neišnykusį ar nepanaikintą teistumą; </w:t>
            </w:r>
          </w:p>
          <w:p w:rsidRPr="00FA6096" w:rsidR="005A6195" w:rsidP="002019CB" w:rsidRDefault="005A6195" w14:paraId="5C63934F"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xml:space="preserve">2) tiekėjo, kuris yra juridinis asmuo, kita organizacija ar jos </w:t>
            </w:r>
            <w:r w:rsidRPr="00256EF1">
              <w:rPr>
                <w:rFonts w:ascii="Arial" w:hAnsi="Arial" w:eastAsia="Times New Roman" w:cs="Arial"/>
                <w:sz w:val="22"/>
                <w:szCs w:val="22"/>
              </w:rPr>
              <w:t>struktūrinis</w:t>
            </w:r>
            <w:r w:rsidRPr="00FA6096">
              <w:rPr>
                <w:rFonts w:ascii="Arial" w:hAnsi="Arial" w:eastAsia="Times New Roman"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rsidRPr="00FA6096" w:rsidR="005A6195" w:rsidP="002019CB" w:rsidRDefault="005A6195" w14:paraId="731724DF"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lastRenderedPageBreak/>
              <w:t>Tačiau ši nuostata netaikoma, jeigu: </w:t>
            </w:r>
          </w:p>
          <w:p w:rsidRPr="00FA6096" w:rsidR="005A6195" w:rsidP="002019CB" w:rsidRDefault="005A6195" w14:paraId="59EE83C9"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1) tiekėjas yra įsipareigojęs sumokėti mokesčius, įskaitant socialinio draudimo įmokas ir dėl to laikomas jau įvykdžiusiu šioje dalyje nurodytus įsipareigojimus; </w:t>
            </w:r>
          </w:p>
          <w:p w:rsidRPr="00FA6096" w:rsidR="005A6195" w:rsidP="002019CB" w:rsidRDefault="005A6195" w14:paraId="2E428AC4"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2) įsiskolinimo suma neviršija 50 Eur (penkiasdešimt eurų); </w:t>
            </w:r>
          </w:p>
          <w:p w:rsidRPr="00FA6096" w:rsidR="005A6195" w:rsidP="002019CB" w:rsidRDefault="005A6195" w14:paraId="49D24563"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22BCCC0C"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lastRenderedPageBreak/>
              <w:t>VPĮ 46 straipsnio 3 dalis</w:t>
            </w:r>
            <w:r w:rsidRPr="00FA6096">
              <w:rPr>
                <w:rFonts w:ascii="Arial" w:hAnsi="Arial" w:eastAsia="Times New Roman" w:cs="Arial"/>
                <w:sz w:val="22"/>
                <w:szCs w:val="22"/>
              </w:rPr>
              <w:t> </w:t>
            </w:r>
          </w:p>
          <w:p w:rsidRPr="00FA6096" w:rsidR="005A6195" w:rsidP="002019CB" w:rsidRDefault="005A6195" w14:paraId="3FEC9D1C"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73541036"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B1 ir B2 punktai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8C15B0" w:rsidP="008C15B0" w:rsidRDefault="008C15B0" w14:paraId="23FF3D5B"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Užtenka pateikto EBVPD. </w:t>
            </w:r>
          </w:p>
          <w:p w:rsidR="008C15B0" w:rsidP="008C15B0" w:rsidRDefault="008C15B0" w14:paraId="11E19498" w14:textId="77777777">
            <w:pPr>
              <w:spacing w:after="0" w:line="240" w:lineRule="auto"/>
              <w:jc w:val="both"/>
              <w:textAlignment w:val="baseline"/>
              <w:rPr>
                <w:rFonts w:ascii="Arial" w:hAnsi="Arial" w:eastAsia="Times New Roman" w:cs="Arial"/>
                <w:sz w:val="22"/>
                <w:szCs w:val="22"/>
              </w:rPr>
            </w:pPr>
          </w:p>
          <w:p w:rsidR="008C15B0" w:rsidP="008C15B0" w:rsidRDefault="008C15B0" w14:paraId="160E381B" w14:textId="77777777">
            <w:pPr>
              <w:spacing w:after="0" w:line="240" w:lineRule="auto"/>
              <w:jc w:val="both"/>
              <w:textAlignment w:val="baseline"/>
              <w:rPr>
                <w:rFonts w:ascii="Arial" w:hAnsi="Arial" w:eastAsia="Times New Roman" w:cs="Arial"/>
                <w:sz w:val="22"/>
                <w:szCs w:val="22"/>
              </w:rPr>
            </w:pPr>
            <w:r w:rsidRPr="00337AB7">
              <w:rPr>
                <w:rFonts w:ascii="Arial" w:hAnsi="Arial" w:eastAsia="Times New Roman" w:cs="Arial"/>
                <w:sz w:val="22"/>
                <w:szCs w:val="22"/>
              </w:rPr>
              <w:t>Pažymų, patvirtinančių tiekėjo pašalinimo pagrindų nebuvimą, perkančioji organizacija iš tiekėjų reikalau</w:t>
            </w:r>
            <w:r>
              <w:rPr>
                <w:rFonts w:ascii="Arial" w:hAnsi="Arial" w:eastAsia="Times New Roman" w:cs="Arial"/>
                <w:sz w:val="22"/>
                <w:szCs w:val="22"/>
              </w:rPr>
              <w:t>s, jeigu</w:t>
            </w:r>
            <w:r w:rsidRPr="00337AB7">
              <w:rPr>
                <w:rFonts w:ascii="Arial" w:hAnsi="Arial" w:eastAsia="Times New Roman" w:cs="Arial"/>
                <w:sz w:val="22"/>
                <w:szCs w:val="22"/>
              </w:rPr>
              <w:t xml:space="preserve"> turė</w:t>
            </w:r>
            <w:r>
              <w:rPr>
                <w:rFonts w:ascii="Arial" w:hAnsi="Arial" w:eastAsia="Times New Roman" w:cs="Arial"/>
                <w:sz w:val="22"/>
                <w:szCs w:val="22"/>
              </w:rPr>
              <w:t>s</w:t>
            </w:r>
            <w:r w:rsidRPr="00337AB7">
              <w:rPr>
                <w:rFonts w:ascii="Arial" w:hAnsi="Arial" w:eastAsia="Times New Roman" w:cs="Arial"/>
                <w:sz w:val="22"/>
                <w:szCs w:val="22"/>
              </w:rPr>
              <w:t xml:space="preserve"> pagrįstų abejonių dėl tiekėjų patikimumo</w:t>
            </w:r>
            <w:r>
              <w:rPr>
                <w:rFonts w:ascii="Arial" w:hAnsi="Arial" w:eastAsia="Times New Roman" w:cs="Arial"/>
                <w:sz w:val="22"/>
                <w:szCs w:val="22"/>
              </w:rPr>
              <w:t xml:space="preserve">. </w:t>
            </w:r>
          </w:p>
          <w:p w:rsidR="008C15B0" w:rsidP="008C15B0" w:rsidRDefault="008C15B0" w14:paraId="3A8B0FB8" w14:textId="77777777">
            <w:pPr>
              <w:spacing w:after="0" w:line="240" w:lineRule="auto"/>
              <w:jc w:val="both"/>
              <w:textAlignment w:val="baseline"/>
              <w:rPr>
                <w:rFonts w:ascii="Arial" w:hAnsi="Arial" w:eastAsia="Times New Roman" w:cs="Arial"/>
                <w:sz w:val="22"/>
                <w:szCs w:val="22"/>
              </w:rPr>
            </w:pPr>
          </w:p>
          <w:p w:rsidR="00606093" w:rsidP="008C15B0" w:rsidRDefault="008C15B0" w14:paraId="7CDC0F0A" w14:textId="3F24ABD5">
            <w:pPr>
              <w:spacing w:after="0" w:line="240" w:lineRule="auto"/>
              <w:jc w:val="both"/>
              <w:textAlignment w:val="baseline"/>
              <w:rPr>
                <w:rFonts w:ascii="Arial" w:hAnsi="Arial" w:eastAsia="Times New Roman" w:cs="Arial"/>
                <w:sz w:val="22"/>
                <w:szCs w:val="22"/>
              </w:rPr>
            </w:pPr>
            <w:r>
              <w:rPr>
                <w:rFonts w:ascii="Arial" w:hAnsi="Arial" w:eastAsia="Times New Roman" w:cs="Arial"/>
                <w:sz w:val="22"/>
                <w:szCs w:val="22"/>
              </w:rPr>
              <w:t xml:space="preserve">Esant </w:t>
            </w:r>
            <w:r w:rsidRPr="00716DBD">
              <w:rPr>
                <w:rFonts w:ascii="Arial" w:hAnsi="Arial" w:eastAsia="Times New Roman" w:cs="Arial"/>
                <w:sz w:val="22"/>
                <w:szCs w:val="22"/>
              </w:rPr>
              <w:t>pagrįst</w:t>
            </w:r>
            <w:r>
              <w:rPr>
                <w:rFonts w:ascii="Arial" w:hAnsi="Arial" w:eastAsia="Times New Roman" w:cs="Arial"/>
                <w:sz w:val="22"/>
                <w:szCs w:val="22"/>
              </w:rPr>
              <w:t>oms</w:t>
            </w:r>
            <w:r w:rsidRPr="00716DBD">
              <w:rPr>
                <w:rFonts w:ascii="Arial" w:hAnsi="Arial" w:eastAsia="Times New Roman" w:cs="Arial"/>
                <w:sz w:val="22"/>
                <w:szCs w:val="22"/>
              </w:rPr>
              <w:t xml:space="preserve"> abejon</w:t>
            </w:r>
            <w:r>
              <w:rPr>
                <w:rFonts w:ascii="Arial" w:hAnsi="Arial" w:eastAsia="Times New Roman" w:cs="Arial"/>
                <w:sz w:val="22"/>
                <w:szCs w:val="22"/>
              </w:rPr>
              <w:t>ėms</w:t>
            </w:r>
            <w:r w:rsidRPr="00716DBD">
              <w:rPr>
                <w:rFonts w:ascii="Arial" w:hAnsi="Arial" w:eastAsia="Times New Roman" w:cs="Arial"/>
                <w:sz w:val="22"/>
                <w:szCs w:val="22"/>
              </w:rPr>
              <w:t xml:space="preserve"> dėl tiekėj</w:t>
            </w:r>
            <w:r>
              <w:rPr>
                <w:rFonts w:ascii="Arial" w:hAnsi="Arial" w:eastAsia="Times New Roman" w:cs="Arial"/>
                <w:sz w:val="22"/>
                <w:szCs w:val="22"/>
              </w:rPr>
              <w:t>o</w:t>
            </w:r>
            <w:r w:rsidRPr="00716DBD">
              <w:rPr>
                <w:rFonts w:ascii="Arial" w:hAnsi="Arial" w:eastAsia="Times New Roman" w:cs="Arial"/>
                <w:sz w:val="22"/>
                <w:szCs w:val="22"/>
              </w:rPr>
              <w:t xml:space="preserve"> patikimumo </w:t>
            </w:r>
            <w:r>
              <w:rPr>
                <w:rFonts w:ascii="Arial" w:hAnsi="Arial" w:eastAsia="Times New Roman" w:cs="Arial"/>
                <w:sz w:val="22"/>
                <w:szCs w:val="22"/>
              </w:rPr>
              <w:t>i</w:t>
            </w:r>
            <w:r w:rsidRPr="00FA6096">
              <w:rPr>
                <w:rFonts w:ascii="Arial" w:hAnsi="Arial" w:eastAsia="Times New Roman" w:cs="Arial"/>
                <w:sz w:val="22"/>
                <w:szCs w:val="22"/>
              </w:rPr>
              <w:t>š</w:t>
            </w:r>
            <w:r w:rsidR="00960875">
              <w:rPr>
                <w:rFonts w:ascii="Arial" w:hAnsi="Arial" w:eastAsia="Times New Roman" w:cs="Arial"/>
                <w:sz w:val="22"/>
                <w:szCs w:val="22"/>
              </w:rPr>
              <w:t xml:space="preserve"> </w:t>
            </w:r>
            <w:r w:rsidRPr="00FA6096" w:rsidR="00364CE2">
              <w:rPr>
                <w:rFonts w:ascii="Arial" w:hAnsi="Arial" w:eastAsia="Times New Roman" w:cs="Arial"/>
                <w:sz w:val="22"/>
                <w:szCs w:val="22"/>
              </w:rPr>
              <w:t>Lietuvoje įsteigtų subjektų</w:t>
            </w:r>
            <w:r w:rsidR="00606093">
              <w:rPr>
                <w:rFonts w:ascii="Arial" w:hAnsi="Arial" w:eastAsia="Times New Roman" w:cs="Arial"/>
                <w:sz w:val="22"/>
                <w:szCs w:val="22"/>
              </w:rPr>
              <w:t>:</w:t>
            </w:r>
          </w:p>
          <w:p w:rsidR="00364CE2" w:rsidP="00606093" w:rsidRDefault="002B7687" w14:paraId="23FF4DCC" w14:textId="20F4B1D1">
            <w:pPr>
              <w:numPr>
                <w:ilvl w:val="0"/>
                <w:numId w:val="2"/>
              </w:numPr>
              <w:spacing w:after="0" w:line="240" w:lineRule="auto"/>
              <w:ind w:left="284" w:hanging="284"/>
              <w:jc w:val="both"/>
              <w:textAlignment w:val="baseline"/>
              <w:rPr>
                <w:rFonts w:ascii="Arial" w:hAnsi="Arial" w:eastAsia="Times New Roman" w:cs="Arial"/>
                <w:sz w:val="22"/>
                <w:szCs w:val="22"/>
              </w:rPr>
            </w:pPr>
            <w:r>
              <w:rPr>
                <w:rFonts w:ascii="Arial" w:hAnsi="Arial" w:eastAsia="Times New Roman" w:cs="Arial"/>
                <w:sz w:val="22"/>
                <w:szCs w:val="22"/>
              </w:rPr>
              <w:t xml:space="preserve">bus </w:t>
            </w:r>
            <w:r w:rsidR="006A4A63">
              <w:rPr>
                <w:rFonts w:ascii="Arial" w:hAnsi="Arial" w:eastAsia="Times New Roman" w:cs="Arial"/>
                <w:sz w:val="22"/>
                <w:szCs w:val="22"/>
              </w:rPr>
              <w:t>reikalaujama pateikti</w:t>
            </w:r>
            <w:r w:rsidRPr="00AF0B59" w:rsidR="006A4A63">
              <w:rPr>
                <w:rFonts w:ascii="Arial" w:hAnsi="Arial" w:eastAsia="Times New Roman" w:cs="Arial"/>
                <w:sz w:val="22"/>
                <w:szCs w:val="22"/>
              </w:rPr>
              <w:t xml:space="preserve"> </w:t>
            </w:r>
            <w:r w:rsidRPr="00AF0B59" w:rsidR="009C1624">
              <w:rPr>
                <w:rFonts w:ascii="Arial" w:hAnsi="Arial" w:eastAsia="Times New Roman" w:cs="Arial"/>
                <w:sz w:val="22"/>
                <w:szCs w:val="22"/>
              </w:rPr>
              <w:t>valstybės įmonės Registrų centras Lietuvos Respublikos Vyriausybės nustatyta tvarka išduot</w:t>
            </w:r>
            <w:r w:rsidR="00C8667F">
              <w:rPr>
                <w:rFonts w:ascii="Arial" w:hAnsi="Arial" w:eastAsia="Times New Roman" w:cs="Arial"/>
                <w:sz w:val="22"/>
                <w:szCs w:val="22"/>
              </w:rPr>
              <w:t>ą</w:t>
            </w:r>
            <w:r w:rsidRPr="00AF0B59" w:rsidR="009C1624">
              <w:rPr>
                <w:rFonts w:ascii="Arial" w:hAnsi="Arial" w:eastAsia="Times New Roman" w:cs="Arial"/>
                <w:sz w:val="22"/>
                <w:szCs w:val="22"/>
              </w:rPr>
              <w:t xml:space="preserve"> dokument</w:t>
            </w:r>
            <w:r w:rsidR="00C8667F">
              <w:rPr>
                <w:rFonts w:ascii="Arial" w:hAnsi="Arial" w:eastAsia="Times New Roman" w:cs="Arial"/>
                <w:sz w:val="22"/>
                <w:szCs w:val="22"/>
              </w:rPr>
              <w:t>ą</w:t>
            </w:r>
            <w:r w:rsidRPr="00AF0B59" w:rsidR="009C1624">
              <w:rPr>
                <w:rFonts w:ascii="Arial" w:hAnsi="Arial" w:eastAsia="Times New Roman" w:cs="Arial"/>
                <w:sz w:val="22"/>
                <w:szCs w:val="22"/>
              </w:rPr>
              <w:t>, patvirtinan</w:t>
            </w:r>
            <w:r w:rsidR="00C8667F">
              <w:rPr>
                <w:rFonts w:ascii="Arial" w:hAnsi="Arial" w:eastAsia="Times New Roman" w:cs="Arial"/>
                <w:sz w:val="22"/>
                <w:szCs w:val="22"/>
              </w:rPr>
              <w:t>tį</w:t>
            </w:r>
            <w:r w:rsidRPr="00AF0B59" w:rsidR="009C1624">
              <w:rPr>
                <w:rFonts w:ascii="Arial" w:hAnsi="Arial" w:eastAsia="Times New Roman" w:cs="Arial"/>
                <w:sz w:val="22"/>
                <w:szCs w:val="22"/>
              </w:rPr>
              <w:t xml:space="preserve"> jungtinius kompetentingų institucijų tvarkomus duomenis</w:t>
            </w:r>
            <w:r w:rsidR="00B34CA5">
              <w:rPr>
                <w:rFonts w:ascii="Arial" w:hAnsi="Arial" w:eastAsia="Times New Roman" w:cs="Arial"/>
                <w:sz w:val="22"/>
                <w:szCs w:val="22"/>
              </w:rPr>
              <w:t>,</w:t>
            </w:r>
            <w:r w:rsidR="004C6499">
              <w:rPr>
                <w:rFonts w:ascii="Arial" w:hAnsi="Arial" w:eastAsia="Times New Roman" w:cs="Arial"/>
                <w:sz w:val="22"/>
                <w:szCs w:val="22"/>
              </w:rPr>
              <w:t xml:space="preserve"> </w:t>
            </w:r>
            <w:r w:rsidRPr="00B34CA5" w:rsidR="004C6499">
              <w:rPr>
                <w:rFonts w:ascii="Arial" w:hAnsi="Arial" w:eastAsia="Times New Roman" w:cs="Arial"/>
                <w:i/>
                <w:iCs/>
                <w:sz w:val="22"/>
                <w:szCs w:val="22"/>
              </w:rPr>
              <w:t>arba</w:t>
            </w:r>
          </w:p>
          <w:p w:rsidRPr="00FA6096" w:rsidR="005A6195" w:rsidP="00256EF1" w:rsidRDefault="005A6195" w14:paraId="69A6AF7F" w14:textId="37EDA1F6">
            <w:pPr>
              <w:spacing w:after="0" w:line="240" w:lineRule="auto"/>
              <w:ind w:left="284" w:hanging="284"/>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xml:space="preserve">1) </w:t>
            </w:r>
            <w:r w:rsidR="003A1645">
              <w:rPr>
                <w:rFonts w:ascii="Arial" w:hAnsi="Arial" w:eastAsia="Times New Roman" w:cs="Arial"/>
                <w:sz w:val="22"/>
                <w:szCs w:val="22"/>
              </w:rPr>
              <w:t>d</w:t>
            </w:r>
            <w:r w:rsidRPr="00FA6096">
              <w:rPr>
                <w:rFonts w:ascii="Arial" w:hAnsi="Arial" w:eastAsia="Times New Roman" w:cs="Arial"/>
                <w:sz w:val="22"/>
                <w:szCs w:val="22"/>
              </w:rPr>
              <w:t>ėl įsipareigojimų, susijusių su mokesčių mokėjimu, įvykdymo</w:t>
            </w:r>
            <w:r w:rsidR="00B21EE3">
              <w:rPr>
                <w:rFonts w:ascii="Arial" w:hAnsi="Arial" w:eastAsia="Times New Roman" w:cs="Arial"/>
                <w:sz w:val="22"/>
                <w:szCs w:val="22"/>
              </w:rPr>
              <w:t xml:space="preserve"> </w:t>
            </w:r>
            <w:r w:rsidR="00126A1C">
              <w:rPr>
                <w:rFonts w:ascii="Arial" w:hAnsi="Arial" w:eastAsia="Times New Roman" w:cs="Arial"/>
                <w:sz w:val="22"/>
                <w:szCs w:val="22"/>
              </w:rPr>
              <w:t xml:space="preserve">bus </w:t>
            </w:r>
            <w:r w:rsidR="00AA5FCD">
              <w:rPr>
                <w:rFonts w:ascii="Arial" w:hAnsi="Arial" w:eastAsia="Times New Roman" w:cs="Arial"/>
                <w:sz w:val="22"/>
                <w:szCs w:val="22"/>
              </w:rPr>
              <w:t xml:space="preserve">reikalaujama pateikti </w:t>
            </w:r>
            <w:r w:rsidRPr="00FA6096">
              <w:rPr>
                <w:rFonts w:ascii="Arial" w:hAnsi="Arial" w:eastAsia="Times New Roman" w:cs="Arial"/>
                <w:sz w:val="22"/>
                <w:szCs w:val="22"/>
              </w:rPr>
              <w:t>išraš</w:t>
            </w:r>
            <w:r w:rsidR="00580486">
              <w:rPr>
                <w:rFonts w:ascii="Arial" w:hAnsi="Arial" w:eastAsia="Times New Roman" w:cs="Arial"/>
                <w:sz w:val="22"/>
                <w:szCs w:val="22"/>
              </w:rPr>
              <w:t>ą</w:t>
            </w:r>
            <w:r w:rsidRPr="00FA6096">
              <w:rPr>
                <w:rFonts w:ascii="Arial" w:hAnsi="Arial" w:eastAsia="Times New Roman" w:cs="Arial"/>
                <w:sz w:val="22"/>
                <w:szCs w:val="22"/>
              </w:rPr>
              <w:t xml:space="preserve"> iš teismo sprendimo (jei toks yra) </w:t>
            </w:r>
            <w:r w:rsidRPr="001F0699">
              <w:rPr>
                <w:rFonts w:ascii="Arial" w:hAnsi="Arial" w:eastAsia="Times New Roman" w:cs="Arial"/>
                <w:i/>
                <w:iCs/>
                <w:sz w:val="22"/>
                <w:szCs w:val="22"/>
              </w:rPr>
              <w:t>arba</w:t>
            </w:r>
            <w:r w:rsidRPr="00FA6096">
              <w:rPr>
                <w:rFonts w:ascii="Arial" w:hAnsi="Arial" w:eastAsia="Times New Roman" w:cs="Arial"/>
                <w:sz w:val="22"/>
                <w:szCs w:val="22"/>
              </w:rPr>
              <w:t xml:space="preserve"> Valstybinės mokesčių inspekcijos prie Lietuvos Respublikos finansų ministerijos išduot</w:t>
            </w:r>
            <w:r w:rsidR="00580486">
              <w:rPr>
                <w:rFonts w:ascii="Arial" w:hAnsi="Arial" w:eastAsia="Times New Roman" w:cs="Arial"/>
                <w:sz w:val="22"/>
                <w:szCs w:val="22"/>
              </w:rPr>
              <w:t>ą</w:t>
            </w:r>
            <w:r w:rsidRPr="00FA6096">
              <w:rPr>
                <w:rFonts w:ascii="Arial" w:hAnsi="Arial" w:eastAsia="Times New Roman" w:cs="Arial"/>
                <w:sz w:val="22"/>
                <w:szCs w:val="22"/>
              </w:rPr>
              <w:t xml:space="preserve"> </w:t>
            </w:r>
            <w:r w:rsidRPr="00FA6096" w:rsidR="00580486">
              <w:rPr>
                <w:rFonts w:ascii="Arial" w:hAnsi="Arial" w:eastAsia="Times New Roman" w:cs="Arial"/>
                <w:sz w:val="22"/>
                <w:szCs w:val="22"/>
              </w:rPr>
              <w:t>dokument</w:t>
            </w:r>
            <w:r w:rsidR="00580486">
              <w:rPr>
                <w:rFonts w:ascii="Arial" w:hAnsi="Arial" w:eastAsia="Times New Roman" w:cs="Arial"/>
                <w:sz w:val="22"/>
                <w:szCs w:val="22"/>
              </w:rPr>
              <w:t>ą</w:t>
            </w:r>
            <w:r w:rsidRPr="00FA6096">
              <w:rPr>
                <w:rFonts w:ascii="Arial" w:hAnsi="Arial" w:eastAsia="Times New Roman" w:cs="Arial"/>
                <w:sz w:val="22"/>
                <w:szCs w:val="22"/>
              </w:rPr>
              <w:t>,</w:t>
            </w:r>
            <w:r w:rsidR="007F7C64">
              <w:rPr>
                <w:rFonts w:ascii="Arial" w:hAnsi="Arial" w:eastAsia="Times New Roman" w:cs="Arial"/>
                <w:sz w:val="22"/>
                <w:szCs w:val="22"/>
              </w:rPr>
              <w:t xml:space="preserve"> </w:t>
            </w:r>
            <w:r w:rsidRPr="001F0699" w:rsidR="001F0699">
              <w:rPr>
                <w:rFonts w:ascii="Arial" w:hAnsi="Arial" w:eastAsia="Times New Roman" w:cs="Arial"/>
                <w:i/>
                <w:iCs/>
                <w:sz w:val="22"/>
                <w:szCs w:val="22"/>
              </w:rPr>
              <w:t>ir</w:t>
            </w:r>
            <w:r w:rsidR="001F0699">
              <w:rPr>
                <w:rFonts w:ascii="Arial" w:hAnsi="Arial" w:eastAsia="Times New Roman" w:cs="Arial"/>
                <w:sz w:val="22"/>
                <w:szCs w:val="22"/>
              </w:rPr>
              <w:t xml:space="preserve"> </w:t>
            </w:r>
          </w:p>
          <w:p w:rsidRPr="00FA6096" w:rsidR="005A6195" w:rsidP="00B34CA5" w:rsidRDefault="005A6195" w14:paraId="2D266686" w14:textId="08844F9E">
            <w:pPr>
              <w:spacing w:after="0" w:line="240" w:lineRule="auto"/>
              <w:ind w:left="284" w:hanging="284"/>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xml:space="preserve">2) </w:t>
            </w:r>
            <w:r w:rsidR="001F0699">
              <w:rPr>
                <w:rFonts w:ascii="Arial" w:hAnsi="Arial" w:eastAsia="Times New Roman" w:cs="Arial"/>
                <w:sz w:val="22"/>
                <w:szCs w:val="22"/>
              </w:rPr>
              <w:t>d</w:t>
            </w:r>
            <w:r w:rsidRPr="00FA6096">
              <w:rPr>
                <w:rFonts w:ascii="Arial" w:hAnsi="Arial" w:eastAsia="Times New Roman" w:cs="Arial"/>
                <w:sz w:val="22"/>
                <w:szCs w:val="22"/>
              </w:rPr>
              <w:t>ėl įsipareigojimų, susijusių su socialinio draudimo įmokų mokėjimu, įvykdymo: </w:t>
            </w:r>
          </w:p>
          <w:p w:rsidRPr="00FA6096" w:rsidR="005A6195" w:rsidP="00256EF1" w:rsidRDefault="007E5F09" w14:paraId="3537FA46" w14:textId="2EE57283">
            <w:pPr>
              <w:numPr>
                <w:ilvl w:val="0"/>
                <w:numId w:val="5"/>
              </w:numPr>
              <w:spacing w:after="0" w:line="240" w:lineRule="auto"/>
              <w:ind w:left="284" w:hanging="284"/>
              <w:jc w:val="both"/>
              <w:textAlignment w:val="baseline"/>
              <w:rPr>
                <w:rFonts w:ascii="Arial" w:hAnsi="Arial" w:eastAsia="Times New Roman" w:cs="Arial"/>
                <w:sz w:val="22"/>
                <w:szCs w:val="22"/>
                <w:lang w:eastAsia="lt-LT"/>
              </w:rPr>
            </w:pPr>
            <w:r>
              <w:rPr>
                <w:rFonts w:ascii="Arial" w:hAnsi="Arial" w:eastAsia="Times New Roman" w:cs="Arial"/>
                <w:sz w:val="22"/>
                <w:szCs w:val="22"/>
              </w:rPr>
              <w:t>j</w:t>
            </w:r>
            <w:r w:rsidRPr="00FA6096" w:rsidR="005A6195">
              <w:rPr>
                <w:rFonts w:ascii="Arial" w:hAnsi="Arial" w:eastAsia="Times New Roman" w:cs="Arial"/>
                <w:sz w:val="22"/>
                <w:szCs w:val="22"/>
              </w:rPr>
              <w:t xml:space="preserve">eigu tiekėjas yra juridinis asmuo, iš jo nereikalaujama pateikti jokių šį reikalavimą </w:t>
            </w:r>
            <w:r w:rsidRPr="00FA6096" w:rsidR="005A6195">
              <w:rPr>
                <w:rFonts w:ascii="Arial" w:hAnsi="Arial" w:eastAsia="Times New Roman" w:cs="Arial"/>
                <w:sz w:val="22"/>
                <w:szCs w:val="22"/>
              </w:rPr>
              <w:lastRenderedPageBreak/>
              <w:t xml:space="preserve">įrodančių dokumentų. Perkančioji organizacija savarankiškai patikrina duomenis nacionalinėje duomenų bazėje,  adresu </w:t>
            </w:r>
            <w:hyperlink r:id="rId14">
              <w:r w:rsidRPr="00FA6096" w:rsidR="005A6195">
                <w:rPr>
                  <w:rFonts w:ascii="Arial" w:hAnsi="Arial" w:eastAsia="Times New Roman" w:cs="Arial"/>
                  <w:sz w:val="22"/>
                  <w:szCs w:val="22"/>
                  <w:u w:val="single"/>
                </w:rPr>
                <w:t>http://draudejai.sodra.lt/draudeju_viesi_duomenys/</w:t>
              </w:r>
            </w:hyperlink>
            <w:r w:rsidRPr="00FA6096" w:rsidR="005A6195">
              <w:rPr>
                <w:rFonts w:ascii="Arial" w:hAnsi="Arial" w:eastAsia="Times New Roman" w:cs="Arial"/>
                <w:sz w:val="22"/>
                <w:szCs w:val="22"/>
              </w:rPr>
              <w:t>. </w:t>
            </w:r>
          </w:p>
          <w:p w:rsidRPr="00FA6096" w:rsidR="005A6195" w:rsidP="00256EF1" w:rsidRDefault="005A6195" w14:paraId="08329995" w14:textId="62D00C5B">
            <w:pPr>
              <w:spacing w:after="0" w:line="240" w:lineRule="auto"/>
              <w:ind w:left="284"/>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xml:space="preserve">Jeigu dėl Valstybinio socialinio draudimo fondo valdybos (toliau – „Sodra“) informacinės sistemos techninių trikdžių </w:t>
            </w:r>
            <w:r w:rsidR="000434AB">
              <w:rPr>
                <w:rFonts w:ascii="Arial" w:hAnsi="Arial" w:eastAsia="Times New Roman" w:cs="Arial"/>
                <w:sz w:val="22"/>
                <w:szCs w:val="22"/>
              </w:rPr>
              <w:t>p</w:t>
            </w:r>
            <w:r w:rsidRPr="00FA6096">
              <w:rPr>
                <w:rFonts w:ascii="Arial" w:hAnsi="Arial" w:eastAsia="Times New Roman"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hAnsi="Arial" w:eastAsia="Times New Roman" w:cs="Arial"/>
                <w:sz w:val="22"/>
                <w:szCs w:val="22"/>
              </w:rPr>
              <w:t>a</w:t>
            </w:r>
            <w:r w:rsidRPr="00FA6096">
              <w:rPr>
                <w:rFonts w:ascii="Arial" w:hAnsi="Arial" w:eastAsia="Times New Roman" w:cs="Arial"/>
                <w:sz w:val="22"/>
                <w:szCs w:val="22"/>
              </w:rPr>
              <w:t>“ nustatyta tvarka išduotą dokumentą, patvirtinantį atitiktį šiam reikalavimui</w:t>
            </w:r>
            <w:r w:rsidR="00AC384B">
              <w:rPr>
                <w:rFonts w:ascii="Arial" w:hAnsi="Arial" w:eastAsia="Times New Roman" w:cs="Arial"/>
                <w:sz w:val="22"/>
                <w:szCs w:val="22"/>
              </w:rPr>
              <w:t>;</w:t>
            </w:r>
            <w:r w:rsidRPr="00FA6096">
              <w:rPr>
                <w:rFonts w:ascii="Arial" w:hAnsi="Arial" w:eastAsia="Times New Roman" w:cs="Arial"/>
                <w:sz w:val="22"/>
                <w:szCs w:val="22"/>
              </w:rPr>
              <w:t xml:space="preserve"> </w:t>
            </w:r>
          </w:p>
          <w:p w:rsidR="008B1B57" w:rsidP="003C2B5B" w:rsidRDefault="003C2B5B" w14:paraId="724873D2" w14:textId="4449D391">
            <w:pPr>
              <w:numPr>
                <w:ilvl w:val="0"/>
                <w:numId w:val="5"/>
              </w:numPr>
              <w:spacing w:after="0" w:line="240" w:lineRule="auto"/>
              <w:ind w:left="284" w:hanging="284"/>
              <w:jc w:val="both"/>
              <w:textAlignment w:val="baseline"/>
              <w:rPr>
                <w:rFonts w:ascii="Arial" w:hAnsi="Arial" w:eastAsia="Times New Roman" w:cs="Arial"/>
                <w:sz w:val="22"/>
                <w:szCs w:val="22"/>
                <w:lang w:eastAsia="lt-LT"/>
              </w:rPr>
            </w:pPr>
            <w:r>
              <w:rPr>
                <w:rFonts w:ascii="Arial" w:hAnsi="Arial" w:eastAsia="Times New Roman" w:cs="Arial"/>
                <w:sz w:val="22"/>
                <w:szCs w:val="22"/>
              </w:rPr>
              <w:t>j</w:t>
            </w:r>
            <w:r w:rsidRPr="00FA6096" w:rsidR="005A6195">
              <w:rPr>
                <w:rFonts w:ascii="Arial" w:hAnsi="Arial" w:eastAsia="Times New Roman" w:cs="Arial"/>
                <w:sz w:val="22"/>
                <w:szCs w:val="22"/>
              </w:rPr>
              <w:t>eigu tiekėjas yra fizinis asmuo</w:t>
            </w:r>
            <w:r w:rsidR="004E40EF">
              <w:rPr>
                <w:rFonts w:ascii="Arial" w:hAnsi="Arial" w:eastAsia="Times New Roman" w:cs="Arial"/>
                <w:sz w:val="22"/>
                <w:szCs w:val="22"/>
              </w:rPr>
              <w:t xml:space="preserve">, iš jo </w:t>
            </w:r>
            <w:r w:rsidR="00126A1C">
              <w:rPr>
                <w:rFonts w:ascii="Arial" w:hAnsi="Arial" w:eastAsia="Times New Roman" w:cs="Arial"/>
                <w:sz w:val="22"/>
                <w:szCs w:val="22"/>
              </w:rPr>
              <w:t xml:space="preserve">bus </w:t>
            </w:r>
            <w:r w:rsidR="004E40EF">
              <w:rPr>
                <w:rFonts w:ascii="Arial" w:hAnsi="Arial" w:eastAsia="Times New Roman" w:cs="Arial"/>
                <w:sz w:val="22"/>
                <w:szCs w:val="22"/>
              </w:rPr>
              <w:t>reikalaujama</w:t>
            </w:r>
            <w:r w:rsidRPr="00FA6096" w:rsidR="005A6195">
              <w:rPr>
                <w:rFonts w:ascii="Arial" w:hAnsi="Arial" w:eastAsia="Times New Roman" w:cs="Arial"/>
                <w:sz w:val="22"/>
                <w:szCs w:val="22"/>
              </w:rPr>
              <w:t xml:space="preserve"> pateik</w:t>
            </w:r>
            <w:r w:rsidR="004E40EF">
              <w:rPr>
                <w:rFonts w:ascii="Arial" w:hAnsi="Arial" w:eastAsia="Times New Roman" w:cs="Arial"/>
                <w:sz w:val="22"/>
                <w:szCs w:val="22"/>
              </w:rPr>
              <w:t>ti</w:t>
            </w:r>
            <w:r w:rsidRPr="00FA6096" w:rsidR="005A6195">
              <w:rPr>
                <w:rFonts w:ascii="Arial" w:hAnsi="Arial" w:eastAsia="Times New Roman" w:cs="Arial"/>
                <w:sz w:val="22"/>
                <w:szCs w:val="22"/>
              </w:rPr>
              <w:t xml:space="preserve"> išrašą iš teismo sprendimo (jei toks yra) arba</w:t>
            </w:r>
            <w:r w:rsidRPr="00FA6096" w:rsidR="00C51794">
              <w:rPr>
                <w:rFonts w:ascii="Arial" w:hAnsi="Arial" w:eastAsia="Times New Roman" w:cs="Arial"/>
                <w:sz w:val="22"/>
                <w:szCs w:val="22"/>
              </w:rPr>
              <w:t xml:space="preserve"> „Sodra“ </w:t>
            </w:r>
            <w:r w:rsidRPr="00FA6096" w:rsidR="005A6195">
              <w:rPr>
                <w:rFonts w:ascii="Arial" w:hAnsi="Arial" w:eastAsia="Times New Roman" w:cs="Arial"/>
                <w:sz w:val="22"/>
                <w:szCs w:val="22"/>
              </w:rPr>
              <w:t>išduotą dokumentą</w:t>
            </w:r>
            <w:r w:rsidR="008B1B57">
              <w:rPr>
                <w:rFonts w:ascii="Arial" w:hAnsi="Arial" w:eastAsia="Times New Roman" w:cs="Arial"/>
                <w:sz w:val="22"/>
                <w:szCs w:val="22"/>
              </w:rPr>
              <w:t xml:space="preserve">. </w:t>
            </w:r>
          </w:p>
          <w:p w:rsidRPr="00FA6096" w:rsidR="00355A88" w:rsidP="002019CB" w:rsidRDefault="00355A88" w14:paraId="2E84562F" w14:textId="17FDE83A">
            <w:pPr>
              <w:spacing w:after="0" w:line="240" w:lineRule="auto"/>
              <w:jc w:val="both"/>
              <w:textAlignment w:val="baseline"/>
              <w:rPr>
                <w:rFonts w:ascii="Arial" w:hAnsi="Arial" w:eastAsia="Times New Roman" w:cs="Arial"/>
                <w:sz w:val="22"/>
                <w:szCs w:val="22"/>
                <w:lang w:eastAsia="lt-LT"/>
              </w:rPr>
            </w:pPr>
          </w:p>
          <w:p w:rsidRPr="00FA6096" w:rsidR="00845E6B" w:rsidP="00256EF1" w:rsidRDefault="00446DF5" w14:paraId="0CC39315" w14:textId="06843977">
            <w:pPr>
              <w:spacing w:after="0" w:line="240" w:lineRule="auto"/>
              <w:jc w:val="both"/>
              <w:textAlignment w:val="baseline"/>
              <w:rPr>
                <w:rFonts w:ascii="Arial" w:hAnsi="Arial" w:eastAsia="Times New Roman" w:cs="Arial"/>
                <w:sz w:val="22"/>
                <w:szCs w:val="22"/>
                <w:lang w:eastAsia="lt-LT"/>
              </w:rPr>
            </w:pPr>
            <w:r>
              <w:rPr>
                <w:rFonts w:ascii="Arial" w:hAnsi="Arial" w:eastAsia="Times New Roman" w:cs="Arial"/>
                <w:sz w:val="22"/>
                <w:szCs w:val="22"/>
              </w:rPr>
              <w:t xml:space="preserve">Esant </w:t>
            </w:r>
            <w:r w:rsidRPr="00716DBD">
              <w:rPr>
                <w:rFonts w:ascii="Arial" w:hAnsi="Arial" w:eastAsia="Times New Roman" w:cs="Arial"/>
                <w:sz w:val="22"/>
                <w:szCs w:val="22"/>
              </w:rPr>
              <w:t>pagrįst</w:t>
            </w:r>
            <w:r>
              <w:rPr>
                <w:rFonts w:ascii="Arial" w:hAnsi="Arial" w:eastAsia="Times New Roman" w:cs="Arial"/>
                <w:sz w:val="22"/>
                <w:szCs w:val="22"/>
              </w:rPr>
              <w:t>oms</w:t>
            </w:r>
            <w:r w:rsidRPr="00716DBD">
              <w:rPr>
                <w:rFonts w:ascii="Arial" w:hAnsi="Arial" w:eastAsia="Times New Roman" w:cs="Arial"/>
                <w:sz w:val="22"/>
                <w:szCs w:val="22"/>
              </w:rPr>
              <w:t xml:space="preserve"> abejon</w:t>
            </w:r>
            <w:r>
              <w:rPr>
                <w:rFonts w:ascii="Arial" w:hAnsi="Arial" w:eastAsia="Times New Roman" w:cs="Arial"/>
                <w:sz w:val="22"/>
                <w:szCs w:val="22"/>
              </w:rPr>
              <w:t>ėms</w:t>
            </w:r>
            <w:r w:rsidRPr="00716DBD">
              <w:rPr>
                <w:rFonts w:ascii="Arial" w:hAnsi="Arial" w:eastAsia="Times New Roman" w:cs="Arial"/>
                <w:sz w:val="22"/>
                <w:szCs w:val="22"/>
              </w:rPr>
              <w:t xml:space="preserve"> dėl tiekėj</w:t>
            </w:r>
            <w:r>
              <w:rPr>
                <w:rFonts w:ascii="Arial" w:hAnsi="Arial" w:eastAsia="Times New Roman" w:cs="Arial"/>
                <w:sz w:val="22"/>
                <w:szCs w:val="22"/>
              </w:rPr>
              <w:t>o</w:t>
            </w:r>
            <w:r w:rsidRPr="00716DBD">
              <w:rPr>
                <w:rFonts w:ascii="Arial" w:hAnsi="Arial" w:eastAsia="Times New Roman" w:cs="Arial"/>
                <w:sz w:val="22"/>
                <w:szCs w:val="22"/>
              </w:rPr>
              <w:t xml:space="preserve"> patikimumo </w:t>
            </w:r>
            <w:r>
              <w:rPr>
                <w:rFonts w:ascii="Arial" w:hAnsi="Arial" w:eastAsia="Times New Roman" w:cs="Arial"/>
                <w:sz w:val="22"/>
                <w:szCs w:val="22"/>
              </w:rPr>
              <w:t>i</w:t>
            </w:r>
            <w:r w:rsidRPr="00FA6096">
              <w:rPr>
                <w:rFonts w:ascii="Arial" w:hAnsi="Arial" w:eastAsia="Times New Roman" w:cs="Arial"/>
                <w:sz w:val="22"/>
                <w:szCs w:val="22"/>
              </w:rPr>
              <w:t>š</w:t>
            </w:r>
            <w:r>
              <w:rPr>
                <w:rFonts w:ascii="Arial" w:hAnsi="Arial" w:eastAsia="Times New Roman" w:cs="Arial"/>
                <w:sz w:val="22"/>
                <w:szCs w:val="22"/>
              </w:rPr>
              <w:t xml:space="preserve"> </w:t>
            </w:r>
            <w:r w:rsidRPr="00FA6096" w:rsidR="005A6195">
              <w:rPr>
                <w:rFonts w:ascii="Arial" w:hAnsi="Arial" w:eastAsia="Times New Roman" w:cs="Arial"/>
                <w:sz w:val="22"/>
                <w:szCs w:val="22"/>
              </w:rPr>
              <w:t>ne Lietuvoje įsteigtų subjektų</w:t>
            </w:r>
            <w:r w:rsidR="00442CB0">
              <w:rPr>
                <w:rFonts w:ascii="Arial" w:hAnsi="Arial" w:eastAsia="Times New Roman" w:cs="Arial"/>
                <w:sz w:val="22"/>
                <w:szCs w:val="22"/>
              </w:rPr>
              <w:t xml:space="preserve"> d</w:t>
            </w:r>
            <w:r w:rsidRPr="00FA6096" w:rsidR="00442CB0">
              <w:rPr>
                <w:rFonts w:ascii="Arial" w:hAnsi="Arial" w:eastAsia="Times New Roman" w:cs="Arial"/>
                <w:sz w:val="22"/>
                <w:szCs w:val="22"/>
              </w:rPr>
              <w:t>ėl įsipareigojimų, susijusių su mokesčių mokėjimu, įvykdymo</w:t>
            </w:r>
            <w:r w:rsidR="00442CB0">
              <w:rPr>
                <w:rFonts w:ascii="Arial" w:hAnsi="Arial" w:eastAsia="Times New Roman" w:cs="Arial"/>
                <w:sz w:val="22"/>
                <w:szCs w:val="22"/>
              </w:rPr>
              <w:t xml:space="preserve"> ir </w:t>
            </w:r>
            <w:r w:rsidR="0011183C">
              <w:rPr>
                <w:rFonts w:ascii="Arial" w:hAnsi="Arial" w:eastAsia="Times New Roman" w:cs="Arial"/>
                <w:sz w:val="22"/>
                <w:szCs w:val="22"/>
              </w:rPr>
              <w:t xml:space="preserve"> </w:t>
            </w:r>
            <w:r w:rsidRPr="00FA6096" w:rsidR="00442CB0">
              <w:rPr>
                <w:rFonts w:ascii="Arial" w:hAnsi="Arial" w:eastAsia="Times New Roman" w:cs="Arial"/>
                <w:sz w:val="22"/>
                <w:szCs w:val="22"/>
              </w:rPr>
              <w:t>įsipareigojimų, susijusių su socialinio draudimo įmokų mokėjimu, įvykdymo</w:t>
            </w:r>
            <w:r w:rsidR="009A1FC0">
              <w:rPr>
                <w:rFonts w:ascii="Arial" w:hAnsi="Arial" w:eastAsia="Times New Roman" w:cs="Arial"/>
                <w:sz w:val="22"/>
                <w:szCs w:val="22"/>
              </w:rPr>
              <w:t xml:space="preserve"> bus</w:t>
            </w:r>
            <w:r w:rsidR="00A75CF9">
              <w:rPr>
                <w:rFonts w:ascii="Arial" w:hAnsi="Arial" w:eastAsia="Times New Roman" w:cs="Arial"/>
                <w:sz w:val="22"/>
                <w:szCs w:val="22"/>
              </w:rPr>
              <w:t xml:space="preserve"> </w:t>
            </w:r>
            <w:r w:rsidRPr="00FA6096" w:rsidR="00845E6B">
              <w:rPr>
                <w:rFonts w:ascii="Arial" w:hAnsi="Arial" w:eastAsia="Times New Roman" w:cs="Arial"/>
                <w:sz w:val="22"/>
                <w:szCs w:val="22"/>
              </w:rPr>
              <w:t xml:space="preserve">reikalaujama </w:t>
            </w:r>
            <w:r w:rsidRPr="00FA6096" w:rsidR="005A6195">
              <w:rPr>
                <w:rFonts w:ascii="Arial" w:hAnsi="Arial" w:eastAsia="Times New Roman" w:cs="Arial"/>
                <w:sz w:val="22"/>
                <w:szCs w:val="22"/>
              </w:rPr>
              <w:t>atitinkamos užsienio šalies kompetentingos institucijos dokument</w:t>
            </w:r>
            <w:r w:rsidR="00D54C8D">
              <w:rPr>
                <w:rFonts w:ascii="Arial" w:hAnsi="Arial" w:eastAsia="Times New Roman" w:cs="Arial"/>
                <w:sz w:val="22"/>
                <w:szCs w:val="22"/>
              </w:rPr>
              <w:t>ų</w:t>
            </w:r>
            <w:r w:rsidRPr="00FA6096" w:rsidR="005A6195">
              <w:rPr>
                <w:rStyle w:val="FootnoteReference"/>
                <w:rFonts w:ascii="Arial" w:hAnsi="Arial" w:eastAsia="Times New Roman" w:cs="Arial"/>
                <w:sz w:val="22"/>
                <w:szCs w:val="22"/>
              </w:rPr>
              <w:footnoteReference w:id="4"/>
            </w:r>
            <w:r w:rsidR="00104700">
              <w:rPr>
                <w:rFonts w:ascii="Arial" w:hAnsi="Arial" w:eastAsia="Times New Roman" w:cs="Arial"/>
                <w:sz w:val="22"/>
                <w:szCs w:val="22"/>
              </w:rPr>
              <w:t>,</w:t>
            </w:r>
            <w:r w:rsidR="0011183C">
              <w:rPr>
                <w:rFonts w:ascii="Arial" w:hAnsi="Arial" w:eastAsia="Times New Roman" w:cs="Arial"/>
                <w:sz w:val="22"/>
                <w:szCs w:val="22"/>
              </w:rPr>
              <w:t xml:space="preserve"> išskyrus atvejus, kai </w:t>
            </w:r>
            <w:r w:rsidR="00845E6B">
              <w:rPr>
                <w:rFonts w:ascii="Arial" w:hAnsi="Arial" w:eastAsia="Times New Roman" w:cs="Arial"/>
                <w:sz w:val="22"/>
                <w:szCs w:val="22"/>
              </w:rPr>
              <w:t>tiekėj</w:t>
            </w:r>
            <w:r w:rsidR="0011183C">
              <w:rPr>
                <w:rFonts w:ascii="Arial" w:hAnsi="Arial" w:eastAsia="Times New Roman" w:cs="Arial"/>
                <w:sz w:val="22"/>
                <w:szCs w:val="22"/>
              </w:rPr>
              <w:t>as</w:t>
            </w:r>
            <w:r w:rsidR="00845E6B">
              <w:rPr>
                <w:rFonts w:ascii="Arial" w:hAnsi="Arial" w:eastAsia="Times New Roman" w:cs="Arial"/>
                <w:sz w:val="22"/>
                <w:szCs w:val="22"/>
              </w:rPr>
              <w:t xml:space="preserve"> pateik</w:t>
            </w:r>
            <w:r w:rsidR="0011183C">
              <w:rPr>
                <w:rFonts w:ascii="Arial" w:hAnsi="Arial" w:eastAsia="Times New Roman" w:cs="Arial"/>
                <w:sz w:val="22"/>
                <w:szCs w:val="22"/>
              </w:rPr>
              <w:t>ia</w:t>
            </w:r>
            <w:r w:rsidR="00845E6B">
              <w:rPr>
                <w:rFonts w:ascii="Arial" w:hAnsi="Arial" w:eastAsia="Times New Roman" w:cs="Arial"/>
                <w:sz w:val="22"/>
                <w:szCs w:val="22"/>
              </w:rPr>
              <w:t xml:space="preserve"> nuorod</w:t>
            </w:r>
            <w:r w:rsidR="0011183C">
              <w:rPr>
                <w:rFonts w:ascii="Arial" w:hAnsi="Arial" w:eastAsia="Times New Roman" w:cs="Arial"/>
                <w:sz w:val="22"/>
                <w:szCs w:val="22"/>
              </w:rPr>
              <w:t>ą</w:t>
            </w:r>
            <w:r w:rsidR="00C725EA">
              <w:rPr>
                <w:rFonts w:ascii="Arial" w:hAnsi="Arial" w:eastAsia="Times New Roman" w:cs="Arial"/>
                <w:sz w:val="22"/>
                <w:szCs w:val="22"/>
              </w:rPr>
              <w:t xml:space="preserve"> į tiekėjo šalies nacionalines duomenų bazes</w:t>
            </w:r>
            <w:r w:rsidR="00104700">
              <w:rPr>
                <w:rFonts w:ascii="Arial" w:hAnsi="Arial" w:eastAsia="Times New Roman" w:cs="Arial"/>
                <w:sz w:val="22"/>
                <w:szCs w:val="22"/>
              </w:rPr>
              <w:t>, kuriose perkančioji organizacija</w:t>
            </w:r>
            <w:r w:rsidR="00845E6B">
              <w:rPr>
                <w:rFonts w:ascii="Arial" w:hAnsi="Arial" w:eastAsia="Times New Roman" w:cs="Arial"/>
                <w:sz w:val="22"/>
                <w:szCs w:val="22"/>
              </w:rPr>
              <w:t xml:space="preserve"> </w:t>
            </w:r>
            <w:r w:rsidR="00885EFF">
              <w:rPr>
                <w:rFonts w:ascii="Arial" w:hAnsi="Arial" w:eastAsia="Times New Roman" w:cs="Arial"/>
                <w:sz w:val="22"/>
                <w:szCs w:val="22"/>
              </w:rPr>
              <w:t xml:space="preserve">atitinkamus </w:t>
            </w:r>
            <w:r w:rsidR="00845E6B">
              <w:rPr>
                <w:rFonts w:ascii="Arial" w:hAnsi="Arial" w:eastAsia="Times New Roman" w:cs="Arial"/>
                <w:sz w:val="22"/>
                <w:szCs w:val="22"/>
              </w:rPr>
              <w:t xml:space="preserve">duomenis </w:t>
            </w:r>
            <w:r w:rsidR="00885EFF">
              <w:rPr>
                <w:rFonts w:ascii="Arial" w:hAnsi="Arial" w:eastAsia="Times New Roman" w:cs="Arial"/>
                <w:sz w:val="22"/>
                <w:szCs w:val="22"/>
              </w:rPr>
              <w:t xml:space="preserve">gali </w:t>
            </w:r>
            <w:r w:rsidR="00845E6B">
              <w:rPr>
                <w:rFonts w:ascii="Arial" w:hAnsi="Arial" w:eastAsia="Times New Roman" w:cs="Arial"/>
                <w:sz w:val="22"/>
                <w:szCs w:val="22"/>
              </w:rPr>
              <w:t>tiesiogiai ir neatlygintinai pasitikrinti.</w:t>
            </w:r>
          </w:p>
          <w:p w:rsidRPr="00FA6096" w:rsidR="005A6195" w:rsidP="002019CB" w:rsidRDefault="005A6195" w14:paraId="2DAADE23"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lastRenderedPageBreak/>
              <w:t> </w:t>
            </w:r>
          </w:p>
          <w:p w:rsidRPr="00FA6096" w:rsidR="005A6195" w:rsidP="002019CB" w:rsidRDefault="005A6195" w14:paraId="0F18A35C" w14:textId="67BBC549">
            <w:pPr>
              <w:spacing w:after="0" w:line="240" w:lineRule="auto"/>
              <w:jc w:val="both"/>
              <w:textAlignment w:val="baseline"/>
              <w:rPr>
                <w:rFonts w:ascii="Arial" w:hAnsi="Arial" w:eastAsia="Times New Roman" w:cs="Arial"/>
                <w:color w:val="000000"/>
                <w:sz w:val="22"/>
                <w:szCs w:val="22"/>
                <w:lang w:eastAsia="lt-LT"/>
              </w:rPr>
            </w:pPr>
            <w:r w:rsidRPr="00FA6096">
              <w:rPr>
                <w:rFonts w:ascii="Arial" w:hAnsi="Arial" w:eastAsia="Times New Roman" w:cs="Arial"/>
                <w:sz w:val="22"/>
                <w:szCs w:val="22"/>
              </w:rPr>
              <w:t xml:space="preserve">Nurodyti dokumentai turi būti  išduoti ne anksčiau kaip </w:t>
            </w:r>
            <w:r w:rsidRPr="00FA6096">
              <w:rPr>
                <w:rFonts w:ascii="Arial" w:hAnsi="Arial" w:eastAsia="Times New Roman" w:cs="Arial"/>
                <w:b/>
                <w:bCs/>
                <w:sz w:val="22"/>
                <w:szCs w:val="22"/>
              </w:rPr>
              <w:t xml:space="preserve">180 </w:t>
            </w:r>
            <w:r w:rsidR="00BE3F2A">
              <w:rPr>
                <w:rFonts w:ascii="Arial" w:hAnsi="Arial" w:eastAsia="Times New Roman" w:cs="Arial"/>
                <w:b/>
                <w:bCs/>
                <w:sz w:val="22"/>
                <w:szCs w:val="22"/>
              </w:rPr>
              <w:t xml:space="preserve">kalendorinių </w:t>
            </w:r>
            <w:r w:rsidRPr="00FA6096">
              <w:rPr>
                <w:rFonts w:ascii="Arial" w:hAnsi="Arial" w:eastAsia="Times New Roman" w:cs="Arial"/>
                <w:b/>
                <w:bCs/>
                <w:sz w:val="22"/>
                <w:szCs w:val="22"/>
              </w:rPr>
              <w:t>dienų</w:t>
            </w:r>
            <w:r w:rsidRPr="00FA6096">
              <w:rPr>
                <w:rFonts w:ascii="Arial" w:hAnsi="Arial" w:eastAsia="Times New Roman" w:cs="Arial"/>
                <w:sz w:val="22"/>
                <w:szCs w:val="22"/>
              </w:rPr>
              <w:t xml:space="preserve"> </w:t>
            </w:r>
            <w:r w:rsidRPr="003071AB">
              <w:rPr>
                <w:rFonts w:ascii="Arial" w:hAnsi="Arial" w:eastAsia="Times New Roman" w:cs="Arial"/>
                <w:sz w:val="22"/>
                <w:szCs w:val="22"/>
              </w:rPr>
              <w:t xml:space="preserve">iki </w:t>
            </w:r>
            <w:r w:rsidRPr="00256EF1">
              <w:rPr>
                <w:rFonts w:ascii="Arial" w:hAnsi="Arial" w:eastAsia="Times New Roman" w:cs="Arial"/>
                <w:sz w:val="22"/>
                <w:szCs w:val="22"/>
              </w:rPr>
              <w:t>tos dienos, kai tiekėjas perkančiosios organizacijos prašymu turės pateikti pašalinimo pagrindų nebuvimą patvirtinančius dok</w:t>
            </w:r>
            <w:r w:rsidRPr="003071AB">
              <w:rPr>
                <w:rFonts w:ascii="Arial" w:hAnsi="Arial" w:eastAsia="Times New Roman" w:cs="Arial"/>
                <w:sz w:val="22"/>
                <w:szCs w:val="22"/>
              </w:rPr>
              <w:t>umentus.</w:t>
            </w:r>
            <w:r w:rsidRPr="00FA6096">
              <w:rPr>
                <w:rFonts w:ascii="Arial" w:hAnsi="Arial" w:eastAsia="Times New Roman" w:cs="Arial"/>
                <w:color w:val="000000" w:themeColor="text1"/>
                <w:sz w:val="22"/>
                <w:szCs w:val="22"/>
              </w:rPr>
              <w:t> </w:t>
            </w:r>
          </w:p>
          <w:p w:rsidRPr="00FA6096" w:rsidR="005A6195" w:rsidP="002019CB" w:rsidRDefault="005A6195" w14:paraId="3F3FAE34" w14:textId="77777777">
            <w:pPr>
              <w:spacing w:after="0" w:line="240" w:lineRule="auto"/>
              <w:jc w:val="both"/>
              <w:textAlignment w:val="baseline"/>
              <w:rPr>
                <w:rFonts w:ascii="Arial" w:hAnsi="Arial" w:eastAsia="Times New Roman" w:cs="Arial"/>
                <w:sz w:val="22"/>
                <w:szCs w:val="22"/>
                <w:lang w:eastAsia="lt-LT"/>
              </w:rPr>
            </w:pPr>
          </w:p>
          <w:p w:rsidRPr="00FA6096" w:rsidR="005A6195" w:rsidP="002019CB" w:rsidRDefault="005A6195" w14:paraId="090ADA0F"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Pr="0024290F" w:rsidR="00807EAB" w:rsidTr="005C3EA4" w14:paraId="3D29535E" w14:textId="77777777">
        <w:trPr>
          <w:trHeight w:val="300"/>
        </w:trPr>
        <w:tc>
          <w:tcPr>
            <w:tcW w:w="1355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Pr>
          <w:p w:rsidRPr="00256EF1" w:rsidR="00807EAB" w:rsidDel="00286E70" w:rsidP="00622881" w:rsidRDefault="00807EAB" w14:paraId="44F66FBC" w14:textId="62EC2869">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Su</w:t>
            </w:r>
            <w:r w:rsidRPr="0024290F" w:rsidR="005C3EA4">
              <w:rPr>
                <w:rFonts w:ascii="Arial" w:hAnsi="Arial" w:cs="Arial"/>
                <w:b/>
                <w:bCs/>
                <w:sz w:val="24"/>
                <w:szCs w:val="24"/>
              </w:rPr>
              <w:t xml:space="preserve"> </w:t>
            </w:r>
            <w:r w:rsidRPr="00256EF1">
              <w:rPr>
                <w:rFonts w:ascii="Arial" w:hAnsi="Arial" w:cs="Arial"/>
                <w:b/>
                <w:bCs/>
                <w:sz w:val="24"/>
                <w:szCs w:val="24"/>
              </w:rPr>
              <w:t>kitais</w:t>
            </w:r>
            <w:r w:rsidRPr="0024290F" w:rsidR="005C3EA4">
              <w:rPr>
                <w:rFonts w:ascii="Arial" w:hAnsi="Arial" w:cs="Arial"/>
                <w:b/>
                <w:bCs/>
                <w:sz w:val="24"/>
                <w:szCs w:val="24"/>
              </w:rPr>
              <w:t xml:space="preserve"> </w:t>
            </w:r>
            <w:r w:rsidRPr="00256EF1">
              <w:rPr>
                <w:rFonts w:ascii="Arial" w:hAnsi="Arial" w:cs="Arial"/>
                <w:b/>
                <w:bCs/>
                <w:sz w:val="24"/>
                <w:szCs w:val="24"/>
              </w:rPr>
              <w:t>ekonominės</w:t>
            </w:r>
            <w:r w:rsidRPr="0024290F" w:rsidR="005C3EA4">
              <w:rPr>
                <w:rFonts w:ascii="Arial" w:hAnsi="Arial" w:cs="Arial"/>
                <w:b/>
                <w:bCs/>
                <w:sz w:val="24"/>
                <w:szCs w:val="24"/>
              </w:rPr>
              <w:t xml:space="preserve"> </w:t>
            </w:r>
            <w:r w:rsidRPr="00256EF1">
              <w:rPr>
                <w:rFonts w:ascii="Arial" w:hAnsi="Arial" w:cs="Arial"/>
                <w:b/>
                <w:bCs/>
                <w:sz w:val="24"/>
                <w:szCs w:val="24"/>
              </w:rPr>
              <w:t>veiklos</w:t>
            </w:r>
            <w:r w:rsidRPr="0024290F" w:rsidR="005C3EA4">
              <w:rPr>
                <w:rFonts w:ascii="Arial" w:hAnsi="Arial" w:cs="Arial"/>
                <w:b/>
                <w:bCs/>
                <w:sz w:val="24"/>
                <w:szCs w:val="24"/>
              </w:rPr>
              <w:t xml:space="preserve"> </w:t>
            </w:r>
            <w:r w:rsidRPr="00256EF1">
              <w:rPr>
                <w:rFonts w:ascii="Arial" w:hAnsi="Arial" w:cs="Arial"/>
                <w:b/>
                <w:bCs/>
                <w:sz w:val="24"/>
                <w:szCs w:val="24"/>
              </w:rPr>
              <w:t>vykdytojais</w:t>
            </w:r>
            <w:r w:rsidRPr="0024290F" w:rsidR="005C3EA4">
              <w:rPr>
                <w:rFonts w:ascii="Arial" w:hAnsi="Arial" w:cs="Arial"/>
                <w:b/>
                <w:bCs/>
                <w:sz w:val="24"/>
                <w:szCs w:val="24"/>
              </w:rPr>
              <w:t xml:space="preserve"> </w:t>
            </w:r>
            <w:r w:rsidRPr="00256EF1">
              <w:rPr>
                <w:rFonts w:ascii="Arial" w:hAnsi="Arial" w:cs="Arial"/>
                <w:b/>
                <w:bCs/>
                <w:sz w:val="24"/>
                <w:szCs w:val="24"/>
              </w:rPr>
              <w:t>sudaryti</w:t>
            </w:r>
            <w:r w:rsidRPr="0024290F" w:rsidR="005C3EA4">
              <w:rPr>
                <w:rFonts w:ascii="Arial" w:hAnsi="Arial" w:cs="Arial"/>
                <w:b/>
                <w:bCs/>
                <w:sz w:val="24"/>
                <w:szCs w:val="24"/>
              </w:rPr>
              <w:t xml:space="preserve"> </w:t>
            </w:r>
            <w:r w:rsidRPr="00256EF1">
              <w:rPr>
                <w:rFonts w:ascii="Arial" w:hAnsi="Arial" w:cs="Arial"/>
                <w:b/>
                <w:bCs/>
                <w:sz w:val="24"/>
                <w:szCs w:val="24"/>
              </w:rPr>
              <w:t>susitarimai,</w:t>
            </w:r>
            <w:r w:rsidRPr="0024290F" w:rsidR="005C3EA4">
              <w:rPr>
                <w:rFonts w:ascii="Arial" w:hAnsi="Arial" w:cs="Arial"/>
                <w:b/>
                <w:bCs/>
                <w:sz w:val="24"/>
                <w:szCs w:val="24"/>
              </w:rPr>
              <w:t xml:space="preserve"> </w:t>
            </w:r>
            <w:r w:rsidRPr="00256EF1">
              <w:rPr>
                <w:rFonts w:ascii="Arial" w:hAnsi="Arial" w:cs="Arial"/>
                <w:b/>
                <w:bCs/>
                <w:sz w:val="24"/>
                <w:szCs w:val="24"/>
              </w:rPr>
              <w:t>kuriais</w:t>
            </w:r>
            <w:r w:rsidRPr="0024290F" w:rsidR="005C3EA4">
              <w:rPr>
                <w:rFonts w:ascii="Arial" w:hAnsi="Arial" w:cs="Arial"/>
                <w:b/>
                <w:bCs/>
                <w:sz w:val="24"/>
                <w:szCs w:val="24"/>
              </w:rPr>
              <w:t xml:space="preserve"> </w:t>
            </w:r>
            <w:r w:rsidRPr="00256EF1">
              <w:rPr>
                <w:rFonts w:ascii="Arial" w:hAnsi="Arial" w:cs="Arial"/>
                <w:b/>
                <w:bCs/>
                <w:sz w:val="24"/>
                <w:szCs w:val="24"/>
              </w:rPr>
              <w:t>siekta</w:t>
            </w:r>
            <w:r w:rsidRPr="0024290F" w:rsidR="005C3EA4">
              <w:rPr>
                <w:rFonts w:ascii="Arial" w:hAnsi="Arial" w:cs="Arial"/>
                <w:b/>
                <w:bCs/>
                <w:sz w:val="24"/>
                <w:szCs w:val="24"/>
              </w:rPr>
              <w:t xml:space="preserve"> </w:t>
            </w:r>
            <w:r w:rsidRPr="00256EF1">
              <w:rPr>
                <w:rFonts w:ascii="Arial" w:hAnsi="Arial" w:cs="Arial"/>
                <w:b/>
                <w:bCs/>
                <w:sz w:val="24"/>
                <w:szCs w:val="24"/>
              </w:rPr>
              <w:t>iškraipyti</w:t>
            </w:r>
            <w:r w:rsidRPr="0024290F" w:rsidR="005C3EA4">
              <w:rPr>
                <w:rFonts w:ascii="Arial" w:hAnsi="Arial" w:cs="Arial"/>
                <w:b/>
                <w:bCs/>
                <w:sz w:val="24"/>
                <w:szCs w:val="24"/>
              </w:rPr>
              <w:t xml:space="preserve"> </w:t>
            </w:r>
            <w:r w:rsidRPr="00256EF1">
              <w:rPr>
                <w:rFonts w:ascii="Arial" w:hAnsi="Arial" w:cs="Arial"/>
                <w:b/>
                <w:bCs/>
                <w:sz w:val="24"/>
                <w:szCs w:val="24"/>
              </w:rPr>
              <w:t>konkurenciją:</w:t>
            </w:r>
          </w:p>
        </w:tc>
      </w:tr>
      <w:tr w:rsidRPr="00FA6096" w:rsidR="00560600" w:rsidTr="00560600" w14:paraId="1DFB8233"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5E4B2C" w:rsidR="00560600" w:rsidP="005E4B2C" w:rsidRDefault="00560600" w14:paraId="67AEBEBE" w14:textId="298C7356">
            <w:pPr>
              <w:pStyle w:val="ListParagraph"/>
              <w:numPr>
                <w:ilvl w:val="1"/>
                <w:numId w:val="37"/>
              </w:numPr>
              <w:spacing w:after="0"/>
              <w:ind w:left="0" w:firstLine="0"/>
              <w:rPr>
                <w:rFonts w:ascii="Arial" w:hAnsi="Arial" w:eastAsia="Times New Roman" w:cs="Arial"/>
                <w:sz w:val="22"/>
                <w:szCs w:val="22"/>
                <w:lang w:eastAsia="lt-LT"/>
              </w:rPr>
            </w:pPr>
          </w:p>
          <w:p w:rsidRPr="005E4B2C" w:rsidR="009A0F61" w:rsidDel="00807EAB" w:rsidP="005E4B2C" w:rsidRDefault="009A0F61" w14:paraId="049082E9" w14:textId="17F6873C">
            <w:pPr>
              <w:spacing w:after="0"/>
              <w:rPr>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560600" w:rsidR="00560600" w:rsidP="00560600" w:rsidRDefault="00560600" w14:paraId="6CB7C76D" w14:textId="639920E9">
            <w:pPr>
              <w:spacing w:after="0" w:line="240" w:lineRule="auto"/>
              <w:jc w:val="both"/>
              <w:textAlignment w:val="baseline"/>
              <w:rPr>
                <w:rFonts w:eastAsia="Times New Roman"/>
                <w:lang w:eastAsia="lt-LT"/>
              </w:rPr>
            </w:pPr>
            <w:r w:rsidRPr="00560600">
              <w:rPr>
                <w:rFonts w:ascii="Arial" w:hAnsi="Arial" w:eastAsia="Times New Roman"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60600" w:rsidP="002019CB" w:rsidRDefault="00560600" w14:paraId="616A9A81"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t>VPĮ 46 straipsnio 4 dalies 1 punktas</w:t>
            </w:r>
            <w:r w:rsidRPr="00FA6096">
              <w:rPr>
                <w:rFonts w:ascii="Arial" w:hAnsi="Arial" w:eastAsia="Times New Roman" w:cs="Arial"/>
                <w:sz w:val="22"/>
                <w:szCs w:val="22"/>
              </w:rPr>
              <w:t> </w:t>
            </w:r>
          </w:p>
          <w:p w:rsidRPr="00FA6096" w:rsidR="00560600" w:rsidP="002019CB" w:rsidRDefault="00560600" w14:paraId="51B63515"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60600" w:rsidP="002019CB" w:rsidRDefault="00560600" w14:paraId="561F47E3"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C10 punktas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60600" w:rsidP="002019CB" w:rsidRDefault="00560600" w14:paraId="0915A077" w14:textId="0C3180B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Užtenka pateikto EBVPD. </w:t>
            </w:r>
          </w:p>
          <w:p w:rsidRPr="00FA6096" w:rsidR="00560600" w:rsidP="002019CB" w:rsidRDefault="00560600" w14:paraId="1DB9B645"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60600" w:rsidP="002019CB" w:rsidRDefault="00560600" w14:paraId="78924204"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tc>
      </w:tr>
      <w:tr w:rsidRPr="0024290F" w:rsidR="00295B5D" w:rsidTr="002A741A" w14:paraId="232BBBF3" w14:textId="77777777">
        <w:trPr>
          <w:trHeight w:val="250"/>
        </w:trPr>
        <w:tc>
          <w:tcPr>
            <w:tcW w:w="1355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Pr>
          <w:p w:rsidRPr="0024290F" w:rsidR="00295B5D" w:rsidDel="0041178E" w:rsidP="0024290F" w:rsidRDefault="00295B5D" w14:paraId="1CFFFA22" w14:textId="0718BBBC">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Interesų konfliktas dėl dalyvavimo pirkimo procedūroje:</w:t>
            </w:r>
          </w:p>
        </w:tc>
      </w:tr>
      <w:tr w:rsidRPr="00FA6096" w:rsidR="00F924CF" w:rsidTr="002A741A" w14:paraId="53B6E943" w14:textId="77777777">
        <w:trPr>
          <w:trHeight w:val="2664"/>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57490A" w:rsidR="00F924CF" w:rsidP="001E6E65" w:rsidRDefault="00F924CF" w14:paraId="69D40D4C" w14:textId="21389F19">
            <w:pPr>
              <w:pStyle w:val="ListParagraph"/>
              <w:numPr>
                <w:ilvl w:val="1"/>
                <w:numId w:val="37"/>
              </w:numPr>
              <w:spacing w:after="0"/>
              <w:ind w:left="0" w:firstLine="0"/>
              <w:rPr>
                <w:rFonts w:ascii="Arial" w:hAnsi="Arial" w:eastAsia="Times New Roman" w:cs="Arial"/>
                <w:sz w:val="22"/>
                <w:szCs w:val="22"/>
                <w:lang w:eastAsia="lt-LT"/>
              </w:rPr>
            </w:pPr>
            <w:r w:rsidRPr="0057490A">
              <w:rPr>
                <w:rFonts w:ascii="Arial" w:hAnsi="Arial" w:eastAsia="Times New Roman" w:cs="Arial"/>
                <w:sz w:val="22"/>
                <w:szCs w:val="22"/>
                <w:lang w:eastAsia="lt-LT"/>
              </w:rPr>
              <w:t> </w:t>
            </w:r>
          </w:p>
          <w:p w:rsidRPr="001E6E65" w:rsidR="00F924CF" w:rsidP="002A741A" w:rsidRDefault="00F924CF" w14:paraId="7EFD0705" w14:textId="2C27CD77">
            <w:pPr>
              <w:pStyle w:val="ListParagraph"/>
              <w:spacing w:after="0"/>
              <w:ind w:left="0"/>
              <w:contextualSpacing w:val="0"/>
              <w:rPr>
                <w:rFonts w:ascii="Arial" w:hAnsi="Arial" w:eastAsia="Times New Roman" w:cs="Arial"/>
                <w:sz w:val="22"/>
                <w:szCs w:val="22"/>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005C3EA4" w:rsidP="002019CB" w:rsidRDefault="005C3EA4" w14:paraId="437BFD8C" w14:textId="45D11DE0">
            <w:pPr>
              <w:spacing w:after="0" w:line="240" w:lineRule="auto"/>
              <w:jc w:val="both"/>
              <w:textAlignment w:val="baseline"/>
              <w:rPr>
                <w:rFonts w:ascii="Arial" w:hAnsi="Arial" w:eastAsia="Times New Roman" w:cs="Arial"/>
                <w:sz w:val="22"/>
                <w:szCs w:val="22"/>
              </w:rPr>
            </w:pPr>
            <w:r w:rsidRPr="00FA6096">
              <w:rPr>
                <w:rFonts w:ascii="Arial" w:hAnsi="Arial" w:eastAsia="Times New Roman" w:cs="Arial"/>
                <w:sz w:val="22"/>
                <w:szCs w:val="22"/>
              </w:rPr>
              <w:t>Tiekėjas pirkimo metu pateko į interesų konflikto situaciją, kaip apibrėžta VPĮ 21 straipsnyje, ir atitinkamos padėties negalima ištaisyti</w:t>
            </w:r>
            <w:r>
              <w:rPr>
                <w:rFonts w:ascii="Arial" w:hAnsi="Arial" w:eastAsia="Times New Roman" w:cs="Arial"/>
                <w:sz w:val="22"/>
                <w:szCs w:val="22"/>
              </w:rPr>
              <w:t>.</w:t>
            </w:r>
          </w:p>
          <w:p w:rsidRPr="00FA6096" w:rsidR="00F924CF" w:rsidP="002019CB" w:rsidRDefault="00F924CF" w14:paraId="6702326B" w14:textId="013403A2">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F924CF" w:rsidP="002019CB" w:rsidRDefault="00F924CF" w14:paraId="5A550E48"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t>VPĮ 46 straipsnio 4 dalies 2 punktas</w:t>
            </w:r>
            <w:r w:rsidRPr="00FA6096">
              <w:rPr>
                <w:rFonts w:ascii="Arial" w:hAnsi="Arial" w:eastAsia="Times New Roman" w:cs="Arial"/>
                <w:sz w:val="22"/>
                <w:szCs w:val="22"/>
              </w:rPr>
              <w:t> </w:t>
            </w:r>
          </w:p>
          <w:p w:rsidRPr="00FA6096" w:rsidR="00F924CF" w:rsidP="002019CB" w:rsidRDefault="00F924CF" w14:paraId="0C11D114"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F924CF" w:rsidP="002019CB" w:rsidRDefault="00F924CF" w14:paraId="228E957A"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C12 punktas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F924CF" w:rsidP="002019CB" w:rsidRDefault="00F924CF" w14:paraId="53093F69" w14:textId="6223911E">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Užtenka pateikto EBVPD. </w:t>
            </w:r>
          </w:p>
          <w:p w:rsidRPr="00FA6096" w:rsidR="00F924CF" w:rsidP="002019CB" w:rsidRDefault="00F924CF" w14:paraId="24D29409"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F924CF" w:rsidP="002019CB" w:rsidRDefault="00F924CF" w14:paraId="3D85DE88"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tc>
      </w:tr>
      <w:tr w:rsidRPr="00CF6873" w:rsidR="002A6A76" w:rsidTr="005C3EA4" w14:paraId="797D7752" w14:textId="77777777">
        <w:trPr>
          <w:trHeight w:val="300"/>
        </w:trPr>
        <w:tc>
          <w:tcPr>
            <w:tcW w:w="1355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Pr>
          <w:p w:rsidRPr="00CF6873" w:rsidR="002A6A76" w:rsidDel="00236A37" w:rsidP="00CF6873" w:rsidRDefault="002A6A76" w14:paraId="3BF6789A" w14:textId="11C7A1FE">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Tiesioginis arba netiesioginis dalyvavimas rengiant šią pirkimo procedūrą:</w:t>
            </w:r>
          </w:p>
        </w:tc>
      </w:tr>
      <w:tr w:rsidRPr="00FA6096" w:rsidR="00F924CF" w:rsidTr="00F924CF" w14:paraId="0AE99519"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1E6E65" w:rsidR="00F924CF" w:rsidDel="006859E4" w:rsidP="001E6E65" w:rsidRDefault="00F924CF" w14:paraId="3A215355" w14:textId="09832549">
            <w:pPr>
              <w:pStyle w:val="ListParagraph"/>
              <w:numPr>
                <w:ilvl w:val="1"/>
                <w:numId w:val="37"/>
              </w:numPr>
              <w:spacing w:after="0"/>
              <w:ind w:left="0" w:firstLine="0"/>
              <w:rPr>
                <w:rFonts w:ascii="Arial" w:hAnsi="Arial" w:eastAsia="Times New Roman" w:cs="Arial"/>
                <w:sz w:val="22"/>
                <w:szCs w:val="22"/>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FA6096" w:rsidR="00F924CF" w:rsidP="00256EF1" w:rsidRDefault="00F924CF" w14:paraId="75262CA3" w14:textId="5287ADBF">
            <w:pPr>
              <w:spacing w:after="0" w:line="240" w:lineRule="auto"/>
              <w:textAlignment w:val="baseline"/>
              <w:rPr>
                <w:rFonts w:ascii="Arial" w:hAnsi="Arial" w:eastAsia="Times New Roman" w:cs="Arial"/>
                <w:sz w:val="22"/>
                <w:szCs w:val="22"/>
                <w:lang w:eastAsia="lt-LT"/>
              </w:rPr>
            </w:pPr>
            <w:r w:rsidRPr="00FA6096">
              <w:rPr>
                <w:rFonts w:ascii="Arial" w:hAnsi="Arial" w:eastAsia="Times New Roman" w:cs="Arial"/>
                <w:sz w:val="22"/>
                <w:szCs w:val="22"/>
              </w:rPr>
              <w:t>Pažeista konkurencija, kaip nustatyta VPĮ 27 straipsnio 3 ir 4 dalyse, ir atitinkamos padėties negalima ištaisyti.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F924CF" w:rsidP="002019CB" w:rsidRDefault="00F924CF" w14:paraId="548B5F87"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t>VPĮ 46 straipsnio 4 dalies 3 punktas</w:t>
            </w:r>
            <w:r w:rsidRPr="00FA6096">
              <w:rPr>
                <w:rFonts w:ascii="Arial" w:hAnsi="Arial" w:eastAsia="Times New Roman" w:cs="Arial"/>
                <w:sz w:val="22"/>
                <w:szCs w:val="22"/>
              </w:rPr>
              <w:t> </w:t>
            </w:r>
          </w:p>
          <w:p w:rsidRPr="00FA6096" w:rsidR="00F924CF" w:rsidP="002019CB" w:rsidRDefault="00F924CF" w14:paraId="01DC90B1"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F924CF" w:rsidP="002019CB" w:rsidRDefault="00F924CF" w14:paraId="05A79731"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C13 punktas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F924CF" w:rsidP="002019CB" w:rsidRDefault="00F924CF" w14:paraId="095FF1D2" w14:textId="073A1EE4">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Užtenka pateikto EBVPD. </w:t>
            </w:r>
          </w:p>
          <w:p w:rsidRPr="00FA6096" w:rsidR="00F924CF" w:rsidP="002019CB" w:rsidRDefault="00F924CF" w14:paraId="40CCC68B"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tc>
      </w:tr>
      <w:tr w:rsidRPr="00CF6873" w:rsidR="004A2122" w:rsidTr="005C3EA4" w14:paraId="2EDE462F" w14:textId="77777777">
        <w:trPr>
          <w:trHeight w:val="300"/>
        </w:trPr>
        <w:tc>
          <w:tcPr>
            <w:tcW w:w="1355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Pr>
          <w:p w:rsidRPr="00256EF1" w:rsidR="004A2122" w:rsidDel="00E85D61" w:rsidP="00CF6873" w:rsidRDefault="004A2122" w14:paraId="3FC6209F" w14:textId="6B094EC9">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Pripažinimas</w:t>
            </w:r>
            <w:r w:rsidRPr="00CF6873" w:rsidR="005C3EA4">
              <w:rPr>
                <w:rFonts w:ascii="Arial" w:hAnsi="Arial" w:cs="Arial"/>
                <w:b/>
                <w:bCs/>
                <w:sz w:val="24"/>
                <w:szCs w:val="24"/>
              </w:rPr>
              <w:t xml:space="preserve"> </w:t>
            </w:r>
            <w:r w:rsidRPr="00256EF1">
              <w:rPr>
                <w:rFonts w:ascii="Arial" w:hAnsi="Arial" w:cs="Arial"/>
                <w:b/>
                <w:bCs/>
                <w:sz w:val="24"/>
                <w:szCs w:val="24"/>
              </w:rPr>
              <w:t>kaltu</w:t>
            </w:r>
            <w:r w:rsidRPr="00CF6873" w:rsidR="005C3EA4">
              <w:rPr>
                <w:rFonts w:ascii="Arial" w:hAnsi="Arial" w:cs="Arial"/>
                <w:b/>
                <w:bCs/>
                <w:sz w:val="24"/>
                <w:szCs w:val="24"/>
              </w:rPr>
              <w:t xml:space="preserve"> </w:t>
            </w:r>
            <w:r w:rsidRPr="00256EF1">
              <w:rPr>
                <w:rFonts w:ascii="Arial" w:hAnsi="Arial" w:cs="Arial"/>
                <w:b/>
                <w:bCs/>
                <w:sz w:val="24"/>
                <w:szCs w:val="24"/>
              </w:rPr>
              <w:t>dėl</w:t>
            </w:r>
            <w:r w:rsidRPr="00CF6873" w:rsidR="005C3EA4">
              <w:rPr>
                <w:rFonts w:ascii="Arial" w:hAnsi="Arial" w:cs="Arial"/>
                <w:b/>
                <w:bCs/>
                <w:sz w:val="24"/>
                <w:szCs w:val="24"/>
              </w:rPr>
              <w:t xml:space="preserve"> </w:t>
            </w:r>
            <w:r w:rsidRPr="00256EF1">
              <w:rPr>
                <w:rFonts w:ascii="Arial" w:hAnsi="Arial" w:cs="Arial"/>
                <w:b/>
                <w:bCs/>
                <w:sz w:val="24"/>
                <w:szCs w:val="24"/>
              </w:rPr>
              <w:t>klaidingos</w:t>
            </w:r>
            <w:r w:rsidRPr="00CF6873" w:rsidR="005C3EA4">
              <w:rPr>
                <w:rFonts w:ascii="Arial" w:hAnsi="Arial" w:cs="Arial"/>
                <w:b/>
                <w:bCs/>
                <w:sz w:val="24"/>
                <w:szCs w:val="24"/>
              </w:rPr>
              <w:t xml:space="preserve"> </w:t>
            </w:r>
            <w:r w:rsidRPr="00256EF1">
              <w:rPr>
                <w:rFonts w:ascii="Arial" w:hAnsi="Arial" w:cs="Arial"/>
                <w:b/>
                <w:bCs/>
                <w:sz w:val="24"/>
                <w:szCs w:val="24"/>
              </w:rPr>
              <w:t>informacijos,</w:t>
            </w:r>
            <w:r w:rsidRPr="00CF6873" w:rsidR="005C3EA4">
              <w:rPr>
                <w:rFonts w:ascii="Arial" w:hAnsi="Arial" w:cs="Arial"/>
                <w:b/>
                <w:bCs/>
                <w:sz w:val="24"/>
                <w:szCs w:val="24"/>
              </w:rPr>
              <w:t xml:space="preserve"> </w:t>
            </w:r>
            <w:r w:rsidRPr="00256EF1">
              <w:rPr>
                <w:rFonts w:ascii="Arial" w:hAnsi="Arial" w:cs="Arial"/>
                <w:b/>
                <w:bCs/>
                <w:sz w:val="24"/>
                <w:szCs w:val="24"/>
              </w:rPr>
              <w:t>negalintis</w:t>
            </w:r>
            <w:r w:rsidRPr="00CF6873" w:rsidR="005C3EA4">
              <w:rPr>
                <w:rFonts w:ascii="Arial" w:hAnsi="Arial" w:cs="Arial"/>
                <w:b/>
                <w:bCs/>
                <w:sz w:val="24"/>
                <w:szCs w:val="24"/>
              </w:rPr>
              <w:t xml:space="preserve"> </w:t>
            </w:r>
            <w:r w:rsidRPr="00256EF1">
              <w:rPr>
                <w:rFonts w:ascii="Arial" w:hAnsi="Arial" w:cs="Arial"/>
                <w:b/>
                <w:bCs/>
                <w:sz w:val="24"/>
                <w:szCs w:val="24"/>
              </w:rPr>
              <w:t>pateikti</w:t>
            </w:r>
            <w:r w:rsidRPr="00CF6873" w:rsidR="005C3EA4">
              <w:rPr>
                <w:rFonts w:ascii="Arial" w:hAnsi="Arial" w:cs="Arial"/>
                <w:b/>
                <w:bCs/>
                <w:sz w:val="24"/>
                <w:szCs w:val="24"/>
              </w:rPr>
              <w:t xml:space="preserve"> </w:t>
            </w:r>
            <w:r w:rsidRPr="00256EF1">
              <w:rPr>
                <w:rFonts w:ascii="Arial" w:hAnsi="Arial" w:cs="Arial"/>
                <w:b/>
                <w:bCs/>
                <w:sz w:val="24"/>
                <w:szCs w:val="24"/>
              </w:rPr>
              <w:t>reikalaujamų</w:t>
            </w:r>
            <w:r w:rsidRPr="00CF6873" w:rsidR="005C3EA4">
              <w:rPr>
                <w:rFonts w:ascii="Arial" w:hAnsi="Arial" w:cs="Arial"/>
                <w:b/>
                <w:bCs/>
                <w:sz w:val="24"/>
                <w:szCs w:val="24"/>
              </w:rPr>
              <w:t xml:space="preserve"> </w:t>
            </w:r>
            <w:r w:rsidRPr="00256EF1">
              <w:rPr>
                <w:rFonts w:ascii="Arial" w:hAnsi="Arial" w:cs="Arial"/>
                <w:b/>
                <w:bCs/>
                <w:sz w:val="24"/>
                <w:szCs w:val="24"/>
              </w:rPr>
              <w:t>dokumentų</w:t>
            </w:r>
            <w:r w:rsidRPr="00CF6873" w:rsidR="005C3EA4">
              <w:rPr>
                <w:rFonts w:ascii="Arial" w:hAnsi="Arial" w:cs="Arial"/>
                <w:b/>
                <w:bCs/>
                <w:sz w:val="24"/>
                <w:szCs w:val="24"/>
              </w:rPr>
              <w:t xml:space="preserve"> </w:t>
            </w:r>
            <w:r w:rsidRPr="00256EF1">
              <w:rPr>
                <w:rFonts w:ascii="Arial" w:hAnsi="Arial" w:cs="Arial"/>
                <w:b/>
                <w:bCs/>
                <w:sz w:val="24"/>
                <w:szCs w:val="24"/>
              </w:rPr>
              <w:t>ir</w:t>
            </w:r>
            <w:r w:rsidRPr="00CF6873" w:rsidR="005C3EA4">
              <w:rPr>
                <w:rFonts w:ascii="Arial" w:hAnsi="Arial" w:cs="Arial"/>
                <w:b/>
                <w:bCs/>
                <w:sz w:val="24"/>
                <w:szCs w:val="24"/>
              </w:rPr>
              <w:t xml:space="preserve"> </w:t>
            </w:r>
            <w:r w:rsidRPr="00256EF1">
              <w:rPr>
                <w:rFonts w:ascii="Arial" w:hAnsi="Arial" w:cs="Arial"/>
                <w:b/>
                <w:bCs/>
                <w:sz w:val="24"/>
                <w:szCs w:val="24"/>
              </w:rPr>
              <w:t>gautas</w:t>
            </w:r>
            <w:r w:rsidRPr="00CF6873" w:rsidR="005C3EA4">
              <w:rPr>
                <w:rFonts w:ascii="Arial" w:hAnsi="Arial" w:cs="Arial"/>
                <w:b/>
                <w:bCs/>
                <w:sz w:val="24"/>
                <w:szCs w:val="24"/>
              </w:rPr>
              <w:t xml:space="preserve"> </w:t>
            </w:r>
            <w:r w:rsidRPr="00256EF1">
              <w:rPr>
                <w:rFonts w:ascii="Arial" w:hAnsi="Arial" w:cs="Arial"/>
                <w:b/>
                <w:bCs/>
                <w:sz w:val="24"/>
                <w:szCs w:val="24"/>
              </w:rPr>
              <w:t>konfidencialios informacijos</w:t>
            </w:r>
            <w:r w:rsidRPr="00CF6873" w:rsidR="005C3EA4">
              <w:rPr>
                <w:rFonts w:ascii="Arial" w:hAnsi="Arial" w:cs="Arial"/>
                <w:b/>
                <w:bCs/>
                <w:sz w:val="24"/>
                <w:szCs w:val="24"/>
              </w:rPr>
              <w:t xml:space="preserve"> </w:t>
            </w:r>
            <w:r w:rsidRPr="00256EF1">
              <w:rPr>
                <w:rFonts w:ascii="Arial" w:hAnsi="Arial" w:cs="Arial"/>
                <w:b/>
                <w:bCs/>
                <w:sz w:val="24"/>
                <w:szCs w:val="24"/>
              </w:rPr>
              <w:t>apie</w:t>
            </w:r>
            <w:r w:rsidRPr="00CF6873" w:rsidR="005C3EA4">
              <w:rPr>
                <w:rFonts w:ascii="Arial" w:hAnsi="Arial" w:cs="Arial"/>
                <w:b/>
                <w:bCs/>
                <w:sz w:val="24"/>
                <w:szCs w:val="24"/>
              </w:rPr>
              <w:t xml:space="preserve"> </w:t>
            </w:r>
            <w:r w:rsidRPr="00256EF1">
              <w:rPr>
                <w:rFonts w:ascii="Arial" w:hAnsi="Arial" w:cs="Arial"/>
                <w:b/>
                <w:bCs/>
                <w:sz w:val="24"/>
                <w:szCs w:val="24"/>
              </w:rPr>
              <w:t>šią</w:t>
            </w:r>
            <w:r w:rsidRPr="00CF6873" w:rsidR="005C3EA4">
              <w:rPr>
                <w:rFonts w:ascii="Arial" w:hAnsi="Arial" w:cs="Arial"/>
                <w:b/>
                <w:bCs/>
                <w:sz w:val="24"/>
                <w:szCs w:val="24"/>
              </w:rPr>
              <w:t xml:space="preserve"> </w:t>
            </w:r>
            <w:r w:rsidRPr="00256EF1">
              <w:rPr>
                <w:rFonts w:ascii="Arial" w:hAnsi="Arial" w:cs="Arial"/>
                <w:b/>
                <w:bCs/>
                <w:sz w:val="24"/>
                <w:szCs w:val="24"/>
              </w:rPr>
              <w:t>procedūrą:</w:t>
            </w:r>
          </w:p>
        </w:tc>
      </w:tr>
      <w:tr w:rsidRPr="00FA6096" w:rsidR="005A6195" w:rsidTr="00256EF1" w14:paraId="6342A67E"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A0F61" w:rsidR="005A6195" w:rsidP="001E6E65" w:rsidRDefault="005A6195" w14:paraId="3E09A16C" w14:textId="44165868">
            <w:pPr>
              <w:pStyle w:val="ListParagraph"/>
              <w:numPr>
                <w:ilvl w:val="1"/>
                <w:numId w:val="37"/>
              </w:numPr>
              <w:spacing w:after="0"/>
              <w:ind w:left="0" w:firstLine="0"/>
              <w:rPr>
                <w:rFonts w:ascii="Arial" w:hAnsi="Arial" w:eastAsia="Times New Roman" w:cs="Arial"/>
                <w:sz w:val="22"/>
                <w:szCs w:val="22"/>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12826EB3"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Pr="00FA6096" w:rsidR="005A6195" w:rsidP="002019CB" w:rsidRDefault="005A6195" w14:paraId="30DD80ED"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Pr="00FA6096" w:rsidR="005A6195" w:rsidP="002019CB" w:rsidRDefault="005A6195" w14:paraId="3CA7CAE8"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0C1FF2B6"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t>VPĮ 46 straipsnio 4 dalies 4 punktas</w:t>
            </w:r>
            <w:r w:rsidRPr="00FA6096">
              <w:rPr>
                <w:rFonts w:ascii="Arial" w:hAnsi="Arial" w:eastAsia="Times New Roman" w:cs="Arial"/>
                <w:sz w:val="22"/>
                <w:szCs w:val="22"/>
              </w:rPr>
              <w:t> </w:t>
            </w:r>
          </w:p>
          <w:p w:rsidRPr="00FA6096" w:rsidR="005A6195" w:rsidP="002019CB" w:rsidRDefault="005A6195" w14:paraId="40AEEE15"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11F07DCA"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C15 punktas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52165FE9" w14:textId="5BBFBB3C">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Užtenka pateikto EBVPD. </w:t>
            </w:r>
          </w:p>
          <w:p w:rsidRPr="00FA6096" w:rsidR="005A6195" w:rsidP="002019CB" w:rsidRDefault="005A6195" w14:paraId="3F6A49F5"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E85D61" w:rsidR="005A6195" w:rsidP="002019CB" w:rsidRDefault="005A6195" w14:paraId="6BA40D73" w14:textId="77777777">
            <w:pPr>
              <w:spacing w:after="0" w:line="240" w:lineRule="auto"/>
              <w:jc w:val="both"/>
              <w:textAlignment w:val="baseline"/>
              <w:rPr>
                <w:rFonts w:ascii="Arial" w:hAnsi="Arial" w:eastAsia="Times New Roman" w:cs="Arial"/>
                <w:sz w:val="22"/>
                <w:szCs w:val="22"/>
                <w:lang w:eastAsia="lt-LT"/>
              </w:rPr>
            </w:pPr>
            <w:r w:rsidRPr="00256EF1">
              <w:rPr>
                <w:rFonts w:ascii="Arial" w:hAnsi="Arial" w:eastAsia="Times New Roman" w:cs="Arial"/>
                <w:sz w:val="22"/>
                <w:szCs w:val="22"/>
              </w:rPr>
              <w:t>Priimant sprendimus dėl tiekėjo pašalinimo iš pirkimo procedūros šiame punkte nurodytu pašalinimo pagrindu, be kita ko, gali būti atsižvelgiama į pagal VPĮ 52 straipsnį skelbiamą informaciją: </w:t>
            </w:r>
            <w:r w:rsidRPr="00C15757">
              <w:rPr>
                <w:rFonts w:ascii="Arial" w:hAnsi="Arial" w:eastAsia="Times New Roman" w:cs="Arial"/>
                <w:sz w:val="22"/>
                <w:szCs w:val="22"/>
              </w:rPr>
              <w:t> </w:t>
            </w:r>
          </w:p>
          <w:p w:rsidRPr="00FA6096" w:rsidR="005A6195" w:rsidP="002019CB" w:rsidRDefault="005A6195" w14:paraId="0FA4DFA1"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847045" w14:paraId="4323D7DD" w14:textId="77777777">
            <w:pPr>
              <w:spacing w:after="0" w:line="240" w:lineRule="auto"/>
              <w:jc w:val="both"/>
              <w:textAlignment w:val="baseline"/>
              <w:rPr>
                <w:rFonts w:ascii="Arial" w:hAnsi="Arial" w:eastAsia="Times New Roman" w:cs="Arial"/>
                <w:sz w:val="22"/>
                <w:szCs w:val="22"/>
                <w:lang w:eastAsia="lt-LT"/>
              </w:rPr>
            </w:pPr>
            <w:hyperlink w:history="1" r:id="rId15">
              <w:r w:rsidRPr="00FA6096" w:rsidR="005A6195">
                <w:rPr>
                  <w:rStyle w:val="Hyperlink"/>
                  <w:rFonts w:ascii="Arial" w:hAnsi="Arial" w:cs="Arial"/>
                  <w:sz w:val="22"/>
                  <w:szCs w:val="22"/>
                </w:rPr>
                <w:t>https://vpt.lrv.lt/lt/nuorodos/kiti-duomenys/powerbi/melaginga-informacija-pateikusiu-tiekeju-sarasas-3/</w:t>
              </w:r>
            </w:hyperlink>
            <w:r w:rsidRPr="00FA6096" w:rsidR="005A6195">
              <w:rPr>
                <w:rFonts w:ascii="Arial" w:hAnsi="Arial" w:cs="Arial"/>
                <w:sz w:val="22"/>
                <w:szCs w:val="22"/>
              </w:rPr>
              <w:t xml:space="preserve">  </w:t>
            </w:r>
            <w:r w:rsidRPr="00FA6096" w:rsidR="005A6195">
              <w:rPr>
                <w:rFonts w:ascii="Arial" w:hAnsi="Arial" w:eastAsia="Times New Roman" w:cs="Arial"/>
                <w:sz w:val="22"/>
                <w:szCs w:val="22"/>
              </w:rPr>
              <w:t> </w:t>
            </w:r>
          </w:p>
          <w:p w:rsidRPr="00FA6096" w:rsidR="005A6195" w:rsidP="002019CB" w:rsidRDefault="005A6195" w14:paraId="511D11DA"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tc>
      </w:tr>
      <w:tr w:rsidRPr="00FA6096" w:rsidR="005A6195" w:rsidTr="00256EF1" w14:paraId="74BDA0DB"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1E6E65" w:rsidR="005A6195" w:rsidP="001E6E65" w:rsidRDefault="005A6195" w14:paraId="0EFA28DC" w14:textId="3223A0E9">
            <w:pPr>
              <w:pStyle w:val="ListParagraph"/>
              <w:numPr>
                <w:ilvl w:val="1"/>
                <w:numId w:val="37"/>
              </w:numPr>
              <w:spacing w:after="0"/>
              <w:ind w:left="0" w:firstLine="0"/>
              <w:rPr>
                <w:rFonts w:ascii="Arial" w:hAnsi="Arial" w:eastAsia="Times New Roman" w:cs="Arial"/>
                <w:sz w:val="22"/>
                <w:szCs w:val="22"/>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2DFE47C8"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0F147E8E"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t>VPĮ 46 straipsnio 4 dalies 5 punktas</w:t>
            </w:r>
            <w:r w:rsidRPr="00FA6096">
              <w:rPr>
                <w:rFonts w:ascii="Arial" w:hAnsi="Arial" w:eastAsia="Times New Roman" w:cs="Arial"/>
                <w:sz w:val="22"/>
                <w:szCs w:val="22"/>
              </w:rPr>
              <w:t> </w:t>
            </w:r>
          </w:p>
          <w:p w:rsidRPr="00FA6096" w:rsidR="005A6195" w:rsidP="002019CB" w:rsidRDefault="005A6195" w14:paraId="2047B839"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7A7323BE"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C15 punktas </w:t>
            </w:r>
          </w:p>
          <w:p w:rsidRPr="00FA6096" w:rsidR="005A6195" w:rsidP="002019CB" w:rsidRDefault="005A6195" w14:paraId="2E2F2357"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616B890F"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7575F716" w14:textId="657EE5A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Užtenka pateikto EBVPD. </w:t>
            </w:r>
          </w:p>
          <w:p w:rsidRPr="00FA6096" w:rsidR="005A6195" w:rsidP="002019CB" w:rsidRDefault="005A6195" w14:paraId="499503BF" w14:textId="503D3758">
            <w:pPr>
              <w:spacing w:after="0" w:line="240" w:lineRule="auto"/>
              <w:jc w:val="both"/>
              <w:textAlignment w:val="baseline"/>
              <w:rPr>
                <w:rFonts w:ascii="Arial" w:hAnsi="Arial" w:eastAsia="Times New Roman" w:cs="Arial"/>
                <w:sz w:val="22"/>
                <w:szCs w:val="22"/>
                <w:lang w:eastAsia="lt-LT"/>
              </w:rPr>
            </w:pPr>
          </w:p>
        </w:tc>
      </w:tr>
      <w:tr w:rsidRPr="00FA6096" w:rsidR="005229D3" w:rsidTr="00E72D71" w14:paraId="52228DFC" w14:textId="77777777">
        <w:trPr>
          <w:trHeight w:val="300"/>
        </w:trPr>
        <w:tc>
          <w:tcPr>
            <w:tcW w:w="1355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Pr>
          <w:p w:rsidRPr="00FA6096" w:rsidR="005229D3" w:rsidDel="003D7E01" w:rsidP="002019CB" w:rsidRDefault="0051353A" w14:paraId="638DCDF1" w14:textId="5D0B9FEF">
            <w:pPr>
              <w:spacing w:after="0" w:line="240" w:lineRule="auto"/>
              <w:jc w:val="both"/>
              <w:textAlignment w:val="baseline"/>
              <w:rPr>
                <w:rFonts w:ascii="Arial" w:hAnsi="Arial" w:eastAsia="Times New Roman" w:cs="Arial"/>
                <w:sz w:val="22"/>
                <w:szCs w:val="22"/>
              </w:rPr>
            </w:pPr>
            <w:r w:rsidRPr="0051353A">
              <w:rPr>
                <w:rFonts w:ascii="Arial" w:hAnsi="Arial" w:cs="Arial"/>
                <w:b/>
                <w:bCs/>
                <w:sz w:val="24"/>
                <w:szCs w:val="24"/>
              </w:rPr>
              <w:t>Sutarties nutraukimas anksčiau laiko, žala ar kitos panašios sankcijos</w:t>
            </w:r>
          </w:p>
        </w:tc>
      </w:tr>
      <w:tr w:rsidRPr="00FA6096" w:rsidR="005A6195" w:rsidTr="00256EF1" w14:paraId="29CBE908"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A0F61" w:rsidR="005A6195" w:rsidP="001E6E65" w:rsidRDefault="005A6195" w14:paraId="29D0F609" w14:textId="7F0DB471">
            <w:pPr>
              <w:pStyle w:val="ListParagraph"/>
              <w:numPr>
                <w:ilvl w:val="1"/>
                <w:numId w:val="37"/>
              </w:numPr>
              <w:spacing w:after="0"/>
              <w:ind w:left="0" w:firstLine="0"/>
              <w:rPr>
                <w:rFonts w:ascii="Arial" w:hAnsi="Arial" w:eastAsia="Times New Roman" w:cs="Arial"/>
                <w:sz w:val="22"/>
                <w:szCs w:val="22"/>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507B7024"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FA6096">
              <w:rPr>
                <w:rFonts w:ascii="Arial" w:hAnsi="Arial" w:eastAsia="Times New Roman" w:cs="Arial"/>
                <w:sz w:val="22"/>
                <w:szCs w:val="22"/>
              </w:rPr>
              <w:lastRenderedPageBreak/>
              <w:t>arba nuolatiniais trūkumais ir dėl to buvo pritaikyta sutartyje nustatyta sankcija.  </w:t>
            </w:r>
          </w:p>
          <w:p w:rsidRPr="00FA6096" w:rsidR="005A6195" w:rsidP="002019CB" w:rsidRDefault="005A6195" w14:paraId="2A89E9C0"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07D927F8"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lastRenderedPageBreak/>
              <w:t>VPĮ 46 straipsnio 4 dalies 6 punktas</w:t>
            </w:r>
            <w:r w:rsidRPr="00FA6096">
              <w:rPr>
                <w:rFonts w:ascii="Arial" w:hAnsi="Arial" w:eastAsia="Times New Roman" w:cs="Arial"/>
                <w:sz w:val="22"/>
                <w:szCs w:val="22"/>
              </w:rPr>
              <w:t> </w:t>
            </w:r>
          </w:p>
          <w:p w:rsidRPr="00FA6096" w:rsidR="005A6195" w:rsidP="002019CB" w:rsidRDefault="005A6195" w14:paraId="30DF17EE"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79A5E032"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C14 punktas </w:t>
            </w:r>
          </w:p>
          <w:p w:rsidRPr="00FA6096" w:rsidR="005A6195" w:rsidP="002019CB" w:rsidRDefault="005A6195" w14:paraId="6B96DD17"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15ACB02C"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1CEF425B" w14:textId="57811896">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Užtenka pateikto EBVPD. </w:t>
            </w:r>
          </w:p>
          <w:p w:rsidRPr="00FA6096" w:rsidR="005A6195" w:rsidP="002019CB" w:rsidRDefault="005A6195" w14:paraId="21D163A5"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7359AF" w:rsidR="005A6195" w:rsidP="002019CB" w:rsidRDefault="005A6195" w14:paraId="78E86876" w14:textId="77777777">
            <w:pPr>
              <w:spacing w:after="0" w:line="240" w:lineRule="auto"/>
              <w:jc w:val="both"/>
              <w:textAlignment w:val="baseline"/>
              <w:rPr>
                <w:rFonts w:ascii="Arial" w:hAnsi="Arial" w:eastAsia="Times New Roman" w:cs="Arial"/>
                <w:sz w:val="22"/>
                <w:szCs w:val="22"/>
                <w:lang w:eastAsia="lt-LT"/>
              </w:rPr>
            </w:pPr>
            <w:r w:rsidRPr="00256EF1">
              <w:rPr>
                <w:rFonts w:ascii="Arial" w:hAnsi="Arial" w:eastAsia="Times New Roman"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hAnsi="Arial" w:eastAsia="Times New Roman" w:cs="Arial"/>
                <w:sz w:val="22"/>
                <w:szCs w:val="22"/>
              </w:rPr>
              <w:t> </w:t>
            </w:r>
          </w:p>
          <w:p w:rsidRPr="00FA6096" w:rsidR="005A6195" w:rsidP="002019CB" w:rsidRDefault="005A6195" w14:paraId="06FC6790"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847045" w14:paraId="1C1DB9FC" w14:textId="77777777">
            <w:pPr>
              <w:spacing w:after="0" w:line="240" w:lineRule="auto"/>
              <w:jc w:val="both"/>
              <w:textAlignment w:val="baseline"/>
              <w:rPr>
                <w:rFonts w:ascii="Arial" w:hAnsi="Arial" w:eastAsia="Times New Roman" w:cs="Arial"/>
                <w:sz w:val="22"/>
                <w:szCs w:val="22"/>
                <w:lang w:eastAsia="lt-LT"/>
              </w:rPr>
            </w:pPr>
            <w:hyperlink w:history="1" r:id="rId16">
              <w:r w:rsidRPr="00FA6096" w:rsidR="005A6195">
                <w:rPr>
                  <w:rStyle w:val="Hyperlink"/>
                  <w:rFonts w:ascii="Arial" w:hAnsi="Arial" w:cs="Arial"/>
                  <w:sz w:val="22"/>
                  <w:szCs w:val="22"/>
                </w:rPr>
                <w:t>https://vpt.lrv.lt/lt/nuorodos/kiti-duomenys/powerbi/nepatikimi-tiekejai-1/</w:t>
              </w:r>
            </w:hyperlink>
          </w:p>
          <w:p w:rsidRPr="00FA6096" w:rsidR="005A6195" w:rsidP="002019CB" w:rsidRDefault="005A6195" w14:paraId="3B74B4A4"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847045" w14:paraId="0742C4FC" w14:textId="77777777">
            <w:pPr>
              <w:spacing w:after="0" w:line="240" w:lineRule="auto"/>
              <w:jc w:val="both"/>
              <w:textAlignment w:val="baseline"/>
              <w:rPr>
                <w:rFonts w:ascii="Arial" w:hAnsi="Arial" w:eastAsia="Times New Roman" w:cs="Arial"/>
                <w:sz w:val="22"/>
                <w:szCs w:val="22"/>
                <w:lang w:eastAsia="lt-LT"/>
              </w:rPr>
            </w:pPr>
            <w:hyperlink r:id="rId17">
              <w:r w:rsidRPr="00FA6096" w:rsidR="005A6195">
                <w:rPr>
                  <w:rFonts w:ascii="Arial" w:hAnsi="Arial" w:eastAsia="Times New Roman" w:cs="Arial"/>
                  <w:sz w:val="22"/>
                  <w:szCs w:val="22"/>
                </w:rPr>
                <w:t>https://vpt.lrv.lt/lt/pasalinimo-pagrindai-1/nepatikimu-koncesininku-sarasas-1/nepatikimu-koncesininku-sarasas</w:t>
              </w:r>
            </w:hyperlink>
            <w:r w:rsidRPr="00FA6096" w:rsidR="005A6195">
              <w:rPr>
                <w:rFonts w:ascii="Arial" w:hAnsi="Arial" w:eastAsia="Times New Roman" w:cs="Arial"/>
                <w:sz w:val="22"/>
                <w:szCs w:val="22"/>
              </w:rPr>
              <w:t> </w:t>
            </w:r>
          </w:p>
          <w:p w:rsidRPr="00FA6096" w:rsidR="005A6195" w:rsidP="002019CB" w:rsidRDefault="005A6195" w14:paraId="278B9D03"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32134F09"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tc>
      </w:tr>
      <w:tr w:rsidRPr="00646836" w:rsidR="00F924CF" w:rsidTr="00256EF1" w14:paraId="23CC8B01" w14:textId="77777777">
        <w:trPr>
          <w:trHeight w:val="300"/>
        </w:trPr>
        <w:tc>
          <w:tcPr>
            <w:tcW w:w="1355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Pr>
          <w:p w:rsidRPr="00256EF1" w:rsidR="00F924CF" w:rsidDel="007359AF" w:rsidP="00646836" w:rsidRDefault="00F924CF" w14:paraId="0DF5A521" w14:textId="131669D1">
            <w:pPr>
              <w:spacing w:after="0" w:line="240" w:lineRule="auto"/>
              <w:jc w:val="both"/>
              <w:textAlignment w:val="baseline"/>
              <w:rPr>
                <w:rFonts w:ascii="Arial" w:hAnsi="Arial" w:eastAsia="Times New Roman" w:cs="Arial"/>
                <w:sz w:val="24"/>
                <w:szCs w:val="24"/>
              </w:rPr>
            </w:pPr>
            <w:r w:rsidRPr="00256EF1">
              <w:rPr>
                <w:rFonts w:ascii="Arial" w:hAnsi="Arial" w:cs="Arial"/>
                <w:b/>
                <w:bCs/>
                <w:sz w:val="24"/>
                <w:szCs w:val="24"/>
              </w:rPr>
              <w:t>Pripažinimas kaltu dėl sunkaus profesinio nusižengimo:</w:t>
            </w:r>
          </w:p>
        </w:tc>
      </w:tr>
      <w:tr w:rsidRPr="00FA6096" w:rsidR="005A6195" w:rsidTr="00256EF1" w14:paraId="3AF05560"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A0F61" w:rsidR="005A6195" w:rsidP="001E6E65" w:rsidRDefault="005A6195" w14:paraId="0EB7ACCE" w14:textId="77777777">
            <w:pPr>
              <w:pStyle w:val="ListParagraph"/>
              <w:numPr>
                <w:ilvl w:val="1"/>
                <w:numId w:val="37"/>
              </w:numPr>
              <w:spacing w:after="0"/>
              <w:ind w:left="0" w:firstLine="0"/>
              <w:rPr>
                <w:rFonts w:ascii="Arial" w:hAnsi="Arial" w:eastAsia="Times New Roman" w:cs="Arial"/>
                <w:sz w:val="22"/>
                <w:szCs w:val="22"/>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376D0698" w14:textId="0E9928BB">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Tiekėjas yra padaręs rimtą profesinį pažeidimą, dėl kurio perkančioji organizacija abejoja tiekėjo sąžiningumu, kai jis yra padaręs</w:t>
            </w:r>
            <w:r w:rsidR="007359AF">
              <w:rPr>
                <w:rFonts w:ascii="Arial" w:hAnsi="Arial" w:eastAsia="Times New Roman" w:cs="Arial"/>
                <w:sz w:val="22"/>
                <w:szCs w:val="22"/>
              </w:rPr>
              <w:t xml:space="preserve"> </w:t>
            </w:r>
            <w:r w:rsidRPr="00FA6096">
              <w:rPr>
                <w:rFonts w:ascii="Arial" w:hAnsi="Arial" w:eastAsia="Times New Roman" w:cs="Arial"/>
                <w:sz w:val="22"/>
                <w:szCs w:val="22"/>
              </w:rPr>
              <w:t>finansinės atskaitomybės ir audito teisės aktų pažeidimą ir nuo jo padarymo dienos praėjo mažiau kaip vieni metai. </w:t>
            </w:r>
          </w:p>
          <w:p w:rsidRPr="00FA6096" w:rsidR="005A6195" w:rsidP="002019CB" w:rsidRDefault="005A6195" w14:paraId="6CA2D20D"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3D613EF3"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t>VPĮ 46 straipsnio 4 dalies 7 punkto a papunktis</w:t>
            </w:r>
            <w:r w:rsidRPr="00FA6096">
              <w:rPr>
                <w:rFonts w:ascii="Arial" w:hAnsi="Arial" w:eastAsia="Times New Roman" w:cs="Arial"/>
                <w:sz w:val="22"/>
                <w:szCs w:val="22"/>
              </w:rPr>
              <w:t> </w:t>
            </w:r>
          </w:p>
          <w:p w:rsidRPr="00FA6096" w:rsidR="005A6195" w:rsidP="002019CB" w:rsidRDefault="005A6195" w14:paraId="56B8BE6D"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086E46C0"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C11 punktas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007359AF" w:rsidP="002019CB" w:rsidRDefault="005A6195" w14:paraId="57230CE8" w14:textId="24BC598A">
            <w:pPr>
              <w:spacing w:after="0" w:line="240" w:lineRule="auto"/>
              <w:jc w:val="both"/>
              <w:textAlignment w:val="baseline"/>
              <w:rPr>
                <w:rFonts w:ascii="Arial" w:hAnsi="Arial" w:eastAsia="Times New Roman" w:cs="Arial"/>
                <w:sz w:val="22"/>
                <w:szCs w:val="22"/>
              </w:rPr>
            </w:pPr>
            <w:r w:rsidRPr="00FA6096">
              <w:rPr>
                <w:rFonts w:ascii="Arial" w:hAnsi="Arial" w:eastAsia="Times New Roman" w:cs="Arial"/>
                <w:sz w:val="22"/>
                <w:szCs w:val="22"/>
              </w:rPr>
              <w:t xml:space="preserve">Užtenka pateikto EBVPD. </w:t>
            </w:r>
          </w:p>
          <w:p w:rsidR="00E942DB" w:rsidP="002019CB" w:rsidRDefault="00E942DB" w14:paraId="1D5BCE04" w14:textId="77777777">
            <w:pPr>
              <w:spacing w:after="0" w:line="240" w:lineRule="auto"/>
              <w:jc w:val="both"/>
              <w:textAlignment w:val="baseline"/>
              <w:rPr>
                <w:rFonts w:ascii="Arial" w:hAnsi="Arial" w:eastAsia="Times New Roman" w:cs="Arial"/>
                <w:sz w:val="22"/>
                <w:szCs w:val="22"/>
              </w:rPr>
            </w:pPr>
          </w:p>
          <w:p w:rsidRPr="00FA6096" w:rsidR="005A6195" w:rsidP="002019CB" w:rsidRDefault="005A6195" w14:paraId="099CDD7D" w14:textId="0FE82012">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Priimant sprendimus dėl tiekėjo pašalinimo iš pirkimo procedūros šiame punkte nurodytu pašalinimo pagrindu, be kita ko, atsižvelgiama į</w:t>
            </w:r>
            <w:r w:rsidRPr="00FA6096">
              <w:rPr>
                <w:rFonts w:ascii="Arial" w:hAnsi="Arial" w:eastAsia="Times New Roman" w:cs="Arial"/>
                <w:b/>
                <w:bCs/>
                <w:sz w:val="22"/>
                <w:szCs w:val="22"/>
              </w:rPr>
              <w:t xml:space="preserve"> </w:t>
            </w:r>
            <w:r w:rsidRPr="00FA6096">
              <w:rPr>
                <w:rFonts w:ascii="Arial" w:hAnsi="Arial" w:eastAsia="Times New Roman" w:cs="Arial"/>
                <w:sz w:val="22"/>
                <w:szCs w:val="22"/>
              </w:rPr>
              <w:t xml:space="preserve">nacionalinėje duomenų bazėje adresu: </w:t>
            </w:r>
            <w:hyperlink r:id="rId18">
              <w:r w:rsidRPr="00FA6096">
                <w:rPr>
                  <w:rFonts w:ascii="Arial" w:hAnsi="Arial" w:eastAsia="Times New Roman" w:cs="Arial"/>
                  <w:sz w:val="22"/>
                  <w:szCs w:val="22"/>
                  <w:u w:val="single"/>
                </w:rPr>
                <w:t>https://www.registrucentras.lt/jar/p/index.php</w:t>
              </w:r>
            </w:hyperlink>
            <w:r w:rsidRPr="00FA6096">
              <w:rPr>
                <w:rFonts w:ascii="Arial" w:hAnsi="Arial" w:eastAsia="Times New Roman" w:cs="Arial"/>
                <w:sz w:val="22"/>
                <w:szCs w:val="22"/>
              </w:rPr>
              <w:t> </w:t>
            </w:r>
          </w:p>
          <w:p w:rsidRPr="00FA6096" w:rsidR="005A6195" w:rsidP="002019CB" w:rsidRDefault="005A6195" w14:paraId="61E9BE8E"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paskelbtą informaciją, taip pat į šiame informaciniame pranešime pateiktą informaciją: </w:t>
            </w:r>
          </w:p>
          <w:p w:rsidRPr="00FA6096" w:rsidR="005A6195" w:rsidP="002019CB" w:rsidRDefault="00847045" w14:paraId="5F4025A0" w14:textId="77777777">
            <w:pPr>
              <w:spacing w:after="0" w:line="240" w:lineRule="auto"/>
              <w:jc w:val="both"/>
              <w:textAlignment w:val="baseline"/>
              <w:rPr>
                <w:rFonts w:ascii="Arial" w:hAnsi="Arial" w:eastAsia="Times New Roman" w:cs="Arial"/>
                <w:sz w:val="22"/>
                <w:szCs w:val="22"/>
                <w:lang w:eastAsia="lt-LT"/>
              </w:rPr>
            </w:pPr>
            <w:hyperlink w:history="1" r:id="rId19">
              <w:r w:rsidRPr="00FA6096" w:rsidR="005A6195">
                <w:rPr>
                  <w:rStyle w:val="Hyperlink"/>
                  <w:rFonts w:ascii="Arial" w:hAnsi="Arial" w:eastAsia="Times New Roman" w:cs="Arial"/>
                  <w:sz w:val="22"/>
                  <w:szCs w:val="22"/>
                </w:rPr>
                <w:t>https://vpt.lrv.lt/lt/naujienos-3/finansiniu-ataskaitu-nepateikimas-gali-tapti-kliutimi-dalyvauti-viesuosiuose-pirkimuose/</w:t>
              </w:r>
            </w:hyperlink>
          </w:p>
        </w:tc>
      </w:tr>
      <w:tr w:rsidRPr="00FA6096" w:rsidR="005A6195" w:rsidTr="00256EF1" w14:paraId="07894423"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A0F61" w:rsidR="005A6195" w:rsidP="001E6E65" w:rsidRDefault="005A6195" w14:paraId="31080D15" w14:textId="020D552B">
            <w:pPr>
              <w:pStyle w:val="ListParagraph"/>
              <w:numPr>
                <w:ilvl w:val="1"/>
                <w:numId w:val="37"/>
              </w:numPr>
              <w:spacing w:after="0"/>
              <w:ind w:left="0" w:firstLine="0"/>
              <w:rPr>
                <w:rFonts w:ascii="Arial" w:hAnsi="Arial" w:eastAsia="Times New Roman" w:cs="Arial"/>
                <w:sz w:val="22"/>
                <w:szCs w:val="22"/>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1CEAA3DD" w14:textId="38D69E1C">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Tiekėjas yra padaręs rimtą profesinį pažeidimą, dėl kurio perkančioji organizacija abejoja tiekėjo</w:t>
            </w:r>
            <w:r w:rsidR="00631AE5">
              <w:rPr>
                <w:rFonts w:ascii="Arial" w:hAnsi="Arial" w:eastAsia="Times New Roman" w:cs="Arial"/>
                <w:sz w:val="22"/>
                <w:szCs w:val="22"/>
              </w:rPr>
              <w:t xml:space="preserve"> </w:t>
            </w:r>
            <w:r w:rsidRPr="00FA6096">
              <w:rPr>
                <w:rFonts w:ascii="Arial" w:hAnsi="Arial" w:eastAsia="Times New Roman" w:cs="Arial"/>
                <w:sz w:val="22"/>
                <w:szCs w:val="22"/>
              </w:rPr>
              <w:t>sąžiningumu, kai jis (tiekėjas) neatitinka minimalių patikimo mokesčių mokėtojo kriterijų, nustatytų Lietuvos Respublikos mokesčių administravimo įstatymo 40</w:t>
            </w:r>
            <w:r w:rsidRPr="00FA6096">
              <w:rPr>
                <w:rFonts w:ascii="Arial" w:hAnsi="Arial" w:eastAsia="Times New Roman" w:cs="Arial"/>
                <w:sz w:val="22"/>
                <w:szCs w:val="22"/>
                <w:vertAlign w:val="superscript"/>
              </w:rPr>
              <w:t>1</w:t>
            </w:r>
            <w:r w:rsidRPr="00FA6096">
              <w:rPr>
                <w:rFonts w:ascii="Arial" w:hAnsi="Arial" w:eastAsia="Times New Roman" w:cs="Arial"/>
                <w:sz w:val="22"/>
                <w:szCs w:val="22"/>
              </w:rPr>
              <w:t xml:space="preserve"> straipsnio 1 dalyje.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709D28D4"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t>VPĮ 46 straipsnio 4 dalies 7 punkto b papunktis</w:t>
            </w:r>
            <w:r w:rsidRPr="00FA6096">
              <w:rPr>
                <w:rFonts w:ascii="Arial" w:hAnsi="Arial" w:eastAsia="Times New Roman" w:cs="Arial"/>
                <w:sz w:val="22"/>
                <w:szCs w:val="22"/>
              </w:rPr>
              <w:t> </w:t>
            </w:r>
          </w:p>
          <w:p w:rsidRPr="00FA6096" w:rsidR="005A6195" w:rsidP="002019CB" w:rsidRDefault="005A6195" w14:paraId="58343B29"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66CE6E55"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C11 punktas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186B95F0" w14:textId="1C7C6BF2">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Užtenka pateikto EBVPD. </w:t>
            </w:r>
          </w:p>
          <w:p w:rsidRPr="00FA6096" w:rsidR="005A6195" w:rsidP="002019CB" w:rsidRDefault="005A6195" w14:paraId="7263D09B"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7A46C1E4"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Priimant sprendimus dėl tiekėjo pašalinimo iš pirkimo procedūros šiame punkte nurodytu pašalinimo pagrindu, be kita ko, atsižvelgiama į</w:t>
            </w:r>
            <w:r w:rsidRPr="00FA6096">
              <w:rPr>
                <w:rFonts w:ascii="Arial" w:hAnsi="Arial" w:eastAsia="Times New Roman" w:cs="Arial"/>
                <w:b/>
                <w:bCs/>
                <w:sz w:val="22"/>
                <w:szCs w:val="22"/>
              </w:rPr>
              <w:t xml:space="preserve"> </w:t>
            </w:r>
            <w:r w:rsidRPr="00FA6096">
              <w:rPr>
                <w:rFonts w:ascii="Arial" w:hAnsi="Arial" w:eastAsia="Times New Roman" w:cs="Arial"/>
                <w:sz w:val="22"/>
                <w:szCs w:val="22"/>
              </w:rPr>
              <w:t xml:space="preserve">nacionalinėje duomenų bazėje adresu </w:t>
            </w:r>
            <w:hyperlink r:id="rId20">
              <w:r w:rsidRPr="00FA6096">
                <w:rPr>
                  <w:rFonts w:ascii="Arial" w:hAnsi="Arial" w:eastAsia="Times New Roman" w:cs="Arial"/>
                  <w:sz w:val="22"/>
                  <w:szCs w:val="22"/>
                  <w:u w:val="single"/>
                </w:rPr>
                <w:t>https://www.vmi.lt/evmi/mokesciu-moketoju-informacija</w:t>
              </w:r>
            </w:hyperlink>
            <w:r w:rsidRPr="00FA6096">
              <w:rPr>
                <w:rFonts w:ascii="Arial" w:hAnsi="Arial" w:eastAsia="Times New Roman" w:cs="Arial"/>
                <w:sz w:val="22"/>
                <w:szCs w:val="22"/>
              </w:rPr>
              <w:t xml:space="preserve"> skelbiamą informaciją. </w:t>
            </w:r>
          </w:p>
        </w:tc>
      </w:tr>
      <w:tr w:rsidRPr="00FA6096" w:rsidR="005A6195" w:rsidTr="00256EF1" w14:paraId="068D57C1"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A0F61" w:rsidR="005A6195" w:rsidP="001E6E65" w:rsidRDefault="005A6195" w14:paraId="3807B361" w14:textId="21369BD1">
            <w:pPr>
              <w:pStyle w:val="ListParagraph"/>
              <w:numPr>
                <w:ilvl w:val="1"/>
                <w:numId w:val="37"/>
              </w:numPr>
              <w:spacing w:after="0"/>
              <w:ind w:left="0" w:firstLine="0"/>
              <w:rPr>
                <w:rFonts w:ascii="Arial" w:hAnsi="Arial" w:eastAsia="Times New Roman" w:cs="Arial"/>
                <w:sz w:val="22"/>
                <w:szCs w:val="22"/>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1A7960B7"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xml:space="preserve">Tiekėjas yra padaręs rimtą profesinį pažeidimą, dėl kurio perkančioji organizacija abejoja tiekėjo sąžiningumu, kai jis </w:t>
            </w:r>
            <w:r w:rsidRPr="00FA6096">
              <w:rPr>
                <w:rFonts w:ascii="Arial" w:hAnsi="Arial" w:eastAsia="Times New Roman"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3D80031B"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t>VPĮ 46 straipsnio 4 dalies 7 punkto c papunktis</w:t>
            </w:r>
            <w:r w:rsidRPr="00FA6096">
              <w:rPr>
                <w:rFonts w:ascii="Arial" w:hAnsi="Arial" w:eastAsia="Times New Roman" w:cs="Arial"/>
                <w:sz w:val="22"/>
                <w:szCs w:val="22"/>
              </w:rPr>
              <w:t> </w:t>
            </w:r>
          </w:p>
          <w:p w:rsidRPr="00FA6096" w:rsidR="005A6195" w:rsidP="002019CB" w:rsidRDefault="005A6195" w14:paraId="7303E63E"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77A4C4A4"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C11 punktas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005A6195" w:rsidP="002019CB" w:rsidRDefault="005A6195" w14:paraId="0718CBFB" w14:textId="6C45D93C">
            <w:pPr>
              <w:spacing w:after="0" w:line="240" w:lineRule="auto"/>
              <w:jc w:val="both"/>
              <w:textAlignment w:val="baseline"/>
              <w:rPr>
                <w:rFonts w:ascii="Arial" w:hAnsi="Arial" w:eastAsia="Times New Roman" w:cs="Arial"/>
                <w:sz w:val="22"/>
                <w:szCs w:val="22"/>
              </w:rPr>
            </w:pPr>
            <w:r w:rsidRPr="00FA6096">
              <w:rPr>
                <w:rFonts w:ascii="Arial" w:hAnsi="Arial" w:eastAsia="Times New Roman" w:cs="Arial"/>
                <w:sz w:val="22"/>
                <w:szCs w:val="22"/>
              </w:rPr>
              <w:t>Užtenka pateikto EBVPD. </w:t>
            </w:r>
          </w:p>
          <w:p w:rsidRPr="00FA6096" w:rsidR="00E942DB" w:rsidP="002019CB" w:rsidRDefault="00E942DB" w14:paraId="71D90F34" w14:textId="77777777">
            <w:pPr>
              <w:spacing w:after="0" w:line="240" w:lineRule="auto"/>
              <w:jc w:val="both"/>
              <w:textAlignment w:val="baseline"/>
              <w:rPr>
                <w:rFonts w:ascii="Arial" w:hAnsi="Arial" w:eastAsia="Times New Roman" w:cs="Arial"/>
                <w:sz w:val="22"/>
                <w:szCs w:val="22"/>
                <w:lang w:eastAsia="lt-LT"/>
              </w:rPr>
            </w:pPr>
          </w:p>
          <w:p w:rsidRPr="00571FBD" w:rsidR="005A6195" w:rsidP="002019CB" w:rsidRDefault="005A6195" w14:paraId="5D560E29" w14:textId="77777777">
            <w:pPr>
              <w:spacing w:after="0" w:line="240" w:lineRule="auto"/>
              <w:jc w:val="both"/>
              <w:textAlignment w:val="baseline"/>
              <w:rPr>
                <w:rFonts w:ascii="Arial" w:hAnsi="Arial" w:eastAsia="Times New Roman" w:cs="Arial"/>
                <w:sz w:val="22"/>
                <w:szCs w:val="22"/>
                <w:lang w:eastAsia="lt-LT"/>
              </w:rPr>
            </w:pPr>
            <w:r w:rsidRPr="00256EF1">
              <w:rPr>
                <w:rFonts w:ascii="Arial" w:hAnsi="Arial" w:eastAsia="Times New Roman" w:cs="Arial"/>
                <w:sz w:val="22"/>
                <w:szCs w:val="22"/>
              </w:rPr>
              <w:t>Priimant sprendimus dėl tiekėjo pašalinimo iš pirkimo procedūros šiame punkte nurodytu pašalinimo pagrindu, be kita ko, atsižvelgiama į nacionalinėje duomenų bazėje adresu: </w:t>
            </w:r>
            <w:r w:rsidRPr="00571FBD">
              <w:rPr>
                <w:rFonts w:ascii="Arial" w:hAnsi="Arial" w:eastAsia="Times New Roman" w:cs="Arial"/>
                <w:sz w:val="22"/>
                <w:szCs w:val="22"/>
              </w:rPr>
              <w:t> </w:t>
            </w:r>
          </w:p>
          <w:p w:rsidRPr="00FA6096" w:rsidR="005A6195" w:rsidP="002019CB" w:rsidRDefault="00847045" w14:paraId="496A1AA7" w14:textId="77777777">
            <w:pPr>
              <w:spacing w:after="0" w:line="240" w:lineRule="auto"/>
              <w:textAlignment w:val="baseline"/>
              <w:rPr>
                <w:rFonts w:ascii="Arial" w:hAnsi="Arial" w:eastAsia="Times New Roman" w:cs="Arial"/>
                <w:sz w:val="22"/>
                <w:szCs w:val="22"/>
                <w:lang w:eastAsia="lt-LT"/>
              </w:rPr>
            </w:pPr>
            <w:hyperlink r:id="rId21">
              <w:r w:rsidRPr="00FA6096" w:rsidR="005A6195">
                <w:rPr>
                  <w:rFonts w:ascii="Arial" w:hAnsi="Arial" w:eastAsia="Times New Roman" w:cs="Arial"/>
                  <w:sz w:val="22"/>
                  <w:szCs w:val="22"/>
                  <w:u w:val="single"/>
                </w:rPr>
                <w:t>https://kt.gov.lt/lt/atviri-duomenys/diskvalifikavimas-is-viesuju-pirkimu</w:t>
              </w:r>
            </w:hyperlink>
            <w:r w:rsidRPr="00FA6096" w:rsidR="005A6195">
              <w:rPr>
                <w:rFonts w:ascii="Arial" w:hAnsi="Arial" w:eastAsia="Times New Roman" w:cs="Arial"/>
                <w:sz w:val="22"/>
                <w:szCs w:val="22"/>
              </w:rPr>
              <w:t xml:space="preserve"> skelbiamą informaciją.  </w:t>
            </w:r>
          </w:p>
        </w:tc>
      </w:tr>
      <w:tr w:rsidRPr="00FA6096" w:rsidR="0095139C" w:rsidTr="00BB5C9C" w14:paraId="6D4DB26C" w14:textId="77777777">
        <w:trPr>
          <w:trHeight w:val="300"/>
        </w:trPr>
        <w:tc>
          <w:tcPr>
            <w:tcW w:w="1355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Pr>
          <w:p w:rsidRPr="00BB5C9C" w:rsidR="0095139C" w:rsidP="002019CB" w:rsidRDefault="00B835FE" w14:paraId="4F8F2294" w14:textId="77777777">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rsidRPr="00BB5C9C" w:rsidR="00D71E68" w:rsidP="002019CB" w:rsidRDefault="00D71E68" w14:paraId="378DCD7F" w14:textId="77777777">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rsidRPr="00FA6096" w:rsidR="00BB5C9C" w:rsidDel="0017252E" w:rsidP="002019CB" w:rsidRDefault="00BB5C9C" w14:paraId="0C59D504" w14:textId="56114E29">
            <w:pPr>
              <w:spacing w:after="0" w:line="240" w:lineRule="auto"/>
              <w:jc w:val="both"/>
              <w:textAlignment w:val="baseline"/>
              <w:rPr>
                <w:rFonts w:ascii="Arial" w:hAnsi="Arial" w:eastAsia="Times New Roman" w:cs="Arial"/>
                <w:sz w:val="22"/>
                <w:szCs w:val="22"/>
              </w:rPr>
            </w:pPr>
            <w:r w:rsidRPr="00BB5C9C">
              <w:rPr>
                <w:rFonts w:ascii="Arial" w:hAnsi="Arial" w:cs="Arial"/>
                <w:b/>
                <w:bCs/>
                <w:sz w:val="24"/>
                <w:szCs w:val="24"/>
              </w:rPr>
              <w:t>Pareigų darbo teisės srityje pažeidimas</w:t>
            </w:r>
          </w:p>
        </w:tc>
      </w:tr>
      <w:tr w:rsidRPr="00FA6096" w:rsidR="005A6195" w:rsidTr="00256EF1" w14:paraId="20358B83"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5E4B2C" w:rsidRDefault="005A6195" w14:paraId="5F695668" w14:textId="63BF1D43">
            <w:pPr>
              <w:pStyle w:val="ListParagraph"/>
              <w:numPr>
                <w:ilvl w:val="1"/>
                <w:numId w:val="37"/>
              </w:numPr>
              <w:spacing w:after="0"/>
              <w:ind w:left="0" w:firstLine="0"/>
              <w:rPr>
                <w:rFonts w:eastAsia="Times New Roman"/>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6724BC87"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076184B4" w14:textId="77777777">
            <w:pPr>
              <w:spacing w:after="0" w:line="240" w:lineRule="auto"/>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t>VPĮ 46 straipsnio 6 dalies 1 punktas</w:t>
            </w:r>
            <w:r w:rsidRPr="00FA6096">
              <w:rPr>
                <w:rFonts w:ascii="Arial" w:hAnsi="Arial" w:eastAsia="Times New Roman" w:cs="Arial"/>
                <w:sz w:val="22"/>
                <w:szCs w:val="22"/>
              </w:rPr>
              <w:t> </w:t>
            </w:r>
          </w:p>
          <w:p w:rsidRPr="00FA6096" w:rsidR="005A6195" w:rsidP="002019CB" w:rsidRDefault="005A6195" w14:paraId="432C91F5" w14:textId="77777777">
            <w:pPr>
              <w:spacing w:after="0" w:line="240" w:lineRule="auto"/>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C1, C2, C3 punktai </w:t>
            </w:r>
          </w:p>
          <w:p w:rsidRPr="00FA6096" w:rsidR="005A6195" w:rsidP="002019CB" w:rsidRDefault="005A6195" w14:paraId="1FE8300F" w14:textId="77777777">
            <w:pPr>
              <w:spacing w:after="0" w:line="240" w:lineRule="auto"/>
              <w:jc w:val="center"/>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298870F0" w14:textId="3E9ACE0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Užtenka pateikto EBVPD. </w:t>
            </w:r>
          </w:p>
          <w:p w:rsidRPr="00FA6096" w:rsidR="005A6195" w:rsidP="002019CB" w:rsidRDefault="005A6195" w14:paraId="72617795"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tc>
      </w:tr>
      <w:tr w:rsidRPr="00EA6C87" w:rsidR="000F0C59" w:rsidTr="00EA6C87" w14:paraId="6E0722C6" w14:textId="77777777">
        <w:trPr>
          <w:trHeight w:val="300"/>
        </w:trPr>
        <w:tc>
          <w:tcPr>
            <w:tcW w:w="1355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Pr>
          <w:p w:rsidRPr="00EA6C87" w:rsidR="000F0C59" w:rsidP="002019CB" w:rsidRDefault="0054016E" w14:paraId="5C33F69A" w14:textId="77777777">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rsidRPr="00EA6C87" w:rsidR="00AC610E" w:rsidP="002019CB" w:rsidRDefault="00AC610E" w14:paraId="182910D0" w14:textId="77777777">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rsidRPr="00EA6C87" w:rsidR="00597885" w:rsidP="002019CB" w:rsidRDefault="00597885" w14:paraId="4CC16822" w14:textId="77777777">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rsidRPr="00EA6C87" w:rsidR="00E61C08" w:rsidP="002019CB" w:rsidRDefault="00E61C08" w14:paraId="664344FF" w14:textId="77777777">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rsidRPr="00EA6C87" w:rsidR="0044720C" w:rsidP="002019CB" w:rsidRDefault="0044720C" w14:paraId="7BF59FB6" w14:textId="77777777">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rsidRPr="00EA6C87" w:rsidR="00EA6C87" w:rsidDel="00234CF2" w:rsidP="002019CB" w:rsidRDefault="00EA6C87" w14:paraId="3A0BB40D" w14:textId="18FCFB76">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Pr="00FA6096" w:rsidR="005A6195" w:rsidTr="00256EF1" w14:paraId="24DC4175"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1E6E65" w:rsidR="005A6195" w:rsidP="001E6E65" w:rsidRDefault="005A6195" w14:paraId="4135E826" w14:textId="35D2713A">
            <w:pPr>
              <w:pStyle w:val="ListParagraph"/>
              <w:numPr>
                <w:ilvl w:val="1"/>
                <w:numId w:val="37"/>
              </w:numPr>
              <w:spacing w:after="0"/>
              <w:ind w:left="0" w:firstLine="0"/>
              <w:rPr>
                <w:rFonts w:eastAsia="Times New Roman"/>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4C17BF30"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FA6096">
              <w:rPr>
                <w:rFonts w:ascii="Arial" w:hAnsi="Arial" w:eastAsia="Times New Roman" w:cs="Arial"/>
                <w:sz w:val="22"/>
                <w:szCs w:val="22"/>
              </w:rPr>
              <w:lastRenderedPageBreak/>
              <w:t>atsisakyti), kai jo veikla sustabdyta ar apribota arba jo padėtis pagal šalies, kurioje jis registruotas, teisės aktus yra tokia pati ar panaši.  </w:t>
            </w:r>
          </w:p>
          <w:p w:rsidRPr="00FA6096" w:rsidR="005A6195" w:rsidP="002019CB" w:rsidRDefault="005A6195" w14:paraId="460E75EB"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33CE9E46" w14:textId="77777777">
            <w:pPr>
              <w:spacing w:after="0" w:line="240" w:lineRule="auto"/>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lastRenderedPageBreak/>
              <w:t>VPĮ 46 straipsnio 6 dalies 2 punktas</w:t>
            </w:r>
            <w:r w:rsidRPr="00FA6096">
              <w:rPr>
                <w:rFonts w:ascii="Arial" w:hAnsi="Arial" w:eastAsia="Times New Roman" w:cs="Arial"/>
                <w:sz w:val="22"/>
                <w:szCs w:val="22"/>
              </w:rPr>
              <w:t> </w:t>
            </w:r>
          </w:p>
          <w:p w:rsidRPr="00FA6096" w:rsidR="005A6195" w:rsidP="002019CB" w:rsidRDefault="005A6195" w14:paraId="189ABE78"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0389CFAC"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C4, C5, C6, C7, C8, C9 punktai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005356CD" w:rsidP="002019CB" w:rsidRDefault="005A6195" w14:paraId="61E767FB" w14:textId="77777777">
            <w:pPr>
              <w:spacing w:after="0" w:line="240" w:lineRule="auto"/>
              <w:jc w:val="both"/>
              <w:textAlignment w:val="baseline"/>
              <w:rPr>
                <w:rFonts w:ascii="Arial" w:hAnsi="Arial" w:eastAsia="Times New Roman" w:cs="Arial"/>
                <w:sz w:val="22"/>
                <w:szCs w:val="22"/>
              </w:rPr>
            </w:pPr>
            <w:r w:rsidRPr="00FA6096">
              <w:rPr>
                <w:rFonts w:ascii="Arial" w:hAnsi="Arial" w:eastAsia="Times New Roman" w:cs="Arial"/>
                <w:sz w:val="22"/>
                <w:szCs w:val="22"/>
              </w:rPr>
              <w:t>Lietuvoje įsteigt</w:t>
            </w:r>
            <w:r w:rsidR="00234CF2">
              <w:rPr>
                <w:rFonts w:ascii="Arial" w:hAnsi="Arial" w:eastAsia="Times New Roman" w:cs="Arial"/>
                <w:sz w:val="22"/>
                <w:szCs w:val="22"/>
              </w:rPr>
              <w:t>iems</w:t>
            </w:r>
            <w:r w:rsidRPr="00FA6096">
              <w:rPr>
                <w:rFonts w:ascii="Arial" w:hAnsi="Arial" w:eastAsia="Times New Roman" w:cs="Arial"/>
                <w:sz w:val="22"/>
                <w:szCs w:val="22"/>
              </w:rPr>
              <w:t xml:space="preserve"> subjekt</w:t>
            </w:r>
            <w:r w:rsidR="00234CF2">
              <w:rPr>
                <w:rFonts w:ascii="Arial" w:hAnsi="Arial" w:eastAsia="Times New Roman" w:cs="Arial"/>
                <w:sz w:val="22"/>
                <w:szCs w:val="22"/>
              </w:rPr>
              <w:t>ams</w:t>
            </w:r>
            <w:r w:rsidRPr="00FA6096">
              <w:rPr>
                <w:rFonts w:ascii="Arial" w:hAnsi="Arial" w:eastAsia="Times New Roman" w:cs="Arial"/>
                <w:sz w:val="22"/>
                <w:szCs w:val="22"/>
              </w:rPr>
              <w:t xml:space="preserve"> užtenka pateikto EBVPD. </w:t>
            </w:r>
          </w:p>
          <w:p w:rsidR="005356CD" w:rsidP="002019CB" w:rsidRDefault="005356CD" w14:paraId="0A1B0298" w14:textId="77777777">
            <w:pPr>
              <w:spacing w:after="0" w:line="240" w:lineRule="auto"/>
              <w:jc w:val="both"/>
              <w:textAlignment w:val="baseline"/>
              <w:rPr>
                <w:rFonts w:ascii="Arial" w:hAnsi="Arial" w:eastAsia="Times New Roman" w:cs="Arial"/>
                <w:sz w:val="22"/>
                <w:szCs w:val="22"/>
              </w:rPr>
            </w:pPr>
          </w:p>
          <w:p w:rsidR="005A6195" w:rsidP="00124617" w:rsidRDefault="005A6195" w14:paraId="25B4D932" w14:textId="53643AE5">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xml:space="preserve">Perkančioji organizacija savarankiškai patikrina duomenis </w:t>
            </w:r>
            <w:r w:rsidRPr="00FA6096" w:rsidR="00AB200C">
              <w:rPr>
                <w:rFonts w:ascii="Arial" w:hAnsi="Arial" w:eastAsia="Times New Roman" w:cs="Arial"/>
                <w:sz w:val="22"/>
                <w:szCs w:val="22"/>
              </w:rPr>
              <w:t>nacionalinė</w:t>
            </w:r>
            <w:r w:rsidR="00AB200C">
              <w:rPr>
                <w:rFonts w:ascii="Arial" w:hAnsi="Arial" w:eastAsia="Times New Roman" w:cs="Arial"/>
                <w:sz w:val="22"/>
                <w:szCs w:val="22"/>
              </w:rPr>
              <w:t>j</w:t>
            </w:r>
            <w:r w:rsidRPr="00FA6096" w:rsidR="00AB200C">
              <w:rPr>
                <w:rFonts w:ascii="Arial" w:hAnsi="Arial" w:eastAsia="Times New Roman" w:cs="Arial"/>
                <w:sz w:val="22"/>
                <w:szCs w:val="22"/>
              </w:rPr>
              <w:t xml:space="preserve">e </w:t>
            </w:r>
            <w:r w:rsidRPr="00FA6096">
              <w:rPr>
                <w:rFonts w:ascii="Arial" w:hAnsi="Arial" w:eastAsia="Times New Roman" w:cs="Arial"/>
                <w:sz w:val="22"/>
                <w:szCs w:val="22"/>
              </w:rPr>
              <w:t xml:space="preserve">duomenų </w:t>
            </w:r>
            <w:r w:rsidRPr="00FA6096" w:rsidR="00AB200C">
              <w:rPr>
                <w:rFonts w:ascii="Arial" w:hAnsi="Arial" w:eastAsia="Times New Roman" w:cs="Arial"/>
                <w:sz w:val="22"/>
                <w:szCs w:val="22"/>
              </w:rPr>
              <w:t>bazė</w:t>
            </w:r>
            <w:r w:rsidR="00AB200C">
              <w:rPr>
                <w:rFonts w:ascii="Arial" w:hAnsi="Arial" w:eastAsia="Times New Roman" w:cs="Arial"/>
                <w:sz w:val="22"/>
                <w:szCs w:val="22"/>
              </w:rPr>
              <w:t>j</w:t>
            </w:r>
            <w:r w:rsidRPr="00FA6096" w:rsidR="00AB200C">
              <w:rPr>
                <w:rFonts w:ascii="Arial" w:hAnsi="Arial" w:eastAsia="Times New Roman" w:cs="Arial"/>
                <w:sz w:val="22"/>
                <w:szCs w:val="22"/>
              </w:rPr>
              <w:t>e</w:t>
            </w:r>
            <w:r w:rsidR="001564FC">
              <w:rPr>
                <w:rFonts w:ascii="Arial" w:hAnsi="Arial" w:eastAsia="Times New Roman" w:cs="Arial"/>
                <w:sz w:val="22"/>
                <w:szCs w:val="22"/>
              </w:rPr>
              <w:t xml:space="preserve"> </w:t>
            </w:r>
            <w:r w:rsidRPr="00256EF1" w:rsidR="006F6A7D">
              <w:rPr>
                <w:rFonts w:ascii="Arial" w:hAnsi="Arial" w:eastAsia="Times New Roman" w:cs="Arial"/>
                <w:sz w:val="22"/>
                <w:szCs w:val="22"/>
              </w:rPr>
              <w:t xml:space="preserve">adresu: </w:t>
            </w:r>
            <w:hyperlink w:history="1" r:id="rId22">
              <w:r w:rsidRPr="00B0242E" w:rsidR="005C71DF">
                <w:rPr>
                  <w:rStyle w:val="Hyperlink"/>
                  <w:rFonts w:ascii="Arial" w:hAnsi="Arial" w:eastAsia="Times New Roman" w:cs="Arial"/>
                  <w:sz w:val="22"/>
                  <w:szCs w:val="22"/>
                </w:rPr>
                <w:t>https://www.registrucentras.lt/jar/p/</w:t>
              </w:r>
            </w:hyperlink>
          </w:p>
          <w:p w:rsidR="006655CA" w:rsidP="006655CA" w:rsidRDefault="00E1084E" w14:paraId="475B0CA2" w14:textId="3B053B38">
            <w:pPr>
              <w:spacing w:after="0" w:line="240" w:lineRule="auto"/>
              <w:jc w:val="both"/>
              <w:textAlignment w:val="baseline"/>
              <w:rPr>
                <w:rFonts w:ascii="Arial" w:hAnsi="Arial" w:eastAsia="Times New Roman" w:cs="Arial"/>
                <w:sz w:val="22"/>
                <w:szCs w:val="22"/>
              </w:rPr>
            </w:pPr>
            <w:r>
              <w:rPr>
                <w:rFonts w:ascii="Arial" w:hAnsi="Arial" w:eastAsia="Times New Roman" w:cs="Arial"/>
                <w:sz w:val="22"/>
                <w:szCs w:val="22"/>
              </w:rPr>
              <w:t xml:space="preserve">Esant </w:t>
            </w:r>
            <w:r w:rsidRPr="00716DBD">
              <w:rPr>
                <w:rFonts w:ascii="Arial" w:hAnsi="Arial" w:eastAsia="Times New Roman" w:cs="Arial"/>
                <w:sz w:val="22"/>
                <w:szCs w:val="22"/>
              </w:rPr>
              <w:t>pagrįst</w:t>
            </w:r>
            <w:r>
              <w:rPr>
                <w:rFonts w:ascii="Arial" w:hAnsi="Arial" w:eastAsia="Times New Roman" w:cs="Arial"/>
                <w:sz w:val="22"/>
                <w:szCs w:val="22"/>
              </w:rPr>
              <w:t>oms</w:t>
            </w:r>
            <w:r w:rsidRPr="00716DBD">
              <w:rPr>
                <w:rFonts w:ascii="Arial" w:hAnsi="Arial" w:eastAsia="Times New Roman" w:cs="Arial"/>
                <w:sz w:val="22"/>
                <w:szCs w:val="22"/>
              </w:rPr>
              <w:t xml:space="preserve"> abejon</w:t>
            </w:r>
            <w:r>
              <w:rPr>
                <w:rFonts w:ascii="Arial" w:hAnsi="Arial" w:eastAsia="Times New Roman" w:cs="Arial"/>
                <w:sz w:val="22"/>
                <w:szCs w:val="22"/>
              </w:rPr>
              <w:t>ėms</w:t>
            </w:r>
            <w:r w:rsidRPr="00716DBD">
              <w:rPr>
                <w:rFonts w:ascii="Arial" w:hAnsi="Arial" w:eastAsia="Times New Roman" w:cs="Arial"/>
                <w:sz w:val="22"/>
                <w:szCs w:val="22"/>
              </w:rPr>
              <w:t xml:space="preserve"> dėl tiekėj</w:t>
            </w:r>
            <w:r>
              <w:rPr>
                <w:rFonts w:ascii="Arial" w:hAnsi="Arial" w:eastAsia="Times New Roman" w:cs="Arial"/>
                <w:sz w:val="22"/>
                <w:szCs w:val="22"/>
              </w:rPr>
              <w:t>o</w:t>
            </w:r>
            <w:r w:rsidRPr="00716DBD">
              <w:rPr>
                <w:rFonts w:ascii="Arial" w:hAnsi="Arial" w:eastAsia="Times New Roman" w:cs="Arial"/>
                <w:sz w:val="22"/>
                <w:szCs w:val="22"/>
              </w:rPr>
              <w:t xml:space="preserve"> patikimumo </w:t>
            </w:r>
            <w:r>
              <w:rPr>
                <w:rFonts w:ascii="Arial" w:hAnsi="Arial" w:eastAsia="Times New Roman" w:cs="Arial"/>
                <w:sz w:val="22"/>
                <w:szCs w:val="22"/>
              </w:rPr>
              <w:t>ir j</w:t>
            </w:r>
            <w:r w:rsidR="006655CA">
              <w:rPr>
                <w:rFonts w:ascii="Arial" w:hAnsi="Arial" w:eastAsia="Times New Roman" w:cs="Arial"/>
                <w:sz w:val="22"/>
                <w:szCs w:val="22"/>
              </w:rPr>
              <w:t xml:space="preserve">ei dėl </w:t>
            </w:r>
            <w:r w:rsidRPr="00FA6096" w:rsidR="006655CA">
              <w:rPr>
                <w:rFonts w:ascii="Arial" w:hAnsi="Arial" w:eastAsia="Times New Roman" w:cs="Arial"/>
                <w:sz w:val="22"/>
                <w:szCs w:val="22"/>
              </w:rPr>
              <w:t xml:space="preserve">informacinės sistemos techninių trikdžių </w:t>
            </w:r>
            <w:r w:rsidR="006655CA">
              <w:rPr>
                <w:rFonts w:ascii="Arial" w:hAnsi="Arial" w:eastAsia="Times New Roman" w:cs="Arial"/>
                <w:sz w:val="22"/>
                <w:szCs w:val="22"/>
              </w:rPr>
              <w:t>p</w:t>
            </w:r>
            <w:r w:rsidRPr="00FA6096" w:rsidR="006655CA">
              <w:rPr>
                <w:rFonts w:ascii="Arial" w:hAnsi="Arial" w:eastAsia="Times New Roman" w:cs="Arial"/>
                <w:sz w:val="22"/>
                <w:szCs w:val="22"/>
              </w:rPr>
              <w:t xml:space="preserve">erkančioji organizacija </w:t>
            </w:r>
            <w:r w:rsidRPr="00FA6096" w:rsidR="006655CA">
              <w:rPr>
                <w:rFonts w:ascii="Arial" w:hAnsi="Arial" w:eastAsia="Times New Roman" w:cs="Arial"/>
                <w:sz w:val="22"/>
                <w:szCs w:val="22"/>
              </w:rPr>
              <w:lastRenderedPageBreak/>
              <w:t xml:space="preserve">neturės galimybės patikrinti neatlygintinai prieinamų duomenų apie tiekėją, ji turės teisę prašyti tiekėjo </w:t>
            </w:r>
            <w:r w:rsidR="00F04834">
              <w:rPr>
                <w:rFonts w:ascii="Arial" w:hAnsi="Arial" w:eastAsia="Times New Roman" w:cs="Arial"/>
                <w:sz w:val="22"/>
                <w:szCs w:val="22"/>
              </w:rPr>
              <w:t xml:space="preserve">(juridinį asmenį) </w:t>
            </w:r>
            <w:r w:rsidRPr="00FA6096" w:rsidR="006655CA">
              <w:rPr>
                <w:rFonts w:ascii="Arial" w:hAnsi="Arial" w:eastAsia="Times New Roman" w:cs="Arial"/>
                <w:sz w:val="22"/>
                <w:szCs w:val="22"/>
              </w:rPr>
              <w:t>pateikti</w:t>
            </w:r>
            <w:r w:rsidR="006655CA">
              <w:rPr>
                <w:rFonts w:ascii="Arial" w:hAnsi="Arial" w:eastAsia="Times New Roman" w:cs="Arial"/>
                <w:sz w:val="22"/>
                <w:szCs w:val="22"/>
              </w:rPr>
              <w:t xml:space="preserve"> valstybės įmonės Registrų centro išduotą dokumentą, įrodantį, kad tiekėjas nėra šiame punkte nurodytoje padėtyje. Tiekėjas taip pat</w:t>
            </w:r>
            <w:r w:rsidRPr="00FA6096" w:rsidR="006655CA">
              <w:rPr>
                <w:rFonts w:ascii="Arial" w:hAnsi="Arial" w:eastAsia="Times New Roman" w:cs="Arial"/>
                <w:sz w:val="22"/>
                <w:szCs w:val="22"/>
              </w:rPr>
              <w:t xml:space="preserve"> tur</w:t>
            </w:r>
            <w:r w:rsidR="00F86C1B">
              <w:rPr>
                <w:rFonts w:ascii="Arial" w:hAnsi="Arial" w:eastAsia="Times New Roman" w:cs="Arial"/>
                <w:sz w:val="22"/>
                <w:szCs w:val="22"/>
              </w:rPr>
              <w:t>ės</w:t>
            </w:r>
            <w:r w:rsidRPr="00FA6096" w:rsidR="006655CA">
              <w:rPr>
                <w:rFonts w:ascii="Arial" w:hAnsi="Arial" w:eastAsia="Times New Roman" w:cs="Arial"/>
                <w:sz w:val="22"/>
                <w:szCs w:val="22"/>
              </w:rPr>
              <w:t xml:space="preserve"> teisę pateikti valstybės įmonės Registrų centro Lietuvos Respublikos Vyriausybės nustatyta tvarka išduot</w:t>
            </w:r>
            <w:r w:rsidR="006655CA">
              <w:rPr>
                <w:rFonts w:ascii="Arial" w:hAnsi="Arial" w:eastAsia="Times New Roman" w:cs="Arial"/>
                <w:sz w:val="22"/>
                <w:szCs w:val="22"/>
              </w:rPr>
              <w:t>ą</w:t>
            </w:r>
            <w:r w:rsidRPr="00FA6096" w:rsidR="006655CA">
              <w:rPr>
                <w:rFonts w:ascii="Arial" w:hAnsi="Arial" w:eastAsia="Times New Roman" w:cs="Arial"/>
                <w:sz w:val="22"/>
                <w:szCs w:val="22"/>
              </w:rPr>
              <w:t xml:space="preserve"> dokument</w:t>
            </w:r>
            <w:r w:rsidR="006655CA">
              <w:rPr>
                <w:rFonts w:ascii="Arial" w:hAnsi="Arial" w:eastAsia="Times New Roman" w:cs="Arial"/>
                <w:sz w:val="22"/>
                <w:szCs w:val="22"/>
              </w:rPr>
              <w:t>ą</w:t>
            </w:r>
            <w:r w:rsidRPr="00FA6096" w:rsidR="006655CA">
              <w:rPr>
                <w:rFonts w:ascii="Arial" w:hAnsi="Arial" w:eastAsia="Times New Roman" w:cs="Arial"/>
                <w:sz w:val="22"/>
                <w:szCs w:val="22"/>
              </w:rPr>
              <w:t>, patvirtinan</w:t>
            </w:r>
            <w:r w:rsidR="006655CA">
              <w:rPr>
                <w:rFonts w:ascii="Arial" w:hAnsi="Arial" w:eastAsia="Times New Roman" w:cs="Arial"/>
                <w:sz w:val="22"/>
                <w:szCs w:val="22"/>
              </w:rPr>
              <w:t>tį</w:t>
            </w:r>
            <w:r w:rsidRPr="00FA6096" w:rsidR="006655CA">
              <w:rPr>
                <w:rFonts w:ascii="Arial" w:hAnsi="Arial" w:eastAsia="Times New Roman" w:cs="Arial"/>
                <w:sz w:val="22"/>
                <w:szCs w:val="22"/>
              </w:rPr>
              <w:t xml:space="preserve"> jungtinius kompetentingų institucijų tvarkomus duomenis. </w:t>
            </w:r>
          </w:p>
          <w:p w:rsidR="00C80355" w:rsidP="002019CB" w:rsidRDefault="00C80355" w14:paraId="6E02C21F" w14:textId="77777777">
            <w:pPr>
              <w:spacing w:after="0" w:line="240" w:lineRule="auto"/>
              <w:jc w:val="both"/>
              <w:textAlignment w:val="baseline"/>
              <w:rPr>
                <w:rFonts w:ascii="Arial" w:hAnsi="Arial" w:eastAsia="Times New Roman" w:cs="Arial"/>
                <w:sz w:val="22"/>
                <w:szCs w:val="22"/>
              </w:rPr>
            </w:pPr>
          </w:p>
          <w:p w:rsidR="00684D54" w:rsidP="00256EF1" w:rsidRDefault="00FB276E" w14:paraId="49356A66" w14:textId="77777777">
            <w:pPr>
              <w:spacing w:after="0" w:line="240" w:lineRule="auto"/>
              <w:jc w:val="both"/>
              <w:textAlignment w:val="baseline"/>
              <w:rPr>
                <w:rFonts w:ascii="Arial" w:hAnsi="Arial" w:eastAsia="Times New Roman" w:cs="Arial"/>
                <w:sz w:val="22"/>
                <w:szCs w:val="22"/>
              </w:rPr>
            </w:pPr>
            <w:r>
              <w:rPr>
                <w:rFonts w:ascii="Arial" w:hAnsi="Arial" w:eastAsia="Times New Roman" w:cs="Arial"/>
                <w:sz w:val="22"/>
                <w:szCs w:val="22"/>
              </w:rPr>
              <w:t>N</w:t>
            </w:r>
            <w:r w:rsidRPr="00FA6096" w:rsidR="00907C2A">
              <w:rPr>
                <w:rFonts w:ascii="Arial" w:hAnsi="Arial" w:eastAsia="Times New Roman" w:cs="Arial"/>
                <w:sz w:val="22"/>
                <w:szCs w:val="22"/>
              </w:rPr>
              <w:t>e Lietuvoje įsteigt</w:t>
            </w:r>
            <w:r>
              <w:rPr>
                <w:rFonts w:ascii="Arial" w:hAnsi="Arial" w:eastAsia="Times New Roman" w:cs="Arial"/>
                <w:sz w:val="22"/>
                <w:szCs w:val="22"/>
              </w:rPr>
              <w:t>iems</w:t>
            </w:r>
            <w:r w:rsidRPr="00FA6096" w:rsidR="00907C2A">
              <w:rPr>
                <w:rFonts w:ascii="Arial" w:hAnsi="Arial" w:eastAsia="Times New Roman" w:cs="Arial"/>
                <w:sz w:val="22"/>
                <w:szCs w:val="22"/>
              </w:rPr>
              <w:t xml:space="preserve"> subjekt</w:t>
            </w:r>
            <w:r>
              <w:rPr>
                <w:rFonts w:ascii="Arial" w:hAnsi="Arial" w:eastAsia="Times New Roman" w:cs="Arial"/>
                <w:sz w:val="22"/>
                <w:szCs w:val="22"/>
              </w:rPr>
              <w:t>ams</w:t>
            </w:r>
            <w:r w:rsidR="003822E3">
              <w:rPr>
                <w:rFonts w:ascii="Arial" w:hAnsi="Arial" w:eastAsia="Times New Roman" w:cs="Arial"/>
                <w:sz w:val="22"/>
                <w:szCs w:val="22"/>
              </w:rPr>
              <w:t xml:space="preserve"> </w:t>
            </w:r>
            <w:r w:rsidRPr="00FA6096" w:rsidR="00062DD5">
              <w:rPr>
                <w:rFonts w:ascii="Arial" w:hAnsi="Arial" w:eastAsia="Times New Roman" w:cs="Arial"/>
                <w:sz w:val="22"/>
                <w:szCs w:val="22"/>
              </w:rPr>
              <w:t>užtenka pateikto EBVPD</w:t>
            </w:r>
            <w:r w:rsidR="005D5E3F">
              <w:rPr>
                <w:rFonts w:ascii="Arial" w:hAnsi="Arial" w:eastAsia="Times New Roman" w:cs="Arial"/>
                <w:sz w:val="22"/>
                <w:szCs w:val="22"/>
              </w:rPr>
              <w:t>.</w:t>
            </w:r>
          </w:p>
          <w:p w:rsidR="00684D54" w:rsidP="00256EF1" w:rsidRDefault="00684D54" w14:paraId="1F2D5351" w14:textId="77777777">
            <w:pPr>
              <w:spacing w:after="0" w:line="240" w:lineRule="auto"/>
              <w:jc w:val="both"/>
              <w:textAlignment w:val="baseline"/>
              <w:rPr>
                <w:rFonts w:ascii="Arial" w:hAnsi="Arial" w:eastAsia="Times New Roman" w:cs="Arial"/>
                <w:sz w:val="22"/>
                <w:szCs w:val="22"/>
              </w:rPr>
            </w:pPr>
          </w:p>
          <w:p w:rsidR="00114D0D" w:rsidP="00931CAE" w:rsidRDefault="00684D54" w14:paraId="0F239067" w14:textId="60D63165">
            <w:pPr>
              <w:spacing w:after="0" w:line="240" w:lineRule="auto"/>
              <w:jc w:val="both"/>
              <w:textAlignment w:val="baseline"/>
              <w:rPr>
                <w:rFonts w:ascii="Arial" w:hAnsi="Arial" w:eastAsia="Times New Roman" w:cs="Arial"/>
                <w:sz w:val="22"/>
                <w:szCs w:val="22"/>
              </w:rPr>
            </w:pPr>
            <w:r>
              <w:rPr>
                <w:rFonts w:ascii="Arial" w:hAnsi="Arial" w:eastAsia="Times New Roman" w:cs="Arial"/>
                <w:sz w:val="22"/>
                <w:szCs w:val="22"/>
              </w:rPr>
              <w:t xml:space="preserve">Esant </w:t>
            </w:r>
            <w:r w:rsidRPr="00716DBD">
              <w:rPr>
                <w:rFonts w:ascii="Arial" w:hAnsi="Arial" w:eastAsia="Times New Roman" w:cs="Arial"/>
                <w:sz w:val="22"/>
                <w:szCs w:val="22"/>
              </w:rPr>
              <w:t>pagrįst</w:t>
            </w:r>
            <w:r>
              <w:rPr>
                <w:rFonts w:ascii="Arial" w:hAnsi="Arial" w:eastAsia="Times New Roman" w:cs="Arial"/>
                <w:sz w:val="22"/>
                <w:szCs w:val="22"/>
              </w:rPr>
              <w:t>oms</w:t>
            </w:r>
            <w:r w:rsidRPr="00716DBD">
              <w:rPr>
                <w:rFonts w:ascii="Arial" w:hAnsi="Arial" w:eastAsia="Times New Roman" w:cs="Arial"/>
                <w:sz w:val="22"/>
                <w:szCs w:val="22"/>
              </w:rPr>
              <w:t xml:space="preserve"> abejon</w:t>
            </w:r>
            <w:r>
              <w:rPr>
                <w:rFonts w:ascii="Arial" w:hAnsi="Arial" w:eastAsia="Times New Roman" w:cs="Arial"/>
                <w:sz w:val="22"/>
                <w:szCs w:val="22"/>
              </w:rPr>
              <w:t>ėms</w:t>
            </w:r>
            <w:r w:rsidRPr="00716DBD">
              <w:rPr>
                <w:rFonts w:ascii="Arial" w:hAnsi="Arial" w:eastAsia="Times New Roman" w:cs="Arial"/>
                <w:sz w:val="22"/>
                <w:szCs w:val="22"/>
              </w:rPr>
              <w:t xml:space="preserve"> dėl tiekėj</w:t>
            </w:r>
            <w:r>
              <w:rPr>
                <w:rFonts w:ascii="Arial" w:hAnsi="Arial" w:eastAsia="Times New Roman" w:cs="Arial"/>
                <w:sz w:val="22"/>
                <w:szCs w:val="22"/>
              </w:rPr>
              <w:t>o</w:t>
            </w:r>
            <w:r w:rsidRPr="00716DBD">
              <w:rPr>
                <w:rFonts w:ascii="Arial" w:hAnsi="Arial" w:eastAsia="Times New Roman" w:cs="Arial"/>
                <w:sz w:val="22"/>
                <w:szCs w:val="22"/>
              </w:rPr>
              <w:t xml:space="preserve"> patikimumo </w:t>
            </w:r>
            <w:r>
              <w:rPr>
                <w:rFonts w:ascii="Arial" w:hAnsi="Arial" w:eastAsia="Times New Roman" w:cs="Arial"/>
                <w:sz w:val="22"/>
                <w:szCs w:val="22"/>
              </w:rPr>
              <w:t>ir</w:t>
            </w:r>
            <w:r w:rsidR="00062DD5">
              <w:rPr>
                <w:rFonts w:ascii="Arial" w:hAnsi="Arial" w:eastAsia="Times New Roman" w:cs="Arial"/>
                <w:sz w:val="22"/>
                <w:szCs w:val="22"/>
              </w:rPr>
              <w:t xml:space="preserve"> jei </w:t>
            </w:r>
            <w:r w:rsidR="00F92D67">
              <w:rPr>
                <w:rFonts w:ascii="Arial" w:hAnsi="Arial" w:eastAsia="Times New Roman" w:cs="Arial"/>
                <w:sz w:val="22"/>
                <w:szCs w:val="22"/>
              </w:rPr>
              <w:t xml:space="preserve">perkančioji organizacija </w:t>
            </w:r>
            <w:r w:rsidR="001D662D">
              <w:rPr>
                <w:rFonts w:ascii="Arial" w:hAnsi="Arial" w:eastAsia="Times New Roman" w:cs="Arial"/>
                <w:sz w:val="22"/>
                <w:szCs w:val="22"/>
              </w:rPr>
              <w:t xml:space="preserve">vadovaudamasi </w:t>
            </w:r>
            <w:r w:rsidR="00406ABE">
              <w:rPr>
                <w:rFonts w:ascii="Arial" w:hAnsi="Arial" w:eastAsia="Times New Roman" w:cs="Arial"/>
                <w:sz w:val="22"/>
                <w:szCs w:val="22"/>
              </w:rPr>
              <w:t>ES institucijų sk</w:t>
            </w:r>
            <w:r w:rsidR="007A25D4">
              <w:rPr>
                <w:rFonts w:ascii="Arial" w:hAnsi="Arial" w:eastAsia="Times New Roman" w:cs="Arial"/>
                <w:sz w:val="22"/>
                <w:szCs w:val="22"/>
              </w:rPr>
              <w:t>elbiama informacija</w:t>
            </w:r>
            <w:r w:rsidR="001D662D">
              <w:rPr>
                <w:rFonts w:ascii="Arial" w:hAnsi="Arial" w:eastAsia="Times New Roman" w:cs="Arial"/>
                <w:sz w:val="22"/>
                <w:szCs w:val="22"/>
              </w:rPr>
              <w:t xml:space="preserve"> </w:t>
            </w:r>
            <w:hyperlink w:history="1" r:id="rId23">
              <w:r w:rsidRPr="000B3F25" w:rsidR="001D662D">
                <w:rPr>
                  <w:rStyle w:val="Hyperlink"/>
                  <w:rFonts w:ascii="Arial" w:hAnsi="Arial" w:eastAsia="Times New Roman" w:cs="Arial"/>
                  <w:sz w:val="22"/>
                  <w:szCs w:val="22"/>
                </w:rPr>
                <w:t>https://e-justice.europa.eu/110/LT/bankruptcy_and_insolvency_registers?init=true</w:t>
              </w:r>
            </w:hyperlink>
            <w:r w:rsidR="00A81A91">
              <w:rPr>
                <w:rFonts w:ascii="Arial" w:hAnsi="Arial" w:eastAsia="Times New Roman" w:cs="Arial"/>
                <w:sz w:val="22"/>
                <w:szCs w:val="22"/>
              </w:rPr>
              <w:t xml:space="preserve"> </w:t>
            </w:r>
            <w:r w:rsidR="0002419B">
              <w:rPr>
                <w:rFonts w:ascii="Arial" w:hAnsi="Arial" w:eastAsia="Times New Roman" w:cs="Arial"/>
                <w:sz w:val="22"/>
                <w:szCs w:val="22"/>
              </w:rPr>
              <w:t xml:space="preserve">ar tiekėjo pateikta nuoroda </w:t>
            </w:r>
            <w:r w:rsidR="009E2661">
              <w:rPr>
                <w:rFonts w:ascii="Arial" w:hAnsi="Arial" w:eastAsia="Times New Roman" w:cs="Arial"/>
                <w:sz w:val="22"/>
                <w:szCs w:val="22"/>
              </w:rPr>
              <w:t>ne</w:t>
            </w:r>
            <w:r w:rsidR="00850D98">
              <w:rPr>
                <w:rFonts w:ascii="Arial" w:hAnsi="Arial" w:eastAsia="Times New Roman" w:cs="Arial"/>
                <w:sz w:val="22"/>
                <w:szCs w:val="22"/>
              </w:rPr>
              <w:t>gal</w:t>
            </w:r>
            <w:r w:rsidR="009E2661">
              <w:rPr>
                <w:rFonts w:ascii="Arial" w:hAnsi="Arial" w:eastAsia="Times New Roman" w:cs="Arial"/>
                <w:sz w:val="22"/>
                <w:szCs w:val="22"/>
              </w:rPr>
              <w:t>ės</w:t>
            </w:r>
            <w:r w:rsidR="00850D98">
              <w:rPr>
                <w:rFonts w:ascii="Arial" w:hAnsi="Arial" w:eastAsia="Times New Roman" w:cs="Arial"/>
                <w:sz w:val="22"/>
                <w:szCs w:val="22"/>
              </w:rPr>
              <w:t xml:space="preserve"> </w:t>
            </w:r>
            <w:r w:rsidR="00114D0D">
              <w:rPr>
                <w:rFonts w:ascii="Arial" w:hAnsi="Arial" w:eastAsia="Times New Roman" w:cs="Arial"/>
                <w:sz w:val="22"/>
                <w:szCs w:val="22"/>
              </w:rPr>
              <w:t>duomen</w:t>
            </w:r>
            <w:r w:rsidR="009E2661">
              <w:rPr>
                <w:rFonts w:ascii="Arial" w:hAnsi="Arial" w:eastAsia="Times New Roman" w:cs="Arial"/>
                <w:sz w:val="22"/>
                <w:szCs w:val="22"/>
              </w:rPr>
              <w:t>ų</w:t>
            </w:r>
            <w:r w:rsidR="00114D0D">
              <w:rPr>
                <w:rFonts w:ascii="Arial" w:hAnsi="Arial" w:eastAsia="Times New Roman" w:cs="Arial"/>
                <w:sz w:val="22"/>
                <w:szCs w:val="22"/>
              </w:rPr>
              <w:t xml:space="preserve"> </w:t>
            </w:r>
            <w:r w:rsidR="008B517D">
              <w:rPr>
                <w:rFonts w:ascii="Arial" w:hAnsi="Arial" w:eastAsia="Times New Roman" w:cs="Arial"/>
                <w:sz w:val="22"/>
                <w:szCs w:val="22"/>
              </w:rPr>
              <w:t xml:space="preserve">tiesiogiai </w:t>
            </w:r>
            <w:r w:rsidR="00114D0D">
              <w:rPr>
                <w:rFonts w:ascii="Arial" w:hAnsi="Arial" w:eastAsia="Times New Roman" w:cs="Arial"/>
                <w:sz w:val="22"/>
                <w:szCs w:val="22"/>
              </w:rPr>
              <w:t xml:space="preserve">ir </w:t>
            </w:r>
            <w:r w:rsidR="00850D98">
              <w:rPr>
                <w:rFonts w:ascii="Arial" w:hAnsi="Arial" w:eastAsia="Times New Roman" w:cs="Arial"/>
                <w:sz w:val="22"/>
                <w:szCs w:val="22"/>
              </w:rPr>
              <w:t>neatlygintinai pasitikrinti</w:t>
            </w:r>
            <w:r w:rsidR="001D662D">
              <w:rPr>
                <w:rFonts w:ascii="Arial" w:hAnsi="Arial" w:eastAsia="Times New Roman" w:cs="Arial"/>
                <w:sz w:val="22"/>
                <w:szCs w:val="22"/>
              </w:rPr>
              <w:t xml:space="preserve"> </w:t>
            </w:r>
            <w:r w:rsidR="00485D50">
              <w:rPr>
                <w:rFonts w:ascii="Arial" w:hAnsi="Arial" w:eastAsia="Times New Roman" w:cs="Arial"/>
                <w:sz w:val="22"/>
                <w:szCs w:val="22"/>
              </w:rPr>
              <w:t>tiekėjo šalies nacionalin</w:t>
            </w:r>
            <w:r w:rsidR="008B517D">
              <w:rPr>
                <w:rFonts w:ascii="Arial" w:hAnsi="Arial" w:eastAsia="Times New Roman" w:cs="Arial"/>
                <w:sz w:val="22"/>
                <w:szCs w:val="22"/>
              </w:rPr>
              <w:t>ė</w:t>
            </w:r>
            <w:r w:rsidR="00551E87">
              <w:rPr>
                <w:rFonts w:ascii="Arial" w:hAnsi="Arial" w:eastAsia="Times New Roman" w:cs="Arial"/>
                <w:sz w:val="22"/>
                <w:szCs w:val="22"/>
              </w:rPr>
              <w:t>s</w:t>
            </w:r>
            <w:r w:rsidR="008B517D">
              <w:rPr>
                <w:rFonts w:ascii="Arial" w:hAnsi="Arial" w:eastAsia="Times New Roman" w:cs="Arial"/>
                <w:sz w:val="22"/>
                <w:szCs w:val="22"/>
              </w:rPr>
              <w:t xml:space="preserve">e duomenų </w:t>
            </w:r>
            <w:r w:rsidR="00551E87">
              <w:rPr>
                <w:rFonts w:ascii="Arial" w:hAnsi="Arial" w:eastAsia="Times New Roman" w:cs="Arial"/>
                <w:sz w:val="22"/>
                <w:szCs w:val="22"/>
              </w:rPr>
              <w:t>bazėse</w:t>
            </w:r>
            <w:r w:rsidR="00512AF6">
              <w:rPr>
                <w:rFonts w:ascii="Arial" w:hAnsi="Arial" w:eastAsia="Times New Roman" w:cs="Arial"/>
                <w:sz w:val="22"/>
                <w:szCs w:val="22"/>
              </w:rPr>
              <w:t xml:space="preserve">, ji </w:t>
            </w:r>
            <w:r w:rsidRPr="00256EF1" w:rsidR="003C5428">
              <w:rPr>
                <w:rFonts w:ascii="Arial" w:hAnsi="Arial" w:eastAsia="Times New Roman" w:cs="Arial"/>
                <w:sz w:val="22"/>
                <w:szCs w:val="22"/>
              </w:rPr>
              <w:t>reikalau</w:t>
            </w:r>
            <w:r w:rsidR="009E2661">
              <w:rPr>
                <w:rFonts w:ascii="Arial" w:hAnsi="Arial" w:eastAsia="Times New Roman" w:cs="Arial"/>
                <w:sz w:val="22"/>
                <w:szCs w:val="22"/>
              </w:rPr>
              <w:t>s</w:t>
            </w:r>
            <w:r w:rsidRPr="00256EF1" w:rsidR="001B4570">
              <w:rPr>
                <w:rFonts w:ascii="Arial" w:hAnsi="Arial" w:eastAsia="Times New Roman" w:cs="Arial"/>
                <w:sz w:val="22"/>
                <w:szCs w:val="22"/>
              </w:rPr>
              <w:t xml:space="preserve"> pateikti </w:t>
            </w:r>
            <w:r w:rsidR="00E9099F">
              <w:rPr>
                <w:rFonts w:ascii="Arial" w:hAnsi="Arial" w:eastAsia="Times New Roman" w:cs="Arial"/>
                <w:sz w:val="22"/>
                <w:szCs w:val="22"/>
              </w:rPr>
              <w:t xml:space="preserve">atitinkamą </w:t>
            </w:r>
            <w:r w:rsidRPr="00256EF1" w:rsidR="008B03A5">
              <w:rPr>
                <w:rFonts w:ascii="Arial" w:hAnsi="Arial" w:eastAsia="Times New Roman" w:cs="Arial"/>
                <w:sz w:val="22"/>
                <w:szCs w:val="22"/>
              </w:rPr>
              <w:t xml:space="preserve">tiekėjo šalies </w:t>
            </w:r>
            <w:r w:rsidRPr="00256EF1" w:rsidR="001B4570">
              <w:rPr>
                <w:rFonts w:ascii="Arial" w:hAnsi="Arial" w:eastAsia="Times New Roman" w:cs="Arial"/>
                <w:sz w:val="22"/>
                <w:szCs w:val="22"/>
              </w:rPr>
              <w:t xml:space="preserve">kompetentingos institucijos </w:t>
            </w:r>
            <w:r w:rsidRPr="00256EF1" w:rsidR="003C5428">
              <w:rPr>
                <w:rFonts w:ascii="Arial" w:hAnsi="Arial" w:eastAsia="Times New Roman" w:cs="Arial"/>
                <w:sz w:val="22"/>
                <w:szCs w:val="22"/>
              </w:rPr>
              <w:t>dokument</w:t>
            </w:r>
            <w:r w:rsidRPr="00256EF1" w:rsidR="008B03A5">
              <w:rPr>
                <w:rFonts w:ascii="Arial" w:hAnsi="Arial" w:eastAsia="Times New Roman" w:cs="Arial"/>
                <w:sz w:val="22"/>
                <w:szCs w:val="22"/>
              </w:rPr>
              <w:t xml:space="preserve">ą, įrodantį, kad tiekėjas nėra šiame punkte nurodytoje </w:t>
            </w:r>
            <w:r w:rsidRPr="00256EF1" w:rsidR="003F307F">
              <w:rPr>
                <w:rFonts w:ascii="Arial" w:hAnsi="Arial" w:eastAsia="Times New Roman" w:cs="Arial"/>
                <w:sz w:val="22"/>
                <w:szCs w:val="22"/>
              </w:rPr>
              <w:t>padėtyje.</w:t>
            </w:r>
          </w:p>
          <w:p w:rsidRPr="00256EF1" w:rsidR="005B27E8" w:rsidP="00256EF1" w:rsidRDefault="005B27E8" w14:paraId="4E140B69" w14:textId="77777777">
            <w:pPr>
              <w:spacing w:after="0" w:line="240" w:lineRule="auto"/>
              <w:jc w:val="both"/>
              <w:textAlignment w:val="baseline"/>
              <w:rPr>
                <w:rFonts w:ascii="Arial" w:hAnsi="Arial" w:eastAsia="Times New Roman" w:cs="Arial"/>
                <w:sz w:val="22"/>
                <w:szCs w:val="22"/>
              </w:rPr>
            </w:pPr>
          </w:p>
          <w:p w:rsidRPr="00FA6096" w:rsidR="005A6195" w:rsidP="002019CB" w:rsidRDefault="00F24BE4" w14:paraId="77E60862" w14:textId="517319B4">
            <w:pPr>
              <w:spacing w:after="0" w:line="240" w:lineRule="auto"/>
              <w:jc w:val="both"/>
              <w:textAlignment w:val="baseline"/>
              <w:rPr>
                <w:rFonts w:ascii="Arial" w:hAnsi="Arial" w:eastAsia="Times New Roman" w:cs="Arial"/>
                <w:sz w:val="22"/>
                <w:szCs w:val="22"/>
                <w:lang w:eastAsia="lt-LT"/>
              </w:rPr>
            </w:pPr>
            <w:r>
              <w:rPr>
                <w:rFonts w:ascii="Arial" w:hAnsi="Arial" w:eastAsia="Times New Roman" w:cs="Arial"/>
                <w:sz w:val="22"/>
                <w:szCs w:val="22"/>
              </w:rPr>
              <w:t>Nurodyt</w:t>
            </w:r>
            <w:r w:rsidR="00212D5D">
              <w:rPr>
                <w:rFonts w:ascii="Arial" w:hAnsi="Arial" w:eastAsia="Times New Roman" w:cs="Arial"/>
                <w:sz w:val="22"/>
                <w:szCs w:val="22"/>
              </w:rPr>
              <w:t>i</w:t>
            </w:r>
            <w:r>
              <w:rPr>
                <w:rFonts w:ascii="Arial" w:hAnsi="Arial" w:eastAsia="Times New Roman" w:cs="Arial"/>
                <w:sz w:val="22"/>
                <w:szCs w:val="22"/>
              </w:rPr>
              <w:t xml:space="preserve"> d</w:t>
            </w:r>
            <w:r w:rsidRPr="00FA6096" w:rsidR="005A6195">
              <w:rPr>
                <w:rFonts w:ascii="Arial" w:hAnsi="Arial" w:eastAsia="Times New Roman" w:cs="Arial"/>
                <w:sz w:val="22"/>
                <w:szCs w:val="22"/>
              </w:rPr>
              <w:t>okumenta</w:t>
            </w:r>
            <w:r w:rsidR="00212D5D">
              <w:rPr>
                <w:rFonts w:ascii="Arial" w:hAnsi="Arial" w:eastAsia="Times New Roman" w:cs="Arial"/>
                <w:sz w:val="22"/>
                <w:szCs w:val="22"/>
              </w:rPr>
              <w:t>i</w:t>
            </w:r>
            <w:r w:rsidRPr="00FA6096" w:rsidR="005A6195">
              <w:rPr>
                <w:rFonts w:ascii="Arial" w:hAnsi="Arial" w:eastAsia="Times New Roman" w:cs="Arial"/>
                <w:sz w:val="22"/>
                <w:szCs w:val="22"/>
              </w:rPr>
              <w:t xml:space="preserve"> turi būti išduot</w:t>
            </w:r>
            <w:r w:rsidR="00212D5D">
              <w:rPr>
                <w:rFonts w:ascii="Arial" w:hAnsi="Arial" w:eastAsia="Times New Roman" w:cs="Arial"/>
                <w:sz w:val="22"/>
                <w:szCs w:val="22"/>
              </w:rPr>
              <w:t>i</w:t>
            </w:r>
            <w:r w:rsidRPr="00FA6096" w:rsidR="005A6195">
              <w:rPr>
                <w:rFonts w:ascii="Arial" w:hAnsi="Arial" w:eastAsia="Times New Roman" w:cs="Arial"/>
                <w:sz w:val="22"/>
                <w:szCs w:val="22"/>
              </w:rPr>
              <w:t xml:space="preserve"> ne anksčiau kaip </w:t>
            </w:r>
            <w:r w:rsidRPr="00FA6096" w:rsidR="005A6195">
              <w:rPr>
                <w:rFonts w:ascii="Arial" w:hAnsi="Arial" w:eastAsia="Times New Roman" w:cs="Arial"/>
                <w:b/>
                <w:bCs/>
                <w:sz w:val="22"/>
                <w:szCs w:val="22"/>
              </w:rPr>
              <w:t xml:space="preserve">180 </w:t>
            </w:r>
            <w:r w:rsidR="00CE779C">
              <w:rPr>
                <w:rFonts w:ascii="Arial" w:hAnsi="Arial" w:eastAsia="Times New Roman" w:cs="Arial"/>
                <w:b/>
                <w:bCs/>
                <w:sz w:val="22"/>
                <w:szCs w:val="22"/>
              </w:rPr>
              <w:t xml:space="preserve">kalendorinių </w:t>
            </w:r>
            <w:r w:rsidRPr="00FA6096" w:rsidR="005A6195">
              <w:rPr>
                <w:rFonts w:ascii="Arial" w:hAnsi="Arial" w:eastAsia="Times New Roman" w:cs="Arial"/>
                <w:b/>
                <w:bCs/>
                <w:sz w:val="22"/>
                <w:szCs w:val="22"/>
              </w:rPr>
              <w:t>dienų</w:t>
            </w:r>
            <w:r w:rsidRPr="00FA6096" w:rsidR="005A6195">
              <w:rPr>
                <w:rFonts w:ascii="Arial" w:hAnsi="Arial" w:eastAsia="Times New Roman" w:cs="Arial"/>
                <w:sz w:val="22"/>
                <w:szCs w:val="22"/>
              </w:rPr>
              <w:t xml:space="preserve"> </w:t>
            </w:r>
            <w:r w:rsidRPr="00571FBD" w:rsidR="005A6195">
              <w:rPr>
                <w:rFonts w:ascii="Arial" w:hAnsi="Arial" w:eastAsia="Times New Roman" w:cs="Arial"/>
                <w:sz w:val="22"/>
                <w:szCs w:val="22"/>
              </w:rPr>
              <w:t xml:space="preserve">iki </w:t>
            </w:r>
            <w:r w:rsidRPr="00256EF1" w:rsidR="005A6195">
              <w:rPr>
                <w:rFonts w:ascii="Arial" w:hAnsi="Arial" w:eastAsia="Times New Roman" w:cs="Arial"/>
                <w:sz w:val="22"/>
                <w:szCs w:val="22"/>
              </w:rPr>
              <w:t>tos dienos, kai tiekėjas perkančiosios organizacijos prašymu turės pateikti pašalinimo pagrindų nebuvimą patvirtinančius dok</w:t>
            </w:r>
            <w:r w:rsidRPr="00571FBD" w:rsidR="005A6195">
              <w:rPr>
                <w:rFonts w:ascii="Arial" w:hAnsi="Arial" w:eastAsia="Times New Roman" w:cs="Arial"/>
                <w:sz w:val="22"/>
                <w:szCs w:val="22"/>
              </w:rPr>
              <w:t xml:space="preserve">umentus. </w:t>
            </w:r>
          </w:p>
          <w:p w:rsidRPr="00FA6096" w:rsidR="005A6195" w:rsidP="00044765" w:rsidRDefault="005A6195" w14:paraId="7F84CDE8"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xml:space="preserve">Jei dokumentas išduotas anksčiau, tačiau jame nurodytas galiojimo terminas ilgesnis nei pašalinimo pagrindų nebuvimą patvirtinančių dokumentų pagal EBVPD galutinis pateikimo </w:t>
            </w:r>
            <w:r w:rsidRPr="00FA6096">
              <w:rPr>
                <w:rFonts w:ascii="Arial" w:hAnsi="Arial" w:eastAsia="Times New Roman" w:cs="Arial"/>
                <w:sz w:val="22"/>
                <w:szCs w:val="22"/>
              </w:rPr>
              <w:lastRenderedPageBreak/>
              <w:t>terminas, toks dokumentas jo galiojimo laikotarpiu yra priimtinas. </w:t>
            </w:r>
          </w:p>
        </w:tc>
      </w:tr>
    </w:tbl>
    <w:p w:rsidRPr="00FA6096" w:rsidR="005A6195" w:rsidP="005A6195" w:rsidRDefault="005A6195" w14:paraId="59078971" w14:textId="77777777">
      <w:pPr>
        <w:shd w:val="clear" w:color="auto" w:fill="FFFFFF" w:themeFill="background1"/>
        <w:spacing w:after="0" w:line="240" w:lineRule="auto"/>
        <w:rPr>
          <w:rFonts w:ascii="Arial" w:hAnsi="Arial" w:eastAsia="Times New Roman" w:cs="Arial"/>
          <w:b/>
          <w:bCs/>
          <w:color w:val="000000"/>
          <w:sz w:val="22"/>
          <w:szCs w:val="22"/>
        </w:rPr>
      </w:pPr>
    </w:p>
    <w:p w:rsidR="00FF2D20" w:rsidRDefault="00FF2D20" w14:paraId="61ECF5A6" w14:textId="77777777"/>
    <w:sectPr w:rsidR="00FF2D20" w:rsidSect="002B6B7C">
      <w:headerReference w:type="default" r:id="rId24"/>
      <w:headerReference w:type="first" r:id="rId25"/>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39CB" w:rsidP="005A6195" w:rsidRDefault="00EE39CB" w14:paraId="29EA993A" w14:textId="77777777">
      <w:pPr>
        <w:spacing w:after="0" w:line="240" w:lineRule="auto"/>
      </w:pPr>
      <w:r>
        <w:separator/>
      </w:r>
    </w:p>
  </w:endnote>
  <w:endnote w:type="continuationSeparator" w:id="0">
    <w:p w:rsidR="00EE39CB" w:rsidP="005A6195" w:rsidRDefault="00EE39CB" w14:paraId="63CC0BAC" w14:textId="77777777">
      <w:pPr>
        <w:spacing w:after="0" w:line="240" w:lineRule="auto"/>
      </w:pPr>
      <w:r>
        <w:continuationSeparator/>
      </w:r>
    </w:p>
  </w:endnote>
  <w:endnote w:type="continuationNotice" w:id="1">
    <w:p w:rsidR="00EE39CB" w:rsidRDefault="00EE39CB" w14:paraId="6D006D9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39CB" w:rsidP="005A6195" w:rsidRDefault="00EE39CB" w14:paraId="4D6E11BD" w14:textId="77777777">
      <w:pPr>
        <w:spacing w:after="0" w:line="240" w:lineRule="auto"/>
      </w:pPr>
      <w:r>
        <w:separator/>
      </w:r>
    </w:p>
  </w:footnote>
  <w:footnote w:type="continuationSeparator" w:id="0">
    <w:p w:rsidR="00EE39CB" w:rsidP="005A6195" w:rsidRDefault="00EE39CB" w14:paraId="529DF4C8" w14:textId="77777777">
      <w:pPr>
        <w:spacing w:after="0" w:line="240" w:lineRule="auto"/>
      </w:pPr>
      <w:r>
        <w:continuationSeparator/>
      </w:r>
    </w:p>
  </w:footnote>
  <w:footnote w:type="continuationNotice" w:id="1">
    <w:p w:rsidR="00EE39CB" w:rsidRDefault="00EE39CB" w14:paraId="5FD6EBB5" w14:textId="77777777">
      <w:pPr>
        <w:spacing w:after="0" w:line="240" w:lineRule="auto"/>
      </w:pPr>
    </w:p>
  </w:footnote>
  <w:footnote w:id="2">
    <w:p w:rsidRPr="00256EF1" w:rsidR="005A6195" w:rsidP="00256EF1" w:rsidRDefault="005A6195" w14:paraId="113089EC" w14:textId="1C5466C5">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Jeigu tiekėjas negali pateikti </w:t>
      </w:r>
      <w:r w:rsidRPr="00256EF1" w:rsidR="00D16E7E">
        <w:rPr>
          <w:rFonts w:ascii="Arial" w:hAnsi="Arial" w:cs="Arial"/>
        </w:rPr>
        <w:t xml:space="preserve">teismo ar kitos kompetentingos institucijos </w:t>
      </w:r>
      <w:r w:rsidRPr="00256EF1" w:rsidR="009D21C2">
        <w:rPr>
          <w:rFonts w:ascii="Arial" w:hAnsi="Arial" w:cs="Arial"/>
        </w:rPr>
        <w:t>dokumento</w:t>
      </w:r>
      <w:r w:rsidRPr="00256EF1">
        <w:rPr>
          <w:rFonts w:ascii="Arial" w:hAnsi="Arial" w:cs="Arial"/>
        </w:rPr>
        <w:t xml:space="preserve">, nes valstybėje narėje ar atitinkamoje šalyje tokie dokumentai neišduodami arba toje šalyje išduodami dokumentai neapima visų </w:t>
      </w:r>
      <w:r w:rsidRPr="00256EF1" w:rsidR="00784AE1">
        <w:rPr>
          <w:rFonts w:ascii="Arial" w:hAnsi="Arial" w:cs="Arial"/>
        </w:rPr>
        <w:t xml:space="preserve">šiame </w:t>
      </w:r>
      <w:r w:rsidRPr="00256EF1">
        <w:rPr>
          <w:rFonts w:ascii="Arial" w:hAnsi="Arial" w:cs="Arial"/>
        </w:rPr>
        <w:t>punkte keliamų klausimų, jie gali būti pakeisti:</w:t>
      </w:r>
    </w:p>
    <w:p w:rsidRPr="00256EF1" w:rsidR="005A6195" w:rsidP="00256EF1" w:rsidRDefault="005A6195" w14:paraId="0E27DC5C" w14:textId="77777777">
      <w:pPr>
        <w:pStyle w:val="FootnoteText"/>
        <w:spacing w:after="0" w:line="240" w:lineRule="auto"/>
        <w:jc w:val="both"/>
        <w:rPr>
          <w:rFonts w:ascii="Arial" w:hAnsi="Arial" w:cs="Arial"/>
        </w:rPr>
      </w:pPr>
      <w:r w:rsidRPr="00256EF1">
        <w:rPr>
          <w:rFonts w:ascii="Arial" w:hAnsi="Arial" w:cs="Arial"/>
        </w:rPr>
        <w:t xml:space="preserve">1) priesaikos deklaracija; </w:t>
      </w:r>
    </w:p>
    <w:p w:rsidRPr="00256EF1" w:rsidR="005A6195" w:rsidP="00256EF1" w:rsidRDefault="005A6195" w14:paraId="2A3D5CB0" w14:textId="77777777">
      <w:pPr>
        <w:pStyle w:val="FootnoteText"/>
        <w:spacing w:after="0" w:line="240" w:lineRule="auto"/>
        <w:jc w:val="both"/>
        <w:rPr>
          <w:rFonts w:ascii="Arial" w:hAnsi="Arial" w:cs="Arial"/>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99656F" w:rsidP="00256EF1" w:rsidRDefault="0099656F" w14:paraId="58859B28" w14:textId="6783EA9C">
      <w:pPr>
        <w:pStyle w:val="FootnoteText"/>
        <w:spacing w:after="0" w:line="240" w:lineRule="auto"/>
        <w:jc w:val="both"/>
      </w:pPr>
      <w:r w:rsidRPr="00256EF1">
        <w:rPr>
          <w:rStyle w:val="FootnoteReference"/>
          <w:rFonts w:ascii="Arial" w:hAnsi="Arial" w:cs="Arial"/>
        </w:rPr>
        <w:footnoteRef/>
      </w:r>
      <w:r w:rsidRPr="00256EF1">
        <w:rPr>
          <w:rFonts w:ascii="Arial" w:hAnsi="Arial" w:cs="Arial"/>
        </w:rPr>
        <w:t xml:space="preserve"> Pavyzdys</w:t>
      </w:r>
      <w:r w:rsidR="000D6754">
        <w:rPr>
          <w:rFonts w:ascii="Arial" w:hAnsi="Arial" w:cs="Arial"/>
        </w:rPr>
        <w:t>: j</w:t>
      </w:r>
      <w:r w:rsidRPr="00256EF1">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256EF1">
        <w:rPr>
          <w:rFonts w:ascii="Arial" w:hAnsi="Arial" w:cs="Arial"/>
        </w:rPr>
        <w:t xml:space="preserve">180 </w:t>
      </w:r>
      <w:r w:rsidRPr="00256EF1" w:rsidR="00215EF2">
        <w:rPr>
          <w:rFonts w:ascii="Arial" w:hAnsi="Arial" w:cs="Arial"/>
        </w:rPr>
        <w:t xml:space="preserve">kalendorinių </w:t>
      </w:r>
      <w:r w:rsidRPr="00256EF1">
        <w:rPr>
          <w:rFonts w:ascii="Arial" w:hAnsi="Arial" w:cs="Arial"/>
        </w:rPr>
        <w:t>dienų, jas skaičiuojant atgal nuo 2022-10-14.</w:t>
      </w:r>
      <w:r w:rsidRPr="00FA6096">
        <w:rPr>
          <w:rFonts w:ascii="Arial" w:hAnsi="Arial" w:eastAsia="Times New Roman" w:cs="Arial"/>
          <w:i/>
          <w:iCs/>
          <w:color w:val="000000" w:themeColor="text1"/>
          <w:sz w:val="22"/>
          <w:szCs w:val="22"/>
        </w:rPr>
        <w:t> </w:t>
      </w:r>
      <w:r w:rsidRPr="00FA6096">
        <w:rPr>
          <w:rFonts w:ascii="Arial" w:hAnsi="Arial" w:eastAsia="Times New Roman" w:cs="Arial"/>
          <w:color w:val="000000" w:themeColor="text1"/>
          <w:sz w:val="22"/>
          <w:szCs w:val="22"/>
        </w:rPr>
        <w:t> </w:t>
      </w:r>
    </w:p>
  </w:footnote>
  <w:footnote w:id="4">
    <w:p w:rsidRPr="00256EF1" w:rsidR="005A6195" w:rsidP="00256EF1" w:rsidRDefault="005A6195" w14:paraId="39025B53" w14:textId="1E057C88">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 Jeigu tiekėjas negali pateikti </w:t>
      </w:r>
      <w:r w:rsidRPr="00256EF1" w:rsidR="002674E9">
        <w:rPr>
          <w:rFonts w:ascii="Arial" w:hAnsi="Arial" w:cs="Arial"/>
        </w:rPr>
        <w:t xml:space="preserve">teismo ar kompetentingos institucijos </w:t>
      </w:r>
      <w:r w:rsidRPr="00256EF1">
        <w:rPr>
          <w:rFonts w:ascii="Arial" w:hAnsi="Arial" w:cs="Arial"/>
        </w:rPr>
        <w:t xml:space="preserve">dokumentų, nes valstybėje narėje ar atitinkamoje šalyje tokie dokumentai neišduodami arba toje šalyje išduodami dokumentai neapima visų </w:t>
      </w:r>
      <w:r w:rsidRPr="00256EF1" w:rsidR="002674E9">
        <w:rPr>
          <w:rFonts w:ascii="Arial" w:hAnsi="Arial" w:cs="Arial"/>
        </w:rPr>
        <w:t xml:space="preserve">šiame </w:t>
      </w:r>
      <w:r w:rsidRPr="00256EF1">
        <w:rPr>
          <w:rFonts w:ascii="Arial" w:hAnsi="Arial" w:cs="Arial"/>
        </w:rPr>
        <w:t>punkte keliamų klausimų, jie gali būti pakeisti:</w:t>
      </w:r>
    </w:p>
    <w:p w:rsidRPr="00256EF1" w:rsidR="005A6195" w:rsidP="00256EF1" w:rsidRDefault="005A6195" w14:paraId="2A766030" w14:textId="77777777">
      <w:pPr>
        <w:pStyle w:val="FootnoteText"/>
        <w:spacing w:after="0" w:line="240" w:lineRule="auto"/>
        <w:jc w:val="both"/>
        <w:rPr>
          <w:rFonts w:ascii="Arial" w:hAnsi="Arial" w:cs="Arial"/>
        </w:rPr>
      </w:pPr>
      <w:r w:rsidRPr="00256EF1">
        <w:rPr>
          <w:rFonts w:ascii="Arial" w:hAnsi="Arial" w:cs="Arial"/>
        </w:rPr>
        <w:t xml:space="preserve">1) priesaikos deklaracija; </w:t>
      </w:r>
    </w:p>
    <w:p w:rsidRPr="00BF2966" w:rsidR="005A6195" w:rsidP="00256EF1" w:rsidRDefault="005A6195" w14:paraId="1A54CD88" w14:textId="77777777">
      <w:pPr>
        <w:pStyle w:val="FootnoteText"/>
        <w:spacing w:after="0" w:line="240" w:lineRule="auto"/>
        <w:jc w:val="both"/>
        <w:rPr>
          <w:rFonts w:ascii="Times New Roman" w:hAnsi="Times New Roman" w:cs="Times New Roman"/>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rPr>
        <w:rFonts w:ascii="Arial" w:hAnsi="Arial" w:cs="Arial"/>
      </w:rPr>
    </w:sdtEndPr>
    <w:sdtContent>
      <w:p w:rsidRPr="003A4263" w:rsidR="005A6195" w:rsidRDefault="005A6195" w14:paraId="425DA7CF" w14:textId="77777777">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rsidR="005A6195" w:rsidRDefault="005A6195" w14:paraId="1DFB7C0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47045" w:rsidR="00847045" w:rsidP="00847045" w:rsidRDefault="00847045" w14:paraId="3C1419BE" w14:textId="3F277208">
    <w:pPr>
      <w:pStyle w:val="paragraph"/>
      <w:spacing w:beforeAutospacing="0" w:after="0" w:afterAutospacing="0"/>
      <w:jc w:val="right"/>
      <w:textAlignment w:val="baseline"/>
      <w:rPr>
        <w:rFonts w:ascii="Segoe UI" w:hAnsi="Segoe UI" w:cs="Segoe UI"/>
        <w:sz w:val="18"/>
        <w:szCs w:val="18"/>
      </w:rPr>
    </w:pPr>
    <w:r w:rsidRPr="00847045">
      <w:rPr>
        <w:rFonts w:ascii="Arial" w:hAnsi="Arial" w:cs="Arial"/>
        <w:i/>
        <w:iCs/>
        <w:color w:val="000000"/>
        <w:sz w:val="20"/>
        <w:szCs w:val="20"/>
        <w:shd w:val="clear" w:color="auto" w:fill="FFFFFF"/>
      </w:rPr>
      <w:t>Specialiųjų pirkimo sąlygų</w:t>
    </w:r>
    <w:r w:rsidRPr="00847045">
      <w:rPr>
        <w:rFonts w:ascii="Arial" w:hAnsi="Arial" w:cs="Arial"/>
        <w:color w:val="000000"/>
        <w:sz w:val="20"/>
        <w:szCs w:val="20"/>
      </w:rPr>
      <w:t> </w:t>
    </w:r>
  </w:p>
  <w:p w:rsidRPr="00847045" w:rsidR="00847045" w:rsidP="00847045" w:rsidRDefault="00847045" w14:paraId="6A2C6BD5" w14:textId="092A8D50">
    <w:pPr>
      <w:spacing w:after="0" w:line="240" w:lineRule="auto"/>
      <w:jc w:val="right"/>
      <w:textAlignment w:val="baseline"/>
      <w:rPr>
        <w:rFonts w:ascii="Segoe UI" w:hAnsi="Segoe UI" w:eastAsia="Times New Roman" w:cs="Segoe UI"/>
        <w:sz w:val="18"/>
        <w:szCs w:val="18"/>
        <w:lang w:eastAsia="lt-LT"/>
      </w:rPr>
    </w:pPr>
    <w:r w:rsidRPr="00847045">
      <w:rPr>
        <w:rFonts w:ascii="Arial" w:hAnsi="Arial" w:eastAsia="Times New Roman" w:cs="Arial"/>
        <w:i/>
        <w:iCs/>
        <w:color w:val="000000"/>
        <w:sz w:val="20"/>
        <w:szCs w:val="20"/>
        <w:shd w:val="clear" w:color="auto" w:fill="FFFFFF"/>
        <w:lang w:eastAsia="lt-LT"/>
      </w:rPr>
      <w:t xml:space="preserve">priedas Nr. </w:t>
    </w:r>
    <w:r>
      <w:rPr>
        <w:rFonts w:ascii="Arial" w:hAnsi="Arial" w:eastAsia="Times New Roman" w:cs="Arial"/>
        <w:i/>
        <w:iCs/>
        <w:color w:val="000000"/>
        <w:sz w:val="20"/>
        <w:szCs w:val="20"/>
        <w:shd w:val="clear" w:color="auto" w:fill="FFFFFF"/>
        <w:lang w:eastAsia="lt-LT"/>
      </w:rPr>
      <w:t>4</w:t>
    </w:r>
    <w:r w:rsidRPr="00847045">
      <w:rPr>
        <w:rFonts w:ascii="Arial" w:hAnsi="Arial" w:eastAsia="Times New Roman" w:cs="Arial"/>
        <w:i/>
        <w:iCs/>
        <w:color w:val="000000"/>
        <w:sz w:val="20"/>
        <w:szCs w:val="20"/>
        <w:shd w:val="clear" w:color="auto" w:fill="FFFFFF"/>
        <w:lang w:eastAsia="lt-LT"/>
      </w:rPr>
      <w:t> „</w:t>
    </w:r>
    <w:r>
      <w:rPr>
        <w:rFonts w:ascii="Arial" w:hAnsi="Arial" w:eastAsia="Times New Roman" w:cs="Arial"/>
        <w:i/>
        <w:iCs/>
        <w:color w:val="000000"/>
        <w:sz w:val="20"/>
        <w:szCs w:val="20"/>
        <w:shd w:val="clear" w:color="auto" w:fill="FFFFFF"/>
        <w:lang w:eastAsia="lt-LT"/>
      </w:rPr>
      <w:t>Tiekėjų pašalinimo pagrindai</w:t>
    </w:r>
    <w:r w:rsidRPr="00847045">
      <w:rPr>
        <w:rFonts w:ascii="Arial" w:hAnsi="Arial" w:eastAsia="Times New Roman" w:cs="Arial"/>
        <w:i/>
        <w:iCs/>
        <w:color w:val="000000"/>
        <w:sz w:val="20"/>
        <w:szCs w:val="20"/>
        <w:shd w:val="clear" w:color="auto" w:fill="FFFFFF"/>
        <w:lang w:eastAsia="lt-LT"/>
      </w:rPr>
      <w:t>“</w:t>
    </w:r>
    <w:r w:rsidRPr="00847045">
      <w:rPr>
        <w:rFonts w:ascii="Arial" w:hAnsi="Arial" w:eastAsia="Times New Roman" w:cs="Arial"/>
        <w:color w:val="000000"/>
        <w:sz w:val="20"/>
        <w:szCs w:val="20"/>
        <w:lang w:eastAsia="lt-LT"/>
      </w:rPr>
      <w:t> </w:t>
    </w:r>
  </w:p>
  <w:p w:rsidR="00847045" w:rsidRDefault="00847045" w14:paraId="1F760AB9" w14:textId="215B1AFF">
    <w:pPr>
      <w:pStyle w:val="Header"/>
    </w:pPr>
  </w:p>
  <w:p w:rsidR="00847045" w:rsidRDefault="00847045" w14:paraId="57AC491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2F38" w:rsidRDefault="00847045" w14:paraId="3743F72C" w14:textId="77777777">
    <w:pPr>
      <w:pStyle w:val="Header"/>
      <w:jc w:val="center"/>
    </w:pPr>
  </w:p>
  <w:p w:rsidR="00FE2F38" w:rsidRDefault="00847045" w14:paraId="456E27E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4B8C" w:rsidP="00184B8C" w:rsidRDefault="00847045" w14:paraId="52B338C2"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hint="default" w:ascii="Symbol" w:hAnsi="Symbol"/>
      </w:rPr>
    </w:lvl>
    <w:lvl w:ilvl="1" w:tplc="04270003" w:tentative="1">
      <w:start w:val="1"/>
      <w:numFmt w:val="bullet"/>
      <w:lvlText w:val="o"/>
      <w:lvlJc w:val="left"/>
      <w:pPr>
        <w:ind w:left="1080" w:hanging="360"/>
      </w:pPr>
      <w:rPr>
        <w:rFonts w:hint="default" w:ascii="Courier New" w:hAnsi="Courier New" w:cs="Courier New"/>
      </w:rPr>
    </w:lvl>
    <w:lvl w:ilvl="2" w:tplc="04270005" w:tentative="1">
      <w:start w:val="1"/>
      <w:numFmt w:val="bullet"/>
      <w:lvlText w:val=""/>
      <w:lvlJc w:val="left"/>
      <w:pPr>
        <w:ind w:left="1800" w:hanging="360"/>
      </w:pPr>
      <w:rPr>
        <w:rFonts w:hint="default" w:ascii="Wingdings" w:hAnsi="Wingdings"/>
      </w:rPr>
    </w:lvl>
    <w:lvl w:ilvl="3" w:tplc="04270001" w:tentative="1">
      <w:start w:val="1"/>
      <w:numFmt w:val="bullet"/>
      <w:lvlText w:val=""/>
      <w:lvlJc w:val="left"/>
      <w:pPr>
        <w:ind w:left="2520" w:hanging="360"/>
      </w:pPr>
      <w:rPr>
        <w:rFonts w:hint="default" w:ascii="Symbol" w:hAnsi="Symbol"/>
      </w:rPr>
    </w:lvl>
    <w:lvl w:ilvl="4" w:tplc="04270003" w:tentative="1">
      <w:start w:val="1"/>
      <w:numFmt w:val="bullet"/>
      <w:lvlText w:val="o"/>
      <w:lvlJc w:val="left"/>
      <w:pPr>
        <w:ind w:left="3240" w:hanging="360"/>
      </w:pPr>
      <w:rPr>
        <w:rFonts w:hint="default" w:ascii="Courier New" w:hAnsi="Courier New" w:cs="Courier New"/>
      </w:rPr>
    </w:lvl>
    <w:lvl w:ilvl="5" w:tplc="04270005" w:tentative="1">
      <w:start w:val="1"/>
      <w:numFmt w:val="bullet"/>
      <w:lvlText w:val=""/>
      <w:lvlJc w:val="left"/>
      <w:pPr>
        <w:ind w:left="3960" w:hanging="360"/>
      </w:pPr>
      <w:rPr>
        <w:rFonts w:hint="default" w:ascii="Wingdings" w:hAnsi="Wingdings"/>
      </w:rPr>
    </w:lvl>
    <w:lvl w:ilvl="6" w:tplc="04270001" w:tentative="1">
      <w:start w:val="1"/>
      <w:numFmt w:val="bullet"/>
      <w:lvlText w:val=""/>
      <w:lvlJc w:val="left"/>
      <w:pPr>
        <w:ind w:left="4680" w:hanging="360"/>
      </w:pPr>
      <w:rPr>
        <w:rFonts w:hint="default" w:ascii="Symbol" w:hAnsi="Symbol"/>
      </w:rPr>
    </w:lvl>
    <w:lvl w:ilvl="7" w:tplc="04270003" w:tentative="1">
      <w:start w:val="1"/>
      <w:numFmt w:val="bullet"/>
      <w:lvlText w:val="o"/>
      <w:lvlJc w:val="left"/>
      <w:pPr>
        <w:ind w:left="5400" w:hanging="360"/>
      </w:pPr>
      <w:rPr>
        <w:rFonts w:hint="default" w:ascii="Courier New" w:hAnsi="Courier New" w:cs="Courier New"/>
      </w:rPr>
    </w:lvl>
    <w:lvl w:ilvl="8" w:tplc="04270005" w:tentative="1">
      <w:start w:val="1"/>
      <w:numFmt w:val="bullet"/>
      <w:lvlText w:val=""/>
      <w:lvlJc w:val="left"/>
      <w:pPr>
        <w:ind w:left="6120" w:hanging="360"/>
      </w:pPr>
      <w:rPr>
        <w:rFonts w:hint="default" w:ascii="Wingdings" w:hAnsi="Wingdings"/>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ascii="Arial" w:hAnsi="Arial" w:cs="Arial"/>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ascii="Arial" w:hAnsi="Arial" w:cs="Arial"/>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ascii="Arial" w:hAnsi="Arial" w:cs="Arial"/>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ascii="Arial" w:hAnsi="Arial" w:cs="Arial"/>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ascii="Arial" w:hAnsi="Arial" w:cs="Arial"/>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A1281"/>
    <w:rsid w:val="000B7FEB"/>
    <w:rsid w:val="000D6754"/>
    <w:rsid w:val="000D6BA8"/>
    <w:rsid w:val="000D74B4"/>
    <w:rsid w:val="000F0C59"/>
    <w:rsid w:val="000F620B"/>
    <w:rsid w:val="00103555"/>
    <w:rsid w:val="00104700"/>
    <w:rsid w:val="0011183C"/>
    <w:rsid w:val="00114D0D"/>
    <w:rsid w:val="00117D57"/>
    <w:rsid w:val="00124617"/>
    <w:rsid w:val="00126A1C"/>
    <w:rsid w:val="001435A2"/>
    <w:rsid w:val="00151525"/>
    <w:rsid w:val="001564FC"/>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56EF1"/>
    <w:rsid w:val="002651E0"/>
    <w:rsid w:val="002674E9"/>
    <w:rsid w:val="0027745C"/>
    <w:rsid w:val="00286E70"/>
    <w:rsid w:val="00290233"/>
    <w:rsid w:val="00295B5D"/>
    <w:rsid w:val="002A6A76"/>
    <w:rsid w:val="002A741A"/>
    <w:rsid w:val="002B7687"/>
    <w:rsid w:val="002C6C8F"/>
    <w:rsid w:val="002D4057"/>
    <w:rsid w:val="002D6EFE"/>
    <w:rsid w:val="002E3A32"/>
    <w:rsid w:val="002F462E"/>
    <w:rsid w:val="002F6512"/>
    <w:rsid w:val="002F76EC"/>
    <w:rsid w:val="003071AB"/>
    <w:rsid w:val="0032261F"/>
    <w:rsid w:val="00331524"/>
    <w:rsid w:val="00333B20"/>
    <w:rsid w:val="00337AB7"/>
    <w:rsid w:val="003505CF"/>
    <w:rsid w:val="00355A88"/>
    <w:rsid w:val="003601D4"/>
    <w:rsid w:val="00364CE2"/>
    <w:rsid w:val="00366A73"/>
    <w:rsid w:val="00367E70"/>
    <w:rsid w:val="00375825"/>
    <w:rsid w:val="00375D20"/>
    <w:rsid w:val="003822E3"/>
    <w:rsid w:val="003A1645"/>
    <w:rsid w:val="003A6389"/>
    <w:rsid w:val="003A684D"/>
    <w:rsid w:val="003B07E9"/>
    <w:rsid w:val="003C2B5B"/>
    <w:rsid w:val="003C42FC"/>
    <w:rsid w:val="003C5428"/>
    <w:rsid w:val="003D4DB6"/>
    <w:rsid w:val="003D7E01"/>
    <w:rsid w:val="003F307F"/>
    <w:rsid w:val="00400FE1"/>
    <w:rsid w:val="00406ABE"/>
    <w:rsid w:val="00410CE4"/>
    <w:rsid w:val="0041178E"/>
    <w:rsid w:val="00420CCB"/>
    <w:rsid w:val="0043071C"/>
    <w:rsid w:val="00442CB0"/>
    <w:rsid w:val="00446DF5"/>
    <w:rsid w:val="0044720C"/>
    <w:rsid w:val="00477282"/>
    <w:rsid w:val="00485D50"/>
    <w:rsid w:val="004863AA"/>
    <w:rsid w:val="004A03D3"/>
    <w:rsid w:val="004A0E68"/>
    <w:rsid w:val="004A2122"/>
    <w:rsid w:val="004A3393"/>
    <w:rsid w:val="004C6499"/>
    <w:rsid w:val="004D2D6D"/>
    <w:rsid w:val="004E40EF"/>
    <w:rsid w:val="004E4412"/>
    <w:rsid w:val="00512AF6"/>
    <w:rsid w:val="0051353A"/>
    <w:rsid w:val="00514AB6"/>
    <w:rsid w:val="00520785"/>
    <w:rsid w:val="005229D3"/>
    <w:rsid w:val="005356CD"/>
    <w:rsid w:val="0054016E"/>
    <w:rsid w:val="00551E87"/>
    <w:rsid w:val="00560600"/>
    <w:rsid w:val="00571FBD"/>
    <w:rsid w:val="0057490A"/>
    <w:rsid w:val="00580486"/>
    <w:rsid w:val="00580F2C"/>
    <w:rsid w:val="005963D1"/>
    <w:rsid w:val="00597885"/>
    <w:rsid w:val="005A6195"/>
    <w:rsid w:val="005B27E8"/>
    <w:rsid w:val="005C3BB7"/>
    <w:rsid w:val="005C3EA4"/>
    <w:rsid w:val="005C71DF"/>
    <w:rsid w:val="005D5E3F"/>
    <w:rsid w:val="005E4B2C"/>
    <w:rsid w:val="005E65CC"/>
    <w:rsid w:val="005F08E6"/>
    <w:rsid w:val="006025A5"/>
    <w:rsid w:val="00602DCA"/>
    <w:rsid w:val="00606093"/>
    <w:rsid w:val="0061057E"/>
    <w:rsid w:val="00611E33"/>
    <w:rsid w:val="00622881"/>
    <w:rsid w:val="006255A4"/>
    <w:rsid w:val="00627634"/>
    <w:rsid w:val="00631AE5"/>
    <w:rsid w:val="00633563"/>
    <w:rsid w:val="0064449B"/>
    <w:rsid w:val="00646836"/>
    <w:rsid w:val="0065256E"/>
    <w:rsid w:val="00660C58"/>
    <w:rsid w:val="0066200D"/>
    <w:rsid w:val="006655CA"/>
    <w:rsid w:val="00667358"/>
    <w:rsid w:val="00671B3B"/>
    <w:rsid w:val="00684D54"/>
    <w:rsid w:val="006859E4"/>
    <w:rsid w:val="006948F3"/>
    <w:rsid w:val="006A05EA"/>
    <w:rsid w:val="006A4A63"/>
    <w:rsid w:val="006C25FA"/>
    <w:rsid w:val="006D0C4F"/>
    <w:rsid w:val="006E0CC5"/>
    <w:rsid w:val="006F6A7D"/>
    <w:rsid w:val="00706C86"/>
    <w:rsid w:val="00716DBD"/>
    <w:rsid w:val="00733F12"/>
    <w:rsid w:val="00734B07"/>
    <w:rsid w:val="007359AF"/>
    <w:rsid w:val="00760AAE"/>
    <w:rsid w:val="00783710"/>
    <w:rsid w:val="00784AE1"/>
    <w:rsid w:val="007920C1"/>
    <w:rsid w:val="007A103D"/>
    <w:rsid w:val="007A25D4"/>
    <w:rsid w:val="007A2A9E"/>
    <w:rsid w:val="007B2B09"/>
    <w:rsid w:val="007C2A05"/>
    <w:rsid w:val="007D7595"/>
    <w:rsid w:val="007E14B7"/>
    <w:rsid w:val="007E5F09"/>
    <w:rsid w:val="007F3AD0"/>
    <w:rsid w:val="007F7C64"/>
    <w:rsid w:val="00807EAB"/>
    <w:rsid w:val="00810735"/>
    <w:rsid w:val="00814A58"/>
    <w:rsid w:val="00830089"/>
    <w:rsid w:val="00845E6B"/>
    <w:rsid w:val="0084666C"/>
    <w:rsid w:val="00847045"/>
    <w:rsid w:val="00850D98"/>
    <w:rsid w:val="00874534"/>
    <w:rsid w:val="00885EFF"/>
    <w:rsid w:val="00897866"/>
    <w:rsid w:val="008B03A5"/>
    <w:rsid w:val="008B1B57"/>
    <w:rsid w:val="008B517D"/>
    <w:rsid w:val="008C15B0"/>
    <w:rsid w:val="008D5DD5"/>
    <w:rsid w:val="008D754B"/>
    <w:rsid w:val="008F23BD"/>
    <w:rsid w:val="009037F8"/>
    <w:rsid w:val="00907C2A"/>
    <w:rsid w:val="00913688"/>
    <w:rsid w:val="00931CAE"/>
    <w:rsid w:val="00942F74"/>
    <w:rsid w:val="0095139C"/>
    <w:rsid w:val="009529AF"/>
    <w:rsid w:val="00960875"/>
    <w:rsid w:val="009866D1"/>
    <w:rsid w:val="0099656F"/>
    <w:rsid w:val="009A0F61"/>
    <w:rsid w:val="009A1FC0"/>
    <w:rsid w:val="009B15F4"/>
    <w:rsid w:val="009B2146"/>
    <w:rsid w:val="009B4CB4"/>
    <w:rsid w:val="009C1624"/>
    <w:rsid w:val="009D1FC7"/>
    <w:rsid w:val="009D21C2"/>
    <w:rsid w:val="009D2AEF"/>
    <w:rsid w:val="009E2661"/>
    <w:rsid w:val="009E783F"/>
    <w:rsid w:val="00A000B0"/>
    <w:rsid w:val="00A0033C"/>
    <w:rsid w:val="00A06336"/>
    <w:rsid w:val="00A140D2"/>
    <w:rsid w:val="00A43F2C"/>
    <w:rsid w:val="00A56662"/>
    <w:rsid w:val="00A57EAE"/>
    <w:rsid w:val="00A57F79"/>
    <w:rsid w:val="00A6450D"/>
    <w:rsid w:val="00A745A2"/>
    <w:rsid w:val="00A75CF9"/>
    <w:rsid w:val="00A81A91"/>
    <w:rsid w:val="00A82F75"/>
    <w:rsid w:val="00A9115E"/>
    <w:rsid w:val="00A96901"/>
    <w:rsid w:val="00AA5FCD"/>
    <w:rsid w:val="00AA649E"/>
    <w:rsid w:val="00AB200C"/>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A635E"/>
    <w:rsid w:val="00BB0C71"/>
    <w:rsid w:val="00BB5C9C"/>
    <w:rsid w:val="00BE3F2A"/>
    <w:rsid w:val="00BE6A6A"/>
    <w:rsid w:val="00BF3FCF"/>
    <w:rsid w:val="00BF78FF"/>
    <w:rsid w:val="00C1053F"/>
    <w:rsid w:val="00C15757"/>
    <w:rsid w:val="00C17846"/>
    <w:rsid w:val="00C23B30"/>
    <w:rsid w:val="00C4295F"/>
    <w:rsid w:val="00C51794"/>
    <w:rsid w:val="00C6361B"/>
    <w:rsid w:val="00C725EA"/>
    <w:rsid w:val="00C80355"/>
    <w:rsid w:val="00C8667F"/>
    <w:rsid w:val="00C95579"/>
    <w:rsid w:val="00C96373"/>
    <w:rsid w:val="00CA3F63"/>
    <w:rsid w:val="00CB42EA"/>
    <w:rsid w:val="00CD23C9"/>
    <w:rsid w:val="00CE14AF"/>
    <w:rsid w:val="00CE779C"/>
    <w:rsid w:val="00CF6873"/>
    <w:rsid w:val="00D16E7E"/>
    <w:rsid w:val="00D3154D"/>
    <w:rsid w:val="00D37022"/>
    <w:rsid w:val="00D444F6"/>
    <w:rsid w:val="00D54C8D"/>
    <w:rsid w:val="00D55F17"/>
    <w:rsid w:val="00D65497"/>
    <w:rsid w:val="00D71E68"/>
    <w:rsid w:val="00D73A3F"/>
    <w:rsid w:val="00D975A0"/>
    <w:rsid w:val="00DA399E"/>
    <w:rsid w:val="00DC5FD0"/>
    <w:rsid w:val="00DE6D81"/>
    <w:rsid w:val="00E03590"/>
    <w:rsid w:val="00E1084E"/>
    <w:rsid w:val="00E13189"/>
    <w:rsid w:val="00E2416F"/>
    <w:rsid w:val="00E30E21"/>
    <w:rsid w:val="00E61C08"/>
    <w:rsid w:val="00E673A0"/>
    <w:rsid w:val="00E72D71"/>
    <w:rsid w:val="00E7596A"/>
    <w:rsid w:val="00E85925"/>
    <w:rsid w:val="00E85D61"/>
    <w:rsid w:val="00E9099F"/>
    <w:rsid w:val="00E92D8F"/>
    <w:rsid w:val="00E942DB"/>
    <w:rsid w:val="00EA6C87"/>
    <w:rsid w:val="00EC2D8F"/>
    <w:rsid w:val="00EC6E6E"/>
    <w:rsid w:val="00ED2281"/>
    <w:rsid w:val="00ED2B94"/>
    <w:rsid w:val="00EE39CB"/>
    <w:rsid w:val="00F04834"/>
    <w:rsid w:val="00F05535"/>
    <w:rsid w:val="00F152D9"/>
    <w:rsid w:val="00F24BE4"/>
    <w:rsid w:val="00F25D9D"/>
    <w:rsid w:val="00F421E7"/>
    <w:rsid w:val="00F501FF"/>
    <w:rsid w:val="00F55A1D"/>
    <w:rsid w:val="00F762E7"/>
    <w:rsid w:val="00F86C1B"/>
    <w:rsid w:val="00F924CF"/>
    <w:rsid w:val="00F92D67"/>
    <w:rsid w:val="00FB276E"/>
    <w:rsid w:val="00FB73F6"/>
    <w:rsid w:val="00FC5576"/>
    <w:rsid w:val="00FC7616"/>
    <w:rsid w:val="00FD7E4D"/>
    <w:rsid w:val="00FF2D20"/>
    <w:rsid w:val="45D2A9B1"/>
    <w:rsid w:val="5C906E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A6195"/>
    <w:pPr>
      <w:spacing w:line="276" w:lineRule="auto"/>
    </w:pPr>
    <w:rPr>
      <w:rFonts w:eastAsiaTheme="minorEastAsia"/>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styleId="HeaderChar" w:customStyle="1">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styleId="FootnoteTextChar" w:customStyle="1">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styleId="SubtitleChar" w:customStyle="1">
    <w:name w:val="Subtitle Char"/>
    <w:basedOn w:val="DefaultParagraphFont"/>
    <w:link w:val="Subtitle"/>
    <w:uiPriority w:val="99"/>
    <w:rsid w:val="005A6195"/>
    <w:rPr>
      <w:rFonts w:eastAsiaTheme="minorEastAsia"/>
      <w:caps/>
      <w:color w:val="404040" w:themeColor="text1" w:themeTint="BF"/>
      <w:sz w:val="28"/>
      <w:szCs w:val="28"/>
    </w:rPr>
  </w:style>
  <w:style w:type="character" w:styleId="normaltextrun" w:customStyle="1">
    <w:name w:val="normaltextrun"/>
    <w:basedOn w:val="DefaultParagraphFont"/>
    <w:rsid w:val="005A6195"/>
  </w:style>
  <w:style w:type="character" w:styleId="eop" w:customStyle="1">
    <w:name w:val="eop"/>
    <w:basedOn w:val="DefaultParagraphFont"/>
    <w:rsid w:val="005A6195"/>
  </w:style>
  <w:style w:type="paragraph" w:styleId="paragraph" w:customStyle="1">
    <w:name w:val="paragraph"/>
    <w:basedOn w:val="Normal"/>
    <w:rsid w:val="005A6195"/>
    <w:pPr>
      <w:spacing w:beforeAutospacing="1" w:afterAutospacing="1"/>
    </w:pPr>
    <w:rPr>
      <w:rFonts w:ascii="Times New Roman" w:hAnsi="Times New Roman" w:eastAsia="Times New Roman" w:cs="Times New Roman"/>
      <w:sz w:val="24"/>
      <w:szCs w:val="24"/>
      <w:lang w:eastAsia="lt-LT"/>
    </w:rPr>
  </w:style>
  <w:style w:type="paragraph" w:styleId="SUPERSCharCharCharCharCharCharCharChar" w:customStyle="1">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styleId="ui-provider" w:customStyle="1">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styleId="CommentTextChar" w:customStyle="1">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styleId="CommentSubjectChar" w:customStyle="1">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unhideWhenUsed/>
    <w:rsid w:val="00BF78FF"/>
    <w:pPr>
      <w:tabs>
        <w:tab w:val="center" w:pos="4819"/>
        <w:tab w:val="right" w:pos="9638"/>
      </w:tabs>
      <w:spacing w:after="0" w:line="240" w:lineRule="auto"/>
    </w:pPr>
  </w:style>
  <w:style w:type="character" w:styleId="FooterChar" w:customStyle="1">
    <w:name w:val="Footer Char"/>
    <w:basedOn w:val="DefaultParagraphFont"/>
    <w:link w:val="Footer"/>
    <w:uiPriority w:val="99"/>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 w:type="paragraph" w:styleId="NoSpacing">
    <w:name w:val="No Spacing"/>
    <w:link w:val="NoSpacingChar"/>
    <w:uiPriority w:val="1"/>
    <w:qFormat/>
    <w:rsid w:val="00256EF1"/>
    <w:pPr>
      <w:spacing w:after="0" w:line="240" w:lineRule="auto"/>
    </w:pPr>
    <w:rPr>
      <w:rFonts w:eastAsiaTheme="minorEastAsia"/>
      <w:sz w:val="21"/>
      <w:szCs w:val="21"/>
      <w:lang w:eastAsia="lt-LT"/>
    </w:rPr>
  </w:style>
  <w:style w:type="character" w:styleId="NoSpacingChar" w:customStyle="1">
    <w:name w:val="No Spacing Char"/>
    <w:basedOn w:val="DefaultParagraphFont"/>
    <w:link w:val="NoSpacing"/>
    <w:uiPriority w:val="1"/>
    <w:rsid w:val="00256EF1"/>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971812">
      <w:bodyDiv w:val="1"/>
      <w:marLeft w:val="0"/>
      <w:marRight w:val="0"/>
      <w:marTop w:val="0"/>
      <w:marBottom w:val="0"/>
      <w:divBdr>
        <w:top w:val="none" w:sz="0" w:space="0" w:color="auto"/>
        <w:left w:val="none" w:sz="0" w:space="0" w:color="auto"/>
        <w:bottom w:val="none" w:sz="0" w:space="0" w:color="auto"/>
        <w:right w:val="none" w:sz="0" w:space="0" w:color="auto"/>
      </w:divBdr>
      <w:divsChild>
        <w:div w:id="1220362257">
          <w:marLeft w:val="0"/>
          <w:marRight w:val="0"/>
          <w:marTop w:val="0"/>
          <w:marBottom w:val="0"/>
          <w:divBdr>
            <w:top w:val="none" w:sz="0" w:space="0" w:color="auto"/>
            <w:left w:val="none" w:sz="0" w:space="0" w:color="auto"/>
            <w:bottom w:val="none" w:sz="0" w:space="0" w:color="auto"/>
            <w:right w:val="none" w:sz="0" w:space="0" w:color="auto"/>
          </w:divBdr>
        </w:div>
        <w:div w:id="1421560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https://www.registrucentras.lt/jar/p/index.php"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kt.gov.lt/lt/atviri-duomenys/diskvalifikavimas-is-viesuju-pirkimu" TargetMode="Externa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yperlink" Target="https://vpt.lrv.lt/lt/pasalinimo-pagrindai-1/nepatikimu-koncesininku-sarasas-1/nepatikimu-koncesininku-sarasas" TargetMode="External" Id="rId17" /><Relationship Type="http://schemas.openxmlformats.org/officeDocument/2006/relationships/header" Target="header4.xml" Id="rId25" /><Relationship Type="http://schemas.openxmlformats.org/officeDocument/2006/relationships/customXml" Target="../customXml/item2.xml" Id="rId2" /><Relationship Type="http://schemas.openxmlformats.org/officeDocument/2006/relationships/hyperlink" Target="https://vpt.lrv.lt/lt/nuorodos/kiti-duomenys/powerbi/nepatikimi-tiekejai-1/" TargetMode="External" Id="rId16" /><Relationship Type="http://schemas.openxmlformats.org/officeDocument/2006/relationships/hyperlink" Target="https://www.vmi.lt/evmi/mokesciu-moketoju-informacija"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ebvpd.eviesiejipirkimai.lt/espd-web/" TargetMode="External" Id="rId11" /><Relationship Type="http://schemas.openxmlformats.org/officeDocument/2006/relationships/header" Target="header3.xml" Id="rId24" /><Relationship Type="http://schemas.openxmlformats.org/officeDocument/2006/relationships/numbering" Target="numbering.xml" Id="rId5" /><Relationship Type="http://schemas.openxmlformats.org/officeDocument/2006/relationships/hyperlink" Target="https://vpt.lrv.lt/lt/nuorodos/kiti-duomenys/powerbi/melaginga-informacija-pateikusiu-tiekeju-sarasas-3/" TargetMode="External" Id="rId15" /><Relationship Type="http://schemas.openxmlformats.org/officeDocument/2006/relationships/hyperlink" Target="https://e-justice.europa.eu/110/LT/bankruptcy_and_insolvency_registers?init=true" TargetMode="External" Id="rId23" /><Relationship Type="http://schemas.openxmlformats.org/officeDocument/2006/relationships/endnotes" Target="endnotes.xml" Id="rId10" /><Relationship Type="http://schemas.openxmlformats.org/officeDocument/2006/relationships/hyperlink" Target="https://vpt.lrv.lt/lt/naujienos-3/finansiniu-ataskaitu-nepateikimas-gali-tapti-kliutimi-dalyvauti-viesuosiuose-pirkimuose/"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draudejai.sodra.lt/draudeju_viesi_duomenys/" TargetMode="External" Id="rId14" /><Relationship Type="http://schemas.openxmlformats.org/officeDocument/2006/relationships/hyperlink" Target="https://www.registrucentras.lt/jar/p/" TargetMode="External" Id="rId22" /><Relationship Type="http://schemas.openxmlformats.org/officeDocument/2006/relationships/theme" Target="theme/theme1.xml" Id="rI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03534-495D-4253-9A57-174A350CB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737CC-045F-48A4-A2C3-83B27E6C81B7}">
  <ds:schemaRefs>
    <ds:schemaRef ds:uri="http://schemas.microsoft.com/sharepoint/v3/contenttype/forms"/>
  </ds:schemaRefs>
</ds:datastoreItem>
</file>

<file path=customXml/itemProps3.xml><?xml version="1.0" encoding="utf-8"?>
<ds:datastoreItem xmlns:ds="http://schemas.openxmlformats.org/officeDocument/2006/customXml" ds:itemID="{D84305E3-C391-4D38-97BC-F78332912952}">
  <ds:schemaRefs>
    <ds:schemaRef ds:uri="http://schemas.microsoft.com/office/infopath/2007/PartnerControls"/>
    <ds:schemaRef ds:uri="http://schemas.openxmlformats.org/package/2006/metadata/core-properties"/>
    <ds:schemaRef ds:uri="ee1859fd-5c03-4aad-a8ae-84688b43cbdc"/>
    <ds:schemaRef ds:uri="10d82443-09d3-40b0-8c83-26301ffc3ad6"/>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Aurelija Ylė</dc:creator>
  <keywords/>
  <dc:description/>
  <lastModifiedBy>Daiva Raguotienė</lastModifiedBy>
  <revision>40</revision>
  <dcterms:created xsi:type="dcterms:W3CDTF">2025-02-03T06:11:00.0000000Z</dcterms:created>
  <dcterms:modified xsi:type="dcterms:W3CDTF">2026-06-23T16:05:39.4003230Z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y fmtid="{D5CDD505-2E9C-101B-9397-08002B2CF9AE}" pid="5" name="docLang">
    <vt:lpwstr>lt</vt:lpwstr>
  </property>
</Properties>
</file>