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B9343" w14:textId="54BCDA5A" w:rsidR="002819A9" w:rsidRPr="008777A4" w:rsidRDefault="004E1D94" w:rsidP="002819A9">
      <w:pPr>
        <w:ind w:left="5184"/>
        <w:jc w:val="right"/>
        <w:outlineLvl w:val="0"/>
        <w:rPr>
          <w:iCs/>
          <w:lang w:val="lt-LT"/>
        </w:rPr>
      </w:pPr>
      <w:r>
        <w:rPr>
          <w:iCs/>
          <w:lang w:val="lt-LT"/>
        </w:rPr>
        <w:t>5</w:t>
      </w:r>
      <w:r w:rsidR="008777A4" w:rsidRPr="008777A4">
        <w:rPr>
          <w:iCs/>
          <w:lang w:val="lt-LT"/>
        </w:rPr>
        <w:t xml:space="preserve"> priedas</w:t>
      </w:r>
    </w:p>
    <w:p w14:paraId="008BC021" w14:textId="4024415C" w:rsidR="003201AA" w:rsidRDefault="00B3500D" w:rsidP="009812AB">
      <w:pPr>
        <w:jc w:val="center"/>
        <w:rPr>
          <w:rFonts w:eastAsia="Calibri"/>
          <w:b/>
          <w:color w:val="000000"/>
          <w:sz w:val="22"/>
          <w:szCs w:val="22"/>
          <w:lang w:val="lt-LT"/>
        </w:rPr>
      </w:pPr>
      <w:r w:rsidRPr="00B3500D">
        <w:rPr>
          <w:rFonts w:eastAsia="Calibri"/>
          <w:b/>
          <w:color w:val="000000"/>
          <w:sz w:val="22"/>
          <w:szCs w:val="22"/>
          <w:lang w:val="lt-LT"/>
        </w:rPr>
        <w:t>VANDENS APSKAITOS PRIETAISAI</w:t>
      </w:r>
    </w:p>
    <w:p w14:paraId="7FBE1B01" w14:textId="77777777" w:rsidR="00B3500D" w:rsidRDefault="00B3500D" w:rsidP="009812AB">
      <w:pPr>
        <w:jc w:val="center"/>
        <w:rPr>
          <w:rFonts w:eastAsia="Calibri"/>
          <w:b/>
          <w:color w:val="000000"/>
          <w:sz w:val="22"/>
          <w:szCs w:val="22"/>
          <w:lang w:val="lt-LT"/>
        </w:rPr>
      </w:pPr>
    </w:p>
    <w:p w14:paraId="6D185669" w14:textId="47D1FDB6" w:rsidR="009812AB" w:rsidRPr="008777A4" w:rsidRDefault="009812AB" w:rsidP="009812AB">
      <w:pPr>
        <w:jc w:val="center"/>
        <w:rPr>
          <w:b/>
          <w:sz w:val="22"/>
          <w:szCs w:val="22"/>
          <w:lang w:val="lt-LT"/>
        </w:rPr>
      </w:pPr>
      <w:r w:rsidRPr="008777A4">
        <w:rPr>
          <w:b/>
          <w:sz w:val="22"/>
          <w:szCs w:val="22"/>
          <w:lang w:val="lt-LT"/>
        </w:rPr>
        <w:t>PREKIŲ PIRKIMO–PARDAVIMO SUTARTIS</w:t>
      </w:r>
      <w:r w:rsidR="008777A4">
        <w:rPr>
          <w:b/>
          <w:sz w:val="22"/>
          <w:szCs w:val="22"/>
          <w:lang w:val="lt-LT"/>
        </w:rPr>
        <w:t xml:space="preserve"> </w:t>
      </w:r>
      <w:r w:rsidRPr="008777A4">
        <w:rPr>
          <w:b/>
          <w:sz w:val="22"/>
          <w:szCs w:val="22"/>
          <w:lang w:val="lt-LT"/>
        </w:rPr>
        <w:t>NR.____________</w:t>
      </w:r>
    </w:p>
    <w:p w14:paraId="2C460557" w14:textId="77777777" w:rsidR="00797631" w:rsidRPr="00797631" w:rsidRDefault="00797631" w:rsidP="00797631">
      <w:pPr>
        <w:jc w:val="both"/>
        <w:rPr>
          <w:b/>
          <w:sz w:val="22"/>
          <w:szCs w:val="22"/>
          <w:lang w:val="lt-LT"/>
        </w:rPr>
      </w:pPr>
    </w:p>
    <w:p w14:paraId="59B7FE77" w14:textId="1547AF21" w:rsidR="009812AB" w:rsidRDefault="002D1555" w:rsidP="009812AB">
      <w:pPr>
        <w:jc w:val="center"/>
        <w:rPr>
          <w:b/>
          <w:i/>
          <w:color w:val="FF0000"/>
          <w:sz w:val="22"/>
          <w:szCs w:val="22"/>
          <w:lang w:val="lt-LT"/>
        </w:rPr>
      </w:pPr>
      <w:r w:rsidRPr="002D1555">
        <w:rPr>
          <w:b/>
          <w:i/>
          <w:color w:val="FF0000"/>
          <w:sz w:val="22"/>
          <w:szCs w:val="22"/>
          <w:lang w:val="lt-LT"/>
        </w:rPr>
        <w:t>PROJEKTAS</w:t>
      </w:r>
    </w:p>
    <w:p w14:paraId="7A163444" w14:textId="77777777" w:rsidR="00797631" w:rsidRPr="00797631" w:rsidRDefault="00797631" w:rsidP="00797631">
      <w:pPr>
        <w:jc w:val="both"/>
        <w:rPr>
          <w:b/>
          <w:sz w:val="22"/>
          <w:szCs w:val="22"/>
          <w:lang w:val="lt-LT"/>
        </w:rPr>
      </w:pPr>
    </w:p>
    <w:p w14:paraId="02AA130B" w14:textId="77777777" w:rsidR="009812AB" w:rsidRPr="002D1555" w:rsidRDefault="009812AB" w:rsidP="002D1555">
      <w:pPr>
        <w:jc w:val="center"/>
        <w:rPr>
          <w:b/>
          <w:sz w:val="22"/>
          <w:szCs w:val="22"/>
          <w:lang w:val="lt-LT"/>
        </w:rPr>
      </w:pPr>
      <w:r w:rsidRPr="002D1555">
        <w:rPr>
          <w:b/>
          <w:sz w:val="22"/>
          <w:szCs w:val="22"/>
          <w:lang w:val="lt-LT"/>
        </w:rPr>
        <w:t>SPECIALIOSIOS SĄLYGOS</w:t>
      </w:r>
    </w:p>
    <w:p w14:paraId="51A9517B" w14:textId="77777777" w:rsidR="009812AB" w:rsidRPr="008777A4" w:rsidRDefault="009812AB" w:rsidP="009812AB">
      <w:pPr>
        <w:jc w:val="center"/>
        <w:rPr>
          <w:b/>
          <w:sz w:val="22"/>
          <w:szCs w:val="22"/>
          <w:lang w:val="lt-LT"/>
        </w:rPr>
      </w:pPr>
    </w:p>
    <w:p w14:paraId="28087D10" w14:textId="77777777" w:rsidR="009812AB" w:rsidRPr="008777A4" w:rsidRDefault="009812AB" w:rsidP="009812AB">
      <w:pPr>
        <w:jc w:val="both"/>
        <w:rPr>
          <w:b/>
          <w:sz w:val="22"/>
          <w:szCs w:val="22"/>
          <w:lang w:val="lt-LT"/>
        </w:rPr>
      </w:pPr>
    </w:p>
    <w:p w14:paraId="1704D45D" w14:textId="19992F5B" w:rsidR="002D1555" w:rsidRPr="00FC0AC7" w:rsidRDefault="002D1555" w:rsidP="002D1555">
      <w:pPr>
        <w:ind w:firstLine="567"/>
        <w:jc w:val="both"/>
        <w:rPr>
          <w:sz w:val="22"/>
          <w:szCs w:val="22"/>
          <w:lang w:val="lt-LT"/>
        </w:rPr>
      </w:pPr>
      <w:r w:rsidRPr="00FC0AC7">
        <w:rPr>
          <w:sz w:val="22"/>
          <w:szCs w:val="22"/>
          <w:lang w:val="lt-LT"/>
        </w:rPr>
        <w:t>UAB „K</w:t>
      </w:r>
      <w:r w:rsidR="00B3500D">
        <w:rPr>
          <w:sz w:val="22"/>
          <w:szCs w:val="22"/>
          <w:lang w:val="lt-LT"/>
        </w:rPr>
        <w:t>retingos vandenys</w:t>
      </w:r>
      <w:r w:rsidRPr="00FC0AC7">
        <w:rPr>
          <w:sz w:val="22"/>
          <w:szCs w:val="22"/>
          <w:lang w:val="lt-LT"/>
        </w:rPr>
        <w:t>“, atstovaujama direktor</w:t>
      </w:r>
      <w:r w:rsidR="00B3500D">
        <w:rPr>
          <w:sz w:val="22"/>
          <w:szCs w:val="22"/>
          <w:lang w:val="lt-LT"/>
        </w:rPr>
        <w:t xml:space="preserve">ės Eglės </w:t>
      </w:r>
      <w:proofErr w:type="spellStart"/>
      <w:r w:rsidR="00B3500D">
        <w:rPr>
          <w:sz w:val="22"/>
          <w:szCs w:val="22"/>
          <w:lang w:val="lt-LT"/>
        </w:rPr>
        <w:t>Alonderienės</w:t>
      </w:r>
      <w:r w:rsidRPr="00FC0AC7">
        <w:rPr>
          <w:sz w:val="22"/>
          <w:szCs w:val="22"/>
          <w:lang w:val="lt-LT"/>
        </w:rPr>
        <w:t>o</w:t>
      </w:r>
      <w:proofErr w:type="spellEnd"/>
      <w:r w:rsidRPr="00FC0AC7">
        <w:rPr>
          <w:sz w:val="22"/>
          <w:szCs w:val="22"/>
          <w:lang w:val="lt-LT"/>
        </w:rPr>
        <w:t xml:space="preserve"> (toliau </w:t>
      </w:r>
      <w:r>
        <w:rPr>
          <w:sz w:val="22"/>
          <w:szCs w:val="22"/>
          <w:lang w:val="lt-LT"/>
        </w:rPr>
        <w:t>vadinamas</w:t>
      </w:r>
      <w:r w:rsidRPr="00FC0AC7">
        <w:rPr>
          <w:sz w:val="22"/>
          <w:szCs w:val="22"/>
          <w:lang w:val="lt-LT"/>
        </w:rPr>
        <w:t xml:space="preserve"> Pirkėj</w:t>
      </w:r>
      <w:r>
        <w:rPr>
          <w:sz w:val="22"/>
          <w:szCs w:val="22"/>
          <w:lang w:val="lt-LT"/>
        </w:rPr>
        <w:t>u</w:t>
      </w:r>
      <w:r w:rsidRPr="00FC0AC7">
        <w:rPr>
          <w:sz w:val="22"/>
          <w:szCs w:val="22"/>
          <w:lang w:val="lt-LT"/>
        </w:rPr>
        <w:t>), ir</w:t>
      </w:r>
      <w:r>
        <w:rPr>
          <w:sz w:val="22"/>
          <w:szCs w:val="22"/>
          <w:lang w:val="lt-LT"/>
        </w:rPr>
        <w:t xml:space="preserve"> </w:t>
      </w:r>
      <w:r w:rsidRPr="00FC0AC7">
        <w:rPr>
          <w:sz w:val="22"/>
          <w:szCs w:val="22"/>
          <w:lang w:val="lt-LT"/>
        </w:rPr>
        <w:t xml:space="preserve">..................................................., atstovaujama ............................................................ (toliau </w:t>
      </w:r>
      <w:r>
        <w:rPr>
          <w:sz w:val="22"/>
          <w:szCs w:val="22"/>
          <w:lang w:val="lt-LT"/>
        </w:rPr>
        <w:t>vadinamas</w:t>
      </w:r>
      <w:r w:rsidRPr="00FC0AC7">
        <w:rPr>
          <w:sz w:val="22"/>
          <w:szCs w:val="22"/>
          <w:lang w:val="lt-LT"/>
        </w:rPr>
        <w:t xml:space="preserve"> Tiekėj</w:t>
      </w:r>
      <w:r>
        <w:rPr>
          <w:sz w:val="22"/>
          <w:szCs w:val="22"/>
          <w:lang w:val="lt-LT"/>
        </w:rPr>
        <w:t>u</w:t>
      </w:r>
      <w:r w:rsidRPr="00FC0AC7">
        <w:rPr>
          <w:sz w:val="22"/>
          <w:szCs w:val="22"/>
          <w:lang w:val="lt-LT"/>
        </w:rPr>
        <w:t xml:space="preserve">), </w:t>
      </w:r>
    </w:p>
    <w:p w14:paraId="2F53BDAA" w14:textId="77777777" w:rsidR="002D1555" w:rsidRPr="00FC0AC7" w:rsidRDefault="002D1555" w:rsidP="002D1555">
      <w:pPr>
        <w:jc w:val="both"/>
        <w:rPr>
          <w:i/>
          <w:color w:val="0070C0"/>
          <w:sz w:val="22"/>
          <w:szCs w:val="22"/>
          <w:lang w:val="lt-LT"/>
        </w:rPr>
      </w:pPr>
      <w:r w:rsidRPr="00FC0AC7">
        <w:rPr>
          <w:color w:val="0070C0"/>
          <w:sz w:val="22"/>
          <w:szCs w:val="22"/>
          <w:lang w:val="lt-LT"/>
        </w:rPr>
        <w:t>(</w:t>
      </w:r>
      <w:r w:rsidRPr="00FC0AC7">
        <w:rPr>
          <w:i/>
          <w:color w:val="0070C0"/>
          <w:sz w:val="22"/>
          <w:szCs w:val="22"/>
          <w:lang w:val="lt-LT"/>
        </w:rPr>
        <w:t>jei tai ūkio subjektų grupė –atitinkami duomenys apie kiekvieną partnerį)</w:t>
      </w:r>
    </w:p>
    <w:p w14:paraId="3AA00058" w14:textId="54A2F8F0" w:rsidR="002D1555" w:rsidRDefault="002D1555" w:rsidP="002D1555">
      <w:pPr>
        <w:jc w:val="both"/>
        <w:rPr>
          <w:sz w:val="22"/>
          <w:szCs w:val="22"/>
          <w:lang w:val="lt-LT"/>
        </w:rPr>
      </w:pPr>
      <w:r w:rsidRPr="007E5063">
        <w:rPr>
          <w:sz w:val="22"/>
          <w:szCs w:val="22"/>
          <w:lang w:val="lt-LT"/>
        </w:rPr>
        <w:t xml:space="preserve">toliau </w:t>
      </w:r>
      <w:r w:rsidR="00376705">
        <w:rPr>
          <w:sz w:val="22"/>
          <w:szCs w:val="22"/>
          <w:lang w:val="lt-LT"/>
        </w:rPr>
        <w:t xml:space="preserve">abi </w:t>
      </w:r>
      <w:r w:rsidRPr="007E5063">
        <w:rPr>
          <w:sz w:val="22"/>
          <w:szCs w:val="22"/>
          <w:lang w:val="lt-LT"/>
        </w:rPr>
        <w:t xml:space="preserve">kartu vadinami „Šalimis“, o kiekviena atskirai – „Šalimi“, </w:t>
      </w:r>
      <w:r w:rsidRPr="00E5092B">
        <w:rPr>
          <w:sz w:val="22"/>
          <w:szCs w:val="22"/>
          <w:lang w:val="lt-LT"/>
        </w:rPr>
        <w:t>vadovau</w:t>
      </w:r>
      <w:r>
        <w:rPr>
          <w:sz w:val="22"/>
          <w:szCs w:val="22"/>
          <w:lang w:val="lt-LT"/>
        </w:rPr>
        <w:t>damiesi</w:t>
      </w:r>
      <w:r w:rsidRPr="00E5092B">
        <w:rPr>
          <w:sz w:val="22"/>
          <w:szCs w:val="22"/>
          <w:lang w:val="lt-LT"/>
        </w:rPr>
        <w:t xml:space="preserve"> </w:t>
      </w:r>
      <w:r w:rsidR="005A6F1A">
        <w:rPr>
          <w:sz w:val="22"/>
          <w:szCs w:val="22"/>
          <w:lang w:val="lt-LT"/>
        </w:rPr>
        <w:t>atviro konkurso (supaprastintas pirkimas)</w:t>
      </w:r>
      <w:r w:rsidRPr="00E5092B">
        <w:rPr>
          <w:sz w:val="22"/>
          <w:szCs w:val="22"/>
          <w:lang w:val="lt-LT"/>
        </w:rPr>
        <w:t xml:space="preserve"> būdu </w:t>
      </w:r>
      <w:r w:rsidRPr="001730E9">
        <w:rPr>
          <w:sz w:val="22"/>
          <w:szCs w:val="22"/>
          <w:lang w:val="lt-LT"/>
        </w:rPr>
        <w:t>atlikto pirkimo „</w:t>
      </w:r>
      <w:r w:rsidR="00B3500D">
        <w:rPr>
          <w:sz w:val="22"/>
          <w:szCs w:val="22"/>
          <w:lang w:val="lt-LT"/>
        </w:rPr>
        <w:t>V</w:t>
      </w:r>
      <w:r w:rsidR="00B3500D" w:rsidRPr="00B3500D">
        <w:rPr>
          <w:sz w:val="22"/>
          <w:szCs w:val="22"/>
          <w:lang w:val="lt-LT"/>
        </w:rPr>
        <w:t>andens apskaitos prietaisai</w:t>
      </w:r>
      <w:r w:rsidR="0036472E" w:rsidRPr="001730E9">
        <w:rPr>
          <w:sz w:val="22"/>
          <w:szCs w:val="22"/>
          <w:lang w:val="lt-LT"/>
        </w:rPr>
        <w:t xml:space="preserve">“ </w:t>
      </w:r>
      <w:r w:rsidR="00082007">
        <w:rPr>
          <w:sz w:val="22"/>
          <w:szCs w:val="22"/>
          <w:lang w:val="lt-LT"/>
        </w:rPr>
        <w:t xml:space="preserve">(CVP IS pirkimo </w:t>
      </w:r>
      <w:r w:rsidR="00B3500D">
        <w:rPr>
          <w:sz w:val="22"/>
          <w:szCs w:val="22"/>
          <w:lang w:val="lt-LT"/>
        </w:rPr>
        <w:t>ID</w:t>
      </w:r>
      <w:r w:rsidR="00082007">
        <w:rPr>
          <w:sz w:val="22"/>
          <w:szCs w:val="22"/>
          <w:lang w:val="lt-LT"/>
        </w:rPr>
        <w:t xml:space="preserve"> </w:t>
      </w:r>
      <w:r w:rsidR="00082007" w:rsidRPr="00082007">
        <w:rPr>
          <w:i/>
          <w:color w:val="0070C0"/>
          <w:sz w:val="22"/>
          <w:szCs w:val="22"/>
          <w:lang w:val="lt-LT"/>
        </w:rPr>
        <w:t>_________</w:t>
      </w:r>
      <w:r w:rsidR="00082007">
        <w:rPr>
          <w:sz w:val="22"/>
          <w:szCs w:val="22"/>
          <w:lang w:val="lt-LT"/>
        </w:rPr>
        <w:t xml:space="preserve">) </w:t>
      </w:r>
      <w:r w:rsidRPr="001730E9">
        <w:rPr>
          <w:sz w:val="22"/>
          <w:szCs w:val="22"/>
          <w:lang w:val="lt-LT"/>
        </w:rPr>
        <w:t xml:space="preserve">sąlygomis, </w:t>
      </w:r>
      <w:r w:rsidR="00E403EC">
        <w:rPr>
          <w:sz w:val="22"/>
          <w:szCs w:val="22"/>
          <w:lang w:val="lt-LT"/>
        </w:rPr>
        <w:t xml:space="preserve">kurio laimėtoju pripažintas Tiekėjas, </w:t>
      </w:r>
      <w:r w:rsidRPr="001730E9">
        <w:rPr>
          <w:sz w:val="22"/>
          <w:szCs w:val="22"/>
          <w:lang w:val="lt-LT"/>
        </w:rPr>
        <w:t>sudarome šią</w:t>
      </w:r>
      <w:r w:rsidRPr="00FC0AC7">
        <w:rPr>
          <w:sz w:val="22"/>
          <w:szCs w:val="22"/>
          <w:lang w:val="lt-LT"/>
        </w:rPr>
        <w:t xml:space="preserve"> pirkimo – pardavimo sutartį</w:t>
      </w:r>
      <w:r>
        <w:rPr>
          <w:sz w:val="22"/>
          <w:szCs w:val="22"/>
          <w:lang w:val="lt-LT"/>
        </w:rPr>
        <w:t xml:space="preserve"> (toliau vadinama Sutartimi)</w:t>
      </w:r>
      <w:r w:rsidR="00C04822">
        <w:rPr>
          <w:sz w:val="22"/>
          <w:szCs w:val="22"/>
          <w:lang w:val="lt-LT"/>
        </w:rPr>
        <w:t xml:space="preserve"> ir su</w:t>
      </w:r>
      <w:r w:rsidR="00376705">
        <w:rPr>
          <w:sz w:val="22"/>
          <w:szCs w:val="22"/>
          <w:lang w:val="lt-LT"/>
        </w:rPr>
        <w:t>s</w:t>
      </w:r>
      <w:r w:rsidR="00C04822">
        <w:rPr>
          <w:sz w:val="22"/>
          <w:szCs w:val="22"/>
          <w:lang w:val="lt-LT"/>
        </w:rPr>
        <w:t>itariame dėl toliau išvardintų sąlygų</w:t>
      </w:r>
      <w:r>
        <w:rPr>
          <w:sz w:val="22"/>
          <w:szCs w:val="22"/>
          <w:lang w:val="lt-LT"/>
        </w:rPr>
        <w:t>:</w:t>
      </w:r>
    </w:p>
    <w:p w14:paraId="3283782E" w14:textId="77777777" w:rsidR="009812AB" w:rsidRPr="008777A4" w:rsidRDefault="009812AB" w:rsidP="009812AB">
      <w:pPr>
        <w:jc w:val="both"/>
        <w:rPr>
          <w:sz w:val="22"/>
          <w:szCs w:val="22"/>
          <w:lang w:val="lt-LT"/>
        </w:rPr>
      </w:pPr>
    </w:p>
    <w:p w14:paraId="78A64EAE" w14:textId="32ED6EBB" w:rsidR="009812AB" w:rsidRPr="008777A4" w:rsidRDefault="009812AB" w:rsidP="009812AB">
      <w:pPr>
        <w:jc w:val="center"/>
        <w:rPr>
          <w:b/>
          <w:sz w:val="22"/>
          <w:szCs w:val="22"/>
          <w:lang w:val="lt-LT"/>
        </w:rPr>
      </w:pPr>
      <w:r w:rsidRPr="008777A4">
        <w:rPr>
          <w:b/>
          <w:sz w:val="22"/>
          <w:szCs w:val="22"/>
          <w:lang w:val="lt-LT"/>
        </w:rPr>
        <w:t xml:space="preserve">1. Sutarties </w:t>
      </w:r>
      <w:r w:rsidR="00D545EE">
        <w:rPr>
          <w:b/>
          <w:sz w:val="22"/>
          <w:szCs w:val="22"/>
          <w:lang w:val="lt-LT"/>
        </w:rPr>
        <w:t xml:space="preserve">dalykas / </w:t>
      </w:r>
      <w:proofErr w:type="spellStart"/>
      <w:r w:rsidR="00376705">
        <w:rPr>
          <w:b/>
          <w:sz w:val="22"/>
          <w:szCs w:val="22"/>
          <w:lang w:val="lt-LT"/>
        </w:rPr>
        <w:t>objekas</w:t>
      </w:r>
      <w:proofErr w:type="spellEnd"/>
    </w:p>
    <w:p w14:paraId="1F255E7A" w14:textId="77777777" w:rsidR="009812AB" w:rsidRPr="008777A4" w:rsidRDefault="009812AB" w:rsidP="009812AB">
      <w:pPr>
        <w:jc w:val="center"/>
        <w:rPr>
          <w:b/>
          <w:sz w:val="22"/>
          <w:szCs w:val="22"/>
          <w:lang w:val="lt-LT"/>
        </w:rPr>
      </w:pPr>
    </w:p>
    <w:p w14:paraId="5747EA0E" w14:textId="1687A2EE" w:rsidR="001730E9" w:rsidRDefault="001730E9" w:rsidP="001730E9">
      <w:pPr>
        <w:pStyle w:val="Sraopastraipa"/>
        <w:tabs>
          <w:tab w:val="left" w:pos="993"/>
        </w:tabs>
        <w:ind w:left="0" w:firstLine="567"/>
        <w:jc w:val="both"/>
        <w:rPr>
          <w:sz w:val="22"/>
          <w:szCs w:val="22"/>
          <w:lang w:val="lt-LT"/>
        </w:rPr>
      </w:pPr>
      <w:r w:rsidRPr="001730E9">
        <w:rPr>
          <w:sz w:val="22"/>
          <w:szCs w:val="22"/>
          <w:lang w:val="lt-LT"/>
        </w:rPr>
        <w:t xml:space="preserve">1.1. </w:t>
      </w:r>
      <w:r w:rsidR="009812AB" w:rsidRPr="001730E9">
        <w:rPr>
          <w:sz w:val="22"/>
          <w:szCs w:val="22"/>
          <w:lang w:val="lt-LT"/>
        </w:rPr>
        <w:t xml:space="preserve">Sutarties </w:t>
      </w:r>
      <w:r w:rsidR="00D545EE">
        <w:rPr>
          <w:sz w:val="22"/>
          <w:szCs w:val="22"/>
          <w:lang w:val="lt-LT"/>
        </w:rPr>
        <w:t xml:space="preserve">dalykas / </w:t>
      </w:r>
      <w:r w:rsidR="00376705">
        <w:rPr>
          <w:sz w:val="22"/>
          <w:szCs w:val="22"/>
          <w:lang w:val="lt-LT"/>
        </w:rPr>
        <w:t>objektas</w:t>
      </w:r>
      <w:r w:rsidR="009812AB" w:rsidRPr="001730E9">
        <w:rPr>
          <w:sz w:val="22"/>
          <w:szCs w:val="22"/>
          <w:lang w:val="lt-LT"/>
        </w:rPr>
        <w:t xml:space="preserve"> yra </w:t>
      </w:r>
      <w:bookmarkStart w:id="0" w:name="_Hlk110947892"/>
      <w:r w:rsidR="00B3500D" w:rsidRPr="00B3500D">
        <w:rPr>
          <w:sz w:val="22"/>
          <w:szCs w:val="22"/>
          <w:lang w:val="lt-LT"/>
        </w:rPr>
        <w:t>vandens apskaitos prietais</w:t>
      </w:r>
      <w:r w:rsidR="00B3500D">
        <w:rPr>
          <w:sz w:val="22"/>
          <w:szCs w:val="22"/>
          <w:lang w:val="lt-LT"/>
        </w:rPr>
        <w:t>ų</w:t>
      </w:r>
      <w:r w:rsidR="00B3500D" w:rsidRPr="00B3500D">
        <w:rPr>
          <w:sz w:val="22"/>
          <w:szCs w:val="22"/>
          <w:lang w:val="lt-LT"/>
        </w:rPr>
        <w:t xml:space="preserve"> </w:t>
      </w:r>
      <w:r w:rsidR="002D1555" w:rsidRPr="001730E9">
        <w:rPr>
          <w:sz w:val="22"/>
          <w:szCs w:val="22"/>
          <w:lang w:val="lt-LT"/>
        </w:rPr>
        <w:t>pirkimas</w:t>
      </w:r>
      <w:r w:rsidR="00D545EE">
        <w:rPr>
          <w:sz w:val="22"/>
          <w:szCs w:val="22"/>
          <w:lang w:val="lt-LT"/>
        </w:rPr>
        <w:t xml:space="preserve"> </w:t>
      </w:r>
      <w:r w:rsidR="009812AB" w:rsidRPr="001730E9">
        <w:rPr>
          <w:sz w:val="22"/>
          <w:szCs w:val="22"/>
          <w:lang w:val="lt-LT"/>
        </w:rPr>
        <w:t>–</w:t>
      </w:r>
      <w:r w:rsidR="00D545EE">
        <w:rPr>
          <w:sz w:val="22"/>
          <w:szCs w:val="22"/>
          <w:lang w:val="lt-LT"/>
        </w:rPr>
        <w:t xml:space="preserve"> </w:t>
      </w:r>
      <w:r w:rsidR="009812AB" w:rsidRPr="001730E9">
        <w:rPr>
          <w:sz w:val="22"/>
          <w:szCs w:val="22"/>
          <w:lang w:val="lt-LT"/>
        </w:rPr>
        <w:t>pardavimas</w:t>
      </w:r>
      <w:r w:rsidR="00773EBD" w:rsidRPr="001730E9">
        <w:rPr>
          <w:sz w:val="22"/>
          <w:szCs w:val="22"/>
          <w:lang w:val="lt-LT"/>
        </w:rPr>
        <w:t xml:space="preserve"> (toliau – Prekės).</w:t>
      </w:r>
      <w:r w:rsidR="00CD1E6D" w:rsidRPr="001730E9">
        <w:rPr>
          <w:sz w:val="22"/>
          <w:szCs w:val="22"/>
          <w:lang w:val="lt-LT"/>
        </w:rPr>
        <w:t xml:space="preserve"> </w:t>
      </w:r>
      <w:r w:rsidR="00773EBD" w:rsidRPr="001730E9">
        <w:rPr>
          <w:sz w:val="22"/>
          <w:szCs w:val="22"/>
          <w:lang w:val="lt-LT"/>
        </w:rPr>
        <w:t xml:space="preserve">Su </w:t>
      </w:r>
      <w:r w:rsidR="00805196">
        <w:rPr>
          <w:sz w:val="22"/>
          <w:szCs w:val="22"/>
          <w:lang w:val="lt-LT"/>
        </w:rPr>
        <w:t>P</w:t>
      </w:r>
      <w:r w:rsidR="00773EBD" w:rsidRPr="001730E9">
        <w:rPr>
          <w:sz w:val="22"/>
          <w:szCs w:val="22"/>
          <w:lang w:val="lt-LT"/>
        </w:rPr>
        <w:t xml:space="preserve">rekėmis teiktinų paslaugų pobūdis </w:t>
      </w:r>
      <w:r w:rsidR="002D1555" w:rsidRPr="001730E9">
        <w:rPr>
          <w:sz w:val="22"/>
          <w:szCs w:val="22"/>
          <w:lang w:val="lt-LT"/>
        </w:rPr>
        <w:t>–</w:t>
      </w:r>
      <w:r w:rsidR="00773EBD" w:rsidRPr="001730E9">
        <w:rPr>
          <w:sz w:val="22"/>
          <w:szCs w:val="22"/>
          <w:lang w:val="lt-LT"/>
        </w:rPr>
        <w:t xml:space="preserve"> </w:t>
      </w:r>
      <w:r w:rsidR="002D1555" w:rsidRPr="001730E9">
        <w:rPr>
          <w:sz w:val="22"/>
          <w:szCs w:val="22"/>
          <w:lang w:val="lt-LT"/>
        </w:rPr>
        <w:t>pristatymas</w:t>
      </w:r>
      <w:r w:rsidR="00B22FE0">
        <w:rPr>
          <w:sz w:val="22"/>
          <w:szCs w:val="22"/>
          <w:lang w:val="lt-LT"/>
        </w:rPr>
        <w:t xml:space="preserve">, </w:t>
      </w:r>
      <w:r w:rsidR="003201AA">
        <w:rPr>
          <w:sz w:val="22"/>
          <w:szCs w:val="22"/>
          <w:lang w:val="lt-LT"/>
        </w:rPr>
        <w:t xml:space="preserve">iškrovimas, </w:t>
      </w:r>
      <w:r w:rsidR="00B22FE0">
        <w:rPr>
          <w:sz w:val="22"/>
          <w:szCs w:val="22"/>
          <w:lang w:val="lt-LT"/>
        </w:rPr>
        <w:t>perdavimas</w:t>
      </w:r>
      <w:r w:rsidR="00773EBD" w:rsidRPr="001730E9">
        <w:rPr>
          <w:sz w:val="22"/>
          <w:szCs w:val="22"/>
          <w:lang w:val="lt-LT"/>
        </w:rPr>
        <w:t>.</w:t>
      </w:r>
      <w:bookmarkEnd w:id="0"/>
      <w:r>
        <w:rPr>
          <w:sz w:val="22"/>
          <w:szCs w:val="22"/>
          <w:lang w:val="lt-LT"/>
        </w:rPr>
        <w:t xml:space="preserve"> </w:t>
      </w:r>
      <w:r w:rsidRPr="001730E9">
        <w:rPr>
          <w:sz w:val="22"/>
          <w:szCs w:val="22"/>
          <w:lang w:val="lt-LT"/>
        </w:rPr>
        <w:t>Techninė specifikacija pateikiam</w:t>
      </w:r>
      <w:r w:rsidR="00D545EE">
        <w:rPr>
          <w:sz w:val="22"/>
          <w:szCs w:val="22"/>
          <w:lang w:val="lt-LT"/>
        </w:rPr>
        <w:t>a</w:t>
      </w:r>
      <w:r w:rsidRPr="001730E9">
        <w:rPr>
          <w:sz w:val="22"/>
          <w:szCs w:val="22"/>
          <w:lang w:val="lt-LT"/>
        </w:rPr>
        <w:t xml:space="preserve"> Sutarties specialiųjų sąlygų priede Nr. 1.</w:t>
      </w:r>
    </w:p>
    <w:p w14:paraId="51D39875" w14:textId="733D3C0F" w:rsidR="00D545EE" w:rsidRDefault="00D545EE" w:rsidP="00D545EE">
      <w:pPr>
        <w:shd w:val="clear" w:color="auto" w:fill="FFFFFF"/>
        <w:tabs>
          <w:tab w:val="left" w:pos="720"/>
          <w:tab w:val="left" w:pos="851"/>
          <w:tab w:val="left" w:pos="1134"/>
          <w:tab w:val="left" w:pos="1418"/>
        </w:tabs>
        <w:ind w:firstLine="567"/>
        <w:jc w:val="both"/>
        <w:rPr>
          <w:sz w:val="22"/>
          <w:szCs w:val="22"/>
          <w:lang w:val="lt-LT"/>
        </w:rPr>
      </w:pPr>
      <w:bookmarkStart w:id="1" w:name="_Hlk68854036"/>
      <w:r>
        <w:rPr>
          <w:sz w:val="22"/>
          <w:szCs w:val="22"/>
          <w:lang w:val="lt-LT"/>
        </w:rPr>
        <w:t>1.</w:t>
      </w:r>
      <w:r w:rsidR="00797631">
        <w:rPr>
          <w:sz w:val="22"/>
          <w:szCs w:val="22"/>
          <w:lang w:val="lt-LT"/>
        </w:rPr>
        <w:t>2</w:t>
      </w:r>
      <w:r>
        <w:rPr>
          <w:sz w:val="22"/>
          <w:szCs w:val="22"/>
          <w:lang w:val="lt-LT"/>
        </w:rPr>
        <w:t xml:space="preserve">. </w:t>
      </w:r>
      <w:r w:rsidRPr="00D545EE">
        <w:rPr>
          <w:sz w:val="22"/>
          <w:szCs w:val="22"/>
          <w:lang w:val="lt-LT"/>
        </w:rPr>
        <w:t>Pirkėjas</w:t>
      </w:r>
      <w:r w:rsidR="00C72490">
        <w:rPr>
          <w:sz w:val="22"/>
          <w:szCs w:val="22"/>
          <w:lang w:val="lt-LT"/>
        </w:rPr>
        <w:t xml:space="preserve"> turi teisę</w:t>
      </w:r>
      <w:r w:rsidRPr="00D545EE">
        <w:rPr>
          <w:sz w:val="22"/>
          <w:szCs w:val="22"/>
          <w:lang w:val="lt-LT"/>
        </w:rPr>
        <w:t xml:space="preserve">, esant poreikiui, </w:t>
      </w:r>
      <w:r w:rsidR="00C72490">
        <w:rPr>
          <w:sz w:val="22"/>
          <w:szCs w:val="22"/>
          <w:lang w:val="lt-LT"/>
        </w:rPr>
        <w:t xml:space="preserve">pirkti ir kitas </w:t>
      </w:r>
      <w:r w:rsidRPr="00D545EE">
        <w:rPr>
          <w:sz w:val="22"/>
          <w:szCs w:val="22"/>
          <w:lang w:val="lt-LT"/>
        </w:rPr>
        <w:t>Sutarties specialiųjų sąlygų 1.1 p. nenurodyt</w:t>
      </w:r>
      <w:r w:rsidR="00C72490">
        <w:rPr>
          <w:sz w:val="22"/>
          <w:szCs w:val="22"/>
          <w:lang w:val="lt-LT"/>
        </w:rPr>
        <w:t>as</w:t>
      </w:r>
      <w:r w:rsidRPr="00D545EE">
        <w:rPr>
          <w:sz w:val="22"/>
          <w:szCs w:val="22"/>
          <w:lang w:val="lt-LT"/>
        </w:rPr>
        <w:t>, tačiau su pirkimo objektu susijusi</w:t>
      </w:r>
      <w:r w:rsidR="00C72490">
        <w:rPr>
          <w:sz w:val="22"/>
          <w:szCs w:val="22"/>
          <w:lang w:val="lt-LT"/>
        </w:rPr>
        <w:t>as</w:t>
      </w:r>
      <w:r w:rsidRPr="00D545EE">
        <w:rPr>
          <w:sz w:val="22"/>
          <w:szCs w:val="22"/>
          <w:lang w:val="lt-LT"/>
        </w:rPr>
        <w:t xml:space="preserve"> Prek</w:t>
      </w:r>
      <w:r w:rsidR="00C72490">
        <w:rPr>
          <w:sz w:val="22"/>
          <w:szCs w:val="22"/>
          <w:lang w:val="lt-LT"/>
        </w:rPr>
        <w:t>es</w:t>
      </w:r>
      <w:r w:rsidRPr="00D545EE">
        <w:rPr>
          <w:sz w:val="22"/>
          <w:szCs w:val="22"/>
          <w:lang w:val="lt-LT"/>
        </w:rPr>
        <w:t xml:space="preserve">, neviršijant 10 procentų 3.2 p. nurodytos pradinės sutarties vertės. Už tokias </w:t>
      </w:r>
      <w:r w:rsidR="00C72490">
        <w:rPr>
          <w:sz w:val="22"/>
          <w:szCs w:val="22"/>
          <w:lang w:val="lt-LT"/>
        </w:rPr>
        <w:t xml:space="preserve">panašaus pobūdžio </w:t>
      </w:r>
      <w:r w:rsidRPr="00D545EE">
        <w:rPr>
          <w:sz w:val="22"/>
          <w:szCs w:val="22"/>
          <w:lang w:val="lt-LT"/>
        </w:rPr>
        <w:t xml:space="preserve">Prekes bus apmokėta ne didesnėmis nei užsakymo dieną </w:t>
      </w:r>
      <w:bookmarkStart w:id="2" w:name="_Hlk171345831"/>
      <w:r w:rsidRPr="00D545EE">
        <w:rPr>
          <w:i/>
          <w:color w:val="0070C0"/>
          <w:sz w:val="22"/>
          <w:lang w:val="lt-LT"/>
        </w:rPr>
        <w:t>Tiekėjo prekybos vietoje, kataloge</w:t>
      </w:r>
      <w:r w:rsidR="005A6F1A">
        <w:rPr>
          <w:i/>
          <w:color w:val="0070C0"/>
          <w:sz w:val="22"/>
          <w:lang w:val="lt-LT"/>
        </w:rPr>
        <w:t>,</w:t>
      </w:r>
      <w:r w:rsidRPr="00D545EE">
        <w:rPr>
          <w:i/>
          <w:color w:val="0070C0"/>
          <w:sz w:val="22"/>
          <w:lang w:val="lt-LT"/>
        </w:rPr>
        <w:t xml:space="preserve"> interneto svetainėje</w:t>
      </w:r>
      <w:r w:rsidR="005A6F1A">
        <w:rPr>
          <w:i/>
          <w:color w:val="0070C0"/>
          <w:sz w:val="22"/>
          <w:lang w:val="lt-LT"/>
        </w:rPr>
        <w:t xml:space="preserve"> ar </w:t>
      </w:r>
      <w:r w:rsidR="005A6F1A" w:rsidRPr="005A6F1A">
        <w:rPr>
          <w:i/>
          <w:color w:val="0070C0"/>
          <w:sz w:val="22"/>
          <w:lang w:val="lt-LT"/>
        </w:rPr>
        <w:t>elektronin</w:t>
      </w:r>
      <w:r w:rsidR="005A6F1A">
        <w:rPr>
          <w:i/>
          <w:color w:val="0070C0"/>
          <w:sz w:val="22"/>
          <w:lang w:val="lt-LT"/>
        </w:rPr>
        <w:t>ėje</w:t>
      </w:r>
      <w:r w:rsidR="005A6F1A" w:rsidRPr="005A6F1A">
        <w:rPr>
          <w:i/>
          <w:color w:val="0070C0"/>
          <w:sz w:val="22"/>
          <w:lang w:val="lt-LT"/>
        </w:rPr>
        <w:t xml:space="preserve"> užsakymo sistem</w:t>
      </w:r>
      <w:r w:rsidR="005A6F1A">
        <w:rPr>
          <w:i/>
          <w:color w:val="0070C0"/>
          <w:sz w:val="22"/>
          <w:lang w:val="lt-LT"/>
        </w:rPr>
        <w:t>oje</w:t>
      </w:r>
      <w:r w:rsidRPr="00D545EE">
        <w:rPr>
          <w:i/>
          <w:color w:val="0070C0"/>
          <w:sz w:val="22"/>
          <w:lang w:val="lt-LT"/>
        </w:rPr>
        <w:t xml:space="preserve"> ...............(nurodyti)............... </w:t>
      </w:r>
      <w:bookmarkEnd w:id="2"/>
      <w:r w:rsidRPr="00D545EE">
        <w:rPr>
          <w:sz w:val="22"/>
          <w:szCs w:val="22"/>
          <w:lang w:val="lt-LT"/>
        </w:rPr>
        <w:t>nurodytomis galiojančiomis šių Prekių kainomis, o jei tokios kainos neskelbiamos, Tiekėjo pasiūlytomis, konkurencingomis ir rinką atitinkančiomis kainomis.</w:t>
      </w:r>
    </w:p>
    <w:bookmarkEnd w:id="1"/>
    <w:p w14:paraId="23454864" w14:textId="52F8559D" w:rsidR="00C72490" w:rsidRPr="00C72490" w:rsidRDefault="009A3CFB" w:rsidP="00C72490">
      <w:pPr>
        <w:ind w:firstLine="567"/>
        <w:jc w:val="both"/>
        <w:rPr>
          <w:sz w:val="22"/>
          <w:szCs w:val="22"/>
          <w:lang w:val="lt-LT"/>
        </w:rPr>
      </w:pPr>
      <w:r w:rsidRPr="008777A4">
        <w:rPr>
          <w:sz w:val="22"/>
          <w:szCs w:val="22"/>
          <w:lang w:val="lt-LT"/>
        </w:rPr>
        <w:t>1.</w:t>
      </w:r>
      <w:r w:rsidR="00797631">
        <w:rPr>
          <w:sz w:val="22"/>
          <w:szCs w:val="22"/>
          <w:lang w:val="lt-LT"/>
        </w:rPr>
        <w:t>3</w:t>
      </w:r>
      <w:r w:rsidRPr="008777A4">
        <w:rPr>
          <w:sz w:val="22"/>
          <w:szCs w:val="22"/>
          <w:lang w:val="lt-LT"/>
        </w:rPr>
        <w:t>.</w:t>
      </w:r>
      <w:r w:rsidR="009812AB" w:rsidRPr="008777A4">
        <w:rPr>
          <w:sz w:val="22"/>
          <w:szCs w:val="22"/>
          <w:lang w:val="lt-LT"/>
        </w:rPr>
        <w:t xml:space="preserve"> </w:t>
      </w:r>
      <w:r w:rsidR="00C72490" w:rsidRPr="00C72490">
        <w:rPr>
          <w:sz w:val="22"/>
          <w:szCs w:val="22"/>
          <w:lang w:val="lt-LT"/>
        </w:rPr>
        <w:t>Tiekėjas įsipareigoja pagal Pirkėjo teikiamus atskirus užsakymus savo rizika ir sąskaita parduoti Sutarties specialiųjų sąlygų 1.1</w:t>
      </w:r>
      <w:r w:rsidR="003201AA">
        <w:rPr>
          <w:sz w:val="22"/>
          <w:szCs w:val="22"/>
          <w:lang w:val="lt-LT"/>
        </w:rPr>
        <w:t xml:space="preserve"> </w:t>
      </w:r>
      <w:r w:rsidR="00C72490">
        <w:rPr>
          <w:sz w:val="22"/>
          <w:szCs w:val="22"/>
          <w:lang w:val="lt-LT"/>
        </w:rPr>
        <w:t>-</w:t>
      </w:r>
      <w:r w:rsidR="003201AA">
        <w:rPr>
          <w:sz w:val="22"/>
          <w:szCs w:val="22"/>
          <w:lang w:val="lt-LT"/>
        </w:rPr>
        <w:t xml:space="preserve"> </w:t>
      </w:r>
      <w:r w:rsidR="00C72490">
        <w:rPr>
          <w:sz w:val="22"/>
          <w:szCs w:val="22"/>
          <w:lang w:val="lt-LT"/>
        </w:rPr>
        <w:t>1.</w:t>
      </w:r>
      <w:r w:rsidR="00797631">
        <w:rPr>
          <w:sz w:val="22"/>
          <w:szCs w:val="22"/>
          <w:lang w:val="lt-LT"/>
        </w:rPr>
        <w:t>2</w:t>
      </w:r>
      <w:r w:rsidR="00C72490">
        <w:rPr>
          <w:sz w:val="22"/>
          <w:szCs w:val="22"/>
          <w:lang w:val="lt-LT"/>
        </w:rPr>
        <w:t xml:space="preserve">. </w:t>
      </w:r>
      <w:r w:rsidR="00C72490" w:rsidRPr="00C72490">
        <w:rPr>
          <w:sz w:val="22"/>
          <w:szCs w:val="22"/>
          <w:lang w:val="lt-LT"/>
        </w:rPr>
        <w:t>p. nurodytas Prekes, o Pirkėjas įsipareigoja priimti tinkamai pristatytas Prekes ir sumokėti už jas Sutartyje nustatytomis sąlygomis ir tvarka.</w:t>
      </w:r>
    </w:p>
    <w:p w14:paraId="4C0503A0" w14:textId="4FCED8EA" w:rsidR="009812AB" w:rsidRPr="008777A4" w:rsidRDefault="00CD06BB" w:rsidP="00B7523F">
      <w:pPr>
        <w:ind w:firstLine="567"/>
        <w:jc w:val="both"/>
        <w:rPr>
          <w:sz w:val="22"/>
          <w:szCs w:val="22"/>
          <w:lang w:val="lt-LT"/>
        </w:rPr>
      </w:pPr>
      <w:r>
        <w:rPr>
          <w:sz w:val="22"/>
          <w:szCs w:val="22"/>
          <w:lang w:val="lt-LT"/>
        </w:rPr>
        <w:t>1.</w:t>
      </w:r>
      <w:r w:rsidR="00797631">
        <w:rPr>
          <w:sz w:val="22"/>
          <w:szCs w:val="22"/>
          <w:lang w:val="lt-LT"/>
        </w:rPr>
        <w:t>4</w:t>
      </w:r>
      <w:r>
        <w:rPr>
          <w:sz w:val="22"/>
          <w:szCs w:val="22"/>
          <w:lang w:val="lt-LT"/>
        </w:rPr>
        <w:t xml:space="preserve">. </w:t>
      </w:r>
      <w:r w:rsidR="00D545EE" w:rsidRPr="00D545EE">
        <w:rPr>
          <w:sz w:val="22"/>
          <w:szCs w:val="22"/>
          <w:lang w:val="lt-LT"/>
        </w:rPr>
        <w:t>Prekės turi būti pristatytos</w:t>
      </w:r>
      <w:r w:rsidR="005A6F1A">
        <w:rPr>
          <w:sz w:val="22"/>
          <w:szCs w:val="22"/>
          <w:lang w:val="lt-LT"/>
        </w:rPr>
        <w:t>, perduotos</w:t>
      </w:r>
      <w:r w:rsidR="009812AB" w:rsidRPr="008777A4">
        <w:rPr>
          <w:sz w:val="22"/>
          <w:szCs w:val="22"/>
          <w:lang w:val="lt-L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1052F" w:rsidRPr="0021052F" w14:paraId="6A85AB3D" w14:textId="77777777" w:rsidTr="002F57A8">
        <w:trPr>
          <w:trHeight w:val="253"/>
          <w:jc w:val="center"/>
        </w:trPr>
        <w:tc>
          <w:tcPr>
            <w:tcW w:w="9653" w:type="dxa"/>
            <w:vMerge w:val="restart"/>
            <w:vAlign w:val="center"/>
          </w:tcPr>
          <w:p w14:paraId="55B3CC95" w14:textId="7ABFC493" w:rsidR="0021052F" w:rsidRPr="008777A4" w:rsidRDefault="0021052F" w:rsidP="005A6F1A">
            <w:pPr>
              <w:jc w:val="center"/>
              <w:rPr>
                <w:b/>
                <w:sz w:val="22"/>
                <w:szCs w:val="22"/>
                <w:lang w:val="lt-LT"/>
              </w:rPr>
            </w:pPr>
            <w:bookmarkStart w:id="3" w:name="_Hlk117761025"/>
            <w:r w:rsidRPr="008777A4">
              <w:rPr>
                <w:b/>
                <w:sz w:val="22"/>
                <w:szCs w:val="22"/>
                <w:lang w:val="lt-LT"/>
              </w:rPr>
              <w:t>Prekių pristatymo</w:t>
            </w:r>
            <w:r>
              <w:rPr>
                <w:b/>
                <w:sz w:val="22"/>
                <w:szCs w:val="22"/>
                <w:lang w:val="lt-LT"/>
              </w:rPr>
              <w:t>,</w:t>
            </w:r>
            <w:r w:rsidR="00B3500D">
              <w:rPr>
                <w:b/>
                <w:sz w:val="22"/>
                <w:szCs w:val="22"/>
                <w:lang w:val="lt-LT"/>
              </w:rPr>
              <w:t xml:space="preserve"> iškrovimo,</w:t>
            </w:r>
            <w:r>
              <w:rPr>
                <w:b/>
                <w:sz w:val="22"/>
                <w:szCs w:val="22"/>
                <w:lang w:val="lt-LT"/>
              </w:rPr>
              <w:t xml:space="preserve"> perdavimo</w:t>
            </w:r>
            <w:r w:rsidRPr="008777A4">
              <w:rPr>
                <w:b/>
                <w:sz w:val="22"/>
                <w:szCs w:val="22"/>
                <w:lang w:val="lt-LT"/>
              </w:rPr>
              <w:t xml:space="preserve"> vietos adresas</w:t>
            </w:r>
          </w:p>
        </w:tc>
      </w:tr>
      <w:tr w:rsidR="0021052F" w:rsidRPr="0021052F" w14:paraId="3A4C57F6" w14:textId="77777777" w:rsidTr="002F57A8">
        <w:trPr>
          <w:trHeight w:val="253"/>
          <w:jc w:val="center"/>
        </w:trPr>
        <w:tc>
          <w:tcPr>
            <w:tcW w:w="9653" w:type="dxa"/>
            <w:vMerge/>
            <w:vAlign w:val="center"/>
          </w:tcPr>
          <w:p w14:paraId="2AF74732" w14:textId="77777777" w:rsidR="0021052F" w:rsidRPr="008777A4" w:rsidRDefault="0021052F" w:rsidP="005A6F1A">
            <w:pPr>
              <w:jc w:val="center"/>
              <w:rPr>
                <w:b/>
                <w:sz w:val="22"/>
                <w:szCs w:val="22"/>
                <w:lang w:val="lt-LT"/>
              </w:rPr>
            </w:pPr>
          </w:p>
        </w:tc>
      </w:tr>
      <w:tr w:rsidR="0021052F" w:rsidRPr="00291FE2" w14:paraId="147FB462" w14:textId="77777777" w:rsidTr="002F57A8">
        <w:trPr>
          <w:trHeight w:val="1012"/>
          <w:jc w:val="center"/>
        </w:trPr>
        <w:tc>
          <w:tcPr>
            <w:tcW w:w="9653" w:type="dxa"/>
            <w:vAlign w:val="center"/>
          </w:tcPr>
          <w:p w14:paraId="57999EBE" w14:textId="30D04EBD" w:rsidR="00B3500D" w:rsidRDefault="00B3500D" w:rsidP="00B3500D">
            <w:pPr>
              <w:jc w:val="center"/>
              <w:rPr>
                <w:sz w:val="22"/>
                <w:szCs w:val="22"/>
                <w:lang w:val="lt-LT"/>
              </w:rPr>
            </w:pPr>
            <w:r w:rsidRPr="00B3500D">
              <w:rPr>
                <w:sz w:val="22"/>
                <w:szCs w:val="22"/>
                <w:lang w:val="lt-LT"/>
              </w:rPr>
              <w:t>Švyturio g. 2A, Padvarių k.</w:t>
            </w:r>
            <w:r>
              <w:rPr>
                <w:sz w:val="22"/>
                <w:szCs w:val="22"/>
                <w:lang w:val="lt-LT"/>
              </w:rPr>
              <w:t xml:space="preserve"> </w:t>
            </w:r>
            <w:r w:rsidRPr="00B3500D">
              <w:rPr>
                <w:sz w:val="22"/>
                <w:szCs w:val="22"/>
                <w:lang w:val="lt-LT"/>
              </w:rPr>
              <w:t xml:space="preserve">LT-97179 Kretingos raj. sav </w:t>
            </w:r>
          </w:p>
          <w:p w14:paraId="7546031C" w14:textId="2E88F7DD" w:rsidR="0021052F" w:rsidRDefault="0021052F" w:rsidP="00B3500D">
            <w:pPr>
              <w:jc w:val="center"/>
              <w:rPr>
                <w:sz w:val="22"/>
                <w:szCs w:val="22"/>
                <w:lang w:val="lt-LT"/>
              </w:rPr>
            </w:pPr>
            <w:r w:rsidRPr="00D545EE">
              <w:rPr>
                <w:sz w:val="22"/>
                <w:szCs w:val="22"/>
                <w:lang w:val="lt-LT"/>
              </w:rPr>
              <w:t>Pirkėjo darbo laiku</w:t>
            </w:r>
            <w:r>
              <w:rPr>
                <w:sz w:val="22"/>
                <w:szCs w:val="22"/>
                <w:lang w:val="lt-LT"/>
              </w:rPr>
              <w:t>:</w:t>
            </w:r>
          </w:p>
          <w:p w14:paraId="0A25B7E3" w14:textId="017F72BA" w:rsidR="0021052F" w:rsidRDefault="0021052F" w:rsidP="00805196">
            <w:pPr>
              <w:jc w:val="center"/>
              <w:rPr>
                <w:sz w:val="22"/>
                <w:szCs w:val="22"/>
                <w:lang w:val="lt-LT"/>
              </w:rPr>
            </w:pPr>
            <w:r w:rsidRPr="00D545EE">
              <w:rPr>
                <w:sz w:val="22"/>
                <w:szCs w:val="22"/>
                <w:lang w:val="lt-LT"/>
              </w:rPr>
              <w:t xml:space="preserve">I-IV </w:t>
            </w:r>
            <w:r w:rsidR="00B3500D">
              <w:rPr>
                <w:sz w:val="22"/>
                <w:szCs w:val="22"/>
                <w:lang w:val="lt-LT"/>
              </w:rPr>
              <w:t>7</w:t>
            </w:r>
            <w:r w:rsidRPr="00D545EE">
              <w:rPr>
                <w:sz w:val="22"/>
                <w:szCs w:val="22"/>
                <w:lang w:val="lt-LT"/>
              </w:rPr>
              <w:t>.</w:t>
            </w:r>
            <w:r w:rsidR="00B3500D">
              <w:rPr>
                <w:sz w:val="22"/>
                <w:szCs w:val="22"/>
                <w:lang w:val="lt-LT"/>
              </w:rPr>
              <w:t>3</w:t>
            </w:r>
            <w:r w:rsidRPr="00D545EE">
              <w:rPr>
                <w:sz w:val="22"/>
                <w:szCs w:val="22"/>
                <w:lang w:val="lt-LT"/>
              </w:rPr>
              <w:t>0 ÷1</w:t>
            </w:r>
            <w:r w:rsidR="00B3500D">
              <w:rPr>
                <w:sz w:val="22"/>
                <w:szCs w:val="22"/>
                <w:lang w:val="lt-LT"/>
              </w:rPr>
              <w:t>6</w:t>
            </w:r>
            <w:r w:rsidRPr="00D545EE">
              <w:rPr>
                <w:sz w:val="22"/>
                <w:szCs w:val="22"/>
                <w:lang w:val="lt-LT"/>
              </w:rPr>
              <w:t>.</w:t>
            </w:r>
            <w:r w:rsidR="00B3500D">
              <w:rPr>
                <w:sz w:val="22"/>
                <w:szCs w:val="22"/>
                <w:lang w:val="lt-LT"/>
              </w:rPr>
              <w:t>3</w:t>
            </w:r>
            <w:r w:rsidRPr="00D545EE">
              <w:rPr>
                <w:sz w:val="22"/>
                <w:szCs w:val="22"/>
                <w:lang w:val="lt-LT"/>
              </w:rPr>
              <w:t xml:space="preserve">0 val., V </w:t>
            </w:r>
            <w:r w:rsidR="00B3500D">
              <w:rPr>
                <w:sz w:val="22"/>
                <w:szCs w:val="22"/>
                <w:lang w:val="lt-LT"/>
              </w:rPr>
              <w:t>7</w:t>
            </w:r>
            <w:r w:rsidRPr="00D545EE">
              <w:rPr>
                <w:sz w:val="22"/>
                <w:szCs w:val="22"/>
                <w:lang w:val="lt-LT"/>
              </w:rPr>
              <w:t>.</w:t>
            </w:r>
            <w:r w:rsidR="00B3500D">
              <w:rPr>
                <w:sz w:val="22"/>
                <w:szCs w:val="22"/>
                <w:lang w:val="lt-LT"/>
              </w:rPr>
              <w:t>3</w:t>
            </w:r>
            <w:r w:rsidRPr="00D545EE">
              <w:rPr>
                <w:sz w:val="22"/>
                <w:szCs w:val="22"/>
                <w:lang w:val="lt-LT"/>
              </w:rPr>
              <w:t xml:space="preserve">0 ÷ </w:t>
            </w:r>
            <w:r w:rsidR="00B3500D">
              <w:rPr>
                <w:sz w:val="22"/>
                <w:szCs w:val="22"/>
                <w:lang w:val="lt-LT"/>
              </w:rPr>
              <w:t>15</w:t>
            </w:r>
            <w:r w:rsidRPr="00D545EE">
              <w:rPr>
                <w:sz w:val="22"/>
                <w:szCs w:val="22"/>
                <w:lang w:val="lt-LT"/>
              </w:rPr>
              <w:t>.</w:t>
            </w:r>
            <w:r w:rsidR="00B3500D">
              <w:rPr>
                <w:sz w:val="22"/>
                <w:szCs w:val="22"/>
                <w:lang w:val="lt-LT"/>
              </w:rPr>
              <w:t>15</w:t>
            </w:r>
            <w:r w:rsidRPr="00D545EE">
              <w:rPr>
                <w:sz w:val="22"/>
                <w:szCs w:val="22"/>
                <w:lang w:val="lt-LT"/>
              </w:rPr>
              <w:t xml:space="preserve"> val.</w:t>
            </w:r>
          </w:p>
          <w:p w14:paraId="20E9ECE5" w14:textId="5D6C446C" w:rsidR="0021052F" w:rsidRPr="00B7523F" w:rsidRDefault="0021052F" w:rsidP="00805196">
            <w:pPr>
              <w:jc w:val="center"/>
              <w:rPr>
                <w:sz w:val="22"/>
                <w:szCs w:val="22"/>
                <w:lang w:val="lt-LT"/>
              </w:rPr>
            </w:pPr>
            <w:r w:rsidRPr="005A6F1A">
              <w:rPr>
                <w:sz w:val="22"/>
                <w:szCs w:val="22"/>
                <w:lang w:val="lt-LT"/>
              </w:rPr>
              <w:t>konkretus laikas iš anksto derinamas su Pirkėjo atsakingu už Sutarties vykdymą asmeniu</w:t>
            </w:r>
          </w:p>
        </w:tc>
      </w:tr>
    </w:tbl>
    <w:bookmarkEnd w:id="3"/>
    <w:p w14:paraId="0E424431" w14:textId="16D8F625" w:rsidR="0021052F" w:rsidRDefault="00CD06BB" w:rsidP="00B7523F">
      <w:pPr>
        <w:ind w:firstLine="567"/>
        <w:jc w:val="both"/>
        <w:rPr>
          <w:sz w:val="22"/>
          <w:szCs w:val="22"/>
          <w:lang w:val="lt-LT"/>
        </w:rPr>
      </w:pPr>
      <w:r w:rsidRPr="00CD06BB">
        <w:rPr>
          <w:sz w:val="22"/>
          <w:szCs w:val="22"/>
          <w:lang w:val="lt-LT"/>
        </w:rPr>
        <w:t>1.</w:t>
      </w:r>
      <w:r w:rsidR="00797631">
        <w:rPr>
          <w:sz w:val="22"/>
          <w:szCs w:val="22"/>
          <w:lang w:val="lt-LT"/>
        </w:rPr>
        <w:t>5</w:t>
      </w:r>
      <w:r w:rsidRPr="00CD06BB">
        <w:rPr>
          <w:sz w:val="22"/>
          <w:szCs w:val="22"/>
          <w:lang w:val="lt-LT"/>
        </w:rPr>
        <w:t xml:space="preserve">. </w:t>
      </w:r>
      <w:r w:rsidR="0021052F" w:rsidRPr="0021052F">
        <w:rPr>
          <w:sz w:val="22"/>
          <w:szCs w:val="22"/>
          <w:lang w:val="lt-LT"/>
        </w:rPr>
        <w:t>Sutartinių įsipareigojimų įvykdymo terminai</w:t>
      </w:r>
      <w:r w:rsidR="0021052F">
        <w:rPr>
          <w:sz w:val="22"/>
          <w:szCs w:val="22"/>
          <w:lang w:val="lt-L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39"/>
      </w:tblGrid>
      <w:tr w:rsidR="00B3500D" w:rsidRPr="00291FE2" w14:paraId="4387EC1F" w14:textId="77777777" w:rsidTr="002F57A8">
        <w:trPr>
          <w:trHeight w:val="1027"/>
          <w:jc w:val="center"/>
        </w:trPr>
        <w:tc>
          <w:tcPr>
            <w:tcW w:w="2689" w:type="dxa"/>
            <w:vAlign w:val="center"/>
          </w:tcPr>
          <w:p w14:paraId="7131F94E" w14:textId="1A671712" w:rsidR="00B3500D" w:rsidRPr="009B1984" w:rsidRDefault="00B3500D" w:rsidP="009B1984">
            <w:pPr>
              <w:jc w:val="center"/>
              <w:rPr>
                <w:b/>
                <w:sz w:val="22"/>
                <w:szCs w:val="22"/>
                <w:lang w:val="lt-LT"/>
              </w:rPr>
            </w:pPr>
            <w:r w:rsidRPr="009B1984">
              <w:rPr>
                <w:b/>
                <w:sz w:val="22"/>
                <w:szCs w:val="22"/>
              </w:rPr>
              <w:t>P</w:t>
            </w:r>
            <w:r>
              <w:rPr>
                <w:b/>
                <w:sz w:val="22"/>
                <w:szCs w:val="22"/>
              </w:rPr>
              <w:t>rekių p</w:t>
            </w:r>
            <w:r w:rsidRPr="009B1984">
              <w:rPr>
                <w:b/>
                <w:sz w:val="22"/>
                <w:szCs w:val="22"/>
              </w:rPr>
              <w:t xml:space="preserve">avadinimas / </w:t>
            </w:r>
            <w:proofErr w:type="spellStart"/>
            <w:r w:rsidRPr="009B1984">
              <w:rPr>
                <w:b/>
                <w:sz w:val="22"/>
                <w:szCs w:val="22"/>
              </w:rPr>
              <w:t>kriterijaus</w:t>
            </w:r>
            <w:proofErr w:type="spellEnd"/>
            <w:r w:rsidRPr="009B1984">
              <w:rPr>
                <w:b/>
                <w:sz w:val="22"/>
                <w:szCs w:val="22"/>
              </w:rPr>
              <w:t xml:space="preserve"> </w:t>
            </w:r>
            <w:proofErr w:type="spellStart"/>
            <w:r w:rsidRPr="009B1984">
              <w:rPr>
                <w:b/>
                <w:sz w:val="22"/>
                <w:szCs w:val="22"/>
              </w:rPr>
              <w:t>parametras</w:t>
            </w:r>
            <w:proofErr w:type="spellEnd"/>
          </w:p>
        </w:tc>
        <w:tc>
          <w:tcPr>
            <w:tcW w:w="6939" w:type="dxa"/>
            <w:vAlign w:val="center"/>
          </w:tcPr>
          <w:p w14:paraId="48164E71" w14:textId="2CA15C78" w:rsidR="00B3500D" w:rsidRPr="008777A4" w:rsidRDefault="00B3500D" w:rsidP="00BD4FD7">
            <w:pPr>
              <w:jc w:val="center"/>
              <w:rPr>
                <w:b/>
                <w:sz w:val="22"/>
                <w:szCs w:val="22"/>
                <w:lang w:val="lt-LT"/>
              </w:rPr>
            </w:pPr>
            <w:r w:rsidRPr="008777A4">
              <w:rPr>
                <w:b/>
                <w:sz w:val="22"/>
                <w:szCs w:val="22"/>
                <w:lang w:val="lt-LT"/>
              </w:rPr>
              <w:t>Sutartinių įsipareigojimų įvykdymo termina</w:t>
            </w:r>
            <w:r>
              <w:rPr>
                <w:b/>
                <w:sz w:val="22"/>
                <w:szCs w:val="22"/>
                <w:lang w:val="lt-LT"/>
              </w:rPr>
              <w:t>i</w:t>
            </w:r>
            <w:r w:rsidR="00BD4FD7">
              <w:rPr>
                <w:b/>
                <w:sz w:val="22"/>
                <w:szCs w:val="22"/>
                <w:lang w:val="lt-LT"/>
              </w:rPr>
              <w:t xml:space="preserve"> (</w:t>
            </w:r>
            <w:r w:rsidRPr="0021052F">
              <w:rPr>
                <w:b/>
                <w:sz w:val="22"/>
                <w:szCs w:val="22"/>
                <w:lang w:val="lt-LT"/>
              </w:rPr>
              <w:t xml:space="preserve">Prekių pristatymas, </w:t>
            </w:r>
            <w:r>
              <w:rPr>
                <w:b/>
                <w:sz w:val="22"/>
                <w:szCs w:val="22"/>
                <w:lang w:val="lt-LT"/>
              </w:rPr>
              <w:t xml:space="preserve">iškrovimas, </w:t>
            </w:r>
            <w:r w:rsidRPr="0021052F">
              <w:rPr>
                <w:b/>
                <w:sz w:val="22"/>
                <w:szCs w:val="22"/>
                <w:lang w:val="lt-LT"/>
              </w:rPr>
              <w:t>perdavimas</w:t>
            </w:r>
            <w:r w:rsidR="00BD4FD7">
              <w:rPr>
                <w:b/>
                <w:sz w:val="22"/>
                <w:szCs w:val="22"/>
                <w:lang w:val="lt-LT"/>
              </w:rPr>
              <w:t>)</w:t>
            </w:r>
          </w:p>
        </w:tc>
      </w:tr>
      <w:tr w:rsidR="00B3500D" w:rsidRPr="00291FE2" w14:paraId="269484F6" w14:textId="77777777" w:rsidTr="002F57A8">
        <w:trPr>
          <w:trHeight w:val="995"/>
          <w:jc w:val="center"/>
        </w:trPr>
        <w:tc>
          <w:tcPr>
            <w:tcW w:w="2689" w:type="dxa"/>
            <w:tcBorders>
              <w:top w:val="single" w:sz="4" w:space="0" w:color="auto"/>
              <w:left w:val="single" w:sz="4" w:space="0" w:color="auto"/>
              <w:right w:val="single" w:sz="4" w:space="0" w:color="auto"/>
            </w:tcBorders>
            <w:vAlign w:val="center"/>
          </w:tcPr>
          <w:p w14:paraId="071950E8" w14:textId="42C82621" w:rsidR="00B3500D" w:rsidRPr="00203E05" w:rsidRDefault="00BD4FD7" w:rsidP="00E95545">
            <w:pPr>
              <w:jc w:val="center"/>
              <w:rPr>
                <w:i/>
                <w:sz w:val="22"/>
                <w:szCs w:val="22"/>
                <w:lang w:val="lt-LT"/>
              </w:rPr>
            </w:pPr>
            <w:r>
              <w:rPr>
                <w:sz w:val="22"/>
                <w:szCs w:val="22"/>
              </w:rPr>
              <w:t>V</w:t>
            </w:r>
            <w:r w:rsidRPr="00BD4FD7">
              <w:rPr>
                <w:sz w:val="22"/>
                <w:szCs w:val="22"/>
              </w:rPr>
              <w:t xml:space="preserve">andens apskaitos </w:t>
            </w:r>
            <w:proofErr w:type="spellStart"/>
            <w:r w:rsidRPr="00BD4FD7">
              <w:rPr>
                <w:sz w:val="22"/>
                <w:szCs w:val="22"/>
              </w:rPr>
              <w:t>prietais</w:t>
            </w:r>
            <w:r>
              <w:rPr>
                <w:sz w:val="22"/>
                <w:szCs w:val="22"/>
              </w:rPr>
              <w:t>ai</w:t>
            </w:r>
            <w:proofErr w:type="spellEnd"/>
          </w:p>
        </w:tc>
        <w:tc>
          <w:tcPr>
            <w:tcW w:w="6939" w:type="dxa"/>
            <w:vAlign w:val="center"/>
          </w:tcPr>
          <w:p w14:paraId="214BBDFB" w14:textId="64C53340" w:rsidR="00B3500D" w:rsidRPr="003201AA" w:rsidRDefault="00B3500D" w:rsidP="00E95545">
            <w:pPr>
              <w:jc w:val="center"/>
              <w:rPr>
                <w:sz w:val="22"/>
                <w:lang w:val="lt-LT"/>
              </w:rPr>
            </w:pPr>
            <w:r w:rsidRPr="004318EB">
              <w:rPr>
                <w:i/>
                <w:color w:val="0070C0"/>
                <w:sz w:val="22"/>
                <w:lang w:val="lt-LT"/>
              </w:rPr>
              <w:t xml:space="preserve">nurodomas tiekėjo pasiūlytas terminas, kuris negali būti ilgesnis kaip </w:t>
            </w:r>
            <w:r w:rsidR="00BD4FD7">
              <w:rPr>
                <w:i/>
                <w:color w:val="0070C0"/>
                <w:sz w:val="22"/>
                <w:lang w:val="lt-LT"/>
              </w:rPr>
              <w:t>30</w:t>
            </w:r>
            <w:r w:rsidRPr="004318EB">
              <w:rPr>
                <w:i/>
                <w:color w:val="0070C0"/>
                <w:sz w:val="22"/>
                <w:lang w:val="lt-LT"/>
              </w:rPr>
              <w:t xml:space="preserve"> (</w:t>
            </w:r>
            <w:r w:rsidR="00BD4FD7">
              <w:rPr>
                <w:i/>
                <w:color w:val="0070C0"/>
                <w:sz w:val="22"/>
                <w:lang w:val="lt-LT"/>
              </w:rPr>
              <w:t>trisdešimt</w:t>
            </w:r>
            <w:r w:rsidRPr="004318EB">
              <w:rPr>
                <w:i/>
                <w:color w:val="0070C0"/>
                <w:sz w:val="22"/>
                <w:lang w:val="lt-LT"/>
              </w:rPr>
              <w:t xml:space="preserve">) </w:t>
            </w:r>
            <w:r w:rsidR="00BD4FD7">
              <w:rPr>
                <w:i/>
                <w:color w:val="0070C0"/>
                <w:sz w:val="22"/>
                <w:lang w:val="lt-LT"/>
              </w:rPr>
              <w:t xml:space="preserve">kalendorinių </w:t>
            </w:r>
            <w:r>
              <w:rPr>
                <w:i/>
                <w:color w:val="0070C0"/>
                <w:sz w:val="22"/>
                <w:lang w:val="lt-LT"/>
              </w:rPr>
              <w:t>dien</w:t>
            </w:r>
            <w:r w:rsidR="00BD4FD7">
              <w:rPr>
                <w:i/>
                <w:color w:val="0070C0"/>
                <w:sz w:val="22"/>
                <w:lang w:val="lt-LT"/>
              </w:rPr>
              <w:t>ų</w:t>
            </w:r>
            <w:r w:rsidRPr="004318EB">
              <w:rPr>
                <w:i/>
                <w:color w:val="0070C0"/>
                <w:sz w:val="22"/>
                <w:lang w:val="lt-LT"/>
              </w:rPr>
              <w:t xml:space="preserve"> </w:t>
            </w:r>
            <w:r w:rsidRPr="004318EB">
              <w:rPr>
                <w:sz w:val="22"/>
                <w:lang w:val="lt-LT"/>
              </w:rPr>
              <w:t>n</w:t>
            </w:r>
            <w:r w:rsidRPr="004318EB">
              <w:rPr>
                <w:rFonts w:eastAsiaTheme="minorEastAsia"/>
                <w:color w:val="000000"/>
                <w:sz w:val="22"/>
                <w:szCs w:val="22"/>
                <w:lang w:val="lt-LT"/>
              </w:rPr>
              <w:t xml:space="preserve">uo Užsakymo pateikimo </w:t>
            </w:r>
            <w:r>
              <w:rPr>
                <w:rFonts w:eastAsiaTheme="minorEastAsia"/>
                <w:color w:val="000000"/>
                <w:sz w:val="22"/>
                <w:szCs w:val="22"/>
                <w:lang w:val="lt-LT"/>
              </w:rPr>
              <w:t xml:space="preserve">Tiekėjui </w:t>
            </w:r>
            <w:r w:rsidRPr="004318EB">
              <w:rPr>
                <w:rFonts w:eastAsiaTheme="minorEastAsia"/>
                <w:color w:val="000000"/>
                <w:sz w:val="22"/>
                <w:szCs w:val="22"/>
                <w:lang w:val="lt-LT"/>
              </w:rPr>
              <w:t>dienos</w:t>
            </w:r>
          </w:p>
        </w:tc>
      </w:tr>
    </w:tbl>
    <w:p w14:paraId="62B8FFB0" w14:textId="49FE8F63" w:rsidR="00DD1489" w:rsidRPr="00CD06BB" w:rsidRDefault="0021052F" w:rsidP="00B7523F">
      <w:pPr>
        <w:ind w:firstLine="567"/>
        <w:jc w:val="both"/>
        <w:rPr>
          <w:sz w:val="22"/>
          <w:szCs w:val="22"/>
          <w:lang w:val="lt-LT"/>
        </w:rPr>
      </w:pPr>
      <w:r>
        <w:rPr>
          <w:sz w:val="22"/>
          <w:szCs w:val="22"/>
          <w:lang w:val="lt-LT"/>
        </w:rPr>
        <w:t xml:space="preserve">1.6. </w:t>
      </w:r>
      <w:r w:rsidR="00CD06BB" w:rsidRPr="00CD06BB">
        <w:rPr>
          <w:sz w:val="22"/>
          <w:szCs w:val="22"/>
          <w:lang w:val="lt-LT"/>
        </w:rPr>
        <w:t>Tiekėjas</w:t>
      </w:r>
      <w:r w:rsidR="00DD1489" w:rsidRPr="00CD06BB">
        <w:rPr>
          <w:sz w:val="22"/>
          <w:szCs w:val="22"/>
          <w:lang w:val="lt-LT"/>
        </w:rPr>
        <w:t xml:space="preserve"> bus laikomas įvykdęs Sutartį, kai Pirkėjui laiku ir tinkamai perduos visas pagal Sutartį priklausančias perduoti Prekes (jeigu buvo teikiamos Paslaugos, įskaitant Paslaugų rezultato perdavimą</w:t>
      </w:r>
      <w:r w:rsidR="00C5783E">
        <w:rPr>
          <w:sz w:val="22"/>
          <w:szCs w:val="22"/>
          <w:lang w:val="lt-LT"/>
        </w:rPr>
        <w:t xml:space="preserve"> (</w:t>
      </w:r>
      <w:r w:rsidR="00C5783E" w:rsidRPr="00C5783E">
        <w:rPr>
          <w:sz w:val="22"/>
          <w:szCs w:val="22"/>
          <w:lang w:val="lt-LT"/>
        </w:rPr>
        <w:t>pristatym</w:t>
      </w:r>
      <w:r w:rsidR="00C5783E">
        <w:rPr>
          <w:sz w:val="22"/>
          <w:szCs w:val="22"/>
          <w:lang w:val="lt-LT"/>
        </w:rPr>
        <w:t>ą</w:t>
      </w:r>
      <w:r w:rsidR="00C5783E" w:rsidRPr="00C5783E">
        <w:rPr>
          <w:sz w:val="22"/>
          <w:szCs w:val="22"/>
          <w:lang w:val="lt-LT"/>
        </w:rPr>
        <w:t>, iškrovim</w:t>
      </w:r>
      <w:r w:rsidR="00C5783E">
        <w:rPr>
          <w:sz w:val="22"/>
          <w:szCs w:val="22"/>
          <w:lang w:val="lt-LT"/>
        </w:rPr>
        <w:t>ą</w:t>
      </w:r>
      <w:r w:rsidR="00C5783E" w:rsidRPr="00C5783E">
        <w:rPr>
          <w:sz w:val="22"/>
          <w:szCs w:val="22"/>
          <w:lang w:val="lt-LT"/>
        </w:rPr>
        <w:t>, perdavim</w:t>
      </w:r>
      <w:r w:rsidR="00C5783E">
        <w:rPr>
          <w:sz w:val="22"/>
          <w:szCs w:val="22"/>
          <w:lang w:val="lt-LT"/>
        </w:rPr>
        <w:t>ą)</w:t>
      </w:r>
      <w:r w:rsidR="00DD1489" w:rsidRPr="00CD06BB">
        <w:rPr>
          <w:sz w:val="22"/>
          <w:szCs w:val="22"/>
          <w:lang w:val="lt-LT"/>
        </w:rPr>
        <w:t>,</w:t>
      </w:r>
      <w:r w:rsidR="00CD06BB" w:rsidRPr="00CD06BB">
        <w:rPr>
          <w:sz w:val="22"/>
          <w:szCs w:val="22"/>
          <w:lang w:val="lt-LT"/>
        </w:rPr>
        <w:t xml:space="preserve"> jei</w:t>
      </w:r>
      <w:r w:rsidR="00DD1489" w:rsidRPr="00CD06BB">
        <w:rPr>
          <w:sz w:val="22"/>
          <w:szCs w:val="22"/>
          <w:lang w:val="lt-LT"/>
        </w:rPr>
        <w:t xml:space="preserve"> Paslaugų teikimo metu toks yra sukuriamas).</w:t>
      </w:r>
    </w:p>
    <w:p w14:paraId="40A4EB44" w14:textId="77777777" w:rsidR="009812AB" w:rsidRPr="008777A4" w:rsidRDefault="009812AB" w:rsidP="009812AB">
      <w:pPr>
        <w:jc w:val="both"/>
        <w:rPr>
          <w:sz w:val="22"/>
          <w:szCs w:val="22"/>
          <w:lang w:val="lt-LT"/>
        </w:rPr>
      </w:pPr>
    </w:p>
    <w:p w14:paraId="11E25BE9" w14:textId="11EE020B" w:rsidR="009812AB" w:rsidRPr="008777A4" w:rsidRDefault="009812AB" w:rsidP="009812AB">
      <w:pPr>
        <w:jc w:val="center"/>
        <w:outlineLvl w:val="0"/>
        <w:rPr>
          <w:b/>
          <w:sz w:val="22"/>
          <w:szCs w:val="22"/>
          <w:lang w:val="lt-LT"/>
        </w:rPr>
      </w:pPr>
      <w:r w:rsidRPr="008777A4">
        <w:rPr>
          <w:b/>
          <w:sz w:val="22"/>
          <w:szCs w:val="22"/>
          <w:lang w:val="lt-LT"/>
        </w:rPr>
        <w:t>2. Sutarties galiojimas, vykdymo pradžia, trukmė</w:t>
      </w:r>
      <w:r w:rsidR="00B306DF" w:rsidRPr="008777A4">
        <w:rPr>
          <w:b/>
          <w:sz w:val="22"/>
          <w:szCs w:val="22"/>
          <w:lang w:val="lt-LT"/>
        </w:rPr>
        <w:t>,</w:t>
      </w:r>
      <w:r w:rsidRPr="008777A4">
        <w:rPr>
          <w:b/>
          <w:sz w:val="22"/>
          <w:szCs w:val="22"/>
          <w:lang w:val="lt-LT"/>
        </w:rPr>
        <w:t xml:space="preserve"> terminai</w:t>
      </w:r>
      <w:r w:rsidR="00F7325D">
        <w:rPr>
          <w:b/>
          <w:sz w:val="22"/>
          <w:szCs w:val="22"/>
          <w:lang w:val="lt-LT"/>
        </w:rPr>
        <w:t>, kiekis</w:t>
      </w:r>
    </w:p>
    <w:p w14:paraId="33ECA2B5" w14:textId="77777777" w:rsidR="00585534" w:rsidRPr="00B7523F" w:rsidRDefault="00585534" w:rsidP="00B7523F">
      <w:pPr>
        <w:jc w:val="both"/>
        <w:rPr>
          <w:sz w:val="22"/>
          <w:szCs w:val="22"/>
          <w:lang w:val="lt-LT"/>
        </w:rPr>
      </w:pPr>
    </w:p>
    <w:p w14:paraId="69C8FD70" w14:textId="1DE2FC65" w:rsidR="00D65DCA" w:rsidRDefault="00B7523F" w:rsidP="00797631">
      <w:pPr>
        <w:pStyle w:val="Pagrindinistekstas"/>
        <w:ind w:firstLine="567"/>
        <w:jc w:val="both"/>
        <w:rPr>
          <w:sz w:val="22"/>
          <w:szCs w:val="22"/>
        </w:rPr>
      </w:pPr>
      <w:bookmarkStart w:id="4" w:name="_Hlk106874695"/>
      <w:r>
        <w:rPr>
          <w:sz w:val="22"/>
          <w:szCs w:val="22"/>
        </w:rPr>
        <w:t>2.1.</w:t>
      </w:r>
      <w:r w:rsidR="00B80148" w:rsidRPr="00B80148">
        <w:t xml:space="preserve"> </w:t>
      </w:r>
      <w:bookmarkEnd w:id="4"/>
      <w:r w:rsidR="00D65DCA" w:rsidRPr="00D65DCA">
        <w:rPr>
          <w:sz w:val="22"/>
          <w:szCs w:val="22"/>
        </w:rPr>
        <w:t xml:space="preserve">Sutartis laikoma sudaryta </w:t>
      </w:r>
      <w:r w:rsidR="00D65DCA">
        <w:rPr>
          <w:sz w:val="22"/>
          <w:szCs w:val="22"/>
        </w:rPr>
        <w:t>ir</w:t>
      </w:r>
      <w:r w:rsidR="00D65DCA" w:rsidRPr="00D65DCA">
        <w:rPr>
          <w:sz w:val="22"/>
          <w:szCs w:val="22"/>
        </w:rPr>
        <w:t xml:space="preserve"> įsigalioja, kai Sutartį pasirašo abi Sutarties Šalys bei </w:t>
      </w:r>
      <w:r w:rsidR="00D65DCA">
        <w:rPr>
          <w:sz w:val="22"/>
          <w:szCs w:val="22"/>
        </w:rPr>
        <w:t>Tiekėjas</w:t>
      </w:r>
      <w:r w:rsidR="00D65DCA" w:rsidRPr="00D65DCA">
        <w:rPr>
          <w:sz w:val="22"/>
          <w:szCs w:val="22"/>
        </w:rPr>
        <w:t xml:space="preserve"> pateikia Sutarties įvykdymo užtikrinimą patvirtinantį dokumentą</w:t>
      </w:r>
      <w:r w:rsidR="009D54D1">
        <w:rPr>
          <w:sz w:val="22"/>
          <w:szCs w:val="22"/>
        </w:rPr>
        <w:t>,</w:t>
      </w:r>
      <w:r w:rsidR="00D65DCA" w:rsidRPr="00D65DCA">
        <w:rPr>
          <w:sz w:val="22"/>
          <w:szCs w:val="22"/>
        </w:rPr>
        <w:t xml:space="preserve"> ar perveda piniginį užstatą į </w:t>
      </w:r>
      <w:r w:rsidR="00D65DCA">
        <w:rPr>
          <w:sz w:val="22"/>
          <w:szCs w:val="22"/>
        </w:rPr>
        <w:t>Pirkėjo</w:t>
      </w:r>
      <w:r w:rsidR="00D65DCA" w:rsidRPr="00D65DCA">
        <w:rPr>
          <w:sz w:val="22"/>
          <w:szCs w:val="22"/>
        </w:rPr>
        <w:t xml:space="preserve"> sąskaitą ir galioja iki visiško </w:t>
      </w:r>
      <w:r w:rsidR="00D65DCA">
        <w:rPr>
          <w:sz w:val="22"/>
          <w:szCs w:val="22"/>
        </w:rPr>
        <w:t>Š</w:t>
      </w:r>
      <w:r w:rsidR="00D65DCA" w:rsidRPr="00D65DCA">
        <w:rPr>
          <w:sz w:val="22"/>
          <w:szCs w:val="22"/>
        </w:rPr>
        <w:t>alių prievolių įvykdymo arba Sutarties nutraukimo dienos</w:t>
      </w:r>
      <w:r w:rsidR="009D54D1">
        <w:rPr>
          <w:sz w:val="22"/>
          <w:szCs w:val="22"/>
        </w:rPr>
        <w:t>.</w:t>
      </w:r>
    </w:p>
    <w:p w14:paraId="32A6D105" w14:textId="28F4A8F2" w:rsidR="00797631" w:rsidRDefault="00797631" w:rsidP="00797631">
      <w:pPr>
        <w:pStyle w:val="Pagrindinistekstas"/>
        <w:ind w:firstLine="567"/>
        <w:jc w:val="both"/>
        <w:rPr>
          <w:sz w:val="22"/>
          <w:szCs w:val="22"/>
        </w:rPr>
      </w:pPr>
      <w:r w:rsidRPr="00797631">
        <w:rPr>
          <w:sz w:val="22"/>
          <w:szCs w:val="22"/>
        </w:rPr>
        <w:t>2.2. P</w:t>
      </w:r>
      <w:r>
        <w:rPr>
          <w:sz w:val="22"/>
          <w:szCs w:val="22"/>
        </w:rPr>
        <w:t>rekių</w:t>
      </w:r>
      <w:r w:rsidRPr="00797631">
        <w:rPr>
          <w:sz w:val="22"/>
          <w:szCs w:val="22"/>
        </w:rPr>
        <w:t xml:space="preserve"> t</w:t>
      </w:r>
      <w:r>
        <w:rPr>
          <w:sz w:val="22"/>
          <w:szCs w:val="22"/>
        </w:rPr>
        <w:t>ie</w:t>
      </w:r>
      <w:r w:rsidRPr="00797631">
        <w:rPr>
          <w:sz w:val="22"/>
          <w:szCs w:val="22"/>
        </w:rPr>
        <w:t xml:space="preserve">kimo terminas - </w:t>
      </w:r>
      <w:r w:rsidR="00291FE2">
        <w:rPr>
          <w:sz w:val="22"/>
          <w:szCs w:val="22"/>
        </w:rPr>
        <w:t>18</w:t>
      </w:r>
      <w:r w:rsidRPr="00797631">
        <w:rPr>
          <w:sz w:val="22"/>
          <w:szCs w:val="22"/>
        </w:rPr>
        <w:t xml:space="preserve"> (d</w:t>
      </w:r>
      <w:r w:rsidR="003201AA">
        <w:rPr>
          <w:sz w:val="22"/>
          <w:szCs w:val="22"/>
        </w:rPr>
        <w:t>v</w:t>
      </w:r>
      <w:r w:rsidR="00BD4FD7">
        <w:rPr>
          <w:sz w:val="22"/>
          <w:szCs w:val="22"/>
        </w:rPr>
        <w:t>idešimt keturi</w:t>
      </w:r>
      <w:r w:rsidRPr="00797631">
        <w:rPr>
          <w:sz w:val="22"/>
          <w:szCs w:val="22"/>
        </w:rPr>
        <w:t>) mėnesi</w:t>
      </w:r>
      <w:r w:rsidR="00BD4FD7">
        <w:rPr>
          <w:sz w:val="22"/>
          <w:szCs w:val="22"/>
        </w:rPr>
        <w:t>ai</w:t>
      </w:r>
      <w:r w:rsidRPr="00797631">
        <w:rPr>
          <w:sz w:val="22"/>
          <w:szCs w:val="22"/>
        </w:rPr>
        <w:t>, trukmę skaičiuojant nuo Sutarties įsigaliojimo dienos, bet ne ilgiau kaip išnaudojama Sutarties 3.2 punkte nustatyta pradinė Sutarties vertė. Jei nebus išnaudota Pradinė Sutarties vertė ir nei viena iš Šalių, likus 30 (trisdešimt) dienų iki Sutarties pabaigos, nepraneš apie norą ją nutraukti, P</w:t>
      </w:r>
      <w:r>
        <w:rPr>
          <w:sz w:val="22"/>
          <w:szCs w:val="22"/>
        </w:rPr>
        <w:t>rekių</w:t>
      </w:r>
      <w:r w:rsidRPr="00797631">
        <w:rPr>
          <w:sz w:val="22"/>
          <w:szCs w:val="22"/>
        </w:rPr>
        <w:t xml:space="preserve"> t</w:t>
      </w:r>
      <w:r>
        <w:rPr>
          <w:sz w:val="22"/>
          <w:szCs w:val="22"/>
        </w:rPr>
        <w:t>ie</w:t>
      </w:r>
      <w:r w:rsidRPr="00797631">
        <w:rPr>
          <w:sz w:val="22"/>
          <w:szCs w:val="22"/>
        </w:rPr>
        <w:t xml:space="preserve">kimo terminas be atskiro rašytinio susitarimo pratęsiamas </w:t>
      </w:r>
      <w:r w:rsidR="00BD4FD7">
        <w:rPr>
          <w:sz w:val="22"/>
          <w:szCs w:val="22"/>
        </w:rPr>
        <w:t>1</w:t>
      </w:r>
      <w:r w:rsidRPr="00797631">
        <w:rPr>
          <w:sz w:val="22"/>
          <w:szCs w:val="22"/>
        </w:rPr>
        <w:t xml:space="preserve"> (</w:t>
      </w:r>
      <w:r w:rsidR="00BD4FD7">
        <w:rPr>
          <w:sz w:val="22"/>
          <w:szCs w:val="22"/>
        </w:rPr>
        <w:t>vieną</w:t>
      </w:r>
      <w:r w:rsidRPr="00797631">
        <w:rPr>
          <w:sz w:val="22"/>
          <w:szCs w:val="22"/>
        </w:rPr>
        <w:t>) kart</w:t>
      </w:r>
      <w:r w:rsidR="00BD4FD7">
        <w:rPr>
          <w:sz w:val="22"/>
          <w:szCs w:val="22"/>
        </w:rPr>
        <w:t>ą</w:t>
      </w:r>
      <w:r w:rsidR="003201AA">
        <w:rPr>
          <w:sz w:val="22"/>
          <w:szCs w:val="22"/>
        </w:rPr>
        <w:t xml:space="preserve"> </w:t>
      </w:r>
      <w:r w:rsidR="00291FE2">
        <w:rPr>
          <w:sz w:val="22"/>
          <w:szCs w:val="22"/>
        </w:rPr>
        <w:t>4</w:t>
      </w:r>
      <w:r w:rsidRPr="00797631">
        <w:rPr>
          <w:sz w:val="22"/>
          <w:szCs w:val="22"/>
        </w:rPr>
        <w:t xml:space="preserve"> (</w:t>
      </w:r>
      <w:r w:rsidR="00291FE2">
        <w:rPr>
          <w:sz w:val="22"/>
          <w:szCs w:val="22"/>
        </w:rPr>
        <w:t>keturių</w:t>
      </w:r>
      <w:r w:rsidRPr="00797631">
        <w:rPr>
          <w:sz w:val="22"/>
          <w:szCs w:val="22"/>
        </w:rPr>
        <w:t>) mėnesių lai</w:t>
      </w:r>
      <w:bookmarkStart w:id="5" w:name="_GoBack"/>
      <w:bookmarkEnd w:id="5"/>
      <w:r w:rsidRPr="00797631">
        <w:rPr>
          <w:sz w:val="22"/>
          <w:szCs w:val="22"/>
        </w:rPr>
        <w:t>kotarpiui, bet ne ilgiau kaip išnaudojama Sutarties 3.2 punkte nustatyta pradinė Sutarties vertė.</w:t>
      </w:r>
    </w:p>
    <w:p w14:paraId="5E53F561" w14:textId="1F1C5001" w:rsidR="00F7325D" w:rsidRPr="00F7325D" w:rsidRDefault="00F7325D" w:rsidP="00F7325D">
      <w:pPr>
        <w:pStyle w:val="Pagrindinistekstas"/>
        <w:ind w:firstLine="567"/>
        <w:jc w:val="both"/>
        <w:rPr>
          <w:sz w:val="22"/>
          <w:szCs w:val="22"/>
        </w:rPr>
      </w:pPr>
      <w:r w:rsidRPr="00F7325D">
        <w:rPr>
          <w:sz w:val="22"/>
          <w:szCs w:val="22"/>
        </w:rPr>
        <w:t>2.</w:t>
      </w:r>
      <w:r w:rsidR="001338B8">
        <w:rPr>
          <w:sz w:val="22"/>
          <w:szCs w:val="22"/>
        </w:rPr>
        <w:t>3</w:t>
      </w:r>
      <w:r w:rsidRPr="00F7325D">
        <w:rPr>
          <w:sz w:val="22"/>
          <w:szCs w:val="22"/>
        </w:rPr>
        <w:t>. Perkamų Prekių preliminarus kiekis - Sutarties 3.2 punkte nustatyta pradinė Sutarties vertė. Pirkėjas gali nenupirkti viso nurodyto Prekių kiekio.</w:t>
      </w:r>
    </w:p>
    <w:p w14:paraId="47ACD942" w14:textId="5962BFE4" w:rsidR="00F7325D" w:rsidRPr="00E52108" w:rsidRDefault="00B7523F" w:rsidP="00F7325D">
      <w:pPr>
        <w:pStyle w:val="Pagrindinistekstas"/>
        <w:ind w:firstLine="567"/>
        <w:jc w:val="both"/>
        <w:rPr>
          <w:sz w:val="22"/>
          <w:szCs w:val="22"/>
        </w:rPr>
      </w:pPr>
      <w:r w:rsidRPr="00B7523F">
        <w:rPr>
          <w:sz w:val="22"/>
          <w:szCs w:val="22"/>
        </w:rPr>
        <w:t>2.</w:t>
      </w:r>
      <w:r w:rsidR="001338B8">
        <w:rPr>
          <w:sz w:val="22"/>
          <w:szCs w:val="22"/>
        </w:rPr>
        <w:t>4</w:t>
      </w:r>
      <w:r w:rsidRPr="00B7523F">
        <w:rPr>
          <w:sz w:val="22"/>
          <w:szCs w:val="22"/>
        </w:rPr>
        <w:t xml:space="preserve">. </w:t>
      </w:r>
      <w:r w:rsidR="004824E8" w:rsidRPr="004824E8">
        <w:rPr>
          <w:sz w:val="22"/>
          <w:szCs w:val="22"/>
        </w:rPr>
        <w:t xml:space="preserve">Prekės tiekiamos pagal </w:t>
      </w:r>
      <w:r w:rsidR="00F7325D">
        <w:rPr>
          <w:sz w:val="22"/>
          <w:szCs w:val="22"/>
        </w:rPr>
        <w:t xml:space="preserve">Pirkėjo </w:t>
      </w:r>
      <w:r w:rsidR="00451D59">
        <w:rPr>
          <w:sz w:val="22"/>
          <w:szCs w:val="22"/>
        </w:rPr>
        <w:t xml:space="preserve">faktinį </w:t>
      </w:r>
      <w:r w:rsidR="00F7325D">
        <w:rPr>
          <w:sz w:val="22"/>
          <w:szCs w:val="22"/>
        </w:rPr>
        <w:t xml:space="preserve">poreikį Pirkėjui kiekvieną kartą pateikus </w:t>
      </w:r>
      <w:r w:rsidR="004824E8" w:rsidRPr="004824E8">
        <w:rPr>
          <w:sz w:val="22"/>
          <w:szCs w:val="22"/>
        </w:rPr>
        <w:t xml:space="preserve">atskirus </w:t>
      </w:r>
      <w:r w:rsidR="00F7325D" w:rsidRPr="00B7523F">
        <w:rPr>
          <w:sz w:val="22"/>
          <w:szCs w:val="22"/>
        </w:rPr>
        <w:t>užsakym</w:t>
      </w:r>
      <w:r w:rsidR="00F7325D">
        <w:rPr>
          <w:sz w:val="22"/>
          <w:szCs w:val="22"/>
        </w:rPr>
        <w:t>us</w:t>
      </w:r>
      <w:r w:rsidR="00F7325D" w:rsidRPr="00B7523F">
        <w:rPr>
          <w:sz w:val="22"/>
          <w:szCs w:val="22"/>
        </w:rPr>
        <w:t xml:space="preserve"> Tiekėjui</w:t>
      </w:r>
      <w:r w:rsidR="00F7325D" w:rsidRPr="001730E9">
        <w:rPr>
          <w:sz w:val="22"/>
          <w:szCs w:val="22"/>
        </w:rPr>
        <w:t xml:space="preserve"> </w:t>
      </w:r>
      <w:r w:rsidR="00F7325D" w:rsidRPr="00700B07">
        <w:rPr>
          <w:i/>
          <w:color w:val="0070C0"/>
          <w:sz w:val="22"/>
          <w:szCs w:val="22"/>
        </w:rPr>
        <w:t>elektronine užsakymo sistema</w:t>
      </w:r>
      <w:r w:rsidR="00F7325D">
        <w:rPr>
          <w:i/>
          <w:color w:val="0070C0"/>
          <w:sz w:val="22"/>
          <w:szCs w:val="22"/>
        </w:rPr>
        <w:t xml:space="preserve"> ir/ar</w:t>
      </w:r>
      <w:r w:rsidR="00F7325D" w:rsidRPr="00700B07">
        <w:rPr>
          <w:i/>
          <w:color w:val="0070C0"/>
          <w:sz w:val="22"/>
          <w:szCs w:val="22"/>
        </w:rPr>
        <w:t xml:space="preserve"> </w:t>
      </w:r>
      <w:r w:rsidR="00E1719D" w:rsidRPr="00E1719D">
        <w:rPr>
          <w:sz w:val="22"/>
          <w:szCs w:val="22"/>
        </w:rPr>
        <w:t>Tiekėjo už sutartį atsakingam asmeniui</w:t>
      </w:r>
      <w:r w:rsidR="00E1719D" w:rsidRPr="00E1719D">
        <w:rPr>
          <w:i/>
          <w:sz w:val="22"/>
          <w:szCs w:val="22"/>
        </w:rPr>
        <w:t xml:space="preserve"> </w:t>
      </w:r>
      <w:r w:rsidR="00F7325D" w:rsidRPr="00700B07">
        <w:rPr>
          <w:i/>
          <w:color w:val="0070C0"/>
          <w:sz w:val="22"/>
          <w:szCs w:val="22"/>
        </w:rPr>
        <w:t xml:space="preserve">el. paštu </w:t>
      </w:r>
      <w:r w:rsidR="00F7325D" w:rsidRPr="00B7523F">
        <w:rPr>
          <w:i/>
          <w:color w:val="0070C0"/>
          <w:sz w:val="22"/>
          <w:szCs w:val="22"/>
        </w:rPr>
        <w:t>...............(nurodyti adresą)...............</w:t>
      </w:r>
      <w:r w:rsidR="00E52108">
        <w:rPr>
          <w:i/>
          <w:color w:val="0070C0"/>
          <w:sz w:val="22"/>
          <w:szCs w:val="22"/>
        </w:rPr>
        <w:t xml:space="preserve"> </w:t>
      </w:r>
      <w:r w:rsidR="00E52108" w:rsidRPr="00E52108">
        <w:rPr>
          <w:sz w:val="22"/>
          <w:szCs w:val="22"/>
        </w:rPr>
        <w:t>Minimalūs vienkartinio užsakymo Prekių kiekiai nenustatomi.</w:t>
      </w:r>
    </w:p>
    <w:p w14:paraId="3BDBD8C8" w14:textId="05791F92" w:rsidR="00E1719D" w:rsidRDefault="00E1719D" w:rsidP="00B7523F">
      <w:pPr>
        <w:pStyle w:val="Pagrindinistekstas"/>
        <w:ind w:firstLine="567"/>
        <w:jc w:val="both"/>
        <w:rPr>
          <w:sz w:val="22"/>
          <w:szCs w:val="22"/>
        </w:rPr>
      </w:pPr>
      <w:r>
        <w:rPr>
          <w:sz w:val="22"/>
          <w:szCs w:val="22"/>
        </w:rPr>
        <w:t>2.</w:t>
      </w:r>
      <w:r w:rsidR="001338B8">
        <w:rPr>
          <w:sz w:val="22"/>
          <w:szCs w:val="22"/>
        </w:rPr>
        <w:t>5</w:t>
      </w:r>
      <w:r>
        <w:rPr>
          <w:sz w:val="22"/>
          <w:szCs w:val="22"/>
        </w:rPr>
        <w:t xml:space="preserve">. </w:t>
      </w:r>
      <w:r w:rsidR="004824E8" w:rsidRPr="004824E8">
        <w:rPr>
          <w:sz w:val="22"/>
          <w:szCs w:val="22"/>
        </w:rPr>
        <w:t>Teikiant užsakymus Šalys suderins Prekes</w:t>
      </w:r>
      <w:r>
        <w:rPr>
          <w:sz w:val="22"/>
          <w:szCs w:val="22"/>
        </w:rPr>
        <w:t xml:space="preserve">, </w:t>
      </w:r>
      <w:r w:rsidR="004824E8" w:rsidRPr="004824E8">
        <w:rPr>
          <w:sz w:val="22"/>
          <w:szCs w:val="22"/>
        </w:rPr>
        <w:t xml:space="preserve">jų kiekį bei kitą būtiną informaciją, </w:t>
      </w:r>
      <w:r>
        <w:rPr>
          <w:sz w:val="22"/>
          <w:szCs w:val="22"/>
        </w:rPr>
        <w:t xml:space="preserve">reikalingą </w:t>
      </w:r>
      <w:r w:rsidR="004824E8" w:rsidRPr="004824E8">
        <w:rPr>
          <w:sz w:val="22"/>
          <w:szCs w:val="22"/>
        </w:rPr>
        <w:t>tinkamai įvykdyti užsakymą.</w:t>
      </w:r>
      <w:r>
        <w:rPr>
          <w:sz w:val="22"/>
          <w:szCs w:val="22"/>
        </w:rPr>
        <w:t xml:space="preserve"> </w:t>
      </w:r>
      <w:r w:rsidRPr="00E1719D">
        <w:rPr>
          <w:sz w:val="22"/>
          <w:szCs w:val="22"/>
        </w:rPr>
        <w:t>Užsakymas gali būti keičiamas (tikslinamas) abipusiu rašytiniu Šalių susitarimu.</w:t>
      </w:r>
    </w:p>
    <w:p w14:paraId="1FEFDA9E" w14:textId="6EDBD4B2" w:rsidR="00E1719D" w:rsidRDefault="00E1719D" w:rsidP="00B7523F">
      <w:pPr>
        <w:pStyle w:val="Pagrindinistekstas"/>
        <w:ind w:firstLine="567"/>
        <w:jc w:val="both"/>
        <w:rPr>
          <w:sz w:val="22"/>
          <w:szCs w:val="22"/>
        </w:rPr>
      </w:pPr>
      <w:r>
        <w:rPr>
          <w:sz w:val="22"/>
          <w:szCs w:val="22"/>
        </w:rPr>
        <w:t>2.</w:t>
      </w:r>
      <w:r w:rsidR="001338B8">
        <w:rPr>
          <w:sz w:val="22"/>
          <w:szCs w:val="22"/>
        </w:rPr>
        <w:t>5</w:t>
      </w:r>
      <w:r>
        <w:rPr>
          <w:sz w:val="22"/>
          <w:szCs w:val="22"/>
        </w:rPr>
        <w:t xml:space="preserve">.1. </w:t>
      </w:r>
      <w:r w:rsidR="004824E8" w:rsidRPr="004824E8">
        <w:rPr>
          <w:sz w:val="22"/>
          <w:szCs w:val="22"/>
        </w:rPr>
        <w:t xml:space="preserve">Užsakymas Pirkėjo vienašališkai gali būti keičiamas (tikslinimas) ir (ar) atšaukiamas per 2 </w:t>
      </w:r>
      <w:r w:rsidR="004824E8">
        <w:rPr>
          <w:sz w:val="22"/>
          <w:szCs w:val="22"/>
        </w:rPr>
        <w:t xml:space="preserve">darbo </w:t>
      </w:r>
      <w:r w:rsidR="004824E8" w:rsidRPr="004824E8">
        <w:rPr>
          <w:sz w:val="22"/>
          <w:szCs w:val="22"/>
        </w:rPr>
        <w:t>d</w:t>
      </w:r>
      <w:r w:rsidR="004824E8">
        <w:rPr>
          <w:sz w:val="22"/>
          <w:szCs w:val="22"/>
        </w:rPr>
        <w:t>ienas</w:t>
      </w:r>
      <w:r w:rsidR="004824E8" w:rsidRPr="004824E8">
        <w:rPr>
          <w:sz w:val="22"/>
          <w:szCs w:val="22"/>
        </w:rPr>
        <w:t xml:space="preserve"> nuo užsakymo pateikimo (išsiuntimo) </w:t>
      </w:r>
      <w:r>
        <w:rPr>
          <w:sz w:val="22"/>
          <w:szCs w:val="22"/>
        </w:rPr>
        <w:t>Tiekėjui</w:t>
      </w:r>
      <w:r w:rsidR="004824E8" w:rsidRPr="004824E8">
        <w:rPr>
          <w:sz w:val="22"/>
          <w:szCs w:val="22"/>
        </w:rPr>
        <w:t xml:space="preserve"> dienos, jei Šalys nesusitaria kitaip.</w:t>
      </w:r>
    </w:p>
    <w:p w14:paraId="760B5216" w14:textId="5C1ADEF7" w:rsidR="00F7325D" w:rsidRDefault="00E1719D" w:rsidP="00E1719D">
      <w:pPr>
        <w:pStyle w:val="Pagrindinistekstas"/>
        <w:ind w:firstLine="567"/>
        <w:jc w:val="both"/>
        <w:rPr>
          <w:sz w:val="22"/>
          <w:szCs w:val="22"/>
        </w:rPr>
      </w:pPr>
      <w:r>
        <w:rPr>
          <w:sz w:val="22"/>
          <w:szCs w:val="22"/>
        </w:rPr>
        <w:t>2.</w:t>
      </w:r>
      <w:r w:rsidR="001338B8">
        <w:rPr>
          <w:sz w:val="22"/>
          <w:szCs w:val="22"/>
        </w:rPr>
        <w:t>6</w:t>
      </w:r>
      <w:r>
        <w:rPr>
          <w:sz w:val="22"/>
          <w:szCs w:val="22"/>
        </w:rPr>
        <w:t xml:space="preserve">.2. </w:t>
      </w:r>
      <w:r w:rsidR="004824E8">
        <w:rPr>
          <w:sz w:val="22"/>
          <w:szCs w:val="22"/>
        </w:rPr>
        <w:t>Tiekėjas</w:t>
      </w:r>
      <w:r w:rsidR="004824E8" w:rsidRPr="004824E8">
        <w:rPr>
          <w:sz w:val="22"/>
          <w:szCs w:val="22"/>
        </w:rPr>
        <w:t xml:space="preserve"> neturi teisės vienašališkai keisti (tikslinti) ir (ar) atšaukti Užsakymo ar atsisakyti jį vykdyti.</w:t>
      </w:r>
    </w:p>
    <w:p w14:paraId="6AE3BF77" w14:textId="316C217F" w:rsidR="00E1719D" w:rsidRDefault="000F63EF" w:rsidP="000F63EF">
      <w:pPr>
        <w:pStyle w:val="Pagrindinistekstas"/>
        <w:ind w:firstLine="567"/>
        <w:jc w:val="both"/>
        <w:rPr>
          <w:sz w:val="22"/>
          <w:szCs w:val="22"/>
        </w:rPr>
      </w:pPr>
      <w:r>
        <w:rPr>
          <w:sz w:val="22"/>
          <w:szCs w:val="22"/>
        </w:rPr>
        <w:t xml:space="preserve">2.7. </w:t>
      </w:r>
      <w:r w:rsidRPr="000F63EF">
        <w:rPr>
          <w:sz w:val="22"/>
          <w:szCs w:val="22"/>
        </w:rPr>
        <w:t>Šalių įsipareigojimų (ar jų dalies) vykdymo terminas gali būti sustabdytas Sutarties Bendrųjų sąlygų 18 punkte nurodytais atvejais. Sutarties vykdymas gali būti sustabdytas, tačiau ne ilgiau kaip 2 mėn. per visą Sutarties vykdymo laikotarpį. 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Sutarties dalis.</w:t>
      </w:r>
    </w:p>
    <w:p w14:paraId="1C4DE486" w14:textId="77777777" w:rsidR="000F63EF" w:rsidRPr="000F63EF" w:rsidRDefault="000F63EF" w:rsidP="000F63EF">
      <w:pPr>
        <w:pStyle w:val="Pagrindinistekstas"/>
        <w:ind w:firstLine="567"/>
        <w:jc w:val="both"/>
        <w:rPr>
          <w:sz w:val="22"/>
          <w:szCs w:val="22"/>
        </w:rPr>
      </w:pPr>
    </w:p>
    <w:p w14:paraId="10BD68D1" w14:textId="77777777" w:rsidR="009812AB" w:rsidRPr="008777A4" w:rsidRDefault="009812AB" w:rsidP="009812AB">
      <w:pPr>
        <w:jc w:val="center"/>
        <w:rPr>
          <w:b/>
          <w:sz w:val="22"/>
          <w:szCs w:val="22"/>
          <w:lang w:val="lt-LT"/>
        </w:rPr>
      </w:pPr>
      <w:r w:rsidRPr="008777A4">
        <w:rPr>
          <w:b/>
          <w:sz w:val="22"/>
          <w:szCs w:val="22"/>
          <w:lang w:val="lt-LT"/>
        </w:rPr>
        <w:t>3. Sutarties kaina (kainodaros taisyklės) ir mokėjimo sąlygos</w:t>
      </w:r>
    </w:p>
    <w:p w14:paraId="4D6AD618" w14:textId="77777777" w:rsidR="009812AB" w:rsidRPr="008777A4" w:rsidRDefault="009812AB" w:rsidP="009812AB">
      <w:pPr>
        <w:jc w:val="both"/>
        <w:rPr>
          <w:b/>
          <w:sz w:val="22"/>
          <w:szCs w:val="22"/>
          <w:lang w:val="lt-LT"/>
        </w:rPr>
      </w:pPr>
    </w:p>
    <w:p w14:paraId="24194209" w14:textId="3B4706F5" w:rsidR="00B80148" w:rsidRDefault="009812AB" w:rsidP="00E54A76">
      <w:pPr>
        <w:widowControl w:val="0"/>
        <w:ind w:firstLine="567"/>
        <w:jc w:val="both"/>
        <w:rPr>
          <w:sz w:val="22"/>
          <w:szCs w:val="22"/>
          <w:lang w:val="lt-LT"/>
        </w:rPr>
      </w:pPr>
      <w:r w:rsidRPr="008777A4">
        <w:rPr>
          <w:sz w:val="22"/>
          <w:szCs w:val="22"/>
          <w:lang w:val="lt-LT"/>
        </w:rPr>
        <w:t xml:space="preserve">3.1. </w:t>
      </w:r>
      <w:r w:rsidR="00797631" w:rsidRPr="00797631">
        <w:rPr>
          <w:sz w:val="22"/>
          <w:szCs w:val="22"/>
          <w:lang w:val="lt-LT"/>
        </w:rPr>
        <w:t>Sutarčiai taikomas kainos apskaičiavimo būdas – fiksuoto įkainio kainodara.</w:t>
      </w:r>
    </w:p>
    <w:p w14:paraId="74ACAB72" w14:textId="713395F5" w:rsidR="00E54A76" w:rsidRPr="00E1719D" w:rsidRDefault="00B80148" w:rsidP="00E1719D">
      <w:pPr>
        <w:widowControl w:val="0"/>
        <w:ind w:firstLine="567"/>
        <w:jc w:val="both"/>
        <w:rPr>
          <w:sz w:val="22"/>
          <w:szCs w:val="22"/>
          <w:lang w:val="lt-LT"/>
        </w:rPr>
      </w:pPr>
      <w:r>
        <w:rPr>
          <w:sz w:val="22"/>
          <w:szCs w:val="22"/>
          <w:lang w:val="lt-LT"/>
        </w:rPr>
        <w:t xml:space="preserve">3.2. </w:t>
      </w:r>
      <w:r w:rsidR="00E54A76" w:rsidRPr="00E54A76">
        <w:rPr>
          <w:sz w:val="22"/>
          <w:szCs w:val="22"/>
          <w:lang w:val="lt-LT"/>
        </w:rPr>
        <w:t xml:space="preserve">Pradinė sutarties vertė – </w:t>
      </w:r>
      <w:r w:rsidR="00BD4FD7">
        <w:rPr>
          <w:sz w:val="22"/>
          <w:szCs w:val="22"/>
          <w:lang w:val="lt-LT"/>
        </w:rPr>
        <w:t>65</w:t>
      </w:r>
      <w:r w:rsidR="0028289A">
        <w:rPr>
          <w:sz w:val="22"/>
          <w:szCs w:val="22"/>
          <w:lang w:val="lt-LT"/>
        </w:rPr>
        <w:t xml:space="preserve"> </w:t>
      </w:r>
      <w:r w:rsidR="00E1719D">
        <w:rPr>
          <w:sz w:val="22"/>
          <w:szCs w:val="22"/>
          <w:lang w:val="lt-LT"/>
        </w:rPr>
        <w:t>0</w:t>
      </w:r>
      <w:r w:rsidR="00805196">
        <w:rPr>
          <w:sz w:val="22"/>
          <w:szCs w:val="22"/>
          <w:lang w:val="lt-LT"/>
        </w:rPr>
        <w:t>0</w:t>
      </w:r>
      <w:r w:rsidR="0028289A">
        <w:rPr>
          <w:sz w:val="22"/>
          <w:szCs w:val="22"/>
          <w:lang w:val="lt-LT"/>
        </w:rPr>
        <w:t>0</w:t>
      </w:r>
      <w:r w:rsidR="00E54A76" w:rsidRPr="00E54A76">
        <w:rPr>
          <w:sz w:val="22"/>
          <w:szCs w:val="22"/>
          <w:lang w:val="lt-LT"/>
        </w:rPr>
        <w:t xml:space="preserve"> (</w:t>
      </w:r>
      <w:r w:rsidR="00BD4FD7">
        <w:rPr>
          <w:sz w:val="22"/>
          <w:szCs w:val="22"/>
          <w:lang w:val="lt-LT"/>
        </w:rPr>
        <w:t>šešias</w:t>
      </w:r>
      <w:r w:rsidR="001338B8">
        <w:rPr>
          <w:sz w:val="22"/>
          <w:szCs w:val="22"/>
          <w:lang w:val="lt-LT"/>
        </w:rPr>
        <w:t xml:space="preserve">dešimt </w:t>
      </w:r>
      <w:r w:rsidR="00BD4FD7">
        <w:rPr>
          <w:sz w:val="22"/>
          <w:szCs w:val="22"/>
          <w:lang w:val="lt-LT"/>
        </w:rPr>
        <w:t xml:space="preserve">penki </w:t>
      </w:r>
      <w:r w:rsidR="001338B8">
        <w:rPr>
          <w:sz w:val="22"/>
          <w:szCs w:val="22"/>
          <w:lang w:val="lt-LT"/>
        </w:rPr>
        <w:t>tūkstanči</w:t>
      </w:r>
      <w:r w:rsidR="00BD4FD7">
        <w:rPr>
          <w:sz w:val="22"/>
          <w:szCs w:val="22"/>
          <w:lang w:val="lt-LT"/>
        </w:rPr>
        <w:t>ai</w:t>
      </w:r>
      <w:r w:rsidR="00B22E6F">
        <w:rPr>
          <w:sz w:val="22"/>
          <w:szCs w:val="22"/>
          <w:lang w:val="lt-LT"/>
        </w:rPr>
        <w:t>)</w:t>
      </w:r>
      <w:r w:rsidR="00E54A76" w:rsidRPr="00E54A76">
        <w:rPr>
          <w:sz w:val="22"/>
          <w:szCs w:val="22"/>
          <w:lang w:val="lt-LT"/>
        </w:rPr>
        <w:t xml:space="preserve"> Eur be PVM</w:t>
      </w:r>
      <w:r w:rsidR="005A438F">
        <w:rPr>
          <w:sz w:val="22"/>
          <w:szCs w:val="22"/>
          <w:lang w:val="lt-LT"/>
        </w:rPr>
        <w:t xml:space="preserve"> (t</w:t>
      </w:r>
      <w:r w:rsidR="00E1719D">
        <w:rPr>
          <w:sz w:val="22"/>
          <w:szCs w:val="22"/>
          <w:lang w:val="lt-LT"/>
        </w:rPr>
        <w:t>.y</w:t>
      </w:r>
      <w:r w:rsidR="00E1719D" w:rsidRPr="00E1719D">
        <w:rPr>
          <w:sz w:val="22"/>
          <w:szCs w:val="22"/>
          <w:lang w:val="lt-LT"/>
        </w:rPr>
        <w:t>.</w:t>
      </w:r>
      <w:r w:rsidR="00376705" w:rsidRPr="00E1719D">
        <w:rPr>
          <w:sz w:val="22"/>
          <w:szCs w:val="22"/>
          <w:lang w:val="lt-LT"/>
        </w:rPr>
        <w:t xml:space="preserve"> maksimali suma</w:t>
      </w:r>
      <w:r w:rsidR="000F6E88" w:rsidRPr="00E1719D">
        <w:rPr>
          <w:sz w:val="22"/>
          <w:szCs w:val="22"/>
          <w:lang w:val="lt-LT"/>
        </w:rPr>
        <w:t>, už kurią Pirkėjas pirks Prekes</w:t>
      </w:r>
      <w:r w:rsidR="00451D59">
        <w:rPr>
          <w:sz w:val="22"/>
          <w:szCs w:val="22"/>
          <w:lang w:val="lt-LT"/>
        </w:rPr>
        <w:t>)</w:t>
      </w:r>
      <w:r w:rsidR="00451D59" w:rsidRPr="00451D59">
        <w:rPr>
          <w:lang w:val="lt-LT"/>
        </w:rPr>
        <w:t xml:space="preserve"> </w:t>
      </w:r>
      <w:r w:rsidR="00451D59" w:rsidRPr="00451D59">
        <w:rPr>
          <w:sz w:val="22"/>
          <w:szCs w:val="22"/>
          <w:lang w:val="lt-LT"/>
        </w:rPr>
        <w:t>tiekėjo pasiūlyme nurodytais įkainiais be PVM</w:t>
      </w:r>
      <w:r w:rsidR="00451D59">
        <w:rPr>
          <w:sz w:val="22"/>
          <w:szCs w:val="22"/>
          <w:lang w:val="lt-LT"/>
        </w:rPr>
        <w:t xml:space="preserve">. </w:t>
      </w:r>
      <w:r w:rsidR="00906652">
        <w:rPr>
          <w:sz w:val="22"/>
          <w:szCs w:val="22"/>
          <w:lang w:val="lt-LT"/>
        </w:rPr>
        <w:t>P</w:t>
      </w:r>
      <w:r w:rsidR="00906652" w:rsidRPr="00906652">
        <w:rPr>
          <w:sz w:val="22"/>
          <w:szCs w:val="22"/>
          <w:lang w:val="lt-LT"/>
        </w:rPr>
        <w:t>radinės sutarties vertė lygi maksimaliai pirkimui skirtai lėšų sumai be PVM</w:t>
      </w:r>
      <w:r w:rsidR="00906652">
        <w:rPr>
          <w:sz w:val="22"/>
          <w:szCs w:val="22"/>
          <w:lang w:val="lt-LT"/>
        </w:rPr>
        <w:t>.</w:t>
      </w:r>
      <w:r w:rsidR="00906652" w:rsidRPr="00906652">
        <w:rPr>
          <w:sz w:val="22"/>
          <w:szCs w:val="22"/>
          <w:lang w:val="lt-LT"/>
        </w:rPr>
        <w:t xml:space="preserve"> </w:t>
      </w:r>
      <w:r w:rsidR="00451D59">
        <w:rPr>
          <w:sz w:val="22"/>
          <w:szCs w:val="22"/>
          <w:lang w:val="lt-LT"/>
        </w:rPr>
        <w:t xml:space="preserve">Pirkėjas </w:t>
      </w:r>
      <w:r w:rsidR="00451D59" w:rsidRPr="00451D59">
        <w:rPr>
          <w:sz w:val="22"/>
          <w:szCs w:val="22"/>
          <w:lang w:val="lt-LT"/>
        </w:rPr>
        <w:t xml:space="preserve">neįsipareigoja </w:t>
      </w:r>
      <w:r w:rsidR="00E403EC">
        <w:rPr>
          <w:sz w:val="22"/>
          <w:szCs w:val="22"/>
          <w:lang w:val="lt-LT"/>
        </w:rPr>
        <w:t>užsakyti ir/ar nu</w:t>
      </w:r>
      <w:r w:rsidR="00451D59" w:rsidRPr="00451D59">
        <w:rPr>
          <w:sz w:val="22"/>
          <w:szCs w:val="22"/>
          <w:lang w:val="lt-LT"/>
        </w:rPr>
        <w:t xml:space="preserve">pirkti </w:t>
      </w:r>
      <w:r w:rsidR="00575AAE">
        <w:rPr>
          <w:sz w:val="22"/>
          <w:szCs w:val="22"/>
          <w:lang w:val="lt-LT"/>
        </w:rPr>
        <w:t>P</w:t>
      </w:r>
      <w:r w:rsidR="00E403EC">
        <w:rPr>
          <w:sz w:val="22"/>
          <w:szCs w:val="22"/>
          <w:lang w:val="lt-LT"/>
        </w:rPr>
        <w:t xml:space="preserve">rekių už </w:t>
      </w:r>
      <w:r w:rsidR="00451D59" w:rsidRPr="00451D59">
        <w:rPr>
          <w:sz w:val="22"/>
          <w:szCs w:val="22"/>
          <w:lang w:val="lt-LT"/>
        </w:rPr>
        <w:t xml:space="preserve">visą </w:t>
      </w:r>
      <w:r w:rsidR="00451D59">
        <w:rPr>
          <w:sz w:val="22"/>
          <w:szCs w:val="22"/>
          <w:lang w:val="lt-LT"/>
        </w:rPr>
        <w:t xml:space="preserve">pradinės </w:t>
      </w:r>
      <w:r w:rsidR="00451D59" w:rsidRPr="00451D59">
        <w:rPr>
          <w:sz w:val="22"/>
          <w:szCs w:val="22"/>
          <w:lang w:val="lt-LT"/>
        </w:rPr>
        <w:t xml:space="preserve">sutarties </w:t>
      </w:r>
      <w:r w:rsidR="00451D59">
        <w:rPr>
          <w:sz w:val="22"/>
          <w:szCs w:val="22"/>
          <w:lang w:val="lt-LT"/>
        </w:rPr>
        <w:t xml:space="preserve">vertės </w:t>
      </w:r>
      <w:r w:rsidR="00451D59" w:rsidRPr="00451D59">
        <w:rPr>
          <w:sz w:val="22"/>
          <w:szCs w:val="22"/>
          <w:lang w:val="lt-LT"/>
        </w:rPr>
        <w:t>sumą.</w:t>
      </w:r>
    </w:p>
    <w:p w14:paraId="27637468" w14:textId="630CD103" w:rsidR="00E1719D" w:rsidRDefault="00E63412" w:rsidP="00942A39">
      <w:pPr>
        <w:widowControl w:val="0"/>
        <w:ind w:firstLine="567"/>
        <w:jc w:val="both"/>
        <w:rPr>
          <w:sz w:val="22"/>
          <w:szCs w:val="22"/>
          <w:lang w:val="lt-LT"/>
        </w:rPr>
      </w:pPr>
      <w:r w:rsidRPr="008777A4">
        <w:rPr>
          <w:sz w:val="22"/>
          <w:szCs w:val="22"/>
          <w:lang w:val="lt-LT"/>
        </w:rPr>
        <w:t>3.</w:t>
      </w:r>
      <w:r w:rsidR="00B80148">
        <w:rPr>
          <w:sz w:val="22"/>
          <w:szCs w:val="22"/>
          <w:lang w:val="lt-LT"/>
        </w:rPr>
        <w:t>3</w:t>
      </w:r>
      <w:r w:rsidRPr="008777A4">
        <w:rPr>
          <w:sz w:val="22"/>
          <w:szCs w:val="22"/>
          <w:lang w:val="lt-LT"/>
        </w:rPr>
        <w:t xml:space="preserve">. </w:t>
      </w:r>
      <w:r w:rsidR="00E1719D">
        <w:rPr>
          <w:sz w:val="22"/>
          <w:szCs w:val="22"/>
          <w:lang w:val="lt-LT"/>
        </w:rPr>
        <w:t xml:space="preserve">Sutarties </w:t>
      </w:r>
      <w:r w:rsidR="00573945">
        <w:rPr>
          <w:sz w:val="22"/>
          <w:szCs w:val="22"/>
          <w:lang w:val="lt-LT"/>
        </w:rPr>
        <w:t xml:space="preserve">Prekių </w:t>
      </w:r>
      <w:r w:rsidR="00E1719D">
        <w:rPr>
          <w:sz w:val="22"/>
          <w:szCs w:val="22"/>
          <w:lang w:val="lt-LT"/>
        </w:rPr>
        <w:t>įkainiai</w:t>
      </w:r>
      <w:r w:rsidR="0095529D">
        <w:rPr>
          <w:sz w:val="22"/>
          <w:szCs w:val="22"/>
          <w:lang w:val="lt-LT"/>
        </w:rPr>
        <w:t xml:space="preserve"> nurodyti sutarties priede Nr. 1</w:t>
      </w:r>
      <w:r w:rsidR="00AE27C4">
        <w:rPr>
          <w:sz w:val="22"/>
          <w:szCs w:val="22"/>
          <w:lang w:val="lt-LT"/>
        </w:rPr>
        <w:t>.</w:t>
      </w:r>
    </w:p>
    <w:p w14:paraId="5769382E" w14:textId="5D136B88" w:rsidR="00E1719D" w:rsidRDefault="00E1719D" w:rsidP="00E1719D">
      <w:pPr>
        <w:widowControl w:val="0"/>
        <w:ind w:firstLine="567"/>
        <w:jc w:val="both"/>
        <w:rPr>
          <w:sz w:val="22"/>
          <w:szCs w:val="22"/>
          <w:lang w:val="lt-LT"/>
        </w:rPr>
      </w:pPr>
      <w:r>
        <w:rPr>
          <w:sz w:val="22"/>
          <w:szCs w:val="22"/>
          <w:lang w:val="lt-LT"/>
        </w:rPr>
        <w:t>3.</w:t>
      </w:r>
      <w:r w:rsidR="00F85A5B">
        <w:rPr>
          <w:sz w:val="22"/>
          <w:szCs w:val="22"/>
          <w:lang w:val="lt-LT"/>
        </w:rPr>
        <w:t>4</w:t>
      </w:r>
      <w:r>
        <w:rPr>
          <w:sz w:val="22"/>
          <w:szCs w:val="22"/>
          <w:lang w:val="lt-LT"/>
        </w:rPr>
        <w:t xml:space="preserve">. </w:t>
      </w:r>
      <w:r w:rsidR="00F85A5B">
        <w:rPr>
          <w:sz w:val="22"/>
          <w:szCs w:val="22"/>
          <w:lang w:val="lt-LT"/>
        </w:rPr>
        <w:t>K</w:t>
      </w:r>
      <w:r w:rsidR="006C7D59">
        <w:rPr>
          <w:sz w:val="22"/>
          <w:szCs w:val="22"/>
          <w:lang w:val="lt-LT"/>
        </w:rPr>
        <w:t xml:space="preserve">itoms </w:t>
      </w:r>
      <w:r w:rsidR="006C7D59" w:rsidRPr="006C7D59">
        <w:rPr>
          <w:sz w:val="22"/>
          <w:szCs w:val="22"/>
          <w:lang w:val="lt-LT"/>
        </w:rPr>
        <w:t>su pirkimo objektu susijusi</w:t>
      </w:r>
      <w:r w:rsidR="006C7D59">
        <w:rPr>
          <w:sz w:val="22"/>
          <w:szCs w:val="22"/>
          <w:lang w:val="lt-LT"/>
        </w:rPr>
        <w:t>oms</w:t>
      </w:r>
      <w:r w:rsidR="006C7D59" w:rsidRPr="006C7D59">
        <w:rPr>
          <w:sz w:val="22"/>
          <w:szCs w:val="22"/>
          <w:lang w:val="lt-LT"/>
        </w:rPr>
        <w:t xml:space="preserve"> Prek</w:t>
      </w:r>
      <w:r w:rsidR="006C7D59">
        <w:rPr>
          <w:sz w:val="22"/>
          <w:szCs w:val="22"/>
          <w:lang w:val="lt-LT"/>
        </w:rPr>
        <w:t xml:space="preserve">ėms </w:t>
      </w:r>
      <w:r w:rsidR="00F85A5B">
        <w:rPr>
          <w:sz w:val="22"/>
          <w:szCs w:val="22"/>
          <w:lang w:val="lt-LT"/>
        </w:rPr>
        <w:t>taikomis</w:t>
      </w:r>
      <w:r w:rsidR="006C7D59" w:rsidRPr="006C7D59">
        <w:rPr>
          <w:sz w:val="22"/>
          <w:szCs w:val="22"/>
          <w:lang w:val="lt-LT"/>
        </w:rPr>
        <w:t xml:space="preserve"> </w:t>
      </w:r>
      <w:r w:rsidRPr="000C32BB">
        <w:rPr>
          <w:sz w:val="22"/>
          <w:szCs w:val="22"/>
          <w:lang w:val="lt-LT"/>
        </w:rPr>
        <w:t xml:space="preserve">užsakymo dieną Tiekėjo </w:t>
      </w:r>
      <w:proofErr w:type="spellStart"/>
      <w:r w:rsidR="001338B8" w:rsidRPr="00D545EE">
        <w:rPr>
          <w:i/>
          <w:color w:val="0070C0"/>
          <w:sz w:val="22"/>
          <w:lang w:val="lt-LT"/>
        </w:rPr>
        <w:t>Tiekėjo</w:t>
      </w:r>
      <w:proofErr w:type="spellEnd"/>
      <w:r w:rsidR="001338B8" w:rsidRPr="00D545EE">
        <w:rPr>
          <w:i/>
          <w:color w:val="0070C0"/>
          <w:sz w:val="22"/>
          <w:lang w:val="lt-LT"/>
        </w:rPr>
        <w:t xml:space="preserve"> prekybos vietoje, kataloge</w:t>
      </w:r>
      <w:r w:rsidR="001338B8">
        <w:rPr>
          <w:i/>
          <w:color w:val="0070C0"/>
          <w:sz w:val="22"/>
          <w:lang w:val="lt-LT"/>
        </w:rPr>
        <w:t>,</w:t>
      </w:r>
      <w:r w:rsidR="001338B8" w:rsidRPr="00D545EE">
        <w:rPr>
          <w:i/>
          <w:color w:val="0070C0"/>
          <w:sz w:val="22"/>
          <w:lang w:val="lt-LT"/>
        </w:rPr>
        <w:t xml:space="preserve"> interneto svetainėje</w:t>
      </w:r>
      <w:r w:rsidR="001338B8">
        <w:rPr>
          <w:i/>
          <w:color w:val="0070C0"/>
          <w:sz w:val="22"/>
          <w:lang w:val="lt-LT"/>
        </w:rPr>
        <w:t xml:space="preserve"> ar </w:t>
      </w:r>
      <w:r w:rsidR="001338B8" w:rsidRPr="005A6F1A">
        <w:rPr>
          <w:i/>
          <w:color w:val="0070C0"/>
          <w:sz w:val="22"/>
          <w:lang w:val="lt-LT"/>
        </w:rPr>
        <w:t>elektronin</w:t>
      </w:r>
      <w:r w:rsidR="001338B8">
        <w:rPr>
          <w:i/>
          <w:color w:val="0070C0"/>
          <w:sz w:val="22"/>
          <w:lang w:val="lt-LT"/>
        </w:rPr>
        <w:t>ėje</w:t>
      </w:r>
      <w:r w:rsidR="001338B8" w:rsidRPr="005A6F1A">
        <w:rPr>
          <w:i/>
          <w:color w:val="0070C0"/>
          <w:sz w:val="22"/>
          <w:lang w:val="lt-LT"/>
        </w:rPr>
        <w:t xml:space="preserve"> užsakymo sistem</w:t>
      </w:r>
      <w:r w:rsidR="001338B8">
        <w:rPr>
          <w:i/>
          <w:color w:val="0070C0"/>
          <w:sz w:val="22"/>
          <w:lang w:val="lt-LT"/>
        </w:rPr>
        <w:t>oje</w:t>
      </w:r>
      <w:r w:rsidR="001338B8" w:rsidRPr="00D545EE">
        <w:rPr>
          <w:i/>
          <w:color w:val="0070C0"/>
          <w:sz w:val="22"/>
          <w:lang w:val="lt-LT"/>
        </w:rPr>
        <w:t xml:space="preserve"> ...............(nurodyti)...............</w:t>
      </w:r>
      <w:r w:rsidR="001338B8">
        <w:rPr>
          <w:i/>
          <w:color w:val="0070C0"/>
          <w:sz w:val="22"/>
          <w:lang w:val="lt-LT"/>
        </w:rPr>
        <w:t xml:space="preserve"> </w:t>
      </w:r>
      <w:r w:rsidRPr="000C32BB">
        <w:rPr>
          <w:sz w:val="22"/>
          <w:szCs w:val="22"/>
          <w:lang w:val="lt-LT"/>
        </w:rPr>
        <w:t>nurodytos galiojančios Prekių kaino</w:t>
      </w:r>
      <w:r>
        <w:rPr>
          <w:sz w:val="22"/>
          <w:szCs w:val="22"/>
          <w:lang w:val="lt-LT"/>
        </w:rPr>
        <w:t>s</w:t>
      </w:r>
      <w:r w:rsidRPr="000C32BB">
        <w:rPr>
          <w:sz w:val="22"/>
          <w:szCs w:val="22"/>
          <w:lang w:val="lt-LT"/>
        </w:rPr>
        <w:t>, o jei tokios kainos neskelbiamos, Tiekėjo pasiūlytos, konkurencing</w:t>
      </w:r>
      <w:r>
        <w:rPr>
          <w:sz w:val="22"/>
          <w:szCs w:val="22"/>
          <w:lang w:val="lt-LT"/>
        </w:rPr>
        <w:t>o</w:t>
      </w:r>
      <w:r w:rsidRPr="000C32BB">
        <w:rPr>
          <w:sz w:val="22"/>
          <w:szCs w:val="22"/>
          <w:lang w:val="lt-LT"/>
        </w:rPr>
        <w:t>s ir rinką atitinkančios kaino</w:t>
      </w:r>
      <w:r>
        <w:rPr>
          <w:sz w:val="22"/>
          <w:szCs w:val="22"/>
          <w:lang w:val="lt-LT"/>
        </w:rPr>
        <w:t>s.</w:t>
      </w:r>
    </w:p>
    <w:p w14:paraId="05F815A4" w14:textId="4E329E1A" w:rsidR="00E54A76" w:rsidRDefault="00E54A76" w:rsidP="00942A39">
      <w:pPr>
        <w:widowControl w:val="0"/>
        <w:ind w:firstLine="567"/>
        <w:jc w:val="both"/>
        <w:rPr>
          <w:sz w:val="22"/>
          <w:szCs w:val="22"/>
          <w:lang w:val="lt-LT"/>
        </w:rPr>
      </w:pPr>
      <w:r w:rsidRPr="00E54A76">
        <w:rPr>
          <w:sz w:val="22"/>
          <w:szCs w:val="22"/>
          <w:lang w:val="lt-LT"/>
        </w:rPr>
        <w:t>3.</w:t>
      </w:r>
      <w:r w:rsidR="00F85A5B">
        <w:rPr>
          <w:sz w:val="22"/>
          <w:szCs w:val="22"/>
          <w:lang w:val="lt-LT"/>
        </w:rPr>
        <w:t>5</w:t>
      </w:r>
      <w:r w:rsidRPr="00E54A76">
        <w:rPr>
          <w:sz w:val="22"/>
          <w:szCs w:val="22"/>
          <w:lang w:val="lt-LT"/>
        </w:rPr>
        <w:t xml:space="preserve">. </w:t>
      </w:r>
      <w:r w:rsidR="006C7D59">
        <w:rPr>
          <w:sz w:val="22"/>
          <w:szCs w:val="22"/>
          <w:lang w:val="lt-LT"/>
        </w:rPr>
        <w:t>G</w:t>
      </w:r>
      <w:r w:rsidRPr="00E54A76">
        <w:rPr>
          <w:sz w:val="22"/>
          <w:szCs w:val="22"/>
          <w:lang w:val="lt-LT"/>
        </w:rPr>
        <w:t>alutinė kaina, kurią Pirkėjas turės sumokėti Tiekėjui priklausys nuo vykdant sutartį nupirktų Prekių kiekio</w:t>
      </w:r>
      <w:r w:rsidR="00805196">
        <w:rPr>
          <w:sz w:val="22"/>
          <w:szCs w:val="22"/>
          <w:lang w:val="lt-LT"/>
        </w:rPr>
        <w:t xml:space="preserve"> (apimties)</w:t>
      </w:r>
      <w:r w:rsidRPr="00E54A76">
        <w:rPr>
          <w:sz w:val="22"/>
          <w:szCs w:val="22"/>
          <w:lang w:val="lt-LT"/>
        </w:rPr>
        <w:t>, bet už ne daugiau kaip 3.</w:t>
      </w:r>
      <w:r w:rsidR="00B80148">
        <w:rPr>
          <w:sz w:val="22"/>
          <w:szCs w:val="22"/>
          <w:lang w:val="lt-LT"/>
        </w:rPr>
        <w:t>2</w:t>
      </w:r>
      <w:r w:rsidRPr="00E54A76">
        <w:rPr>
          <w:sz w:val="22"/>
          <w:szCs w:val="22"/>
          <w:lang w:val="lt-LT"/>
        </w:rPr>
        <w:t xml:space="preserve"> p. nurodyta Pradinė sutarties vertė.</w:t>
      </w:r>
    </w:p>
    <w:p w14:paraId="54099EE1" w14:textId="1421A53A" w:rsidR="00E54A76" w:rsidRDefault="005039EF" w:rsidP="00E54A76">
      <w:pPr>
        <w:ind w:firstLine="567"/>
        <w:jc w:val="both"/>
        <w:rPr>
          <w:sz w:val="22"/>
          <w:szCs w:val="22"/>
          <w:lang w:val="lt-LT"/>
        </w:rPr>
      </w:pPr>
      <w:r w:rsidRPr="008777A4">
        <w:rPr>
          <w:bCs/>
          <w:sz w:val="22"/>
          <w:szCs w:val="22"/>
          <w:lang w:val="lt-LT"/>
        </w:rPr>
        <w:t>3.</w:t>
      </w:r>
      <w:r w:rsidR="00F85A5B">
        <w:rPr>
          <w:bCs/>
          <w:sz w:val="22"/>
          <w:szCs w:val="22"/>
          <w:lang w:val="lt-LT"/>
        </w:rPr>
        <w:t>5</w:t>
      </w:r>
      <w:r w:rsidRPr="008777A4">
        <w:rPr>
          <w:bCs/>
          <w:sz w:val="22"/>
          <w:szCs w:val="22"/>
          <w:lang w:val="lt-LT"/>
        </w:rPr>
        <w:t>. Mokėjimai</w:t>
      </w:r>
      <w:r w:rsidRPr="008777A4">
        <w:rPr>
          <w:sz w:val="22"/>
          <w:szCs w:val="22"/>
          <w:lang w:val="lt-LT"/>
        </w:rPr>
        <w:t xml:space="preserve"> atliekami eurais tokia tvarka:</w:t>
      </w:r>
    </w:p>
    <w:p w14:paraId="2AD65C5A" w14:textId="6133D3EC" w:rsidR="000F6E88" w:rsidRPr="006C7D59" w:rsidRDefault="00FF075B" w:rsidP="00E54A76">
      <w:pPr>
        <w:ind w:firstLine="567"/>
        <w:jc w:val="both"/>
        <w:rPr>
          <w:sz w:val="22"/>
          <w:szCs w:val="22"/>
          <w:lang w:val="lt-LT"/>
        </w:rPr>
      </w:pPr>
      <w:r w:rsidRPr="006C7D59">
        <w:rPr>
          <w:sz w:val="22"/>
          <w:szCs w:val="22"/>
          <w:lang w:val="lt-LT"/>
        </w:rPr>
        <w:t>3.</w:t>
      </w:r>
      <w:r w:rsidR="00F85A5B">
        <w:rPr>
          <w:sz w:val="22"/>
          <w:szCs w:val="22"/>
          <w:lang w:val="lt-LT"/>
        </w:rPr>
        <w:t>6</w:t>
      </w:r>
      <w:r w:rsidRPr="006C7D59">
        <w:rPr>
          <w:sz w:val="22"/>
          <w:szCs w:val="22"/>
          <w:lang w:val="lt-LT"/>
        </w:rPr>
        <w:t xml:space="preserve">.1. </w:t>
      </w:r>
      <w:r w:rsidR="000F6E88" w:rsidRPr="006C7D59">
        <w:rPr>
          <w:sz w:val="22"/>
          <w:szCs w:val="22"/>
          <w:lang w:val="lt-LT"/>
        </w:rPr>
        <w:t>Tiekėjui avansas nėra mokamas.</w:t>
      </w:r>
    </w:p>
    <w:p w14:paraId="06040F42" w14:textId="3BD9FCAC" w:rsidR="006C7D59" w:rsidRPr="006C7D59" w:rsidRDefault="006C7D59" w:rsidP="00E54A76">
      <w:pPr>
        <w:ind w:firstLine="567"/>
        <w:jc w:val="both"/>
        <w:rPr>
          <w:sz w:val="22"/>
          <w:szCs w:val="22"/>
          <w:lang w:val="lt-LT"/>
        </w:rPr>
      </w:pPr>
      <w:r w:rsidRPr="006C7D59">
        <w:rPr>
          <w:sz w:val="22"/>
          <w:szCs w:val="22"/>
          <w:lang w:val="lt-LT"/>
        </w:rPr>
        <w:t>3.</w:t>
      </w:r>
      <w:r w:rsidR="00F85A5B">
        <w:rPr>
          <w:sz w:val="22"/>
          <w:szCs w:val="22"/>
          <w:lang w:val="lt-LT"/>
        </w:rPr>
        <w:t>6</w:t>
      </w:r>
      <w:r w:rsidRPr="006C7D59">
        <w:rPr>
          <w:sz w:val="22"/>
          <w:szCs w:val="22"/>
          <w:lang w:val="lt-LT"/>
        </w:rPr>
        <w:t xml:space="preserve">.2. </w:t>
      </w:r>
      <w:r w:rsidR="000F6E88" w:rsidRPr="006C7D59">
        <w:rPr>
          <w:sz w:val="22"/>
          <w:szCs w:val="22"/>
          <w:lang w:val="lt-LT"/>
        </w:rPr>
        <w:t xml:space="preserve">Už </w:t>
      </w:r>
      <w:r w:rsidR="00F74D1D" w:rsidRPr="00F74D1D">
        <w:rPr>
          <w:sz w:val="22"/>
          <w:szCs w:val="22"/>
          <w:lang w:val="lt-LT"/>
        </w:rPr>
        <w:t xml:space="preserve">praėjusį mėnesį </w:t>
      </w:r>
      <w:r w:rsidR="004824E8" w:rsidRPr="006C7D59">
        <w:rPr>
          <w:sz w:val="22"/>
          <w:szCs w:val="22"/>
          <w:lang w:val="lt-LT"/>
        </w:rPr>
        <w:t xml:space="preserve">tinkamai, laiku perduotas bei kokybiškas ir faktiškai pristatytas </w:t>
      </w:r>
      <w:r w:rsidR="0078225B" w:rsidRPr="006C7D59">
        <w:rPr>
          <w:sz w:val="22"/>
          <w:szCs w:val="22"/>
          <w:lang w:val="lt-LT"/>
        </w:rPr>
        <w:t xml:space="preserve">Prekes </w:t>
      </w:r>
      <w:r w:rsidR="000F6E88" w:rsidRPr="006C7D59">
        <w:rPr>
          <w:sz w:val="22"/>
          <w:szCs w:val="22"/>
          <w:lang w:val="lt-LT"/>
        </w:rPr>
        <w:t>Pirkėjas</w:t>
      </w:r>
      <w:r w:rsidR="0078225B" w:rsidRPr="006C7D59">
        <w:rPr>
          <w:sz w:val="22"/>
          <w:szCs w:val="22"/>
          <w:lang w:val="lt-LT"/>
        </w:rPr>
        <w:t xml:space="preserve"> </w:t>
      </w:r>
      <w:r w:rsidR="00F74D1D">
        <w:rPr>
          <w:sz w:val="22"/>
          <w:szCs w:val="22"/>
          <w:lang w:val="lt-LT"/>
        </w:rPr>
        <w:t>atsiskaito</w:t>
      </w:r>
      <w:r w:rsidRPr="006C7D59">
        <w:rPr>
          <w:sz w:val="22"/>
          <w:szCs w:val="22"/>
          <w:lang w:val="lt-LT"/>
        </w:rPr>
        <w:t xml:space="preserve"> periodiniais mokėjimais per 30 (trisdešimt) kalendorinių dienų po Prekių perdavimo bei PVM sąskaitos faktūros</w:t>
      </w:r>
      <w:r w:rsidR="00F74D1D">
        <w:rPr>
          <w:sz w:val="22"/>
          <w:szCs w:val="22"/>
          <w:lang w:val="lt-LT"/>
        </w:rPr>
        <w:t>,</w:t>
      </w:r>
      <w:r w:rsidR="00F74D1D" w:rsidRPr="004E1D94">
        <w:rPr>
          <w:lang w:val="lt-LT"/>
        </w:rPr>
        <w:t xml:space="preserve"> </w:t>
      </w:r>
      <w:r w:rsidR="00F74D1D" w:rsidRPr="00F74D1D">
        <w:rPr>
          <w:sz w:val="22"/>
          <w:szCs w:val="22"/>
          <w:lang w:val="lt-LT"/>
        </w:rPr>
        <w:t xml:space="preserve">pateiktos </w:t>
      </w:r>
      <w:r w:rsidR="00B22FE0" w:rsidRPr="00B22FE0">
        <w:rPr>
          <w:sz w:val="22"/>
          <w:szCs w:val="22"/>
          <w:lang w:val="lt-LT"/>
        </w:rPr>
        <w:t>informacinės sistemos SABIS priemonėmis pateikimo Pirkėjui dienos</w:t>
      </w:r>
      <w:r w:rsidR="00451D59">
        <w:rPr>
          <w:sz w:val="22"/>
          <w:szCs w:val="22"/>
          <w:lang w:val="lt-LT"/>
        </w:rPr>
        <w:t xml:space="preserve">, </w:t>
      </w:r>
      <w:r w:rsidR="00451D59" w:rsidRPr="00451D59">
        <w:rPr>
          <w:sz w:val="22"/>
          <w:szCs w:val="22"/>
          <w:lang w:val="lt-LT"/>
        </w:rPr>
        <w:t>svetainė pasiekiama adresu</w:t>
      </w:r>
      <w:r w:rsidR="00451D59">
        <w:rPr>
          <w:sz w:val="22"/>
          <w:szCs w:val="22"/>
          <w:lang w:val="lt-LT"/>
        </w:rPr>
        <w:t>:</w:t>
      </w:r>
      <w:r w:rsidR="00451D59" w:rsidRPr="00451D59">
        <w:rPr>
          <w:sz w:val="22"/>
          <w:szCs w:val="22"/>
          <w:lang w:val="lt-LT"/>
        </w:rPr>
        <w:t xml:space="preserve"> sabis.nbfc.lt</w:t>
      </w:r>
      <w:r w:rsidRPr="006C7D59">
        <w:rPr>
          <w:sz w:val="22"/>
          <w:szCs w:val="22"/>
          <w:lang w:val="lt-LT"/>
        </w:rPr>
        <w:t>.</w:t>
      </w:r>
    </w:p>
    <w:p w14:paraId="39B2B4DD" w14:textId="563924AA" w:rsidR="006C7D59" w:rsidRPr="006C7D59" w:rsidRDefault="006C7D59" w:rsidP="00E54A76">
      <w:pPr>
        <w:ind w:firstLine="567"/>
        <w:jc w:val="both"/>
        <w:rPr>
          <w:sz w:val="22"/>
          <w:szCs w:val="22"/>
          <w:lang w:val="lt-LT"/>
        </w:rPr>
      </w:pPr>
      <w:r w:rsidRPr="006C7D59">
        <w:rPr>
          <w:sz w:val="22"/>
          <w:szCs w:val="22"/>
          <w:lang w:val="lt-LT"/>
        </w:rPr>
        <w:t>3.</w:t>
      </w:r>
      <w:r w:rsidR="00F85A5B">
        <w:rPr>
          <w:sz w:val="22"/>
          <w:szCs w:val="22"/>
          <w:lang w:val="lt-LT"/>
        </w:rPr>
        <w:t>6</w:t>
      </w:r>
      <w:r w:rsidRPr="006C7D59">
        <w:rPr>
          <w:sz w:val="22"/>
          <w:szCs w:val="22"/>
          <w:lang w:val="lt-LT"/>
        </w:rPr>
        <w:t>.3. Galutinis apmokėjimas už Prekes vykdomas po to, kai patiekiama paskutinė Prekių dalis pagal Sutartį</w:t>
      </w:r>
      <w:r w:rsidR="00F74D1D">
        <w:rPr>
          <w:sz w:val="22"/>
          <w:szCs w:val="22"/>
          <w:lang w:val="lt-LT"/>
        </w:rPr>
        <w:t>,</w:t>
      </w:r>
      <w:r w:rsidR="00F74D1D" w:rsidRPr="00F74D1D">
        <w:rPr>
          <w:sz w:val="22"/>
          <w:szCs w:val="22"/>
          <w:lang w:val="lt-LT"/>
        </w:rPr>
        <w:t xml:space="preserve"> bet ne daugiau kaip 3.2 p. nurodyta Pradinė sutarties vertė</w:t>
      </w:r>
      <w:r w:rsidRPr="006C7D59">
        <w:rPr>
          <w:sz w:val="22"/>
          <w:szCs w:val="22"/>
          <w:lang w:val="lt-LT"/>
        </w:rPr>
        <w:t>.</w:t>
      </w:r>
    </w:p>
    <w:p w14:paraId="15750DE6" w14:textId="758E7B82" w:rsidR="009D54D1" w:rsidRDefault="00B22E28" w:rsidP="006C7D59">
      <w:pPr>
        <w:ind w:firstLine="567"/>
        <w:jc w:val="both"/>
        <w:rPr>
          <w:sz w:val="22"/>
          <w:szCs w:val="22"/>
          <w:lang w:val="lt-LT"/>
        </w:rPr>
      </w:pPr>
      <w:r w:rsidRPr="006C7D59">
        <w:rPr>
          <w:sz w:val="22"/>
          <w:szCs w:val="22"/>
          <w:lang w:val="lt-LT"/>
        </w:rPr>
        <w:t>3.</w:t>
      </w:r>
      <w:r w:rsidR="00F85A5B">
        <w:rPr>
          <w:sz w:val="22"/>
          <w:szCs w:val="22"/>
          <w:lang w:val="lt-LT"/>
        </w:rPr>
        <w:t>6</w:t>
      </w:r>
      <w:r w:rsidRPr="006C7D59">
        <w:rPr>
          <w:sz w:val="22"/>
          <w:szCs w:val="22"/>
          <w:lang w:val="lt-LT"/>
        </w:rPr>
        <w:t>.</w:t>
      </w:r>
      <w:r w:rsidR="006C7D59">
        <w:rPr>
          <w:sz w:val="22"/>
          <w:szCs w:val="22"/>
          <w:lang w:val="lt-LT"/>
        </w:rPr>
        <w:t>4</w:t>
      </w:r>
      <w:r w:rsidRPr="006C7D59">
        <w:rPr>
          <w:sz w:val="22"/>
          <w:szCs w:val="22"/>
          <w:lang w:val="lt-LT"/>
        </w:rPr>
        <w:t xml:space="preserve">. </w:t>
      </w:r>
      <w:r w:rsidR="00FA6CDC" w:rsidRPr="006C7D59">
        <w:rPr>
          <w:sz w:val="22"/>
          <w:szCs w:val="22"/>
          <w:lang w:val="lt-LT"/>
        </w:rPr>
        <w:t xml:space="preserve">Prekės bus laikomos perduotomis, kai </w:t>
      </w:r>
      <w:r w:rsidRPr="006C7D59">
        <w:rPr>
          <w:sz w:val="22"/>
          <w:szCs w:val="22"/>
          <w:lang w:val="lt-LT"/>
        </w:rPr>
        <w:t xml:space="preserve">Prekių perdavimo metu </w:t>
      </w:r>
      <w:r w:rsidR="009D54D1" w:rsidRPr="009D54D1">
        <w:rPr>
          <w:sz w:val="22"/>
          <w:szCs w:val="22"/>
          <w:lang w:val="lt-LT"/>
        </w:rPr>
        <w:t xml:space="preserve">abiejų Sutarties Šalių </w:t>
      </w:r>
      <w:r w:rsidRPr="006C7D59">
        <w:rPr>
          <w:sz w:val="22"/>
          <w:szCs w:val="22"/>
          <w:lang w:val="lt-LT"/>
        </w:rPr>
        <w:t>pasirašo</w:t>
      </w:r>
      <w:r w:rsidR="0028289A" w:rsidRPr="006C7D59">
        <w:rPr>
          <w:sz w:val="22"/>
          <w:szCs w:val="22"/>
          <w:lang w:val="lt-LT"/>
        </w:rPr>
        <w:t>m</w:t>
      </w:r>
      <w:r w:rsidRPr="006C7D59">
        <w:rPr>
          <w:sz w:val="22"/>
          <w:szCs w:val="22"/>
          <w:lang w:val="lt-LT"/>
        </w:rPr>
        <w:t xml:space="preserve">as </w:t>
      </w:r>
      <w:r w:rsidR="00700B07" w:rsidRPr="006C7D59">
        <w:rPr>
          <w:sz w:val="22"/>
          <w:szCs w:val="22"/>
          <w:lang w:val="lt-LT"/>
        </w:rPr>
        <w:t>priėmimo-perdavimo aktas</w:t>
      </w:r>
      <w:r w:rsidR="004824E8" w:rsidRPr="006C7D59">
        <w:rPr>
          <w:sz w:val="22"/>
          <w:szCs w:val="22"/>
          <w:lang w:val="lt-LT"/>
        </w:rPr>
        <w:t xml:space="preserve">, </w:t>
      </w:r>
      <w:r w:rsidR="004824E8">
        <w:rPr>
          <w:sz w:val="22"/>
          <w:szCs w:val="22"/>
          <w:lang w:val="lt-LT"/>
        </w:rPr>
        <w:t>važtaraštis</w:t>
      </w:r>
      <w:r w:rsidR="00700B07">
        <w:rPr>
          <w:sz w:val="22"/>
          <w:szCs w:val="22"/>
          <w:lang w:val="lt-LT"/>
        </w:rPr>
        <w:t xml:space="preserve"> ar</w:t>
      </w:r>
      <w:r w:rsidR="00700B07" w:rsidRPr="00700B07">
        <w:rPr>
          <w:sz w:val="22"/>
          <w:szCs w:val="22"/>
          <w:lang w:val="lt-LT"/>
        </w:rPr>
        <w:t xml:space="preserve"> kit</w:t>
      </w:r>
      <w:r w:rsidR="00700B07">
        <w:rPr>
          <w:sz w:val="22"/>
          <w:szCs w:val="22"/>
          <w:lang w:val="lt-LT"/>
        </w:rPr>
        <w:t>as</w:t>
      </w:r>
      <w:r w:rsidR="00700B07" w:rsidRPr="00700B07">
        <w:rPr>
          <w:sz w:val="22"/>
          <w:szCs w:val="22"/>
          <w:lang w:val="lt-LT"/>
        </w:rPr>
        <w:t xml:space="preserve"> priėmimą-perdavimą patvirtinant</w:t>
      </w:r>
      <w:r w:rsidR="00700B07">
        <w:rPr>
          <w:sz w:val="22"/>
          <w:szCs w:val="22"/>
          <w:lang w:val="lt-LT"/>
        </w:rPr>
        <w:t>is</w:t>
      </w:r>
      <w:r w:rsidR="00700B07" w:rsidRPr="00700B07">
        <w:rPr>
          <w:sz w:val="22"/>
          <w:szCs w:val="22"/>
          <w:lang w:val="lt-LT"/>
        </w:rPr>
        <w:t xml:space="preserve"> </w:t>
      </w:r>
      <w:r w:rsidR="006C7D59">
        <w:rPr>
          <w:sz w:val="22"/>
          <w:szCs w:val="22"/>
          <w:lang w:val="lt-LT"/>
        </w:rPr>
        <w:t xml:space="preserve">lygiavertis </w:t>
      </w:r>
      <w:r w:rsidR="00700B07" w:rsidRPr="00700B07">
        <w:rPr>
          <w:sz w:val="22"/>
          <w:szCs w:val="22"/>
          <w:lang w:val="lt-LT"/>
        </w:rPr>
        <w:t>dokument</w:t>
      </w:r>
      <w:r w:rsidR="00700B07">
        <w:rPr>
          <w:sz w:val="22"/>
          <w:szCs w:val="22"/>
          <w:lang w:val="lt-LT"/>
        </w:rPr>
        <w:t>as</w:t>
      </w:r>
      <w:r w:rsidR="00700B07" w:rsidRPr="00700B07">
        <w:rPr>
          <w:sz w:val="22"/>
          <w:szCs w:val="22"/>
          <w:lang w:val="lt-LT"/>
        </w:rPr>
        <w:t xml:space="preserve"> </w:t>
      </w:r>
      <w:r w:rsidR="009D54D1">
        <w:rPr>
          <w:sz w:val="22"/>
          <w:szCs w:val="22"/>
          <w:lang w:val="lt-LT"/>
        </w:rPr>
        <w:t>(</w:t>
      </w:r>
      <w:r w:rsidR="00700B07" w:rsidRPr="00700B07">
        <w:rPr>
          <w:sz w:val="22"/>
          <w:szCs w:val="22"/>
          <w:lang w:val="lt-LT"/>
        </w:rPr>
        <w:t>pvz. sąskait</w:t>
      </w:r>
      <w:r w:rsidR="00700B07">
        <w:rPr>
          <w:sz w:val="22"/>
          <w:szCs w:val="22"/>
          <w:lang w:val="lt-LT"/>
        </w:rPr>
        <w:t>a</w:t>
      </w:r>
      <w:r w:rsidR="00700B07" w:rsidRPr="00700B07">
        <w:rPr>
          <w:sz w:val="22"/>
          <w:szCs w:val="22"/>
          <w:lang w:val="lt-LT"/>
        </w:rPr>
        <w:t>-faktūr</w:t>
      </w:r>
      <w:r w:rsidR="00700B07">
        <w:rPr>
          <w:sz w:val="22"/>
          <w:szCs w:val="22"/>
          <w:lang w:val="lt-LT"/>
        </w:rPr>
        <w:t>a</w:t>
      </w:r>
      <w:r w:rsidR="009D54D1">
        <w:rPr>
          <w:sz w:val="22"/>
          <w:szCs w:val="22"/>
          <w:lang w:val="lt-LT"/>
        </w:rPr>
        <w:t>)</w:t>
      </w:r>
      <w:r w:rsidR="004824E8">
        <w:rPr>
          <w:sz w:val="22"/>
          <w:szCs w:val="22"/>
          <w:lang w:val="lt-LT"/>
        </w:rPr>
        <w:t xml:space="preserve">, </w:t>
      </w:r>
      <w:r w:rsidR="006C7D59" w:rsidRPr="006C7D59">
        <w:rPr>
          <w:sz w:val="22"/>
          <w:szCs w:val="22"/>
          <w:lang w:val="lt-LT"/>
        </w:rPr>
        <w:t xml:space="preserve">kuriame </w:t>
      </w:r>
      <w:r w:rsidR="00F74D1D">
        <w:rPr>
          <w:sz w:val="22"/>
          <w:szCs w:val="22"/>
          <w:lang w:val="lt-LT"/>
        </w:rPr>
        <w:t xml:space="preserve">detaliai </w:t>
      </w:r>
      <w:r w:rsidR="006C7D59" w:rsidRPr="006C7D59">
        <w:rPr>
          <w:sz w:val="22"/>
          <w:szCs w:val="22"/>
          <w:lang w:val="lt-LT"/>
        </w:rPr>
        <w:t xml:space="preserve">nurodomos </w:t>
      </w:r>
      <w:r w:rsidR="006C7D59">
        <w:rPr>
          <w:sz w:val="22"/>
          <w:szCs w:val="22"/>
          <w:lang w:val="lt-LT"/>
        </w:rPr>
        <w:t>Tiekėjo</w:t>
      </w:r>
      <w:r w:rsidR="006C7D59" w:rsidRPr="006C7D59">
        <w:rPr>
          <w:sz w:val="22"/>
          <w:szCs w:val="22"/>
          <w:lang w:val="lt-LT"/>
        </w:rPr>
        <w:t xml:space="preserve"> Pirkėjui faktiškai perduotos Prekės</w:t>
      </w:r>
      <w:r w:rsidR="00906652">
        <w:rPr>
          <w:sz w:val="22"/>
          <w:szCs w:val="22"/>
          <w:lang w:val="lt-LT"/>
        </w:rPr>
        <w:t>,</w:t>
      </w:r>
      <w:r w:rsidR="00906652" w:rsidRPr="00906652">
        <w:rPr>
          <w:lang w:val="lt-LT"/>
        </w:rPr>
        <w:t xml:space="preserve"> </w:t>
      </w:r>
      <w:r w:rsidR="00906652" w:rsidRPr="00906652">
        <w:rPr>
          <w:sz w:val="22"/>
          <w:szCs w:val="22"/>
          <w:lang w:val="lt-LT"/>
        </w:rPr>
        <w:t>patikrin</w:t>
      </w:r>
      <w:r w:rsidR="00906652">
        <w:rPr>
          <w:sz w:val="22"/>
          <w:szCs w:val="22"/>
          <w:lang w:val="lt-LT"/>
        </w:rPr>
        <w:t>ama</w:t>
      </w:r>
      <w:r w:rsidR="00906652" w:rsidRPr="00906652">
        <w:rPr>
          <w:sz w:val="22"/>
          <w:szCs w:val="22"/>
          <w:lang w:val="lt-LT"/>
        </w:rPr>
        <w:t>, įsitikin</w:t>
      </w:r>
      <w:r w:rsidR="00906652">
        <w:rPr>
          <w:sz w:val="22"/>
          <w:szCs w:val="22"/>
          <w:lang w:val="lt-LT"/>
        </w:rPr>
        <w:t>ama</w:t>
      </w:r>
      <w:r w:rsidR="00906652" w:rsidRPr="00906652">
        <w:rPr>
          <w:sz w:val="22"/>
          <w:szCs w:val="22"/>
          <w:lang w:val="lt-LT"/>
        </w:rPr>
        <w:t xml:space="preserve"> jų tinkamumu</w:t>
      </w:r>
      <w:r w:rsidR="009D54D1">
        <w:rPr>
          <w:sz w:val="22"/>
          <w:szCs w:val="22"/>
          <w:lang w:val="lt-LT"/>
        </w:rPr>
        <w:t>.</w:t>
      </w:r>
      <w:r w:rsidR="00906652">
        <w:rPr>
          <w:sz w:val="22"/>
          <w:szCs w:val="22"/>
          <w:lang w:val="lt-LT"/>
        </w:rPr>
        <w:t xml:space="preserve"> </w:t>
      </w:r>
      <w:r w:rsidR="00906652" w:rsidRPr="00906652">
        <w:rPr>
          <w:sz w:val="22"/>
          <w:szCs w:val="22"/>
          <w:lang w:val="lt-LT"/>
        </w:rPr>
        <w:t xml:space="preserve">Iki Prekių priėmimo visa atsakomybė dėl Prekių </w:t>
      </w:r>
      <w:r w:rsidR="00573945">
        <w:rPr>
          <w:sz w:val="22"/>
          <w:szCs w:val="22"/>
          <w:lang w:val="lt-LT"/>
        </w:rPr>
        <w:t xml:space="preserve">trūkumo, </w:t>
      </w:r>
      <w:r w:rsidR="00906652" w:rsidRPr="00906652">
        <w:rPr>
          <w:sz w:val="22"/>
          <w:szCs w:val="22"/>
          <w:lang w:val="lt-LT"/>
        </w:rPr>
        <w:t xml:space="preserve">atsitiktinio </w:t>
      </w:r>
      <w:proofErr w:type="spellStart"/>
      <w:r w:rsidR="00573945">
        <w:rPr>
          <w:sz w:val="22"/>
          <w:szCs w:val="22"/>
          <w:lang w:val="lt-LT"/>
        </w:rPr>
        <w:t>pradadimo</w:t>
      </w:r>
      <w:proofErr w:type="spellEnd"/>
      <w:r w:rsidR="00573945">
        <w:rPr>
          <w:sz w:val="22"/>
          <w:szCs w:val="22"/>
          <w:lang w:val="lt-LT"/>
        </w:rPr>
        <w:t xml:space="preserve"> ar </w:t>
      </w:r>
      <w:r w:rsidR="00906652" w:rsidRPr="00906652">
        <w:rPr>
          <w:sz w:val="22"/>
          <w:szCs w:val="22"/>
          <w:lang w:val="lt-LT"/>
        </w:rPr>
        <w:t xml:space="preserve">sugadinimo tenka </w:t>
      </w:r>
      <w:r w:rsidR="00906652">
        <w:rPr>
          <w:sz w:val="22"/>
          <w:szCs w:val="22"/>
          <w:lang w:val="lt-LT"/>
        </w:rPr>
        <w:t>Tiekėjui.</w:t>
      </w:r>
      <w:r w:rsidR="00575AAE">
        <w:rPr>
          <w:sz w:val="22"/>
          <w:szCs w:val="22"/>
          <w:lang w:val="lt-LT"/>
        </w:rPr>
        <w:t xml:space="preserve"> </w:t>
      </w:r>
      <w:r w:rsidR="00575AAE" w:rsidRPr="00575AAE">
        <w:rPr>
          <w:sz w:val="22"/>
          <w:szCs w:val="22"/>
          <w:lang w:val="lt-LT"/>
        </w:rPr>
        <w:t xml:space="preserve">Nustatęs Prekių kiekio ar </w:t>
      </w:r>
      <w:proofErr w:type="spellStart"/>
      <w:r w:rsidR="00575AAE" w:rsidRPr="00575AAE">
        <w:rPr>
          <w:sz w:val="22"/>
          <w:szCs w:val="22"/>
          <w:lang w:val="lt-LT"/>
        </w:rPr>
        <w:t>kompektiškumo</w:t>
      </w:r>
      <w:proofErr w:type="spellEnd"/>
      <w:r w:rsidR="00575AAE" w:rsidRPr="00575AAE">
        <w:rPr>
          <w:sz w:val="22"/>
          <w:szCs w:val="22"/>
          <w:lang w:val="lt-LT"/>
        </w:rPr>
        <w:t xml:space="preserve"> neatitikimų ar kitų akivaizdžių </w:t>
      </w:r>
      <w:r w:rsidR="00575AAE" w:rsidRPr="00575AAE">
        <w:rPr>
          <w:sz w:val="22"/>
          <w:szCs w:val="22"/>
          <w:lang w:val="lt-LT"/>
        </w:rPr>
        <w:lastRenderedPageBreak/>
        <w:t>vizualinių Prekių kokybės trūkumų, Pirkėjas nepasirašo Prekių priėmimo-perdavimo dokumento, nurodo Tiekėjui nepriėmimo priežastis. Tiekėjas, ištaisęs trūkumus, pakartotinai pateikia Prekes įvertinti Pirkėjui. Prekių trūkumai laikomi ištaisytais, kai Pirkėjas pasirašo prekių priėmimo-perdavimo dokumentus. Tiekėjas nustatytus trūkumus privalo ištaisyti nepažeisdamas Sutarties specialiųjų sąlygų 1.5 p. nurodytų Prekių pristatymo terminų.</w:t>
      </w:r>
    </w:p>
    <w:p w14:paraId="48CF24EA" w14:textId="45BA3967" w:rsidR="0057767E" w:rsidRPr="00F74D1D" w:rsidRDefault="0057767E" w:rsidP="0057767E">
      <w:pPr>
        <w:ind w:firstLine="567"/>
        <w:jc w:val="both"/>
        <w:rPr>
          <w:sz w:val="22"/>
          <w:szCs w:val="22"/>
          <w:lang w:val="lt-LT"/>
        </w:rPr>
      </w:pPr>
      <w:r w:rsidRPr="00F74D1D">
        <w:rPr>
          <w:sz w:val="22"/>
          <w:szCs w:val="22"/>
          <w:lang w:val="lt-LT"/>
        </w:rPr>
        <w:t>3.</w:t>
      </w:r>
      <w:r w:rsidR="00F85A5B">
        <w:rPr>
          <w:sz w:val="22"/>
          <w:szCs w:val="22"/>
          <w:lang w:val="lt-LT"/>
        </w:rPr>
        <w:t>6</w:t>
      </w:r>
      <w:r w:rsidR="00F74D1D" w:rsidRPr="00F74D1D">
        <w:rPr>
          <w:sz w:val="22"/>
          <w:szCs w:val="22"/>
          <w:lang w:val="lt-LT"/>
        </w:rPr>
        <w:t>.5</w:t>
      </w:r>
      <w:r w:rsidRPr="00F74D1D">
        <w:rPr>
          <w:sz w:val="22"/>
          <w:szCs w:val="22"/>
          <w:lang w:val="lt-LT"/>
        </w:rPr>
        <w:t>. Pirkėjas už perkamas P</w:t>
      </w:r>
      <w:r w:rsidR="00F74D1D" w:rsidRPr="00F74D1D">
        <w:rPr>
          <w:sz w:val="22"/>
          <w:szCs w:val="22"/>
          <w:lang w:val="lt-LT"/>
        </w:rPr>
        <w:t>rekes</w:t>
      </w:r>
      <w:r w:rsidRPr="00F74D1D">
        <w:rPr>
          <w:sz w:val="22"/>
          <w:szCs w:val="22"/>
          <w:lang w:val="lt-LT"/>
        </w:rPr>
        <w:t xml:space="preserve"> Tiekėjui atsiskaito mokėjimo pavedimu į Tiekėjo nurodytą banko sąskaitą.</w:t>
      </w:r>
    </w:p>
    <w:p w14:paraId="7BC952BF" w14:textId="6C369C59" w:rsidR="00F74D1D" w:rsidRDefault="0057767E" w:rsidP="0057767E">
      <w:pPr>
        <w:ind w:firstLine="567"/>
        <w:jc w:val="both"/>
        <w:rPr>
          <w:sz w:val="22"/>
          <w:szCs w:val="22"/>
          <w:lang w:val="lt-LT"/>
        </w:rPr>
      </w:pPr>
      <w:r w:rsidRPr="00F74D1D">
        <w:rPr>
          <w:sz w:val="22"/>
          <w:szCs w:val="22"/>
          <w:lang w:val="lt-LT"/>
        </w:rPr>
        <w:t>3.</w:t>
      </w:r>
      <w:r w:rsidR="00F85A5B">
        <w:rPr>
          <w:sz w:val="22"/>
          <w:szCs w:val="22"/>
          <w:lang w:val="lt-LT"/>
        </w:rPr>
        <w:t>7</w:t>
      </w:r>
      <w:r w:rsidRPr="00F74D1D">
        <w:rPr>
          <w:sz w:val="22"/>
          <w:szCs w:val="22"/>
          <w:lang w:val="lt-LT"/>
        </w:rPr>
        <w:t xml:space="preserve">. </w:t>
      </w:r>
      <w:r w:rsidR="00F74D1D" w:rsidRPr="00F74D1D">
        <w:rPr>
          <w:sz w:val="22"/>
          <w:szCs w:val="22"/>
          <w:lang w:val="lt-LT"/>
        </w:rPr>
        <w:t>Sutarties įkainiai gali būti keičiama (-i) šiais atvejais (peržiūros taisyklės):</w:t>
      </w:r>
    </w:p>
    <w:p w14:paraId="7F7017F0" w14:textId="77777777" w:rsidR="00A70820" w:rsidRDefault="00F74D1D" w:rsidP="00A70820">
      <w:pPr>
        <w:tabs>
          <w:tab w:val="left" w:pos="1560"/>
        </w:tabs>
        <w:ind w:firstLine="567"/>
        <w:jc w:val="both"/>
        <w:rPr>
          <w:sz w:val="22"/>
          <w:szCs w:val="22"/>
          <w:lang w:val="lt-LT"/>
        </w:rPr>
      </w:pPr>
      <w:r>
        <w:rPr>
          <w:sz w:val="22"/>
          <w:szCs w:val="22"/>
          <w:lang w:val="lt-LT"/>
        </w:rPr>
        <w:t>3.</w:t>
      </w:r>
      <w:r w:rsidR="00F85A5B">
        <w:rPr>
          <w:sz w:val="22"/>
          <w:szCs w:val="22"/>
          <w:lang w:val="lt-LT"/>
        </w:rPr>
        <w:t>7</w:t>
      </w:r>
      <w:r>
        <w:rPr>
          <w:sz w:val="22"/>
          <w:szCs w:val="22"/>
          <w:lang w:val="lt-LT"/>
        </w:rPr>
        <w:t xml:space="preserve">.1. </w:t>
      </w:r>
      <w:r w:rsidR="0057767E" w:rsidRPr="00F74D1D">
        <w:rPr>
          <w:sz w:val="22"/>
          <w:szCs w:val="22"/>
          <w:lang w:val="lt-LT"/>
        </w:rPr>
        <w:t>Sutartyje numatyti P</w:t>
      </w:r>
      <w:r>
        <w:rPr>
          <w:sz w:val="22"/>
          <w:szCs w:val="22"/>
          <w:lang w:val="lt-LT"/>
        </w:rPr>
        <w:t>rekių</w:t>
      </w:r>
      <w:r w:rsidR="0057767E" w:rsidRPr="00F74D1D">
        <w:rPr>
          <w:sz w:val="22"/>
          <w:szCs w:val="22"/>
          <w:lang w:val="lt-LT"/>
        </w:rPr>
        <w:t xml:space="preserve"> įkainiai bus keičiami jei Sutarties galiojimo laikotarpiu L</w:t>
      </w:r>
      <w:r>
        <w:rPr>
          <w:sz w:val="22"/>
          <w:szCs w:val="22"/>
          <w:lang w:val="lt-LT"/>
        </w:rPr>
        <w:t>R</w:t>
      </w:r>
      <w:r w:rsidR="0057767E" w:rsidRPr="00F74D1D">
        <w:rPr>
          <w:sz w:val="22"/>
          <w:szCs w:val="22"/>
          <w:lang w:val="lt-LT"/>
        </w:rPr>
        <w:t xml:space="preserve"> įstatymų ir kitų teisės aktų nustatyta tvarka pakeičiamas pridėtinės vertės mokestis arba patvirtinamas naujas mokestis. Nauji įkainiai pradedami taikyti nuo pakeisto pridėtinės vertės mokesčio dydžio patvirtinimo ir/ar naujo mokesčio patvirtinimo ir paskelbimo teisės aktų nustatyta tvarka dienos. Įkainiai be pridėtinės vertės mokesčio nesikeičia, keičiasi tik pridėtinės vertės mokesčio dydis. Tuo atveju, kai įkainiai keičiami dėl naujo mokesčio atsiradimo, tai įkainiai be naujai atsiradusio mokesčio nesikeičia, o prie įkainio pridedamas tik naujas patvirtintas mokestis.</w:t>
      </w:r>
      <w:r>
        <w:rPr>
          <w:sz w:val="22"/>
          <w:szCs w:val="22"/>
          <w:lang w:val="lt-LT"/>
        </w:rPr>
        <w:t xml:space="preserve"> </w:t>
      </w:r>
      <w:r w:rsidR="00F82FFB" w:rsidRPr="00B22E28">
        <w:rPr>
          <w:sz w:val="22"/>
          <w:szCs w:val="22"/>
          <w:lang w:val="lt-LT"/>
        </w:rPr>
        <w:t>Įkainių pakeitimai įforminami abiejų šalių rašytiniu papildomu susitarimu, kuris yra neatsiejama šios sutarties dalis.</w:t>
      </w:r>
      <w:bookmarkStart w:id="6" w:name="_Hlk110947791"/>
    </w:p>
    <w:p w14:paraId="4C88EA58" w14:textId="77777777" w:rsidR="00A70820" w:rsidRPr="00A70820" w:rsidRDefault="00A70820" w:rsidP="00A70820">
      <w:pPr>
        <w:ind w:firstLine="567"/>
        <w:jc w:val="both"/>
        <w:rPr>
          <w:lang w:val="lt-LT"/>
        </w:rPr>
      </w:pPr>
      <w:r w:rsidRPr="00A70820">
        <w:rPr>
          <w:sz w:val="22"/>
          <w:szCs w:val="22"/>
          <w:lang w:val="lt-LT"/>
        </w:rPr>
        <w:t xml:space="preserve">3.7.2. Sutartyje numatyti Prekių įkainiai </w:t>
      </w:r>
      <w:bookmarkEnd w:id="6"/>
      <w:r w:rsidRPr="00A70820">
        <w:rPr>
          <w:lang w:val="lt-LT"/>
        </w:rPr>
        <w:t>vieną kartą rašytiniu Šalies prašymu ne anksčiau nei po 6-ių mėnesių nuo Sutarties įsigaliojimo dienos (</w:t>
      </w:r>
      <w:r w:rsidRPr="00A70820">
        <w:rPr>
          <w:sz w:val="22"/>
          <w:szCs w:val="22"/>
          <w:lang w:val="lt-LT"/>
        </w:rPr>
        <w:t>neišpirktam pagal sutartį Prekių kiekiui</w:t>
      </w:r>
      <w:r w:rsidRPr="00A70820">
        <w:rPr>
          <w:lang w:val="lt-LT"/>
        </w:rPr>
        <w:t>) jeigu Valstybės duomenų agentūros (</w:t>
      </w:r>
      <w:r w:rsidRPr="00A70820">
        <w:rPr>
          <w:i/>
          <w:lang w:val="lt-LT"/>
        </w:rPr>
        <w:t>www.stat.gov.lt</w:t>
      </w:r>
      <w:r w:rsidRPr="00A70820">
        <w:rPr>
          <w:lang w:val="lt-LT"/>
        </w:rPr>
        <w:t>) paskelbto Lietuvos ūkio subjektams vartotojų kainų indekso (toliau – VKI) pokytis, apskaičiuotas kaip nustatyta 3.7.3. papunktyje, yra didesnis kaip 7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B12FE81" w14:textId="368FFA7A" w:rsidR="00A70820" w:rsidRPr="00A70820" w:rsidRDefault="00A70820" w:rsidP="00A70820">
      <w:pPr>
        <w:ind w:firstLine="567"/>
        <w:jc w:val="both"/>
        <w:rPr>
          <w:lang w:val="pl-PL"/>
        </w:rPr>
      </w:pPr>
      <w:r w:rsidRPr="00A70820">
        <w:rPr>
          <w:sz w:val="22"/>
          <w:szCs w:val="22"/>
          <w:lang w:val="lt-LT"/>
        </w:rPr>
        <w:t xml:space="preserve">3.7.3. </w:t>
      </w:r>
      <w:r w:rsidRPr="00A70820">
        <w:rPr>
          <w:lang w:val="pl-PL"/>
        </w:rPr>
        <w:t xml:space="preserve">Prekių kaina </w:t>
      </w:r>
      <w:proofErr w:type="spellStart"/>
      <w:r w:rsidRPr="00A70820">
        <w:rPr>
          <w:lang w:val="pl-PL"/>
        </w:rPr>
        <w:t>perskaičiuojama</w:t>
      </w:r>
      <w:proofErr w:type="spellEnd"/>
      <w:r w:rsidRPr="00A70820">
        <w:rPr>
          <w:lang w:val="pl-PL"/>
        </w:rPr>
        <w:t xml:space="preserve"> pagal </w:t>
      </w:r>
      <w:proofErr w:type="spellStart"/>
      <w:r w:rsidRPr="00A70820">
        <w:rPr>
          <w:lang w:val="pl-PL"/>
        </w:rPr>
        <w:t>formulę</w:t>
      </w:r>
      <w:proofErr w:type="spellEnd"/>
      <w:r w:rsidRPr="00A70820">
        <w:rPr>
          <w:lang w:val="pl-PL"/>
        </w:rPr>
        <w:t>:</w:t>
      </w:r>
    </w:p>
    <w:p w14:paraId="02BA8351" w14:textId="77777777" w:rsidR="00A70820" w:rsidRPr="00A70820" w:rsidRDefault="00A70820" w:rsidP="00A70820">
      <w:pPr>
        <w:rPr>
          <w:lang w:val="pl-PL"/>
        </w:rPr>
      </w:pPr>
      <w:r w:rsidRPr="00A70820">
        <w:rPr>
          <w:rFonts w:ascii="Cambria Math" w:hAnsi="Cambria Math" w:cs="Cambria Math"/>
        </w:rPr>
        <w:t>𝑎</w:t>
      </w:r>
      <w:r w:rsidRPr="00A70820">
        <w:rPr>
          <w:vertAlign w:val="subscript"/>
          <w:lang w:val="pl-PL"/>
        </w:rPr>
        <w:t>1</w:t>
      </w:r>
      <w:r w:rsidRPr="00A70820">
        <w:rPr>
          <w:lang w:val="pl-PL"/>
        </w:rPr>
        <w:t xml:space="preserve"> = </w:t>
      </w:r>
      <w:r w:rsidRPr="00A70820">
        <w:rPr>
          <w:rFonts w:ascii="Cambria Math" w:hAnsi="Cambria Math" w:cs="Cambria Math"/>
        </w:rPr>
        <w:t>𝑎</w:t>
      </w:r>
      <w:r w:rsidRPr="00A70820">
        <w:rPr>
          <w:lang w:val="pl-PL"/>
        </w:rPr>
        <w:t xml:space="preserve"> + </w:t>
      </w:r>
      <w:proofErr w:type="gramStart"/>
      <w:r w:rsidRPr="00A70820">
        <w:rPr>
          <w:lang w:val="pl-PL"/>
        </w:rPr>
        <w:t xml:space="preserve">( </w:t>
      </w:r>
      <w:r w:rsidRPr="00A70820">
        <w:rPr>
          <w:rFonts w:ascii="Cambria Math" w:hAnsi="Cambria Math" w:cs="Cambria Math"/>
        </w:rPr>
        <w:t>𝑘</w:t>
      </w:r>
      <w:proofErr w:type="gramEnd"/>
      <w:r w:rsidRPr="00A70820">
        <w:rPr>
          <w:lang w:val="pl-PL"/>
        </w:rPr>
        <w:t xml:space="preserve">/100 × </w:t>
      </w:r>
      <w:r w:rsidRPr="00A70820">
        <w:rPr>
          <w:rFonts w:ascii="Cambria Math" w:hAnsi="Cambria Math" w:cs="Cambria Math"/>
        </w:rPr>
        <w:t>𝑎</w:t>
      </w:r>
      <w:r w:rsidRPr="00A70820">
        <w:rPr>
          <w:lang w:val="pl-PL"/>
        </w:rPr>
        <w:t>), kur</w:t>
      </w:r>
    </w:p>
    <w:p w14:paraId="484C75D8" w14:textId="77777777" w:rsidR="00A70820" w:rsidRPr="00A70820" w:rsidRDefault="00A70820" w:rsidP="00A70820">
      <w:pPr>
        <w:rPr>
          <w:lang w:val="pl-PL"/>
        </w:rPr>
      </w:pPr>
      <w:r w:rsidRPr="00A70820">
        <w:rPr>
          <w:lang w:val="pl-PL"/>
        </w:rPr>
        <w:t>a – prekių kaina (</w:t>
      </w:r>
      <w:proofErr w:type="spellStart"/>
      <w:r w:rsidRPr="00A70820">
        <w:rPr>
          <w:lang w:val="pl-PL"/>
        </w:rPr>
        <w:t>Eur</w:t>
      </w:r>
      <w:proofErr w:type="spellEnd"/>
      <w:r w:rsidRPr="00A70820">
        <w:rPr>
          <w:lang w:val="pl-PL"/>
        </w:rPr>
        <w:t xml:space="preserve"> be PVM) (pasiūlyme nurodyta prekių kaina);</w:t>
      </w:r>
    </w:p>
    <w:p w14:paraId="3851BAE2" w14:textId="77777777" w:rsidR="00A70820" w:rsidRPr="00291FE2" w:rsidRDefault="00A70820" w:rsidP="00A70820">
      <w:pPr>
        <w:rPr>
          <w:lang w:val="pl-PL"/>
        </w:rPr>
      </w:pPr>
      <w:r w:rsidRPr="00291FE2">
        <w:rPr>
          <w:lang w:val="pl-PL"/>
        </w:rPr>
        <w:t>a</w:t>
      </w:r>
      <w:r w:rsidRPr="00291FE2">
        <w:rPr>
          <w:vertAlign w:val="subscript"/>
          <w:lang w:val="pl-PL"/>
        </w:rPr>
        <w:t>1</w:t>
      </w:r>
      <w:r w:rsidRPr="00291FE2">
        <w:rPr>
          <w:lang w:val="pl-PL"/>
        </w:rPr>
        <w:t xml:space="preserve"> – </w:t>
      </w:r>
      <w:proofErr w:type="spellStart"/>
      <w:r w:rsidRPr="00291FE2">
        <w:rPr>
          <w:lang w:val="pl-PL"/>
        </w:rPr>
        <w:t>perskaičiuota</w:t>
      </w:r>
      <w:proofErr w:type="spellEnd"/>
      <w:r w:rsidRPr="00291FE2">
        <w:rPr>
          <w:lang w:val="pl-PL"/>
        </w:rPr>
        <w:t xml:space="preserve"> (</w:t>
      </w:r>
      <w:proofErr w:type="spellStart"/>
      <w:r w:rsidRPr="00291FE2">
        <w:rPr>
          <w:lang w:val="pl-PL"/>
        </w:rPr>
        <w:t>pakeista</w:t>
      </w:r>
      <w:proofErr w:type="spellEnd"/>
      <w:r w:rsidRPr="00291FE2">
        <w:rPr>
          <w:lang w:val="pl-PL"/>
        </w:rPr>
        <w:t>) prekių kaina (</w:t>
      </w:r>
      <w:proofErr w:type="spellStart"/>
      <w:r w:rsidRPr="00291FE2">
        <w:rPr>
          <w:lang w:val="pl-PL"/>
        </w:rPr>
        <w:t>Eur</w:t>
      </w:r>
      <w:proofErr w:type="spellEnd"/>
      <w:r w:rsidRPr="00291FE2">
        <w:rPr>
          <w:lang w:val="pl-PL"/>
        </w:rPr>
        <w:t xml:space="preserve"> be PVM);</w:t>
      </w:r>
    </w:p>
    <w:p w14:paraId="327B51A9" w14:textId="77777777" w:rsidR="00A70820" w:rsidRPr="00291FE2" w:rsidRDefault="00A70820" w:rsidP="00A70820">
      <w:pPr>
        <w:rPr>
          <w:lang w:val="pl-PL"/>
        </w:rPr>
      </w:pPr>
      <w:r w:rsidRPr="00291FE2">
        <w:rPr>
          <w:lang w:val="pl-PL"/>
        </w:rPr>
        <w:t xml:space="preserve">k – pagal VKI </w:t>
      </w:r>
      <w:proofErr w:type="spellStart"/>
      <w:r w:rsidRPr="00291FE2">
        <w:rPr>
          <w:lang w:val="pl-PL"/>
        </w:rPr>
        <w:t>apskaičiuotas</w:t>
      </w:r>
      <w:proofErr w:type="spellEnd"/>
      <w:r w:rsidRPr="00291FE2">
        <w:rPr>
          <w:lang w:val="pl-PL"/>
        </w:rPr>
        <w:t xml:space="preserve"> </w:t>
      </w:r>
      <w:proofErr w:type="spellStart"/>
      <w:r w:rsidRPr="00291FE2">
        <w:rPr>
          <w:lang w:val="pl-PL"/>
        </w:rPr>
        <w:t>kainų</w:t>
      </w:r>
      <w:proofErr w:type="spellEnd"/>
      <w:r w:rsidRPr="00291FE2">
        <w:rPr>
          <w:lang w:val="pl-PL"/>
        </w:rPr>
        <w:t xml:space="preserve"> </w:t>
      </w:r>
      <w:proofErr w:type="spellStart"/>
      <w:r w:rsidRPr="00291FE2">
        <w:rPr>
          <w:lang w:val="pl-PL"/>
        </w:rPr>
        <w:t>pokytis</w:t>
      </w:r>
      <w:proofErr w:type="spellEnd"/>
      <w:r w:rsidRPr="00291FE2">
        <w:rPr>
          <w:lang w:val="pl-PL"/>
        </w:rPr>
        <w:t xml:space="preserve"> (</w:t>
      </w:r>
      <w:proofErr w:type="spellStart"/>
      <w:r w:rsidRPr="00291FE2">
        <w:rPr>
          <w:lang w:val="pl-PL"/>
        </w:rPr>
        <w:t>padidėjimas</w:t>
      </w:r>
      <w:proofErr w:type="spellEnd"/>
      <w:r w:rsidRPr="00291FE2">
        <w:rPr>
          <w:lang w:val="pl-PL"/>
        </w:rPr>
        <w:t xml:space="preserve"> arba </w:t>
      </w:r>
      <w:proofErr w:type="spellStart"/>
      <w:r w:rsidRPr="00291FE2">
        <w:rPr>
          <w:lang w:val="pl-PL"/>
        </w:rPr>
        <w:t>sumažėjimas</w:t>
      </w:r>
      <w:proofErr w:type="spellEnd"/>
      <w:r w:rsidRPr="00291FE2">
        <w:rPr>
          <w:lang w:val="pl-PL"/>
        </w:rPr>
        <w:t>) (%).</w:t>
      </w:r>
    </w:p>
    <w:p w14:paraId="3FF886E7" w14:textId="77777777" w:rsidR="00A70820" w:rsidRPr="00A70820" w:rsidRDefault="00A70820" w:rsidP="00A70820">
      <w:r w:rsidRPr="00A70820">
        <w:t>„</w:t>
      </w:r>
      <w:proofErr w:type="gramStart"/>
      <w:r w:rsidRPr="00A70820">
        <w:t xml:space="preserve">k“ </w:t>
      </w:r>
      <w:proofErr w:type="spellStart"/>
      <w:r w:rsidRPr="00A70820">
        <w:t>reikšmė</w:t>
      </w:r>
      <w:proofErr w:type="spellEnd"/>
      <w:proofErr w:type="gramEnd"/>
      <w:r w:rsidRPr="00A70820">
        <w:t xml:space="preserve"> </w:t>
      </w:r>
      <w:proofErr w:type="spellStart"/>
      <w:r w:rsidRPr="00A70820">
        <w:t>skaičiuojama</w:t>
      </w:r>
      <w:proofErr w:type="spellEnd"/>
      <w:r w:rsidRPr="00A70820">
        <w:t xml:space="preserve"> pagal </w:t>
      </w:r>
      <w:proofErr w:type="spellStart"/>
      <w:r w:rsidRPr="00A70820">
        <w:t>formulę</w:t>
      </w:r>
      <w:proofErr w:type="spellEnd"/>
      <w:r w:rsidRPr="00A70820">
        <w:t>:</w:t>
      </w:r>
    </w:p>
    <w:p w14:paraId="3C5C22D6" w14:textId="77777777" w:rsidR="00A70820" w:rsidRPr="00A70820" w:rsidRDefault="00A70820" w:rsidP="00A70820">
      <w:r w:rsidRPr="00A70820">
        <w:rPr>
          <w:rFonts w:ascii="Cambria Math" w:hAnsi="Cambria Math" w:cs="Cambria Math"/>
        </w:rPr>
        <w:t>𝑘</w:t>
      </w:r>
      <w:r w:rsidRPr="00A70820">
        <w:t xml:space="preserve"> = </w:t>
      </w:r>
      <w:r w:rsidRPr="00A70820">
        <w:rPr>
          <w:rFonts w:ascii="Cambria Math" w:hAnsi="Cambria Math" w:cs="Cambria Math"/>
        </w:rPr>
        <w:t>𝐼𝑛𝑑</w:t>
      </w:r>
      <w:r w:rsidRPr="00A70820">
        <w:rPr>
          <w:rFonts w:ascii="Cambria Math" w:hAnsi="Cambria Math" w:cs="Cambria Math"/>
          <w:vertAlign w:val="subscript"/>
        </w:rPr>
        <w:t>𝑛𝑎𝑢𝑗𝑎𝑢𝑠𝑖𝑎𝑠</w:t>
      </w:r>
      <w:r w:rsidRPr="00A70820">
        <w:rPr>
          <w:vertAlign w:val="subscript"/>
        </w:rPr>
        <w:t>/</w:t>
      </w:r>
      <w:r w:rsidRPr="00A70820">
        <w:rPr>
          <w:rFonts w:ascii="Cambria Math" w:hAnsi="Cambria Math" w:cs="Cambria Math"/>
        </w:rPr>
        <w:t>𝐼𝑛𝑑</w:t>
      </w:r>
      <w:r w:rsidRPr="00A70820">
        <w:rPr>
          <w:rFonts w:ascii="Cambria Math" w:hAnsi="Cambria Math" w:cs="Cambria Math"/>
          <w:vertAlign w:val="subscript"/>
        </w:rPr>
        <w:t>𝑝𝑟𝑎𝑑</w:t>
      </w:r>
      <w:r w:rsidRPr="00A70820">
        <w:rPr>
          <w:vertAlign w:val="subscript"/>
        </w:rPr>
        <w:t>ž</w:t>
      </w:r>
      <w:r w:rsidRPr="00A70820">
        <w:rPr>
          <w:rFonts w:ascii="Cambria Math" w:hAnsi="Cambria Math" w:cs="Cambria Math"/>
          <w:vertAlign w:val="subscript"/>
        </w:rPr>
        <w:t>𝑖𝑎</w:t>
      </w:r>
      <w:r w:rsidRPr="00A70820">
        <w:rPr>
          <w:vertAlign w:val="subscript"/>
        </w:rPr>
        <w:t xml:space="preserve"> </w:t>
      </w:r>
      <w:r w:rsidRPr="00A70820">
        <w:t>× 100 − 100, (proc.), kur</w:t>
      </w:r>
    </w:p>
    <w:p w14:paraId="35B13A31" w14:textId="77777777" w:rsidR="00A70820" w:rsidRPr="00A70820" w:rsidRDefault="00A70820" w:rsidP="00A70820">
      <w:r w:rsidRPr="00A70820">
        <w:t>Ind</w:t>
      </w:r>
      <w:r w:rsidRPr="00A70820">
        <w:rPr>
          <w:vertAlign w:val="subscript"/>
        </w:rPr>
        <w:t>naujausias</w:t>
      </w:r>
      <w:r w:rsidRPr="00A70820">
        <w:t xml:space="preserve"> – </w:t>
      </w:r>
      <w:proofErr w:type="spellStart"/>
      <w:r w:rsidRPr="00A70820">
        <w:t>kreipimosi</w:t>
      </w:r>
      <w:proofErr w:type="spellEnd"/>
      <w:r w:rsidRPr="00A70820">
        <w:t xml:space="preserve"> dėl prekių kainos </w:t>
      </w:r>
      <w:proofErr w:type="spellStart"/>
      <w:r w:rsidRPr="00A70820">
        <w:t>perskaičiavimo</w:t>
      </w:r>
      <w:proofErr w:type="spellEnd"/>
      <w:r w:rsidRPr="00A70820">
        <w:t xml:space="preserve"> </w:t>
      </w:r>
      <w:proofErr w:type="spellStart"/>
      <w:r w:rsidRPr="00A70820">
        <w:t>išsiuntimo</w:t>
      </w:r>
      <w:proofErr w:type="spellEnd"/>
      <w:r w:rsidRPr="00A70820">
        <w:t xml:space="preserve"> kitai šaliai </w:t>
      </w:r>
      <w:proofErr w:type="spellStart"/>
      <w:r w:rsidRPr="00A70820">
        <w:t>dieną</w:t>
      </w:r>
      <w:proofErr w:type="spellEnd"/>
      <w:r w:rsidRPr="00A70820">
        <w:t xml:space="preserve"> </w:t>
      </w:r>
      <w:proofErr w:type="spellStart"/>
      <w:r w:rsidRPr="00A70820">
        <w:t>naujausias</w:t>
      </w:r>
      <w:proofErr w:type="spellEnd"/>
      <w:r w:rsidRPr="00A70820">
        <w:t xml:space="preserve"> </w:t>
      </w:r>
      <w:proofErr w:type="spellStart"/>
      <w:r w:rsidRPr="00A70820">
        <w:t>paskelbtas</w:t>
      </w:r>
      <w:proofErr w:type="spellEnd"/>
      <w:r w:rsidRPr="00A70820">
        <w:t xml:space="preserve"> VKI;</w:t>
      </w:r>
    </w:p>
    <w:p w14:paraId="6B124A75" w14:textId="77777777" w:rsidR="00A70820" w:rsidRPr="00A70820" w:rsidRDefault="00A70820" w:rsidP="00A70820">
      <w:r w:rsidRPr="00A70820">
        <w:t>Ind</w:t>
      </w:r>
      <w:r w:rsidRPr="00A70820">
        <w:rPr>
          <w:vertAlign w:val="subscript"/>
        </w:rPr>
        <w:t>pradžia</w:t>
      </w:r>
      <w:r w:rsidRPr="00A70820">
        <w:t xml:space="preserve"> – </w:t>
      </w:r>
      <w:r w:rsidRPr="00A70820">
        <w:rPr>
          <w:bCs/>
        </w:rPr>
        <w:t>pasiūlymo pateikimo (</w:t>
      </w:r>
      <w:proofErr w:type="spellStart"/>
      <w:r w:rsidRPr="00A70820">
        <w:rPr>
          <w:bCs/>
        </w:rPr>
        <w:t>ketvirčio</w:t>
      </w:r>
      <w:proofErr w:type="spellEnd"/>
      <w:r w:rsidRPr="00A70820">
        <w:rPr>
          <w:bCs/>
        </w:rPr>
        <w:t>) VKI</w:t>
      </w:r>
      <w:r w:rsidRPr="00A70820">
        <w:t>.</w:t>
      </w:r>
    </w:p>
    <w:p w14:paraId="37BF507B" w14:textId="77777777" w:rsidR="00A70820" w:rsidRPr="00A70820" w:rsidRDefault="00A70820" w:rsidP="00A70820">
      <w:pPr>
        <w:ind w:firstLine="567"/>
        <w:jc w:val="both"/>
        <w:rPr>
          <w:i/>
          <w:sz w:val="22"/>
          <w:szCs w:val="22"/>
          <w:lang w:val="lt-LT"/>
        </w:rPr>
      </w:pPr>
      <w:r w:rsidRPr="00A70820">
        <w:rPr>
          <w:sz w:val="22"/>
          <w:szCs w:val="22"/>
          <w:lang w:val="lt-LT"/>
        </w:rPr>
        <w:t xml:space="preserve">3.7.4. Esamos ir bazinės kainos indeksų šaltinis – Statistikos departamento duomenų bazės. Šiuos indeksus galima rasti (žingsniai): </w:t>
      </w:r>
      <w:r w:rsidRPr="00A70820">
        <w:rPr>
          <w:i/>
          <w:sz w:val="22"/>
          <w:szCs w:val="22"/>
          <w:lang w:val="lt-LT"/>
        </w:rPr>
        <w:t>https://osp.stat.gov.lt\Visi rodikliai\Rodiklių duomenų bazė\Ūkis ir finansai (makroekonomika)\Kainų indeksai, pokyčiai ir kainos\Paslaugų kainų indeksai (PKI) ir kainų pokyčiai\ Paslaugų kainų indeksai\Paslaugų kainų indeksai (2015 m. – 100)\ Pasirenkama - (pasirenkamas bendras „Vartojimo prekės ir paslaugos“ arba nurodomas detalesnis skyrius, grupė, klasė (jeigu nieko nenurodoma, perskaičiuojant naudojamas bendras indeksas.</w:t>
      </w:r>
    </w:p>
    <w:p w14:paraId="417F60C4" w14:textId="77777777" w:rsidR="00A70820" w:rsidRPr="00A70820" w:rsidRDefault="00A70820" w:rsidP="00A70820">
      <w:pPr>
        <w:ind w:firstLine="567"/>
        <w:jc w:val="both"/>
        <w:rPr>
          <w:sz w:val="22"/>
          <w:szCs w:val="22"/>
          <w:lang w:val="lt-LT"/>
        </w:rPr>
      </w:pPr>
      <w:r w:rsidRPr="00A70820">
        <w:rPr>
          <w:sz w:val="22"/>
          <w:szCs w:val="22"/>
          <w:lang w:val="lt-LT"/>
        </w:rPr>
        <w:t xml:space="preserve">3.7.5. Skaičiavimams indeksų reikšmės imamos keturių skaitmenų po kablelio tikslumu. Apskaičiuotas pokytis (k) tolesniems skaičiavimams naudojamas suapvalinus iki vieno skaitmens po kablelio., </w:t>
      </w:r>
    </w:p>
    <w:p w14:paraId="4EB01020" w14:textId="77777777" w:rsidR="00A70820" w:rsidRPr="00A70820" w:rsidRDefault="00A70820" w:rsidP="00A70820">
      <w:pPr>
        <w:ind w:firstLine="567"/>
        <w:jc w:val="both"/>
        <w:rPr>
          <w:sz w:val="22"/>
          <w:szCs w:val="22"/>
          <w:lang w:val="lt-LT"/>
        </w:rPr>
      </w:pPr>
      <w:r w:rsidRPr="00A70820">
        <w:rPr>
          <w:sz w:val="22"/>
          <w:szCs w:val="22"/>
          <w:lang w:val="lt-LT"/>
        </w:rPr>
        <w:t>3.7.6. Kainos perskaičiavimas įforminamas rašytiniu Šalių susitarimu. Šalys privalo sudaryti susitarimą dėl perskaičiavimo per 10 (dešimt) darbo dienų nuo Šalies prašymo kitai Šaliai perskaičiuoti Prekių kainą pateikimo dienos. Šalys privalo susitarime dėl Prekių kainos perskaičiavimo nurodyti indekso reikšmę laikotarpio pradžioje ir jos nustatymo datą, indekso reikšmę laikotarpio pabaigoje ir jos nustatymo datą, kainų pokytį (k), perskaičiuotą Prekių kainą ir, esant poreikiui, perskaičiuotą pradinės Sutarties vertę. Susitarimas padidinti / sumažinti Prekių kainą ir, esant poreikiui, atitinkamai pakeisti pradinę Sutarties vertę, įsigalioja Sutarties šalims pasirašius susitarimą, kuris bus laikomas sudėtine Sutarties dalimi.</w:t>
      </w:r>
    </w:p>
    <w:p w14:paraId="53677C0F" w14:textId="77777777" w:rsidR="00A70820" w:rsidRPr="00A70820" w:rsidRDefault="00A70820" w:rsidP="00A70820">
      <w:pPr>
        <w:ind w:firstLine="567"/>
        <w:jc w:val="both"/>
        <w:rPr>
          <w:sz w:val="22"/>
          <w:szCs w:val="22"/>
          <w:lang w:val="lt-LT"/>
        </w:rPr>
      </w:pPr>
      <w:r w:rsidRPr="00A70820">
        <w:rPr>
          <w:sz w:val="22"/>
          <w:szCs w:val="22"/>
          <w:lang w:val="lt-LT"/>
        </w:rPr>
        <w:t>3.7.7. Perskaičiuota Prekių kaina taikoma tik toms Prekėms, kurios bus perkamos po susitarimo dėl Prekių kainos perskaičiavimo įsigaliojimo dienos. Vėlesnis kainų perskaičiavimas negali apimti laikotarpio, už kurį jau buvo atliktas perskaičiavimas.</w:t>
      </w:r>
    </w:p>
    <w:p w14:paraId="5A837A28" w14:textId="686D1FD7" w:rsidR="00F82FFB" w:rsidRPr="00E416B3" w:rsidRDefault="00F82FFB" w:rsidP="00F82FFB">
      <w:pPr>
        <w:ind w:firstLine="567"/>
        <w:jc w:val="both"/>
        <w:rPr>
          <w:sz w:val="22"/>
          <w:szCs w:val="22"/>
          <w:lang w:val="lt-LT"/>
        </w:rPr>
      </w:pPr>
      <w:r>
        <w:rPr>
          <w:sz w:val="22"/>
          <w:szCs w:val="22"/>
          <w:lang w:val="lt-LT"/>
        </w:rPr>
        <w:lastRenderedPageBreak/>
        <w:t>3.</w:t>
      </w:r>
      <w:r w:rsidR="00F85A5B">
        <w:rPr>
          <w:sz w:val="22"/>
          <w:szCs w:val="22"/>
          <w:lang w:val="lt-LT"/>
        </w:rPr>
        <w:t>8</w:t>
      </w:r>
      <w:r>
        <w:rPr>
          <w:sz w:val="22"/>
          <w:szCs w:val="22"/>
          <w:lang w:val="lt-LT"/>
        </w:rPr>
        <w:t xml:space="preserve">. </w:t>
      </w:r>
      <w:r w:rsidRPr="00E416B3">
        <w:rPr>
          <w:sz w:val="22"/>
          <w:szCs w:val="22"/>
          <w:lang w:val="lt-LT"/>
        </w:rPr>
        <w:t xml:space="preserve">Tiesioginio atsiskaitymo Tiekėjo pasitelkiamiems subtiekėjams </w:t>
      </w:r>
      <w:r w:rsidR="009D54D1">
        <w:rPr>
          <w:sz w:val="22"/>
          <w:szCs w:val="22"/>
          <w:lang w:val="lt-LT"/>
        </w:rPr>
        <w:t xml:space="preserve">(kai jie pasitelkiami) </w:t>
      </w:r>
      <w:r w:rsidRPr="00E416B3">
        <w:rPr>
          <w:sz w:val="22"/>
          <w:szCs w:val="22"/>
          <w:lang w:val="lt-LT"/>
        </w:rPr>
        <w:t>galimybės įgyvendinamos šia tvarka:</w:t>
      </w:r>
    </w:p>
    <w:p w14:paraId="00F2481F" w14:textId="2ADF249E"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F85A5B">
        <w:rPr>
          <w:sz w:val="22"/>
          <w:szCs w:val="22"/>
          <w:lang w:val="lt-LT"/>
        </w:rPr>
        <w:t>8</w:t>
      </w:r>
      <w:r w:rsidRPr="00E416B3">
        <w:rPr>
          <w:sz w:val="22"/>
          <w:szCs w:val="22"/>
          <w:lang w:val="lt-LT"/>
        </w:rPr>
        <w:t xml:space="preserve">.1. Subtiekėjas, norėdamas, kad </w:t>
      </w:r>
      <w:r>
        <w:rPr>
          <w:sz w:val="22"/>
          <w:szCs w:val="22"/>
          <w:lang w:val="lt-LT"/>
        </w:rPr>
        <w:t>Pirkėjas</w:t>
      </w:r>
      <w:r w:rsidRPr="00E416B3">
        <w:rPr>
          <w:sz w:val="22"/>
          <w:szCs w:val="22"/>
          <w:lang w:val="lt-LT"/>
        </w:rPr>
        <w:t xml:space="preserve"> tiesiogiai atsiskaitytų su juo pateikia prašymą </w:t>
      </w:r>
      <w:r>
        <w:rPr>
          <w:sz w:val="22"/>
          <w:szCs w:val="22"/>
          <w:lang w:val="lt-LT"/>
        </w:rPr>
        <w:t>Pirkėjui</w:t>
      </w:r>
      <w:r w:rsidRPr="00E416B3">
        <w:rPr>
          <w:sz w:val="22"/>
          <w:szCs w:val="22"/>
          <w:lang w:val="lt-LT"/>
        </w:rPr>
        <w:t xml:space="preserve"> ir inicijuoja trišalės sutarties tarp jo, </w:t>
      </w:r>
      <w:r>
        <w:rPr>
          <w:sz w:val="22"/>
          <w:szCs w:val="22"/>
          <w:lang w:val="lt-LT"/>
        </w:rPr>
        <w:t>Pirkėjo</w:t>
      </w:r>
      <w:r w:rsidRPr="00E416B3">
        <w:rPr>
          <w:sz w:val="22"/>
          <w:szCs w:val="22"/>
          <w:lang w:val="lt-LT"/>
        </w:rPr>
        <w:t xml:space="preserve"> ir</w:t>
      </w:r>
      <w:r>
        <w:rPr>
          <w:sz w:val="22"/>
          <w:szCs w:val="22"/>
          <w:lang w:val="lt-LT"/>
        </w:rPr>
        <w:t xml:space="preserve"> </w:t>
      </w:r>
      <w:r w:rsidRPr="00E416B3">
        <w:rPr>
          <w:sz w:val="22"/>
          <w:szCs w:val="22"/>
          <w:lang w:val="lt-LT"/>
        </w:rPr>
        <w:t xml:space="preserve">Tiekėjo sudarymą. Sutartis turi būti sudaryta ne vėliau kaip iki </w:t>
      </w:r>
      <w:r>
        <w:rPr>
          <w:sz w:val="22"/>
          <w:szCs w:val="22"/>
          <w:lang w:val="lt-LT"/>
        </w:rPr>
        <w:t>Pirkėjo</w:t>
      </w:r>
      <w:r w:rsidRPr="00E416B3">
        <w:rPr>
          <w:sz w:val="22"/>
          <w:szCs w:val="22"/>
          <w:lang w:val="lt-LT"/>
        </w:rPr>
        <w:t xml:space="preserve"> atsiskaitymo su </w:t>
      </w:r>
      <w:r w:rsidR="006D69A8">
        <w:rPr>
          <w:sz w:val="22"/>
          <w:szCs w:val="22"/>
          <w:lang w:val="lt-LT"/>
        </w:rPr>
        <w:t>T</w:t>
      </w:r>
      <w:r w:rsidRPr="00E416B3">
        <w:rPr>
          <w:sz w:val="22"/>
          <w:szCs w:val="22"/>
          <w:lang w:val="lt-LT"/>
        </w:rPr>
        <w:t>iekėju. Šioje sutartyje nurodoma Tiekėjo teisė prieštarauti</w:t>
      </w:r>
      <w:r>
        <w:rPr>
          <w:sz w:val="22"/>
          <w:szCs w:val="22"/>
          <w:lang w:val="lt-LT"/>
        </w:rPr>
        <w:t xml:space="preserve"> </w:t>
      </w:r>
      <w:r w:rsidRPr="00E416B3">
        <w:rPr>
          <w:sz w:val="22"/>
          <w:szCs w:val="22"/>
          <w:lang w:val="lt-LT"/>
        </w:rPr>
        <w:t>nepagrįstiems mokėjimams, tiesioginio atsiskaitymo su subtiekėju tvarka, atsižvelgiant į pirkimo dokumentuose ir subtiekimo sutartyje nustatytus reikalavimus</w:t>
      </w:r>
      <w:r>
        <w:rPr>
          <w:sz w:val="22"/>
          <w:szCs w:val="22"/>
          <w:lang w:val="lt-LT"/>
        </w:rPr>
        <w:t>.</w:t>
      </w:r>
    </w:p>
    <w:p w14:paraId="69C57CD7" w14:textId="22918E59"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F85A5B">
        <w:rPr>
          <w:sz w:val="22"/>
          <w:szCs w:val="22"/>
          <w:lang w:val="lt-LT"/>
        </w:rPr>
        <w:t>8</w:t>
      </w:r>
      <w:r w:rsidRPr="00E416B3">
        <w:rPr>
          <w:sz w:val="22"/>
          <w:szCs w:val="22"/>
          <w:lang w:val="lt-LT"/>
        </w:rPr>
        <w:t xml:space="preserve">.2. Subtiekėjas, prieš pateikdamas sąskaitą faktūrą </w:t>
      </w:r>
      <w:r>
        <w:rPr>
          <w:sz w:val="22"/>
          <w:szCs w:val="22"/>
          <w:lang w:val="lt-LT"/>
        </w:rPr>
        <w:t>Pirkėjui</w:t>
      </w:r>
      <w:r w:rsidRPr="00E416B3">
        <w:rPr>
          <w:sz w:val="22"/>
          <w:szCs w:val="22"/>
          <w:lang w:val="lt-LT"/>
        </w:rPr>
        <w:t>, turi ją suderinti su Tiekėju. Suderinimas laikomas tinkamu, kai subtiekėjo išrašytą</w:t>
      </w:r>
      <w:r>
        <w:rPr>
          <w:sz w:val="22"/>
          <w:szCs w:val="22"/>
          <w:lang w:val="lt-LT"/>
        </w:rPr>
        <w:t xml:space="preserve"> </w:t>
      </w:r>
      <w:r w:rsidRPr="00E416B3">
        <w:rPr>
          <w:sz w:val="22"/>
          <w:szCs w:val="22"/>
          <w:lang w:val="lt-LT"/>
        </w:rPr>
        <w:t xml:space="preserve">sąskaitą faktūrą raštu patvirtina atsakingas Tiekėjo atstovas, kuris yra nurodytas trišalėje sutartyje. </w:t>
      </w:r>
      <w:r>
        <w:rPr>
          <w:sz w:val="22"/>
          <w:szCs w:val="22"/>
          <w:lang w:val="lt-LT"/>
        </w:rPr>
        <w:t>Pirkėjo</w:t>
      </w:r>
      <w:r w:rsidRPr="00E416B3">
        <w:rPr>
          <w:sz w:val="22"/>
          <w:szCs w:val="22"/>
          <w:lang w:val="lt-LT"/>
        </w:rPr>
        <w:t xml:space="preserve"> atlikti mokėjimai subtiekėjui pagal jo pateiktas</w:t>
      </w:r>
      <w:r>
        <w:rPr>
          <w:sz w:val="22"/>
          <w:szCs w:val="22"/>
          <w:lang w:val="lt-LT"/>
        </w:rPr>
        <w:t xml:space="preserve"> </w:t>
      </w:r>
      <w:r w:rsidRPr="00E416B3">
        <w:rPr>
          <w:sz w:val="22"/>
          <w:szCs w:val="22"/>
          <w:lang w:val="lt-LT"/>
        </w:rPr>
        <w:t xml:space="preserve">sąskaitas faktūras atitinkamai mažina sumą, kurią </w:t>
      </w:r>
      <w:r>
        <w:rPr>
          <w:sz w:val="22"/>
          <w:szCs w:val="22"/>
          <w:lang w:val="lt-LT"/>
        </w:rPr>
        <w:t>Pirkėjas</w:t>
      </w:r>
      <w:r w:rsidRPr="00E416B3">
        <w:rPr>
          <w:sz w:val="22"/>
          <w:szCs w:val="22"/>
          <w:lang w:val="lt-LT"/>
        </w:rPr>
        <w:t xml:space="preserve"> turi sumokėti Tiekėjui pagal Pirkimo sutarties sąlygas ir tvarką. Tiekėjas, išrašydamas ir</w:t>
      </w:r>
      <w:r>
        <w:rPr>
          <w:sz w:val="22"/>
          <w:szCs w:val="22"/>
          <w:lang w:val="lt-LT"/>
        </w:rPr>
        <w:t xml:space="preserve"> </w:t>
      </w:r>
      <w:r w:rsidRPr="00E416B3">
        <w:rPr>
          <w:sz w:val="22"/>
          <w:szCs w:val="22"/>
          <w:lang w:val="lt-LT"/>
        </w:rPr>
        <w:t xml:space="preserve">pateikdamas sąskaitas faktūras </w:t>
      </w:r>
      <w:r>
        <w:rPr>
          <w:sz w:val="22"/>
          <w:szCs w:val="22"/>
          <w:lang w:val="lt-LT"/>
        </w:rPr>
        <w:t>Pirkėjui</w:t>
      </w:r>
      <w:r w:rsidRPr="00E416B3">
        <w:rPr>
          <w:sz w:val="22"/>
          <w:szCs w:val="22"/>
          <w:lang w:val="lt-LT"/>
        </w:rPr>
        <w:t xml:space="preserve">, atitinkamai į jas neįtraukia subtiekėjo tiesiogiai </w:t>
      </w:r>
      <w:r>
        <w:rPr>
          <w:sz w:val="22"/>
          <w:szCs w:val="22"/>
          <w:lang w:val="lt-LT"/>
        </w:rPr>
        <w:t>Pirkėjui</w:t>
      </w:r>
      <w:r w:rsidRPr="00E416B3">
        <w:rPr>
          <w:sz w:val="22"/>
          <w:szCs w:val="22"/>
          <w:lang w:val="lt-LT"/>
        </w:rPr>
        <w:t xml:space="preserve"> pateiktų ir Tiekėjo patvirtintų sąskaitų faktūrų</w:t>
      </w:r>
      <w:r>
        <w:rPr>
          <w:sz w:val="22"/>
          <w:szCs w:val="22"/>
          <w:lang w:val="lt-LT"/>
        </w:rPr>
        <w:t xml:space="preserve"> </w:t>
      </w:r>
      <w:r w:rsidRPr="00E416B3">
        <w:rPr>
          <w:sz w:val="22"/>
          <w:szCs w:val="22"/>
          <w:lang w:val="lt-LT"/>
        </w:rPr>
        <w:t>sumų</w:t>
      </w:r>
      <w:r>
        <w:rPr>
          <w:sz w:val="22"/>
          <w:szCs w:val="22"/>
          <w:lang w:val="lt-LT"/>
        </w:rPr>
        <w:t>.</w:t>
      </w:r>
    </w:p>
    <w:p w14:paraId="58532B0F" w14:textId="5FCA5AB4"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F85A5B">
        <w:rPr>
          <w:sz w:val="22"/>
          <w:szCs w:val="22"/>
          <w:lang w:val="lt-LT"/>
        </w:rPr>
        <w:t>8</w:t>
      </w:r>
      <w:r w:rsidRPr="00E416B3">
        <w:rPr>
          <w:sz w:val="22"/>
          <w:szCs w:val="22"/>
          <w:lang w:val="lt-LT"/>
        </w:rPr>
        <w:t>.3. Tiesioginis atsiskaitymas su subtiekėju neatleidžia Tiekėjo nuo jo prisiimtų įsipareigojimų pagal sudarytą Pirkimo sutartį. Nepaisant nustatyto galimo</w:t>
      </w:r>
      <w:r>
        <w:rPr>
          <w:sz w:val="22"/>
          <w:szCs w:val="22"/>
          <w:lang w:val="lt-LT"/>
        </w:rPr>
        <w:t xml:space="preserve"> </w:t>
      </w:r>
      <w:r w:rsidRPr="00E416B3">
        <w:rPr>
          <w:sz w:val="22"/>
          <w:szCs w:val="22"/>
          <w:lang w:val="lt-LT"/>
        </w:rPr>
        <w:t>tiesioginio atsiskaitymo su subtiekėju, Tiekėjui Pirkimo sutartimi numatytos teisės, pareigos ir kiti įsipareigojimai nepereina subtiekėjui</w:t>
      </w:r>
      <w:r>
        <w:rPr>
          <w:sz w:val="22"/>
          <w:szCs w:val="22"/>
          <w:lang w:val="lt-LT"/>
        </w:rPr>
        <w:t>.</w:t>
      </w:r>
    </w:p>
    <w:p w14:paraId="09A7B36C" w14:textId="22C49383"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F85A5B">
        <w:rPr>
          <w:sz w:val="22"/>
          <w:szCs w:val="22"/>
          <w:lang w:val="lt-LT"/>
        </w:rPr>
        <w:t>8</w:t>
      </w:r>
      <w:r w:rsidRPr="00E416B3">
        <w:rPr>
          <w:sz w:val="22"/>
          <w:szCs w:val="22"/>
          <w:lang w:val="lt-LT"/>
        </w:rPr>
        <w:t xml:space="preserve">.4. Atsiskaitymas su subtiekėju vykdomas per 30 (trisdešimt) kalendorinių dienų nuo tinkamos sąskaitos faktūros pateikimo </w:t>
      </w:r>
      <w:r>
        <w:rPr>
          <w:sz w:val="22"/>
          <w:szCs w:val="22"/>
          <w:lang w:val="lt-LT"/>
        </w:rPr>
        <w:t>Pirkėjui</w:t>
      </w:r>
      <w:r w:rsidRPr="00E416B3">
        <w:rPr>
          <w:sz w:val="22"/>
          <w:szCs w:val="22"/>
          <w:lang w:val="lt-LT"/>
        </w:rPr>
        <w:t>.</w:t>
      </w:r>
    </w:p>
    <w:p w14:paraId="019AE8F7" w14:textId="5F3BC7F6" w:rsidR="00F82FFB" w:rsidRPr="00E416B3" w:rsidRDefault="00F82FFB" w:rsidP="00F82FFB">
      <w:pPr>
        <w:ind w:firstLine="567"/>
        <w:jc w:val="both"/>
        <w:rPr>
          <w:sz w:val="22"/>
          <w:szCs w:val="22"/>
          <w:lang w:val="lt-LT"/>
        </w:rPr>
      </w:pPr>
      <w:r w:rsidRPr="00942863">
        <w:rPr>
          <w:sz w:val="22"/>
          <w:szCs w:val="22"/>
          <w:lang w:val="lt-LT"/>
        </w:rPr>
        <w:t>3.</w:t>
      </w:r>
      <w:r w:rsidR="00F85A5B">
        <w:rPr>
          <w:sz w:val="22"/>
          <w:szCs w:val="22"/>
          <w:lang w:val="lt-LT"/>
        </w:rPr>
        <w:t>8</w:t>
      </w:r>
      <w:r w:rsidRPr="00942863">
        <w:rPr>
          <w:sz w:val="22"/>
          <w:szCs w:val="22"/>
          <w:lang w:val="lt-LT"/>
        </w:rPr>
        <w:t xml:space="preserve">.5. Atsiskaitymai su subtiekėju atliekami trišalėje sutartyje nustatyta tvarka, atsižvelgiant į Pirkimo sutartyje nustatytą kainodarą. Su subtiekėjais gali būti atsiskaitoma tik po to, kai pilnai </w:t>
      </w:r>
      <w:r w:rsidR="008627AA">
        <w:rPr>
          <w:sz w:val="22"/>
          <w:szCs w:val="22"/>
          <w:lang w:val="lt-LT"/>
        </w:rPr>
        <w:t>patiektos</w:t>
      </w:r>
      <w:r w:rsidRPr="00942863">
        <w:rPr>
          <w:sz w:val="22"/>
          <w:szCs w:val="22"/>
          <w:lang w:val="lt-LT"/>
        </w:rPr>
        <w:t xml:space="preserve"> visos numatytos P</w:t>
      </w:r>
      <w:r w:rsidR="008627AA">
        <w:rPr>
          <w:sz w:val="22"/>
          <w:szCs w:val="22"/>
          <w:lang w:val="lt-LT"/>
        </w:rPr>
        <w:t>rekės</w:t>
      </w:r>
      <w:r w:rsidRPr="00942863">
        <w:rPr>
          <w:sz w:val="22"/>
          <w:szCs w:val="22"/>
          <w:lang w:val="lt-LT"/>
        </w:rPr>
        <w:t xml:space="preserve"> ir pasirašytas P</w:t>
      </w:r>
      <w:r w:rsidR="008627AA">
        <w:rPr>
          <w:sz w:val="22"/>
          <w:szCs w:val="22"/>
          <w:lang w:val="lt-LT"/>
        </w:rPr>
        <w:t>rekių</w:t>
      </w:r>
      <w:r w:rsidRPr="00942863">
        <w:rPr>
          <w:sz w:val="22"/>
          <w:szCs w:val="22"/>
          <w:lang w:val="lt-LT"/>
        </w:rPr>
        <w:t xml:space="preserve"> perdavimo-priėmimo aktas.</w:t>
      </w:r>
    </w:p>
    <w:p w14:paraId="281547A2" w14:textId="4302450F" w:rsidR="00F82FFB" w:rsidRPr="008777A4" w:rsidRDefault="00F82FFB" w:rsidP="00F82FFB">
      <w:pPr>
        <w:ind w:firstLine="567"/>
        <w:jc w:val="both"/>
        <w:rPr>
          <w:sz w:val="22"/>
          <w:szCs w:val="22"/>
          <w:lang w:val="lt-LT"/>
        </w:rPr>
      </w:pPr>
      <w:r>
        <w:rPr>
          <w:sz w:val="22"/>
          <w:szCs w:val="22"/>
          <w:lang w:val="lt-LT"/>
        </w:rPr>
        <w:t>3</w:t>
      </w:r>
      <w:r w:rsidRPr="00E416B3">
        <w:rPr>
          <w:sz w:val="22"/>
          <w:szCs w:val="22"/>
          <w:lang w:val="lt-LT"/>
        </w:rPr>
        <w:t>.</w:t>
      </w:r>
      <w:r w:rsidR="00F85A5B">
        <w:rPr>
          <w:sz w:val="22"/>
          <w:szCs w:val="22"/>
          <w:lang w:val="lt-LT"/>
        </w:rPr>
        <w:t>8</w:t>
      </w:r>
      <w:r w:rsidRPr="00E416B3">
        <w:rPr>
          <w:sz w:val="22"/>
          <w:szCs w:val="22"/>
          <w:lang w:val="lt-LT"/>
        </w:rPr>
        <w:t xml:space="preserve">.6. Jei dėl tiesioginio atsiskaitymo su subtiekėju faktiškai nesutampa Tiekėjo ir subtiekėjo mokėtinos sumos, rizika prieš </w:t>
      </w:r>
      <w:r>
        <w:rPr>
          <w:sz w:val="22"/>
          <w:szCs w:val="22"/>
          <w:lang w:val="lt-LT"/>
        </w:rPr>
        <w:t>Pirkėją</w:t>
      </w:r>
      <w:r w:rsidRPr="00E416B3">
        <w:rPr>
          <w:sz w:val="22"/>
          <w:szCs w:val="22"/>
          <w:lang w:val="lt-LT"/>
        </w:rPr>
        <w:t xml:space="preserve"> tenka Tiekėjui ir</w:t>
      </w:r>
      <w:r>
        <w:rPr>
          <w:sz w:val="22"/>
          <w:szCs w:val="22"/>
          <w:lang w:val="lt-LT"/>
        </w:rPr>
        <w:t xml:space="preserve"> </w:t>
      </w:r>
      <w:r w:rsidRPr="00E416B3">
        <w:rPr>
          <w:sz w:val="22"/>
          <w:szCs w:val="22"/>
          <w:lang w:val="lt-LT"/>
        </w:rPr>
        <w:t>neatitikimai pašalinami Tiekėjo sąskaita.</w:t>
      </w:r>
      <w:r w:rsidRPr="00E416B3">
        <w:rPr>
          <w:sz w:val="22"/>
          <w:szCs w:val="22"/>
          <w:lang w:val="lt-LT"/>
        </w:rPr>
        <w:cr/>
      </w:r>
    </w:p>
    <w:p w14:paraId="5AAD5132" w14:textId="0D3682F8" w:rsidR="009812AB" w:rsidRPr="008777A4" w:rsidRDefault="009812AB" w:rsidP="009812AB">
      <w:pPr>
        <w:jc w:val="center"/>
        <w:rPr>
          <w:b/>
          <w:sz w:val="22"/>
          <w:szCs w:val="22"/>
          <w:lang w:val="lt-LT"/>
        </w:rPr>
      </w:pPr>
      <w:r w:rsidRPr="008777A4">
        <w:rPr>
          <w:b/>
          <w:sz w:val="22"/>
          <w:szCs w:val="22"/>
          <w:lang w:val="lt-LT"/>
        </w:rPr>
        <w:t xml:space="preserve">4. </w:t>
      </w:r>
      <w:r w:rsidR="00F85A5B" w:rsidRPr="00F85A5B">
        <w:rPr>
          <w:b/>
          <w:sz w:val="22"/>
          <w:szCs w:val="22"/>
          <w:lang w:val="lt-LT"/>
        </w:rPr>
        <w:t>Sutarties įvykdymo užtikrinimo priemonės</w:t>
      </w:r>
    </w:p>
    <w:p w14:paraId="67C0E12C" w14:textId="77777777" w:rsidR="001338B8" w:rsidRPr="006C79A3" w:rsidRDefault="001338B8" w:rsidP="001338B8">
      <w:pPr>
        <w:jc w:val="both"/>
        <w:rPr>
          <w:sz w:val="22"/>
          <w:szCs w:val="22"/>
          <w:lang w:val="lt-LT"/>
        </w:rPr>
      </w:pPr>
    </w:p>
    <w:p w14:paraId="6D8B55B5" w14:textId="35A493E0" w:rsidR="001338B8" w:rsidRPr="00022495" w:rsidRDefault="001338B8" w:rsidP="009D54D1">
      <w:pPr>
        <w:ind w:firstLine="567"/>
        <w:jc w:val="both"/>
        <w:rPr>
          <w:sz w:val="22"/>
          <w:szCs w:val="22"/>
          <w:lang w:val="lt-LT"/>
        </w:rPr>
      </w:pPr>
      <w:r w:rsidRPr="00022495">
        <w:rPr>
          <w:sz w:val="22"/>
          <w:szCs w:val="22"/>
          <w:lang w:val="lt-LT"/>
        </w:rPr>
        <w:t>4.1. Sutarties įvykdym</w:t>
      </w:r>
      <w:r w:rsidR="000F63EF">
        <w:rPr>
          <w:sz w:val="22"/>
          <w:szCs w:val="22"/>
          <w:lang w:val="lt-LT"/>
        </w:rPr>
        <w:t>ą</w:t>
      </w:r>
      <w:r w:rsidR="000F63EF" w:rsidRPr="000F63EF">
        <w:rPr>
          <w:lang w:val="lt-LT"/>
        </w:rPr>
        <w:t xml:space="preserve"> </w:t>
      </w:r>
      <w:r w:rsidR="000F63EF" w:rsidRPr="000F63EF">
        <w:rPr>
          <w:sz w:val="22"/>
          <w:szCs w:val="22"/>
          <w:lang w:val="lt-LT"/>
        </w:rPr>
        <w:t>Tiekėjas užtikrina</w:t>
      </w:r>
      <w:r w:rsidR="00BD4FD7">
        <w:rPr>
          <w:sz w:val="22"/>
          <w:szCs w:val="22"/>
          <w:lang w:val="lt-LT"/>
        </w:rPr>
        <w:t xml:space="preserve"> 3 250 </w:t>
      </w:r>
      <w:r w:rsidR="000F63EF">
        <w:rPr>
          <w:sz w:val="22"/>
          <w:szCs w:val="22"/>
          <w:lang w:val="lt-LT"/>
        </w:rPr>
        <w:t xml:space="preserve">(trijų tūkstančių dviejų šimtų penkiasdešimties) </w:t>
      </w:r>
      <w:r w:rsidR="00BD4FD7">
        <w:rPr>
          <w:sz w:val="22"/>
          <w:szCs w:val="22"/>
          <w:lang w:val="lt-LT"/>
        </w:rPr>
        <w:t>Eur bauda</w:t>
      </w:r>
      <w:r w:rsidR="000F63EF">
        <w:rPr>
          <w:sz w:val="22"/>
          <w:szCs w:val="22"/>
          <w:lang w:val="lt-LT"/>
        </w:rPr>
        <w:t xml:space="preserve">, </w:t>
      </w:r>
      <w:r w:rsidR="000F63EF" w:rsidRPr="000F63EF">
        <w:rPr>
          <w:sz w:val="22"/>
          <w:szCs w:val="22"/>
          <w:lang w:val="lt-LT"/>
        </w:rPr>
        <w:t>kuri turi būti sumokėta per 10 darbo dienų nuo pareikalavimo.</w:t>
      </w:r>
    </w:p>
    <w:p w14:paraId="34B7824C" w14:textId="53791876" w:rsidR="001338B8" w:rsidRDefault="001338B8" w:rsidP="000F63EF">
      <w:pPr>
        <w:pStyle w:val="BodyText1"/>
        <w:ind w:firstLine="567"/>
        <w:rPr>
          <w:rFonts w:ascii="Times New Roman" w:hAnsi="Times New Roman"/>
          <w:sz w:val="22"/>
          <w:szCs w:val="22"/>
          <w:lang w:val="lt-LT"/>
        </w:rPr>
      </w:pPr>
      <w:r w:rsidRPr="00022495">
        <w:rPr>
          <w:rFonts w:ascii="Times New Roman" w:hAnsi="Times New Roman"/>
          <w:sz w:val="22"/>
          <w:szCs w:val="22"/>
          <w:lang w:val="lt-LT"/>
        </w:rPr>
        <w:t xml:space="preserve">4.2. </w:t>
      </w:r>
      <w:r w:rsidR="000F63EF" w:rsidRPr="000F63EF">
        <w:rPr>
          <w:rFonts w:ascii="Times New Roman" w:hAnsi="Times New Roman"/>
          <w:sz w:val="22"/>
          <w:szCs w:val="22"/>
          <w:lang w:val="lt-LT"/>
        </w:rPr>
        <w:t>Sutarties įvykdymo užtikrinimu garantuojama, kad Pirkėjui bus atlyginti nuostoliai, atsiradę Tiekėjui dėl jo kaltės pažeidus Sutartį</w:t>
      </w:r>
      <w:r w:rsidRPr="006C54AB">
        <w:rPr>
          <w:rFonts w:ascii="Times New Roman" w:hAnsi="Times New Roman"/>
          <w:sz w:val="22"/>
          <w:szCs w:val="22"/>
          <w:lang w:val="lt-LT"/>
        </w:rPr>
        <w:t xml:space="preserve"> ar atsakyta už </w:t>
      </w:r>
      <w:r>
        <w:rPr>
          <w:rFonts w:ascii="Times New Roman" w:hAnsi="Times New Roman"/>
          <w:sz w:val="22"/>
          <w:szCs w:val="22"/>
          <w:lang w:val="lt-LT"/>
        </w:rPr>
        <w:t>Tiekėjo</w:t>
      </w:r>
      <w:r w:rsidRPr="006C54AB">
        <w:rPr>
          <w:rFonts w:ascii="Times New Roman" w:hAnsi="Times New Roman"/>
          <w:sz w:val="22"/>
          <w:szCs w:val="22"/>
          <w:lang w:val="lt-LT"/>
        </w:rPr>
        <w:t xml:space="preserve"> prievoles dėl to, kad </w:t>
      </w:r>
      <w:r>
        <w:rPr>
          <w:rFonts w:ascii="Times New Roman" w:hAnsi="Times New Roman"/>
          <w:sz w:val="22"/>
          <w:szCs w:val="22"/>
          <w:lang w:val="lt-LT"/>
        </w:rPr>
        <w:t>Tiekėjas</w:t>
      </w:r>
      <w:r w:rsidRPr="006C54AB">
        <w:rPr>
          <w:rFonts w:ascii="Times New Roman" w:hAnsi="Times New Roman"/>
          <w:sz w:val="22"/>
          <w:szCs w:val="22"/>
          <w:lang w:val="lt-LT"/>
        </w:rPr>
        <w:t xml:space="preserve"> neįvykdė įsipareigojimų pagal Sutartį ar vykdė juos netinkamai. Visais atvejais Sutartyje nustatyto dydžio baudos ir/arba netesybos yra laikomos minimaliais </w:t>
      </w:r>
      <w:r>
        <w:rPr>
          <w:rFonts w:ascii="Times New Roman" w:hAnsi="Times New Roman"/>
          <w:sz w:val="22"/>
          <w:szCs w:val="22"/>
          <w:lang w:val="lt-LT"/>
        </w:rPr>
        <w:t>Pirkėjo</w:t>
      </w:r>
      <w:r w:rsidRPr="006C54AB">
        <w:rPr>
          <w:rFonts w:ascii="Times New Roman" w:hAnsi="Times New Roman"/>
          <w:sz w:val="22"/>
          <w:szCs w:val="22"/>
          <w:lang w:val="lt-LT"/>
        </w:rPr>
        <w:t xml:space="preserve"> nuostoliais ir papildomo pagrindimo nereikalauja.</w:t>
      </w:r>
    </w:p>
    <w:p w14:paraId="0F64803C" w14:textId="5C447161" w:rsidR="000F63EF" w:rsidRDefault="000F63EF" w:rsidP="000F63EF">
      <w:pPr>
        <w:pStyle w:val="BodyText1"/>
        <w:ind w:firstLine="567"/>
        <w:rPr>
          <w:rFonts w:ascii="Times New Roman" w:hAnsi="Times New Roman"/>
          <w:sz w:val="22"/>
          <w:szCs w:val="22"/>
          <w:lang w:val="lt-LT"/>
        </w:rPr>
      </w:pPr>
      <w:r w:rsidRPr="000F63EF">
        <w:rPr>
          <w:rFonts w:ascii="Times New Roman" w:hAnsi="Times New Roman"/>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77B85ACD" w14:textId="77777777" w:rsidR="001E2E87" w:rsidRPr="001E2E87" w:rsidRDefault="001E2E87" w:rsidP="001E2E87">
      <w:pPr>
        <w:jc w:val="both"/>
        <w:rPr>
          <w:sz w:val="22"/>
          <w:szCs w:val="22"/>
          <w:lang w:val="lt-LT"/>
        </w:rPr>
      </w:pPr>
    </w:p>
    <w:p w14:paraId="6D8E1B39" w14:textId="76805265" w:rsidR="00517EDD" w:rsidRDefault="009812AB" w:rsidP="001E2E87">
      <w:pPr>
        <w:jc w:val="center"/>
        <w:rPr>
          <w:b/>
          <w:sz w:val="22"/>
          <w:szCs w:val="22"/>
          <w:lang w:val="lt-LT"/>
        </w:rPr>
      </w:pPr>
      <w:r w:rsidRPr="008777A4">
        <w:rPr>
          <w:b/>
          <w:sz w:val="22"/>
          <w:szCs w:val="22"/>
          <w:lang w:val="lt-LT"/>
        </w:rPr>
        <w:t>5. Šalių atsakomybė</w:t>
      </w:r>
    </w:p>
    <w:p w14:paraId="33E5EA7F" w14:textId="77777777" w:rsidR="001E2E87" w:rsidRPr="001E2E87" w:rsidRDefault="001E2E87" w:rsidP="001E2E87">
      <w:pPr>
        <w:jc w:val="both"/>
        <w:rPr>
          <w:sz w:val="22"/>
          <w:szCs w:val="22"/>
          <w:lang w:val="lt-LT"/>
        </w:rPr>
      </w:pPr>
    </w:p>
    <w:p w14:paraId="7FB75EA0" w14:textId="64EF5103" w:rsidR="00517EDD" w:rsidRPr="008777A4" w:rsidRDefault="00517EDD" w:rsidP="001E2E87">
      <w:pPr>
        <w:pStyle w:val="Pagrindinistekstas"/>
        <w:ind w:firstLine="567"/>
        <w:jc w:val="both"/>
        <w:rPr>
          <w:sz w:val="22"/>
          <w:szCs w:val="22"/>
        </w:rPr>
      </w:pPr>
      <w:r w:rsidRPr="008777A4">
        <w:rPr>
          <w:sz w:val="22"/>
          <w:szCs w:val="22"/>
        </w:rPr>
        <w:t xml:space="preserve">5.1. Neatlikus apmokėjimo nustatytais terminais, Tiekėjo pareikalavimu Pirkėjas privalo sumokėti Tiekėjui 0,05 % dydžio delspinigius nuo laiku neapmokėtos sumos </w:t>
      </w:r>
      <w:r w:rsidR="00222B7C" w:rsidRPr="00222B7C">
        <w:rPr>
          <w:sz w:val="22"/>
          <w:szCs w:val="22"/>
        </w:rPr>
        <w:t xml:space="preserve">(Eur su PVM) </w:t>
      </w:r>
      <w:r w:rsidRPr="008777A4">
        <w:rPr>
          <w:sz w:val="22"/>
          <w:szCs w:val="22"/>
        </w:rPr>
        <w:t>už kiekvieną uždelstą dieną</w:t>
      </w:r>
      <w:r w:rsidR="00222B7C">
        <w:rPr>
          <w:sz w:val="22"/>
          <w:szCs w:val="22"/>
        </w:rPr>
        <w:t>,</w:t>
      </w:r>
      <w:r w:rsidR="00222B7C" w:rsidRPr="00222B7C">
        <w:t xml:space="preserve"> </w:t>
      </w:r>
      <w:r w:rsidR="00222B7C" w:rsidRPr="00222B7C">
        <w:rPr>
          <w:sz w:val="22"/>
          <w:szCs w:val="22"/>
        </w:rPr>
        <w:t>kai Pirkėjas, nesant apmokėjimo sulaikymo pagrindų, vėluoja apmokėti Tiekėjo pateiktą sąskaitą</w:t>
      </w:r>
      <w:r w:rsidRPr="008777A4">
        <w:rPr>
          <w:sz w:val="22"/>
          <w:szCs w:val="22"/>
        </w:rPr>
        <w:t>.</w:t>
      </w:r>
    </w:p>
    <w:p w14:paraId="52707E8B" w14:textId="50EAFE58" w:rsidR="000A26EA" w:rsidRPr="00222B7C" w:rsidRDefault="00517EDD" w:rsidP="000A26EA">
      <w:pPr>
        <w:ind w:firstLine="567"/>
        <w:jc w:val="both"/>
        <w:rPr>
          <w:sz w:val="22"/>
          <w:szCs w:val="22"/>
          <w:lang w:val="lt-LT"/>
        </w:rPr>
      </w:pPr>
      <w:r w:rsidRPr="00222B7C">
        <w:rPr>
          <w:sz w:val="22"/>
          <w:szCs w:val="22"/>
          <w:lang w:val="lt-LT"/>
        </w:rPr>
        <w:t xml:space="preserve">5.2. </w:t>
      </w:r>
      <w:r w:rsidR="000A26EA" w:rsidRPr="00222B7C">
        <w:rPr>
          <w:sz w:val="22"/>
          <w:szCs w:val="22"/>
          <w:lang w:val="lt-LT"/>
        </w:rPr>
        <w:t>Už kiekvieną žemiau nurodytą aplinkybę, kuri įvyko dėl Tiekėjo įsipareigojimų nevykdymo ar netinkamo vykdymo, Tiekėjas Pirkėjui moka:</w:t>
      </w:r>
    </w:p>
    <w:p w14:paraId="65D04DF7" w14:textId="14EAD215" w:rsidR="007F3160" w:rsidRPr="00C5783E" w:rsidRDefault="007F3160" w:rsidP="000A26EA">
      <w:pPr>
        <w:ind w:firstLine="567"/>
        <w:jc w:val="both"/>
        <w:rPr>
          <w:sz w:val="22"/>
          <w:szCs w:val="22"/>
          <w:lang w:val="lt-LT"/>
        </w:rPr>
      </w:pPr>
      <w:r w:rsidRPr="00C5783E">
        <w:rPr>
          <w:sz w:val="22"/>
          <w:szCs w:val="22"/>
          <w:lang w:val="lt-LT"/>
        </w:rPr>
        <w:t>5.2.1.</w:t>
      </w:r>
      <w:r w:rsidR="000A26EA" w:rsidRPr="00C5783E">
        <w:rPr>
          <w:sz w:val="22"/>
          <w:szCs w:val="22"/>
          <w:lang w:val="lt-LT"/>
        </w:rPr>
        <w:t xml:space="preserve"> </w:t>
      </w:r>
      <w:r w:rsidR="00E751F8">
        <w:rPr>
          <w:sz w:val="22"/>
          <w:szCs w:val="22"/>
          <w:lang w:val="lt-LT"/>
        </w:rPr>
        <w:t>5</w:t>
      </w:r>
      <w:r w:rsidRPr="00C5783E">
        <w:rPr>
          <w:sz w:val="22"/>
          <w:szCs w:val="22"/>
          <w:lang w:val="lt-LT"/>
        </w:rPr>
        <w:t>0</w:t>
      </w:r>
      <w:r w:rsidR="000A26EA" w:rsidRPr="00C5783E">
        <w:rPr>
          <w:sz w:val="22"/>
          <w:szCs w:val="22"/>
          <w:lang w:val="lt-LT"/>
        </w:rPr>
        <w:t xml:space="preserve"> Eur dydžio delspinigius </w:t>
      </w:r>
      <w:r w:rsidR="00EC0F12" w:rsidRPr="00C5783E">
        <w:rPr>
          <w:sz w:val="22"/>
          <w:szCs w:val="22"/>
          <w:lang w:val="lt-LT"/>
        </w:rPr>
        <w:t>už kiekvieną už</w:t>
      </w:r>
      <w:r w:rsidR="00580616" w:rsidRPr="00C5783E">
        <w:rPr>
          <w:sz w:val="22"/>
          <w:szCs w:val="22"/>
          <w:lang w:val="lt-LT"/>
        </w:rPr>
        <w:t>d</w:t>
      </w:r>
      <w:r w:rsidRPr="00C5783E">
        <w:rPr>
          <w:sz w:val="22"/>
          <w:szCs w:val="22"/>
          <w:lang w:val="lt-LT"/>
        </w:rPr>
        <w:t>els</w:t>
      </w:r>
      <w:r w:rsidR="00EC0F12" w:rsidRPr="00C5783E">
        <w:rPr>
          <w:sz w:val="22"/>
          <w:szCs w:val="22"/>
          <w:lang w:val="lt-LT"/>
        </w:rPr>
        <w:t>tą dieną</w:t>
      </w:r>
      <w:r w:rsidRPr="00C5783E">
        <w:rPr>
          <w:sz w:val="22"/>
          <w:szCs w:val="22"/>
          <w:lang w:val="lt-LT"/>
        </w:rPr>
        <w:t xml:space="preserve"> </w:t>
      </w:r>
      <w:r w:rsidR="000A26EA" w:rsidRPr="00C5783E">
        <w:rPr>
          <w:sz w:val="22"/>
          <w:szCs w:val="22"/>
          <w:lang w:val="lt-LT"/>
        </w:rPr>
        <w:t>pristatyti Prekes</w:t>
      </w:r>
      <w:r w:rsidRPr="00C5783E">
        <w:rPr>
          <w:sz w:val="22"/>
          <w:szCs w:val="22"/>
          <w:lang w:val="lt-LT"/>
        </w:rPr>
        <w:t>;</w:t>
      </w:r>
    </w:p>
    <w:p w14:paraId="5A37D8E3" w14:textId="4533D68B" w:rsidR="00EC0F12" w:rsidRPr="00C5783E" w:rsidRDefault="007F3160" w:rsidP="000A26EA">
      <w:pPr>
        <w:ind w:firstLine="567"/>
        <w:jc w:val="both"/>
        <w:rPr>
          <w:sz w:val="22"/>
          <w:szCs w:val="22"/>
          <w:lang w:val="lt-LT"/>
        </w:rPr>
      </w:pPr>
      <w:r w:rsidRPr="00C5783E">
        <w:rPr>
          <w:sz w:val="22"/>
          <w:szCs w:val="22"/>
          <w:lang w:val="lt-LT"/>
        </w:rPr>
        <w:t>5.2.2.</w:t>
      </w:r>
      <w:r w:rsidR="00EC0F12" w:rsidRPr="00C5783E">
        <w:rPr>
          <w:sz w:val="22"/>
          <w:szCs w:val="22"/>
          <w:lang w:val="lt-LT"/>
        </w:rPr>
        <w:t xml:space="preserve"> </w:t>
      </w:r>
      <w:r w:rsidR="00E751F8">
        <w:rPr>
          <w:sz w:val="22"/>
          <w:szCs w:val="22"/>
          <w:lang w:val="lt-LT"/>
        </w:rPr>
        <w:t>5</w:t>
      </w:r>
      <w:r w:rsidR="00EC0F12" w:rsidRPr="00C5783E">
        <w:rPr>
          <w:sz w:val="22"/>
          <w:szCs w:val="22"/>
          <w:lang w:val="lt-LT"/>
        </w:rPr>
        <w:t>0 Eur dydžio delspinigius už kiekvieną už</w:t>
      </w:r>
      <w:r w:rsidRPr="00C5783E">
        <w:rPr>
          <w:sz w:val="22"/>
          <w:szCs w:val="22"/>
          <w:lang w:val="lt-LT"/>
        </w:rPr>
        <w:t>del</w:t>
      </w:r>
      <w:r w:rsidR="00EC0F12" w:rsidRPr="00C5783E">
        <w:rPr>
          <w:sz w:val="22"/>
          <w:szCs w:val="22"/>
          <w:lang w:val="lt-LT"/>
        </w:rPr>
        <w:t xml:space="preserve">stą dieną, jeigu </w:t>
      </w:r>
      <w:r w:rsidRPr="00C5783E">
        <w:rPr>
          <w:sz w:val="22"/>
          <w:szCs w:val="22"/>
          <w:lang w:val="lt-LT"/>
        </w:rPr>
        <w:t>Tiekėjas vėluoja tinkamai įvykdyti kitus Techninėje specifikacijoje</w:t>
      </w:r>
      <w:r w:rsidR="003A08D5" w:rsidRPr="00C5783E">
        <w:rPr>
          <w:sz w:val="22"/>
          <w:szCs w:val="22"/>
          <w:lang w:val="lt-LT"/>
        </w:rPr>
        <w:t xml:space="preserve"> ar Sutartyje</w:t>
      </w:r>
      <w:r w:rsidRPr="00C5783E">
        <w:rPr>
          <w:sz w:val="22"/>
          <w:szCs w:val="22"/>
          <w:lang w:val="lt-LT"/>
        </w:rPr>
        <w:t xml:space="preserve"> nurodytus įsipareigojimus (pvz. </w:t>
      </w:r>
      <w:r w:rsidR="00EC0F12" w:rsidRPr="00C5783E">
        <w:rPr>
          <w:sz w:val="22"/>
          <w:szCs w:val="22"/>
          <w:lang w:val="lt-LT"/>
        </w:rPr>
        <w:t>pašalinti trūkumus</w:t>
      </w:r>
      <w:r w:rsidRPr="00C5783E">
        <w:rPr>
          <w:sz w:val="22"/>
          <w:szCs w:val="22"/>
          <w:lang w:val="lt-LT"/>
        </w:rPr>
        <w:t>, nekokybišką Prekę pakeisti techninius reikalavimus atitinkančia Preke ir pan.)</w:t>
      </w:r>
      <w:r w:rsidR="00E52108" w:rsidRPr="00C5783E">
        <w:rPr>
          <w:sz w:val="22"/>
          <w:szCs w:val="22"/>
          <w:lang w:val="lt-LT"/>
        </w:rPr>
        <w:t>;</w:t>
      </w:r>
    </w:p>
    <w:p w14:paraId="3D4F5D9E" w14:textId="06116222" w:rsidR="005707BE" w:rsidRDefault="007F3160" w:rsidP="000A26EA">
      <w:pPr>
        <w:ind w:firstLine="567"/>
        <w:jc w:val="both"/>
        <w:rPr>
          <w:sz w:val="22"/>
          <w:szCs w:val="22"/>
          <w:lang w:val="lt-LT"/>
        </w:rPr>
      </w:pPr>
      <w:r w:rsidRPr="00222B7C">
        <w:rPr>
          <w:sz w:val="22"/>
          <w:szCs w:val="22"/>
          <w:lang w:val="lt-LT"/>
        </w:rPr>
        <w:t xml:space="preserve">5.3. </w:t>
      </w:r>
      <w:r w:rsidR="005707BE" w:rsidRPr="005707BE">
        <w:rPr>
          <w:sz w:val="22"/>
          <w:szCs w:val="22"/>
          <w:lang w:val="lt-LT"/>
        </w:rPr>
        <w:t>Pirkėjas turi teisę vienašališkai išskaičiuoti delspinigių sumą iš Tiekėjui mokėtinų sumų, apie tai pranešant Tiekėjui. 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5EF7F1C4" w14:textId="0A2CBD85" w:rsidR="00E751F8" w:rsidRDefault="005707BE" w:rsidP="000A26EA">
      <w:pPr>
        <w:ind w:firstLine="567"/>
        <w:jc w:val="both"/>
        <w:rPr>
          <w:sz w:val="22"/>
          <w:szCs w:val="22"/>
          <w:lang w:val="lt-LT"/>
        </w:rPr>
      </w:pPr>
      <w:r>
        <w:rPr>
          <w:sz w:val="22"/>
          <w:szCs w:val="22"/>
          <w:lang w:val="lt-LT"/>
        </w:rPr>
        <w:lastRenderedPageBreak/>
        <w:t xml:space="preserve">5.4. </w:t>
      </w:r>
      <w:r w:rsidR="00EC0F12" w:rsidRPr="00222B7C">
        <w:rPr>
          <w:sz w:val="22"/>
          <w:szCs w:val="22"/>
          <w:lang w:val="lt-LT"/>
        </w:rPr>
        <w:t xml:space="preserve">Prekės turi būti kokybiškos ir atitikti </w:t>
      </w:r>
      <w:r w:rsidR="00E52108">
        <w:rPr>
          <w:sz w:val="22"/>
          <w:szCs w:val="22"/>
          <w:lang w:val="lt-LT"/>
        </w:rPr>
        <w:t xml:space="preserve">Prekių kokybę </w:t>
      </w:r>
      <w:r w:rsidR="00E52108" w:rsidRPr="00E52108">
        <w:rPr>
          <w:sz w:val="22"/>
          <w:szCs w:val="22"/>
          <w:lang w:val="lt-LT"/>
        </w:rPr>
        <w:t>Prekių kokybę nustatančių dokumentų reikalavimus</w:t>
      </w:r>
      <w:r w:rsidR="00EC0F12" w:rsidRPr="00222B7C">
        <w:rPr>
          <w:sz w:val="22"/>
          <w:szCs w:val="22"/>
          <w:lang w:val="lt-LT"/>
        </w:rPr>
        <w:t xml:space="preserve">. Tiekėjas prisiima atsakomybę ir pilną nuostolių atlyginimą, jei dėl pateiktos </w:t>
      </w:r>
      <w:r w:rsidR="00E52108">
        <w:rPr>
          <w:sz w:val="22"/>
          <w:szCs w:val="22"/>
          <w:lang w:val="lt-LT"/>
        </w:rPr>
        <w:t xml:space="preserve">netinkamos </w:t>
      </w:r>
      <w:r w:rsidR="00EC0F12" w:rsidRPr="00222B7C">
        <w:rPr>
          <w:sz w:val="22"/>
          <w:szCs w:val="22"/>
          <w:lang w:val="lt-LT"/>
        </w:rPr>
        <w:t>Prek</w:t>
      </w:r>
      <w:r w:rsidR="00E52108">
        <w:rPr>
          <w:sz w:val="22"/>
          <w:szCs w:val="22"/>
          <w:lang w:val="lt-LT"/>
        </w:rPr>
        <w:t>ių</w:t>
      </w:r>
      <w:r w:rsidR="00EC0F12" w:rsidRPr="00222B7C">
        <w:rPr>
          <w:sz w:val="22"/>
          <w:szCs w:val="22"/>
          <w:lang w:val="lt-LT"/>
        </w:rPr>
        <w:t xml:space="preserve"> kokybės </w:t>
      </w:r>
      <w:r w:rsidR="00E52108">
        <w:rPr>
          <w:sz w:val="22"/>
          <w:szCs w:val="22"/>
          <w:lang w:val="lt-LT"/>
        </w:rPr>
        <w:t xml:space="preserve">padarinių </w:t>
      </w:r>
      <w:r w:rsidR="00EC0F12" w:rsidRPr="00222B7C">
        <w:rPr>
          <w:sz w:val="22"/>
          <w:szCs w:val="22"/>
          <w:lang w:val="lt-LT"/>
        </w:rPr>
        <w:t xml:space="preserve">ar neatitikimo, Pirkėjas </w:t>
      </w:r>
      <w:r w:rsidR="00E52108">
        <w:rPr>
          <w:sz w:val="22"/>
          <w:szCs w:val="22"/>
          <w:lang w:val="lt-LT"/>
        </w:rPr>
        <w:t xml:space="preserve">ir / ar tretieji asmenys </w:t>
      </w:r>
      <w:r w:rsidR="00EC0F12" w:rsidRPr="00222B7C">
        <w:rPr>
          <w:sz w:val="22"/>
          <w:szCs w:val="22"/>
          <w:lang w:val="lt-LT"/>
        </w:rPr>
        <w:t>patirs nuostolių</w:t>
      </w:r>
      <w:r w:rsidR="00E751F8">
        <w:rPr>
          <w:sz w:val="22"/>
          <w:szCs w:val="22"/>
          <w:lang w:val="lt-LT"/>
        </w:rPr>
        <w:t>.</w:t>
      </w:r>
    </w:p>
    <w:p w14:paraId="3F5BF8BE" w14:textId="564D1724" w:rsidR="00BD6413" w:rsidRPr="008777A4" w:rsidRDefault="00F410AA" w:rsidP="001E2E87">
      <w:pPr>
        <w:ind w:firstLine="567"/>
        <w:jc w:val="both"/>
        <w:rPr>
          <w:sz w:val="22"/>
          <w:szCs w:val="22"/>
          <w:lang w:val="lt-LT"/>
        </w:rPr>
      </w:pPr>
      <w:r>
        <w:rPr>
          <w:sz w:val="22"/>
          <w:szCs w:val="22"/>
          <w:lang w:val="lt-LT"/>
        </w:rPr>
        <w:t>5.</w:t>
      </w:r>
      <w:r w:rsidR="005707BE">
        <w:rPr>
          <w:sz w:val="22"/>
          <w:szCs w:val="22"/>
          <w:lang w:val="lt-LT"/>
        </w:rPr>
        <w:t>5</w:t>
      </w:r>
      <w:r>
        <w:rPr>
          <w:sz w:val="22"/>
          <w:szCs w:val="22"/>
          <w:lang w:val="lt-LT"/>
        </w:rPr>
        <w:t xml:space="preserve">. </w:t>
      </w:r>
      <w:r w:rsidR="00BD6413" w:rsidRPr="008777A4">
        <w:rPr>
          <w:sz w:val="22"/>
          <w:szCs w:val="22"/>
          <w:lang w:val="lt-LT"/>
        </w:rPr>
        <w:t>Jeigu Tiekėjas nevykdo savo įsipareigojimų arba vykdo juos netinkamai, tai Pirkėjas</w:t>
      </w:r>
      <w:r w:rsidR="00231DD2" w:rsidRPr="008777A4">
        <w:rPr>
          <w:sz w:val="22"/>
          <w:szCs w:val="22"/>
          <w:lang w:val="lt-LT"/>
        </w:rPr>
        <w:t xml:space="preserve"> be </w:t>
      </w:r>
      <w:r w:rsidR="00DE0F54" w:rsidRPr="008777A4">
        <w:rPr>
          <w:sz w:val="22"/>
          <w:szCs w:val="22"/>
          <w:lang w:val="lt-LT"/>
        </w:rPr>
        <w:t>Sutarties specialiosiose sąlygose nurodytų</w:t>
      </w:r>
      <w:r w:rsidR="00231DD2" w:rsidRPr="008777A4">
        <w:rPr>
          <w:sz w:val="22"/>
          <w:szCs w:val="22"/>
          <w:lang w:val="lt-LT"/>
        </w:rPr>
        <w:t xml:space="preserve"> savo teisių gynimo būd</w:t>
      </w:r>
      <w:r w:rsidR="000176F7" w:rsidRPr="008777A4">
        <w:rPr>
          <w:sz w:val="22"/>
          <w:szCs w:val="22"/>
          <w:lang w:val="lt-LT"/>
        </w:rPr>
        <w:t>ų</w:t>
      </w:r>
      <w:r w:rsidR="00231DD2" w:rsidRPr="008777A4">
        <w:rPr>
          <w:sz w:val="22"/>
          <w:szCs w:val="22"/>
          <w:lang w:val="lt-LT"/>
        </w:rPr>
        <w:t xml:space="preserve"> taip pat</w:t>
      </w:r>
      <w:r w:rsidR="00BD6413" w:rsidRPr="008777A4">
        <w:rPr>
          <w:sz w:val="22"/>
          <w:szCs w:val="22"/>
          <w:lang w:val="lt-LT"/>
        </w:rPr>
        <w:t xml:space="preserve"> turi teisę pasinaudoti teisėmis, nurodytomis Sutarties bendrųjų sąlygų</w:t>
      </w:r>
      <w:r w:rsidR="00C74291" w:rsidRPr="008777A4">
        <w:rPr>
          <w:sz w:val="22"/>
          <w:szCs w:val="22"/>
          <w:lang w:val="lt-LT"/>
        </w:rPr>
        <w:t xml:space="preserve"> 18</w:t>
      </w:r>
      <w:r w:rsidR="00860C4A" w:rsidRPr="008777A4">
        <w:rPr>
          <w:sz w:val="22"/>
          <w:szCs w:val="22"/>
          <w:lang w:val="lt-LT"/>
        </w:rPr>
        <w:t>,</w:t>
      </w:r>
      <w:r w:rsidR="00A95C66" w:rsidRPr="008777A4">
        <w:rPr>
          <w:sz w:val="22"/>
          <w:szCs w:val="22"/>
          <w:lang w:val="lt-LT"/>
        </w:rPr>
        <w:t xml:space="preserve"> 19</w:t>
      </w:r>
      <w:r w:rsidR="00C74291" w:rsidRPr="008777A4">
        <w:rPr>
          <w:sz w:val="22"/>
          <w:szCs w:val="22"/>
          <w:lang w:val="lt-LT"/>
        </w:rPr>
        <w:t xml:space="preserve"> </w:t>
      </w:r>
      <w:r w:rsidR="006958D2" w:rsidRPr="008777A4">
        <w:rPr>
          <w:sz w:val="22"/>
          <w:szCs w:val="22"/>
          <w:lang w:val="lt-LT"/>
        </w:rPr>
        <w:t xml:space="preserve">ir 20 </w:t>
      </w:r>
      <w:r w:rsidR="00DA6306" w:rsidRPr="008777A4">
        <w:rPr>
          <w:sz w:val="22"/>
          <w:szCs w:val="22"/>
          <w:lang w:val="lt-LT"/>
        </w:rPr>
        <w:t>punktuose</w:t>
      </w:r>
      <w:r w:rsidR="006958D2" w:rsidRPr="008777A4">
        <w:rPr>
          <w:sz w:val="22"/>
          <w:szCs w:val="22"/>
          <w:lang w:val="lt-LT"/>
        </w:rPr>
        <w:t>.</w:t>
      </w:r>
    </w:p>
    <w:p w14:paraId="46627594" w14:textId="77777777" w:rsidR="009812AB" w:rsidRPr="001E2E87" w:rsidRDefault="009812AB" w:rsidP="001E2E87">
      <w:pPr>
        <w:jc w:val="both"/>
        <w:rPr>
          <w:sz w:val="22"/>
          <w:szCs w:val="22"/>
          <w:lang w:val="lt-LT"/>
        </w:rPr>
      </w:pPr>
    </w:p>
    <w:p w14:paraId="4A457F77" w14:textId="77777777" w:rsidR="009812AB" w:rsidRPr="001E2E87" w:rsidRDefault="009812AB" w:rsidP="001E2E87">
      <w:pPr>
        <w:jc w:val="center"/>
        <w:rPr>
          <w:b/>
          <w:bCs/>
          <w:sz w:val="22"/>
          <w:szCs w:val="22"/>
          <w:lang w:val="lt-LT"/>
        </w:rPr>
      </w:pPr>
      <w:r w:rsidRPr="001E2E87">
        <w:rPr>
          <w:b/>
          <w:bCs/>
          <w:sz w:val="22"/>
          <w:szCs w:val="22"/>
          <w:lang w:val="lt-LT"/>
        </w:rPr>
        <w:t>6. Susirašinėjimas</w:t>
      </w:r>
    </w:p>
    <w:p w14:paraId="6737C3C2" w14:textId="77777777" w:rsidR="003021E5" w:rsidRPr="001E2E87" w:rsidRDefault="003021E5" w:rsidP="001E2E87">
      <w:pPr>
        <w:jc w:val="both"/>
        <w:rPr>
          <w:sz w:val="22"/>
          <w:szCs w:val="22"/>
          <w:lang w:val="lt-LT"/>
        </w:rPr>
      </w:pPr>
    </w:p>
    <w:p w14:paraId="615DC6E9" w14:textId="49080AFD" w:rsidR="009812AB" w:rsidRPr="008777A4" w:rsidRDefault="009812AB" w:rsidP="001E2E87">
      <w:pPr>
        <w:pStyle w:val="Pagrindinistekstas"/>
        <w:ind w:firstLine="567"/>
        <w:jc w:val="both"/>
        <w:rPr>
          <w:sz w:val="22"/>
          <w:szCs w:val="22"/>
        </w:rPr>
      </w:pPr>
      <w:r w:rsidRPr="008777A4">
        <w:rPr>
          <w:sz w:val="22"/>
          <w:szCs w:val="22"/>
        </w:rPr>
        <w:t xml:space="preserve">6.1. Sutarties Šalys susirašinėja </w:t>
      </w:r>
      <w:r w:rsidR="004824E8">
        <w:rPr>
          <w:sz w:val="22"/>
          <w:szCs w:val="22"/>
        </w:rPr>
        <w:t xml:space="preserve">valstybine </w:t>
      </w:r>
      <w:r w:rsidRPr="008777A4">
        <w:rPr>
          <w:sz w:val="22"/>
          <w:szCs w:val="22"/>
        </w:rPr>
        <w:t>lietuvių kalba</w:t>
      </w:r>
      <w:r w:rsidR="001E2E87">
        <w:rPr>
          <w:sz w:val="22"/>
          <w:szCs w:val="22"/>
        </w:rPr>
        <w:t>.</w:t>
      </w:r>
      <w:r w:rsidRPr="008777A4">
        <w:rPr>
          <w:sz w:val="22"/>
          <w:szCs w:val="22"/>
        </w:rPr>
        <w:t xml:space="preserve"> </w:t>
      </w:r>
      <w:r w:rsidR="004824E8" w:rsidRPr="004824E8">
        <w:rPr>
          <w:sz w:val="22"/>
          <w:szCs w:val="22"/>
        </w:rPr>
        <w:t>S</w:t>
      </w:r>
      <w:r w:rsidR="004824E8">
        <w:rPr>
          <w:sz w:val="22"/>
          <w:szCs w:val="22"/>
        </w:rPr>
        <w:t>u S</w:t>
      </w:r>
      <w:r w:rsidR="004824E8" w:rsidRPr="004824E8">
        <w:rPr>
          <w:sz w:val="22"/>
          <w:szCs w:val="22"/>
        </w:rPr>
        <w:t>utarties vykdymu susijusių klausimų sprendimui Šalys paskiria žemiau nurodytus atsakingus asmenis</w:t>
      </w:r>
      <w:r w:rsidRPr="008777A4">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678"/>
        <w:gridCol w:w="2970"/>
      </w:tblGrid>
      <w:tr w:rsidR="00F82FFB" w:rsidRPr="008777A4" w14:paraId="41D3CE81" w14:textId="77777777" w:rsidTr="002F57A8">
        <w:tc>
          <w:tcPr>
            <w:tcW w:w="1980" w:type="dxa"/>
          </w:tcPr>
          <w:p w14:paraId="7D488F38" w14:textId="77777777" w:rsidR="00F82FFB" w:rsidRPr="008777A4" w:rsidRDefault="00F82FFB" w:rsidP="00F82FFB">
            <w:pPr>
              <w:jc w:val="both"/>
              <w:rPr>
                <w:b/>
                <w:sz w:val="22"/>
                <w:szCs w:val="22"/>
                <w:lang w:val="lt-LT"/>
              </w:rPr>
            </w:pPr>
          </w:p>
        </w:tc>
        <w:tc>
          <w:tcPr>
            <w:tcW w:w="4678" w:type="dxa"/>
          </w:tcPr>
          <w:p w14:paraId="63AB5DEA" w14:textId="6ACD07D8" w:rsidR="00F82FFB" w:rsidRPr="008777A4" w:rsidRDefault="00F82FFB" w:rsidP="00F82FFB">
            <w:pPr>
              <w:jc w:val="center"/>
              <w:rPr>
                <w:b/>
                <w:sz w:val="22"/>
                <w:szCs w:val="22"/>
                <w:lang w:val="lt-LT"/>
              </w:rPr>
            </w:pPr>
            <w:r w:rsidRPr="00FC0AC7">
              <w:rPr>
                <w:b/>
                <w:sz w:val="22"/>
                <w:szCs w:val="22"/>
                <w:lang w:val="lt-LT"/>
              </w:rPr>
              <w:t>Pirkėjo</w:t>
            </w:r>
            <w:r w:rsidR="00F410AA">
              <w:rPr>
                <w:b/>
                <w:sz w:val="22"/>
                <w:szCs w:val="22"/>
                <w:lang w:val="lt-LT"/>
              </w:rPr>
              <w:t xml:space="preserve"> </w:t>
            </w:r>
            <w:r w:rsidR="002F57A8" w:rsidRPr="00F85A5B">
              <w:rPr>
                <w:b/>
                <w:sz w:val="22"/>
                <w:szCs w:val="22"/>
                <w:lang w:val="lt-LT"/>
              </w:rPr>
              <w:t>už sutarties vykdymą atsakingas asmuo</w:t>
            </w:r>
            <w:r w:rsidR="00F410AA">
              <w:rPr>
                <w:b/>
                <w:sz w:val="22"/>
                <w:szCs w:val="22"/>
                <w:lang w:val="lt-LT"/>
              </w:rPr>
              <w:t>:</w:t>
            </w:r>
          </w:p>
        </w:tc>
        <w:tc>
          <w:tcPr>
            <w:tcW w:w="2970" w:type="dxa"/>
          </w:tcPr>
          <w:p w14:paraId="403EBC8A" w14:textId="6477BF5D" w:rsidR="00F82FFB" w:rsidRPr="008777A4" w:rsidRDefault="00F85A5B" w:rsidP="00F82FFB">
            <w:pPr>
              <w:jc w:val="center"/>
              <w:rPr>
                <w:b/>
                <w:sz w:val="22"/>
                <w:szCs w:val="22"/>
                <w:lang w:val="lt-LT"/>
              </w:rPr>
            </w:pPr>
            <w:r w:rsidRPr="00F85A5B">
              <w:rPr>
                <w:b/>
                <w:sz w:val="22"/>
                <w:szCs w:val="22"/>
                <w:lang w:val="lt-LT"/>
              </w:rPr>
              <w:t>Tiekėjo už sutarties vykdymą atsakingas asmuo</w:t>
            </w:r>
            <w:r w:rsidR="00F410AA" w:rsidRPr="00F410AA">
              <w:rPr>
                <w:b/>
                <w:sz w:val="22"/>
                <w:szCs w:val="22"/>
                <w:lang w:val="lt-LT"/>
              </w:rPr>
              <w:t>:</w:t>
            </w:r>
          </w:p>
        </w:tc>
      </w:tr>
      <w:tr w:rsidR="00F85A5B" w:rsidRPr="008777A4" w14:paraId="08502220" w14:textId="77777777" w:rsidTr="002F57A8">
        <w:tc>
          <w:tcPr>
            <w:tcW w:w="1980" w:type="dxa"/>
          </w:tcPr>
          <w:p w14:paraId="75A5F291" w14:textId="45A85FC2" w:rsidR="00F85A5B" w:rsidRPr="008777A4" w:rsidRDefault="00F85A5B" w:rsidP="00F85A5B">
            <w:pPr>
              <w:jc w:val="both"/>
              <w:rPr>
                <w:sz w:val="22"/>
                <w:szCs w:val="22"/>
                <w:lang w:val="lt-LT"/>
              </w:rPr>
            </w:pPr>
            <w:r w:rsidRPr="00FC0AC7">
              <w:rPr>
                <w:sz w:val="22"/>
                <w:szCs w:val="22"/>
                <w:lang w:val="lt-LT"/>
              </w:rPr>
              <w:t>Vardas, pavardė</w:t>
            </w:r>
          </w:p>
        </w:tc>
        <w:tc>
          <w:tcPr>
            <w:tcW w:w="4678" w:type="dxa"/>
          </w:tcPr>
          <w:p w14:paraId="7A579E5B" w14:textId="4203A599" w:rsidR="00F85A5B" w:rsidRPr="004318EB" w:rsidRDefault="00E751F8" w:rsidP="00F85A5B">
            <w:pPr>
              <w:jc w:val="both"/>
              <w:rPr>
                <w:sz w:val="22"/>
                <w:szCs w:val="22"/>
                <w:lang w:val="lt-LT"/>
              </w:rPr>
            </w:pPr>
            <w:r w:rsidRPr="00E751F8">
              <w:rPr>
                <w:sz w:val="22"/>
                <w:szCs w:val="22"/>
                <w:lang w:val="lt-LT"/>
              </w:rPr>
              <w:t>Jūratė Razgauskienė</w:t>
            </w:r>
          </w:p>
        </w:tc>
        <w:tc>
          <w:tcPr>
            <w:tcW w:w="2970" w:type="dxa"/>
          </w:tcPr>
          <w:p w14:paraId="0E6308AA" w14:textId="77777777" w:rsidR="00F85A5B" w:rsidRPr="008777A4" w:rsidRDefault="00F85A5B" w:rsidP="00F85A5B">
            <w:pPr>
              <w:jc w:val="both"/>
              <w:rPr>
                <w:sz w:val="22"/>
                <w:szCs w:val="22"/>
                <w:lang w:val="lt-LT"/>
              </w:rPr>
            </w:pPr>
          </w:p>
        </w:tc>
      </w:tr>
      <w:tr w:rsidR="003201AA" w:rsidRPr="00291FE2" w14:paraId="7BD17C25" w14:textId="77777777" w:rsidTr="002F57A8">
        <w:tc>
          <w:tcPr>
            <w:tcW w:w="1980" w:type="dxa"/>
          </w:tcPr>
          <w:p w14:paraId="0539DA3B" w14:textId="7D0BFC62" w:rsidR="003201AA" w:rsidRPr="008777A4" w:rsidRDefault="003201AA" w:rsidP="003201AA">
            <w:pPr>
              <w:jc w:val="both"/>
              <w:rPr>
                <w:sz w:val="22"/>
                <w:szCs w:val="22"/>
                <w:lang w:val="lt-LT"/>
              </w:rPr>
            </w:pPr>
            <w:r>
              <w:rPr>
                <w:sz w:val="22"/>
                <w:szCs w:val="22"/>
                <w:lang w:val="lt-LT"/>
              </w:rPr>
              <w:t>Pareigos</w:t>
            </w:r>
          </w:p>
        </w:tc>
        <w:tc>
          <w:tcPr>
            <w:tcW w:w="4678" w:type="dxa"/>
          </w:tcPr>
          <w:p w14:paraId="1775AA2E" w14:textId="3AA022B3" w:rsidR="003201AA" w:rsidRPr="004318EB" w:rsidRDefault="00E751F8" w:rsidP="003201AA">
            <w:pPr>
              <w:jc w:val="both"/>
              <w:rPr>
                <w:sz w:val="22"/>
                <w:szCs w:val="22"/>
                <w:lang w:val="lt-LT"/>
              </w:rPr>
            </w:pPr>
            <w:r>
              <w:rPr>
                <w:sz w:val="22"/>
                <w:szCs w:val="22"/>
                <w:lang w:val="lt-LT"/>
              </w:rPr>
              <w:t>k</w:t>
            </w:r>
            <w:r w:rsidRPr="00E751F8">
              <w:rPr>
                <w:sz w:val="22"/>
                <w:szCs w:val="22"/>
                <w:lang w:val="lt-LT"/>
              </w:rPr>
              <w:t>lientų aptarnavimo ir kokybės skyriaus vadovė</w:t>
            </w:r>
          </w:p>
        </w:tc>
        <w:tc>
          <w:tcPr>
            <w:tcW w:w="2970" w:type="dxa"/>
          </w:tcPr>
          <w:p w14:paraId="180E68A7" w14:textId="77777777" w:rsidR="003201AA" w:rsidRPr="008777A4" w:rsidRDefault="003201AA" w:rsidP="003201AA">
            <w:pPr>
              <w:jc w:val="both"/>
              <w:rPr>
                <w:sz w:val="22"/>
                <w:szCs w:val="22"/>
                <w:lang w:val="lt-LT"/>
              </w:rPr>
            </w:pPr>
          </w:p>
        </w:tc>
      </w:tr>
      <w:tr w:rsidR="003201AA" w:rsidRPr="008777A4" w14:paraId="1B25F82B" w14:textId="77777777" w:rsidTr="002F57A8">
        <w:tc>
          <w:tcPr>
            <w:tcW w:w="1980" w:type="dxa"/>
          </w:tcPr>
          <w:p w14:paraId="2E94A176" w14:textId="6578F92D" w:rsidR="003201AA" w:rsidRPr="008777A4" w:rsidRDefault="003201AA" w:rsidP="003201AA">
            <w:pPr>
              <w:jc w:val="both"/>
              <w:rPr>
                <w:sz w:val="22"/>
                <w:szCs w:val="22"/>
                <w:lang w:val="lt-LT"/>
              </w:rPr>
            </w:pPr>
            <w:r w:rsidRPr="00FC0AC7">
              <w:rPr>
                <w:sz w:val="22"/>
                <w:szCs w:val="22"/>
                <w:lang w:val="lt-LT"/>
              </w:rPr>
              <w:t>Telefonas</w:t>
            </w:r>
          </w:p>
        </w:tc>
        <w:tc>
          <w:tcPr>
            <w:tcW w:w="4678" w:type="dxa"/>
          </w:tcPr>
          <w:p w14:paraId="1702F5D3" w14:textId="6E84A384" w:rsidR="003201AA" w:rsidRPr="004318EB" w:rsidRDefault="003201AA" w:rsidP="003201AA">
            <w:pPr>
              <w:jc w:val="both"/>
              <w:rPr>
                <w:sz w:val="22"/>
                <w:szCs w:val="22"/>
                <w:lang w:val="lt-LT"/>
              </w:rPr>
            </w:pPr>
            <w:r>
              <w:rPr>
                <w:sz w:val="22"/>
                <w:szCs w:val="22"/>
                <w:lang w:val="lt-LT"/>
              </w:rPr>
              <w:t xml:space="preserve">+370 </w:t>
            </w:r>
            <w:r w:rsidRPr="00B541BB">
              <w:rPr>
                <w:sz w:val="22"/>
                <w:szCs w:val="22"/>
                <w:lang w:val="lt-LT"/>
              </w:rPr>
              <w:t>6</w:t>
            </w:r>
            <w:r w:rsidR="00E751F8">
              <w:rPr>
                <w:sz w:val="22"/>
                <w:szCs w:val="22"/>
                <w:lang w:val="lt-LT"/>
              </w:rPr>
              <w:t>30</w:t>
            </w:r>
            <w:r>
              <w:rPr>
                <w:sz w:val="22"/>
                <w:szCs w:val="22"/>
                <w:lang w:val="lt-LT"/>
              </w:rPr>
              <w:t xml:space="preserve"> </w:t>
            </w:r>
            <w:r w:rsidR="00E751F8">
              <w:rPr>
                <w:sz w:val="22"/>
                <w:szCs w:val="22"/>
                <w:lang w:val="lt-LT"/>
              </w:rPr>
              <w:t>22325</w:t>
            </w:r>
          </w:p>
        </w:tc>
        <w:tc>
          <w:tcPr>
            <w:tcW w:w="2970" w:type="dxa"/>
          </w:tcPr>
          <w:p w14:paraId="679D5DD7" w14:textId="77777777" w:rsidR="003201AA" w:rsidRPr="008777A4" w:rsidRDefault="003201AA" w:rsidP="003201AA">
            <w:pPr>
              <w:jc w:val="both"/>
              <w:rPr>
                <w:sz w:val="22"/>
                <w:szCs w:val="22"/>
                <w:lang w:val="lt-LT"/>
              </w:rPr>
            </w:pPr>
          </w:p>
        </w:tc>
      </w:tr>
      <w:tr w:rsidR="003201AA" w:rsidRPr="008777A4" w14:paraId="259B862E" w14:textId="77777777" w:rsidTr="002F57A8">
        <w:tc>
          <w:tcPr>
            <w:tcW w:w="1980" w:type="dxa"/>
          </w:tcPr>
          <w:p w14:paraId="1AAE5527" w14:textId="79D63C3F" w:rsidR="003201AA" w:rsidRPr="008777A4" w:rsidRDefault="003201AA" w:rsidP="003201AA">
            <w:pPr>
              <w:jc w:val="both"/>
              <w:rPr>
                <w:sz w:val="22"/>
                <w:szCs w:val="22"/>
                <w:lang w:val="lt-LT"/>
              </w:rPr>
            </w:pPr>
            <w:r w:rsidRPr="00FC0AC7">
              <w:rPr>
                <w:sz w:val="22"/>
                <w:szCs w:val="22"/>
                <w:lang w:val="lt-LT"/>
              </w:rPr>
              <w:t>El. paštas</w:t>
            </w:r>
          </w:p>
        </w:tc>
        <w:tc>
          <w:tcPr>
            <w:tcW w:w="4678" w:type="dxa"/>
          </w:tcPr>
          <w:p w14:paraId="2D05703E" w14:textId="380D3085" w:rsidR="003201AA" w:rsidRPr="004318EB" w:rsidRDefault="00E751F8" w:rsidP="003201AA">
            <w:pPr>
              <w:jc w:val="both"/>
              <w:rPr>
                <w:sz w:val="22"/>
                <w:szCs w:val="22"/>
                <w:lang w:val="lt-LT"/>
              </w:rPr>
            </w:pPr>
            <w:r>
              <w:rPr>
                <w:i/>
                <w:iCs/>
                <w:color w:val="0070C0"/>
                <w:sz w:val="22"/>
                <w:szCs w:val="22"/>
              </w:rPr>
              <w:t>jurate.razgauskiene</w:t>
            </w:r>
            <w:r w:rsidR="003201AA" w:rsidRPr="005F219F">
              <w:rPr>
                <w:i/>
                <w:iCs/>
                <w:color w:val="0070C0"/>
                <w:sz w:val="22"/>
                <w:szCs w:val="22"/>
              </w:rPr>
              <w:t>@k</w:t>
            </w:r>
            <w:r>
              <w:rPr>
                <w:i/>
                <w:iCs/>
                <w:color w:val="0070C0"/>
                <w:sz w:val="22"/>
                <w:szCs w:val="22"/>
              </w:rPr>
              <w:t>retingosvandenys</w:t>
            </w:r>
            <w:r w:rsidR="003201AA" w:rsidRPr="005F219F">
              <w:rPr>
                <w:i/>
                <w:iCs/>
                <w:color w:val="0070C0"/>
                <w:sz w:val="22"/>
                <w:szCs w:val="22"/>
              </w:rPr>
              <w:t>.lt</w:t>
            </w:r>
          </w:p>
        </w:tc>
        <w:tc>
          <w:tcPr>
            <w:tcW w:w="2970" w:type="dxa"/>
          </w:tcPr>
          <w:p w14:paraId="44AFC168" w14:textId="77777777" w:rsidR="003201AA" w:rsidRPr="008777A4" w:rsidRDefault="003201AA" w:rsidP="003201AA">
            <w:pPr>
              <w:jc w:val="both"/>
              <w:rPr>
                <w:sz w:val="22"/>
                <w:szCs w:val="22"/>
                <w:lang w:val="lt-LT"/>
              </w:rPr>
            </w:pPr>
          </w:p>
        </w:tc>
      </w:tr>
    </w:tbl>
    <w:p w14:paraId="23E7667E" w14:textId="49E60E1D" w:rsidR="009812AB" w:rsidRPr="008777A4" w:rsidRDefault="009812AB" w:rsidP="006836E3">
      <w:pPr>
        <w:pStyle w:val="Pagrindinistekstas"/>
        <w:ind w:firstLine="567"/>
        <w:jc w:val="both"/>
        <w:rPr>
          <w:sz w:val="22"/>
          <w:szCs w:val="22"/>
        </w:rPr>
      </w:pPr>
      <w:r w:rsidRPr="008777A4">
        <w:rPr>
          <w:sz w:val="22"/>
          <w:szCs w:val="22"/>
        </w:rPr>
        <w:t>6.</w:t>
      </w:r>
      <w:r w:rsidR="00F6605D">
        <w:rPr>
          <w:sz w:val="22"/>
          <w:szCs w:val="22"/>
        </w:rPr>
        <w:t>2</w:t>
      </w:r>
      <w:r w:rsidRPr="008777A4">
        <w:rPr>
          <w:sz w:val="22"/>
          <w:szCs w:val="22"/>
        </w:rPr>
        <w:t xml:space="preserve">. Jei pasikeičia Šalies adresas ir / ar kiti duomenys, </w:t>
      </w:r>
      <w:r w:rsidR="00D957DD" w:rsidRPr="008777A4">
        <w:rPr>
          <w:sz w:val="22"/>
          <w:szCs w:val="22"/>
        </w:rPr>
        <w:t xml:space="preserve">nurodyti Sutarties specialiųjų sąlygų 6.1 </w:t>
      </w:r>
      <w:r w:rsidR="00F6605D">
        <w:rPr>
          <w:sz w:val="22"/>
          <w:szCs w:val="22"/>
        </w:rPr>
        <w:t>p.</w:t>
      </w:r>
      <w:r w:rsidR="00D957DD" w:rsidRPr="008777A4">
        <w:rPr>
          <w:sz w:val="22"/>
          <w:szCs w:val="22"/>
        </w:rPr>
        <w:t xml:space="preserve">, </w:t>
      </w:r>
      <w:r w:rsidRPr="008777A4">
        <w:rPr>
          <w:sz w:val="22"/>
          <w:szCs w:val="22"/>
        </w:rPr>
        <w:t xml:space="preserve">tokia Šalis turi informuoti kitą Šalį pranešdama ne vėliau, kaip prieš </w:t>
      </w:r>
      <w:r w:rsidR="00F6605D">
        <w:rPr>
          <w:sz w:val="22"/>
          <w:szCs w:val="22"/>
        </w:rPr>
        <w:t xml:space="preserve">5 </w:t>
      </w:r>
      <w:r w:rsidR="00F00D58">
        <w:rPr>
          <w:sz w:val="22"/>
          <w:szCs w:val="22"/>
        </w:rPr>
        <w:t>darbo</w:t>
      </w:r>
      <w:r w:rsidR="00F6605D">
        <w:rPr>
          <w:sz w:val="22"/>
          <w:szCs w:val="22"/>
        </w:rPr>
        <w:t xml:space="preserve"> </w:t>
      </w:r>
      <w:r w:rsidR="003F1B2D" w:rsidRPr="008777A4">
        <w:rPr>
          <w:sz w:val="22"/>
          <w:szCs w:val="22"/>
        </w:rPr>
        <w:t>dien</w:t>
      </w:r>
      <w:r w:rsidR="00F6605D">
        <w:rPr>
          <w:sz w:val="22"/>
          <w:szCs w:val="22"/>
        </w:rPr>
        <w:t>as</w:t>
      </w:r>
      <w:r w:rsidRPr="008777A4">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F53B00F" w14:textId="77777777" w:rsidR="00E6050E" w:rsidRPr="008777A4" w:rsidRDefault="00E6050E" w:rsidP="009812AB">
      <w:pPr>
        <w:pStyle w:val="Pagrindinistekstas"/>
        <w:ind w:firstLine="720"/>
        <w:jc w:val="both"/>
        <w:rPr>
          <w:sz w:val="22"/>
          <w:szCs w:val="22"/>
        </w:rPr>
      </w:pPr>
    </w:p>
    <w:p w14:paraId="0ECF6CCA" w14:textId="6572509F" w:rsidR="00BB684C" w:rsidRPr="00A2184E" w:rsidRDefault="00BB684C" w:rsidP="00BB684C">
      <w:pPr>
        <w:ind w:right="-1544"/>
        <w:jc w:val="center"/>
        <w:rPr>
          <w:b/>
          <w:sz w:val="22"/>
          <w:szCs w:val="22"/>
          <w:lang w:val="lt-LT"/>
        </w:rPr>
      </w:pPr>
      <w:r>
        <w:rPr>
          <w:b/>
          <w:sz w:val="22"/>
          <w:szCs w:val="22"/>
          <w:lang w:val="lt-LT"/>
        </w:rPr>
        <w:t>7</w:t>
      </w:r>
      <w:r w:rsidRPr="00A2184E">
        <w:rPr>
          <w:b/>
          <w:sz w:val="22"/>
          <w:szCs w:val="22"/>
          <w:lang w:val="lt-LT"/>
        </w:rPr>
        <w:t xml:space="preserve">. </w:t>
      </w:r>
      <w:r>
        <w:rPr>
          <w:b/>
          <w:sz w:val="22"/>
          <w:szCs w:val="22"/>
          <w:lang w:val="lt-LT"/>
        </w:rPr>
        <w:t>Kiti ūkio subjektai</w:t>
      </w:r>
      <w:r w:rsidRPr="00A2184E">
        <w:rPr>
          <w:b/>
          <w:sz w:val="22"/>
          <w:szCs w:val="22"/>
          <w:lang w:val="lt-LT"/>
        </w:rPr>
        <w:t xml:space="preserve"> </w:t>
      </w:r>
      <w:r>
        <w:rPr>
          <w:b/>
          <w:sz w:val="22"/>
          <w:szCs w:val="22"/>
          <w:lang w:val="lt-LT"/>
        </w:rPr>
        <w:t>(toliau vadinama S</w:t>
      </w:r>
      <w:r w:rsidR="002A1DFF">
        <w:rPr>
          <w:b/>
          <w:sz w:val="22"/>
          <w:szCs w:val="22"/>
          <w:lang w:val="lt-LT"/>
        </w:rPr>
        <w:t>ub</w:t>
      </w:r>
      <w:r>
        <w:rPr>
          <w:b/>
          <w:sz w:val="22"/>
          <w:szCs w:val="22"/>
          <w:lang w:val="lt-LT"/>
        </w:rPr>
        <w:t xml:space="preserve">tiekėjai) </w:t>
      </w:r>
      <w:r w:rsidRPr="00A2184E">
        <w:rPr>
          <w:b/>
          <w:sz w:val="22"/>
          <w:szCs w:val="22"/>
          <w:lang w:val="lt-LT"/>
        </w:rPr>
        <w:t>ir jų keitimo tvarka</w:t>
      </w:r>
    </w:p>
    <w:p w14:paraId="468D481D" w14:textId="77777777" w:rsidR="00BB684C" w:rsidRPr="00A2184E" w:rsidRDefault="00BB684C" w:rsidP="00BB684C">
      <w:pPr>
        <w:ind w:firstLine="709"/>
        <w:rPr>
          <w:color w:val="0070C0"/>
          <w:sz w:val="22"/>
          <w:szCs w:val="22"/>
          <w:lang w:val="lt-LT"/>
        </w:rPr>
      </w:pPr>
    </w:p>
    <w:p w14:paraId="35146C5C" w14:textId="21BCD103" w:rsidR="00BB684C" w:rsidRPr="00A2184E" w:rsidRDefault="00BB684C" w:rsidP="00BB684C">
      <w:pPr>
        <w:ind w:firstLine="567"/>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sudarydamas sutartį gali nurodyti, kokius sub</w:t>
      </w:r>
      <w:r>
        <w:rPr>
          <w:i/>
          <w:iCs/>
          <w:color w:val="0070C0"/>
          <w:sz w:val="22"/>
          <w:szCs w:val="22"/>
          <w:lang w:val="lt-LT"/>
        </w:rPr>
        <w:t>tiekėjus</w:t>
      </w:r>
      <w:r w:rsidRPr="00A2184E">
        <w:rPr>
          <w:i/>
          <w:iCs/>
          <w:color w:val="0070C0"/>
          <w:sz w:val="22"/>
          <w:szCs w:val="22"/>
          <w:lang w:val="lt-LT"/>
        </w:rPr>
        <w:t xml:space="preserve"> jis pasitelkia, tuomet rašoma:</w:t>
      </w:r>
    </w:p>
    <w:p w14:paraId="6B8DC782" w14:textId="31EE6122" w:rsidR="00BB684C" w:rsidRPr="00A2184E" w:rsidRDefault="00BB684C" w:rsidP="00BB684C">
      <w:pPr>
        <w:ind w:firstLine="567"/>
        <w:rPr>
          <w:sz w:val="22"/>
          <w:szCs w:val="22"/>
          <w:lang w:val="lt-LT"/>
        </w:rPr>
      </w:pPr>
      <w:r>
        <w:rPr>
          <w:sz w:val="22"/>
          <w:szCs w:val="22"/>
          <w:lang w:val="lt-LT"/>
        </w:rPr>
        <w:t>7</w:t>
      </w:r>
      <w:r w:rsidRPr="00A2184E">
        <w:rPr>
          <w:sz w:val="22"/>
          <w:szCs w:val="22"/>
          <w:lang w:val="lt-LT"/>
        </w:rPr>
        <w:t>.1.</w:t>
      </w:r>
      <w:r>
        <w:rPr>
          <w:sz w:val="22"/>
          <w:szCs w:val="22"/>
          <w:lang w:val="lt-LT"/>
        </w:rPr>
        <w:t xml:space="preserve"> Tiekėjas</w:t>
      </w:r>
      <w:r w:rsidRPr="00A2184E">
        <w:rPr>
          <w:sz w:val="22"/>
          <w:szCs w:val="22"/>
          <w:lang w:val="lt-LT"/>
        </w:rPr>
        <w:t xml:space="preserve"> numato pasitelkti šį (šiuos) su</w:t>
      </w:r>
      <w:r>
        <w:rPr>
          <w:sz w:val="22"/>
          <w:szCs w:val="22"/>
          <w:lang w:val="lt-LT"/>
        </w:rPr>
        <w:t>btiekėją</w:t>
      </w:r>
      <w:r w:rsidRPr="00A2184E">
        <w:rPr>
          <w:sz w:val="22"/>
          <w:szCs w:val="22"/>
          <w:lang w:val="lt-LT"/>
        </w:rPr>
        <w:t xml:space="preserve"> (sub</w:t>
      </w:r>
      <w:r>
        <w:rPr>
          <w:sz w:val="22"/>
          <w:szCs w:val="22"/>
          <w:lang w:val="lt-LT"/>
        </w:rPr>
        <w:t>tiekėjus</w:t>
      </w:r>
      <w:r w:rsidRPr="00A2184E">
        <w:rPr>
          <w:sz w:val="22"/>
          <w:szCs w:val="22"/>
          <w:lang w:val="lt-LT"/>
        </w:rPr>
        <w:t xml:space="preserve">): </w:t>
      </w:r>
      <w:r>
        <w:rPr>
          <w:sz w:val="22"/>
          <w:szCs w:val="22"/>
          <w:lang w:val="lt-LT"/>
        </w:rPr>
        <w:t>_______________________________________________________________________________________</w:t>
      </w:r>
    </w:p>
    <w:p w14:paraId="392BA802" w14:textId="77777777" w:rsidR="00BB684C" w:rsidRPr="00A2184E" w:rsidRDefault="00BB684C" w:rsidP="00BB684C">
      <w:pPr>
        <w:ind w:firstLine="567"/>
        <w:jc w:val="both"/>
        <w:rPr>
          <w:i/>
          <w:iCs/>
          <w:sz w:val="22"/>
          <w:szCs w:val="22"/>
          <w:lang w:val="lt-LT"/>
        </w:rPr>
      </w:pPr>
      <w:r w:rsidRPr="00A2184E">
        <w:rPr>
          <w:i/>
          <w:iCs/>
          <w:sz w:val="22"/>
          <w:szCs w:val="22"/>
          <w:lang w:val="lt-LT"/>
        </w:rPr>
        <w:t>(fizinio /juridinio asmens pavadinimas, kodas, gyvenamoji vieta, buveinės adresas, atstovo duomenys)</w:t>
      </w:r>
    </w:p>
    <w:p w14:paraId="5AD93036" w14:textId="77777777" w:rsidR="00BB684C" w:rsidRDefault="00BB684C" w:rsidP="00BB684C">
      <w:pPr>
        <w:ind w:firstLine="567"/>
        <w:jc w:val="both"/>
        <w:rPr>
          <w:sz w:val="22"/>
          <w:szCs w:val="22"/>
          <w:lang w:val="lt-LT"/>
        </w:rPr>
      </w:pPr>
      <w:r w:rsidRPr="00A2184E">
        <w:rPr>
          <w:sz w:val="22"/>
          <w:szCs w:val="22"/>
          <w:lang w:val="lt-LT"/>
        </w:rPr>
        <w:t>šioms Sutartis vykdymo dalims</w:t>
      </w:r>
      <w:r>
        <w:rPr>
          <w:sz w:val="22"/>
          <w:szCs w:val="22"/>
          <w:lang w:val="lt-LT"/>
        </w:rPr>
        <w:t>:</w:t>
      </w:r>
    </w:p>
    <w:p w14:paraId="591B7F80" w14:textId="23F49FAA" w:rsidR="00BB684C" w:rsidRPr="0009372A" w:rsidRDefault="00BB684C" w:rsidP="00BB684C">
      <w:pPr>
        <w:jc w:val="both"/>
        <w:rPr>
          <w:sz w:val="22"/>
          <w:szCs w:val="22"/>
          <w:lang w:val="lt-LT"/>
        </w:rPr>
      </w:pPr>
      <w:r w:rsidRPr="0009372A">
        <w:rPr>
          <w:sz w:val="22"/>
          <w:szCs w:val="22"/>
          <w:lang w:val="lt-LT"/>
        </w:rPr>
        <w:t>_________________________</w:t>
      </w:r>
      <w:r>
        <w:rPr>
          <w:sz w:val="22"/>
          <w:szCs w:val="22"/>
          <w:lang w:val="lt-LT"/>
        </w:rPr>
        <w:t>_____</w:t>
      </w:r>
      <w:r w:rsidRPr="0009372A">
        <w:rPr>
          <w:sz w:val="22"/>
          <w:szCs w:val="22"/>
          <w:lang w:val="lt-LT"/>
        </w:rPr>
        <w:t>_________________________________________________________</w:t>
      </w:r>
    </w:p>
    <w:p w14:paraId="0EF74352" w14:textId="3D7EC7B2" w:rsidR="00BB684C" w:rsidRPr="00A2184E" w:rsidRDefault="00BB684C" w:rsidP="00BB684C">
      <w:pPr>
        <w:ind w:firstLine="567"/>
        <w:jc w:val="both"/>
        <w:rPr>
          <w:i/>
          <w:iCs/>
          <w:sz w:val="22"/>
          <w:szCs w:val="22"/>
          <w:lang w:val="lt-LT"/>
        </w:rPr>
      </w:pPr>
      <w:r w:rsidRPr="00A2184E">
        <w:rPr>
          <w:i/>
          <w:iCs/>
          <w:sz w:val="22"/>
          <w:szCs w:val="22"/>
          <w:lang w:val="lt-LT"/>
        </w:rPr>
        <w:t>(nurodyti kokiai Sutarties vykdymo daliai pasitelkiamas sub</w:t>
      </w:r>
      <w:r>
        <w:rPr>
          <w:i/>
          <w:iCs/>
          <w:sz w:val="22"/>
          <w:szCs w:val="22"/>
          <w:lang w:val="lt-LT"/>
        </w:rPr>
        <w:t>tiekėjas</w:t>
      </w:r>
      <w:r w:rsidRPr="00A2184E">
        <w:rPr>
          <w:i/>
          <w:iCs/>
          <w:sz w:val="22"/>
          <w:szCs w:val="22"/>
          <w:lang w:val="lt-LT"/>
        </w:rPr>
        <w:t>)</w:t>
      </w:r>
    </w:p>
    <w:p w14:paraId="3EDE50E5" w14:textId="77777777" w:rsidR="00BB684C" w:rsidRDefault="00BB684C" w:rsidP="00BB684C">
      <w:pPr>
        <w:ind w:firstLine="567"/>
        <w:jc w:val="both"/>
        <w:rPr>
          <w:i/>
          <w:iCs/>
          <w:color w:val="0070C0"/>
          <w:sz w:val="22"/>
          <w:szCs w:val="22"/>
          <w:lang w:val="lt-LT"/>
        </w:rPr>
      </w:pPr>
    </w:p>
    <w:p w14:paraId="71D22C31" w14:textId="361D2B00" w:rsidR="00BB684C" w:rsidRPr="00A2184E" w:rsidRDefault="00BB684C" w:rsidP="00BB684C">
      <w:pPr>
        <w:ind w:firstLine="567"/>
        <w:jc w:val="both"/>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nenumato pasitelkti sub</w:t>
      </w:r>
      <w:r>
        <w:rPr>
          <w:i/>
          <w:iCs/>
          <w:color w:val="0070C0"/>
          <w:sz w:val="22"/>
          <w:szCs w:val="22"/>
          <w:lang w:val="lt-LT"/>
        </w:rPr>
        <w:t>tiekėjų</w:t>
      </w:r>
      <w:r w:rsidRPr="00A2184E">
        <w:rPr>
          <w:i/>
          <w:iCs/>
          <w:color w:val="0070C0"/>
          <w:sz w:val="22"/>
          <w:szCs w:val="22"/>
          <w:lang w:val="lt-LT"/>
        </w:rPr>
        <w:t>, tai nurodoma:</w:t>
      </w:r>
    </w:p>
    <w:p w14:paraId="26F64D30" w14:textId="4749A959" w:rsidR="00BB684C" w:rsidRDefault="00BB684C" w:rsidP="00BB684C">
      <w:pPr>
        <w:ind w:firstLine="567"/>
        <w:jc w:val="both"/>
        <w:rPr>
          <w:sz w:val="22"/>
          <w:szCs w:val="22"/>
          <w:lang w:val="lt-LT"/>
        </w:rPr>
      </w:pPr>
      <w:r>
        <w:rPr>
          <w:sz w:val="22"/>
          <w:szCs w:val="22"/>
          <w:lang w:val="lt-LT"/>
        </w:rPr>
        <w:t>7</w:t>
      </w:r>
      <w:r w:rsidRPr="00A2184E">
        <w:rPr>
          <w:sz w:val="22"/>
          <w:szCs w:val="22"/>
          <w:lang w:val="lt-LT"/>
        </w:rPr>
        <w:t xml:space="preserve">.1. Sutarties pasirašymo metu </w:t>
      </w:r>
      <w:r>
        <w:rPr>
          <w:sz w:val="22"/>
          <w:szCs w:val="22"/>
          <w:lang w:val="lt-LT"/>
        </w:rPr>
        <w:t>Tiekėjas</w:t>
      </w:r>
      <w:r w:rsidRPr="00A2184E">
        <w:rPr>
          <w:sz w:val="22"/>
          <w:szCs w:val="22"/>
          <w:lang w:val="lt-LT"/>
        </w:rPr>
        <w:t xml:space="preserve"> šios sutarties vykdymui nenumato pasitelkti sub</w:t>
      </w:r>
      <w:r>
        <w:rPr>
          <w:sz w:val="22"/>
          <w:szCs w:val="22"/>
          <w:lang w:val="lt-LT"/>
        </w:rPr>
        <w:t>tiekėjo</w:t>
      </w:r>
      <w:r w:rsidRPr="00A2184E">
        <w:rPr>
          <w:sz w:val="22"/>
          <w:szCs w:val="22"/>
          <w:lang w:val="lt-LT"/>
        </w:rPr>
        <w:t xml:space="preserve"> (sub</w:t>
      </w:r>
      <w:r>
        <w:rPr>
          <w:sz w:val="22"/>
          <w:szCs w:val="22"/>
          <w:lang w:val="lt-LT"/>
        </w:rPr>
        <w:t>tiekėjų</w:t>
      </w:r>
      <w:r w:rsidRPr="00A2184E">
        <w:rPr>
          <w:sz w:val="22"/>
          <w:szCs w:val="22"/>
          <w:lang w:val="lt-LT"/>
        </w:rPr>
        <w:t>).</w:t>
      </w:r>
    </w:p>
    <w:p w14:paraId="51FBE7CE" w14:textId="77777777" w:rsidR="00BB684C" w:rsidRDefault="00BB684C" w:rsidP="00BB684C">
      <w:pPr>
        <w:ind w:firstLine="567"/>
        <w:jc w:val="both"/>
        <w:rPr>
          <w:i/>
          <w:iCs/>
          <w:color w:val="0070C0"/>
          <w:sz w:val="22"/>
          <w:szCs w:val="22"/>
          <w:lang w:val="lt-LT"/>
        </w:rPr>
      </w:pPr>
    </w:p>
    <w:p w14:paraId="47F89A9C" w14:textId="1D7A0D09" w:rsidR="00BB684C" w:rsidRPr="00A2184E" w:rsidRDefault="00BB684C" w:rsidP="00BB684C">
      <w:pPr>
        <w:ind w:firstLine="567"/>
        <w:jc w:val="both"/>
        <w:rPr>
          <w:i/>
          <w:iCs/>
          <w:color w:val="0070C0"/>
          <w:sz w:val="22"/>
          <w:szCs w:val="22"/>
          <w:lang w:val="lt-LT"/>
        </w:rPr>
      </w:pPr>
      <w:r w:rsidRPr="00A2184E">
        <w:rPr>
          <w:i/>
          <w:iCs/>
          <w:color w:val="0070C0"/>
          <w:sz w:val="22"/>
          <w:szCs w:val="22"/>
          <w:lang w:val="lt-LT"/>
        </w:rPr>
        <w:t xml:space="preserve">Jeigu </w:t>
      </w:r>
      <w:r w:rsidRPr="00BB684C">
        <w:rPr>
          <w:i/>
          <w:iCs/>
          <w:color w:val="0070C0"/>
          <w:sz w:val="22"/>
          <w:szCs w:val="22"/>
          <w:lang w:val="lt-LT"/>
        </w:rPr>
        <w:t>Tiekėjas</w:t>
      </w:r>
      <w:r w:rsidRPr="00A2184E">
        <w:rPr>
          <w:i/>
          <w:iCs/>
          <w:color w:val="0070C0"/>
          <w:sz w:val="22"/>
          <w:szCs w:val="22"/>
          <w:lang w:val="lt-LT"/>
        </w:rPr>
        <w:t xml:space="preserve"> sudarydamas Sutartį negali nurodyti, kokius sub</w:t>
      </w:r>
      <w:r>
        <w:rPr>
          <w:i/>
          <w:iCs/>
          <w:color w:val="0070C0"/>
          <w:sz w:val="22"/>
          <w:szCs w:val="22"/>
          <w:lang w:val="lt-LT"/>
        </w:rPr>
        <w:t>tiekėjus</w:t>
      </w:r>
      <w:r w:rsidRPr="00A2184E">
        <w:rPr>
          <w:i/>
          <w:iCs/>
          <w:color w:val="0070C0"/>
          <w:sz w:val="22"/>
          <w:szCs w:val="22"/>
          <w:lang w:val="lt-LT"/>
        </w:rPr>
        <w:t xml:space="preserve"> jis pasirenka, tuomet rašoma:</w:t>
      </w:r>
    </w:p>
    <w:p w14:paraId="2750252B" w14:textId="1347FF42" w:rsidR="00BB684C" w:rsidRPr="00A2184E" w:rsidRDefault="00BB684C" w:rsidP="00BB684C">
      <w:pPr>
        <w:ind w:firstLine="567"/>
        <w:jc w:val="both"/>
        <w:rPr>
          <w:sz w:val="22"/>
          <w:szCs w:val="22"/>
          <w:lang w:val="lt-LT"/>
        </w:rPr>
      </w:pPr>
      <w:r>
        <w:rPr>
          <w:sz w:val="22"/>
          <w:szCs w:val="22"/>
          <w:lang w:val="lt-LT"/>
        </w:rPr>
        <w:t>7</w:t>
      </w:r>
      <w:r w:rsidRPr="00A2184E">
        <w:rPr>
          <w:sz w:val="22"/>
          <w:szCs w:val="22"/>
          <w:lang w:val="lt-LT"/>
        </w:rPr>
        <w:t xml:space="preserve">.1. Sudarius Sutartį, tačiau ne vėliau negu Sutartis pradedama vykdyti, </w:t>
      </w:r>
      <w:r>
        <w:rPr>
          <w:sz w:val="22"/>
          <w:szCs w:val="22"/>
          <w:lang w:val="lt-LT"/>
        </w:rPr>
        <w:t>Tiekėjas</w:t>
      </w:r>
      <w:r w:rsidRPr="00A2184E">
        <w:rPr>
          <w:sz w:val="22"/>
          <w:szCs w:val="22"/>
          <w:lang w:val="lt-LT"/>
        </w:rPr>
        <w:t xml:space="preserve"> įsipareigoja </w:t>
      </w:r>
      <w:r>
        <w:rPr>
          <w:sz w:val="22"/>
          <w:szCs w:val="22"/>
          <w:lang w:val="lt-LT"/>
        </w:rPr>
        <w:t>Pirkėjui</w:t>
      </w:r>
      <w:r w:rsidRPr="00A2184E">
        <w:rPr>
          <w:sz w:val="22"/>
          <w:szCs w:val="22"/>
          <w:lang w:val="lt-LT"/>
        </w:rPr>
        <w:t xml:space="preserve"> raštu pranešti tuo metu žinom</w:t>
      </w:r>
      <w:r>
        <w:rPr>
          <w:sz w:val="22"/>
          <w:szCs w:val="22"/>
          <w:lang w:val="lt-LT"/>
        </w:rPr>
        <w:t>o</w:t>
      </w:r>
      <w:r w:rsidRPr="00A2184E">
        <w:rPr>
          <w:sz w:val="22"/>
          <w:szCs w:val="22"/>
          <w:lang w:val="lt-LT"/>
        </w:rPr>
        <w:t xml:space="preserve"> pasitelk</w:t>
      </w:r>
      <w:r>
        <w:rPr>
          <w:sz w:val="22"/>
          <w:szCs w:val="22"/>
          <w:lang w:val="lt-LT"/>
        </w:rPr>
        <w:t>ti</w:t>
      </w:r>
      <w:r w:rsidRPr="00A2184E">
        <w:rPr>
          <w:sz w:val="22"/>
          <w:szCs w:val="22"/>
          <w:lang w:val="lt-LT"/>
        </w:rPr>
        <w:t xml:space="preserve"> </w:t>
      </w:r>
      <w:r>
        <w:rPr>
          <w:sz w:val="22"/>
          <w:szCs w:val="22"/>
          <w:lang w:val="lt-LT"/>
        </w:rPr>
        <w:t>s</w:t>
      </w:r>
      <w:r w:rsidRPr="00A2184E">
        <w:rPr>
          <w:sz w:val="22"/>
          <w:szCs w:val="22"/>
          <w:lang w:val="lt-LT"/>
        </w:rPr>
        <w:t>ub</w:t>
      </w:r>
      <w:r>
        <w:rPr>
          <w:sz w:val="22"/>
          <w:szCs w:val="22"/>
          <w:lang w:val="lt-LT"/>
        </w:rPr>
        <w:t>tiekėjo</w:t>
      </w:r>
      <w:r w:rsidRPr="00A2184E">
        <w:rPr>
          <w:sz w:val="22"/>
          <w:szCs w:val="22"/>
          <w:lang w:val="lt-LT"/>
        </w:rPr>
        <w:t xml:space="preserve"> pavadinim</w:t>
      </w:r>
      <w:r>
        <w:rPr>
          <w:sz w:val="22"/>
          <w:szCs w:val="22"/>
          <w:lang w:val="lt-LT"/>
        </w:rPr>
        <w:t>ą</w:t>
      </w:r>
      <w:r w:rsidRPr="00A2184E">
        <w:rPr>
          <w:sz w:val="22"/>
          <w:szCs w:val="22"/>
          <w:lang w:val="lt-LT"/>
        </w:rPr>
        <w:t>, kontaktinius duomenis ir jų atstovus</w:t>
      </w:r>
      <w:r w:rsidRPr="0034032C">
        <w:rPr>
          <w:sz w:val="22"/>
          <w:szCs w:val="22"/>
          <w:lang w:val="lt-LT"/>
        </w:rPr>
        <w:t xml:space="preserve"> </w:t>
      </w:r>
      <w:r>
        <w:rPr>
          <w:sz w:val="22"/>
          <w:szCs w:val="22"/>
          <w:lang w:val="lt-LT"/>
        </w:rPr>
        <w:t>bei pateikti jo</w:t>
      </w:r>
      <w:r w:rsidRPr="00F57707">
        <w:rPr>
          <w:sz w:val="22"/>
          <w:szCs w:val="22"/>
          <w:lang w:val="lt-LT"/>
        </w:rPr>
        <w:t xml:space="preserve"> teisę verstis </w:t>
      </w:r>
      <w:r w:rsidRPr="0034032C">
        <w:rPr>
          <w:sz w:val="22"/>
          <w:szCs w:val="22"/>
          <w:lang w:val="lt-LT"/>
        </w:rPr>
        <w:t xml:space="preserve">veikla, kuri reikalinga </w:t>
      </w:r>
      <w:r>
        <w:rPr>
          <w:sz w:val="22"/>
          <w:szCs w:val="22"/>
          <w:lang w:val="lt-LT"/>
        </w:rPr>
        <w:t>pirkimo sutarčiai įvykdyti</w:t>
      </w:r>
      <w:r w:rsidRPr="0034032C">
        <w:rPr>
          <w:sz w:val="22"/>
          <w:szCs w:val="22"/>
          <w:lang w:val="lt-LT"/>
        </w:rPr>
        <w:t>, at</w:t>
      </w:r>
      <w:r>
        <w:rPr>
          <w:sz w:val="22"/>
          <w:szCs w:val="22"/>
          <w:lang w:val="lt-LT"/>
        </w:rPr>
        <w:t>itikimą</w:t>
      </w:r>
      <w:r w:rsidRPr="00F57707">
        <w:rPr>
          <w:sz w:val="22"/>
          <w:szCs w:val="22"/>
          <w:lang w:val="lt-LT"/>
        </w:rPr>
        <w:t xml:space="preserve"> įrodančius dokumentus</w:t>
      </w:r>
      <w:r w:rsidRPr="00A2184E">
        <w:rPr>
          <w:sz w:val="22"/>
          <w:szCs w:val="22"/>
          <w:lang w:val="lt-LT"/>
        </w:rPr>
        <w:t xml:space="preserve">. </w:t>
      </w:r>
      <w:r>
        <w:rPr>
          <w:sz w:val="22"/>
          <w:szCs w:val="22"/>
          <w:lang w:val="lt-LT"/>
        </w:rPr>
        <w:t>Tiekėjas</w:t>
      </w:r>
      <w:r w:rsidRPr="00A2184E">
        <w:rPr>
          <w:sz w:val="22"/>
          <w:szCs w:val="22"/>
          <w:lang w:val="lt-LT"/>
        </w:rPr>
        <w:t xml:space="preserve"> taip pat privalo nurodyti, kuriai Sutarties vykdymo daliai pasitelkiamas sub</w:t>
      </w:r>
      <w:r>
        <w:rPr>
          <w:sz w:val="22"/>
          <w:szCs w:val="22"/>
          <w:lang w:val="lt-LT"/>
        </w:rPr>
        <w:t>tiekėjas</w:t>
      </w:r>
      <w:r w:rsidRPr="00A2184E">
        <w:rPr>
          <w:sz w:val="22"/>
          <w:szCs w:val="22"/>
          <w:lang w:val="lt-LT"/>
        </w:rPr>
        <w:t>.</w:t>
      </w:r>
    </w:p>
    <w:p w14:paraId="48AEBBEF" w14:textId="77777777" w:rsidR="00BB684C" w:rsidRPr="00A2184E" w:rsidRDefault="00BB684C" w:rsidP="00BB684C">
      <w:pPr>
        <w:ind w:firstLine="567"/>
        <w:jc w:val="both"/>
        <w:rPr>
          <w:sz w:val="22"/>
          <w:szCs w:val="22"/>
          <w:lang w:val="lt-LT"/>
        </w:rPr>
      </w:pPr>
    </w:p>
    <w:p w14:paraId="726CAD71" w14:textId="3ADB91CE" w:rsidR="00BB684C" w:rsidRDefault="00BB684C" w:rsidP="00BB684C">
      <w:pPr>
        <w:ind w:firstLine="567"/>
        <w:jc w:val="both"/>
        <w:rPr>
          <w:sz w:val="22"/>
          <w:szCs w:val="22"/>
          <w:lang w:val="lt-LT"/>
        </w:rPr>
      </w:pPr>
      <w:r>
        <w:rPr>
          <w:sz w:val="22"/>
          <w:szCs w:val="22"/>
          <w:lang w:val="lt-LT"/>
        </w:rPr>
        <w:t>7</w:t>
      </w:r>
      <w:r w:rsidRPr="00A2184E">
        <w:rPr>
          <w:sz w:val="22"/>
          <w:szCs w:val="22"/>
          <w:lang w:val="lt-LT"/>
        </w:rPr>
        <w:t xml:space="preserve">.2. </w:t>
      </w:r>
      <w:r w:rsidRPr="00F57707">
        <w:rPr>
          <w:sz w:val="22"/>
          <w:szCs w:val="22"/>
          <w:lang w:val="lt-LT"/>
        </w:rPr>
        <w:t xml:space="preserve">Sutarties vykdymo metu </w:t>
      </w:r>
      <w:r w:rsidRPr="00BB684C">
        <w:rPr>
          <w:iCs/>
          <w:sz w:val="22"/>
          <w:szCs w:val="22"/>
          <w:lang w:val="lt-LT"/>
        </w:rPr>
        <w:t>Tiekėjas</w:t>
      </w:r>
      <w:r w:rsidRPr="00BB684C">
        <w:rPr>
          <w:sz w:val="22"/>
          <w:szCs w:val="22"/>
          <w:lang w:val="lt-LT"/>
        </w:rPr>
        <w:t xml:space="preserve"> </w:t>
      </w:r>
      <w:r w:rsidRPr="00A2184E">
        <w:rPr>
          <w:sz w:val="22"/>
          <w:szCs w:val="22"/>
          <w:lang w:val="lt-LT"/>
        </w:rPr>
        <w:t>gali pasitelkti sub</w:t>
      </w:r>
      <w:r>
        <w:rPr>
          <w:sz w:val="22"/>
          <w:szCs w:val="22"/>
          <w:lang w:val="lt-LT"/>
        </w:rPr>
        <w:t>tiekėją,</w:t>
      </w:r>
      <w:r w:rsidRPr="004E1D94">
        <w:rPr>
          <w:lang w:val="lt-LT"/>
        </w:rPr>
        <w:t xml:space="preserve"> </w:t>
      </w:r>
      <w:r w:rsidRPr="00F57707">
        <w:rPr>
          <w:sz w:val="22"/>
          <w:szCs w:val="22"/>
          <w:lang w:val="lt-LT"/>
        </w:rPr>
        <w:t>nenurodyt</w:t>
      </w:r>
      <w:r>
        <w:rPr>
          <w:sz w:val="22"/>
          <w:szCs w:val="22"/>
          <w:lang w:val="lt-LT"/>
        </w:rPr>
        <w:t>ą</w:t>
      </w:r>
      <w:r w:rsidRPr="00F57707">
        <w:rPr>
          <w:sz w:val="22"/>
          <w:szCs w:val="22"/>
          <w:lang w:val="lt-LT"/>
        </w:rPr>
        <w:t xml:space="preserve"> pasiūlyme, jeigu </w:t>
      </w:r>
      <w:r>
        <w:rPr>
          <w:sz w:val="22"/>
          <w:szCs w:val="22"/>
          <w:lang w:val="lt-LT"/>
        </w:rPr>
        <w:t>jo</w:t>
      </w:r>
      <w:r w:rsidRPr="00F57707">
        <w:rPr>
          <w:sz w:val="22"/>
          <w:szCs w:val="22"/>
          <w:lang w:val="lt-LT"/>
        </w:rPr>
        <w:t xml:space="preserve"> poreikio </w:t>
      </w:r>
      <w:r w:rsidRPr="00BB684C">
        <w:rPr>
          <w:sz w:val="22"/>
          <w:szCs w:val="22"/>
          <w:lang w:val="lt-LT"/>
        </w:rPr>
        <w:t>Tiekėjas</w:t>
      </w:r>
      <w:r w:rsidRPr="00F57707">
        <w:rPr>
          <w:sz w:val="22"/>
          <w:szCs w:val="22"/>
          <w:lang w:val="lt-LT"/>
        </w:rPr>
        <w:t xml:space="preserve"> negalėjo numatyti</w:t>
      </w:r>
      <w:r w:rsidRPr="00A2184E">
        <w:rPr>
          <w:sz w:val="22"/>
          <w:szCs w:val="22"/>
          <w:lang w:val="lt-LT"/>
        </w:rPr>
        <w:t xml:space="preserve"> tik esant objektyvioms priežastims ir gavus </w:t>
      </w:r>
      <w:r>
        <w:rPr>
          <w:sz w:val="22"/>
          <w:szCs w:val="22"/>
          <w:lang w:val="lt-LT"/>
        </w:rPr>
        <w:t>Pirkėjo</w:t>
      </w:r>
      <w:r w:rsidRPr="00A2184E">
        <w:rPr>
          <w:sz w:val="22"/>
          <w:szCs w:val="22"/>
          <w:lang w:val="lt-LT"/>
        </w:rPr>
        <w:t xml:space="preserve"> pritarimą. </w:t>
      </w:r>
      <w:r w:rsidRPr="00F57707">
        <w:rPr>
          <w:sz w:val="22"/>
          <w:szCs w:val="22"/>
          <w:lang w:val="lt-LT"/>
        </w:rPr>
        <w:t>Tokie sub</w:t>
      </w:r>
      <w:r>
        <w:rPr>
          <w:sz w:val="22"/>
          <w:szCs w:val="22"/>
          <w:lang w:val="lt-LT"/>
        </w:rPr>
        <w:t>tiekėjai</w:t>
      </w:r>
      <w:r w:rsidRPr="00F57707">
        <w:rPr>
          <w:sz w:val="22"/>
          <w:szCs w:val="22"/>
          <w:lang w:val="lt-LT"/>
        </w:rPr>
        <w:t xml:space="preserve"> turi turėti teisę verstis veikla, kuri reikalinga </w:t>
      </w:r>
      <w:r w:rsidRPr="00BB684C">
        <w:rPr>
          <w:sz w:val="22"/>
          <w:szCs w:val="22"/>
          <w:lang w:val="lt-LT"/>
        </w:rPr>
        <w:t>pirkimo sutarčiai įvykdyti</w:t>
      </w:r>
      <w:r>
        <w:rPr>
          <w:sz w:val="22"/>
          <w:szCs w:val="22"/>
          <w:lang w:val="lt-LT"/>
        </w:rPr>
        <w:t>, pateikti tai</w:t>
      </w:r>
      <w:r w:rsidRPr="00BB684C">
        <w:rPr>
          <w:sz w:val="22"/>
          <w:szCs w:val="22"/>
          <w:lang w:val="lt-LT"/>
        </w:rPr>
        <w:t xml:space="preserve"> įrodančius dokumentus</w:t>
      </w:r>
      <w:r w:rsidRPr="00F57707">
        <w:rPr>
          <w:sz w:val="22"/>
          <w:szCs w:val="22"/>
          <w:lang w:val="lt-LT"/>
        </w:rPr>
        <w:t>.</w:t>
      </w:r>
    </w:p>
    <w:p w14:paraId="4E46BE49" w14:textId="4E42D54E" w:rsidR="00BB684C" w:rsidRDefault="00BB684C" w:rsidP="00BB684C">
      <w:pPr>
        <w:ind w:firstLine="567"/>
        <w:jc w:val="both"/>
        <w:rPr>
          <w:sz w:val="22"/>
          <w:szCs w:val="22"/>
          <w:lang w:val="lt-LT"/>
        </w:rPr>
      </w:pPr>
      <w:r>
        <w:rPr>
          <w:sz w:val="22"/>
          <w:szCs w:val="22"/>
          <w:lang w:val="lt-LT"/>
        </w:rPr>
        <w:t xml:space="preserve">7.3. </w:t>
      </w:r>
      <w:r w:rsidRPr="00A2184E">
        <w:rPr>
          <w:sz w:val="22"/>
          <w:szCs w:val="22"/>
          <w:lang w:val="lt-LT"/>
        </w:rPr>
        <w:t>Apie sub</w:t>
      </w:r>
      <w:r>
        <w:rPr>
          <w:sz w:val="22"/>
          <w:szCs w:val="22"/>
          <w:lang w:val="lt-LT"/>
        </w:rPr>
        <w:t>tiekėjo</w:t>
      </w:r>
      <w:r w:rsidRPr="00A2184E">
        <w:rPr>
          <w:sz w:val="22"/>
          <w:szCs w:val="22"/>
          <w:lang w:val="lt-LT"/>
        </w:rPr>
        <w:t xml:space="preserve"> pasitelkimą </w:t>
      </w:r>
      <w:r>
        <w:rPr>
          <w:sz w:val="22"/>
          <w:szCs w:val="22"/>
          <w:lang w:val="lt-LT"/>
        </w:rPr>
        <w:t>Tiekėjas</w:t>
      </w:r>
      <w:r w:rsidRPr="00A2184E">
        <w:rPr>
          <w:sz w:val="22"/>
          <w:szCs w:val="22"/>
          <w:lang w:val="lt-LT"/>
        </w:rPr>
        <w:t xml:space="preserve"> privalo informuoti </w:t>
      </w:r>
      <w:r>
        <w:rPr>
          <w:sz w:val="22"/>
          <w:szCs w:val="22"/>
          <w:lang w:val="lt-LT"/>
        </w:rPr>
        <w:t>Pirkėją</w:t>
      </w:r>
      <w:r w:rsidRPr="00A2184E">
        <w:rPr>
          <w:sz w:val="22"/>
          <w:szCs w:val="22"/>
          <w:lang w:val="lt-LT"/>
        </w:rPr>
        <w:t xml:space="preserve"> raštu iki sub</w:t>
      </w:r>
      <w:r>
        <w:rPr>
          <w:sz w:val="22"/>
          <w:szCs w:val="22"/>
          <w:lang w:val="lt-LT"/>
        </w:rPr>
        <w:t>tiekėjas</w:t>
      </w:r>
      <w:r w:rsidRPr="00A2184E">
        <w:rPr>
          <w:sz w:val="22"/>
          <w:szCs w:val="22"/>
          <w:lang w:val="lt-LT"/>
        </w:rPr>
        <w:t xml:space="preserve"> pradės vykdyti Sutarties dalį, dėl kurios šis sub</w:t>
      </w:r>
      <w:r>
        <w:rPr>
          <w:sz w:val="22"/>
          <w:szCs w:val="22"/>
          <w:lang w:val="lt-LT"/>
        </w:rPr>
        <w:t>tiekėjas</w:t>
      </w:r>
      <w:r w:rsidRPr="00A2184E">
        <w:rPr>
          <w:sz w:val="22"/>
          <w:szCs w:val="22"/>
          <w:lang w:val="lt-LT"/>
        </w:rPr>
        <w:t xml:space="preserve"> buvo pasitelktas</w:t>
      </w:r>
      <w:r w:rsidRPr="004E1D94">
        <w:rPr>
          <w:lang w:val="lt-LT"/>
        </w:rPr>
        <w:t xml:space="preserve"> </w:t>
      </w:r>
      <w:r w:rsidRPr="00F57707">
        <w:rPr>
          <w:sz w:val="22"/>
          <w:szCs w:val="22"/>
          <w:lang w:val="lt-LT"/>
        </w:rPr>
        <w:t xml:space="preserve">bei pateikti </w:t>
      </w:r>
      <w:r>
        <w:rPr>
          <w:sz w:val="22"/>
          <w:szCs w:val="22"/>
          <w:lang w:val="lt-LT"/>
        </w:rPr>
        <w:t xml:space="preserve">jo </w:t>
      </w:r>
      <w:r w:rsidRPr="00F57707">
        <w:rPr>
          <w:sz w:val="22"/>
          <w:szCs w:val="22"/>
          <w:lang w:val="lt-LT"/>
        </w:rPr>
        <w:t>pavadinim</w:t>
      </w:r>
      <w:r>
        <w:rPr>
          <w:sz w:val="22"/>
          <w:szCs w:val="22"/>
          <w:lang w:val="lt-LT"/>
        </w:rPr>
        <w:t>ą</w:t>
      </w:r>
      <w:r w:rsidRPr="00F57707">
        <w:rPr>
          <w:sz w:val="22"/>
          <w:szCs w:val="22"/>
          <w:lang w:val="lt-LT"/>
        </w:rPr>
        <w:t>, kontaktinius duomenis ir jų atstovus</w:t>
      </w:r>
      <w:r>
        <w:rPr>
          <w:sz w:val="22"/>
          <w:szCs w:val="22"/>
          <w:lang w:val="lt-LT"/>
        </w:rPr>
        <w:t xml:space="preserve"> bei jo</w:t>
      </w:r>
      <w:r w:rsidRPr="00F57707">
        <w:rPr>
          <w:sz w:val="22"/>
          <w:szCs w:val="22"/>
          <w:lang w:val="lt-LT"/>
        </w:rPr>
        <w:t xml:space="preserve"> teisę verstis veikla, kuri reikalinga </w:t>
      </w:r>
      <w:r w:rsidRPr="00BB684C">
        <w:rPr>
          <w:sz w:val="22"/>
          <w:szCs w:val="22"/>
          <w:lang w:val="lt-LT"/>
        </w:rPr>
        <w:t>pirkimo sutarčiai įvykdyti, atitikimą įrodančius dokumentus</w:t>
      </w:r>
      <w:r w:rsidRPr="00A2184E">
        <w:rPr>
          <w:sz w:val="22"/>
          <w:szCs w:val="22"/>
          <w:lang w:val="lt-LT"/>
        </w:rPr>
        <w:t xml:space="preserve">. </w:t>
      </w:r>
      <w:r w:rsidR="00733509">
        <w:rPr>
          <w:sz w:val="22"/>
          <w:szCs w:val="22"/>
          <w:lang w:val="lt-LT"/>
        </w:rPr>
        <w:t>Tiekėjas</w:t>
      </w:r>
      <w:r w:rsidRPr="0034032C">
        <w:rPr>
          <w:sz w:val="22"/>
          <w:szCs w:val="22"/>
          <w:lang w:val="lt-LT"/>
        </w:rPr>
        <w:t xml:space="preserve"> taip pat privalo nurodyti, kuriai Sutarties vykdymo daliai pasitelkiamas sub</w:t>
      </w:r>
      <w:r w:rsidR="00733509">
        <w:rPr>
          <w:sz w:val="22"/>
          <w:szCs w:val="22"/>
          <w:lang w:val="lt-LT"/>
        </w:rPr>
        <w:t>tiekėjas</w:t>
      </w:r>
      <w:r w:rsidRPr="0034032C">
        <w:rPr>
          <w:sz w:val="22"/>
          <w:szCs w:val="22"/>
          <w:lang w:val="lt-LT"/>
        </w:rPr>
        <w:t>.</w:t>
      </w:r>
    </w:p>
    <w:p w14:paraId="0AFEE8A4" w14:textId="5AEF129D" w:rsidR="00BB684C" w:rsidRDefault="00733509" w:rsidP="00BB684C">
      <w:pPr>
        <w:ind w:firstLine="567"/>
        <w:jc w:val="both"/>
        <w:rPr>
          <w:sz w:val="22"/>
          <w:szCs w:val="22"/>
          <w:lang w:val="lt-LT"/>
        </w:rPr>
      </w:pPr>
      <w:r>
        <w:rPr>
          <w:sz w:val="22"/>
          <w:szCs w:val="22"/>
          <w:lang w:val="lt-LT"/>
        </w:rPr>
        <w:t>7</w:t>
      </w:r>
      <w:r w:rsidR="00BB684C">
        <w:rPr>
          <w:sz w:val="22"/>
          <w:szCs w:val="22"/>
          <w:lang w:val="lt-LT"/>
        </w:rPr>
        <w:t xml:space="preserve">.4. </w:t>
      </w:r>
      <w:r w:rsidR="00BB684C" w:rsidRPr="00A2184E">
        <w:rPr>
          <w:sz w:val="22"/>
          <w:szCs w:val="22"/>
          <w:lang w:val="lt-LT"/>
        </w:rPr>
        <w:t xml:space="preserve">Pažeidus </w:t>
      </w:r>
      <w:r>
        <w:rPr>
          <w:sz w:val="22"/>
          <w:szCs w:val="22"/>
          <w:lang w:val="lt-LT"/>
        </w:rPr>
        <w:t>7</w:t>
      </w:r>
      <w:r w:rsidR="00BB684C">
        <w:rPr>
          <w:sz w:val="22"/>
          <w:szCs w:val="22"/>
          <w:lang w:val="lt-LT"/>
        </w:rPr>
        <w:t xml:space="preserve">.2 - </w:t>
      </w:r>
      <w:r>
        <w:rPr>
          <w:sz w:val="22"/>
          <w:szCs w:val="22"/>
          <w:lang w:val="lt-LT"/>
        </w:rPr>
        <w:t>7</w:t>
      </w:r>
      <w:r w:rsidR="00BB684C">
        <w:rPr>
          <w:sz w:val="22"/>
          <w:szCs w:val="22"/>
          <w:lang w:val="lt-LT"/>
        </w:rPr>
        <w:t>.3 p. nurodytas sąlygas</w:t>
      </w:r>
      <w:r w:rsidR="00BB684C" w:rsidRPr="00A2184E">
        <w:rPr>
          <w:sz w:val="22"/>
          <w:szCs w:val="22"/>
          <w:lang w:val="lt-LT"/>
        </w:rPr>
        <w:t xml:space="preserve"> bus laikoma, kad </w:t>
      </w:r>
      <w:r>
        <w:rPr>
          <w:sz w:val="22"/>
          <w:szCs w:val="22"/>
          <w:lang w:val="lt-LT"/>
        </w:rPr>
        <w:t>Tiekėjas</w:t>
      </w:r>
      <w:r w:rsidR="00BB684C" w:rsidRPr="00A2184E">
        <w:rPr>
          <w:sz w:val="22"/>
          <w:szCs w:val="22"/>
          <w:lang w:val="lt-LT"/>
        </w:rPr>
        <w:t xml:space="preserve"> pažeidė esmines Sutarties sąlygas, dėl ko </w:t>
      </w:r>
      <w:r>
        <w:rPr>
          <w:sz w:val="22"/>
          <w:szCs w:val="22"/>
          <w:lang w:val="lt-LT"/>
        </w:rPr>
        <w:t>Pirkėjas</w:t>
      </w:r>
      <w:r w:rsidR="00BB684C" w:rsidRPr="00A2184E">
        <w:rPr>
          <w:sz w:val="22"/>
          <w:szCs w:val="22"/>
          <w:lang w:val="lt-LT"/>
        </w:rPr>
        <w:t xml:space="preserve"> gali vienašališkai nutraukti šią sutartį.</w:t>
      </w:r>
    </w:p>
    <w:p w14:paraId="702F8131" w14:textId="4AB1872F" w:rsidR="00BB684C" w:rsidRPr="00A2184E" w:rsidRDefault="0086483E" w:rsidP="00BB684C">
      <w:pPr>
        <w:ind w:firstLine="567"/>
        <w:jc w:val="both"/>
        <w:rPr>
          <w:sz w:val="22"/>
          <w:szCs w:val="22"/>
          <w:lang w:val="lt-LT"/>
        </w:rPr>
      </w:pPr>
      <w:r>
        <w:rPr>
          <w:sz w:val="22"/>
          <w:szCs w:val="22"/>
          <w:lang w:val="lt-LT"/>
        </w:rPr>
        <w:t>7</w:t>
      </w:r>
      <w:r w:rsidR="00BB684C" w:rsidRPr="00A2184E">
        <w:rPr>
          <w:sz w:val="22"/>
          <w:szCs w:val="22"/>
          <w:lang w:val="lt-LT"/>
        </w:rPr>
        <w:t>.</w:t>
      </w:r>
      <w:r w:rsidR="00BB684C">
        <w:rPr>
          <w:sz w:val="22"/>
          <w:szCs w:val="22"/>
          <w:lang w:val="lt-LT"/>
        </w:rPr>
        <w:t>5</w:t>
      </w:r>
      <w:r w:rsidR="00BB684C" w:rsidRPr="00A2184E">
        <w:rPr>
          <w:sz w:val="22"/>
          <w:szCs w:val="22"/>
          <w:lang w:val="lt-LT"/>
        </w:rPr>
        <w:t>. Sub</w:t>
      </w:r>
      <w:r>
        <w:rPr>
          <w:sz w:val="22"/>
          <w:szCs w:val="22"/>
          <w:lang w:val="lt-LT"/>
        </w:rPr>
        <w:t>tiekėjo</w:t>
      </w:r>
      <w:r w:rsidR="00BB684C" w:rsidRPr="00A2184E">
        <w:rPr>
          <w:sz w:val="22"/>
          <w:szCs w:val="22"/>
          <w:lang w:val="lt-LT"/>
        </w:rPr>
        <w:t xml:space="preserve"> pasitelkimas neatleidžia </w:t>
      </w:r>
      <w:r>
        <w:rPr>
          <w:sz w:val="22"/>
          <w:szCs w:val="22"/>
          <w:lang w:val="lt-LT"/>
        </w:rPr>
        <w:t>Tiekėjo</w:t>
      </w:r>
      <w:r w:rsidR="00BB684C" w:rsidRPr="00A2184E">
        <w:rPr>
          <w:sz w:val="22"/>
          <w:szCs w:val="22"/>
          <w:lang w:val="lt-LT"/>
        </w:rPr>
        <w:t xml:space="preserve"> nuo atsakomybės vykdant šią Sutartį. Už sub</w:t>
      </w:r>
      <w:r>
        <w:rPr>
          <w:sz w:val="22"/>
          <w:szCs w:val="22"/>
          <w:lang w:val="lt-LT"/>
        </w:rPr>
        <w:t>tiekėjo</w:t>
      </w:r>
      <w:r w:rsidR="00BB684C" w:rsidRPr="00A2184E">
        <w:rPr>
          <w:sz w:val="22"/>
          <w:szCs w:val="22"/>
          <w:lang w:val="lt-LT"/>
        </w:rPr>
        <w:t xml:space="preserve"> įsipareigojimų nevykdymą arba netinkamą jų vykdymą atsako </w:t>
      </w:r>
      <w:r>
        <w:rPr>
          <w:sz w:val="22"/>
          <w:szCs w:val="22"/>
          <w:lang w:val="lt-LT"/>
        </w:rPr>
        <w:t>Tiekėjas</w:t>
      </w:r>
      <w:r w:rsidR="00BB684C" w:rsidRPr="00A2184E">
        <w:rPr>
          <w:sz w:val="22"/>
          <w:szCs w:val="22"/>
          <w:lang w:val="lt-LT"/>
        </w:rPr>
        <w:t>.</w:t>
      </w:r>
    </w:p>
    <w:p w14:paraId="697C15AE" w14:textId="2334839D" w:rsidR="00BB684C" w:rsidRDefault="0086483E" w:rsidP="00BB684C">
      <w:pPr>
        <w:ind w:firstLine="567"/>
        <w:jc w:val="both"/>
        <w:rPr>
          <w:sz w:val="22"/>
          <w:szCs w:val="22"/>
          <w:lang w:val="lt-LT"/>
        </w:rPr>
      </w:pPr>
      <w:r>
        <w:rPr>
          <w:sz w:val="22"/>
          <w:szCs w:val="22"/>
          <w:lang w:val="lt-LT"/>
        </w:rPr>
        <w:lastRenderedPageBreak/>
        <w:t>7</w:t>
      </w:r>
      <w:r w:rsidR="00BB684C" w:rsidRPr="00A2184E">
        <w:rPr>
          <w:sz w:val="22"/>
          <w:szCs w:val="22"/>
          <w:lang w:val="lt-LT"/>
        </w:rPr>
        <w:t>.</w:t>
      </w:r>
      <w:r w:rsidR="00BB684C">
        <w:rPr>
          <w:sz w:val="22"/>
          <w:szCs w:val="22"/>
          <w:lang w:val="lt-LT"/>
        </w:rPr>
        <w:t>6</w:t>
      </w:r>
      <w:r w:rsidR="00BB684C" w:rsidRPr="00A2184E">
        <w:rPr>
          <w:sz w:val="22"/>
          <w:szCs w:val="22"/>
          <w:lang w:val="lt-LT"/>
        </w:rPr>
        <w:t xml:space="preserve">. </w:t>
      </w:r>
      <w:r>
        <w:rPr>
          <w:sz w:val="22"/>
          <w:szCs w:val="22"/>
          <w:lang w:val="lt-LT"/>
        </w:rPr>
        <w:t>Pirkėjas</w:t>
      </w:r>
      <w:r w:rsidR="00BB684C" w:rsidRPr="00096F24">
        <w:rPr>
          <w:sz w:val="22"/>
          <w:szCs w:val="22"/>
          <w:lang w:val="lt-LT"/>
        </w:rPr>
        <w:t xml:space="preserve"> raštu informuoja sub</w:t>
      </w:r>
      <w:r>
        <w:rPr>
          <w:sz w:val="22"/>
          <w:szCs w:val="22"/>
          <w:lang w:val="lt-LT"/>
        </w:rPr>
        <w:t>tiekėjus</w:t>
      </w:r>
      <w:r w:rsidR="00BB684C" w:rsidRPr="00096F24">
        <w:rPr>
          <w:sz w:val="22"/>
          <w:szCs w:val="22"/>
          <w:lang w:val="lt-LT"/>
        </w:rPr>
        <w:t xml:space="preserve"> apie tiesioginio atsiskaitymo su </w:t>
      </w:r>
      <w:proofErr w:type="spellStart"/>
      <w:r w:rsidR="00BB684C" w:rsidRPr="00096F24">
        <w:rPr>
          <w:sz w:val="22"/>
          <w:szCs w:val="22"/>
          <w:lang w:val="lt-LT"/>
        </w:rPr>
        <w:t>su</w:t>
      </w:r>
      <w:r w:rsidR="0091064E">
        <w:rPr>
          <w:sz w:val="22"/>
          <w:szCs w:val="22"/>
          <w:lang w:val="lt-LT"/>
        </w:rPr>
        <w:t>tiekėjais</w:t>
      </w:r>
      <w:proofErr w:type="spellEnd"/>
      <w:r w:rsidR="00BB684C" w:rsidRPr="00096F24">
        <w:rPr>
          <w:sz w:val="22"/>
          <w:szCs w:val="22"/>
          <w:lang w:val="lt-LT"/>
        </w:rPr>
        <w:t xml:space="preserve"> galimybę (jeigu ji galima dėl pirkimo sutarties pobūdžio) per 3 darbo dienas nuo Sutarties sudarymo momento, o tuo atveju, kai šioje sutartyje nustatytais atvejais pakeičiamas Sutartyje nurodytas sub</w:t>
      </w:r>
      <w:r w:rsidR="009F5137">
        <w:rPr>
          <w:sz w:val="22"/>
          <w:szCs w:val="22"/>
          <w:lang w:val="lt-LT"/>
        </w:rPr>
        <w:t>tiekėjas</w:t>
      </w:r>
      <w:r w:rsidR="00BB684C" w:rsidRPr="00096F24">
        <w:rPr>
          <w:sz w:val="22"/>
          <w:szCs w:val="22"/>
          <w:lang w:val="lt-LT"/>
        </w:rPr>
        <w:t xml:space="preserve"> ar pasitelkiamas naujas – per 3 darbo dienas nuo </w:t>
      </w:r>
      <w:r w:rsidR="009F5137">
        <w:rPr>
          <w:sz w:val="22"/>
          <w:szCs w:val="22"/>
          <w:lang w:val="lt-LT"/>
        </w:rPr>
        <w:t>Pirkėjo</w:t>
      </w:r>
      <w:r w:rsidR="00BB684C" w:rsidRPr="00096F24">
        <w:rPr>
          <w:sz w:val="22"/>
          <w:szCs w:val="22"/>
          <w:lang w:val="lt-LT"/>
        </w:rPr>
        <w:t xml:space="preserve"> </w:t>
      </w:r>
      <w:r w:rsidR="00BB684C">
        <w:rPr>
          <w:sz w:val="22"/>
          <w:szCs w:val="22"/>
          <w:lang w:val="lt-LT"/>
        </w:rPr>
        <w:t>rašytinio pritarimo dėl sub</w:t>
      </w:r>
      <w:r w:rsidR="009F5137">
        <w:rPr>
          <w:sz w:val="22"/>
          <w:szCs w:val="22"/>
          <w:lang w:val="lt-LT"/>
        </w:rPr>
        <w:t>tiekėjo</w:t>
      </w:r>
      <w:r w:rsidR="00BB684C">
        <w:rPr>
          <w:sz w:val="22"/>
          <w:szCs w:val="22"/>
          <w:lang w:val="lt-LT"/>
        </w:rPr>
        <w:t xml:space="preserve"> pakeitimo/pasitelkimo</w:t>
      </w:r>
      <w:r w:rsidR="00BB684C" w:rsidRPr="00096F24">
        <w:rPr>
          <w:sz w:val="22"/>
          <w:szCs w:val="22"/>
          <w:lang w:val="lt-LT"/>
        </w:rPr>
        <w:t xml:space="preserve"> dienos.</w:t>
      </w:r>
    </w:p>
    <w:p w14:paraId="5858AF2B" w14:textId="2C6E4CA3" w:rsidR="00BB684C" w:rsidRDefault="0086483E" w:rsidP="00BB684C">
      <w:pPr>
        <w:ind w:firstLine="567"/>
        <w:jc w:val="both"/>
        <w:rPr>
          <w:sz w:val="22"/>
          <w:szCs w:val="22"/>
          <w:lang w:val="lt-LT"/>
        </w:rPr>
      </w:pPr>
      <w:r>
        <w:rPr>
          <w:sz w:val="22"/>
          <w:szCs w:val="22"/>
          <w:lang w:val="lt-LT"/>
        </w:rPr>
        <w:t>7</w:t>
      </w:r>
      <w:r w:rsidR="00BB684C">
        <w:rPr>
          <w:sz w:val="22"/>
          <w:szCs w:val="22"/>
          <w:lang w:val="lt-LT"/>
        </w:rPr>
        <w:t xml:space="preserve">.7. </w:t>
      </w:r>
      <w:r w:rsidR="00BB684C" w:rsidRPr="00096F24">
        <w:rPr>
          <w:sz w:val="22"/>
          <w:szCs w:val="22"/>
          <w:lang w:val="lt-LT"/>
        </w:rPr>
        <w:t>Sub</w:t>
      </w:r>
      <w:r w:rsidR="009F5137">
        <w:rPr>
          <w:sz w:val="22"/>
          <w:szCs w:val="22"/>
          <w:lang w:val="lt-LT"/>
        </w:rPr>
        <w:t>tiekėjas</w:t>
      </w:r>
      <w:r w:rsidR="00BB684C" w:rsidRPr="00096F24">
        <w:rPr>
          <w:sz w:val="22"/>
          <w:szCs w:val="22"/>
          <w:lang w:val="lt-LT"/>
        </w:rPr>
        <w:t>, norėdamas</w:t>
      </w:r>
      <w:r w:rsidR="00BB684C" w:rsidRPr="004E1D94">
        <w:rPr>
          <w:lang w:val="lt-LT"/>
        </w:rPr>
        <w:t xml:space="preserve"> </w:t>
      </w:r>
      <w:r w:rsidR="00BB684C" w:rsidRPr="00096F24">
        <w:rPr>
          <w:sz w:val="22"/>
          <w:szCs w:val="22"/>
          <w:lang w:val="lt-LT"/>
        </w:rPr>
        <w:t xml:space="preserve">tiesioginio atsiskaitymo, </w:t>
      </w:r>
      <w:r w:rsidR="00BB684C">
        <w:rPr>
          <w:sz w:val="22"/>
          <w:szCs w:val="22"/>
          <w:lang w:val="lt-LT"/>
        </w:rPr>
        <w:t xml:space="preserve">raštu </w:t>
      </w:r>
      <w:r w:rsidR="00BB684C" w:rsidRPr="00096F24">
        <w:rPr>
          <w:sz w:val="22"/>
          <w:szCs w:val="22"/>
          <w:lang w:val="lt-LT"/>
        </w:rPr>
        <w:t xml:space="preserve">informuoja </w:t>
      </w:r>
      <w:r w:rsidR="009F5137">
        <w:rPr>
          <w:sz w:val="22"/>
          <w:szCs w:val="22"/>
          <w:lang w:val="lt-LT"/>
        </w:rPr>
        <w:t>Tiekėją</w:t>
      </w:r>
      <w:r w:rsidR="00BB684C" w:rsidRPr="00096F24">
        <w:rPr>
          <w:sz w:val="22"/>
          <w:szCs w:val="22"/>
          <w:lang w:val="lt-LT"/>
        </w:rPr>
        <w:t xml:space="preserve"> </w:t>
      </w:r>
      <w:r w:rsidR="00BB684C">
        <w:rPr>
          <w:sz w:val="22"/>
          <w:szCs w:val="22"/>
          <w:lang w:val="lt-LT"/>
        </w:rPr>
        <w:t xml:space="preserve">ir </w:t>
      </w:r>
      <w:r w:rsidR="00BB684C" w:rsidRPr="00096F24">
        <w:rPr>
          <w:sz w:val="22"/>
          <w:szCs w:val="22"/>
          <w:lang w:val="lt-LT"/>
        </w:rPr>
        <w:t xml:space="preserve">pateikia prašymą </w:t>
      </w:r>
      <w:r w:rsidR="009F5137">
        <w:rPr>
          <w:sz w:val="22"/>
          <w:szCs w:val="22"/>
          <w:lang w:val="lt-LT"/>
        </w:rPr>
        <w:t>Pirkėjui</w:t>
      </w:r>
      <w:r w:rsidR="00BB684C" w:rsidRPr="00096F24">
        <w:rPr>
          <w:sz w:val="22"/>
          <w:szCs w:val="22"/>
          <w:lang w:val="lt-LT"/>
        </w:rPr>
        <w:t xml:space="preserve"> </w:t>
      </w:r>
      <w:r w:rsidR="00BB684C">
        <w:rPr>
          <w:sz w:val="22"/>
          <w:szCs w:val="22"/>
          <w:lang w:val="lt-LT"/>
        </w:rPr>
        <w:t>bei</w:t>
      </w:r>
      <w:r w:rsidR="00BB684C" w:rsidRPr="00096F24">
        <w:rPr>
          <w:sz w:val="22"/>
          <w:szCs w:val="22"/>
          <w:lang w:val="lt-LT"/>
        </w:rPr>
        <w:t xml:space="preserve"> inicijuoja trišalės sutarties</w:t>
      </w:r>
      <w:r w:rsidR="00BB684C">
        <w:rPr>
          <w:sz w:val="22"/>
          <w:szCs w:val="22"/>
          <w:lang w:val="lt-LT"/>
        </w:rPr>
        <w:t xml:space="preserve"> (atskiro susitarimo)</w:t>
      </w:r>
      <w:r w:rsidR="00BB684C" w:rsidRPr="00096F24">
        <w:rPr>
          <w:sz w:val="22"/>
          <w:szCs w:val="22"/>
          <w:lang w:val="lt-LT"/>
        </w:rPr>
        <w:t xml:space="preserve"> tarp jo, </w:t>
      </w:r>
      <w:r w:rsidR="009F5137">
        <w:rPr>
          <w:sz w:val="22"/>
          <w:szCs w:val="22"/>
          <w:lang w:val="lt-LT"/>
        </w:rPr>
        <w:t>Pirkėjo</w:t>
      </w:r>
      <w:r w:rsidR="00BB684C" w:rsidRPr="00096F24">
        <w:rPr>
          <w:sz w:val="22"/>
          <w:szCs w:val="22"/>
          <w:lang w:val="lt-LT"/>
        </w:rPr>
        <w:t xml:space="preserve"> ir </w:t>
      </w:r>
      <w:r w:rsidR="009F5137">
        <w:rPr>
          <w:sz w:val="22"/>
          <w:szCs w:val="22"/>
          <w:lang w:val="lt-LT"/>
        </w:rPr>
        <w:t>Tiekėjo</w:t>
      </w:r>
      <w:r w:rsidR="00BB684C" w:rsidRPr="00096F24">
        <w:rPr>
          <w:sz w:val="22"/>
          <w:szCs w:val="22"/>
          <w:lang w:val="lt-LT"/>
        </w:rPr>
        <w:t xml:space="preserve"> sudarymą. </w:t>
      </w:r>
      <w:r w:rsidR="00BB684C">
        <w:rPr>
          <w:sz w:val="22"/>
          <w:szCs w:val="22"/>
          <w:lang w:val="lt-LT"/>
        </w:rPr>
        <w:t xml:space="preserve">Jei visos sutarties šalys sutaria dėl </w:t>
      </w:r>
      <w:r w:rsidR="00BB684C" w:rsidRPr="00096F24">
        <w:rPr>
          <w:sz w:val="22"/>
          <w:szCs w:val="22"/>
          <w:lang w:val="lt-LT"/>
        </w:rPr>
        <w:t>tiesioginio atsiskaitymo su sub</w:t>
      </w:r>
      <w:r w:rsidR="009F5137">
        <w:rPr>
          <w:sz w:val="22"/>
          <w:szCs w:val="22"/>
          <w:lang w:val="lt-LT"/>
        </w:rPr>
        <w:t>tiekėju</w:t>
      </w:r>
      <w:r w:rsidR="00BB684C" w:rsidRPr="00096F24">
        <w:rPr>
          <w:sz w:val="22"/>
          <w:szCs w:val="22"/>
          <w:lang w:val="lt-LT"/>
        </w:rPr>
        <w:t>,</w:t>
      </w:r>
      <w:r w:rsidR="00BB684C">
        <w:rPr>
          <w:sz w:val="22"/>
          <w:szCs w:val="22"/>
          <w:lang w:val="lt-LT"/>
        </w:rPr>
        <w:t xml:space="preserve"> ši</w:t>
      </w:r>
      <w:r w:rsidR="00BB684C" w:rsidRPr="00096F24">
        <w:rPr>
          <w:sz w:val="22"/>
          <w:szCs w:val="22"/>
          <w:lang w:val="lt-LT"/>
        </w:rPr>
        <w:t>oje sutartyje</w:t>
      </w:r>
      <w:r w:rsidR="00BB684C">
        <w:rPr>
          <w:sz w:val="22"/>
          <w:szCs w:val="22"/>
          <w:lang w:val="lt-LT"/>
        </w:rPr>
        <w:t xml:space="preserve"> (atskirame susitarime)</w:t>
      </w:r>
      <w:r w:rsidR="00BB684C" w:rsidRPr="00096F24">
        <w:rPr>
          <w:sz w:val="22"/>
          <w:szCs w:val="22"/>
          <w:lang w:val="lt-LT"/>
        </w:rPr>
        <w:t xml:space="preserve"> nurodoma </w:t>
      </w:r>
      <w:r w:rsidR="009F5137">
        <w:rPr>
          <w:sz w:val="22"/>
          <w:szCs w:val="22"/>
          <w:lang w:val="lt-LT"/>
        </w:rPr>
        <w:t>Tiekėjo</w:t>
      </w:r>
      <w:r w:rsidR="00BB684C" w:rsidRPr="00096F24">
        <w:rPr>
          <w:sz w:val="22"/>
          <w:szCs w:val="22"/>
          <w:lang w:val="lt-LT"/>
        </w:rPr>
        <w:t xml:space="preserve"> teisė prieštarauti nepagrįstiems mokėjimams, tiesioginio atsiskaitymo su sub</w:t>
      </w:r>
      <w:r w:rsidR="009F5137">
        <w:rPr>
          <w:sz w:val="22"/>
          <w:szCs w:val="22"/>
          <w:lang w:val="lt-LT"/>
        </w:rPr>
        <w:t>tiekėju</w:t>
      </w:r>
      <w:r w:rsidR="00BB684C" w:rsidRPr="00096F24">
        <w:rPr>
          <w:sz w:val="22"/>
          <w:szCs w:val="22"/>
          <w:lang w:val="lt-LT"/>
        </w:rPr>
        <w:t xml:space="preserve"> tvarka, atsižvelgiant į pirkimo dokumentuose ir sub</w:t>
      </w:r>
      <w:r w:rsidR="009F5137">
        <w:rPr>
          <w:sz w:val="22"/>
          <w:szCs w:val="22"/>
          <w:lang w:val="lt-LT"/>
        </w:rPr>
        <w:t>tiekimo</w:t>
      </w:r>
      <w:r w:rsidR="00BB684C" w:rsidRPr="00096F24">
        <w:rPr>
          <w:sz w:val="22"/>
          <w:szCs w:val="22"/>
          <w:lang w:val="lt-LT"/>
        </w:rPr>
        <w:t xml:space="preserve"> sutartyje nustatytus reikalavimus</w:t>
      </w:r>
      <w:r w:rsidR="00BB684C">
        <w:rPr>
          <w:sz w:val="22"/>
          <w:szCs w:val="22"/>
          <w:lang w:val="lt-LT"/>
        </w:rPr>
        <w:t>.</w:t>
      </w:r>
    </w:p>
    <w:p w14:paraId="5D44E13B" w14:textId="6B3C1955" w:rsidR="00BB684C" w:rsidRDefault="0086483E" w:rsidP="00BB684C">
      <w:pPr>
        <w:ind w:firstLine="567"/>
        <w:jc w:val="both"/>
        <w:rPr>
          <w:sz w:val="22"/>
          <w:szCs w:val="22"/>
          <w:lang w:val="lt-LT"/>
        </w:rPr>
      </w:pPr>
      <w:r>
        <w:rPr>
          <w:sz w:val="22"/>
          <w:szCs w:val="22"/>
          <w:lang w:val="lt-LT"/>
        </w:rPr>
        <w:t>7</w:t>
      </w:r>
      <w:r w:rsidR="00BB684C">
        <w:rPr>
          <w:sz w:val="22"/>
          <w:szCs w:val="22"/>
          <w:lang w:val="lt-LT"/>
        </w:rPr>
        <w:t xml:space="preserve">.8. </w:t>
      </w:r>
      <w:r w:rsidR="00BB684C" w:rsidRPr="00E50936">
        <w:rPr>
          <w:sz w:val="22"/>
          <w:szCs w:val="22"/>
          <w:lang w:val="lt-LT"/>
        </w:rPr>
        <w:t>Sub</w:t>
      </w:r>
      <w:r w:rsidR="009F5137">
        <w:rPr>
          <w:sz w:val="22"/>
          <w:szCs w:val="22"/>
          <w:lang w:val="lt-LT"/>
        </w:rPr>
        <w:t>tiekėja</w:t>
      </w:r>
      <w:r w:rsidR="00BB684C" w:rsidRPr="00E50936">
        <w:rPr>
          <w:sz w:val="22"/>
          <w:szCs w:val="22"/>
          <w:lang w:val="lt-LT"/>
        </w:rPr>
        <w:t>s</w:t>
      </w:r>
      <w:r w:rsidR="00BB684C">
        <w:rPr>
          <w:sz w:val="22"/>
          <w:szCs w:val="22"/>
          <w:lang w:val="lt-LT"/>
        </w:rPr>
        <w:t>,</w:t>
      </w:r>
      <w:r w:rsidR="00BB684C" w:rsidRPr="00E50936">
        <w:rPr>
          <w:sz w:val="22"/>
          <w:szCs w:val="22"/>
          <w:lang w:val="lt-LT"/>
        </w:rPr>
        <w:t xml:space="preserve"> prieš pateikdamas sąskaitą-faktūrą </w:t>
      </w:r>
      <w:r w:rsidR="009F5137">
        <w:rPr>
          <w:sz w:val="22"/>
          <w:szCs w:val="22"/>
          <w:lang w:val="lt-LT"/>
        </w:rPr>
        <w:t>Pirkėjui</w:t>
      </w:r>
      <w:r w:rsidR="00BB684C" w:rsidRPr="00E50936">
        <w:rPr>
          <w:sz w:val="22"/>
          <w:szCs w:val="22"/>
          <w:lang w:val="lt-LT"/>
        </w:rPr>
        <w:t xml:space="preserve">, turi ją suderinti su </w:t>
      </w:r>
      <w:r w:rsidR="009F5137">
        <w:rPr>
          <w:sz w:val="22"/>
          <w:szCs w:val="22"/>
          <w:lang w:val="lt-LT"/>
        </w:rPr>
        <w:t>Tiekėju</w:t>
      </w:r>
      <w:r w:rsidR="00BB684C" w:rsidRPr="00E50936">
        <w:rPr>
          <w:sz w:val="22"/>
          <w:szCs w:val="22"/>
          <w:lang w:val="lt-LT"/>
        </w:rPr>
        <w:t>. Suderinimas laikomas tinkamu, kai sub</w:t>
      </w:r>
      <w:r w:rsidR="009F5137">
        <w:rPr>
          <w:sz w:val="22"/>
          <w:szCs w:val="22"/>
          <w:lang w:val="lt-LT"/>
        </w:rPr>
        <w:t>tiekėjo</w:t>
      </w:r>
      <w:r w:rsidR="00BB684C" w:rsidRPr="00E50936">
        <w:rPr>
          <w:sz w:val="22"/>
          <w:szCs w:val="22"/>
          <w:lang w:val="lt-LT"/>
        </w:rPr>
        <w:t xml:space="preserve"> išrašytą sąskaitą-faktūrą raštu patvirtinta </w:t>
      </w:r>
      <w:r w:rsidR="009F5137">
        <w:rPr>
          <w:sz w:val="22"/>
          <w:szCs w:val="22"/>
          <w:lang w:val="lt-LT"/>
        </w:rPr>
        <w:t>Tiekėjo</w:t>
      </w:r>
      <w:r w:rsidR="00BB684C" w:rsidRPr="00E50936">
        <w:rPr>
          <w:sz w:val="22"/>
          <w:szCs w:val="22"/>
          <w:lang w:val="lt-LT"/>
        </w:rPr>
        <w:t xml:space="preserve"> atstovas, kuris yra nurodytas trišalėje sutartyje. </w:t>
      </w:r>
      <w:r w:rsidR="009F5137">
        <w:rPr>
          <w:sz w:val="22"/>
          <w:szCs w:val="22"/>
          <w:lang w:val="lt-LT"/>
        </w:rPr>
        <w:t>Pirkėjo</w:t>
      </w:r>
      <w:r w:rsidR="00BB684C" w:rsidRPr="00E50936">
        <w:rPr>
          <w:sz w:val="22"/>
          <w:szCs w:val="22"/>
          <w:lang w:val="lt-LT"/>
        </w:rPr>
        <w:t xml:space="preserve"> atlikti mokėjimai Sub</w:t>
      </w:r>
      <w:r w:rsidR="009F5137">
        <w:rPr>
          <w:sz w:val="22"/>
          <w:szCs w:val="22"/>
          <w:lang w:val="lt-LT"/>
        </w:rPr>
        <w:t>tiekėjui</w:t>
      </w:r>
      <w:r w:rsidR="00BB684C" w:rsidRPr="00E50936">
        <w:rPr>
          <w:sz w:val="22"/>
          <w:szCs w:val="22"/>
          <w:lang w:val="lt-LT"/>
        </w:rPr>
        <w:t xml:space="preserve"> pagal jo pateiktas sąskaitas-faktūras atitinkamai mažina sumą, kurią </w:t>
      </w:r>
      <w:r w:rsidR="009F5137">
        <w:rPr>
          <w:sz w:val="22"/>
          <w:szCs w:val="22"/>
          <w:lang w:val="lt-LT"/>
        </w:rPr>
        <w:t>Pirkėjas</w:t>
      </w:r>
      <w:r w:rsidR="00BB684C" w:rsidRPr="00E50936">
        <w:rPr>
          <w:sz w:val="22"/>
          <w:szCs w:val="22"/>
          <w:lang w:val="lt-LT"/>
        </w:rPr>
        <w:t xml:space="preserve"> turi sumokėti </w:t>
      </w:r>
      <w:r w:rsidR="009F5137">
        <w:rPr>
          <w:sz w:val="22"/>
          <w:szCs w:val="22"/>
          <w:lang w:val="lt-LT"/>
        </w:rPr>
        <w:t>Tiekėjui</w:t>
      </w:r>
      <w:r w:rsidR="00BB684C" w:rsidRPr="00E50936">
        <w:rPr>
          <w:sz w:val="22"/>
          <w:szCs w:val="22"/>
          <w:lang w:val="lt-LT"/>
        </w:rPr>
        <w:t xml:space="preserve"> pagal Sutarties sąlygas ir tvarką. </w:t>
      </w:r>
      <w:r w:rsidR="009F5137">
        <w:rPr>
          <w:sz w:val="22"/>
          <w:szCs w:val="22"/>
          <w:lang w:val="lt-LT"/>
        </w:rPr>
        <w:t>Tiekėjas</w:t>
      </w:r>
      <w:r w:rsidR="00BB684C" w:rsidRPr="00E50936">
        <w:rPr>
          <w:sz w:val="22"/>
          <w:szCs w:val="22"/>
          <w:lang w:val="lt-LT"/>
        </w:rPr>
        <w:t xml:space="preserve">, išrašydamas ir pateikdamas sąskaitas-faktūras </w:t>
      </w:r>
      <w:r w:rsidR="009F5137">
        <w:rPr>
          <w:sz w:val="22"/>
          <w:szCs w:val="22"/>
          <w:lang w:val="lt-LT"/>
        </w:rPr>
        <w:t>Pirkėjui</w:t>
      </w:r>
      <w:r w:rsidR="00BB684C" w:rsidRPr="00E50936">
        <w:rPr>
          <w:sz w:val="22"/>
          <w:szCs w:val="22"/>
          <w:lang w:val="lt-LT"/>
        </w:rPr>
        <w:t>, atitinkami į jas neįtraukia sub</w:t>
      </w:r>
      <w:r w:rsidR="009F5137">
        <w:rPr>
          <w:sz w:val="22"/>
          <w:szCs w:val="22"/>
          <w:lang w:val="lt-LT"/>
        </w:rPr>
        <w:t>tiekėjo</w:t>
      </w:r>
      <w:r w:rsidR="00BB684C" w:rsidRPr="00E50936">
        <w:rPr>
          <w:sz w:val="22"/>
          <w:szCs w:val="22"/>
          <w:lang w:val="lt-LT"/>
        </w:rPr>
        <w:t xml:space="preserve"> tiesiogiai </w:t>
      </w:r>
      <w:r w:rsidR="009F5137">
        <w:rPr>
          <w:sz w:val="22"/>
          <w:szCs w:val="22"/>
          <w:lang w:val="lt-LT"/>
        </w:rPr>
        <w:t>Pirkėjui</w:t>
      </w:r>
      <w:r w:rsidR="00BB684C" w:rsidRPr="00E50936">
        <w:rPr>
          <w:sz w:val="22"/>
          <w:szCs w:val="22"/>
          <w:lang w:val="lt-LT"/>
        </w:rPr>
        <w:t xml:space="preserve"> pateiktų ir </w:t>
      </w:r>
      <w:r w:rsidR="009F5137">
        <w:rPr>
          <w:sz w:val="22"/>
          <w:szCs w:val="22"/>
          <w:lang w:val="lt-LT"/>
        </w:rPr>
        <w:t>Tiekėjo</w:t>
      </w:r>
      <w:r w:rsidR="00BB684C" w:rsidRPr="00E50936">
        <w:rPr>
          <w:sz w:val="22"/>
          <w:szCs w:val="22"/>
          <w:lang w:val="lt-LT"/>
        </w:rPr>
        <w:t xml:space="preserve"> patvirtintų sąskaitų-faktūrų sumų</w:t>
      </w:r>
      <w:r w:rsidR="00BB684C">
        <w:rPr>
          <w:sz w:val="22"/>
          <w:szCs w:val="22"/>
          <w:lang w:val="lt-LT"/>
        </w:rPr>
        <w:t xml:space="preserve">. </w:t>
      </w:r>
      <w:r w:rsidR="00BB684C" w:rsidRPr="00E50936">
        <w:rPr>
          <w:sz w:val="22"/>
          <w:szCs w:val="22"/>
          <w:lang w:val="lt-LT"/>
        </w:rPr>
        <w:t>Nepaisant nustatyto galimo atsiskaitymo su sub</w:t>
      </w:r>
      <w:r w:rsidR="009F5137">
        <w:rPr>
          <w:sz w:val="22"/>
          <w:szCs w:val="22"/>
          <w:lang w:val="lt-LT"/>
        </w:rPr>
        <w:t>tiekėju</w:t>
      </w:r>
      <w:r w:rsidR="00BB684C" w:rsidRPr="00E50936">
        <w:rPr>
          <w:sz w:val="22"/>
          <w:szCs w:val="22"/>
          <w:lang w:val="lt-LT"/>
        </w:rPr>
        <w:t xml:space="preserve">, </w:t>
      </w:r>
      <w:r w:rsidR="009F5137">
        <w:rPr>
          <w:sz w:val="22"/>
          <w:szCs w:val="22"/>
          <w:lang w:val="lt-LT"/>
        </w:rPr>
        <w:t>tiekėjui</w:t>
      </w:r>
      <w:r w:rsidR="00BB684C" w:rsidRPr="00E50936">
        <w:rPr>
          <w:sz w:val="22"/>
          <w:szCs w:val="22"/>
          <w:lang w:val="lt-LT"/>
        </w:rPr>
        <w:t xml:space="preserve"> Sutartimi numatytos teisės, pareigos ir kiti įsipareigojimai nepereina sub</w:t>
      </w:r>
      <w:r w:rsidR="009F5137">
        <w:rPr>
          <w:sz w:val="22"/>
          <w:szCs w:val="22"/>
          <w:lang w:val="lt-LT"/>
        </w:rPr>
        <w:t>tiekėjui</w:t>
      </w:r>
      <w:r w:rsidR="00BB684C">
        <w:rPr>
          <w:sz w:val="22"/>
          <w:szCs w:val="22"/>
          <w:lang w:val="lt-LT"/>
        </w:rPr>
        <w:t xml:space="preserve">. </w:t>
      </w:r>
      <w:r w:rsidR="00BB684C" w:rsidRPr="00E50936">
        <w:rPr>
          <w:sz w:val="22"/>
          <w:szCs w:val="22"/>
          <w:lang w:val="lt-LT"/>
        </w:rPr>
        <w:t>Jei dėl tiesioginio atsiskaitymo su sub</w:t>
      </w:r>
      <w:r w:rsidR="009F5137">
        <w:rPr>
          <w:sz w:val="22"/>
          <w:szCs w:val="22"/>
          <w:lang w:val="lt-LT"/>
        </w:rPr>
        <w:t>tiekėjo</w:t>
      </w:r>
      <w:r w:rsidR="00BB684C" w:rsidRPr="00E50936">
        <w:rPr>
          <w:sz w:val="22"/>
          <w:szCs w:val="22"/>
          <w:lang w:val="lt-LT"/>
        </w:rPr>
        <w:t xml:space="preserve"> faktiškai nesutampa </w:t>
      </w:r>
      <w:r w:rsidR="009F5137">
        <w:rPr>
          <w:sz w:val="22"/>
          <w:szCs w:val="22"/>
          <w:lang w:val="lt-LT"/>
        </w:rPr>
        <w:t>Tiekėjo</w:t>
      </w:r>
      <w:r w:rsidR="00BB684C" w:rsidRPr="00E50936">
        <w:rPr>
          <w:sz w:val="22"/>
          <w:szCs w:val="22"/>
          <w:lang w:val="lt-LT"/>
        </w:rPr>
        <w:t xml:space="preserve"> ir sub</w:t>
      </w:r>
      <w:r w:rsidR="009F5137">
        <w:rPr>
          <w:sz w:val="22"/>
          <w:szCs w:val="22"/>
          <w:lang w:val="lt-LT"/>
        </w:rPr>
        <w:t>tiekėjo</w:t>
      </w:r>
      <w:r w:rsidR="00BB684C" w:rsidRPr="00E50936">
        <w:rPr>
          <w:sz w:val="22"/>
          <w:szCs w:val="22"/>
          <w:lang w:val="lt-LT"/>
        </w:rPr>
        <w:t xml:space="preserve"> mokėtinos sumos, rizika prieš </w:t>
      </w:r>
      <w:r w:rsidR="009F5137">
        <w:rPr>
          <w:sz w:val="22"/>
          <w:szCs w:val="22"/>
          <w:lang w:val="lt-LT"/>
        </w:rPr>
        <w:t>Pirkėją</w:t>
      </w:r>
      <w:r w:rsidR="00BB684C" w:rsidRPr="00E50936">
        <w:rPr>
          <w:sz w:val="22"/>
          <w:szCs w:val="22"/>
          <w:lang w:val="lt-LT"/>
        </w:rPr>
        <w:t xml:space="preserve"> tenka </w:t>
      </w:r>
      <w:r w:rsidR="009F5137">
        <w:rPr>
          <w:sz w:val="22"/>
          <w:szCs w:val="22"/>
          <w:lang w:val="lt-LT"/>
        </w:rPr>
        <w:t>Tiekėjui</w:t>
      </w:r>
      <w:r w:rsidR="00BB684C" w:rsidRPr="00E50936">
        <w:rPr>
          <w:sz w:val="22"/>
          <w:szCs w:val="22"/>
          <w:lang w:val="lt-LT"/>
        </w:rPr>
        <w:t xml:space="preserve"> ir neatitikimai pašalinami </w:t>
      </w:r>
      <w:r w:rsidR="009F5137">
        <w:rPr>
          <w:sz w:val="22"/>
          <w:szCs w:val="22"/>
          <w:lang w:val="lt-LT"/>
        </w:rPr>
        <w:t>Tiekėjo</w:t>
      </w:r>
      <w:r w:rsidR="00BB684C" w:rsidRPr="00E50936">
        <w:rPr>
          <w:sz w:val="22"/>
          <w:szCs w:val="22"/>
          <w:lang w:val="lt-LT"/>
        </w:rPr>
        <w:t xml:space="preserve"> sąskaita</w:t>
      </w:r>
      <w:r w:rsidR="00BB684C">
        <w:rPr>
          <w:sz w:val="22"/>
          <w:szCs w:val="22"/>
          <w:lang w:val="lt-LT"/>
        </w:rPr>
        <w:t xml:space="preserve">. </w:t>
      </w:r>
      <w:r w:rsidR="00BB684C" w:rsidRPr="00E50936">
        <w:rPr>
          <w:sz w:val="22"/>
          <w:szCs w:val="22"/>
          <w:lang w:val="lt-LT"/>
        </w:rPr>
        <w:t>Atsiskaitymai su sub</w:t>
      </w:r>
      <w:r w:rsidR="009F5137">
        <w:rPr>
          <w:sz w:val="22"/>
          <w:szCs w:val="22"/>
          <w:lang w:val="lt-LT"/>
        </w:rPr>
        <w:t>tiekėju</w:t>
      </w:r>
      <w:r w:rsidR="00BB684C" w:rsidRPr="00E50936">
        <w:rPr>
          <w:sz w:val="22"/>
          <w:szCs w:val="22"/>
          <w:lang w:val="lt-LT"/>
        </w:rPr>
        <w:t xml:space="preserve"> atliekami trišalėje sutartyje nustatyta tvarka, atsižvelgiant į sutartyje nustatytą kainodarą. Su sub</w:t>
      </w:r>
      <w:r w:rsidR="009F5137">
        <w:rPr>
          <w:sz w:val="22"/>
          <w:szCs w:val="22"/>
          <w:lang w:val="lt-LT"/>
        </w:rPr>
        <w:t>tiekėjais</w:t>
      </w:r>
      <w:r w:rsidR="00BB684C" w:rsidRPr="00E50936">
        <w:rPr>
          <w:sz w:val="22"/>
          <w:szCs w:val="22"/>
          <w:lang w:val="lt-LT"/>
        </w:rPr>
        <w:t xml:space="preserve"> gali būti atsiskaitoma tik po to, kai pilnai atlikti šioje Sutartyje numatyti </w:t>
      </w:r>
      <w:proofErr w:type="spellStart"/>
      <w:r w:rsidR="009F5137">
        <w:rPr>
          <w:sz w:val="22"/>
          <w:szCs w:val="22"/>
          <w:lang w:val="lt-LT"/>
        </w:rPr>
        <w:t>įsiparegojimai</w:t>
      </w:r>
      <w:proofErr w:type="spellEnd"/>
      <w:r w:rsidR="00BB684C">
        <w:rPr>
          <w:sz w:val="22"/>
          <w:szCs w:val="22"/>
          <w:lang w:val="lt-LT"/>
        </w:rPr>
        <w:t>.</w:t>
      </w:r>
    </w:p>
    <w:p w14:paraId="7BA4BAED" w14:textId="77777777" w:rsidR="005707BE" w:rsidRDefault="005707BE" w:rsidP="005707BE">
      <w:pPr>
        <w:jc w:val="both"/>
        <w:rPr>
          <w:sz w:val="22"/>
          <w:szCs w:val="22"/>
          <w:lang w:val="lt-LT"/>
        </w:rPr>
      </w:pPr>
    </w:p>
    <w:p w14:paraId="646A4148" w14:textId="1C4839FE" w:rsidR="005707BE" w:rsidRDefault="005707BE" w:rsidP="005707BE">
      <w:pPr>
        <w:pStyle w:val="Pagrindinistekstas"/>
        <w:ind w:firstLine="720"/>
        <w:jc w:val="center"/>
        <w:rPr>
          <w:b/>
          <w:bCs/>
          <w:sz w:val="22"/>
          <w:szCs w:val="22"/>
          <w:lang w:val="en-GB"/>
        </w:rPr>
      </w:pPr>
      <w:r>
        <w:rPr>
          <w:b/>
          <w:bCs/>
          <w:sz w:val="22"/>
          <w:szCs w:val="22"/>
          <w:lang w:val="en-GB"/>
        </w:rPr>
        <w:t>9. Asmens duomenų apsauga</w:t>
      </w:r>
    </w:p>
    <w:p w14:paraId="5B5757C6" w14:textId="77777777" w:rsidR="005707BE" w:rsidRPr="00B92A9F" w:rsidRDefault="005707BE" w:rsidP="005707BE">
      <w:pPr>
        <w:jc w:val="both"/>
        <w:rPr>
          <w:sz w:val="22"/>
          <w:szCs w:val="22"/>
          <w:lang w:val="lt-LT"/>
        </w:rPr>
      </w:pPr>
    </w:p>
    <w:p w14:paraId="40CF20FE" w14:textId="153359F5" w:rsidR="005707BE" w:rsidRDefault="005707BE" w:rsidP="005707BE">
      <w:pPr>
        <w:pStyle w:val="Pagrindinistekstas"/>
        <w:ind w:firstLine="720"/>
        <w:jc w:val="both"/>
        <w:rPr>
          <w:sz w:val="22"/>
          <w:szCs w:val="22"/>
        </w:rPr>
      </w:pPr>
      <w:r>
        <w:rPr>
          <w:sz w:val="22"/>
          <w:szCs w:val="22"/>
        </w:rPr>
        <w:t>9.1. Šia sutartimi Šalys susitaria, kad:</w:t>
      </w:r>
    </w:p>
    <w:p w14:paraId="653196D9" w14:textId="47BA9902" w:rsidR="005707BE" w:rsidRDefault="005707BE" w:rsidP="005707BE">
      <w:pPr>
        <w:pStyle w:val="Pagrindinistekstas"/>
        <w:ind w:firstLine="720"/>
        <w:jc w:val="both"/>
        <w:rPr>
          <w:sz w:val="22"/>
          <w:szCs w:val="22"/>
        </w:rPr>
      </w:pPr>
      <w:r>
        <w:rPr>
          <w:sz w:val="22"/>
          <w:szCs w:val="22"/>
        </w:rPr>
        <w:t xml:space="preserve">9.1.1. </w:t>
      </w:r>
      <w:r w:rsidRPr="001B263B">
        <w:rPr>
          <w:sz w:val="22"/>
          <w:szCs w:val="22"/>
        </w:rPr>
        <w:t>perduodamos asmens duomenis (įskaitant asmens kodus, asmeninio pobūdžio informaciją, darbuotojų pareigas, darbo telefono numerį, darbo elektroninio pašto adresą, darbovietės adresą) užtikrin</w:t>
      </w:r>
      <w:r>
        <w:rPr>
          <w:sz w:val="22"/>
          <w:szCs w:val="22"/>
        </w:rPr>
        <w:t>a</w:t>
      </w:r>
      <w:r w:rsidRPr="001B263B">
        <w:rPr>
          <w:sz w:val="22"/>
          <w:szCs w:val="22"/>
        </w:rPr>
        <w:t>, kad būtų laikomasi ES Bendrojo duomenų apsaugos reglamento, Lietuvos Respublikos asmens duomenų teisinės apsaugos įstatymo ir kitų teisės aktų reikalavimų</w:t>
      </w:r>
      <w:r>
        <w:rPr>
          <w:sz w:val="22"/>
          <w:szCs w:val="22"/>
        </w:rPr>
        <w:t>;</w:t>
      </w:r>
    </w:p>
    <w:p w14:paraId="3A74F639" w14:textId="204EE0F8" w:rsidR="005707BE" w:rsidRDefault="005707BE" w:rsidP="005707BE">
      <w:pPr>
        <w:pStyle w:val="Pagrindinistekstas"/>
        <w:ind w:firstLine="720"/>
        <w:jc w:val="both"/>
        <w:rPr>
          <w:sz w:val="22"/>
          <w:szCs w:val="22"/>
        </w:rPr>
      </w:pPr>
      <w:r>
        <w:rPr>
          <w:sz w:val="22"/>
          <w:szCs w:val="22"/>
        </w:rPr>
        <w:t>9.1.2.</w:t>
      </w:r>
      <w:r w:rsidRPr="001B263B">
        <w:rPr>
          <w:sz w:val="22"/>
          <w:szCs w:val="22"/>
        </w:rPr>
        <w:t xml:space="preserve"> asmens duomen</w:t>
      </w:r>
      <w:r>
        <w:rPr>
          <w:sz w:val="22"/>
          <w:szCs w:val="22"/>
        </w:rPr>
        <w:t>y</w:t>
      </w:r>
      <w:r w:rsidRPr="001B263B">
        <w:rPr>
          <w:sz w:val="22"/>
          <w:szCs w:val="22"/>
        </w:rPr>
        <w:t>s</w:t>
      </w:r>
      <w:r>
        <w:rPr>
          <w:sz w:val="22"/>
          <w:szCs w:val="22"/>
        </w:rPr>
        <w:t xml:space="preserve"> </w:t>
      </w:r>
      <w:r w:rsidRPr="001B263B">
        <w:rPr>
          <w:sz w:val="22"/>
          <w:szCs w:val="22"/>
        </w:rPr>
        <w:t>naudo</w:t>
      </w:r>
      <w:r>
        <w:rPr>
          <w:sz w:val="22"/>
          <w:szCs w:val="22"/>
        </w:rPr>
        <w:t>jami</w:t>
      </w:r>
      <w:r w:rsidRPr="001B263B">
        <w:rPr>
          <w:sz w:val="22"/>
          <w:szCs w:val="22"/>
        </w:rPr>
        <w:t xml:space="preserve"> išimtinai Sutarties vykdymo tikslu</w:t>
      </w:r>
      <w:r>
        <w:rPr>
          <w:sz w:val="22"/>
          <w:szCs w:val="22"/>
        </w:rPr>
        <w:t>;</w:t>
      </w:r>
    </w:p>
    <w:p w14:paraId="3416B80F" w14:textId="1CC916CD" w:rsidR="005707BE" w:rsidRDefault="005707BE" w:rsidP="005707BE">
      <w:pPr>
        <w:pStyle w:val="Pagrindinistekstas"/>
        <w:ind w:firstLine="720"/>
        <w:jc w:val="both"/>
        <w:rPr>
          <w:sz w:val="22"/>
          <w:szCs w:val="22"/>
        </w:rPr>
      </w:pPr>
      <w:r>
        <w:rPr>
          <w:sz w:val="22"/>
          <w:szCs w:val="22"/>
        </w:rPr>
        <w:t xml:space="preserve">9.1.3. </w:t>
      </w:r>
      <w:r w:rsidRPr="00876013">
        <w:rPr>
          <w:sz w:val="22"/>
          <w:szCs w:val="22"/>
        </w:rPr>
        <w:t>im</w:t>
      </w:r>
      <w:r>
        <w:rPr>
          <w:sz w:val="22"/>
          <w:szCs w:val="22"/>
        </w:rPr>
        <w:t>s</w:t>
      </w:r>
      <w:r w:rsidRPr="00876013">
        <w:rPr>
          <w:sz w:val="22"/>
          <w:szCs w:val="22"/>
        </w:rPr>
        <w:t>is tokių techninių bei organizacinių priemonių, kurios galėtų užtikrinti gautų asmens duomenų saugumą, tame tarpe apsaugotų nuo sunaikinimo, modifikavimo, neteisėto platinimo arba neteisėtos prieigos bei nuo visų formų neteisėto asmens duomenų tvarkymo</w:t>
      </w:r>
      <w:r>
        <w:rPr>
          <w:sz w:val="22"/>
          <w:szCs w:val="22"/>
        </w:rPr>
        <w:t>;</w:t>
      </w:r>
    </w:p>
    <w:p w14:paraId="669FD8A3" w14:textId="646F6728" w:rsidR="005707BE" w:rsidRDefault="005707BE" w:rsidP="005707BE">
      <w:pPr>
        <w:pStyle w:val="Pagrindinistekstas"/>
        <w:ind w:firstLine="720"/>
        <w:jc w:val="both"/>
        <w:rPr>
          <w:sz w:val="22"/>
          <w:szCs w:val="22"/>
        </w:rPr>
      </w:pPr>
      <w:r>
        <w:rPr>
          <w:sz w:val="22"/>
          <w:szCs w:val="22"/>
        </w:rPr>
        <w:t>9.1.4.</w:t>
      </w:r>
      <w:r w:rsidRPr="00876013">
        <w:rPr>
          <w:sz w:val="22"/>
          <w:szCs w:val="22"/>
        </w:rPr>
        <w:t xml:space="preserve"> užtikr</w:t>
      </w:r>
      <w:r>
        <w:rPr>
          <w:sz w:val="22"/>
          <w:szCs w:val="22"/>
        </w:rPr>
        <w:t>ins</w:t>
      </w:r>
      <w:r w:rsidRPr="00876013">
        <w:rPr>
          <w:sz w:val="22"/>
          <w:szCs w:val="22"/>
        </w:rPr>
        <w:t>, kad asmens duomenis galėtų tvarkyti tik tie specialistai (darbuotojai), kurie yra įsipareigoję užtikrinti asmens duomenų konfidencialumą.</w:t>
      </w:r>
    </w:p>
    <w:p w14:paraId="1D46C01B" w14:textId="315B1B9D" w:rsidR="005707BE" w:rsidRDefault="005707BE" w:rsidP="005707BE">
      <w:pPr>
        <w:pStyle w:val="Pagrindinistekstas"/>
        <w:ind w:firstLine="720"/>
        <w:jc w:val="both"/>
        <w:rPr>
          <w:sz w:val="22"/>
          <w:szCs w:val="22"/>
        </w:rPr>
      </w:pPr>
      <w:r>
        <w:rPr>
          <w:sz w:val="22"/>
          <w:szCs w:val="22"/>
        </w:rPr>
        <w:t>9.2. Pirkėjas šios Sutarties sudarymo ir vykdymo tikslu perduoda asmens duomenis, kurių tvarkymo atžvilgiu Tiekėjas tampa savarankišku duomenų valdytoju.</w:t>
      </w:r>
    </w:p>
    <w:p w14:paraId="3E448BF3" w14:textId="0655F377" w:rsidR="005707BE" w:rsidRDefault="005707BE" w:rsidP="005707BE">
      <w:pPr>
        <w:pStyle w:val="Pagrindinistekstas"/>
        <w:ind w:firstLine="720"/>
        <w:jc w:val="both"/>
        <w:rPr>
          <w:sz w:val="22"/>
          <w:szCs w:val="22"/>
        </w:rPr>
      </w:pPr>
      <w:r>
        <w:rPr>
          <w:sz w:val="22"/>
          <w:szCs w:val="22"/>
        </w:rPr>
        <w:t>9.3. Šalys, kaip savarankiškos duomenų valdytojos, kartu nenustato duomenų tvarkymo tikslų ir priemonių ir nėra laikomos bendromis duomenų valdytojomis.</w:t>
      </w:r>
    </w:p>
    <w:p w14:paraId="66B9AF55" w14:textId="37666F08" w:rsidR="005707BE" w:rsidRDefault="005707BE" w:rsidP="005707BE">
      <w:pPr>
        <w:pStyle w:val="Pagrindinistekstas"/>
        <w:ind w:firstLine="720"/>
        <w:jc w:val="both"/>
        <w:rPr>
          <w:sz w:val="22"/>
          <w:szCs w:val="22"/>
        </w:rPr>
      </w:pPr>
      <w:r>
        <w:rPr>
          <w:sz w:val="22"/>
          <w:szCs w:val="22"/>
        </w:rPr>
        <w:t xml:space="preserve">9.4. Šalis atsako už teikiamų asmens duomenų patikimumą, t.y. teisingumą ir tikslumą bei apsaugą </w:t>
      </w:r>
      <w:r w:rsidRPr="00876013">
        <w:rPr>
          <w:sz w:val="22"/>
          <w:szCs w:val="22"/>
        </w:rPr>
        <w:t>nuo neteisėto atskleidimo ar naudojimo</w:t>
      </w:r>
      <w:r>
        <w:rPr>
          <w:sz w:val="22"/>
          <w:szCs w:val="22"/>
        </w:rPr>
        <w:t xml:space="preserve"> iki to momento, kol duomenys pasieks kitą šios sutarties Šalį. Asmens duomenis gavusiai Šaliai pereina pareiga užtikrinti iš kitos Šalies gautų asmens duomenų patikimumą (teisingumą ir tikslumą) nuo asmens duomenų gavimo momento.</w:t>
      </w:r>
    </w:p>
    <w:p w14:paraId="7C8849B5" w14:textId="74410181" w:rsidR="005707BE" w:rsidRDefault="005707BE" w:rsidP="005707BE">
      <w:pPr>
        <w:pStyle w:val="Pagrindinistekstas"/>
        <w:ind w:firstLine="720"/>
        <w:jc w:val="both"/>
        <w:rPr>
          <w:sz w:val="22"/>
          <w:szCs w:val="22"/>
        </w:rPr>
      </w:pPr>
      <w:r>
        <w:rPr>
          <w:sz w:val="22"/>
          <w:szCs w:val="22"/>
        </w:rPr>
        <w:t>9.5. Šalys viena kitai patvirtina, kad vykdydamos Sutartį ir jos pagrindu prisiimtus įsipareigojimus, laikosi visų Europos Sąjungos ir Lietuvos Respublikos teisės aktų reikalavimų dėl asmens duomenų apsaugos.</w:t>
      </w:r>
    </w:p>
    <w:p w14:paraId="368181C1" w14:textId="77777777" w:rsidR="00BB684C" w:rsidRDefault="00BB684C" w:rsidP="00BB684C">
      <w:pPr>
        <w:jc w:val="both"/>
        <w:rPr>
          <w:sz w:val="22"/>
          <w:szCs w:val="22"/>
          <w:lang w:val="lt-LT"/>
        </w:rPr>
      </w:pPr>
    </w:p>
    <w:p w14:paraId="7771D042" w14:textId="11B61016" w:rsidR="009812AB" w:rsidRPr="008777A4" w:rsidRDefault="00763DB8" w:rsidP="009812AB">
      <w:pPr>
        <w:keepNext/>
        <w:spacing w:before="120" w:after="120"/>
        <w:jc w:val="center"/>
        <w:outlineLvl w:val="0"/>
        <w:rPr>
          <w:sz w:val="22"/>
          <w:szCs w:val="22"/>
          <w:lang w:val="lt-LT"/>
        </w:rPr>
      </w:pPr>
      <w:r>
        <w:rPr>
          <w:b/>
          <w:sz w:val="22"/>
          <w:szCs w:val="22"/>
          <w:lang w:val="lt-LT"/>
        </w:rPr>
        <w:t>10</w:t>
      </w:r>
      <w:r w:rsidR="009812AB" w:rsidRPr="008777A4">
        <w:rPr>
          <w:b/>
          <w:sz w:val="22"/>
          <w:szCs w:val="22"/>
          <w:lang w:val="lt-LT"/>
        </w:rPr>
        <w:t>. Kitos nuostatos</w:t>
      </w:r>
    </w:p>
    <w:p w14:paraId="2F173A83" w14:textId="3A356D03" w:rsidR="00E55D96" w:rsidRDefault="00763DB8" w:rsidP="00EF3372">
      <w:pPr>
        <w:ind w:firstLine="567"/>
        <w:jc w:val="both"/>
        <w:rPr>
          <w:sz w:val="22"/>
          <w:szCs w:val="22"/>
          <w:lang w:val="lt-LT"/>
        </w:rPr>
      </w:pPr>
      <w:r>
        <w:rPr>
          <w:sz w:val="22"/>
          <w:szCs w:val="22"/>
          <w:lang w:val="lt-LT"/>
        </w:rPr>
        <w:t>10</w:t>
      </w:r>
      <w:r w:rsidR="009812AB" w:rsidRPr="008777A4">
        <w:rPr>
          <w:sz w:val="22"/>
          <w:szCs w:val="22"/>
          <w:lang w:val="lt-LT"/>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5FD5E46" w14:textId="04256450" w:rsidR="00F00D58" w:rsidRDefault="00763DB8" w:rsidP="00EF3372">
      <w:pPr>
        <w:ind w:firstLine="567"/>
        <w:jc w:val="both"/>
        <w:rPr>
          <w:sz w:val="22"/>
          <w:szCs w:val="22"/>
          <w:lang w:val="lt-LT"/>
        </w:rPr>
      </w:pPr>
      <w:r>
        <w:rPr>
          <w:sz w:val="22"/>
          <w:szCs w:val="22"/>
          <w:lang w:val="lt-LT"/>
        </w:rPr>
        <w:t>10</w:t>
      </w:r>
      <w:r w:rsidR="009812AB" w:rsidRPr="008777A4">
        <w:rPr>
          <w:sz w:val="22"/>
          <w:szCs w:val="22"/>
          <w:lang w:val="lt-LT"/>
        </w:rPr>
        <w:t>.</w:t>
      </w:r>
      <w:r w:rsidR="00F6605D">
        <w:rPr>
          <w:sz w:val="22"/>
          <w:szCs w:val="22"/>
          <w:lang w:val="lt-LT"/>
        </w:rPr>
        <w:t>2</w:t>
      </w:r>
      <w:r w:rsidR="009812AB" w:rsidRPr="008777A4">
        <w:rPr>
          <w:sz w:val="22"/>
          <w:szCs w:val="22"/>
          <w:lang w:val="lt-LT"/>
        </w:rPr>
        <w:t xml:space="preserve">. </w:t>
      </w:r>
      <w:r w:rsidR="00F00D58" w:rsidRPr="00F00D58">
        <w:rPr>
          <w:sz w:val="22"/>
          <w:szCs w:val="22"/>
          <w:lang w:val="lt-LT"/>
        </w:rPr>
        <w:t>Ši sutartis bus pasirašoma elektroniniu parašu</w:t>
      </w:r>
      <w:r w:rsidR="00F00D58">
        <w:rPr>
          <w:sz w:val="22"/>
          <w:szCs w:val="22"/>
          <w:lang w:val="lt-LT"/>
        </w:rPr>
        <w:t>.</w:t>
      </w:r>
    </w:p>
    <w:p w14:paraId="488C712E" w14:textId="727119FD" w:rsidR="00F6605D" w:rsidRDefault="00763DB8" w:rsidP="00EF3372">
      <w:pPr>
        <w:ind w:firstLine="567"/>
        <w:jc w:val="both"/>
        <w:rPr>
          <w:sz w:val="22"/>
          <w:szCs w:val="22"/>
          <w:lang w:val="lt-LT"/>
        </w:rPr>
      </w:pPr>
      <w:r>
        <w:rPr>
          <w:sz w:val="22"/>
          <w:szCs w:val="22"/>
          <w:lang w:val="lt-LT"/>
        </w:rPr>
        <w:t>10</w:t>
      </w:r>
      <w:r w:rsidR="00F00D58">
        <w:rPr>
          <w:sz w:val="22"/>
          <w:szCs w:val="22"/>
          <w:lang w:val="lt-LT"/>
        </w:rPr>
        <w:t xml:space="preserve">.3. </w:t>
      </w:r>
      <w:r w:rsidR="00F6605D" w:rsidRPr="00F6605D">
        <w:rPr>
          <w:sz w:val="22"/>
          <w:szCs w:val="22"/>
          <w:lang w:val="lt-LT"/>
        </w:rPr>
        <w:t>Šiuo Šalys patvirtina, kad Sutartį perskaitė, suprato jos turinį ir pasekmes, priėmė ją kaip atitinkančią jų tikslus</w:t>
      </w:r>
      <w:r w:rsidR="00F00D58" w:rsidRPr="004E1D94">
        <w:rPr>
          <w:lang w:val="lt-LT"/>
        </w:rPr>
        <w:t xml:space="preserve"> </w:t>
      </w:r>
      <w:r w:rsidR="00F00D58" w:rsidRPr="00F00D58">
        <w:rPr>
          <w:sz w:val="22"/>
          <w:szCs w:val="22"/>
          <w:lang w:val="lt-LT"/>
        </w:rPr>
        <w:t>ir pasirašė el. paraše nurodyta data</w:t>
      </w:r>
      <w:r w:rsidR="00F6605D" w:rsidRPr="00F6605D">
        <w:rPr>
          <w:sz w:val="22"/>
          <w:szCs w:val="22"/>
          <w:lang w:val="lt-LT"/>
        </w:rPr>
        <w:t>.</w:t>
      </w:r>
    </w:p>
    <w:p w14:paraId="5EC80D1B" w14:textId="5EC68C5D" w:rsidR="00A5605C" w:rsidRPr="004E1D94" w:rsidRDefault="00763DB8" w:rsidP="00F00D58">
      <w:pPr>
        <w:ind w:firstLine="567"/>
        <w:jc w:val="both"/>
        <w:rPr>
          <w:sz w:val="22"/>
          <w:szCs w:val="22"/>
          <w:lang w:val="lt-LT"/>
        </w:rPr>
      </w:pPr>
      <w:r>
        <w:rPr>
          <w:sz w:val="22"/>
          <w:szCs w:val="22"/>
          <w:lang w:val="lt-LT"/>
        </w:rPr>
        <w:t>10</w:t>
      </w:r>
      <w:r w:rsidR="00F6605D" w:rsidRPr="004E1D94">
        <w:rPr>
          <w:sz w:val="22"/>
          <w:szCs w:val="22"/>
          <w:lang w:val="lt-LT"/>
        </w:rPr>
        <w:t>.4. Šalys susitaria, kad</w:t>
      </w:r>
      <w:r w:rsidR="00F00D58" w:rsidRPr="004E1D94">
        <w:rPr>
          <w:sz w:val="22"/>
          <w:szCs w:val="22"/>
          <w:lang w:val="lt-LT"/>
        </w:rPr>
        <w:t>:</w:t>
      </w:r>
    </w:p>
    <w:p w14:paraId="391403EB" w14:textId="28E81C7B" w:rsidR="00F85A5B" w:rsidRPr="00451D59" w:rsidRDefault="00763DB8" w:rsidP="003201AA">
      <w:pPr>
        <w:ind w:firstLine="567"/>
        <w:jc w:val="both"/>
        <w:rPr>
          <w:sz w:val="22"/>
          <w:szCs w:val="22"/>
          <w:lang w:val="lt-LT"/>
        </w:rPr>
      </w:pPr>
      <w:r>
        <w:rPr>
          <w:sz w:val="22"/>
          <w:szCs w:val="22"/>
          <w:lang w:val="lt-LT"/>
        </w:rPr>
        <w:lastRenderedPageBreak/>
        <w:t>10.4</w:t>
      </w:r>
      <w:r w:rsidR="00F00D58" w:rsidRPr="004E1D94">
        <w:rPr>
          <w:sz w:val="22"/>
          <w:szCs w:val="22"/>
          <w:lang w:val="lt-LT"/>
        </w:rPr>
        <w:t xml:space="preserve">.1. </w:t>
      </w:r>
      <w:r w:rsidR="00F85A5B" w:rsidRPr="003201AA">
        <w:rPr>
          <w:sz w:val="22"/>
          <w:szCs w:val="22"/>
          <w:lang w:val="lt-LT"/>
        </w:rPr>
        <w:t xml:space="preserve">Siekiant sunaudoti mažiau gamtos išteklių Sutarties vykdymo laikotarpiu, Šalys susitaria laikytis aplinkos apsaugos reikalavimų - mažinti popieriaus sunaudojimą, atsisakyti nebūtino dokumentų kopijavimo ir spausdinimo, visą pagal šią Sutartį vykdomą ir teikiamą dokumentaciją sudaryti elektronine forma ir teikti elektroninėmis ryšio priemonėmis. </w:t>
      </w:r>
      <w:r w:rsidR="00F85A5B" w:rsidRPr="00451D59">
        <w:rPr>
          <w:sz w:val="22"/>
          <w:szCs w:val="22"/>
          <w:lang w:val="lt-LT"/>
        </w:rPr>
        <w:t>Išimtiniais atvejais su Sutarties vykdymu susiję dokumentai gali būti teikiami ar priimami popieriniu formatu jeigu Šalims iškils toks būtinas poreikis arba jeigu toks formatas privalomas pagal teisės aktų reikalavimus. Tokiu atveju turi būti naudojamas perdirbtas popierius, kuris atitinka minimaliuosius aplinkos apsaugos kriterijus, 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0DF3E52" w14:textId="5E144ADA" w:rsidR="00805196" w:rsidRDefault="00763DB8" w:rsidP="00EF3372">
      <w:pPr>
        <w:pStyle w:val="Pagrindinistekstas"/>
        <w:ind w:firstLine="567"/>
        <w:jc w:val="both"/>
        <w:rPr>
          <w:sz w:val="22"/>
          <w:szCs w:val="22"/>
        </w:rPr>
      </w:pPr>
      <w:r>
        <w:rPr>
          <w:sz w:val="22"/>
          <w:szCs w:val="22"/>
        </w:rPr>
        <w:t>10</w:t>
      </w:r>
      <w:r w:rsidR="00F85A5B">
        <w:rPr>
          <w:sz w:val="22"/>
          <w:szCs w:val="22"/>
        </w:rPr>
        <w:t>.4.</w:t>
      </w:r>
      <w:r w:rsidR="003201AA">
        <w:rPr>
          <w:sz w:val="22"/>
          <w:szCs w:val="22"/>
        </w:rPr>
        <w:t>2</w:t>
      </w:r>
      <w:r w:rsidR="00F85A5B">
        <w:rPr>
          <w:sz w:val="22"/>
          <w:szCs w:val="22"/>
        </w:rPr>
        <w:t xml:space="preserve">. </w:t>
      </w:r>
      <w:r w:rsidR="00805196" w:rsidRPr="00F6605D">
        <w:rPr>
          <w:sz w:val="22"/>
          <w:szCs w:val="22"/>
        </w:rPr>
        <w:t>P</w:t>
      </w:r>
      <w:r w:rsidR="00F6605D" w:rsidRPr="00F6605D">
        <w:rPr>
          <w:sz w:val="22"/>
          <w:szCs w:val="22"/>
        </w:rPr>
        <w:t>irkėjas</w:t>
      </w:r>
      <w:r w:rsidR="00805196" w:rsidRPr="00F6605D">
        <w:rPr>
          <w:sz w:val="22"/>
          <w:szCs w:val="22"/>
        </w:rPr>
        <w:t xml:space="preserve"> pirkimo sutarties vykdymo metu gali prašyti Tiekėjo pateikti informaciją ir/ar dokumentus, kurie įrodytų Tiekėjo aplinkosaugos reikalavimų laikymąsi</w:t>
      </w:r>
      <w:r w:rsidR="00F00D58">
        <w:rPr>
          <w:sz w:val="22"/>
          <w:szCs w:val="22"/>
        </w:rPr>
        <w:t xml:space="preserve"> </w:t>
      </w:r>
      <w:r w:rsidR="00F00D58" w:rsidRPr="00F00D58">
        <w:rPr>
          <w:sz w:val="22"/>
          <w:szCs w:val="22"/>
        </w:rPr>
        <w:t>(pvz. duomenis apie naudotą popierių).</w:t>
      </w:r>
    </w:p>
    <w:p w14:paraId="3C32FCD6" w14:textId="4735D220" w:rsidR="006B1AB7" w:rsidRDefault="00763DB8" w:rsidP="006B1AB7">
      <w:pPr>
        <w:pStyle w:val="Pagrindinistekstas"/>
        <w:ind w:firstLine="567"/>
        <w:jc w:val="both"/>
        <w:rPr>
          <w:sz w:val="22"/>
          <w:szCs w:val="22"/>
        </w:rPr>
      </w:pPr>
      <w:r>
        <w:rPr>
          <w:sz w:val="22"/>
          <w:szCs w:val="22"/>
        </w:rPr>
        <w:t>10</w:t>
      </w:r>
      <w:r w:rsidR="00E403EC">
        <w:rPr>
          <w:sz w:val="22"/>
          <w:szCs w:val="22"/>
        </w:rPr>
        <w:t xml:space="preserve">.4.3. </w:t>
      </w:r>
      <w:r w:rsidR="00E403EC" w:rsidRPr="00E403EC">
        <w:rPr>
          <w:sz w:val="22"/>
          <w:szCs w:val="22"/>
        </w:rPr>
        <w:t xml:space="preserve">Pirkėjo atstovas, nurodytas šios Specialiųjų sąlygų </w:t>
      </w:r>
      <w:r w:rsidR="00E403EC">
        <w:rPr>
          <w:sz w:val="22"/>
          <w:szCs w:val="22"/>
        </w:rPr>
        <w:t>6</w:t>
      </w:r>
      <w:r w:rsidR="00E403EC" w:rsidRPr="00E403EC">
        <w:rPr>
          <w:sz w:val="22"/>
          <w:szCs w:val="22"/>
        </w:rPr>
        <w:t>.1 punkte</w:t>
      </w:r>
      <w:r w:rsidR="00E403EC">
        <w:rPr>
          <w:sz w:val="22"/>
          <w:szCs w:val="22"/>
        </w:rPr>
        <w:t>,</w:t>
      </w:r>
      <w:r w:rsidR="00E403EC" w:rsidRPr="00E403EC">
        <w:rPr>
          <w:sz w:val="22"/>
          <w:szCs w:val="22"/>
        </w:rPr>
        <w:t xml:space="preserve"> priimdamas Prekes</w:t>
      </w:r>
      <w:r w:rsidR="00E403EC">
        <w:rPr>
          <w:sz w:val="22"/>
          <w:szCs w:val="22"/>
        </w:rPr>
        <w:t>,</w:t>
      </w:r>
      <w:r w:rsidR="00E403EC" w:rsidRPr="00E403EC">
        <w:rPr>
          <w:sz w:val="22"/>
          <w:szCs w:val="22"/>
        </w:rPr>
        <w:t xml:space="preserve"> fiziškai įsitikina, ar Tiekėjas Prekes pristatė ne kelių eismo piko valandomis. Pirkėjas turi teisę Sutarties vykdymo metu pareikalauti trumpiausio galimo maršruto pasirinkimą įrodančių dokumentų. </w:t>
      </w:r>
      <w:bookmarkStart w:id="7" w:name="_Hlk183431378"/>
      <w:r w:rsidR="00E403EC" w:rsidRPr="00E403EC">
        <w:rPr>
          <w:sz w:val="22"/>
          <w:szCs w:val="22"/>
        </w:rPr>
        <w:t>Jeigu Prekes veža kurjerių tarnybos, šis reikalavimas netaikomas.</w:t>
      </w:r>
    </w:p>
    <w:p w14:paraId="73061E5E" w14:textId="1F6EBA49" w:rsidR="006B1AB7" w:rsidRPr="006B1AB7" w:rsidRDefault="00763DB8" w:rsidP="006B1AB7">
      <w:pPr>
        <w:pStyle w:val="Pagrindinistekstas"/>
        <w:ind w:firstLine="567"/>
        <w:jc w:val="both"/>
        <w:rPr>
          <w:sz w:val="22"/>
          <w:szCs w:val="22"/>
        </w:rPr>
      </w:pPr>
      <w:r>
        <w:rPr>
          <w:sz w:val="22"/>
          <w:szCs w:val="22"/>
        </w:rPr>
        <w:t>10</w:t>
      </w:r>
      <w:r w:rsidR="006B1AB7" w:rsidRPr="006B1AB7">
        <w:rPr>
          <w:sz w:val="22"/>
          <w:szCs w:val="22"/>
        </w:rPr>
        <w:t>.4.4. Prekės, nekeičiant įkainio, Pirkėjo sutikimu, gali būti pakeistos kitomis, jeigu Prekės nebegaminamos ir Tiekėjas Pirkėjui pateikia tai pagrindžiančius dokumentus (pavyzdžiui, gamintojo raštą / patvirtinimą, kad Prekė nebegaminama). Tokiu atveju, Tiekėjas privalo pateikti dokumentus, pagrindžiančius, jog naujos Prekės visiškai atitinka pirkimo techninėje specifikacijoje ir Tiekėjo techniniame pasiūlyme nurodytas techninių rodiklių reikšmes, yra ne prastesnės, o „lygiavertės“ ar geresnės kokybės. Toks Prekės (-ių) keitimas įforminamas raštu sudarant papildomą susitarimą prie Sutarties.</w:t>
      </w:r>
    </w:p>
    <w:bookmarkEnd w:id="7"/>
    <w:p w14:paraId="3970B705" w14:textId="0AEE8569" w:rsidR="009F5137" w:rsidRPr="009F5137" w:rsidRDefault="00763DB8" w:rsidP="009F5137">
      <w:pPr>
        <w:pStyle w:val="Pagrindinistekstas"/>
        <w:ind w:firstLine="567"/>
        <w:jc w:val="both"/>
        <w:rPr>
          <w:sz w:val="22"/>
          <w:szCs w:val="22"/>
        </w:rPr>
      </w:pPr>
      <w:r>
        <w:rPr>
          <w:sz w:val="22"/>
          <w:szCs w:val="22"/>
        </w:rPr>
        <w:t>10</w:t>
      </w:r>
      <w:r w:rsidR="009F5137">
        <w:rPr>
          <w:sz w:val="22"/>
          <w:szCs w:val="22"/>
        </w:rPr>
        <w:t>.</w:t>
      </w:r>
      <w:r w:rsidR="00F6605D">
        <w:rPr>
          <w:sz w:val="22"/>
          <w:szCs w:val="22"/>
        </w:rPr>
        <w:t>5</w:t>
      </w:r>
      <w:r w:rsidR="009F5137">
        <w:rPr>
          <w:sz w:val="22"/>
          <w:szCs w:val="22"/>
        </w:rPr>
        <w:t xml:space="preserve">. </w:t>
      </w:r>
      <w:r w:rsidR="009F5137" w:rsidRPr="009F5137">
        <w:rPr>
          <w:sz w:val="22"/>
          <w:szCs w:val="22"/>
        </w:rPr>
        <w:t>Sutarties priedai:</w:t>
      </w:r>
    </w:p>
    <w:p w14:paraId="52424608" w14:textId="7ABA88BC" w:rsidR="003201AA" w:rsidRDefault="00763DB8" w:rsidP="00C4030F">
      <w:pPr>
        <w:pStyle w:val="Pagrindinistekstas"/>
        <w:ind w:firstLine="567"/>
        <w:jc w:val="both"/>
        <w:rPr>
          <w:sz w:val="22"/>
          <w:szCs w:val="22"/>
        </w:rPr>
      </w:pPr>
      <w:r>
        <w:rPr>
          <w:sz w:val="22"/>
          <w:szCs w:val="22"/>
        </w:rPr>
        <w:t>10</w:t>
      </w:r>
      <w:r w:rsidR="009F5137" w:rsidRPr="00F00D58">
        <w:rPr>
          <w:sz w:val="22"/>
          <w:szCs w:val="22"/>
        </w:rPr>
        <w:t>.</w:t>
      </w:r>
      <w:r w:rsidR="00F6605D" w:rsidRPr="00F00D58">
        <w:rPr>
          <w:sz w:val="22"/>
          <w:szCs w:val="22"/>
        </w:rPr>
        <w:t>5</w:t>
      </w:r>
      <w:r w:rsidR="009F5137" w:rsidRPr="00F00D58">
        <w:rPr>
          <w:sz w:val="22"/>
          <w:szCs w:val="22"/>
        </w:rPr>
        <w:t xml:space="preserve">.1. </w:t>
      </w:r>
      <w:r w:rsidR="00F00D58" w:rsidRPr="00F00D58">
        <w:rPr>
          <w:sz w:val="22"/>
          <w:szCs w:val="22"/>
        </w:rPr>
        <w:t xml:space="preserve">priedas Nr. 1 </w:t>
      </w:r>
      <w:r w:rsidR="00E751F8">
        <w:rPr>
          <w:sz w:val="22"/>
          <w:szCs w:val="22"/>
        </w:rPr>
        <w:t>Prekių įkainiai</w:t>
      </w:r>
      <w:r w:rsidR="00575AAE">
        <w:rPr>
          <w:sz w:val="22"/>
          <w:szCs w:val="22"/>
        </w:rPr>
        <w:t>;</w:t>
      </w:r>
    </w:p>
    <w:p w14:paraId="3C972AA9" w14:textId="2906182A" w:rsidR="00E751F8" w:rsidRDefault="00763DB8" w:rsidP="00C4030F">
      <w:pPr>
        <w:pStyle w:val="Pagrindinistekstas"/>
        <w:ind w:firstLine="567"/>
        <w:jc w:val="both"/>
        <w:rPr>
          <w:sz w:val="22"/>
          <w:szCs w:val="22"/>
        </w:rPr>
      </w:pPr>
      <w:r>
        <w:rPr>
          <w:sz w:val="22"/>
          <w:szCs w:val="22"/>
        </w:rPr>
        <w:t>10</w:t>
      </w:r>
      <w:r w:rsidR="00E751F8" w:rsidRPr="00E751F8">
        <w:rPr>
          <w:sz w:val="22"/>
          <w:szCs w:val="22"/>
        </w:rPr>
        <w:t>.5.</w:t>
      </w:r>
      <w:r w:rsidR="00E751F8">
        <w:rPr>
          <w:sz w:val="22"/>
          <w:szCs w:val="22"/>
        </w:rPr>
        <w:t>2</w:t>
      </w:r>
      <w:r w:rsidR="00E751F8" w:rsidRPr="00E751F8">
        <w:rPr>
          <w:sz w:val="22"/>
          <w:szCs w:val="22"/>
        </w:rPr>
        <w:t>. priedas Nr. 1 Techninė specifikacija</w:t>
      </w:r>
      <w:r w:rsidR="00E751F8">
        <w:rPr>
          <w:sz w:val="22"/>
          <w:szCs w:val="22"/>
        </w:rPr>
        <w:t xml:space="preserve"> </w:t>
      </w:r>
      <w:r w:rsidR="00E751F8" w:rsidRPr="00E751F8">
        <w:rPr>
          <w:sz w:val="22"/>
          <w:szCs w:val="22"/>
        </w:rPr>
        <w:t>(nepridedam</w:t>
      </w:r>
      <w:r w:rsidR="00E751F8">
        <w:rPr>
          <w:sz w:val="22"/>
          <w:szCs w:val="22"/>
        </w:rPr>
        <w:t>a</w:t>
      </w:r>
      <w:r w:rsidR="00E751F8" w:rsidRPr="00E751F8">
        <w:rPr>
          <w:sz w:val="22"/>
          <w:szCs w:val="22"/>
        </w:rPr>
        <w:t>, nepasirašom</w:t>
      </w:r>
      <w:r w:rsidR="00E751F8">
        <w:rPr>
          <w:sz w:val="22"/>
          <w:szCs w:val="22"/>
        </w:rPr>
        <w:t>a</w:t>
      </w:r>
      <w:r w:rsidR="00E751F8" w:rsidRPr="00E751F8">
        <w:rPr>
          <w:sz w:val="22"/>
          <w:szCs w:val="22"/>
        </w:rPr>
        <w:t>, laikoma, kad j</w:t>
      </w:r>
      <w:r w:rsidR="000B3BA4">
        <w:rPr>
          <w:sz w:val="22"/>
          <w:szCs w:val="22"/>
        </w:rPr>
        <w:t>ą</w:t>
      </w:r>
      <w:r w:rsidR="00E751F8" w:rsidRPr="00E751F8">
        <w:rPr>
          <w:sz w:val="22"/>
          <w:szCs w:val="22"/>
        </w:rPr>
        <w:t xml:space="preserve"> turi abi sutarties Šalys);</w:t>
      </w:r>
    </w:p>
    <w:p w14:paraId="694DF45A" w14:textId="5421CFB6" w:rsidR="00C4030F" w:rsidRPr="00F00D58" w:rsidRDefault="00763DB8" w:rsidP="00C4030F">
      <w:pPr>
        <w:pStyle w:val="Pagrindinistekstas"/>
        <w:ind w:firstLine="567"/>
        <w:jc w:val="both"/>
        <w:rPr>
          <w:sz w:val="22"/>
          <w:szCs w:val="22"/>
        </w:rPr>
      </w:pPr>
      <w:r>
        <w:rPr>
          <w:sz w:val="22"/>
          <w:szCs w:val="22"/>
        </w:rPr>
        <w:t>10</w:t>
      </w:r>
      <w:r w:rsidR="003201AA">
        <w:rPr>
          <w:sz w:val="22"/>
          <w:szCs w:val="22"/>
        </w:rPr>
        <w:t xml:space="preserve">.5.3. priedas Nr. 3, </w:t>
      </w:r>
      <w:r w:rsidR="00F00D58" w:rsidRPr="00F00D58">
        <w:rPr>
          <w:sz w:val="22"/>
          <w:szCs w:val="22"/>
        </w:rPr>
        <w:t xml:space="preserve">laimėjusio </w:t>
      </w:r>
      <w:r w:rsidR="00C4030F" w:rsidRPr="00F00D58">
        <w:rPr>
          <w:sz w:val="22"/>
          <w:szCs w:val="22"/>
        </w:rPr>
        <w:t>Tiekėjo pasiūlymas, įskaitant priedus (ne</w:t>
      </w:r>
      <w:r w:rsidR="009D54D1">
        <w:rPr>
          <w:sz w:val="22"/>
          <w:szCs w:val="22"/>
        </w:rPr>
        <w:t>pridedami, ne</w:t>
      </w:r>
      <w:r w:rsidR="00C4030F" w:rsidRPr="00F00D58">
        <w:rPr>
          <w:sz w:val="22"/>
          <w:szCs w:val="22"/>
        </w:rPr>
        <w:t>pasirašomi, laikoma, kad juos turi abi sutarties Šalys).</w:t>
      </w:r>
    </w:p>
    <w:p w14:paraId="08469C20" w14:textId="3F055A15" w:rsidR="009812AB" w:rsidRPr="008777A4" w:rsidRDefault="009812AB" w:rsidP="00C4030F">
      <w:pPr>
        <w:pStyle w:val="Pagrindinistekstas"/>
        <w:ind w:firstLine="567"/>
        <w:jc w:val="both"/>
        <w:rPr>
          <w:sz w:val="22"/>
          <w:szCs w:val="22"/>
        </w:rPr>
      </w:pPr>
    </w:p>
    <w:tbl>
      <w:tblPr>
        <w:tblW w:w="0" w:type="auto"/>
        <w:tblLook w:val="04A0" w:firstRow="1" w:lastRow="0" w:firstColumn="1" w:lastColumn="0" w:noHBand="0" w:noVBand="1"/>
      </w:tblPr>
      <w:tblGrid>
        <w:gridCol w:w="4962"/>
        <w:gridCol w:w="4676"/>
      </w:tblGrid>
      <w:tr w:rsidR="00B3500D" w:rsidRPr="008777A4" w14:paraId="5C6FBEFE" w14:textId="77777777" w:rsidTr="00B3500D">
        <w:tc>
          <w:tcPr>
            <w:tcW w:w="4962" w:type="dxa"/>
          </w:tcPr>
          <w:p w14:paraId="17E03179" w14:textId="77777777" w:rsidR="004B4DBC" w:rsidRPr="008777A4" w:rsidRDefault="004B4DBC" w:rsidP="008C2B2B">
            <w:pPr>
              <w:ind w:right="-1544"/>
              <w:rPr>
                <w:sz w:val="22"/>
                <w:szCs w:val="22"/>
                <w:lang w:val="lt-LT"/>
              </w:rPr>
            </w:pPr>
            <w:r w:rsidRPr="008777A4">
              <w:rPr>
                <w:b/>
                <w:sz w:val="22"/>
                <w:szCs w:val="22"/>
              </w:rPr>
              <w:t>Pirkėjo vardu:</w:t>
            </w:r>
          </w:p>
        </w:tc>
        <w:tc>
          <w:tcPr>
            <w:tcW w:w="4676" w:type="dxa"/>
          </w:tcPr>
          <w:p w14:paraId="0ED6AB21" w14:textId="77777777" w:rsidR="004B4DBC" w:rsidRPr="008777A4" w:rsidRDefault="004B4DBC" w:rsidP="008C2B2B">
            <w:pPr>
              <w:ind w:right="-1544"/>
              <w:rPr>
                <w:sz w:val="22"/>
                <w:szCs w:val="22"/>
                <w:lang w:val="lt-LT"/>
              </w:rPr>
            </w:pPr>
            <w:r w:rsidRPr="008777A4">
              <w:rPr>
                <w:b/>
                <w:sz w:val="22"/>
                <w:szCs w:val="22"/>
              </w:rPr>
              <w:t>Tiekėjo vardu:</w:t>
            </w:r>
          </w:p>
        </w:tc>
      </w:tr>
      <w:tr w:rsidR="00B3500D" w:rsidRPr="00E751F8" w14:paraId="072B2B20" w14:textId="77777777" w:rsidTr="00B3500D">
        <w:tc>
          <w:tcPr>
            <w:tcW w:w="4962" w:type="dxa"/>
          </w:tcPr>
          <w:p w14:paraId="45FF0458" w14:textId="675E91C1" w:rsidR="00B3500D" w:rsidRPr="00E751F8" w:rsidRDefault="00B3500D" w:rsidP="00B3500D">
            <w:pPr>
              <w:ind w:right="-1544"/>
              <w:rPr>
                <w:sz w:val="22"/>
                <w:szCs w:val="22"/>
                <w:lang w:val="lt-LT"/>
              </w:rPr>
            </w:pPr>
            <w:r w:rsidRPr="00E751F8">
              <w:rPr>
                <w:sz w:val="22"/>
                <w:szCs w:val="22"/>
              </w:rPr>
              <w:t xml:space="preserve">UAB „Kretingos </w:t>
            </w:r>
            <w:proofErr w:type="gramStart"/>
            <w:r w:rsidRPr="00E751F8">
              <w:rPr>
                <w:sz w:val="22"/>
                <w:szCs w:val="22"/>
              </w:rPr>
              <w:t>vandenys“</w:t>
            </w:r>
            <w:proofErr w:type="gramEnd"/>
          </w:p>
        </w:tc>
        <w:tc>
          <w:tcPr>
            <w:tcW w:w="4676" w:type="dxa"/>
          </w:tcPr>
          <w:p w14:paraId="6356774A" w14:textId="77777777" w:rsidR="00B3500D" w:rsidRPr="00E751F8" w:rsidRDefault="00B3500D" w:rsidP="00B3500D">
            <w:pPr>
              <w:ind w:right="-1544"/>
              <w:rPr>
                <w:sz w:val="22"/>
                <w:szCs w:val="22"/>
                <w:lang w:val="lt-LT"/>
              </w:rPr>
            </w:pPr>
          </w:p>
        </w:tc>
      </w:tr>
      <w:tr w:rsidR="00B3500D" w:rsidRPr="00E751F8" w14:paraId="4F461C97" w14:textId="77777777" w:rsidTr="00B3500D">
        <w:tc>
          <w:tcPr>
            <w:tcW w:w="4962" w:type="dxa"/>
          </w:tcPr>
          <w:p w14:paraId="1E222AEA" w14:textId="57501C25" w:rsidR="00B3500D" w:rsidRPr="00E751F8" w:rsidRDefault="00B3500D" w:rsidP="00B3500D">
            <w:pPr>
              <w:ind w:right="-1544"/>
              <w:rPr>
                <w:sz w:val="22"/>
                <w:szCs w:val="22"/>
                <w:lang w:val="lt-LT"/>
              </w:rPr>
            </w:pPr>
            <w:r w:rsidRPr="00E751F8">
              <w:rPr>
                <w:sz w:val="22"/>
                <w:szCs w:val="22"/>
              </w:rPr>
              <w:t>Įmonės kodas 163994426</w:t>
            </w:r>
          </w:p>
        </w:tc>
        <w:tc>
          <w:tcPr>
            <w:tcW w:w="4676" w:type="dxa"/>
          </w:tcPr>
          <w:p w14:paraId="1FD52701" w14:textId="77777777" w:rsidR="00B3500D" w:rsidRPr="00E751F8" w:rsidRDefault="00B3500D" w:rsidP="00B3500D">
            <w:pPr>
              <w:ind w:right="-1544"/>
              <w:rPr>
                <w:sz w:val="22"/>
                <w:szCs w:val="22"/>
                <w:lang w:val="lt-LT"/>
              </w:rPr>
            </w:pPr>
          </w:p>
        </w:tc>
      </w:tr>
      <w:tr w:rsidR="00B3500D" w:rsidRPr="00E751F8" w14:paraId="3D079C14" w14:textId="77777777" w:rsidTr="00B3500D">
        <w:tc>
          <w:tcPr>
            <w:tcW w:w="4962" w:type="dxa"/>
          </w:tcPr>
          <w:p w14:paraId="4FC3B4C8" w14:textId="458F43B6" w:rsidR="00B3500D" w:rsidRPr="00E751F8" w:rsidRDefault="00B3500D" w:rsidP="00B3500D">
            <w:pPr>
              <w:ind w:right="-1544"/>
              <w:rPr>
                <w:sz w:val="22"/>
                <w:szCs w:val="22"/>
                <w:lang w:val="lt-LT"/>
              </w:rPr>
            </w:pPr>
            <w:r w:rsidRPr="00E751F8">
              <w:rPr>
                <w:sz w:val="22"/>
                <w:szCs w:val="22"/>
              </w:rPr>
              <w:t>PVM mokėtojo kodas LT639944219</w:t>
            </w:r>
          </w:p>
        </w:tc>
        <w:tc>
          <w:tcPr>
            <w:tcW w:w="4676" w:type="dxa"/>
          </w:tcPr>
          <w:p w14:paraId="21FB3406" w14:textId="77777777" w:rsidR="00B3500D" w:rsidRPr="00E751F8" w:rsidRDefault="00B3500D" w:rsidP="00B3500D">
            <w:pPr>
              <w:ind w:right="-1544"/>
              <w:rPr>
                <w:sz w:val="22"/>
                <w:szCs w:val="22"/>
                <w:lang w:val="lt-LT"/>
              </w:rPr>
            </w:pPr>
          </w:p>
        </w:tc>
      </w:tr>
      <w:tr w:rsidR="00B3500D" w:rsidRPr="00E751F8" w14:paraId="0DFD2235" w14:textId="77777777" w:rsidTr="00B3500D">
        <w:trPr>
          <w:trHeight w:val="164"/>
        </w:trPr>
        <w:tc>
          <w:tcPr>
            <w:tcW w:w="4962" w:type="dxa"/>
          </w:tcPr>
          <w:p w14:paraId="2F7440B0" w14:textId="77777777" w:rsidR="00B3500D" w:rsidRPr="00E751F8" w:rsidRDefault="00B3500D" w:rsidP="00B3500D">
            <w:pPr>
              <w:ind w:right="-1544"/>
              <w:rPr>
                <w:sz w:val="22"/>
                <w:szCs w:val="22"/>
              </w:rPr>
            </w:pPr>
            <w:r w:rsidRPr="00E751F8">
              <w:rPr>
                <w:sz w:val="22"/>
                <w:szCs w:val="22"/>
              </w:rPr>
              <w:t>Buveinės adresas: Švyturio g. 2A, Padvarių k.</w:t>
            </w:r>
          </w:p>
          <w:p w14:paraId="67FB7332" w14:textId="7F59B4A6" w:rsidR="00B3500D" w:rsidRPr="00E751F8" w:rsidRDefault="00B3500D" w:rsidP="00B3500D">
            <w:pPr>
              <w:ind w:right="-1544"/>
              <w:rPr>
                <w:sz w:val="22"/>
                <w:szCs w:val="22"/>
              </w:rPr>
            </w:pPr>
            <w:r w:rsidRPr="00E751F8">
              <w:rPr>
                <w:sz w:val="22"/>
                <w:szCs w:val="22"/>
              </w:rPr>
              <w:t>LT-97179 Kretingos raj. sav.</w:t>
            </w:r>
          </w:p>
        </w:tc>
        <w:tc>
          <w:tcPr>
            <w:tcW w:w="4676" w:type="dxa"/>
          </w:tcPr>
          <w:p w14:paraId="347F2D64" w14:textId="77777777" w:rsidR="00B3500D" w:rsidRPr="00E751F8" w:rsidRDefault="00B3500D" w:rsidP="00B3500D">
            <w:pPr>
              <w:ind w:right="-1544"/>
              <w:rPr>
                <w:sz w:val="22"/>
                <w:szCs w:val="22"/>
                <w:lang w:val="lt-LT"/>
              </w:rPr>
            </w:pPr>
          </w:p>
        </w:tc>
      </w:tr>
      <w:tr w:rsidR="00B3500D" w:rsidRPr="00E751F8" w14:paraId="12D78C5D" w14:textId="77777777" w:rsidTr="00B3500D">
        <w:tc>
          <w:tcPr>
            <w:tcW w:w="4962" w:type="dxa"/>
          </w:tcPr>
          <w:p w14:paraId="43160CAB" w14:textId="62EC56CF" w:rsidR="00B3500D" w:rsidRPr="00E751F8" w:rsidRDefault="00B3500D" w:rsidP="00B3500D">
            <w:pPr>
              <w:ind w:right="-1544"/>
              <w:rPr>
                <w:sz w:val="22"/>
                <w:szCs w:val="22"/>
                <w:lang w:val="lt-LT"/>
              </w:rPr>
            </w:pPr>
            <w:r w:rsidRPr="00E751F8">
              <w:rPr>
                <w:sz w:val="22"/>
                <w:szCs w:val="22"/>
              </w:rPr>
              <w:t xml:space="preserve">El. paštas: info@kretingosvandenys.lt </w:t>
            </w:r>
          </w:p>
        </w:tc>
        <w:tc>
          <w:tcPr>
            <w:tcW w:w="4676" w:type="dxa"/>
          </w:tcPr>
          <w:p w14:paraId="3FF0C58D" w14:textId="77777777" w:rsidR="00B3500D" w:rsidRPr="00E751F8" w:rsidRDefault="00B3500D" w:rsidP="00B3500D">
            <w:pPr>
              <w:ind w:right="-1544"/>
              <w:rPr>
                <w:sz w:val="22"/>
                <w:szCs w:val="22"/>
                <w:lang w:val="lt-LT"/>
              </w:rPr>
            </w:pPr>
          </w:p>
        </w:tc>
      </w:tr>
      <w:tr w:rsidR="00B3500D" w:rsidRPr="00E751F8" w14:paraId="4B2007A8" w14:textId="77777777" w:rsidTr="00B3500D">
        <w:tc>
          <w:tcPr>
            <w:tcW w:w="4962" w:type="dxa"/>
          </w:tcPr>
          <w:p w14:paraId="2CB79E8A" w14:textId="77777777" w:rsidR="00E751F8" w:rsidRPr="00E751F8" w:rsidRDefault="00E751F8" w:rsidP="00E751F8">
            <w:pPr>
              <w:ind w:right="-1544"/>
              <w:rPr>
                <w:sz w:val="22"/>
                <w:szCs w:val="22"/>
                <w:lang w:val="lt-LT"/>
              </w:rPr>
            </w:pPr>
            <w:r w:rsidRPr="00E751F8">
              <w:rPr>
                <w:sz w:val="22"/>
                <w:szCs w:val="22"/>
                <w:lang w:val="lt-LT"/>
              </w:rPr>
              <w:t>A.s. LT73 7300 0100 0253 3352</w:t>
            </w:r>
          </w:p>
          <w:p w14:paraId="1B49DAB8" w14:textId="77777777" w:rsidR="00E751F8" w:rsidRPr="00E751F8" w:rsidRDefault="00E751F8" w:rsidP="00E751F8">
            <w:pPr>
              <w:ind w:right="-1544"/>
              <w:rPr>
                <w:sz w:val="22"/>
                <w:szCs w:val="22"/>
                <w:lang w:val="lt-LT"/>
              </w:rPr>
            </w:pPr>
            <w:r w:rsidRPr="00E751F8">
              <w:rPr>
                <w:sz w:val="22"/>
                <w:szCs w:val="22"/>
                <w:lang w:val="lt-LT"/>
              </w:rPr>
              <w:t>Swedbank AB, banko kodas 73000</w:t>
            </w:r>
          </w:p>
          <w:p w14:paraId="159C9C82" w14:textId="77777777" w:rsidR="00072E8C" w:rsidRPr="00E751F8" w:rsidRDefault="00072E8C" w:rsidP="00072E8C">
            <w:pPr>
              <w:ind w:right="-1544"/>
              <w:rPr>
                <w:sz w:val="22"/>
                <w:szCs w:val="22"/>
                <w:lang w:val="lt-LT"/>
              </w:rPr>
            </w:pPr>
          </w:p>
          <w:p w14:paraId="25B2FDE6" w14:textId="26746CEC" w:rsidR="00072E8C" w:rsidRPr="00E751F8" w:rsidRDefault="00B3500D" w:rsidP="00072E8C">
            <w:pPr>
              <w:ind w:right="-1544"/>
              <w:rPr>
                <w:sz w:val="22"/>
                <w:szCs w:val="22"/>
                <w:lang w:val="lt-LT"/>
              </w:rPr>
            </w:pPr>
            <w:r w:rsidRPr="00E751F8">
              <w:rPr>
                <w:sz w:val="22"/>
                <w:szCs w:val="22"/>
                <w:lang w:val="lt-LT"/>
              </w:rPr>
              <w:t>D</w:t>
            </w:r>
            <w:r w:rsidR="00072E8C" w:rsidRPr="00E751F8">
              <w:rPr>
                <w:sz w:val="22"/>
                <w:szCs w:val="22"/>
                <w:lang w:val="lt-LT"/>
              </w:rPr>
              <w:t>irektor</w:t>
            </w:r>
            <w:r w:rsidRPr="00E751F8">
              <w:rPr>
                <w:sz w:val="22"/>
                <w:szCs w:val="22"/>
                <w:lang w:val="lt-LT"/>
              </w:rPr>
              <w:t>ė</w:t>
            </w:r>
          </w:p>
          <w:p w14:paraId="38F49ED4" w14:textId="5E346A21" w:rsidR="004B4DBC" w:rsidRPr="00E751F8" w:rsidRDefault="00B3500D" w:rsidP="008C2B2B">
            <w:pPr>
              <w:ind w:right="-1544"/>
              <w:rPr>
                <w:sz w:val="22"/>
                <w:szCs w:val="22"/>
              </w:rPr>
            </w:pPr>
            <w:r w:rsidRPr="00E751F8">
              <w:rPr>
                <w:sz w:val="22"/>
                <w:szCs w:val="22"/>
                <w:lang w:val="lt-LT"/>
              </w:rPr>
              <w:t>Eglė Alonderienė</w:t>
            </w:r>
          </w:p>
        </w:tc>
        <w:tc>
          <w:tcPr>
            <w:tcW w:w="4676" w:type="dxa"/>
          </w:tcPr>
          <w:p w14:paraId="37DA7C8C" w14:textId="77777777" w:rsidR="00072E8C" w:rsidRPr="00E751F8" w:rsidRDefault="00072E8C" w:rsidP="00F6605D">
            <w:pPr>
              <w:ind w:right="-1544"/>
              <w:rPr>
                <w:sz w:val="22"/>
                <w:szCs w:val="22"/>
              </w:rPr>
            </w:pPr>
          </w:p>
          <w:p w14:paraId="257761EE" w14:textId="77777777" w:rsidR="00072E8C" w:rsidRPr="00E751F8" w:rsidRDefault="00072E8C" w:rsidP="00F6605D">
            <w:pPr>
              <w:ind w:right="-1544"/>
              <w:rPr>
                <w:sz w:val="22"/>
                <w:szCs w:val="22"/>
              </w:rPr>
            </w:pPr>
          </w:p>
          <w:p w14:paraId="1B7DFB57" w14:textId="0CBCCF13" w:rsidR="004B4DBC" w:rsidRPr="00E751F8" w:rsidRDefault="004B4DBC" w:rsidP="00F6605D">
            <w:pPr>
              <w:ind w:right="-1544"/>
              <w:rPr>
                <w:sz w:val="22"/>
                <w:szCs w:val="22"/>
                <w:lang w:val="lt-LT"/>
              </w:rPr>
            </w:pPr>
          </w:p>
        </w:tc>
      </w:tr>
    </w:tbl>
    <w:p w14:paraId="3E7E01E2" w14:textId="77777777" w:rsidR="008C2B2B" w:rsidRPr="003201AA" w:rsidRDefault="008C2B2B" w:rsidP="004F3C7D">
      <w:pPr>
        <w:rPr>
          <w:b/>
          <w:sz w:val="16"/>
          <w:szCs w:val="16"/>
          <w:lang w:val="lt-LT"/>
        </w:rPr>
      </w:pPr>
    </w:p>
    <w:p w14:paraId="031B00B7" w14:textId="4FCE78E6" w:rsidR="009812AB" w:rsidRPr="008777A4" w:rsidRDefault="004F3C7D" w:rsidP="009812AB">
      <w:pPr>
        <w:pStyle w:val="CentrBoldm"/>
        <w:rPr>
          <w:rFonts w:ascii="Times New Roman" w:hAnsi="Times New Roman"/>
          <w:sz w:val="22"/>
          <w:szCs w:val="22"/>
          <w:lang w:val="lt-LT"/>
        </w:rPr>
      </w:pPr>
      <w:r w:rsidRPr="008777A4">
        <w:rPr>
          <w:rFonts w:ascii="Times New Roman" w:hAnsi="Times New Roman"/>
          <w:bCs w:val="0"/>
          <w:sz w:val="22"/>
          <w:szCs w:val="22"/>
          <w:lang w:val="lt-LT"/>
        </w:rPr>
        <w:br w:type="page"/>
      </w:r>
      <w:r w:rsidR="009812AB" w:rsidRPr="008777A4">
        <w:rPr>
          <w:rFonts w:ascii="Times New Roman" w:hAnsi="Times New Roman"/>
          <w:sz w:val="22"/>
          <w:szCs w:val="22"/>
          <w:lang w:val="lt-LT"/>
        </w:rPr>
        <w:lastRenderedPageBreak/>
        <w:t>PREKIŲ PIRKIMO–PARDAVIMO SUTARTIS</w:t>
      </w:r>
    </w:p>
    <w:p w14:paraId="3DF71624" w14:textId="77777777" w:rsidR="009812AB" w:rsidRPr="008777A4" w:rsidRDefault="009812AB" w:rsidP="009812AB">
      <w:pPr>
        <w:pStyle w:val="CentrBoldm"/>
        <w:rPr>
          <w:rFonts w:ascii="Times New Roman" w:hAnsi="Times New Roman"/>
          <w:sz w:val="22"/>
          <w:szCs w:val="22"/>
          <w:lang w:val="lt-LT"/>
        </w:rPr>
      </w:pPr>
      <w:r w:rsidRPr="008777A4">
        <w:rPr>
          <w:rFonts w:ascii="Times New Roman" w:hAnsi="Times New Roman"/>
          <w:caps/>
          <w:sz w:val="22"/>
          <w:szCs w:val="22"/>
          <w:lang w:val="lt-LT"/>
        </w:rPr>
        <w:t xml:space="preserve">Bendrosios </w:t>
      </w:r>
      <w:r w:rsidRPr="008777A4">
        <w:rPr>
          <w:rFonts w:ascii="Times New Roman" w:hAnsi="Times New Roman"/>
          <w:sz w:val="22"/>
          <w:szCs w:val="22"/>
          <w:lang w:val="lt-LT"/>
        </w:rPr>
        <w:t>SĄLYGOS</w:t>
      </w:r>
    </w:p>
    <w:p w14:paraId="4B193C9F"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 Pagrindinės Sutarties sąvokos</w:t>
      </w:r>
    </w:p>
    <w:p w14:paraId="22376C9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 Pirkėjas – </w:t>
      </w:r>
      <w:r w:rsidR="00366090" w:rsidRPr="008777A4">
        <w:rPr>
          <w:rFonts w:ascii="Times New Roman" w:hAnsi="Times New Roman"/>
          <w:sz w:val="22"/>
          <w:szCs w:val="22"/>
          <w:lang w:val="lt-LT"/>
        </w:rPr>
        <w:t>Lietuvos Respublikos pirkimų, atliekamų vandentvarkos, energetikos, transporto ar pašto paslaugų srities perkančiųjų subjektų, įstatyme</w:t>
      </w:r>
      <w:r w:rsidR="00366090" w:rsidRPr="008777A4">
        <w:rPr>
          <w:rFonts w:ascii="Times New Roman" w:hAnsi="Times New Roman"/>
          <w:i/>
          <w:sz w:val="22"/>
          <w:szCs w:val="22"/>
          <w:lang w:val="lt-LT"/>
        </w:rPr>
        <w:t xml:space="preserve"> </w:t>
      </w:r>
      <w:r w:rsidR="00366090" w:rsidRPr="008777A4">
        <w:rPr>
          <w:rFonts w:ascii="Times New Roman" w:hAnsi="Times New Roman"/>
          <w:sz w:val="22"/>
          <w:szCs w:val="22"/>
          <w:lang w:val="lt-LT"/>
        </w:rPr>
        <w:t xml:space="preserve">nurodytas </w:t>
      </w:r>
      <w:r w:rsidRPr="008777A4">
        <w:rPr>
          <w:rFonts w:ascii="Times New Roman" w:hAnsi="Times New Roman"/>
          <w:sz w:val="22"/>
          <w:szCs w:val="22"/>
          <w:lang w:val="lt-LT"/>
        </w:rPr>
        <w:t>perkan</w:t>
      </w:r>
      <w:r w:rsidR="00366090" w:rsidRPr="008777A4">
        <w:rPr>
          <w:rFonts w:ascii="Times New Roman" w:hAnsi="Times New Roman"/>
          <w:sz w:val="22"/>
          <w:szCs w:val="22"/>
          <w:lang w:val="lt-LT"/>
        </w:rPr>
        <w:t>tysis</w:t>
      </w:r>
      <w:r w:rsidRPr="008777A4">
        <w:rPr>
          <w:rFonts w:ascii="Times New Roman" w:hAnsi="Times New Roman"/>
          <w:sz w:val="22"/>
          <w:szCs w:val="22"/>
          <w:lang w:val="lt-LT"/>
        </w:rPr>
        <w:t xml:space="preserve"> </w:t>
      </w:r>
      <w:r w:rsidR="00366090" w:rsidRPr="008777A4">
        <w:rPr>
          <w:rFonts w:ascii="Times New Roman" w:hAnsi="Times New Roman"/>
          <w:sz w:val="22"/>
          <w:szCs w:val="22"/>
          <w:lang w:val="lt-LT"/>
        </w:rPr>
        <w:t>subjektas</w:t>
      </w:r>
      <w:r w:rsidRPr="008777A4">
        <w:rPr>
          <w:rFonts w:ascii="Times New Roman" w:hAnsi="Times New Roman"/>
          <w:sz w:val="22"/>
          <w:szCs w:val="22"/>
          <w:lang w:val="lt-LT"/>
        </w:rPr>
        <w:t>, perkanti</w:t>
      </w:r>
      <w:r w:rsidR="00366090" w:rsidRPr="008777A4">
        <w:rPr>
          <w:rFonts w:ascii="Times New Roman" w:hAnsi="Times New Roman"/>
          <w:sz w:val="22"/>
          <w:szCs w:val="22"/>
          <w:lang w:val="lt-LT"/>
        </w:rPr>
        <w:t>s</w:t>
      </w:r>
      <w:r w:rsidRPr="008777A4">
        <w:rPr>
          <w:rFonts w:ascii="Times New Roman" w:hAnsi="Times New Roman"/>
          <w:sz w:val="22"/>
          <w:szCs w:val="22"/>
          <w:lang w:val="lt-LT"/>
        </w:rPr>
        <w:t xml:space="preserve"> Sutarties specialiosiose sąlygose nurodytas Prekes iš Tiekėjo.</w:t>
      </w:r>
    </w:p>
    <w:p w14:paraId="434CB11F" w14:textId="77777777" w:rsidR="003F1FC7" w:rsidRPr="008777A4" w:rsidRDefault="009812AB" w:rsidP="003F1FC7">
      <w:pPr>
        <w:pStyle w:val="BodyText1"/>
        <w:rPr>
          <w:rFonts w:ascii="Times New Roman" w:hAnsi="Times New Roman"/>
          <w:sz w:val="22"/>
          <w:szCs w:val="22"/>
          <w:lang w:val="lt-LT"/>
        </w:rPr>
      </w:pPr>
      <w:r w:rsidRPr="008777A4">
        <w:rPr>
          <w:rFonts w:ascii="Times New Roman" w:hAnsi="Times New Roman"/>
          <w:sz w:val="22"/>
          <w:szCs w:val="22"/>
          <w:lang w:val="lt-LT"/>
        </w:rPr>
        <w:t xml:space="preserve">1.2. Sutarties kaina – </w:t>
      </w:r>
      <w:r w:rsidR="003F1FC7" w:rsidRPr="008777A4">
        <w:rPr>
          <w:rFonts w:ascii="Times New Roman" w:hAnsi="Times New Roman"/>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1.4. Kainodaros taisyklės – </w:t>
      </w:r>
      <w:r w:rsidR="003F1FC7" w:rsidRPr="008777A4">
        <w:rPr>
          <w:rFonts w:ascii="Times New Roman" w:hAnsi="Times New Roman"/>
          <w:sz w:val="22"/>
          <w:szCs w:val="22"/>
          <w:lang w:val="lt-LT"/>
        </w:rPr>
        <w:t>Sutarties kainos apskaičiavimo ir keitimo taisyklės</w:t>
      </w:r>
      <w:r w:rsidRPr="008777A4">
        <w:rPr>
          <w:rFonts w:ascii="Times New Roman" w:hAnsi="Times New Roman"/>
          <w:sz w:val="22"/>
          <w:szCs w:val="22"/>
          <w:lang w:val="lt-LT"/>
        </w:rPr>
        <w:t>.</w:t>
      </w:r>
    </w:p>
    <w:p w14:paraId="5079295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 Sutarties aiškinimas</w:t>
      </w:r>
    </w:p>
    <w:p w14:paraId="5334E69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 Sutartyje, kur reikalauja kontekstas, žodžiai, pateikti vienaskaita, gali turėti ir daugiskaitos prasmę ir atvirkščiai.</w:t>
      </w:r>
    </w:p>
    <w:p w14:paraId="2F7F413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2.3. Jeigu Sutartyje nenustatyta kitaip, Sutarties trukmė ir kiti terminai yra skaičiuojami kalendorinėmis dienomis.</w:t>
      </w:r>
    </w:p>
    <w:p w14:paraId="2C2FAC31"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3. Tiekėjo teisės ir pareigos</w:t>
      </w:r>
    </w:p>
    <w:p w14:paraId="3BEDAFF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 Tiekėjas įsipareigoja:</w:t>
      </w:r>
    </w:p>
    <w:p w14:paraId="28845A3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6C604FEE" w14:textId="77777777" w:rsidR="00954279" w:rsidRDefault="009812AB"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3.1.2. pristatyti </w:t>
      </w:r>
      <w:r w:rsidR="002979E8" w:rsidRPr="00954279">
        <w:rPr>
          <w:rFonts w:ascii="Times New Roman" w:hAnsi="Times New Roman"/>
          <w:sz w:val="22"/>
          <w:szCs w:val="22"/>
          <w:lang w:val="lt-LT"/>
        </w:rPr>
        <w:t>kokybiškas Prekes laiku</w:t>
      </w:r>
      <w:r w:rsidRPr="00954279">
        <w:rPr>
          <w:rFonts w:ascii="Times New Roman" w:hAnsi="Times New Roman"/>
          <w:sz w:val="22"/>
          <w:szCs w:val="22"/>
          <w:lang w:val="lt-LT"/>
        </w:rPr>
        <w:t>, atitinkančias Techninėje specifikacijoje nurodytą Prekių būklę, užtikrinant atitiktį tokios rūšies ir tokio naudojimo laiko daiktams įprastai keliamiems reikalavimams</w:t>
      </w:r>
      <w:r w:rsidR="00954279">
        <w:rPr>
          <w:rFonts w:ascii="Times New Roman" w:hAnsi="Times New Roman"/>
          <w:sz w:val="22"/>
          <w:szCs w:val="22"/>
          <w:lang w:val="lt-LT"/>
        </w:rPr>
        <w:t>;</w:t>
      </w:r>
    </w:p>
    <w:p w14:paraId="65E3761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3.1.6. per 5 (penkias) darbo dienas</w:t>
      </w:r>
      <w:r w:rsidRPr="008777A4">
        <w:rPr>
          <w:rFonts w:ascii="Times New Roman" w:hAnsi="Times New Roman"/>
          <w:i/>
          <w:iCs/>
          <w:sz w:val="22"/>
          <w:szCs w:val="22"/>
          <w:lang w:val="lt-LT"/>
        </w:rPr>
        <w:t xml:space="preserve"> </w:t>
      </w:r>
      <w:r w:rsidRPr="008777A4">
        <w:rPr>
          <w:rFonts w:ascii="Times New Roman" w:hAnsi="Times New Roman"/>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3.1.8. nenaudoti Pirkėjo Prekių ženklų ar pavadinimo jokioje reklamoje, leidiniuose ar kt. be išankstinio raštiško Pirkėjo sutikimo;</w:t>
      </w:r>
    </w:p>
    <w:p w14:paraId="6555836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3.1.10. tinkamai vykdyti kitus įsipareigojimus, numatytus Sutartyje ir galiojančiuose Lietuvos Respublikos teisės aktuose.</w:t>
      </w:r>
    </w:p>
    <w:p w14:paraId="0FCA1DD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3.2. Tiekėjas turi teisę gauti Prekių kainą su sąlyga, kad jis tinkamai vykdo šią Sutartį.</w:t>
      </w:r>
    </w:p>
    <w:p w14:paraId="57E68BB4"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3.3. Tiekėjas turi kitas teises, numatytas Sutartyje ir Lietuvos Respublikos galiojančiuose teisės aktuose.</w:t>
      </w:r>
    </w:p>
    <w:p w14:paraId="428A5BBF"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4. Pirkėjo teisės ir pareigos</w:t>
      </w:r>
    </w:p>
    <w:p w14:paraId="50EE82A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 Pirkėjas įsipareigoja:</w:t>
      </w:r>
    </w:p>
    <w:p w14:paraId="6918344F" w14:textId="285B3931" w:rsidR="009812AB" w:rsidRPr="00954279" w:rsidRDefault="009812AB"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4.1.1. priimti Šalių sutartu laiku </w:t>
      </w:r>
      <w:r w:rsidR="00954279" w:rsidRPr="00954279">
        <w:rPr>
          <w:rFonts w:ascii="Times New Roman" w:hAnsi="Times New Roman"/>
          <w:sz w:val="22"/>
          <w:szCs w:val="22"/>
          <w:lang w:val="lt-LT"/>
        </w:rPr>
        <w:t>Tiekėjo pristatytas kokybiškas Prekes</w:t>
      </w:r>
      <w:r w:rsidRPr="00954279">
        <w:rPr>
          <w:rFonts w:ascii="Times New Roman" w:hAnsi="Times New Roman"/>
          <w:sz w:val="22"/>
          <w:szCs w:val="22"/>
          <w:lang w:val="lt-LT"/>
        </w:rPr>
        <w:t>, jeigu jos atitinka šios Sutarties ir Prekėms taikomus kitus kokybės reikalavimus;</w:t>
      </w:r>
    </w:p>
    <w:p w14:paraId="609BB88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lastRenderedPageBreak/>
        <w:t>4.1.2. priėmimo metu patikrinti perduodamas Prekes bei po patikrinimo pasirašyti Prekių gavimo dokumentus;</w:t>
      </w:r>
    </w:p>
    <w:p w14:paraId="510205B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4.1.3. sumokėti Sutarties kainą Sutarties specialiosiose sąlygose nustatyta tvarka ir terminais;</w:t>
      </w:r>
    </w:p>
    <w:p w14:paraId="55A29AB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4.1.4. suteikti informaciją ir /ar dokumentus, būtinus Sutarčiai vykdyti;</w:t>
      </w:r>
    </w:p>
    <w:p w14:paraId="5A17539F" w14:textId="28259F71" w:rsidR="009812AB"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4.1.5. tinkamai vykdyti kitus įsipareigojimus, numatytus Sutartyje.</w:t>
      </w:r>
    </w:p>
    <w:p w14:paraId="46626839" w14:textId="0EC28F55" w:rsidR="00A5605C" w:rsidRPr="00954279" w:rsidRDefault="00954279"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4.1.6. </w:t>
      </w:r>
      <w:r w:rsidR="00A5605C" w:rsidRPr="00954279">
        <w:rPr>
          <w:rFonts w:ascii="Times New Roman" w:hAnsi="Times New Roman"/>
          <w:sz w:val="22"/>
          <w:szCs w:val="22"/>
          <w:lang w:val="lt-LT"/>
        </w:rPr>
        <w:t>Pastebėjęs trūkumus, Pirkėjas turi teisę nepriimti Užsakymo ir nepasirašyti Važtaraščio ir (ar) Akto.</w:t>
      </w:r>
    </w:p>
    <w:p w14:paraId="4BEFEA7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4.2. Pirkėjas turi šios Sutarties bei Lietuvos Respublikoje galiojančių teisės aktų numatytas teises.</w:t>
      </w:r>
    </w:p>
    <w:p w14:paraId="4E0343DA"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 xml:space="preserve">5. Sutarties kaina </w:t>
      </w:r>
      <w:r w:rsidR="00CC30D8" w:rsidRPr="008777A4">
        <w:rPr>
          <w:rFonts w:ascii="Times New Roman" w:hAnsi="Times New Roman"/>
          <w:sz w:val="22"/>
          <w:szCs w:val="22"/>
          <w:lang w:val="lt-LT"/>
        </w:rPr>
        <w:t xml:space="preserve">ir </w:t>
      </w:r>
      <w:r w:rsidRPr="008777A4">
        <w:rPr>
          <w:rFonts w:ascii="Times New Roman" w:hAnsi="Times New Roman"/>
          <w:sz w:val="22"/>
          <w:szCs w:val="22"/>
          <w:lang w:val="lt-LT"/>
        </w:rPr>
        <w:t>kainodaros taisyklės</w:t>
      </w:r>
    </w:p>
    <w:p w14:paraId="6E4EF3D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5.1. Sutarties kaina </w:t>
      </w:r>
      <w:r w:rsidR="00CC30D8" w:rsidRPr="008777A4">
        <w:rPr>
          <w:rFonts w:ascii="Times New Roman" w:hAnsi="Times New Roman"/>
          <w:sz w:val="22"/>
          <w:szCs w:val="22"/>
          <w:lang w:val="lt-LT"/>
        </w:rPr>
        <w:t>ir</w:t>
      </w:r>
      <w:r w:rsidRPr="008777A4">
        <w:rPr>
          <w:rFonts w:ascii="Times New Roman" w:hAnsi="Times New Roman"/>
          <w:sz w:val="22"/>
          <w:szCs w:val="22"/>
          <w:lang w:val="lt-LT"/>
        </w:rPr>
        <w:t xml:space="preserve"> kainodaros taisyklės nustatytos Sutarties specialiosiose sąlygose.</w:t>
      </w:r>
    </w:p>
    <w:p w14:paraId="65EE2DD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5.2.1. transportavimo išlaidas;</w:t>
      </w:r>
    </w:p>
    <w:p w14:paraId="79D5304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5.2.2. pakavimo, pakrovimo, tranzito, iškrovimo, išpakavimo, tikrinimo, draudimo ir kitas su Prekių tiekimu susijusias išlaidas;</w:t>
      </w:r>
    </w:p>
    <w:p w14:paraId="02A9188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5.2.3. visas su dokumentų, kurių reikalauja Pirkėjas, rengimu ir pateikimu susijusias išlaidas;</w:t>
      </w:r>
    </w:p>
    <w:p w14:paraId="2C1F216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5.2.4. pristatytų Prekių surinkimo vietoje ir / arba paleidimo, ir / arba priežiūros išlaidas;</w:t>
      </w:r>
    </w:p>
    <w:p w14:paraId="415139E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5.2.5. aprūpinimo įrankiais, reikalingais pristatytų Prekių surinkimui ir / arba priežiūrai, išlaidas;</w:t>
      </w:r>
    </w:p>
    <w:p w14:paraId="6426EFF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5.2.6. naudojimo ir priežiūros instrukcijų, numatytų Techninėje specifikacijoje, pateikimo išlaidas;</w:t>
      </w:r>
    </w:p>
    <w:p w14:paraId="44D1A90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5.2.7. Prekių garantinės priežiūros išlaidas.</w:t>
      </w:r>
    </w:p>
    <w:p w14:paraId="3A4E75D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6. Sutarties įvykdymo užtikrinimas</w:t>
      </w:r>
    </w:p>
    <w:p w14:paraId="3E9EC0C9"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6.1. Sutarties specialiosiose sąlygose nurodytu terminu Tiekėjas pateikia Sutarties įvykdymo užtikrinimą. Sutarties įvykdymo užtikrinime turi būti numatyta, kad Tiekėjas neturi teisės reikalauti, kad Pirkėjas pagrįstų savo reikalavimą. Jei Tiekėjas per šį laikotarpį Sutarties įvykdymo užtikrinimo nepateikia, laikoma, kad Tiekėjas atsisakė sudaryti Sutartį.</w:t>
      </w:r>
    </w:p>
    <w:p w14:paraId="6B56C405"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 xml:space="preserve">6.2. Sutarties užtikrinančiame dokumente turi būti nurodyta / numatyta, kad užtikrinimą teikianti įstaiga neatšaukiamai ir besąlygiškai įsipareigoja sumokėti pagal garantiją ar laidavimo raštą / liudijimą Tiekėjui priklausančią sumą numatytą Sutarties specialiųjų </w:t>
      </w:r>
      <w:proofErr w:type="spellStart"/>
      <w:r w:rsidRPr="008777A4">
        <w:rPr>
          <w:rFonts w:ascii="Times New Roman" w:hAnsi="Times New Roman"/>
          <w:sz w:val="22"/>
          <w:szCs w:val="22"/>
          <w:lang w:val="lt-LT"/>
        </w:rPr>
        <w:t>salygų</w:t>
      </w:r>
      <w:proofErr w:type="spellEnd"/>
      <w:r w:rsidRPr="008777A4">
        <w:rPr>
          <w:rFonts w:ascii="Times New Roman" w:hAnsi="Times New Roman"/>
          <w:sz w:val="22"/>
          <w:szCs w:val="22"/>
          <w:lang w:val="lt-LT"/>
        </w:rPr>
        <w:t xml:space="preserve"> 4.1. p.</w:t>
      </w:r>
    </w:p>
    <w:p w14:paraId="7AAAEE52"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 xml:space="preserve">6.3. Sutarties įvykdymo užtikrinimu garantuojama, kad Pirkėjui bus atlyginti nuostoliai, atsiradę Tiekėjui dėl jo kaltės pažeidus Sutartį. </w:t>
      </w:r>
    </w:p>
    <w:p w14:paraId="0A85BF65"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6.4.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480C460E"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6.5. Sutarties įvykdymo užtikrinimas turi galioti visą Sutarties vykdymo laikotarpį.</w:t>
      </w:r>
    </w:p>
    <w:p w14:paraId="19E8620D"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6.6.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030653D5"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6.7.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24CAD451"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6.8.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43FFB47"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6.9. Avansinio mokėjimo grąžinimo užtikrinimui taikomi Sutarties bendrųjų sąlygų 6.2, 6.3, 6.5, 6.6, 6.7, 6.8 punktai.</w:t>
      </w:r>
    </w:p>
    <w:p w14:paraId="3B3E1E42"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7. Prekių tiekimo grafikas</w:t>
      </w:r>
    </w:p>
    <w:p w14:paraId="110441A8" w14:textId="43E4A034" w:rsidR="009812AB" w:rsidRPr="008777A4" w:rsidRDefault="00F6605D" w:rsidP="009812AB">
      <w:pPr>
        <w:pStyle w:val="BodyText1"/>
        <w:rPr>
          <w:rFonts w:ascii="Times New Roman" w:hAnsi="Times New Roman"/>
          <w:sz w:val="22"/>
          <w:szCs w:val="22"/>
          <w:lang w:val="lt-LT"/>
        </w:rPr>
      </w:pPr>
      <w:r>
        <w:rPr>
          <w:rFonts w:ascii="Times New Roman" w:hAnsi="Times New Roman"/>
          <w:sz w:val="22"/>
          <w:szCs w:val="22"/>
          <w:lang w:val="lt-LT"/>
        </w:rPr>
        <w:t>netaikoma</w:t>
      </w:r>
    </w:p>
    <w:p w14:paraId="6B578DFD"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lastRenderedPageBreak/>
        <w:t>8. Prekių tiekimo terminai ir vieta</w:t>
      </w:r>
    </w:p>
    <w:p w14:paraId="18EF1973" w14:textId="77777777" w:rsidR="009812AB" w:rsidRPr="008777A4" w:rsidRDefault="009812AB" w:rsidP="009812AB">
      <w:pPr>
        <w:pStyle w:val="BodyText1"/>
        <w:rPr>
          <w:rFonts w:ascii="Times New Roman" w:hAnsi="Times New Roman"/>
          <w:i/>
          <w:iCs/>
          <w:sz w:val="22"/>
          <w:szCs w:val="22"/>
          <w:lang w:val="lt-LT"/>
        </w:rPr>
      </w:pPr>
      <w:r w:rsidRPr="008777A4">
        <w:rPr>
          <w:rFonts w:ascii="Times New Roman" w:hAnsi="Times New Roman"/>
          <w:sz w:val="22"/>
          <w:szCs w:val="22"/>
          <w:lang w:val="lt-LT"/>
        </w:rPr>
        <w:t>8.1. Prekės Pirkėjui pristatomos ir perduodamos Sutarties specialiosiose sąlygose nurodytu adresu.</w:t>
      </w:r>
    </w:p>
    <w:p w14:paraId="27B0120B" w14:textId="77777777" w:rsidR="009812AB" w:rsidRPr="008777A4" w:rsidRDefault="009812AB" w:rsidP="009812AB">
      <w:pPr>
        <w:pStyle w:val="BodyText1"/>
        <w:rPr>
          <w:rFonts w:ascii="Times New Roman" w:hAnsi="Times New Roman"/>
          <w:i/>
          <w:iCs/>
          <w:sz w:val="22"/>
          <w:szCs w:val="22"/>
          <w:lang w:val="lt-LT"/>
        </w:rPr>
      </w:pPr>
      <w:r w:rsidRPr="008777A4">
        <w:rPr>
          <w:rFonts w:ascii="Times New Roman" w:hAnsi="Times New Roman"/>
          <w:sz w:val="22"/>
          <w:szCs w:val="22"/>
          <w:lang w:val="lt-LT"/>
        </w:rPr>
        <w:t>8.2. Prekės yra tiekiamos Sutarties specialiosiose sąlygose nurodytais terminais.</w:t>
      </w:r>
    </w:p>
    <w:p w14:paraId="28B0EB7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9. Prekių naudojimo ir priežiūros instrukcijos</w:t>
      </w:r>
    </w:p>
    <w:p w14:paraId="2646FCC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10. Prekių kokybė ir garantiniai įsipareigojimai</w:t>
      </w:r>
    </w:p>
    <w:p w14:paraId="4D1DB7F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10.2. Jei per Sutarties specialiosiose sąlygose nurodytą garantinį terminą po Prekių</w:t>
      </w:r>
      <w:r w:rsidRPr="008777A4">
        <w:rPr>
          <w:rFonts w:ascii="Times New Roman" w:hAnsi="Times New Roman"/>
          <w:i/>
          <w:iCs/>
          <w:sz w:val="22"/>
          <w:szCs w:val="22"/>
          <w:lang w:val="lt-LT"/>
        </w:rPr>
        <w:t xml:space="preserve"> </w:t>
      </w:r>
      <w:r w:rsidRPr="008777A4">
        <w:rPr>
          <w:rFonts w:ascii="Times New Roman" w:hAnsi="Times New Roman"/>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10.3. Garantinių įsipareigojimų terminas yra dveji metai, jeigu Sutarties specialiosiose sąlygose nenumatyta kitaip. </w:t>
      </w:r>
      <w:r w:rsidR="007464ED" w:rsidRPr="008777A4">
        <w:rPr>
          <w:rFonts w:ascii="Times New Roman" w:hAnsi="Times New Roman"/>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8777A4">
        <w:rPr>
          <w:rFonts w:ascii="Times New Roman" w:hAnsi="Times New Roman"/>
          <w:sz w:val="22"/>
          <w:szCs w:val="22"/>
          <w:lang w:val="lt-LT"/>
        </w:rPr>
        <w:t>.</w:t>
      </w:r>
    </w:p>
    <w:p w14:paraId="43B2741B"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11. Prekių perdavimas, nuosavybės teisės perėjimas, Prekių pakuotė</w:t>
      </w:r>
    </w:p>
    <w:p w14:paraId="301CF7E4" w14:textId="7B351C1E"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11.1. Tiekėjas pristato Prekes </w:t>
      </w:r>
      <w:r w:rsidR="006207BA" w:rsidRPr="008777A4">
        <w:rPr>
          <w:rFonts w:ascii="Times New Roman" w:hAnsi="Times New Roman"/>
          <w:sz w:val="22"/>
          <w:szCs w:val="22"/>
          <w:lang w:val="lt-LT"/>
        </w:rPr>
        <w:t xml:space="preserve">Sutarties specialiųjų sąlygų </w:t>
      </w:r>
      <w:r w:rsidR="00D164D3">
        <w:rPr>
          <w:rFonts w:ascii="Times New Roman" w:hAnsi="Times New Roman"/>
          <w:sz w:val="22"/>
          <w:szCs w:val="22"/>
          <w:lang w:val="lt-LT"/>
        </w:rPr>
        <w:t>1</w:t>
      </w:r>
      <w:r w:rsidR="006207BA" w:rsidRPr="008777A4">
        <w:rPr>
          <w:rFonts w:ascii="Times New Roman" w:hAnsi="Times New Roman"/>
          <w:sz w:val="22"/>
          <w:szCs w:val="22"/>
          <w:lang w:val="lt-LT"/>
        </w:rPr>
        <w:t>.3 punkte nurodytoje vietoje</w:t>
      </w:r>
      <w:r w:rsidRPr="008777A4">
        <w:rPr>
          <w:rFonts w:ascii="Times New Roman" w:hAnsi="Times New Roman"/>
          <w:sz w:val="22"/>
          <w:szCs w:val="22"/>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11.4. Prekių pakuotės turi būti paženklintos iš dviejų pusių nenuplaunamais dažais, nurodant Pirkėją, Tiekėją, Sutarties numerį, lydraščio, krovinio ir dėžės numerius, bruto ir </w:t>
      </w:r>
      <w:proofErr w:type="spellStart"/>
      <w:r w:rsidRPr="008777A4">
        <w:rPr>
          <w:rFonts w:ascii="Times New Roman" w:hAnsi="Times New Roman"/>
          <w:sz w:val="22"/>
          <w:szCs w:val="22"/>
          <w:lang w:val="lt-LT"/>
        </w:rPr>
        <w:t>neto</w:t>
      </w:r>
      <w:proofErr w:type="spellEnd"/>
      <w:r w:rsidRPr="008777A4">
        <w:rPr>
          <w:rFonts w:ascii="Times New Roman" w:hAnsi="Times New Roman"/>
          <w:sz w:val="22"/>
          <w:szCs w:val="22"/>
          <w:lang w:val="lt-LT"/>
        </w:rPr>
        <w:t xml:space="preserve"> svorį, dėžės matmenis, taip pat, reikalui esant, pateikiant kitas žodines ar simbolines nuorodas dėl elgsenos su Prekėmis.</w:t>
      </w:r>
    </w:p>
    <w:p w14:paraId="0BC396C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12. Šalių atsakomybė</w:t>
      </w:r>
    </w:p>
    <w:p w14:paraId="2DC91B4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12.2. Delspinigių dydis ir jų mokėjimo sąlygos nustatytos Sutarties specialiosiose sąlygose.</w:t>
      </w:r>
    </w:p>
    <w:p w14:paraId="542C4E0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12.3. Delspinigių sumokėjimas neatleidžia Šalių nuo pareigos vykdyti šioje Sutartyje prisiimtus įsipareigojimus.</w:t>
      </w:r>
    </w:p>
    <w:p w14:paraId="42BB6B7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lastRenderedPageBreak/>
        <w:t xml:space="preserve">13. Nenugalimos jėgos aplinkybės </w:t>
      </w:r>
      <w:r w:rsidRPr="008777A4">
        <w:rPr>
          <w:rFonts w:ascii="Times New Roman" w:hAnsi="Times New Roman"/>
          <w:i/>
          <w:iCs/>
          <w:sz w:val="22"/>
          <w:szCs w:val="22"/>
          <w:lang w:val="lt-LT"/>
        </w:rPr>
        <w:t>(force majeure)</w:t>
      </w:r>
    </w:p>
    <w:p w14:paraId="2B16A227" w14:textId="77777777" w:rsidR="00D436CD" w:rsidRPr="008777A4" w:rsidRDefault="009812AB" w:rsidP="00D436CD">
      <w:pPr>
        <w:pStyle w:val="BodyText1"/>
        <w:rPr>
          <w:rFonts w:ascii="Times New Roman" w:hAnsi="Times New Roman"/>
          <w:sz w:val="22"/>
          <w:szCs w:val="22"/>
          <w:lang w:val="lt-LT"/>
        </w:rPr>
      </w:pPr>
      <w:r w:rsidRPr="008777A4">
        <w:rPr>
          <w:rFonts w:ascii="Times New Roman" w:hAnsi="Times New Roman"/>
          <w:sz w:val="22"/>
          <w:szCs w:val="22"/>
          <w:lang w:val="lt-LT"/>
        </w:rPr>
        <w:t xml:space="preserve">13.1. </w:t>
      </w:r>
      <w:r w:rsidR="00D436CD" w:rsidRPr="008777A4">
        <w:rPr>
          <w:rFonts w:ascii="Times New Roman" w:hAnsi="Times New Roman"/>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8777A4" w:rsidRDefault="00D436CD" w:rsidP="00D436CD">
      <w:pPr>
        <w:pStyle w:val="BodyText1"/>
        <w:rPr>
          <w:rFonts w:ascii="Times New Roman" w:hAnsi="Times New Roman"/>
          <w:sz w:val="22"/>
          <w:szCs w:val="22"/>
          <w:lang w:val="lt-LT"/>
        </w:rPr>
      </w:pPr>
      <w:r w:rsidRPr="008777A4">
        <w:rPr>
          <w:rFonts w:ascii="Times New Roman" w:hAnsi="Times New Roman"/>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8777A4" w:rsidRDefault="00D436CD" w:rsidP="00D436CD">
      <w:pPr>
        <w:pStyle w:val="BodyText1"/>
        <w:rPr>
          <w:rFonts w:ascii="Times New Roman" w:hAnsi="Times New Roman"/>
          <w:sz w:val="22"/>
          <w:szCs w:val="22"/>
          <w:lang w:val="lt-LT"/>
        </w:rPr>
      </w:pPr>
      <w:r w:rsidRPr="008777A4">
        <w:rPr>
          <w:rFonts w:ascii="Times New Roman" w:hAnsi="Times New Roman"/>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w:t>
      </w:r>
      <w:r w:rsidR="00CB4704" w:rsidRPr="008777A4">
        <w:rPr>
          <w:rFonts w:ascii="Times New Roman" w:hAnsi="Times New Roman"/>
          <w:sz w:val="22"/>
          <w:szCs w:val="22"/>
          <w:lang w:val="lt-LT"/>
        </w:rPr>
        <w:t>4</w:t>
      </w:r>
      <w:r w:rsidRPr="008777A4">
        <w:rPr>
          <w:rFonts w:ascii="Times New Roman" w:hAnsi="Times New Roman"/>
          <w:sz w:val="22"/>
          <w:szCs w:val="22"/>
          <w:lang w:val="lt-LT"/>
        </w:rPr>
        <w:t xml:space="preserve">. Šalis, prašanti ją atleisti nuo atsakomybės, privalo, </w:t>
      </w:r>
      <w:r w:rsidR="00CB4704" w:rsidRPr="008777A4">
        <w:rPr>
          <w:rFonts w:ascii="Times New Roman" w:hAnsi="Times New Roman"/>
          <w:sz w:val="22"/>
          <w:szCs w:val="22"/>
          <w:lang w:val="lt-LT"/>
        </w:rPr>
        <w:t xml:space="preserve">pateikti </w:t>
      </w:r>
      <w:r w:rsidRPr="008777A4">
        <w:rPr>
          <w:rFonts w:ascii="Times New Roman" w:hAnsi="Times New Roman"/>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w:t>
      </w:r>
      <w:r w:rsidR="00CB4704" w:rsidRPr="008777A4">
        <w:rPr>
          <w:rFonts w:ascii="Times New Roman" w:hAnsi="Times New Roman"/>
          <w:sz w:val="22"/>
          <w:szCs w:val="22"/>
          <w:lang w:val="lt-LT"/>
        </w:rPr>
        <w:t>5</w:t>
      </w:r>
      <w:r w:rsidRPr="008777A4">
        <w:rPr>
          <w:rFonts w:ascii="Times New Roman" w:hAnsi="Times New Roman"/>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14. Šalių pareiškimai ir garantijos</w:t>
      </w:r>
    </w:p>
    <w:p w14:paraId="3588B16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 Kiekviena iš Šalių pareiškia ir garantuoja kitai Šaliai, kad:</w:t>
      </w:r>
    </w:p>
    <w:p w14:paraId="580A6A4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14.1.1. Šalis yra tinkamai įsteigta ir teisėtai veikia pagal Lietuvos Respublikos įstatymus;</w:t>
      </w:r>
    </w:p>
    <w:p w14:paraId="229BDF9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14.1.4. ši Sutartis yra Šaliai galiojantis, teisinis ir ją saistantis įsipareigojimas, kurio vykdymo galima pareikalauti pagal Sutarties sąlygas.</w:t>
      </w:r>
    </w:p>
    <w:p w14:paraId="29DFB2FB"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15. Konfidencialumo įsipareigojimai</w:t>
      </w:r>
    </w:p>
    <w:p w14:paraId="05E21E0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16. Sutarties galiojimas</w:t>
      </w:r>
    </w:p>
    <w:p w14:paraId="6D3B5CF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16.1. Sutarties galiojimo terminas nustatytas Sutarties specialiosiose sąlygose.</w:t>
      </w:r>
    </w:p>
    <w:p w14:paraId="196A089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17. Sutarties pakeitimai</w:t>
      </w:r>
    </w:p>
    <w:p w14:paraId="2E9D1BA8" w14:textId="77777777" w:rsidR="006D08D6" w:rsidRPr="008777A4" w:rsidRDefault="009812AB" w:rsidP="006D08D6">
      <w:pPr>
        <w:tabs>
          <w:tab w:val="num" w:pos="1729"/>
        </w:tabs>
        <w:ind w:firstLine="360"/>
        <w:jc w:val="both"/>
        <w:rPr>
          <w:bCs/>
          <w:sz w:val="22"/>
          <w:szCs w:val="22"/>
          <w:lang w:val="lt-LT"/>
        </w:rPr>
      </w:pPr>
      <w:r w:rsidRPr="008777A4">
        <w:rPr>
          <w:sz w:val="22"/>
          <w:szCs w:val="22"/>
          <w:lang w:val="lt-LT"/>
        </w:rPr>
        <w:t>17.</w:t>
      </w:r>
      <w:r w:rsidR="006D08D6" w:rsidRPr="008777A4">
        <w:rPr>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77777777" w:rsidR="006D08D6" w:rsidRPr="008777A4" w:rsidRDefault="006D08D6" w:rsidP="006D08D6">
      <w:pPr>
        <w:tabs>
          <w:tab w:val="num" w:pos="1729"/>
        </w:tabs>
        <w:ind w:firstLine="360"/>
        <w:jc w:val="both"/>
        <w:rPr>
          <w:bCs/>
          <w:sz w:val="22"/>
          <w:szCs w:val="22"/>
          <w:lang w:val="lt-LT"/>
        </w:rPr>
      </w:pPr>
      <w:r w:rsidRPr="008777A4">
        <w:rPr>
          <w:bCs/>
          <w:sz w:val="22"/>
          <w:szCs w:val="22"/>
          <w:lang w:val="lt-LT"/>
        </w:rPr>
        <w:t xml:space="preserve">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w:t>
      </w:r>
      <w:r w:rsidRPr="008777A4">
        <w:rPr>
          <w:bCs/>
          <w:sz w:val="22"/>
          <w:szCs w:val="22"/>
          <w:lang w:val="lt-LT"/>
        </w:rPr>
        <w:lastRenderedPageBreak/>
        <w:t>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C8E1197"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18. Sutarties vykdymo sustabdymas</w:t>
      </w:r>
    </w:p>
    <w:p w14:paraId="3145A00E" w14:textId="77777777" w:rsidR="00EC378E"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18.1. </w:t>
      </w:r>
      <w:r w:rsidR="00EC378E" w:rsidRPr="008777A4">
        <w:rPr>
          <w:rFonts w:ascii="Times New Roman" w:hAnsi="Times New Roman"/>
          <w:b w:val="0"/>
          <w:sz w:val="22"/>
          <w:szCs w:val="22"/>
          <w:lang w:val="lt-LT"/>
        </w:rPr>
        <w:t>Sutarties vykdymas gali būti sustabdytas:</w:t>
      </w:r>
    </w:p>
    <w:p w14:paraId="5719F687"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8777A4" w:rsidRDefault="00EC378E"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18.1.2. dėl trečiųjų šalių įtakos;</w:t>
      </w:r>
    </w:p>
    <w:p w14:paraId="76DA9D64"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18.1.3. dėl sustabdyto ir / ar trūkstamo finansavimo;</w:t>
      </w:r>
    </w:p>
    <w:p w14:paraId="3BD50562"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18.1.4. kai būtinas papildomas laikas įvykdyti papildomą viešąjį pirkimą;</w:t>
      </w:r>
    </w:p>
    <w:p w14:paraId="763C4469"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18.1.5. laiku nepateikta įranga, kurią privalo pateikti Pirkėjas.</w:t>
      </w:r>
    </w:p>
    <w:p w14:paraId="011958C0"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18.1.6. dėl bet kokio nenumatomo gamtos jėgų veikimo, kurio joks patyręs tiekėjas nebūtų galėjęs tikėtis;</w:t>
      </w:r>
    </w:p>
    <w:p w14:paraId="446E60BE" w14:textId="77777777" w:rsidR="00EC378E" w:rsidRPr="008777A4" w:rsidRDefault="00EC378E" w:rsidP="000C5158">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18.1.7. dėl kitų aplinkybių, kurios nebuvo žinomos pirkimo vykdymo metu ar su kuriomis susidurtų bet kuris tiekėjas.</w:t>
      </w:r>
    </w:p>
    <w:p w14:paraId="59822C32" w14:textId="6157E38F"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18.2. Jeigu Sutartis stabdoma dėl priežasčių, nurodytų Sutarties bendrųjų sąlygų 18.1</w:t>
      </w:r>
      <w:r w:rsidR="00EC378E" w:rsidRPr="008777A4">
        <w:rPr>
          <w:rFonts w:ascii="Times New Roman" w:hAnsi="Times New Roman"/>
          <w:b w:val="0"/>
          <w:sz w:val="22"/>
          <w:szCs w:val="22"/>
          <w:lang w:val="lt-LT"/>
        </w:rPr>
        <w:t>.1.</w:t>
      </w:r>
      <w:r w:rsidRPr="008777A4">
        <w:rPr>
          <w:rFonts w:ascii="Times New Roman" w:hAnsi="Times New Roman"/>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8777A4">
        <w:rPr>
          <w:rFonts w:ascii="Times New Roman" w:hAnsi="Times New Roman"/>
          <w:b w:val="0"/>
          <w:sz w:val="22"/>
          <w:szCs w:val="22"/>
          <w:lang w:val="lt-LT"/>
        </w:rPr>
        <w:t xml:space="preserve"> </w:t>
      </w:r>
      <w:r w:rsidR="007F0C83" w:rsidRPr="008777A4">
        <w:rPr>
          <w:rFonts w:ascii="Times New Roman" w:hAnsi="Times New Roman"/>
          <w:b w:val="0"/>
          <w:sz w:val="22"/>
          <w:szCs w:val="22"/>
          <w:lang w:val="lt-LT"/>
        </w:rPr>
        <w:t>punktą</w:t>
      </w:r>
      <w:r w:rsidRPr="008777A4">
        <w:rPr>
          <w:rFonts w:ascii="Times New Roman" w:hAnsi="Times New Roman"/>
          <w:b w:val="0"/>
          <w:sz w:val="22"/>
          <w:szCs w:val="22"/>
          <w:lang w:val="lt-LT"/>
        </w:rPr>
        <w:t>).</w:t>
      </w:r>
    </w:p>
    <w:p w14:paraId="2BBBA157"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19. Sutarties pažeidimas</w:t>
      </w:r>
    </w:p>
    <w:p w14:paraId="58294937"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19.1. 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19.1.1. reikalauti iš kitos Šalies tinkamai vykdyti sutartinius įsipareigojimus;</w:t>
      </w:r>
    </w:p>
    <w:p w14:paraId="404F3647"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19.1.2. reikalauti atlyginti nuostolius;</w:t>
      </w:r>
    </w:p>
    <w:p w14:paraId="39E20EF8"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19.1.3. pasinaudoti Sutarties įvykdymo užtikrinimu, jei toks reikalavimas buvo pirkimo sąlygose;</w:t>
      </w:r>
    </w:p>
    <w:p w14:paraId="30651D61"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19.1.4. reikalauti sumokėti Sutartyje nustatytas netesybas ir atlyginti nuostolius;</w:t>
      </w:r>
    </w:p>
    <w:p w14:paraId="3224F18C" w14:textId="3E2F789E"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 xml:space="preserve">19.1.5. nutraukti Sutartį Sutarties Bendrųjų sąlygų 20 </w:t>
      </w:r>
      <w:r w:rsidR="007F0C83" w:rsidRPr="008777A4">
        <w:rPr>
          <w:rFonts w:ascii="Times New Roman" w:hAnsi="Times New Roman"/>
          <w:b w:val="0"/>
          <w:sz w:val="22"/>
          <w:szCs w:val="22"/>
          <w:lang w:val="lt-LT"/>
        </w:rPr>
        <w:t>punkte</w:t>
      </w:r>
      <w:r w:rsidRPr="008777A4">
        <w:rPr>
          <w:rFonts w:ascii="Times New Roman" w:hAnsi="Times New Roman"/>
          <w:b w:val="0"/>
          <w:sz w:val="22"/>
          <w:szCs w:val="22"/>
          <w:lang w:val="lt-LT"/>
        </w:rPr>
        <w:t xml:space="preserve"> nustatyta tvarka.</w:t>
      </w:r>
    </w:p>
    <w:p w14:paraId="701CDE98"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20. Sutarties nutraukimas</w:t>
      </w:r>
    </w:p>
    <w:p w14:paraId="1E9456CC"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20.1. Sutartis gali būti nutraukiama raštišku Šalių susitarimu.</w:t>
      </w:r>
    </w:p>
    <w:p w14:paraId="3BD2810A" w14:textId="54F5B105"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20.2. Tiekėjas turi teisę vienašališkai nutraukti Sutartį tik dėl svarbių priežasčių</w:t>
      </w:r>
      <w:r w:rsidR="004267EF" w:rsidRPr="008777A4">
        <w:rPr>
          <w:rFonts w:ascii="Times New Roman" w:hAnsi="Times New Roman"/>
          <w:b w:val="0"/>
          <w:sz w:val="22"/>
          <w:szCs w:val="22"/>
          <w:lang w:val="lt-LT"/>
        </w:rPr>
        <w:t>, kurios negali priklausyti nuo Tiekėjo valios</w:t>
      </w:r>
      <w:r w:rsidRPr="008777A4">
        <w:rPr>
          <w:rFonts w:ascii="Times New Roman" w:hAnsi="Times New Roman"/>
          <w:b w:val="0"/>
          <w:sz w:val="22"/>
          <w:szCs w:val="22"/>
          <w:lang w:val="lt-LT"/>
        </w:rPr>
        <w:t xml:space="preserve">. </w:t>
      </w:r>
      <w:r w:rsidR="004267EF" w:rsidRPr="008777A4">
        <w:rPr>
          <w:rFonts w:ascii="Times New Roman" w:hAnsi="Times New Roman"/>
          <w:b w:val="0"/>
          <w:sz w:val="22"/>
          <w:szCs w:val="22"/>
          <w:lang w:val="lt-LT"/>
        </w:rPr>
        <w:t>Jeigu Tiekėjas vienašališkai nutraukia Sutartį be svarbių priežasčių, toks Sutarties nutraukimas bus laikomas esminiu Sutarties pažeidimu. Bet kuriuo vienašališko Sutarties nutraukimo</w:t>
      </w:r>
      <w:r w:rsidRPr="008777A4">
        <w:rPr>
          <w:rFonts w:ascii="Times New Roman" w:hAnsi="Times New Roman"/>
          <w:b w:val="0"/>
          <w:sz w:val="22"/>
          <w:szCs w:val="22"/>
          <w:lang w:val="lt-LT"/>
        </w:rPr>
        <w:t xml:space="preserve"> atveju Tiekėjas privalo visiškai atlyginti </w:t>
      </w:r>
      <w:r w:rsidR="00D95718" w:rsidRPr="008777A4">
        <w:rPr>
          <w:rFonts w:ascii="Times New Roman" w:hAnsi="Times New Roman"/>
          <w:b w:val="0"/>
          <w:sz w:val="22"/>
          <w:szCs w:val="22"/>
          <w:lang w:val="lt-LT"/>
        </w:rPr>
        <w:t>Pirkėjo</w:t>
      </w:r>
      <w:r w:rsidRPr="008777A4">
        <w:rPr>
          <w:rFonts w:ascii="Times New Roman" w:hAnsi="Times New Roman"/>
          <w:b w:val="0"/>
          <w:sz w:val="22"/>
          <w:szCs w:val="22"/>
          <w:lang w:val="lt-LT"/>
        </w:rPr>
        <w:t xml:space="preserve"> patirtus tiesioginius nuostolius. </w:t>
      </w:r>
      <w:r w:rsidR="00D95718" w:rsidRPr="008777A4">
        <w:rPr>
          <w:rFonts w:ascii="Times New Roman" w:hAnsi="Times New Roman"/>
          <w:b w:val="0"/>
          <w:sz w:val="22"/>
          <w:szCs w:val="22"/>
          <w:lang w:val="lt-LT"/>
        </w:rPr>
        <w:t>Pirkėjo</w:t>
      </w:r>
      <w:r w:rsidRPr="008777A4">
        <w:rPr>
          <w:rFonts w:ascii="Times New Roman" w:hAnsi="Times New Roman"/>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8777A4">
        <w:rPr>
          <w:rFonts w:ascii="Times New Roman" w:hAnsi="Times New Roman"/>
          <w:b w:val="0"/>
          <w:sz w:val="22"/>
          <w:szCs w:val="22"/>
          <w:lang w:val="lt-LT"/>
        </w:rPr>
        <w:t xml:space="preserve"> </w:t>
      </w:r>
    </w:p>
    <w:p w14:paraId="15AD2790"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20.3. Pirkėjas turi teisę vienašališkai nutraukti Sutartį šiais atvejais:</w:t>
      </w:r>
    </w:p>
    <w:p w14:paraId="2ED38B5E" w14:textId="77777777" w:rsidR="007A6D19" w:rsidRPr="008777A4" w:rsidRDefault="007A6D19" w:rsidP="007A6D19">
      <w:pPr>
        <w:pStyle w:val="Statja"/>
        <w:spacing w:before="0"/>
        <w:ind w:left="0" w:firstLine="312"/>
        <w:rPr>
          <w:rFonts w:ascii="Times New Roman" w:hAnsi="Times New Roman"/>
          <w:b w:val="0"/>
          <w:sz w:val="22"/>
          <w:szCs w:val="22"/>
          <w:lang w:val="lt-LT"/>
        </w:rPr>
      </w:pPr>
      <w:r w:rsidRPr="008777A4">
        <w:rPr>
          <w:rFonts w:ascii="Times New Roman" w:hAnsi="Times New Roman"/>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8777A4" w:rsidRDefault="007A6D19" w:rsidP="007A6D19">
      <w:pPr>
        <w:pStyle w:val="Statja"/>
        <w:spacing w:before="0"/>
        <w:jc w:val="both"/>
        <w:rPr>
          <w:rFonts w:ascii="Times New Roman" w:hAnsi="Times New Roman"/>
          <w:b w:val="0"/>
          <w:sz w:val="22"/>
          <w:szCs w:val="22"/>
          <w:lang w:val="lt-LT"/>
        </w:rPr>
      </w:pPr>
      <w:r w:rsidRPr="008777A4">
        <w:rPr>
          <w:rFonts w:ascii="Times New Roman" w:hAnsi="Times New Roman"/>
          <w:b w:val="0"/>
          <w:sz w:val="22"/>
          <w:szCs w:val="22"/>
          <w:lang w:val="lt-LT"/>
        </w:rPr>
        <w:t>20.3.2. dėl esminio Sutarties pažeidimo. Esminiu Sutarties pažeidimu laikomi atvejai numatyti Lietuvos Respublikos civilinio kodekso 6.217 straipsnio 2 dalyje, taip pat šie atvejai:</w:t>
      </w:r>
    </w:p>
    <w:p w14:paraId="16867B9E" w14:textId="56226EB2"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 xml:space="preserve">20.3.2.1. </w:t>
      </w:r>
      <w:r w:rsidR="00171BF7" w:rsidRPr="00171BF7">
        <w:rPr>
          <w:rFonts w:ascii="Times New Roman" w:hAnsi="Times New Roman"/>
          <w:b w:val="0"/>
          <w:sz w:val="22"/>
          <w:szCs w:val="22"/>
          <w:lang w:val="lt-LT"/>
        </w:rPr>
        <w:t>kai Tiekėjas vėluoja patiekti Prekes daugiau nei 30 kalendorinių dienų</w:t>
      </w:r>
      <w:r w:rsidRPr="008777A4">
        <w:rPr>
          <w:rFonts w:ascii="Times New Roman" w:hAnsi="Times New Roman"/>
          <w:b w:val="0"/>
          <w:sz w:val="22"/>
          <w:szCs w:val="22"/>
          <w:lang w:val="lt-LT"/>
        </w:rPr>
        <w:t>;</w:t>
      </w:r>
    </w:p>
    <w:p w14:paraId="40410C0E" w14:textId="77777777" w:rsidR="007A6D19" w:rsidRPr="008777A4" w:rsidRDefault="007A6D19" w:rsidP="007A6D19">
      <w:pPr>
        <w:pStyle w:val="Statja"/>
        <w:spacing w:before="0"/>
        <w:jc w:val="both"/>
        <w:rPr>
          <w:rFonts w:ascii="Times New Roman" w:hAnsi="Times New Roman"/>
          <w:b w:val="0"/>
          <w:sz w:val="22"/>
          <w:szCs w:val="22"/>
          <w:lang w:val="lt-LT"/>
        </w:rPr>
      </w:pPr>
      <w:r w:rsidRPr="008777A4">
        <w:rPr>
          <w:rFonts w:ascii="Times New Roman" w:hAnsi="Times New Roman"/>
          <w:b w:val="0"/>
          <w:sz w:val="22"/>
          <w:szCs w:val="22"/>
          <w:lang w:val="lt-LT"/>
        </w:rPr>
        <w:t>20.3.2.2. kai Tiekėjas per Pirkėjo nustatytą protingą terminą nepašalino Sutarties vykdymo trūkumų;</w:t>
      </w:r>
    </w:p>
    <w:p w14:paraId="1A783CA5"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20.3.2.3. kai Pirkėjas patiria nuostolius dėl to, kad Tiekėjas Sutartyje nustatytą esminę sąlygą vykdo su dideliais arba nuolatiniais trūkumais;</w:t>
      </w:r>
    </w:p>
    <w:p w14:paraId="11BB4B54" w14:textId="7EC227DA"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20.3.2.4. kai Tiekėjas </w:t>
      </w:r>
      <w:r w:rsidR="006540F1" w:rsidRPr="008777A4">
        <w:rPr>
          <w:rFonts w:ascii="Times New Roman" w:hAnsi="Times New Roman"/>
          <w:b w:val="0"/>
          <w:sz w:val="22"/>
          <w:szCs w:val="22"/>
          <w:lang w:val="lt-LT"/>
        </w:rPr>
        <w:t xml:space="preserve">pasitelkia naują arba pakeičia esamą subtiekėją (subtiekėjus) pažeisdamas Sutarties specialiųjų sąlygų 7 </w:t>
      </w:r>
      <w:r w:rsidR="00E571CE" w:rsidRPr="008777A4">
        <w:rPr>
          <w:rFonts w:ascii="Times New Roman" w:hAnsi="Times New Roman"/>
          <w:b w:val="0"/>
          <w:sz w:val="22"/>
          <w:szCs w:val="22"/>
          <w:lang w:val="lt-LT"/>
        </w:rPr>
        <w:t>punkte</w:t>
      </w:r>
      <w:r w:rsidR="006540F1" w:rsidRPr="008777A4">
        <w:rPr>
          <w:rFonts w:ascii="Times New Roman" w:hAnsi="Times New Roman"/>
          <w:b w:val="0"/>
          <w:sz w:val="22"/>
          <w:szCs w:val="22"/>
          <w:lang w:val="lt-LT"/>
        </w:rPr>
        <w:t xml:space="preserve"> nustatytą tvarką. </w:t>
      </w:r>
    </w:p>
    <w:p w14:paraId="594590A2"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20.3.2.5. kai Tiekėjas nesilaiko Sutartyje nustatytos kainos (įkainių).</w:t>
      </w:r>
    </w:p>
    <w:p w14:paraId="5CCA7CC1" w14:textId="77777777" w:rsidR="007A6D19" w:rsidRPr="008777A4" w:rsidRDefault="007A6D19" w:rsidP="007A6D19">
      <w:pPr>
        <w:pStyle w:val="Statja"/>
        <w:spacing w:before="0"/>
        <w:ind w:left="0" w:firstLine="312"/>
        <w:rPr>
          <w:rFonts w:ascii="Times New Roman" w:hAnsi="Times New Roman"/>
          <w:b w:val="0"/>
          <w:sz w:val="22"/>
          <w:szCs w:val="22"/>
          <w:lang w:val="lt-LT"/>
        </w:rPr>
      </w:pPr>
      <w:r w:rsidRPr="008777A4">
        <w:rPr>
          <w:rFonts w:ascii="Times New Roman" w:hAnsi="Times New Roman"/>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20.3.4. kai keičiasi Tiekėjo organizacinė struktūra – juridinis statusas, pobūdis ar valdymo struktūra ir tai gali turėti įtakos tinkamam Sutarties įvykdymui.</w:t>
      </w:r>
    </w:p>
    <w:p w14:paraId="09514D3F"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lastRenderedPageBreak/>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21. Ginčų nagrinėjimo tvarka</w:t>
      </w:r>
    </w:p>
    <w:p w14:paraId="55ADCB8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22. Baigiamosios nuostatos</w:t>
      </w:r>
    </w:p>
    <w:p w14:paraId="141BC9B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22.3. Visus kitus klausimus, kurie neaptarti Sutartyje, reguliuoja Lietuvos Respublikos teisės aktai.</w:t>
      </w:r>
    </w:p>
    <w:p w14:paraId="4CE7948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22.4. Sutartis yra Sutarties Šalių perskaityta, jų suprasta ir jos autentiškumas patvirtintas </w:t>
      </w:r>
      <w:r w:rsidR="00BD69E1" w:rsidRPr="008777A4">
        <w:rPr>
          <w:rFonts w:ascii="Times New Roman" w:hAnsi="Times New Roman"/>
          <w:sz w:val="22"/>
          <w:szCs w:val="22"/>
          <w:lang w:val="lt-LT"/>
        </w:rPr>
        <w:t xml:space="preserve">kiekvienos </w:t>
      </w:r>
      <w:r w:rsidRPr="008777A4">
        <w:rPr>
          <w:rFonts w:ascii="Times New Roman" w:hAnsi="Times New Roman"/>
          <w:sz w:val="22"/>
          <w:szCs w:val="22"/>
          <w:lang w:val="lt-LT"/>
        </w:rPr>
        <w:t xml:space="preserve">Šalies tinkamus įgaliojimus turinčių asmenų </w:t>
      </w:r>
      <w:r w:rsidR="00BD69E1" w:rsidRPr="008777A4">
        <w:rPr>
          <w:rFonts w:ascii="Times New Roman" w:hAnsi="Times New Roman"/>
          <w:sz w:val="22"/>
          <w:szCs w:val="22"/>
          <w:lang w:val="lt-LT"/>
        </w:rPr>
        <w:t xml:space="preserve">fiziniais arba </w:t>
      </w:r>
      <w:proofErr w:type="spellStart"/>
      <w:r w:rsidR="00BD69E1" w:rsidRPr="008777A4">
        <w:rPr>
          <w:rFonts w:ascii="Times New Roman" w:hAnsi="Times New Roman"/>
          <w:sz w:val="22"/>
          <w:szCs w:val="22"/>
          <w:lang w:val="lt-LT"/>
        </w:rPr>
        <w:t>elekrtoniniais</w:t>
      </w:r>
      <w:proofErr w:type="spellEnd"/>
      <w:r w:rsidR="00BD69E1" w:rsidRPr="008777A4">
        <w:rPr>
          <w:rFonts w:ascii="Times New Roman" w:hAnsi="Times New Roman"/>
          <w:sz w:val="22"/>
          <w:szCs w:val="22"/>
          <w:lang w:val="lt-LT"/>
        </w:rPr>
        <w:t xml:space="preserve"> </w:t>
      </w:r>
      <w:r w:rsidRPr="008777A4">
        <w:rPr>
          <w:rFonts w:ascii="Times New Roman" w:hAnsi="Times New Roman"/>
          <w:sz w:val="22"/>
          <w:szCs w:val="22"/>
          <w:lang w:val="lt-LT"/>
        </w:rPr>
        <w:t>parašais</w:t>
      </w:r>
      <w:r w:rsidR="00BD69E1" w:rsidRPr="008777A4">
        <w:rPr>
          <w:rFonts w:ascii="Times New Roman" w:hAnsi="Times New Roman"/>
          <w:sz w:val="22"/>
          <w:szCs w:val="22"/>
          <w:lang w:val="lt-LT"/>
        </w:rPr>
        <w:t>.</w:t>
      </w:r>
    </w:p>
    <w:p w14:paraId="364B4F27" w14:textId="6E678197" w:rsidR="009812AB" w:rsidRPr="008777A4" w:rsidRDefault="009812AB" w:rsidP="003F0C4C">
      <w:pPr>
        <w:pStyle w:val="BodyText1"/>
        <w:jc w:val="center"/>
        <w:rPr>
          <w:rFonts w:ascii="Times New Roman" w:hAnsi="Times New Roman"/>
          <w:sz w:val="22"/>
          <w:szCs w:val="22"/>
          <w:lang w:val="lt-LT"/>
        </w:rPr>
      </w:pPr>
      <w:r w:rsidRPr="008777A4">
        <w:rPr>
          <w:rFonts w:ascii="Times New Roman" w:hAnsi="Times New Roman"/>
          <w:sz w:val="22"/>
          <w:szCs w:val="22"/>
          <w:lang w:val="lt-LT"/>
        </w:rPr>
        <w:t>______________</w:t>
      </w:r>
    </w:p>
    <w:sectPr w:rsidR="009812AB" w:rsidRPr="008777A4" w:rsidSect="00797631">
      <w:footerReference w:type="default" r:id="rId8"/>
      <w:pgSz w:w="11906" w:h="16838"/>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DBB8B" w14:textId="77777777" w:rsidR="00F37334" w:rsidRDefault="00F37334" w:rsidP="006836E3">
      <w:r>
        <w:separator/>
      </w:r>
    </w:p>
  </w:endnote>
  <w:endnote w:type="continuationSeparator" w:id="0">
    <w:p w14:paraId="488BF2AE" w14:textId="77777777" w:rsidR="00F37334" w:rsidRDefault="00F37334" w:rsidP="0068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3569303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52681A5" w14:textId="62FC721F" w:rsidR="00222B7C" w:rsidRPr="006836E3" w:rsidRDefault="00222B7C" w:rsidP="006836E3">
            <w:pPr>
              <w:pStyle w:val="Porat"/>
              <w:jc w:val="center"/>
              <w:rPr>
                <w:sz w:val="20"/>
                <w:szCs w:val="20"/>
              </w:rPr>
            </w:pPr>
            <w:r w:rsidRPr="006836E3">
              <w:rPr>
                <w:sz w:val="20"/>
                <w:szCs w:val="20"/>
                <w:lang w:val="lt-LT"/>
              </w:rPr>
              <w:t xml:space="preserve">Puslapis </w:t>
            </w:r>
            <w:r w:rsidRPr="006836E3">
              <w:rPr>
                <w:b/>
                <w:bCs/>
                <w:sz w:val="20"/>
                <w:szCs w:val="20"/>
              </w:rPr>
              <w:fldChar w:fldCharType="begin"/>
            </w:r>
            <w:r w:rsidRPr="006836E3">
              <w:rPr>
                <w:b/>
                <w:bCs/>
                <w:sz w:val="20"/>
                <w:szCs w:val="20"/>
              </w:rPr>
              <w:instrText>PAGE</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r w:rsidRPr="006836E3">
              <w:rPr>
                <w:sz w:val="20"/>
                <w:szCs w:val="20"/>
                <w:lang w:val="lt-LT"/>
              </w:rPr>
              <w:t xml:space="preserve"> iš </w:t>
            </w:r>
            <w:r w:rsidRPr="006836E3">
              <w:rPr>
                <w:b/>
                <w:bCs/>
                <w:sz w:val="20"/>
                <w:szCs w:val="20"/>
              </w:rPr>
              <w:fldChar w:fldCharType="begin"/>
            </w:r>
            <w:r w:rsidRPr="006836E3">
              <w:rPr>
                <w:b/>
                <w:bCs/>
                <w:sz w:val="20"/>
                <w:szCs w:val="20"/>
              </w:rPr>
              <w:instrText>NUMPAGES</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53B7B" w14:textId="77777777" w:rsidR="00F37334" w:rsidRDefault="00F37334" w:rsidP="006836E3">
      <w:r>
        <w:separator/>
      </w:r>
    </w:p>
  </w:footnote>
  <w:footnote w:type="continuationSeparator" w:id="0">
    <w:p w14:paraId="4627E4F9" w14:textId="77777777" w:rsidR="00F37334" w:rsidRDefault="00F37334" w:rsidP="00683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65E7"/>
    <w:multiLevelType w:val="multilevel"/>
    <w:tmpl w:val="38742F16"/>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3A262A"/>
    <w:multiLevelType w:val="multilevel"/>
    <w:tmpl w:val="8BE09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BF162B"/>
    <w:multiLevelType w:val="multilevel"/>
    <w:tmpl w:val="56A0A9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450647A"/>
    <w:multiLevelType w:val="multilevel"/>
    <w:tmpl w:val="CEF88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07E1732"/>
    <w:multiLevelType w:val="multilevel"/>
    <w:tmpl w:val="FD9CF99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24D6AE6"/>
    <w:multiLevelType w:val="multilevel"/>
    <w:tmpl w:val="B216AB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15:restartNumberingAfterBreak="0">
    <w:nsid w:val="6E841293"/>
    <w:multiLevelType w:val="multilevel"/>
    <w:tmpl w:val="6772FE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1"/>
  </w:num>
  <w:num w:numId="2">
    <w:abstractNumId w:val="9"/>
  </w:num>
  <w:num w:numId="3">
    <w:abstractNumId w:val="6"/>
  </w:num>
  <w:num w:numId="4">
    <w:abstractNumId w:val="4"/>
  </w:num>
  <w:num w:numId="5">
    <w:abstractNumId w:val="2"/>
  </w:num>
  <w:num w:numId="6">
    <w:abstractNumId w:val="0"/>
  </w:num>
  <w:num w:numId="7">
    <w:abstractNumId w:val="8"/>
  </w:num>
  <w:num w:numId="8">
    <w:abstractNumId w:val="1"/>
  </w:num>
  <w:num w:numId="9">
    <w:abstractNumId w:val="5"/>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05F68"/>
    <w:rsid w:val="0001594B"/>
    <w:rsid w:val="000176F7"/>
    <w:rsid w:val="000178D9"/>
    <w:rsid w:val="00034604"/>
    <w:rsid w:val="000413B4"/>
    <w:rsid w:val="0004237B"/>
    <w:rsid w:val="00043BBD"/>
    <w:rsid w:val="000500B7"/>
    <w:rsid w:val="00061CCA"/>
    <w:rsid w:val="00062B8A"/>
    <w:rsid w:val="00067D45"/>
    <w:rsid w:val="0007112F"/>
    <w:rsid w:val="00071C36"/>
    <w:rsid w:val="00072E8C"/>
    <w:rsid w:val="00074C6D"/>
    <w:rsid w:val="00082007"/>
    <w:rsid w:val="000952DA"/>
    <w:rsid w:val="000954CB"/>
    <w:rsid w:val="000A26EA"/>
    <w:rsid w:val="000B3BA4"/>
    <w:rsid w:val="000B4113"/>
    <w:rsid w:val="000C32BB"/>
    <w:rsid w:val="000C4D92"/>
    <w:rsid w:val="000C5158"/>
    <w:rsid w:val="000C7BFA"/>
    <w:rsid w:val="000E104C"/>
    <w:rsid w:val="000E7A7C"/>
    <w:rsid w:val="000F63EF"/>
    <w:rsid w:val="000F6E88"/>
    <w:rsid w:val="00100BFA"/>
    <w:rsid w:val="00105A83"/>
    <w:rsid w:val="00105CE0"/>
    <w:rsid w:val="00105FC5"/>
    <w:rsid w:val="0011227E"/>
    <w:rsid w:val="00127BD2"/>
    <w:rsid w:val="00127D8F"/>
    <w:rsid w:val="00131A67"/>
    <w:rsid w:val="00132E5A"/>
    <w:rsid w:val="001338B8"/>
    <w:rsid w:val="00142DE2"/>
    <w:rsid w:val="00143321"/>
    <w:rsid w:val="00144E2F"/>
    <w:rsid w:val="00165ACD"/>
    <w:rsid w:val="00167817"/>
    <w:rsid w:val="00171BF7"/>
    <w:rsid w:val="001730E9"/>
    <w:rsid w:val="00175F94"/>
    <w:rsid w:val="00176661"/>
    <w:rsid w:val="00185BB7"/>
    <w:rsid w:val="00193AAF"/>
    <w:rsid w:val="00197BD5"/>
    <w:rsid w:val="001A658D"/>
    <w:rsid w:val="001D1B29"/>
    <w:rsid w:val="001E2E87"/>
    <w:rsid w:val="001E3932"/>
    <w:rsid w:val="001E4A61"/>
    <w:rsid w:val="001E7256"/>
    <w:rsid w:val="001F1942"/>
    <w:rsid w:val="001F1C6A"/>
    <w:rsid w:val="001F4024"/>
    <w:rsid w:val="001F6C7F"/>
    <w:rsid w:val="00203E05"/>
    <w:rsid w:val="0021052F"/>
    <w:rsid w:val="002174BE"/>
    <w:rsid w:val="00222B7C"/>
    <w:rsid w:val="00223191"/>
    <w:rsid w:val="00230619"/>
    <w:rsid w:val="00231DD2"/>
    <w:rsid w:val="002443C3"/>
    <w:rsid w:val="00255141"/>
    <w:rsid w:val="002618DD"/>
    <w:rsid w:val="00266A27"/>
    <w:rsid w:val="00273611"/>
    <w:rsid w:val="00273FFA"/>
    <w:rsid w:val="002819A9"/>
    <w:rsid w:val="0028289A"/>
    <w:rsid w:val="002835D6"/>
    <w:rsid w:val="00283924"/>
    <w:rsid w:val="00284FD2"/>
    <w:rsid w:val="002860B8"/>
    <w:rsid w:val="00286DED"/>
    <w:rsid w:val="00291BB4"/>
    <w:rsid w:val="00291FE2"/>
    <w:rsid w:val="002979E8"/>
    <w:rsid w:val="002A1DFF"/>
    <w:rsid w:val="002A289E"/>
    <w:rsid w:val="002A3869"/>
    <w:rsid w:val="002B6D14"/>
    <w:rsid w:val="002D1555"/>
    <w:rsid w:val="002E11E6"/>
    <w:rsid w:val="002E14EC"/>
    <w:rsid w:val="002F1C95"/>
    <w:rsid w:val="002F277D"/>
    <w:rsid w:val="002F57A8"/>
    <w:rsid w:val="003021E5"/>
    <w:rsid w:val="003141DB"/>
    <w:rsid w:val="003164B8"/>
    <w:rsid w:val="003201AA"/>
    <w:rsid w:val="00327E29"/>
    <w:rsid w:val="003365A1"/>
    <w:rsid w:val="00336C5C"/>
    <w:rsid w:val="0036472E"/>
    <w:rsid w:val="00366090"/>
    <w:rsid w:val="003761BD"/>
    <w:rsid w:val="00376705"/>
    <w:rsid w:val="00384DE4"/>
    <w:rsid w:val="003A0745"/>
    <w:rsid w:val="003A08D5"/>
    <w:rsid w:val="003A679F"/>
    <w:rsid w:val="003B2A44"/>
    <w:rsid w:val="003B4BAD"/>
    <w:rsid w:val="003B4EAA"/>
    <w:rsid w:val="003C50B7"/>
    <w:rsid w:val="003C6867"/>
    <w:rsid w:val="003D0FF3"/>
    <w:rsid w:val="003D6279"/>
    <w:rsid w:val="003F03AB"/>
    <w:rsid w:val="003F06B8"/>
    <w:rsid w:val="003F0C4C"/>
    <w:rsid w:val="003F1B2D"/>
    <w:rsid w:val="003F1FC7"/>
    <w:rsid w:val="00425566"/>
    <w:rsid w:val="004267EF"/>
    <w:rsid w:val="00426BBB"/>
    <w:rsid w:val="004317EF"/>
    <w:rsid w:val="004318EB"/>
    <w:rsid w:val="00433BA4"/>
    <w:rsid w:val="00434B16"/>
    <w:rsid w:val="00445D21"/>
    <w:rsid w:val="00451D59"/>
    <w:rsid w:val="00452C57"/>
    <w:rsid w:val="0045345A"/>
    <w:rsid w:val="00460626"/>
    <w:rsid w:val="00464643"/>
    <w:rsid w:val="004651AB"/>
    <w:rsid w:val="004655C1"/>
    <w:rsid w:val="0046791A"/>
    <w:rsid w:val="00475F09"/>
    <w:rsid w:val="004763F7"/>
    <w:rsid w:val="00477EA4"/>
    <w:rsid w:val="00480046"/>
    <w:rsid w:val="00481D00"/>
    <w:rsid w:val="004824E8"/>
    <w:rsid w:val="004A1A10"/>
    <w:rsid w:val="004A4338"/>
    <w:rsid w:val="004B3AEA"/>
    <w:rsid w:val="004B4DBC"/>
    <w:rsid w:val="004D0054"/>
    <w:rsid w:val="004D6118"/>
    <w:rsid w:val="004E1D94"/>
    <w:rsid w:val="004E3923"/>
    <w:rsid w:val="004F1294"/>
    <w:rsid w:val="004F3C7D"/>
    <w:rsid w:val="004F4C6F"/>
    <w:rsid w:val="005019B0"/>
    <w:rsid w:val="005039EF"/>
    <w:rsid w:val="005073F0"/>
    <w:rsid w:val="005123E5"/>
    <w:rsid w:val="00515033"/>
    <w:rsid w:val="00517EDD"/>
    <w:rsid w:val="0053280E"/>
    <w:rsid w:val="00546FD5"/>
    <w:rsid w:val="005600D0"/>
    <w:rsid w:val="00561FCB"/>
    <w:rsid w:val="005707BE"/>
    <w:rsid w:val="00573453"/>
    <w:rsid w:val="00573945"/>
    <w:rsid w:val="00575AAE"/>
    <w:rsid w:val="0057767E"/>
    <w:rsid w:val="00580616"/>
    <w:rsid w:val="00583EA5"/>
    <w:rsid w:val="00585534"/>
    <w:rsid w:val="005905BB"/>
    <w:rsid w:val="005A0E22"/>
    <w:rsid w:val="005A1E01"/>
    <w:rsid w:val="005A438F"/>
    <w:rsid w:val="005A680A"/>
    <w:rsid w:val="005A6F1A"/>
    <w:rsid w:val="005B1D4B"/>
    <w:rsid w:val="005C4517"/>
    <w:rsid w:val="005E3CA5"/>
    <w:rsid w:val="005E64CE"/>
    <w:rsid w:val="005F1213"/>
    <w:rsid w:val="005F3EAA"/>
    <w:rsid w:val="00614566"/>
    <w:rsid w:val="00615E99"/>
    <w:rsid w:val="006207BA"/>
    <w:rsid w:val="00620A8B"/>
    <w:rsid w:val="00623309"/>
    <w:rsid w:val="006246CB"/>
    <w:rsid w:val="00626164"/>
    <w:rsid w:val="00626FD7"/>
    <w:rsid w:val="006273BA"/>
    <w:rsid w:val="00627B6F"/>
    <w:rsid w:val="006312D7"/>
    <w:rsid w:val="006379BB"/>
    <w:rsid w:val="00647D71"/>
    <w:rsid w:val="00652F78"/>
    <w:rsid w:val="006540F1"/>
    <w:rsid w:val="0065507C"/>
    <w:rsid w:val="00661EE2"/>
    <w:rsid w:val="006627C4"/>
    <w:rsid w:val="00675EC2"/>
    <w:rsid w:val="00676EC1"/>
    <w:rsid w:val="00677EFF"/>
    <w:rsid w:val="00680B51"/>
    <w:rsid w:val="00681E34"/>
    <w:rsid w:val="006836E3"/>
    <w:rsid w:val="00695537"/>
    <w:rsid w:val="006958D2"/>
    <w:rsid w:val="006A59D1"/>
    <w:rsid w:val="006B1AB7"/>
    <w:rsid w:val="006C67F8"/>
    <w:rsid w:val="006C7D59"/>
    <w:rsid w:val="006D08D6"/>
    <w:rsid w:val="006D69A8"/>
    <w:rsid w:val="006E1D81"/>
    <w:rsid w:val="006E771B"/>
    <w:rsid w:val="006F76E0"/>
    <w:rsid w:val="00700B07"/>
    <w:rsid w:val="00703D89"/>
    <w:rsid w:val="00712408"/>
    <w:rsid w:val="007130FE"/>
    <w:rsid w:val="0071399C"/>
    <w:rsid w:val="00722A99"/>
    <w:rsid w:val="00726752"/>
    <w:rsid w:val="00733509"/>
    <w:rsid w:val="007464ED"/>
    <w:rsid w:val="00746761"/>
    <w:rsid w:val="00750477"/>
    <w:rsid w:val="007549AC"/>
    <w:rsid w:val="00760A7C"/>
    <w:rsid w:val="00763DB8"/>
    <w:rsid w:val="007674EE"/>
    <w:rsid w:val="0077164A"/>
    <w:rsid w:val="007734DF"/>
    <w:rsid w:val="00773EBD"/>
    <w:rsid w:val="00774349"/>
    <w:rsid w:val="0077763C"/>
    <w:rsid w:val="0078225B"/>
    <w:rsid w:val="007864E7"/>
    <w:rsid w:val="00790978"/>
    <w:rsid w:val="007910AE"/>
    <w:rsid w:val="00792231"/>
    <w:rsid w:val="007944C2"/>
    <w:rsid w:val="00797631"/>
    <w:rsid w:val="007A11A4"/>
    <w:rsid w:val="007A6243"/>
    <w:rsid w:val="007A6D19"/>
    <w:rsid w:val="007B0023"/>
    <w:rsid w:val="007C2907"/>
    <w:rsid w:val="007F0C83"/>
    <w:rsid w:val="007F3160"/>
    <w:rsid w:val="00802BE7"/>
    <w:rsid w:val="00805196"/>
    <w:rsid w:val="00810948"/>
    <w:rsid w:val="00820808"/>
    <w:rsid w:val="00826C95"/>
    <w:rsid w:val="00836F0B"/>
    <w:rsid w:val="00837AE2"/>
    <w:rsid w:val="00837B2D"/>
    <w:rsid w:val="00842880"/>
    <w:rsid w:val="00843741"/>
    <w:rsid w:val="008443F0"/>
    <w:rsid w:val="00846BA1"/>
    <w:rsid w:val="0085418C"/>
    <w:rsid w:val="00860C4A"/>
    <w:rsid w:val="00860EB0"/>
    <w:rsid w:val="008627AA"/>
    <w:rsid w:val="0086483E"/>
    <w:rsid w:val="00871365"/>
    <w:rsid w:val="00874BBA"/>
    <w:rsid w:val="008777A4"/>
    <w:rsid w:val="00880A7F"/>
    <w:rsid w:val="00882202"/>
    <w:rsid w:val="0088550A"/>
    <w:rsid w:val="00896A21"/>
    <w:rsid w:val="00897B1F"/>
    <w:rsid w:val="008B6DCA"/>
    <w:rsid w:val="008C00B2"/>
    <w:rsid w:val="008C2B2B"/>
    <w:rsid w:val="008D3AC8"/>
    <w:rsid w:val="008D5672"/>
    <w:rsid w:val="008D775E"/>
    <w:rsid w:val="008E0259"/>
    <w:rsid w:val="008E4D83"/>
    <w:rsid w:val="00906652"/>
    <w:rsid w:val="0091064E"/>
    <w:rsid w:val="0091784A"/>
    <w:rsid w:val="009268FC"/>
    <w:rsid w:val="00934F1B"/>
    <w:rsid w:val="00936BA9"/>
    <w:rsid w:val="00937CF5"/>
    <w:rsid w:val="009410AA"/>
    <w:rsid w:val="009418BA"/>
    <w:rsid w:val="00942A39"/>
    <w:rsid w:val="00943D33"/>
    <w:rsid w:val="00954279"/>
    <w:rsid w:val="0095529D"/>
    <w:rsid w:val="00970FA8"/>
    <w:rsid w:val="009747B9"/>
    <w:rsid w:val="00976C91"/>
    <w:rsid w:val="009812AB"/>
    <w:rsid w:val="009A3CFB"/>
    <w:rsid w:val="009A4086"/>
    <w:rsid w:val="009A466A"/>
    <w:rsid w:val="009B1984"/>
    <w:rsid w:val="009C01DC"/>
    <w:rsid w:val="009C4D76"/>
    <w:rsid w:val="009D54D1"/>
    <w:rsid w:val="009F2D7A"/>
    <w:rsid w:val="009F5137"/>
    <w:rsid w:val="009F549E"/>
    <w:rsid w:val="00A1070F"/>
    <w:rsid w:val="00A11353"/>
    <w:rsid w:val="00A14A7D"/>
    <w:rsid w:val="00A21399"/>
    <w:rsid w:val="00A308DF"/>
    <w:rsid w:val="00A32DA0"/>
    <w:rsid w:val="00A41EAF"/>
    <w:rsid w:val="00A50F3D"/>
    <w:rsid w:val="00A5605C"/>
    <w:rsid w:val="00A57B62"/>
    <w:rsid w:val="00A60E85"/>
    <w:rsid w:val="00A655A1"/>
    <w:rsid w:val="00A65D04"/>
    <w:rsid w:val="00A70012"/>
    <w:rsid w:val="00A70820"/>
    <w:rsid w:val="00A85C49"/>
    <w:rsid w:val="00A87E38"/>
    <w:rsid w:val="00A95C66"/>
    <w:rsid w:val="00AA695E"/>
    <w:rsid w:val="00AB3E66"/>
    <w:rsid w:val="00AB50C2"/>
    <w:rsid w:val="00AC2D56"/>
    <w:rsid w:val="00AD6708"/>
    <w:rsid w:val="00AE27C4"/>
    <w:rsid w:val="00B04BB2"/>
    <w:rsid w:val="00B05B93"/>
    <w:rsid w:val="00B22E28"/>
    <w:rsid w:val="00B22E6F"/>
    <w:rsid w:val="00B22FE0"/>
    <w:rsid w:val="00B306DF"/>
    <w:rsid w:val="00B32E15"/>
    <w:rsid w:val="00B332C2"/>
    <w:rsid w:val="00B337C2"/>
    <w:rsid w:val="00B3482A"/>
    <w:rsid w:val="00B3500D"/>
    <w:rsid w:val="00B363AD"/>
    <w:rsid w:val="00B57574"/>
    <w:rsid w:val="00B67E30"/>
    <w:rsid w:val="00B70D91"/>
    <w:rsid w:val="00B7523F"/>
    <w:rsid w:val="00B75AE4"/>
    <w:rsid w:val="00B77533"/>
    <w:rsid w:val="00B80148"/>
    <w:rsid w:val="00B80CF3"/>
    <w:rsid w:val="00B91525"/>
    <w:rsid w:val="00B92623"/>
    <w:rsid w:val="00BA51E4"/>
    <w:rsid w:val="00BB54C2"/>
    <w:rsid w:val="00BB684C"/>
    <w:rsid w:val="00BD4FD7"/>
    <w:rsid w:val="00BD6413"/>
    <w:rsid w:val="00BD69E1"/>
    <w:rsid w:val="00BE1214"/>
    <w:rsid w:val="00BF07C8"/>
    <w:rsid w:val="00BF1846"/>
    <w:rsid w:val="00BF761D"/>
    <w:rsid w:val="00C04822"/>
    <w:rsid w:val="00C056CE"/>
    <w:rsid w:val="00C16991"/>
    <w:rsid w:val="00C25BF5"/>
    <w:rsid w:val="00C27A4E"/>
    <w:rsid w:val="00C319CE"/>
    <w:rsid w:val="00C4030F"/>
    <w:rsid w:val="00C42CFB"/>
    <w:rsid w:val="00C5130A"/>
    <w:rsid w:val="00C51F41"/>
    <w:rsid w:val="00C56616"/>
    <w:rsid w:val="00C5783E"/>
    <w:rsid w:val="00C62514"/>
    <w:rsid w:val="00C657E8"/>
    <w:rsid w:val="00C72490"/>
    <w:rsid w:val="00C72C3E"/>
    <w:rsid w:val="00C74291"/>
    <w:rsid w:val="00C829D4"/>
    <w:rsid w:val="00C942D2"/>
    <w:rsid w:val="00CA2EF6"/>
    <w:rsid w:val="00CA704F"/>
    <w:rsid w:val="00CB1B6B"/>
    <w:rsid w:val="00CB3853"/>
    <w:rsid w:val="00CB4704"/>
    <w:rsid w:val="00CC30D8"/>
    <w:rsid w:val="00CD06BB"/>
    <w:rsid w:val="00CD1E6D"/>
    <w:rsid w:val="00CF25FE"/>
    <w:rsid w:val="00CF3E28"/>
    <w:rsid w:val="00D0518E"/>
    <w:rsid w:val="00D11290"/>
    <w:rsid w:val="00D1599E"/>
    <w:rsid w:val="00D164D3"/>
    <w:rsid w:val="00D17CD2"/>
    <w:rsid w:val="00D212B5"/>
    <w:rsid w:val="00D33A3C"/>
    <w:rsid w:val="00D34D0D"/>
    <w:rsid w:val="00D436CD"/>
    <w:rsid w:val="00D545EE"/>
    <w:rsid w:val="00D549D1"/>
    <w:rsid w:val="00D65DCA"/>
    <w:rsid w:val="00D76042"/>
    <w:rsid w:val="00D82307"/>
    <w:rsid w:val="00D83280"/>
    <w:rsid w:val="00D86184"/>
    <w:rsid w:val="00D9206F"/>
    <w:rsid w:val="00D95718"/>
    <w:rsid w:val="00D957DD"/>
    <w:rsid w:val="00DA1F42"/>
    <w:rsid w:val="00DA4095"/>
    <w:rsid w:val="00DA5559"/>
    <w:rsid w:val="00DA6306"/>
    <w:rsid w:val="00DA6368"/>
    <w:rsid w:val="00DC6B29"/>
    <w:rsid w:val="00DD1489"/>
    <w:rsid w:val="00DE0AB6"/>
    <w:rsid w:val="00DE0F54"/>
    <w:rsid w:val="00DE1755"/>
    <w:rsid w:val="00DE36B9"/>
    <w:rsid w:val="00DE591D"/>
    <w:rsid w:val="00DF0E56"/>
    <w:rsid w:val="00DF0FEE"/>
    <w:rsid w:val="00DF6934"/>
    <w:rsid w:val="00E14ADD"/>
    <w:rsid w:val="00E1719D"/>
    <w:rsid w:val="00E21EB7"/>
    <w:rsid w:val="00E30F0F"/>
    <w:rsid w:val="00E3437F"/>
    <w:rsid w:val="00E403EC"/>
    <w:rsid w:val="00E52108"/>
    <w:rsid w:val="00E54A1C"/>
    <w:rsid w:val="00E54A76"/>
    <w:rsid w:val="00E55D96"/>
    <w:rsid w:val="00E571CE"/>
    <w:rsid w:val="00E57902"/>
    <w:rsid w:val="00E6050E"/>
    <w:rsid w:val="00E63412"/>
    <w:rsid w:val="00E751F8"/>
    <w:rsid w:val="00E754E4"/>
    <w:rsid w:val="00E80DE4"/>
    <w:rsid w:val="00E874C5"/>
    <w:rsid w:val="00E95545"/>
    <w:rsid w:val="00EA0E34"/>
    <w:rsid w:val="00EA4572"/>
    <w:rsid w:val="00EA5354"/>
    <w:rsid w:val="00EB1FEB"/>
    <w:rsid w:val="00EB24BA"/>
    <w:rsid w:val="00EB459C"/>
    <w:rsid w:val="00EC0F12"/>
    <w:rsid w:val="00EC2008"/>
    <w:rsid w:val="00EC378E"/>
    <w:rsid w:val="00EC52DB"/>
    <w:rsid w:val="00EE4B37"/>
    <w:rsid w:val="00EF3372"/>
    <w:rsid w:val="00EF72E5"/>
    <w:rsid w:val="00F00D58"/>
    <w:rsid w:val="00F032F8"/>
    <w:rsid w:val="00F04245"/>
    <w:rsid w:val="00F16A3F"/>
    <w:rsid w:val="00F209AF"/>
    <w:rsid w:val="00F24107"/>
    <w:rsid w:val="00F311FA"/>
    <w:rsid w:val="00F37334"/>
    <w:rsid w:val="00F410AA"/>
    <w:rsid w:val="00F42103"/>
    <w:rsid w:val="00F54757"/>
    <w:rsid w:val="00F565AB"/>
    <w:rsid w:val="00F65FFF"/>
    <w:rsid w:val="00F6605D"/>
    <w:rsid w:val="00F70959"/>
    <w:rsid w:val="00F7325D"/>
    <w:rsid w:val="00F74D1D"/>
    <w:rsid w:val="00F82938"/>
    <w:rsid w:val="00F82FFB"/>
    <w:rsid w:val="00F85A5B"/>
    <w:rsid w:val="00F95DF2"/>
    <w:rsid w:val="00F96336"/>
    <w:rsid w:val="00FA10D0"/>
    <w:rsid w:val="00FA1436"/>
    <w:rsid w:val="00FA1E80"/>
    <w:rsid w:val="00FA4CB8"/>
    <w:rsid w:val="00FA6CDC"/>
    <w:rsid w:val="00FA7A16"/>
    <w:rsid w:val="00FB04E9"/>
    <w:rsid w:val="00FB50A4"/>
    <w:rsid w:val="00FC6AD3"/>
    <w:rsid w:val="00FC6CE4"/>
    <w:rsid w:val="00FD3332"/>
    <w:rsid w:val="00FD7541"/>
    <w:rsid w:val="00FD7896"/>
    <w:rsid w:val="00FE38BC"/>
    <w:rsid w:val="00FF07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semiHidden/>
    <w:unhideWhenUsed/>
    <w:rsid w:val="006246CB"/>
    <w:rPr>
      <w:sz w:val="20"/>
      <w:szCs w:val="20"/>
    </w:rPr>
  </w:style>
  <w:style w:type="character" w:customStyle="1" w:styleId="KomentarotekstasDiagrama">
    <w:name w:val="Komentaro tekstas Diagrama"/>
    <w:link w:val="Komentarotekstas"/>
    <w:uiPriority w:val="99"/>
    <w:semiHidden/>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basedOn w:val="prastasis"/>
    <w:uiPriority w:val="34"/>
    <w:qFormat/>
    <w:rsid w:val="00773EBD"/>
    <w:pPr>
      <w:ind w:left="720"/>
      <w:contextualSpacing/>
    </w:pPr>
  </w:style>
  <w:style w:type="character" w:styleId="Neapdorotaspaminjimas">
    <w:name w:val="Unresolved Mention"/>
    <w:basedOn w:val="Numatytasispastraiposriftas"/>
    <w:uiPriority w:val="99"/>
    <w:semiHidden/>
    <w:unhideWhenUsed/>
    <w:rsid w:val="006836E3"/>
    <w:rPr>
      <w:color w:val="605E5C"/>
      <w:shd w:val="clear" w:color="auto" w:fill="E1DFDD"/>
    </w:rPr>
  </w:style>
  <w:style w:type="paragraph" w:styleId="Antrats">
    <w:name w:val="header"/>
    <w:basedOn w:val="prastasis"/>
    <w:link w:val="AntratsDiagrama"/>
    <w:uiPriority w:val="99"/>
    <w:unhideWhenUsed/>
    <w:rsid w:val="006836E3"/>
    <w:pPr>
      <w:tabs>
        <w:tab w:val="center" w:pos="4819"/>
        <w:tab w:val="right" w:pos="9638"/>
      </w:tabs>
    </w:pPr>
  </w:style>
  <w:style w:type="character" w:customStyle="1" w:styleId="AntratsDiagrama">
    <w:name w:val="Antraštės Diagrama"/>
    <w:basedOn w:val="Numatytasispastraiposriftas"/>
    <w:link w:val="Antrats"/>
    <w:uiPriority w:val="99"/>
    <w:rsid w:val="006836E3"/>
    <w:rPr>
      <w:sz w:val="24"/>
      <w:szCs w:val="24"/>
      <w:lang w:val="en-GB" w:eastAsia="en-US"/>
    </w:rPr>
  </w:style>
  <w:style w:type="paragraph" w:styleId="Porat">
    <w:name w:val="footer"/>
    <w:basedOn w:val="prastasis"/>
    <w:link w:val="PoratDiagrama"/>
    <w:uiPriority w:val="99"/>
    <w:unhideWhenUsed/>
    <w:rsid w:val="006836E3"/>
    <w:pPr>
      <w:tabs>
        <w:tab w:val="center" w:pos="4819"/>
        <w:tab w:val="right" w:pos="9638"/>
      </w:tabs>
    </w:pPr>
  </w:style>
  <w:style w:type="character" w:customStyle="1" w:styleId="PoratDiagrama">
    <w:name w:val="Poraštė Diagrama"/>
    <w:basedOn w:val="Numatytasispastraiposriftas"/>
    <w:link w:val="Porat"/>
    <w:uiPriority w:val="99"/>
    <w:rsid w:val="006836E3"/>
    <w:rPr>
      <w:sz w:val="24"/>
      <w:szCs w:val="24"/>
      <w:lang w:val="en-GB" w:eastAsia="en-US"/>
    </w:rPr>
  </w:style>
  <w:style w:type="character" w:customStyle="1" w:styleId="markedcontent">
    <w:name w:val="markedcontent"/>
    <w:basedOn w:val="Numatytasispastraiposriftas"/>
    <w:rsid w:val="00700B07"/>
  </w:style>
  <w:style w:type="paragraph" w:styleId="Debesliotekstas">
    <w:name w:val="Balloon Text"/>
    <w:basedOn w:val="prastasis"/>
    <w:link w:val="DebesliotekstasDiagrama"/>
    <w:uiPriority w:val="99"/>
    <w:semiHidden/>
    <w:unhideWhenUsed/>
    <w:rsid w:val="00B350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500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AC6CA-F00A-4D45-B535-50FE53C8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13</Pages>
  <Words>7872</Words>
  <Characters>44875</Characters>
  <Application>Microsoft Office Word</Application>
  <DocSecurity>0</DocSecurity>
  <Lines>373</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52642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Vartotojas</cp:lastModifiedBy>
  <cp:revision>83</cp:revision>
  <cp:lastPrinted>2024-09-16T06:26:00Z</cp:lastPrinted>
  <dcterms:created xsi:type="dcterms:W3CDTF">2022-08-22T05:48:00Z</dcterms:created>
  <dcterms:modified xsi:type="dcterms:W3CDTF">2025-01-22T06:48:00Z</dcterms:modified>
</cp:coreProperties>
</file>