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2884" w14:textId="3D7470E6" w:rsidR="006647A1" w:rsidRDefault="006647A1" w:rsidP="006647A1">
      <w:pPr>
        <w:pStyle w:val="Antrat2"/>
        <w:spacing w:before="0"/>
        <w:ind w:left="5103"/>
        <w:rPr>
          <w:rFonts w:ascii="Palemonas" w:eastAsia="Calibri" w:hAnsi="Palemonas" w:cstheme="minorHAnsi"/>
          <w:b/>
          <w:bCs/>
          <w:color w:val="auto"/>
          <w:sz w:val="20"/>
          <w:szCs w:val="20"/>
        </w:rPr>
      </w:pPr>
      <w:bookmarkStart w:id="0" w:name="_Ref38540913"/>
      <w:bookmarkStart w:id="1" w:name="_Ref38898051"/>
      <w:bookmarkStart w:id="2" w:name="_Ref38901392"/>
      <w:bookmarkStart w:id="3" w:name="_Toc126333944"/>
      <w:r>
        <w:rPr>
          <w:rFonts w:ascii="Palemonas" w:eastAsia="Calibri" w:hAnsi="Palemonas" w:cstheme="minorHAnsi"/>
          <w:b/>
          <w:bCs/>
          <w:color w:val="auto"/>
          <w:sz w:val="20"/>
          <w:szCs w:val="20"/>
        </w:rPr>
        <w:t xml:space="preserve">Pirkimo sąlygų </w:t>
      </w:r>
      <w:r w:rsidR="000838C7">
        <w:rPr>
          <w:rFonts w:ascii="Palemonas" w:eastAsia="Calibri" w:hAnsi="Palemonas" w:cstheme="minorHAnsi"/>
          <w:b/>
          <w:bCs/>
          <w:color w:val="auto"/>
          <w:sz w:val="20"/>
          <w:szCs w:val="20"/>
        </w:rPr>
        <w:t>3</w:t>
      </w:r>
      <w:r>
        <w:rPr>
          <w:rFonts w:ascii="Palemonas" w:eastAsia="Calibri" w:hAnsi="Palemonas" w:cstheme="minorHAnsi"/>
          <w:b/>
          <w:bCs/>
          <w:color w:val="auto"/>
          <w:sz w:val="20"/>
          <w:szCs w:val="20"/>
        </w:rPr>
        <w:t xml:space="preserve"> priedas „Pasiūlymo forma“</w:t>
      </w:r>
      <w:bookmarkEnd w:id="0"/>
      <w:bookmarkEnd w:id="1"/>
      <w:bookmarkEnd w:id="2"/>
      <w:bookmarkEnd w:id="3"/>
    </w:p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6647A1" w14:paraId="134A1E3A" w14:textId="77777777" w:rsidTr="006647A1">
        <w:tc>
          <w:tcPr>
            <w:tcW w:w="2760" w:type="dxa"/>
          </w:tcPr>
          <w:p w14:paraId="37B419AF" w14:textId="77777777" w:rsidR="006647A1" w:rsidRDefault="006647A1">
            <w:pPr>
              <w:suppressAutoHyphens/>
              <w:snapToGrid w:val="0"/>
              <w:spacing w:after="0" w:line="240" w:lineRule="auto"/>
              <w:jc w:val="both"/>
              <w:rPr>
                <w:rFonts w:ascii="Palemonas" w:eastAsia="Calibri" w:hAnsi="Palemonas" w:cs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5E9248F8" w14:textId="77777777" w:rsidTr="006647A1">
        <w:tc>
          <w:tcPr>
            <w:tcW w:w="2760" w:type="dxa"/>
          </w:tcPr>
          <w:p w14:paraId="1D764DC5" w14:textId="77777777" w:rsidR="006647A1" w:rsidRDefault="006647A1">
            <w:pPr>
              <w:suppressAutoHyphens/>
              <w:snapToGrid w:val="0"/>
              <w:spacing w:after="0" w:line="240" w:lineRule="auto"/>
              <w:jc w:val="both"/>
              <w:rPr>
                <w:rFonts w:ascii="Palemonas" w:eastAsia="Calibri" w:hAnsi="Palemonas" w:cs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62EF890D" w14:textId="77777777" w:rsidR="006647A1" w:rsidRDefault="006647A1" w:rsidP="006647A1">
      <w:pPr>
        <w:suppressAutoHyphens/>
        <w:spacing w:after="0" w:line="360" w:lineRule="auto"/>
        <w:ind w:firstLine="720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b/>
          <w:bCs/>
          <w:iCs/>
          <w:sz w:val="24"/>
          <w:szCs w:val="24"/>
        </w:rPr>
        <w:t>PASIŪLYMAS</w:t>
      </w:r>
    </w:p>
    <w:p w14:paraId="1A69ABDD" w14:textId="07B2E316" w:rsidR="006647A1" w:rsidRPr="00625838" w:rsidRDefault="006647A1" w:rsidP="00625838">
      <w:pPr>
        <w:spacing w:after="0" w:line="240" w:lineRule="auto"/>
        <w:jc w:val="center"/>
        <w:rPr>
          <w:rFonts w:ascii="Palemonas" w:eastAsia="Times New Roman" w:hAnsi="Palemonas" w:cs="Times New Roman"/>
          <w:b/>
          <w:caps/>
          <w:sz w:val="24"/>
          <w:szCs w:val="24"/>
          <w:lang w:eastAsia="ar-SA"/>
        </w:rPr>
      </w:pPr>
      <w:r w:rsidRPr="00625838">
        <w:rPr>
          <w:rFonts w:ascii="Palemonas" w:eastAsia="Times New Roman" w:hAnsi="Palemonas" w:cs="Times New Roman"/>
          <w:b/>
          <w:sz w:val="24"/>
          <w:szCs w:val="24"/>
          <w:lang w:eastAsia="ar-SA"/>
        </w:rPr>
        <w:t>DĖL</w:t>
      </w:r>
      <w:r w:rsidRPr="00625838">
        <w:rPr>
          <w:rFonts w:ascii="Palemonas" w:eastAsia="Calibri" w:hAnsi="Palemonas" w:cs="Calibri"/>
          <w:b/>
          <w:sz w:val="24"/>
          <w:szCs w:val="24"/>
          <w:lang w:eastAsia="ar-SA"/>
        </w:rPr>
        <w:t xml:space="preserve"> </w:t>
      </w:r>
      <w:r w:rsidR="00625838" w:rsidRPr="00625838">
        <w:rPr>
          <w:rFonts w:ascii="Palemonas" w:hAnsi="Palemonas" w:cstheme="minorHAnsi"/>
          <w:b/>
          <w:bCs/>
          <w:sz w:val="24"/>
          <w:szCs w:val="24"/>
        </w:rPr>
        <w:t xml:space="preserve">VAIKŲ ŽAIDIMŲ AIKŠTELIŲ SU LIEJAMOMIS DANGOMIS IR ŽAIDIMŲ APLIKACIJOMIS PLYTŲ G. 35, PALANGOJE DARBŲ </w:t>
      </w:r>
      <w:r w:rsidR="00722608" w:rsidRPr="00625838">
        <w:rPr>
          <w:rFonts w:ascii="Palemonas" w:hAnsi="Palemonas" w:cstheme="minorHAnsi"/>
          <w:b/>
          <w:bCs/>
          <w:sz w:val="24"/>
          <w:szCs w:val="24"/>
        </w:rPr>
        <w:t>PIRKIM</w:t>
      </w:r>
      <w:r w:rsidR="00625838" w:rsidRPr="00625838">
        <w:rPr>
          <w:rFonts w:ascii="Palemonas" w:hAnsi="Palemonas" w:cstheme="minorHAnsi"/>
          <w:b/>
          <w:bCs/>
          <w:sz w:val="24"/>
          <w:szCs w:val="24"/>
        </w:rPr>
        <w:t>O</w:t>
      </w:r>
    </w:p>
    <w:p w14:paraId="62F30597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_______</w:t>
      </w:r>
    </w:p>
    <w:p w14:paraId="202A5690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0"/>
          <w:szCs w:val="20"/>
          <w:lang w:eastAsia="ar-SA"/>
        </w:rPr>
      </w:pPr>
      <w:r>
        <w:rPr>
          <w:rFonts w:ascii="Palemonas" w:eastAsia="Times New Roman" w:hAnsi="Palemonas" w:cs="Times New Roman"/>
          <w:sz w:val="20"/>
          <w:szCs w:val="20"/>
          <w:lang w:eastAsia="ar-SA"/>
        </w:rPr>
        <w:t xml:space="preserve"> (Data)</w:t>
      </w:r>
    </w:p>
    <w:p w14:paraId="13478A96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____________________</w:t>
      </w:r>
    </w:p>
    <w:p w14:paraId="3A9C5FC7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0"/>
          <w:szCs w:val="20"/>
          <w:lang w:eastAsia="ar-SA"/>
        </w:rPr>
      </w:pPr>
      <w:r>
        <w:rPr>
          <w:rFonts w:ascii="Palemonas" w:eastAsia="Times New Roman" w:hAnsi="Palemonas" w:cs="Times New Roman"/>
          <w:sz w:val="20"/>
          <w:szCs w:val="20"/>
          <w:lang w:eastAsia="ar-SA"/>
        </w:rPr>
        <w:t>(Vieta)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03"/>
      </w:tblGrid>
      <w:tr w:rsidR="006647A1" w14:paraId="0FAFE307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337B" w14:textId="77777777" w:rsidR="006647A1" w:rsidRDefault="006647A1">
            <w:pPr>
              <w:suppressAutoHyphens/>
              <w:spacing w:after="0"/>
              <w:jc w:val="both"/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</w:pPr>
            <w:r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  <w:t>Tiekėjo pavadinimas/Jeigu dalyvauja ūkio subjektų grupė, surašomi visi dalyvių pavadinimai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586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5B02A63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179BB6BD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42DB" w14:textId="77777777" w:rsidR="006647A1" w:rsidRDefault="006647A1">
            <w:pPr>
              <w:suppressAutoHyphens/>
              <w:spacing w:after="0"/>
              <w:jc w:val="both"/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</w:pPr>
            <w:r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  <w:t>Tiekėjo adresas/Jeigu dalyvauja ūkio subjektų grupė, surašomi visi dalyvių adresai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80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75BCB85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2A3D9613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93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Už pasiūlymą atsakingo asmens vardas, pavardė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B97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1E9DE3EC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5A59E00C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195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Telefono numeris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30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6A730A2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69930EFB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10B0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Fakso numeris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219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4D58FA9C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7005FDD2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AAF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El. pašto adresas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D1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28A228D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30E75E32" w14:textId="77777777" w:rsidR="006647A1" w:rsidRDefault="006647A1" w:rsidP="006647A1">
      <w:pPr>
        <w:suppressAutoHyphens/>
        <w:spacing w:after="0" w:line="24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37157636" w14:textId="23058F9A" w:rsidR="006647A1" w:rsidRDefault="006647A1" w:rsidP="006647A1">
      <w:pPr>
        <w:suppressAutoHyphens/>
        <w:spacing w:after="0" w:line="24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Šiuo pasiūlymu pažymime, kad pateikta medžiaga yra aiški, suprantama ir jos pakanka atlikti</w:t>
      </w:r>
      <w:r>
        <w:rPr>
          <w:rFonts w:ascii="Palemonas" w:eastAsia="Calibri" w:hAnsi="Palemonas" w:cs="Calibri"/>
          <w:bCs/>
          <w:color w:val="000000"/>
          <w:sz w:val="24"/>
          <w:szCs w:val="24"/>
          <w:lang w:eastAsia="ar-SA"/>
        </w:rPr>
        <w:t xml:space="preserve"> </w:t>
      </w:r>
      <w:r w:rsidR="00500945" w:rsidRPr="003C3766">
        <w:rPr>
          <w:rFonts w:ascii="Palemonas" w:hAnsi="Palemonas"/>
          <w:sz w:val="24"/>
          <w:szCs w:val="24"/>
        </w:rPr>
        <w:t>vaikų žaidimų aikštelių su liejamomis dangomis ir žaidimų aplikacijomis Plytų g. 35, Palangoje įrengimo darbus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>, kad sutinkame su visomis pirkimo sąlygomis, nustatytomis:</w:t>
      </w:r>
    </w:p>
    <w:p w14:paraId="4D64CB7C" w14:textId="1DBD675B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48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1)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mažos vertės </w:t>
      </w:r>
      <w:r w:rsidR="006A282B">
        <w:rPr>
          <w:rFonts w:ascii="Palemonas" w:eastAsia="Times New Roman" w:hAnsi="Palemonas" w:cs="Times New Roman"/>
          <w:sz w:val="24"/>
          <w:szCs w:val="24"/>
          <w:lang w:eastAsia="ar-SA"/>
        </w:rPr>
        <w:t>skelbiamos apklauso</w:t>
      </w:r>
      <w:r w:rsidR="00125B09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s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>pirkimo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skelbime ir CVP IS;</w:t>
      </w:r>
    </w:p>
    <w:p w14:paraId="2EDF3408" w14:textId="0632E13C" w:rsidR="006647A1" w:rsidRDefault="006647A1" w:rsidP="006647A1">
      <w:pPr>
        <w:spacing w:after="0" w:line="240" w:lineRule="auto"/>
        <w:ind w:firstLine="748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2)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>mažos vertės skelbiamos apklauso</w:t>
      </w:r>
      <w:r w:rsidR="00125B09">
        <w:rPr>
          <w:rFonts w:ascii="Palemonas" w:eastAsia="Times New Roman" w:hAnsi="Palemonas" w:cs="Times New Roman"/>
          <w:sz w:val="24"/>
          <w:szCs w:val="24"/>
          <w:lang w:eastAsia="ar-SA"/>
        </w:rPr>
        <w:t>s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pirkimo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sąlygose;</w:t>
      </w:r>
    </w:p>
    <w:p w14:paraId="43DBE488" w14:textId="77777777" w:rsidR="006647A1" w:rsidRDefault="006647A1" w:rsidP="006647A1">
      <w:pPr>
        <w:spacing w:after="0" w:line="240" w:lineRule="auto"/>
        <w:ind w:left="754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3) kituose pirkimo dokumentuose.</w:t>
      </w:r>
    </w:p>
    <w:p w14:paraId="65DB1623" w14:textId="77777777" w:rsidR="006647A1" w:rsidRDefault="006647A1" w:rsidP="006647A1">
      <w:pPr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7A728F0B" w14:textId="77777777" w:rsidR="009765C1" w:rsidRPr="009765C1" w:rsidRDefault="006647A1" w:rsidP="00AC0272">
      <w:pPr>
        <w:numPr>
          <w:ilvl w:val="0"/>
          <w:numId w:val="1"/>
        </w:numPr>
        <w:suppressAutoHyphens/>
        <w:spacing w:after="0"/>
        <w:ind w:hanging="206"/>
        <w:jc w:val="both"/>
        <w:rPr>
          <w:rFonts w:ascii="Palemonas" w:eastAsia="Times New Roman" w:hAnsi="Palemonas" w:cs="Times New Roman"/>
          <w:sz w:val="24"/>
          <w:szCs w:val="24"/>
        </w:rPr>
      </w:pPr>
      <w:r w:rsidRPr="009765C1">
        <w:rPr>
          <w:rFonts w:ascii="Palemonas" w:eastAsia="Calibri" w:hAnsi="Palemonas" w:cs="Times New Roman"/>
          <w:b/>
          <w:sz w:val="24"/>
          <w:szCs w:val="24"/>
        </w:rPr>
        <w:t xml:space="preserve"> Mes siūlome</w:t>
      </w:r>
      <w:r w:rsidR="009765C1">
        <w:rPr>
          <w:rFonts w:ascii="Palemonas" w:eastAsia="Calibri" w:hAnsi="Palemonas" w:cs="Times New Roman"/>
          <w:b/>
          <w:sz w:val="24"/>
          <w:szCs w:val="24"/>
        </w:rPr>
        <w:t>:</w:t>
      </w:r>
    </w:p>
    <w:p w14:paraId="32A00325" w14:textId="1DB0B0B6" w:rsidR="00C90F43" w:rsidRPr="00C90F43" w:rsidRDefault="00C90F43" w:rsidP="00C90F43">
      <w:pPr>
        <w:spacing w:after="120"/>
        <w:ind w:firstLine="851"/>
        <w:jc w:val="both"/>
        <w:rPr>
          <w:rFonts w:ascii="Palemonas" w:hAnsi="Palemonas" w:cs="Palemonas"/>
          <w:b/>
          <w:bCs/>
          <w:sz w:val="24"/>
          <w:szCs w:val="24"/>
        </w:rPr>
      </w:pPr>
      <w:r w:rsidRPr="00C90F43">
        <w:rPr>
          <w:rFonts w:ascii="Palemonas" w:hAnsi="Palemonas" w:cs="Palemonas"/>
          <w:b/>
          <w:bCs/>
          <w:sz w:val="24"/>
          <w:szCs w:val="24"/>
        </w:rPr>
        <w:t>Rangovas privalo įrašyti kainas visose įkainotų veiklų sąrašo eilutėse: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738"/>
        <w:gridCol w:w="5812"/>
        <w:gridCol w:w="1134"/>
        <w:gridCol w:w="992"/>
        <w:gridCol w:w="992"/>
      </w:tblGrid>
      <w:tr w:rsidR="00C90F43" w:rsidRPr="00C90F43" w14:paraId="2969B83E" w14:textId="77777777" w:rsidTr="00363BD6">
        <w:tc>
          <w:tcPr>
            <w:tcW w:w="738" w:type="dxa"/>
            <w:vAlign w:val="center"/>
          </w:tcPr>
          <w:p w14:paraId="3FA57636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Nr.</w:t>
            </w:r>
          </w:p>
        </w:tc>
        <w:tc>
          <w:tcPr>
            <w:tcW w:w="5812" w:type="dxa"/>
            <w:vAlign w:val="center"/>
          </w:tcPr>
          <w:p w14:paraId="49B4D24E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Veiklos pavadinimas, išlaidos</w:t>
            </w:r>
          </w:p>
        </w:tc>
        <w:tc>
          <w:tcPr>
            <w:tcW w:w="1134" w:type="dxa"/>
            <w:vAlign w:val="center"/>
          </w:tcPr>
          <w:p w14:paraId="38F4C843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Kaina be PVM, Eur</w:t>
            </w:r>
          </w:p>
        </w:tc>
        <w:tc>
          <w:tcPr>
            <w:tcW w:w="992" w:type="dxa"/>
            <w:vAlign w:val="center"/>
          </w:tcPr>
          <w:p w14:paraId="21B38896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PVM, Eur</w:t>
            </w:r>
          </w:p>
        </w:tc>
        <w:tc>
          <w:tcPr>
            <w:tcW w:w="992" w:type="dxa"/>
            <w:vAlign w:val="center"/>
          </w:tcPr>
          <w:p w14:paraId="7F8B9896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Kaina su PVM, Eur</w:t>
            </w:r>
          </w:p>
        </w:tc>
      </w:tr>
      <w:tr w:rsidR="00C90F43" w:rsidRPr="00C90F43" w14:paraId="665D8078" w14:textId="77777777" w:rsidTr="00363BD6">
        <w:trPr>
          <w:tblHeader/>
        </w:trPr>
        <w:tc>
          <w:tcPr>
            <w:tcW w:w="738" w:type="dxa"/>
            <w:vAlign w:val="center"/>
          </w:tcPr>
          <w:p w14:paraId="0FEAC06A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i/>
                <w:i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BE461F9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i/>
                <w:i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38F6187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i/>
                <w:i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E9D4A3D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i/>
                <w:i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335E9F7" w14:textId="77777777" w:rsidR="00C90F43" w:rsidRPr="00C90F43" w:rsidRDefault="00C90F43" w:rsidP="00363BD6">
            <w:pPr>
              <w:autoSpaceDE w:val="0"/>
              <w:autoSpaceDN w:val="0"/>
              <w:adjustRightInd w:val="0"/>
              <w:jc w:val="center"/>
              <w:rPr>
                <w:rFonts w:ascii="Palemonas" w:hAnsi="Palemonas" w:cs="Palemonas"/>
                <w:i/>
                <w:i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i/>
                <w:iCs/>
                <w:sz w:val="24"/>
                <w:szCs w:val="24"/>
              </w:rPr>
              <w:t>5</w:t>
            </w:r>
          </w:p>
        </w:tc>
      </w:tr>
      <w:tr w:rsidR="00C90F43" w:rsidRPr="00C90F43" w14:paraId="5CA3440C" w14:textId="77777777" w:rsidTr="00363BD6">
        <w:trPr>
          <w:trHeight w:val="330"/>
        </w:trPr>
        <w:tc>
          <w:tcPr>
            <w:tcW w:w="738" w:type="dxa"/>
          </w:tcPr>
          <w:p w14:paraId="2C167055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73E04691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b/>
                <w:bCs/>
                <w:sz w:val="24"/>
                <w:szCs w:val="24"/>
              </w:rPr>
              <w:t>Vaikų žaidimų aikštelė Nr. 1</w:t>
            </w:r>
          </w:p>
        </w:tc>
        <w:tc>
          <w:tcPr>
            <w:tcW w:w="1134" w:type="dxa"/>
          </w:tcPr>
          <w:p w14:paraId="7E0012C5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DD178F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3DDBCDD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48A9EF4A" w14:textId="77777777" w:rsidTr="00363BD6">
        <w:trPr>
          <w:trHeight w:val="330"/>
        </w:trPr>
        <w:tc>
          <w:tcPr>
            <w:tcW w:w="738" w:type="dxa"/>
          </w:tcPr>
          <w:p w14:paraId="7E76716C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20EA401C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/>
                <w:sz w:val="24"/>
                <w:szCs w:val="24"/>
              </w:rPr>
              <w:t>Pagrindų paruošimas ir liejamos dangos įrengimas</w:t>
            </w:r>
          </w:p>
        </w:tc>
        <w:tc>
          <w:tcPr>
            <w:tcW w:w="1134" w:type="dxa"/>
          </w:tcPr>
          <w:p w14:paraId="55AA4005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F66F573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E343BA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227D2E3B" w14:textId="77777777" w:rsidTr="00363BD6">
        <w:trPr>
          <w:trHeight w:val="330"/>
        </w:trPr>
        <w:tc>
          <w:tcPr>
            <w:tcW w:w="738" w:type="dxa"/>
          </w:tcPr>
          <w:p w14:paraId="3A4DD6FB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14:paraId="573D20A4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/>
                <w:sz w:val="24"/>
                <w:szCs w:val="24"/>
              </w:rPr>
              <w:t>Žaidimų aplikacijų įrengimas</w:t>
            </w:r>
          </w:p>
        </w:tc>
        <w:tc>
          <w:tcPr>
            <w:tcW w:w="1134" w:type="dxa"/>
          </w:tcPr>
          <w:p w14:paraId="5F1A1C07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7B21A54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8BD90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5D142AA0" w14:textId="77777777" w:rsidTr="00363BD6">
        <w:trPr>
          <w:trHeight w:val="330"/>
        </w:trPr>
        <w:tc>
          <w:tcPr>
            <w:tcW w:w="738" w:type="dxa"/>
          </w:tcPr>
          <w:p w14:paraId="37635D02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79F3EBD1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b/>
                <w:bCs/>
                <w:sz w:val="24"/>
                <w:szCs w:val="24"/>
              </w:rPr>
              <w:t>Vaikų žaidimų aikštelė Nr. 2</w:t>
            </w:r>
          </w:p>
        </w:tc>
        <w:tc>
          <w:tcPr>
            <w:tcW w:w="1134" w:type="dxa"/>
          </w:tcPr>
          <w:p w14:paraId="1DAAA5D1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80430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5874B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2B2AADE0" w14:textId="77777777" w:rsidTr="00363BD6">
        <w:trPr>
          <w:trHeight w:val="330"/>
        </w:trPr>
        <w:tc>
          <w:tcPr>
            <w:tcW w:w="738" w:type="dxa"/>
          </w:tcPr>
          <w:p w14:paraId="69B428EB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3F92B5AF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/>
                <w:sz w:val="24"/>
                <w:szCs w:val="24"/>
              </w:rPr>
              <w:t>Pagrindų paruošimas ir liejamos dangos įrengimas</w:t>
            </w:r>
          </w:p>
        </w:tc>
        <w:tc>
          <w:tcPr>
            <w:tcW w:w="1134" w:type="dxa"/>
          </w:tcPr>
          <w:p w14:paraId="7A50CD24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8DAE4BA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08576C8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248A3AB5" w14:textId="77777777" w:rsidTr="00363BD6">
        <w:trPr>
          <w:trHeight w:val="330"/>
        </w:trPr>
        <w:tc>
          <w:tcPr>
            <w:tcW w:w="738" w:type="dxa"/>
          </w:tcPr>
          <w:p w14:paraId="1F5D2E56" w14:textId="77777777" w:rsidR="00C90F43" w:rsidRPr="00C90F43" w:rsidRDefault="00C90F43" w:rsidP="00363BD6">
            <w:pPr>
              <w:jc w:val="center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14:paraId="54C7696A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sz w:val="24"/>
                <w:szCs w:val="24"/>
              </w:rPr>
              <w:t>Žaidimų aplikacijų įrengimas</w:t>
            </w:r>
          </w:p>
        </w:tc>
        <w:tc>
          <w:tcPr>
            <w:tcW w:w="1134" w:type="dxa"/>
          </w:tcPr>
          <w:p w14:paraId="0123EEFD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940D77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D578DA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  <w:tr w:rsidR="00C90F43" w:rsidRPr="00C90F43" w14:paraId="2879C8A8" w14:textId="77777777" w:rsidTr="00363BD6">
        <w:trPr>
          <w:trHeight w:val="330"/>
        </w:trPr>
        <w:tc>
          <w:tcPr>
            <w:tcW w:w="6550" w:type="dxa"/>
            <w:gridSpan w:val="2"/>
          </w:tcPr>
          <w:p w14:paraId="65FB00CD" w14:textId="77777777" w:rsidR="00C90F43" w:rsidRPr="00C90F43" w:rsidRDefault="00C90F43" w:rsidP="00363BD6">
            <w:pPr>
              <w:jc w:val="right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  <w:r w:rsidRPr="00C90F43">
              <w:rPr>
                <w:rFonts w:ascii="Palemonas" w:hAnsi="Palemonas" w:cs="Palemonas"/>
                <w:b/>
                <w:bCs/>
                <w:sz w:val="24"/>
                <w:szCs w:val="24"/>
              </w:rPr>
              <w:t>Bendra pasiūlymo vertė</w:t>
            </w:r>
          </w:p>
        </w:tc>
        <w:tc>
          <w:tcPr>
            <w:tcW w:w="1134" w:type="dxa"/>
          </w:tcPr>
          <w:p w14:paraId="695AAA83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64C4EF6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7E185F" w14:textId="77777777" w:rsidR="00C90F43" w:rsidRPr="00C90F43" w:rsidRDefault="00C90F43" w:rsidP="00363BD6">
            <w:pPr>
              <w:jc w:val="both"/>
              <w:rPr>
                <w:rFonts w:ascii="Palemonas" w:hAnsi="Palemonas" w:cs="Palemonas"/>
                <w:b/>
                <w:bCs/>
                <w:sz w:val="24"/>
                <w:szCs w:val="24"/>
              </w:rPr>
            </w:pPr>
          </w:p>
        </w:tc>
      </w:tr>
    </w:tbl>
    <w:p w14:paraId="68ED61B8" w14:textId="0C6312C4" w:rsidR="006647A1" w:rsidRPr="009209C6" w:rsidRDefault="006647A1" w:rsidP="006647A1">
      <w:pPr>
        <w:spacing w:after="0"/>
        <w:ind w:firstLine="855"/>
        <w:jc w:val="both"/>
        <w:rPr>
          <w:rFonts w:ascii="Palemonas" w:eastAsia="Times New Roman" w:hAnsi="Palemonas" w:cs="Times New Roman"/>
          <w:sz w:val="24"/>
          <w:szCs w:val="24"/>
          <w:lang w:eastAsia="en-US"/>
        </w:rPr>
      </w:pPr>
      <w:r w:rsidRPr="009209C6">
        <w:rPr>
          <w:rFonts w:ascii="Palemonas" w:eastAsia="Times New Roman" w:hAnsi="Palemonas" w:cs="Times New Roman"/>
          <w:color w:val="000000"/>
          <w:sz w:val="24"/>
          <w:szCs w:val="24"/>
          <w:lang w:eastAsia="en-US"/>
        </w:rPr>
        <w:lastRenderedPageBreak/>
        <w:t xml:space="preserve">2. </w:t>
      </w:r>
      <w:r w:rsidRPr="009209C6">
        <w:rPr>
          <w:rFonts w:ascii="Palemonas" w:eastAsia="Times New Roman" w:hAnsi="Palemonas" w:cs="Times New Roman"/>
          <w:sz w:val="24"/>
          <w:szCs w:val="24"/>
          <w:lang w:eastAsia="en-US"/>
        </w:rPr>
        <w:t xml:space="preserve">Sutarties </w:t>
      </w:r>
      <w:r w:rsidR="00196349">
        <w:rPr>
          <w:rFonts w:ascii="Palemonas" w:eastAsia="Times New Roman" w:hAnsi="Palemonas" w:cs="Times New Roman"/>
          <w:sz w:val="24"/>
          <w:szCs w:val="24"/>
          <w:lang w:eastAsia="en-US"/>
        </w:rPr>
        <w:t>galiojimo ir darbų atlikimo terminai</w:t>
      </w:r>
      <w:r w:rsidRPr="009209C6">
        <w:rPr>
          <w:rFonts w:ascii="Palemonas" w:eastAsia="Times New Roman" w:hAnsi="Palemonas" w:cs="Times New Roman"/>
          <w:sz w:val="24"/>
          <w:szCs w:val="24"/>
          <w:lang w:eastAsia="en-US"/>
        </w:rPr>
        <w:t xml:space="preserve">: </w:t>
      </w:r>
    </w:p>
    <w:p w14:paraId="6EF10894" w14:textId="3B2B73CC" w:rsidR="005C2511" w:rsidRDefault="006647A1" w:rsidP="009209C6">
      <w:pPr>
        <w:suppressAutoHyphens/>
        <w:spacing w:after="0"/>
        <w:jc w:val="both"/>
        <w:rPr>
          <w:rFonts w:ascii="Palemonas" w:hAnsi="Palemonas" w:cs="Arial"/>
          <w:sz w:val="24"/>
          <w:szCs w:val="24"/>
        </w:rPr>
      </w:pPr>
      <w:r w:rsidRPr="009209C6">
        <w:rPr>
          <w:rFonts w:ascii="Palemonas" w:eastAsia="Calibri" w:hAnsi="Palemonas" w:cs="Calibri"/>
          <w:sz w:val="24"/>
          <w:szCs w:val="24"/>
        </w:rPr>
        <w:t xml:space="preserve">             2.1. </w:t>
      </w:r>
      <w:bookmarkStart w:id="4" w:name="_Hlk166483818"/>
      <w:r w:rsidR="009209C6" w:rsidRPr="009209C6">
        <w:rPr>
          <w:rFonts w:ascii="Palemonas" w:hAnsi="Palemonas"/>
          <w:kern w:val="2"/>
          <w:sz w:val="24"/>
          <w:szCs w:val="24"/>
        </w:rPr>
        <w:t xml:space="preserve">Sutartis laikoma sudaryta ir įsigalioja nuo Sutarties pasirašymo dienos (antrosios Šalies pasirašymo dieną) </w:t>
      </w:r>
      <w:r w:rsidR="009209C6" w:rsidRPr="009209C6">
        <w:rPr>
          <w:rFonts w:ascii="Palemonas" w:hAnsi="Palemonas" w:cs="Arial"/>
          <w:sz w:val="24"/>
          <w:szCs w:val="24"/>
        </w:rPr>
        <w:t xml:space="preserve">ir galioja iki visiško šalių sutartinių įsipareigojimų įvykdymo, bet ne ilgiau kaip </w:t>
      </w:r>
      <w:r w:rsidR="00397148">
        <w:rPr>
          <w:rFonts w:ascii="Palemonas" w:hAnsi="Palemonas" w:cs="Arial"/>
          <w:sz w:val="24"/>
          <w:szCs w:val="24"/>
        </w:rPr>
        <w:t>2</w:t>
      </w:r>
      <w:r w:rsidR="009209C6" w:rsidRPr="009209C6">
        <w:rPr>
          <w:rFonts w:ascii="Palemonas" w:hAnsi="Palemonas" w:cs="Arial"/>
          <w:sz w:val="24"/>
          <w:szCs w:val="24"/>
        </w:rPr>
        <w:t xml:space="preserve"> mėnesi</w:t>
      </w:r>
      <w:r w:rsidR="005C2511">
        <w:rPr>
          <w:rFonts w:ascii="Palemonas" w:hAnsi="Palemonas" w:cs="Arial"/>
          <w:sz w:val="24"/>
          <w:szCs w:val="24"/>
        </w:rPr>
        <w:t>us</w:t>
      </w:r>
      <w:r w:rsidR="009209C6" w:rsidRPr="009209C6">
        <w:rPr>
          <w:rFonts w:ascii="Palemonas" w:hAnsi="Palemonas" w:cs="Arial"/>
          <w:sz w:val="24"/>
          <w:szCs w:val="24"/>
        </w:rPr>
        <w:t xml:space="preserve"> nuo sutarties įsigaliojimo.</w:t>
      </w:r>
    </w:p>
    <w:p w14:paraId="4BF3C3AD" w14:textId="77777777" w:rsidR="003C1176" w:rsidRDefault="006647A1" w:rsidP="003C1176">
      <w:pPr>
        <w:pStyle w:val="Sraopastraipa1"/>
        <w:ind w:left="0" w:firstLine="856"/>
        <w:jc w:val="both"/>
        <w:rPr>
          <w:rFonts w:ascii="Palemonas" w:hAnsi="Palemonas" w:cs="Palemonas"/>
          <w:sz w:val="24"/>
          <w:szCs w:val="24"/>
        </w:rPr>
      </w:pPr>
      <w:r>
        <w:rPr>
          <w:rFonts w:ascii="Palemonas" w:hAnsi="Palemonas" w:cs="Palemonas"/>
          <w:sz w:val="24"/>
          <w:szCs w:val="24"/>
        </w:rPr>
        <w:t>2.</w:t>
      </w:r>
      <w:r w:rsidR="005C2511">
        <w:rPr>
          <w:rFonts w:ascii="Palemonas" w:hAnsi="Palemonas" w:cs="Palemonas"/>
          <w:sz w:val="24"/>
          <w:szCs w:val="24"/>
        </w:rPr>
        <w:t>2</w:t>
      </w:r>
      <w:r>
        <w:rPr>
          <w:rFonts w:ascii="Palemonas" w:hAnsi="Palemonas" w:cs="Palemonas"/>
          <w:sz w:val="24"/>
          <w:szCs w:val="24"/>
        </w:rPr>
        <w:t xml:space="preserve">. </w:t>
      </w:r>
      <w:r w:rsidR="0039586F">
        <w:rPr>
          <w:rFonts w:ascii="Palemonas" w:hAnsi="Palemonas" w:cs="Palemonas"/>
          <w:sz w:val="24"/>
          <w:szCs w:val="24"/>
        </w:rPr>
        <w:t>Darbus atlikti</w:t>
      </w:r>
      <w:r>
        <w:rPr>
          <w:rFonts w:ascii="Palemonas" w:hAnsi="Palemonas" w:cs="Palemonas"/>
          <w:sz w:val="24"/>
          <w:szCs w:val="24"/>
        </w:rPr>
        <w:t xml:space="preserve"> per </w:t>
      </w:r>
      <w:r w:rsidR="00397148">
        <w:rPr>
          <w:rFonts w:ascii="Palemonas" w:hAnsi="Palemonas" w:cs="Palemonas"/>
          <w:sz w:val="24"/>
          <w:szCs w:val="24"/>
        </w:rPr>
        <w:t>1</w:t>
      </w:r>
      <w:r>
        <w:rPr>
          <w:rFonts w:ascii="Palemonas" w:hAnsi="Palemonas" w:cs="Palemonas"/>
          <w:sz w:val="24"/>
          <w:szCs w:val="24"/>
        </w:rPr>
        <w:t xml:space="preserve"> </w:t>
      </w:r>
      <w:r>
        <w:rPr>
          <w:rFonts w:ascii="Palemonas" w:eastAsia="Calibri" w:hAnsi="Palemonas" w:cs="Palemonas"/>
          <w:sz w:val="24"/>
          <w:szCs w:val="24"/>
          <w:lang w:eastAsia="ar-SA"/>
        </w:rPr>
        <w:t>mėnes</w:t>
      </w:r>
      <w:r w:rsidR="00397148">
        <w:rPr>
          <w:rFonts w:ascii="Palemonas" w:eastAsia="Calibri" w:hAnsi="Palemonas" w:cs="Palemonas"/>
          <w:sz w:val="24"/>
          <w:szCs w:val="24"/>
          <w:lang w:eastAsia="ar-SA"/>
        </w:rPr>
        <w:t>į</w:t>
      </w:r>
      <w:r>
        <w:rPr>
          <w:rFonts w:ascii="Palemonas" w:eastAsia="Calibri" w:hAnsi="Palemonas" w:cs="Palemonas"/>
          <w:sz w:val="24"/>
          <w:szCs w:val="24"/>
          <w:lang w:eastAsia="ar-SA"/>
        </w:rPr>
        <w:t xml:space="preserve"> nuo sutarties įsigaliojimo.</w:t>
      </w:r>
      <w:r>
        <w:rPr>
          <w:rFonts w:ascii="Palemonas" w:hAnsi="Palemonas" w:cs="Palemonas"/>
          <w:sz w:val="24"/>
          <w:szCs w:val="24"/>
        </w:rPr>
        <w:t xml:space="preserve"> </w:t>
      </w:r>
    </w:p>
    <w:p w14:paraId="6969E932" w14:textId="0C4CB98D" w:rsidR="003C1176" w:rsidRPr="003C1176" w:rsidRDefault="003C1176" w:rsidP="003C1176">
      <w:pPr>
        <w:pStyle w:val="Sraopastraipa1"/>
        <w:ind w:left="0" w:firstLine="856"/>
        <w:jc w:val="both"/>
        <w:rPr>
          <w:rFonts w:ascii="Palemonas" w:hAnsi="Palemonas" w:cs="Palemonas"/>
          <w:sz w:val="24"/>
          <w:szCs w:val="24"/>
        </w:rPr>
      </w:pPr>
      <w:r w:rsidRPr="003C1176">
        <w:rPr>
          <w:rFonts w:ascii="Palemonas" w:hAnsi="Palemonas" w:cs="Palemonas"/>
          <w:sz w:val="24"/>
          <w:szCs w:val="24"/>
        </w:rPr>
        <w:t xml:space="preserve">2.3. </w:t>
      </w:r>
      <w:r w:rsidRPr="003C1176">
        <w:rPr>
          <w:rFonts w:ascii="Palemonas" w:hAnsi="Palemonas" w:cs="Palemonas"/>
          <w:bCs/>
          <w:sz w:val="24"/>
          <w:szCs w:val="24"/>
        </w:rPr>
        <w:t>A</w:t>
      </w:r>
      <w:r w:rsidRPr="003C1176">
        <w:rPr>
          <w:rFonts w:ascii="Palemonas" w:hAnsi="Palemonas" w:cs="CIDFont+F2"/>
          <w:sz w:val="24"/>
          <w:szCs w:val="24"/>
        </w:rPr>
        <w:t xml:space="preserve">tsiradus Sutartyje nenumatytoms ir nuo tiekėjo nepriklausančioms aplinkybėms, pagrįstai trukdančioms tinkamai vykdyti darbus, Sutarties ir darbų atlikimo terminas Šalių susitarimu gali būti pratęstas </w:t>
      </w:r>
      <w:r w:rsidRPr="003C1176">
        <w:rPr>
          <w:rFonts w:ascii="Palemonas" w:hAnsi="Palemonas" w:cs="Palemonas"/>
          <w:sz w:val="24"/>
          <w:szCs w:val="24"/>
        </w:rPr>
        <w:t>ne ilgesniam kaip 1 (vieno) mėnesio laikotarpiui.</w:t>
      </w:r>
    </w:p>
    <w:p w14:paraId="7C14AA3F" w14:textId="78D5097F" w:rsidR="006647A1" w:rsidRDefault="006647A1" w:rsidP="003C1176">
      <w:pPr>
        <w:pStyle w:val="Sraopastraipa1"/>
        <w:ind w:left="0"/>
        <w:jc w:val="both"/>
        <w:rPr>
          <w:rFonts w:ascii="Palemonas" w:hAnsi="Palemonas"/>
          <w:sz w:val="24"/>
          <w:szCs w:val="24"/>
        </w:rPr>
      </w:pPr>
    </w:p>
    <w:bookmarkEnd w:id="4"/>
    <w:p w14:paraId="4B067313" w14:textId="6A9A17E8" w:rsidR="006647A1" w:rsidRDefault="006647A1" w:rsidP="006647A1">
      <w:pPr>
        <w:tabs>
          <w:tab w:val="left" w:pos="900"/>
        </w:tabs>
        <w:spacing w:after="0" w:line="240" w:lineRule="auto"/>
        <w:jc w:val="both"/>
        <w:rPr>
          <w:rFonts w:ascii="Palemonas" w:eastAsia="Calibri" w:hAnsi="Palemonas" w:cs="Calibri"/>
          <w:sz w:val="24"/>
          <w:szCs w:val="22"/>
          <w:lang w:eastAsia="ar-SA"/>
        </w:rPr>
      </w:pPr>
      <w:r>
        <w:rPr>
          <w:rFonts w:ascii="Palemonas" w:eastAsia="Times New Roman" w:hAnsi="Palemonas" w:cs="Palemonas"/>
          <w:color w:val="000000"/>
          <w:sz w:val="24"/>
          <w:szCs w:val="24"/>
        </w:rPr>
        <w:t xml:space="preserve">             </w:t>
      </w:r>
      <w:r>
        <w:rPr>
          <w:rFonts w:ascii="Palemonas" w:eastAsia="Times New Roman" w:hAnsi="Palemonas" w:cs="Calibri"/>
          <w:sz w:val="24"/>
          <w:szCs w:val="24"/>
          <w:lang w:eastAsia="ar-SA"/>
        </w:rPr>
        <w:t xml:space="preserve">3. </w:t>
      </w:r>
      <w:r>
        <w:rPr>
          <w:rFonts w:ascii="Palemonas" w:eastAsia="Calibri" w:hAnsi="Palemonas" w:cs="Calibri"/>
          <w:sz w:val="24"/>
          <w:szCs w:val="22"/>
          <w:lang w:eastAsia="ar-SA"/>
        </w:rPr>
        <w:t>Informacija apie kiekvieno ūkio subjektų grupės partnerio savo jėgomis numatomų atlikti darbų dalies vertę (pildoma, jei pasiūlymą pateikia</w:t>
      </w:r>
      <w:r>
        <w:rPr>
          <w:rFonts w:ascii="Palemonas" w:eastAsia="Calibri" w:hAnsi="Palemonas" w:cs="Calibri"/>
          <w:color w:val="C00000"/>
          <w:sz w:val="24"/>
          <w:szCs w:val="22"/>
          <w:lang w:eastAsia="ar-SA"/>
        </w:rPr>
        <w:t xml:space="preserve"> </w:t>
      </w:r>
      <w:r>
        <w:rPr>
          <w:rFonts w:ascii="Palemonas" w:eastAsia="Calibri" w:hAnsi="Palemonas" w:cs="Calibri"/>
          <w:sz w:val="24"/>
          <w:szCs w:val="22"/>
          <w:lang w:eastAsia="ar-SA"/>
        </w:rPr>
        <w:t>tiekėjų grupė):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4"/>
        <w:gridCol w:w="3006"/>
        <w:gridCol w:w="2861"/>
        <w:gridCol w:w="1630"/>
        <w:gridCol w:w="1523"/>
      </w:tblGrid>
      <w:tr w:rsidR="006647A1" w14:paraId="38B63941" w14:textId="77777777" w:rsidTr="006647A1">
        <w:trPr>
          <w:trHeight w:val="54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7C1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BB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Partnerio pavadinimas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3BA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C298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Partnerio darbų dalies vertė pasiūlymo kainoje</w:t>
            </w:r>
          </w:p>
        </w:tc>
      </w:tr>
      <w:tr w:rsidR="006647A1" w14:paraId="00D9E0D9" w14:textId="77777777" w:rsidTr="006647A1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C27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505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906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190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7E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1EE8A607" w14:textId="77777777" w:rsidTr="006647A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ED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51F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DD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AFF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A9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3F5471D9" w14:textId="77777777" w:rsidTr="006647A1"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1CD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DE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62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25A056D8" w14:textId="77777777" w:rsidR="006647A1" w:rsidRDefault="006647A1" w:rsidP="006647A1">
      <w:pPr>
        <w:spacing w:after="0" w:line="240" w:lineRule="auto"/>
        <w:rPr>
          <w:rFonts w:ascii="Palemonas" w:eastAsia="Calibri" w:hAnsi="Palemonas" w:cs="Times New Roman"/>
          <w:sz w:val="24"/>
          <w:szCs w:val="22"/>
          <w:lang w:eastAsia="en-US"/>
        </w:rPr>
      </w:pPr>
    </w:p>
    <w:p w14:paraId="13305B1D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  <w:r>
        <w:rPr>
          <w:rFonts w:ascii="Palemonas" w:eastAsia="Calibri" w:hAnsi="Palemonas" w:cs="Times New Roman"/>
          <w:sz w:val="24"/>
          <w:szCs w:val="22"/>
          <w:lang w:eastAsia="en-US"/>
        </w:rPr>
        <w:t xml:space="preserve">Dalyvis pasiūlyme privalo išviešinti ūkio subjektus, kurių pajėgumais remiasi kvalifikacijai pagrįsti: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64"/>
        <w:gridCol w:w="3854"/>
        <w:gridCol w:w="2683"/>
        <w:gridCol w:w="1140"/>
        <w:gridCol w:w="1293"/>
      </w:tblGrid>
      <w:tr w:rsidR="006647A1" w14:paraId="504D4DE4" w14:textId="77777777" w:rsidTr="006647A1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55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D98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Ūkio subjekto pavadinimas,</w:t>
            </w:r>
          </w:p>
          <w:p w14:paraId="1C74898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kodas ir adresas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B4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11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Pirkimo sutarties dalis pasiūlymo kainoje, kuriai ketinama pasitelkti ūkio subjektus</w:t>
            </w:r>
          </w:p>
        </w:tc>
      </w:tr>
      <w:tr w:rsidR="006647A1" w14:paraId="3E529FAC" w14:textId="77777777" w:rsidTr="00664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FCD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B80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0AD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902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B99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79F7D946" w14:textId="77777777" w:rsidTr="006647A1">
        <w:trPr>
          <w:trHeight w:val="1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35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8D3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00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B3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2C2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7AAF8B9E" w14:textId="77777777" w:rsidTr="006647A1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599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68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FE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3B8C3046" w14:textId="77777777" w:rsidR="006647A1" w:rsidRDefault="006647A1" w:rsidP="006647A1">
      <w:pPr>
        <w:spacing w:after="0" w:line="240" w:lineRule="auto"/>
        <w:ind w:left="502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</w:p>
    <w:p w14:paraId="0C24BB49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  <w:r>
        <w:rPr>
          <w:rFonts w:ascii="Palemonas" w:eastAsia="Calibri" w:hAnsi="Palemonas" w:cs="Times New Roman"/>
          <w:sz w:val="24"/>
          <w:szCs w:val="22"/>
          <w:lang w:eastAsia="en-US"/>
        </w:rPr>
        <w:t xml:space="preserve">Dalyvis pasiūlyme privalo išviešinti subrangovus, kurių pajėgumais nesiremia kvalifikacijai pagrįsti: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64"/>
        <w:gridCol w:w="3854"/>
        <w:gridCol w:w="2683"/>
        <w:gridCol w:w="1082"/>
        <w:gridCol w:w="1351"/>
      </w:tblGrid>
      <w:tr w:rsidR="006647A1" w14:paraId="567FC579" w14:textId="77777777" w:rsidTr="006647A1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886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C48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Subrangovo pavadinimas,</w:t>
            </w:r>
          </w:p>
          <w:p w14:paraId="38BFE795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kodas ir adresas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5D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B4BE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Pirkimo sutarties dalis pasiūlymo kainoje, kuriai ketinama pasitelkti subrangovus</w:t>
            </w:r>
          </w:p>
        </w:tc>
      </w:tr>
      <w:tr w:rsidR="006647A1" w14:paraId="407ED1F2" w14:textId="77777777" w:rsidTr="00664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94BC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213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D7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911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825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38D5265B" w14:textId="77777777" w:rsidTr="006647A1">
        <w:trPr>
          <w:trHeight w:val="1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88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7F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74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EC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90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609234BF" w14:textId="77777777" w:rsidTr="006647A1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51C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F5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766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315F3F54" w14:textId="77777777" w:rsidR="006647A1" w:rsidRDefault="006647A1" w:rsidP="006C31E5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2E0D46EB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SimSun" w:hAnsi="Palemonas" w:cs="Times New Roman"/>
          <w:i/>
          <w:sz w:val="22"/>
          <w:szCs w:val="24"/>
          <w:lang w:eastAsia="zh-CN"/>
        </w:rPr>
      </w:pPr>
      <w:r>
        <w:rPr>
          <w:rFonts w:ascii="Palemonas" w:eastAsia="Calibri" w:hAnsi="Palemonas" w:cs="Times New Roman"/>
          <w:b/>
          <w:sz w:val="24"/>
          <w:szCs w:val="24"/>
          <w:lang w:eastAsia="zh-CN"/>
        </w:rPr>
        <w:t>Specialistai,</w:t>
      </w:r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 kuriais yra grindžiama tiekėjo kvalifikacija, kurie nėra tiekėjo, jungtinės veiklos partnerio (-</w:t>
      </w:r>
      <w:proofErr w:type="spellStart"/>
      <w:r>
        <w:rPr>
          <w:rFonts w:ascii="Palemonas" w:eastAsia="Calibri" w:hAnsi="Palemonas" w:cs="Times New Roman"/>
          <w:sz w:val="24"/>
          <w:szCs w:val="24"/>
          <w:lang w:eastAsia="zh-CN"/>
        </w:rPr>
        <w:t>ių</w:t>
      </w:r>
      <w:proofErr w:type="spellEnd"/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) ar subtiekėjo (-jų) darbuotojas, tačiau </w:t>
      </w:r>
      <w:r>
        <w:rPr>
          <w:rFonts w:ascii="Palemonas" w:eastAsia="Calibri" w:hAnsi="Palemonas" w:cs="Times New Roman"/>
          <w:b/>
          <w:sz w:val="24"/>
          <w:szCs w:val="24"/>
          <w:lang w:eastAsia="zh-CN"/>
        </w:rPr>
        <w:t xml:space="preserve">yra ketinami įdarbinti </w:t>
      </w:r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sutarties vykdymo metu 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>(nurodoma tik tuo atveju, jei specialistas nėra tiekėjo, jungtinės veiklos partnerio (-</w:t>
      </w:r>
      <w:proofErr w:type="spellStart"/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>ių</w:t>
      </w:r>
      <w:proofErr w:type="spellEnd"/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 xml:space="preserve">) ar subtiekėjo (-jų) darbuotojas) 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softHyphen/>
        <w:t>___________________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softHyphen/>
        <w:t>___________________ .</w:t>
      </w:r>
    </w:p>
    <w:p w14:paraId="4E667133" w14:textId="77777777" w:rsidR="006647A1" w:rsidRDefault="006647A1" w:rsidP="006647A1">
      <w:pPr>
        <w:spacing w:after="0" w:line="240" w:lineRule="auto"/>
        <w:jc w:val="both"/>
        <w:rPr>
          <w:rFonts w:ascii="Palemonas" w:eastAsia="Times New Roman" w:hAnsi="Palemonas" w:cs="Palemonas"/>
          <w:bCs/>
          <w:color w:val="000000"/>
          <w:sz w:val="24"/>
          <w:szCs w:val="24"/>
        </w:rPr>
      </w:pPr>
    </w:p>
    <w:p w14:paraId="4B118479" w14:textId="77777777" w:rsidR="006647A1" w:rsidRDefault="006647A1" w:rsidP="006647A1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color w:val="FF0000"/>
          <w:sz w:val="24"/>
          <w:szCs w:val="24"/>
          <w:lang w:eastAsia="ar-SA"/>
        </w:rPr>
      </w:pPr>
    </w:p>
    <w:tbl>
      <w:tblPr>
        <w:tblW w:w="9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15"/>
      </w:tblGrid>
      <w:tr w:rsidR="006647A1" w14:paraId="14A104D5" w14:textId="77777777" w:rsidTr="006647A1">
        <w:trPr>
          <w:trHeight w:val="324"/>
        </w:trPr>
        <w:tc>
          <w:tcPr>
            <w:tcW w:w="9911" w:type="dxa"/>
          </w:tcPr>
          <w:p w14:paraId="7A13F2B7" w14:textId="77777777" w:rsidR="006647A1" w:rsidRDefault="006647A1">
            <w:pPr>
              <w:suppressAutoHyphens/>
              <w:spacing w:after="0" w:line="240" w:lineRule="auto"/>
              <w:ind w:left="-108" w:right="-108" w:firstLine="720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Ši pasiūlyme nurodyta informacija yra konfidenciali /perkančioji organizacija šios informacijos negali atskleisti tretiesiems asmenims/*:</w:t>
            </w:r>
          </w:p>
          <w:p w14:paraId="6A5351BC" w14:textId="77777777" w:rsidR="006647A1" w:rsidRDefault="006647A1">
            <w:pPr>
              <w:suppressAutoHyphens/>
              <w:spacing w:after="0" w:line="240" w:lineRule="auto"/>
              <w:ind w:right="-108" w:firstLine="720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tbl>
            <w:tblPr>
              <w:tblW w:w="9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48"/>
              <w:gridCol w:w="8672"/>
            </w:tblGrid>
            <w:tr w:rsidR="006647A1" w14:paraId="5973466B" w14:textId="77777777"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391DC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Eil.</w:t>
                  </w:r>
                </w:p>
                <w:p w14:paraId="01AF625E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Nr.</w:t>
                  </w: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D6187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Pateikto dokumento pavadinimas*</w:t>
                  </w:r>
                </w:p>
              </w:tc>
            </w:tr>
            <w:tr w:rsidR="006647A1" w14:paraId="0881726E" w14:textId="77777777"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16790" w14:textId="77777777" w:rsidR="006647A1" w:rsidRDefault="006647A1">
                  <w:pPr>
                    <w:suppressAutoHyphens/>
                    <w:spacing w:after="0" w:line="240" w:lineRule="auto"/>
                    <w:jc w:val="both"/>
                    <w:rPr>
                      <w:rFonts w:ascii="Palemonas" w:eastAsia="Times New Roman" w:hAnsi="Palemonas" w:cs="Times New Roman"/>
                      <w:color w:val="FF0000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E058" w14:textId="77777777" w:rsidR="006647A1" w:rsidRDefault="006647A1">
                  <w:pPr>
                    <w:suppressAutoHyphens/>
                    <w:spacing w:after="0" w:line="240" w:lineRule="auto"/>
                    <w:jc w:val="both"/>
                    <w:rPr>
                      <w:rFonts w:ascii="Palemonas" w:eastAsia="Times New Roman" w:hAnsi="Palemonas" w:cs="Times New Roman"/>
                      <w:color w:val="FF0000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690F8CFF" w14:textId="77777777" w:rsidR="006647A1" w:rsidRDefault="006647A1">
            <w:pPr>
              <w:suppressAutoHyphens/>
              <w:spacing w:after="0" w:line="240" w:lineRule="auto"/>
              <w:ind w:right="-108"/>
              <w:jc w:val="both"/>
              <w:rPr>
                <w:rFonts w:ascii="Palemonas" w:eastAsia="Times New Roman" w:hAnsi="Palemonas" w:cs="Times New Roman"/>
                <w:color w:val="FF000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00430BF7" w14:textId="77777777" w:rsidR="006647A1" w:rsidRDefault="006647A1" w:rsidP="006647A1">
      <w:pPr>
        <w:suppressAutoHyphens/>
        <w:spacing w:after="0" w:line="240" w:lineRule="auto"/>
        <w:ind w:firstLine="851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lastRenderedPageBreak/>
        <w:t>Pastaba. Tiekėjui nenurodžius, kokia informacija yra konfidenciali, laikoma, kad konfidencialios informacijos pasiūlyme nėra. Tiekėjas negali nurodyti, kad konfidenciali yra pasiūlymo kaina arba, kad visas pasiūlymas yra konfidencialus.</w:t>
      </w:r>
    </w:p>
    <w:p w14:paraId="272EB921" w14:textId="77777777" w:rsidR="006647A1" w:rsidRDefault="006647A1" w:rsidP="006647A1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color w:val="FF0000"/>
          <w:sz w:val="24"/>
          <w:szCs w:val="24"/>
          <w:lang w:eastAsia="ar-SA"/>
        </w:rPr>
      </w:pPr>
    </w:p>
    <w:p w14:paraId="4680FBE2" w14:textId="77777777" w:rsidR="006647A1" w:rsidRDefault="006647A1" w:rsidP="006647A1">
      <w:pPr>
        <w:spacing w:after="120" w:line="240" w:lineRule="auto"/>
        <w:ind w:firstLine="720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t>Kartu su pasiūlymu pateikiami šie dokumentai: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3005"/>
      </w:tblGrid>
      <w:tr w:rsidR="006647A1" w14:paraId="3F3FE85B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ED9C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spellStart"/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Eil.Nr</w:t>
            </w:r>
            <w:proofErr w:type="spellEnd"/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1B6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Pateiktų dokumentų pavadinimas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9D5D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Dokumento puslapių skaičius</w:t>
            </w:r>
          </w:p>
        </w:tc>
      </w:tr>
      <w:tr w:rsidR="006647A1" w14:paraId="1AADEC89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05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0A9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D6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0CD13959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55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992" w14:textId="77777777" w:rsidR="006647A1" w:rsidRDefault="006647A1">
            <w:pPr>
              <w:widowControl w:val="0"/>
              <w:suppressAutoHyphens/>
              <w:spacing w:after="2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863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5191B478" w14:textId="77777777" w:rsidR="006647A1" w:rsidRDefault="006647A1" w:rsidP="006647A1">
      <w:pPr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709E1B7D" w14:textId="77777777" w:rsidR="006647A1" w:rsidRDefault="006647A1" w:rsidP="006647A1">
      <w:pPr>
        <w:suppressAutoHyphens/>
        <w:spacing w:after="0" w:line="240" w:lineRule="auto"/>
        <w:ind w:firstLine="567"/>
        <w:rPr>
          <w:rFonts w:ascii="Palemonas" w:eastAsia="Times New Roman" w:hAnsi="Palemonas" w:cs="Times New Roman"/>
          <w:sz w:val="20"/>
          <w:szCs w:val="20"/>
        </w:rPr>
      </w:pPr>
    </w:p>
    <w:p w14:paraId="7C9171A8" w14:textId="77777777" w:rsidR="006647A1" w:rsidRDefault="006647A1" w:rsidP="00362F59">
      <w:pPr>
        <w:suppressAutoHyphens/>
        <w:spacing w:after="0" w:line="240" w:lineRule="auto"/>
        <w:ind w:firstLine="567"/>
        <w:jc w:val="both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72C245EB" w14:textId="77777777" w:rsidR="006647A1" w:rsidRDefault="006647A1" w:rsidP="006647A1">
      <w:pPr>
        <w:suppressAutoHyphens/>
        <w:spacing w:after="0" w:line="240" w:lineRule="auto"/>
        <w:ind w:firstLine="567"/>
        <w:rPr>
          <w:rFonts w:ascii="Palemonas" w:eastAsia="Times New Roman" w:hAnsi="Palemonas" w:cs="Times New Roman"/>
          <w:sz w:val="24"/>
          <w:szCs w:val="24"/>
        </w:rPr>
      </w:pPr>
    </w:p>
    <w:p w14:paraId="22014D5F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Pasiūlymas galioja </w:t>
      </w:r>
      <w:r>
        <w:rPr>
          <w:rFonts w:ascii="Palemonas" w:hAnsi="Palemonas" w:cstheme="minorHAnsi"/>
          <w:iCs/>
          <w:sz w:val="24"/>
          <w:szCs w:val="24"/>
        </w:rPr>
        <w:t>90 (devyniasdešimt) dienų nuo pasiūlymų pateikimo galutinio termino pabaigos</w:t>
      </w:r>
    </w:p>
    <w:p w14:paraId="2701F8E0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11B5682B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highlight w:val="yellow"/>
          <w:lang w:eastAsia="ar-SA"/>
        </w:rPr>
      </w:pPr>
    </w:p>
    <w:p w14:paraId="7769F556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________________                                 _____________                    ____________________</w:t>
      </w:r>
    </w:p>
    <w:p w14:paraId="36F5DB87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(Tiekėjo arba jo įgalioto                                    (Parašas)                           (Vardas ir pavardė) </w:t>
      </w:r>
    </w:p>
    <w:p w14:paraId="10F3AA7B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asmens pareigų pavadinimas)</w:t>
      </w:r>
    </w:p>
    <w:p w14:paraId="6EDFDB64" w14:textId="77777777" w:rsidR="006647A1" w:rsidRDefault="006647A1" w:rsidP="006647A1">
      <w:pPr>
        <w:suppressAutoHyphens/>
        <w:spacing w:after="0" w:line="360" w:lineRule="auto"/>
        <w:ind w:firstLine="720"/>
        <w:jc w:val="center"/>
        <w:rPr>
          <w:rFonts w:ascii="Palemonas" w:eastAsia="Times New Roman" w:hAnsi="Palemonas" w:cs="Times New Roman"/>
          <w:b/>
          <w:bCs/>
          <w:iCs/>
          <w:sz w:val="24"/>
          <w:szCs w:val="24"/>
        </w:rPr>
      </w:pPr>
    </w:p>
    <w:p w14:paraId="1CF079B3" w14:textId="77777777" w:rsidR="006647A1" w:rsidRDefault="006647A1" w:rsidP="006647A1">
      <w:pPr>
        <w:tabs>
          <w:tab w:val="left" w:pos="7740"/>
          <w:tab w:val="left" w:pos="8280"/>
        </w:tabs>
        <w:suppressAutoHyphens/>
        <w:spacing w:after="0" w:line="240" w:lineRule="auto"/>
        <w:ind w:left="6237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                     </w:t>
      </w:r>
    </w:p>
    <w:p w14:paraId="507990EF" w14:textId="77777777" w:rsidR="006647A1" w:rsidRDefault="006647A1" w:rsidP="006647A1">
      <w:pPr>
        <w:tabs>
          <w:tab w:val="left" w:pos="7740"/>
          <w:tab w:val="left" w:pos="8280"/>
        </w:tabs>
        <w:suppressAutoHyphens/>
        <w:spacing w:after="0" w:line="240" w:lineRule="auto"/>
        <w:ind w:left="6237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62B9F08C" w14:textId="77777777" w:rsidR="006647A1" w:rsidRDefault="006647A1" w:rsidP="006647A1"/>
    <w:p w14:paraId="6C5401A5" w14:textId="77777777" w:rsidR="00E92B99" w:rsidRDefault="00E92B99"/>
    <w:sectPr w:rsidR="00E92B99" w:rsidSect="00687B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D7D24844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" w15:restartNumberingAfterBreak="0">
    <w:nsid w:val="50C97FE9"/>
    <w:multiLevelType w:val="hybridMultilevel"/>
    <w:tmpl w:val="769EF3E0"/>
    <w:lvl w:ilvl="0" w:tplc="E66E91F8">
      <w:start w:val="1"/>
      <w:numFmt w:val="decimal"/>
      <w:lvlText w:val="%1."/>
      <w:lvlJc w:val="left"/>
      <w:pPr>
        <w:ind w:left="915" w:hanging="360"/>
      </w:pPr>
      <w:rPr>
        <w:rFonts w:cs="Times New Roman"/>
        <w:b/>
        <w:sz w:val="22"/>
      </w:rPr>
    </w:lvl>
    <w:lvl w:ilvl="1" w:tplc="04270019">
      <w:start w:val="1"/>
      <w:numFmt w:val="lowerLetter"/>
      <w:lvlText w:val="%2."/>
      <w:lvlJc w:val="left"/>
      <w:pPr>
        <w:ind w:left="1635" w:hanging="360"/>
      </w:pPr>
    </w:lvl>
    <w:lvl w:ilvl="2" w:tplc="0427001B">
      <w:start w:val="1"/>
      <w:numFmt w:val="lowerRoman"/>
      <w:lvlText w:val="%3."/>
      <w:lvlJc w:val="right"/>
      <w:pPr>
        <w:ind w:left="2355" w:hanging="180"/>
      </w:pPr>
    </w:lvl>
    <w:lvl w:ilvl="3" w:tplc="0427000F">
      <w:start w:val="1"/>
      <w:numFmt w:val="decimal"/>
      <w:lvlText w:val="%4."/>
      <w:lvlJc w:val="left"/>
      <w:pPr>
        <w:ind w:left="3075" w:hanging="360"/>
      </w:pPr>
    </w:lvl>
    <w:lvl w:ilvl="4" w:tplc="04270019">
      <w:start w:val="1"/>
      <w:numFmt w:val="lowerLetter"/>
      <w:lvlText w:val="%5."/>
      <w:lvlJc w:val="left"/>
      <w:pPr>
        <w:ind w:left="3795" w:hanging="360"/>
      </w:pPr>
    </w:lvl>
    <w:lvl w:ilvl="5" w:tplc="0427001B">
      <w:start w:val="1"/>
      <w:numFmt w:val="lowerRoman"/>
      <w:lvlText w:val="%6."/>
      <w:lvlJc w:val="right"/>
      <w:pPr>
        <w:ind w:left="4515" w:hanging="180"/>
      </w:pPr>
    </w:lvl>
    <w:lvl w:ilvl="6" w:tplc="0427000F">
      <w:start w:val="1"/>
      <w:numFmt w:val="decimal"/>
      <w:lvlText w:val="%7."/>
      <w:lvlJc w:val="left"/>
      <w:pPr>
        <w:ind w:left="5235" w:hanging="360"/>
      </w:pPr>
    </w:lvl>
    <w:lvl w:ilvl="7" w:tplc="04270019">
      <w:start w:val="1"/>
      <w:numFmt w:val="lowerLetter"/>
      <w:lvlText w:val="%8."/>
      <w:lvlJc w:val="left"/>
      <w:pPr>
        <w:ind w:left="5955" w:hanging="360"/>
      </w:pPr>
    </w:lvl>
    <w:lvl w:ilvl="8" w:tplc="0427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F1D6877"/>
    <w:multiLevelType w:val="hybridMultilevel"/>
    <w:tmpl w:val="F5AC4AB0"/>
    <w:lvl w:ilvl="0" w:tplc="C308A5E8">
      <w:start w:val="4"/>
      <w:numFmt w:val="decimal"/>
      <w:lvlText w:val="%1."/>
      <w:lvlJc w:val="left"/>
      <w:pPr>
        <w:ind w:left="502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1065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4039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1066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A1"/>
    <w:rsid w:val="00025F13"/>
    <w:rsid w:val="000838C7"/>
    <w:rsid w:val="00125B09"/>
    <w:rsid w:val="00140B06"/>
    <w:rsid w:val="00196349"/>
    <w:rsid w:val="00211E03"/>
    <w:rsid w:val="00215AF2"/>
    <w:rsid w:val="002243FF"/>
    <w:rsid w:val="002A00D5"/>
    <w:rsid w:val="00362F59"/>
    <w:rsid w:val="0039586F"/>
    <w:rsid w:val="00397148"/>
    <w:rsid w:val="003C0FDF"/>
    <w:rsid w:val="003C1176"/>
    <w:rsid w:val="0046046F"/>
    <w:rsid w:val="004B459A"/>
    <w:rsid w:val="00500945"/>
    <w:rsid w:val="00520DA0"/>
    <w:rsid w:val="005855F3"/>
    <w:rsid w:val="005C2511"/>
    <w:rsid w:val="005D6B75"/>
    <w:rsid w:val="00617449"/>
    <w:rsid w:val="00625838"/>
    <w:rsid w:val="006647A1"/>
    <w:rsid w:val="00665BAA"/>
    <w:rsid w:val="00687B1F"/>
    <w:rsid w:val="006A282B"/>
    <w:rsid w:val="006B7568"/>
    <w:rsid w:val="006C31E5"/>
    <w:rsid w:val="00722608"/>
    <w:rsid w:val="00787C36"/>
    <w:rsid w:val="008B7D34"/>
    <w:rsid w:val="008F44AD"/>
    <w:rsid w:val="009209C6"/>
    <w:rsid w:val="009765C1"/>
    <w:rsid w:val="00A41673"/>
    <w:rsid w:val="00A6250B"/>
    <w:rsid w:val="00A76E06"/>
    <w:rsid w:val="00C2613D"/>
    <w:rsid w:val="00C427D8"/>
    <w:rsid w:val="00C90F43"/>
    <w:rsid w:val="00C959A9"/>
    <w:rsid w:val="00D173B6"/>
    <w:rsid w:val="00D20DBE"/>
    <w:rsid w:val="00DF4050"/>
    <w:rsid w:val="00E9066C"/>
    <w:rsid w:val="00E9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B53F"/>
  <w15:chartTrackingRefBased/>
  <w15:docId w15:val="{7E82325E-A2E3-4E5C-A472-9877B1A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7A1"/>
    <w:pPr>
      <w:spacing w:after="160" w:line="276" w:lineRule="auto"/>
      <w:jc w:val="left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4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4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4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4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4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4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4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4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4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4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47A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647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47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47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47A1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647A1"/>
  </w:style>
  <w:style w:type="character" w:customStyle="1" w:styleId="ListParagraphChar">
    <w:name w:val="List Paragraph Char"/>
    <w:link w:val="Sraopastraipa1"/>
    <w:locked/>
    <w:rsid w:val="006647A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Sraopastraipa1">
    <w:name w:val="Sąrašo pastraipa1"/>
    <w:basedOn w:val="prastasis"/>
    <w:link w:val="ListParagraphChar"/>
    <w:qFormat/>
    <w:rsid w:val="006647A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rsid w:val="006647A1"/>
    <w:rPr>
      <w:rFonts w:ascii="Times New Roman" w:hAnsi="Times New Roman" w:cs="Times New Roman" w:hint="default"/>
      <w:b/>
      <w:bCs/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5F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5F1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5F13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5F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5F13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243F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2824</Words>
  <Characters>1610</Characters>
  <Application>Microsoft Office Word</Application>
  <DocSecurity>0</DocSecurity>
  <Lines>13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Rimkienė</dc:creator>
  <cp:keywords/>
  <dc:description/>
  <cp:lastModifiedBy>Rasa Morkūnienė</cp:lastModifiedBy>
  <cp:revision>41</cp:revision>
  <dcterms:created xsi:type="dcterms:W3CDTF">2025-06-06T08:14:00Z</dcterms:created>
  <dcterms:modified xsi:type="dcterms:W3CDTF">2026-06-29T11:39:00Z</dcterms:modified>
</cp:coreProperties>
</file>