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8F4" w:rsidRPr="00595683" w:rsidRDefault="007D38F4" w:rsidP="007A2D23">
      <w:pPr>
        <w:spacing w:after="120" w:line="20" w:lineRule="atLeast"/>
        <w:contextualSpacing/>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rsidR="00D526C8" w:rsidRPr="00880218" w:rsidRDefault="00D526C8" w:rsidP="007A2D23">
          <w:pPr>
            <w:spacing w:after="120" w:line="20" w:lineRule="atLeast"/>
            <w:contextualSpacing/>
            <w:rPr>
              <w:rFonts w:ascii="Arial" w:hAnsi="Arial" w:cs="Arial"/>
              <w:color w:val="00B050"/>
              <w:sz w:val="24"/>
              <w:szCs w:val="24"/>
            </w:rPr>
          </w:pPr>
        </w:p>
        <w:p w:rsidR="00C32E53" w:rsidRPr="00880218" w:rsidRDefault="00C32E53" w:rsidP="007A2D23">
          <w:pPr>
            <w:spacing w:after="120" w:line="20" w:lineRule="atLeast"/>
            <w:contextualSpacing/>
            <w:rPr>
              <w:rFonts w:ascii="Arial" w:hAnsi="Arial" w:cs="Arial"/>
              <w:color w:val="00B050"/>
              <w:sz w:val="24"/>
              <w:szCs w:val="24"/>
            </w:rPr>
          </w:pPr>
        </w:p>
        <w:p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tblPr>
          <w:tblGrid>
            <w:gridCol w:w="8114"/>
          </w:tblGrid>
          <w:tr w:rsidR="00D07746" w:rsidRPr="0036054C" w:rsidTr="00BA4A8E">
            <w:trPr>
              <w:trHeight w:val="20"/>
            </w:trPr>
            <w:tc>
              <w:tcPr>
                <w:tcW w:w="7966" w:type="dxa"/>
                <w:tcMar>
                  <w:top w:w="216" w:type="dxa"/>
                  <w:left w:w="115" w:type="dxa"/>
                  <w:bottom w:w="216" w:type="dxa"/>
                  <w:right w:w="115" w:type="dxa"/>
                </w:tcMar>
              </w:tcPr>
              <w:p w:rsidR="00D07746" w:rsidRPr="0036054C" w:rsidRDefault="00D07746" w:rsidP="00994BD6">
                <w:pPr>
                  <w:pStyle w:val="Betarp"/>
                  <w:rPr>
                    <w:color w:val="2F5496" w:themeColor="accent1" w:themeShade="BF"/>
                    <w:sz w:val="24"/>
                  </w:rPr>
                </w:pPr>
              </w:p>
            </w:tc>
          </w:tr>
          <w:tr w:rsidR="00D07746" w:rsidRPr="0036054C" w:rsidTr="002E6572">
            <w:tc>
              <w:tcPr>
                <w:tcW w:w="7966" w:type="dxa"/>
              </w:tcPr>
              <w:sdt>
                <w:sdtPr>
                  <w:rPr>
                    <w:rFonts w:asciiTheme="majorHAnsi" w:eastAsiaTheme="majorEastAsia" w:hAnsiTheme="majorHAnsi" w:cstheme="majorBidi"/>
                    <w:color w:val="4472C4" w:themeColor="accent1"/>
                    <w:sz w:val="88"/>
                    <w:szCs w:val="88"/>
                  </w:rPr>
                  <w:alias w:val="Title"/>
                  <w:id w:val="13406919"/>
                  <w:dataBinding w:prefixMappings="xmlns:ns0='http://schemas.openxmlformats.org/package/2006/metadata/core-properties' xmlns:ns1='http://purl.org/dc/elements/1.1/'" w:xpath="/ns0:coreProperties[1]/ns1:title[1]" w:storeItemID="{6C3C8BC8-F283-45AE-878A-BAB7291924A1}"/>
                  <w:text/>
                </w:sdtPr>
                <w:sdtContent>
                  <w:p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rsidTr="004507A5">
            <w:trPr>
              <w:trHeight w:val="24"/>
            </w:trPr>
            <w:sdt>
              <w:sdtPr>
                <w:rPr>
                  <w:color w:val="2F5496" w:themeColor="accent1" w:themeShade="BF"/>
                  <w:sz w:val="24"/>
                  <w:szCs w:val="24"/>
                </w:rPr>
                <w:alias w:val="Subtitle"/>
                <w:id w:val="13406923"/>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rsidR="00D526C8" w:rsidRPr="00880218" w:rsidRDefault="00D526C8" w:rsidP="00994BD6">
          <w:pPr>
            <w:spacing w:after="120" w:line="20" w:lineRule="atLeast"/>
            <w:contextualSpacing/>
            <w:rPr>
              <w:rFonts w:ascii="Arial" w:hAnsi="Arial" w:cs="Arial"/>
              <w:sz w:val="28"/>
              <w:szCs w:val="28"/>
            </w:rPr>
          </w:pPr>
        </w:p>
        <w:p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rsidR="00594A3C" w:rsidRPr="00BA1215" w:rsidRDefault="00887155"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001C24BC"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_Toc134703649 \h </w:instrText>
                </w:r>
                <w:r w:rsidRPr="00BA1215">
                  <w:rPr>
                    <w:b w:val="0"/>
                    <w:bCs w:val="0"/>
                    <w:webHidden/>
                  </w:rPr>
                </w:r>
                <w:r w:rsidRPr="00BA1215">
                  <w:rPr>
                    <w:b w:val="0"/>
                    <w:bCs w:val="0"/>
                    <w:webHidden/>
                  </w:rPr>
                  <w:fldChar w:fldCharType="separate"/>
                </w:r>
                <w:r w:rsidR="00594A3C" w:rsidRPr="00BA1215">
                  <w:rPr>
                    <w:b w:val="0"/>
                    <w:bCs w:val="0"/>
                    <w:webHidden/>
                  </w:rPr>
                  <w:t>2</w:t>
                </w:r>
                <w:r w:rsidRPr="00BA1215">
                  <w:rPr>
                    <w:b w:val="0"/>
                    <w:bCs w:val="0"/>
                    <w:webHidden/>
                  </w:rPr>
                  <w:fldChar w:fldCharType="end"/>
                </w:r>
              </w:hyperlink>
            </w:p>
            <w:p w:rsidR="00594A3C" w:rsidRPr="00BA1215" w:rsidRDefault="00887155"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00594A3C" w:rsidRPr="00BA1215">
                  <w:rPr>
                    <w:b w:val="0"/>
                    <w:bCs w:val="0"/>
                    <w:webHidden/>
                  </w:rPr>
                  <w:t>2</w:t>
                </w:r>
                <w:r w:rsidRPr="00BA1215">
                  <w:rPr>
                    <w:b w:val="0"/>
                    <w:bCs w:val="0"/>
                    <w:webHidden/>
                  </w:rPr>
                  <w:fldChar w:fldCharType="end"/>
                </w:r>
              </w:hyperlink>
            </w:p>
            <w:p w:rsidR="00594A3C" w:rsidRPr="00BA1215" w:rsidRDefault="00887155"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00594A3C" w:rsidRPr="00BA1215">
                  <w:rPr>
                    <w:b w:val="0"/>
                    <w:bCs w:val="0"/>
                    <w:webHidden/>
                  </w:rPr>
                  <w:t>3</w:t>
                </w:r>
                <w:r w:rsidRPr="00BA1215">
                  <w:rPr>
                    <w:b w:val="0"/>
                    <w:bCs w:val="0"/>
                    <w:webHidden/>
                  </w:rPr>
                  <w:fldChar w:fldCharType="end"/>
                </w:r>
              </w:hyperlink>
            </w:p>
            <w:p w:rsidR="00594A3C" w:rsidRPr="00BA1215" w:rsidRDefault="00887155"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00594A3C" w:rsidRPr="00BA1215">
                  <w:rPr>
                    <w:b w:val="0"/>
                    <w:bCs w:val="0"/>
                    <w:webHidden/>
                  </w:rPr>
                  <w:t>4</w:t>
                </w:r>
                <w:r w:rsidRPr="00BA1215">
                  <w:rPr>
                    <w:b w:val="0"/>
                    <w:bCs w:val="0"/>
                    <w:webHidden/>
                  </w:rPr>
                  <w:fldChar w:fldCharType="end"/>
                </w:r>
              </w:hyperlink>
            </w:p>
            <w:p w:rsidR="00594A3C" w:rsidRPr="00BA1215" w:rsidRDefault="00887155"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00594A3C" w:rsidRPr="00BA1215">
                  <w:rPr>
                    <w:b w:val="0"/>
                    <w:bCs w:val="0"/>
                    <w:webHidden/>
                  </w:rPr>
                  <w:t>4</w:t>
                </w:r>
                <w:r w:rsidRPr="00BA1215">
                  <w:rPr>
                    <w:b w:val="0"/>
                    <w:bCs w:val="0"/>
                    <w:webHidden/>
                  </w:rPr>
                  <w:fldChar w:fldCharType="end"/>
                </w:r>
              </w:hyperlink>
            </w:p>
            <w:p w:rsidR="00594A3C" w:rsidRPr="00BA1215" w:rsidRDefault="00887155"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00594A3C" w:rsidRPr="00BA1215">
                  <w:rPr>
                    <w:b w:val="0"/>
                    <w:bCs w:val="0"/>
                    <w:webHidden/>
                  </w:rPr>
                  <w:t>5</w:t>
                </w:r>
                <w:r w:rsidRPr="00BA1215">
                  <w:rPr>
                    <w:b w:val="0"/>
                    <w:bCs w:val="0"/>
                    <w:webHidden/>
                  </w:rPr>
                  <w:fldChar w:fldCharType="end"/>
                </w:r>
              </w:hyperlink>
            </w:p>
            <w:p w:rsidR="00594A3C" w:rsidRPr="00BA1215" w:rsidRDefault="00887155"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00594A3C" w:rsidRPr="00BA1215">
                  <w:rPr>
                    <w:b w:val="0"/>
                    <w:bCs w:val="0"/>
                    <w:webHidden/>
                  </w:rPr>
                  <w:t>6</w:t>
                </w:r>
                <w:r w:rsidRPr="00BA1215">
                  <w:rPr>
                    <w:b w:val="0"/>
                    <w:bCs w:val="0"/>
                    <w:webHidden/>
                  </w:rPr>
                  <w:fldChar w:fldCharType="end"/>
                </w:r>
              </w:hyperlink>
            </w:p>
            <w:p w:rsidR="00594A3C" w:rsidRPr="00BA1215" w:rsidRDefault="00887155"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00594A3C" w:rsidRPr="00BA1215">
                  <w:rPr>
                    <w:b w:val="0"/>
                    <w:bCs w:val="0"/>
                    <w:webHidden/>
                  </w:rPr>
                  <w:t>7</w:t>
                </w:r>
                <w:r w:rsidRPr="00BA1215">
                  <w:rPr>
                    <w:b w:val="0"/>
                    <w:bCs w:val="0"/>
                    <w:webHidden/>
                  </w:rPr>
                  <w:fldChar w:fldCharType="end"/>
                </w:r>
              </w:hyperlink>
            </w:p>
            <w:p w:rsidR="00594A3C" w:rsidRPr="00BA1215" w:rsidRDefault="00887155"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00594A3C" w:rsidRPr="00BA1215">
                  <w:rPr>
                    <w:b w:val="0"/>
                    <w:bCs w:val="0"/>
                    <w:webHidden/>
                  </w:rPr>
                  <w:t>7</w:t>
                </w:r>
                <w:r w:rsidRPr="00BA1215">
                  <w:rPr>
                    <w:b w:val="0"/>
                    <w:bCs w:val="0"/>
                    <w:webHidden/>
                  </w:rPr>
                  <w:fldChar w:fldCharType="end"/>
                </w:r>
              </w:hyperlink>
            </w:p>
            <w:p w:rsidR="00594A3C" w:rsidRPr="00BA1215" w:rsidRDefault="00887155"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00594A3C" w:rsidRPr="00BA1215">
                  <w:rPr>
                    <w:b w:val="0"/>
                    <w:bCs w:val="0"/>
                    <w:webHidden/>
                  </w:rPr>
                  <w:t>8</w:t>
                </w:r>
                <w:r w:rsidRPr="00BA1215">
                  <w:rPr>
                    <w:b w:val="0"/>
                    <w:bCs w:val="0"/>
                    <w:webHidden/>
                  </w:rPr>
                  <w:fldChar w:fldCharType="end"/>
                </w:r>
              </w:hyperlink>
            </w:p>
            <w:p w:rsidR="00594A3C" w:rsidRPr="00BA1215" w:rsidRDefault="00887155"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00594A3C" w:rsidRPr="00BA1215">
                  <w:rPr>
                    <w:b w:val="0"/>
                    <w:bCs w:val="0"/>
                    <w:webHidden/>
                  </w:rPr>
                  <w:t>8</w:t>
                </w:r>
                <w:r w:rsidRPr="00BA1215">
                  <w:rPr>
                    <w:b w:val="0"/>
                    <w:bCs w:val="0"/>
                    <w:webHidden/>
                  </w:rPr>
                  <w:fldChar w:fldCharType="end"/>
                </w:r>
              </w:hyperlink>
            </w:p>
            <w:p w:rsidR="00594A3C" w:rsidRPr="00BA1215" w:rsidRDefault="00887155"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00594A3C" w:rsidRPr="00BA1215">
                  <w:rPr>
                    <w:b w:val="0"/>
                    <w:bCs w:val="0"/>
                    <w:webHidden/>
                  </w:rPr>
                  <w:t>9</w:t>
                </w:r>
                <w:r w:rsidRPr="00BA1215">
                  <w:rPr>
                    <w:b w:val="0"/>
                    <w:bCs w:val="0"/>
                    <w:webHidden/>
                  </w:rPr>
                  <w:fldChar w:fldCharType="end"/>
                </w:r>
              </w:hyperlink>
            </w:p>
            <w:p w:rsidR="00594A3C" w:rsidRPr="00BA1215" w:rsidRDefault="00887155"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00594A3C" w:rsidRPr="00BA1215">
                  <w:rPr>
                    <w:b w:val="0"/>
                    <w:bCs w:val="0"/>
                    <w:webHidden/>
                  </w:rPr>
                  <w:t>10</w:t>
                </w:r>
                <w:r w:rsidRPr="00BA1215">
                  <w:rPr>
                    <w:b w:val="0"/>
                    <w:bCs w:val="0"/>
                    <w:webHidden/>
                  </w:rPr>
                  <w:fldChar w:fldCharType="end"/>
                </w:r>
              </w:hyperlink>
            </w:p>
            <w:p w:rsidR="00594A3C" w:rsidRPr="00BA1215" w:rsidRDefault="00887155"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00594A3C" w:rsidRPr="00BA1215">
                  <w:rPr>
                    <w:b w:val="0"/>
                    <w:bCs w:val="0"/>
                    <w:webHidden/>
                  </w:rPr>
                  <w:t>11</w:t>
                </w:r>
                <w:r w:rsidRPr="00BA1215">
                  <w:rPr>
                    <w:b w:val="0"/>
                    <w:bCs w:val="0"/>
                    <w:webHidden/>
                  </w:rPr>
                  <w:fldChar w:fldCharType="end"/>
                </w:r>
              </w:hyperlink>
            </w:p>
            <w:p w:rsidR="00594A3C" w:rsidRPr="00BA1215" w:rsidRDefault="00887155"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00594A3C" w:rsidRPr="00BA1215">
                  <w:rPr>
                    <w:b w:val="0"/>
                    <w:bCs w:val="0"/>
                    <w:webHidden/>
                  </w:rPr>
                  <w:t>12</w:t>
                </w:r>
                <w:r w:rsidRPr="00BA1215">
                  <w:rPr>
                    <w:b w:val="0"/>
                    <w:bCs w:val="0"/>
                    <w:webHidden/>
                  </w:rPr>
                  <w:fldChar w:fldCharType="end"/>
                </w:r>
              </w:hyperlink>
            </w:p>
            <w:p w:rsidR="00594A3C" w:rsidRPr="00BA1215" w:rsidRDefault="00887155"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00594A3C" w:rsidRPr="00BA1215">
                  <w:rPr>
                    <w:b w:val="0"/>
                    <w:bCs w:val="0"/>
                    <w:webHidden/>
                  </w:rPr>
                  <w:t>13</w:t>
                </w:r>
                <w:r w:rsidRPr="00BA1215">
                  <w:rPr>
                    <w:b w:val="0"/>
                    <w:bCs w:val="0"/>
                    <w:webHidden/>
                  </w:rPr>
                  <w:fldChar w:fldCharType="end"/>
                </w:r>
              </w:hyperlink>
            </w:p>
            <w:p w:rsidR="00594A3C" w:rsidRPr="00BA1215" w:rsidRDefault="00887155"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00594A3C" w:rsidRPr="00BA1215">
                  <w:rPr>
                    <w:b w:val="0"/>
                    <w:bCs w:val="0"/>
                    <w:webHidden/>
                  </w:rPr>
                  <w:t>13</w:t>
                </w:r>
                <w:r w:rsidRPr="00BA1215">
                  <w:rPr>
                    <w:b w:val="0"/>
                    <w:bCs w:val="0"/>
                    <w:webHidden/>
                  </w:rPr>
                  <w:fldChar w:fldCharType="end"/>
                </w:r>
              </w:hyperlink>
            </w:p>
            <w:p w:rsidR="00594A3C" w:rsidRPr="00BA1215" w:rsidRDefault="00887155"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00594A3C" w:rsidRPr="00BA1215">
                  <w:rPr>
                    <w:b w:val="0"/>
                    <w:bCs w:val="0"/>
                    <w:webHidden/>
                  </w:rPr>
                  <w:t>14</w:t>
                </w:r>
                <w:r w:rsidRPr="00BA1215">
                  <w:rPr>
                    <w:b w:val="0"/>
                    <w:bCs w:val="0"/>
                    <w:webHidden/>
                  </w:rPr>
                  <w:fldChar w:fldCharType="end"/>
                </w:r>
              </w:hyperlink>
            </w:p>
            <w:p w:rsidR="001C24BC" w:rsidRPr="00880218" w:rsidRDefault="00887155"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rsidR="00533D59" w:rsidRDefault="00533D59" w:rsidP="00994BD6">
          <w:pPr>
            <w:rPr>
              <w:rFonts w:ascii="Arial" w:hAnsi="Arial" w:cs="Arial"/>
            </w:rPr>
          </w:pPr>
          <w:r>
            <w:rPr>
              <w:rFonts w:ascii="Arial" w:hAnsi="Arial" w:cs="Arial"/>
            </w:rPr>
            <w:br w:type="page"/>
          </w:r>
        </w:p>
        <w:p w:rsidR="005F13F0" w:rsidRPr="00880218" w:rsidRDefault="00887155" w:rsidP="00994BD6">
          <w:pPr>
            <w:tabs>
              <w:tab w:val="center" w:pos="4956"/>
            </w:tabs>
            <w:spacing w:after="120" w:line="20" w:lineRule="atLeast"/>
            <w:contextualSpacing/>
            <w:rPr>
              <w:rFonts w:ascii="Arial" w:hAnsi="Arial" w:cs="Arial"/>
            </w:rPr>
          </w:pPr>
        </w:p>
      </w:sdtContent>
    </w:sdt>
    <w:p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002533C0" w:rsidRPr="00121724">
        <w:rPr>
          <w:rFonts w:cstheme="minorHAnsi"/>
        </w:rPr>
        <w:t>–</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Europos bendrasis viešųjų pirkimų dokumentas, aktuali deklaracija, pakeičianti kompetentingų institucijų išduodamus dokumentus ir preliminariai patvirtinanti, kad tiekėjas ir subjektai, kurių pajėgumais jis remiasi pagal VPĮ 49 straipsnį(VPĮ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3AE217F" w:rsidRPr="00121724">
        <w:rPr>
          <w:rFonts w:cstheme="minorHAnsi"/>
        </w:rPr>
        <w:t>–</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 xml:space="preserve">sąlygosenurodyta </w:t>
      </w:r>
      <w:r w:rsidR="00BE40E7">
        <w:rPr>
          <w:rFonts w:cstheme="minorHAnsi"/>
        </w:rPr>
        <w:t xml:space="preserve">perkančioji </w:t>
      </w:r>
      <w:r w:rsidR="03AE217F" w:rsidRPr="00121724">
        <w:rPr>
          <w:rFonts w:cstheme="minorHAnsi"/>
        </w:rPr>
        <w:t>organizacija.</w:t>
      </w:r>
    </w:p>
    <w:p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sidRPr="009E70BF">
        <w:rPr>
          <w:rFonts w:cstheme="minorHAnsi"/>
        </w:rPr>
        <w:t>kurios bus sudarytos per tam tikrą nurodytą laikotarpį.</w:t>
      </w:r>
    </w:p>
    <w:p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p>
    <w:p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rFonts w:cstheme="minorHAnsi"/>
        </w:rPr>
        <w:t>–</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Pr="00121724">
        <w:rPr>
          <w:rFonts w:eastAsia="Calibri" w:cstheme="minorHAnsi"/>
        </w:rPr>
        <w:t>vartojamas sąvokas.</w:t>
      </w:r>
    </w:p>
    <w:p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osapklausos</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p>
    <w:p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p>
    <w:p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00AB1723">
        <w:rPr>
          <w:rFonts w:cstheme="minorHAnsi"/>
        </w:rPr>
        <w:t xml:space="preserve">perkančiosios organizacijos </w:t>
      </w:r>
      <w:r w:rsidR="00101313" w:rsidRPr="002072B1">
        <w:rPr>
          <w:rFonts w:cstheme="minorHAnsi"/>
        </w:rPr>
        <w:t>CVP IS priemonėmis pateikta informacija.</w:t>
      </w:r>
    </w:p>
    <w:p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rsidR="009657AE" w:rsidRPr="002072B1" w:rsidRDefault="00577DFE"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p>
    <w:p w:rsidR="00B21AC5" w:rsidRPr="002072B1" w:rsidRDefault="00DA2290"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p>
    <w:p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rsidR="00E6293F" w:rsidRPr="00880218" w:rsidRDefault="00E6293F" w:rsidP="00C42678">
      <w:pPr>
        <w:pStyle w:val="Sraopastraipa"/>
        <w:spacing w:after="0" w:line="300" w:lineRule="auto"/>
        <w:ind w:left="697"/>
        <w:rPr>
          <w:rFonts w:ascii="Arial" w:hAnsi="Arial" w:cs="Arial"/>
        </w:rPr>
      </w:pPr>
    </w:p>
    <w:p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rsidR="00665D82" w:rsidRDefault="00144473" w:rsidP="00ED4A1C">
      <w:pPr>
        <w:pStyle w:val="Betarp"/>
        <w:numPr>
          <w:ilvl w:val="1"/>
          <w:numId w:val="8"/>
        </w:numPr>
        <w:ind w:left="0" w:firstLine="697"/>
        <w:contextualSpacing/>
        <w:jc w:val="both"/>
        <w:rPr>
          <w:rFonts w:cstheme="minorHAnsi"/>
        </w:rPr>
      </w:pPr>
      <w:r>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p>
    <w:p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24093B">
        <w:t>perkančiosios organizacijos valstybės tarnautojų ar darbuotojų arba</w:t>
      </w:r>
      <w:r w:rsidR="00FF2D09" w:rsidRPr="00414F26">
        <w:rPr>
          <w:rFonts w:cstheme="minorHAnsi"/>
        </w:rPr>
        <w:t>pirkimo organizatorių arba</w:t>
      </w:r>
      <w:r w:rsidR="1E80DE1D" w:rsidRPr="00414F26">
        <w:rPr>
          <w:rFonts w:cstheme="minorHAnsi"/>
        </w:rPr>
        <w:t>Komisijos</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rsidR="009122A7" w:rsidRPr="00414F26" w:rsidRDefault="0080554F" w:rsidP="00ED4A1C">
      <w:pPr>
        <w:pStyle w:val="Sraopastraipa"/>
        <w:numPr>
          <w:ilvl w:val="1"/>
          <w:numId w:val="6"/>
        </w:numPr>
        <w:spacing w:after="0" w:line="240" w:lineRule="auto"/>
        <w:ind w:left="0" w:firstLine="697"/>
        <w:jc w:val="both"/>
        <w:rPr>
          <w:rFonts w:cstheme="minorHAnsi"/>
        </w:rPr>
      </w:pPr>
      <w:r>
        <w:rPr>
          <w:rFonts w:cstheme="minorHAnsi"/>
        </w:rPr>
        <w:t xml:space="preserve">Perkančiosios organizacijos </w:t>
      </w:r>
      <w:r w:rsidR="04E01DAF" w:rsidRPr="00414F26">
        <w:rPr>
          <w:rFonts w:cstheme="minorHAnsi"/>
        </w:rPr>
        <w:t>ir tiekėjų bendravimas ir keitimasis informacijavyksta naudojantis CVPIS priemonėmis, išskyrus:</w:t>
      </w:r>
    </w:p>
    <w:p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008956FF">
        <w:rPr>
          <w:rFonts w:cstheme="minorHAnsi"/>
        </w:rPr>
        <w:t xml:space="preserve">perkančiosios organizacijos </w:t>
      </w:r>
      <w:r w:rsidRPr="00414F26">
        <w:rPr>
          <w:rFonts w:cstheme="minorHAnsi"/>
        </w:rPr>
        <w:t>ir tiekėjo bendravimas ir keitimasis informacija naudojantis CVP IS;</w:t>
      </w:r>
    </w:p>
    <w:p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3"/>
      </w:r>
    </w:p>
    <w:p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p>
    <w:p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00114C65">
        <w:rPr>
          <w:rFonts w:cstheme="minorHAnsi"/>
        </w:rPr>
        <w:t>p</w:t>
      </w:r>
      <w:r w:rsidRPr="00414F26">
        <w:rPr>
          <w:rFonts w:cstheme="minorHAnsi"/>
        </w:rPr>
        <w:t>irkimo dokumentus</w:t>
      </w:r>
      <w:bookmarkEnd w:id="12"/>
      <w:r w:rsidR="631B90AD" w:rsidRPr="00414F26">
        <w:rPr>
          <w:rFonts w:cstheme="minorHAnsi"/>
        </w:rPr>
        <w:t>.</w:t>
      </w:r>
    </w:p>
    <w:p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p>
    <w:p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w:t>
      </w:r>
      <w:r w:rsidR="00CC48F5" w:rsidRPr="00414F26">
        <w:rPr>
          <w:rFonts w:cstheme="minorHAnsi"/>
        </w:rPr>
        <w:lastRenderedPageBreak/>
        <w:t xml:space="preserve">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0061087E" w:rsidRPr="00414F26">
        <w:rPr>
          <w:rFonts w:cstheme="minorHAnsi"/>
        </w:rPr>
        <w:t xml:space="preserve">nukeliamas </w:t>
      </w:r>
      <w:r w:rsidR="00DB22F2" w:rsidRPr="00414F26">
        <w:rPr>
          <w:rFonts w:cstheme="minorHAnsi"/>
        </w:rPr>
        <w:t>pasiūlymų pateikimo terminas</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rsidR="00AD16FA" w:rsidRPr="00414F26" w:rsidRDefault="0001123C" w:rsidP="00ED4A1C">
      <w:pPr>
        <w:pStyle w:val="Sraopastraipa"/>
        <w:numPr>
          <w:ilvl w:val="1"/>
          <w:numId w:val="6"/>
        </w:numPr>
        <w:spacing w:after="0" w:line="240" w:lineRule="auto"/>
        <w:ind w:left="0" w:firstLine="697"/>
        <w:jc w:val="both"/>
        <w:rPr>
          <w:rFonts w:cstheme="minorHAnsi"/>
        </w:rPr>
      </w:pPr>
      <w:r>
        <w:rPr>
          <w:rFonts w:cstheme="minorHAnsi"/>
        </w:rPr>
        <w:t>Perkančioji organizacija p</w:t>
      </w:r>
      <w:r w:rsidR="6D983FC5" w:rsidRPr="00414F26">
        <w:rPr>
          <w:rFonts w:cstheme="minorHAnsi"/>
        </w:rPr>
        <w:t>irkimo dokumentus paaiškindama ir (ar) patikslindama savo iniciatyva laikosi</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irreikalaujami kokybės bei aplinkos apsaugos vadybos sistemų standartai</w:t>
      </w:r>
      <w:bookmarkEnd w:id="17"/>
    </w:p>
    <w:p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bookmarkEnd w:id="18"/>
      <w:r w:rsidRPr="007B2DBE">
        <w:rPr>
          <w:rFonts w:eastAsiaTheme="minorHAnsi" w:cstheme="minorHAnsi"/>
        </w:rPr>
        <w:t>pašalinimo pagrindų nebuvimobei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p>
    <w:p w:rsidR="00746607" w:rsidRPr="007B2DBE" w:rsidRDefault="002C749E"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p>
    <w:p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p>
    <w:p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rsidR="00CB5933" w:rsidRPr="00880218" w:rsidRDefault="00CB5933" w:rsidP="00C42678">
      <w:pPr>
        <w:spacing w:after="0" w:line="20" w:lineRule="atLeast"/>
        <w:rPr>
          <w:rFonts w:ascii="Arial" w:eastAsiaTheme="minorHAnsi" w:hAnsi="Arial" w:cs="Arial"/>
        </w:rPr>
      </w:pPr>
    </w:p>
    <w:p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p>
    <w:p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rsidR="00BF5791" w:rsidRDefault="2EEDAB23" w:rsidP="004507A5">
      <w:pPr>
        <w:pStyle w:val="Sraopastraipa"/>
        <w:spacing w:after="0" w:line="240" w:lineRule="auto"/>
        <w:ind w:left="0" w:firstLine="720"/>
        <w:jc w:val="both"/>
      </w:pPr>
      <w:r w:rsidRPr="79BE1902">
        <w:t>arba</w:t>
      </w:r>
    </w:p>
    <w:p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rsidR="00BF5791" w:rsidRDefault="45DB3815" w:rsidP="79BE1902">
      <w:pPr>
        <w:pStyle w:val="Sraopastraipa"/>
        <w:spacing w:after="0" w:line="240" w:lineRule="auto"/>
        <w:ind w:left="0" w:firstLine="709"/>
        <w:jc w:val="both"/>
      </w:pPr>
      <w:r w:rsidRPr="79BE1902">
        <w:t>arba</w:t>
      </w:r>
    </w:p>
    <w:p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49straipsnį;</w:t>
      </w:r>
    </w:p>
    <w:p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49straipsnį</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FD003B" w:rsidRPr="007B2DBE">
        <w:rPr>
          <w:rFonts w:cstheme="minorHAnsi"/>
          <w:i/>
          <w:iCs/>
        </w:rPr>
        <w:t>įkėlus</w:t>
      </w:r>
      <w:r w:rsidR="009855D4" w:rsidRPr="007B2DBE">
        <w:rPr>
          <w:rFonts w:eastAsia="Calibri" w:cstheme="minorHAnsi"/>
          <w:i/>
          <w:iCs/>
        </w:rPr>
        <w:t>interneto svetain</w:t>
      </w:r>
      <w:r w:rsidRPr="007B2DBE">
        <w:rPr>
          <w:rFonts w:eastAsia="Calibri" w:cstheme="minorHAnsi"/>
          <w:i/>
          <w:iCs/>
        </w:rPr>
        <w:t>ėje</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p>
    <w:p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001E079D">
        <w:rPr>
          <w:rFonts w:cstheme="minorHAnsi"/>
          <w:i/>
          <w:iCs/>
        </w:rPr>
        <w:t xml:space="preserve">perkančiosios organizacijos </w:t>
      </w:r>
      <w:r w:rsidR="2B292C60" w:rsidRPr="007B2DBE">
        <w:rPr>
          <w:rFonts w:cstheme="minorHAnsi"/>
          <w:i/>
          <w:iCs/>
        </w:rPr>
        <w:t>keliamus reikalavimus.</w:t>
      </w:r>
    </w:p>
    <w:p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p>
    <w:p w:rsidR="00276039" w:rsidRPr="007B2DBE" w:rsidRDefault="00514A36" w:rsidP="00ED4A1C">
      <w:pPr>
        <w:pStyle w:val="Sraopastraipa"/>
        <w:numPr>
          <w:ilvl w:val="1"/>
          <w:numId w:val="9"/>
        </w:numPr>
        <w:spacing w:after="0" w:line="240" w:lineRule="auto"/>
        <w:ind w:left="0" w:firstLine="697"/>
        <w:jc w:val="both"/>
        <w:rPr>
          <w:rFonts w:cstheme="minorHAnsi"/>
          <w:b/>
          <w:bCs/>
          <w:color w:val="000000" w:themeColor="text1"/>
        </w:rPr>
      </w:pPr>
      <w:r>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xml:space="preserve">, t.y.,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rsidR="002D28EF" w:rsidRPr="007B2DBE" w:rsidRDefault="0033238E"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rsidR="00276039" w:rsidRPr="00880218" w:rsidRDefault="00276039" w:rsidP="00ED4A1C">
      <w:pPr>
        <w:pStyle w:val="Sraopastraipa"/>
        <w:spacing w:after="0" w:line="240" w:lineRule="auto"/>
        <w:ind w:left="600"/>
        <w:jc w:val="both"/>
        <w:rPr>
          <w:rFonts w:ascii="Arial" w:eastAsiaTheme="minorHAnsi" w:hAnsi="Arial" w:cs="Arial"/>
        </w:rPr>
      </w:pPr>
    </w:p>
    <w:p w:rsidR="008C6767" w:rsidRPr="007B2DBE" w:rsidRDefault="007B2DBE"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bookmarkStart w:id="26" w:name="_Toc134703656"/>
      <w:r w:rsidRPr="007B2DBE">
        <w:rPr>
          <w:rFonts w:asciiTheme="minorHAnsi" w:hAnsiTheme="minorHAnsi" w:cstheme="minorHAnsi"/>
          <w:b/>
          <w:bCs/>
          <w:color w:val="002060"/>
        </w:rPr>
        <w:t>Rėmimasis ūkio subjektų pajėgumais</w:t>
      </w:r>
      <w:bookmarkEnd w:id="26"/>
    </w:p>
    <w:p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 xml:space="preserve">.Tikrindama, ar tiekėjui bus prieinami kitų ūkio subjektų, kurių pajėgumais jis remiasi, turimi ištekliai,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 xml:space="preserve">keliant kvalifikacijos reikalavimus tiekėjui ar jo vadovaujančiam personalui turėti atitinkamą išsilavinimą, profesinę kvalifikaciją ar profesinę patirtįtiekėjas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7F4D81" w:rsidRPr="007B2DBE">
        <w:rPr>
          <w:rFonts w:cstheme="minorHAnsi"/>
        </w:rPr>
        <w:t>remtasi</w:t>
      </w:r>
      <w:r w:rsidRPr="007B2DBE">
        <w:rPr>
          <w:rFonts w:cstheme="minorHAnsi"/>
        </w:rPr>
        <w:t>, patys ir teiks tas paslaugas ar atliks darbus, kuriems reikia jų pajėgumų.</w:t>
      </w:r>
    </w:p>
    <w:p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rsidR="00F83398" w:rsidRPr="00880218" w:rsidRDefault="00F83398" w:rsidP="00ED4A1C">
      <w:pPr>
        <w:pStyle w:val="Sraopastraipa"/>
        <w:spacing w:after="0" w:line="240" w:lineRule="auto"/>
        <w:ind w:left="0" w:firstLine="697"/>
        <w:jc w:val="both"/>
        <w:rPr>
          <w:rFonts w:ascii="Arial" w:eastAsia="Calibri" w:hAnsi="Arial" w:cs="Arial"/>
          <w:color w:val="00B050"/>
        </w:rPr>
      </w:pPr>
    </w:p>
    <w:p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pasirašytisutartį su</w:t>
      </w:r>
      <w:r w:rsidR="00497D3A">
        <w:rPr>
          <w:rFonts w:eastAsia="Arial" w:cstheme="minorHAnsi"/>
        </w:rPr>
        <w:t>perkančiąja organizacija</w:t>
      </w:r>
      <w:r w:rsidRPr="000E4DA6">
        <w:rPr>
          <w:rFonts w:cstheme="minorHAnsi"/>
          <w:bCs/>
        </w:rPr>
        <w:t xml:space="preserve">, teikti sąskaitasfaktūras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rsidR="0988CA22" w:rsidRDefault="0988CA22" w:rsidP="00994BD6"/>
    <w:p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w:t>
      </w:r>
      <w:r w:rsidR="71F6CB06" w:rsidRPr="00AB6038">
        <w:rPr>
          <w:rFonts w:cstheme="minorHAnsi"/>
        </w:rPr>
        <w:lastRenderedPageBreak/>
        <w:t xml:space="preserve">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patvirtintoseViešųjų pirkimų tarnybos direktoriaus 2018 m. kovo 15 d. įsakymu Nr. 1S-31.</w:t>
      </w:r>
    </w:p>
    <w:p w:rsidR="00990645" w:rsidRPr="00AB6038" w:rsidRDefault="00990645" w:rsidP="00ED4A1C">
      <w:pPr>
        <w:tabs>
          <w:tab w:val="left" w:pos="1134"/>
        </w:tabs>
        <w:spacing w:after="0" w:line="240" w:lineRule="auto"/>
        <w:ind w:firstLine="709"/>
        <w:jc w:val="both"/>
        <w:rPr>
          <w:rFonts w:cstheme="minorHAnsi"/>
          <w:vanish/>
        </w:rPr>
      </w:pPr>
    </w:p>
    <w:p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xml:space="preserve">, vadovaujantis VPĮ 20straipsniu.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286497" w:rsidRPr="00AB6038">
        <w:rPr>
          <w:rFonts w:cstheme="minorHAnsi"/>
        </w:rPr>
        <w:t>Gav</w:t>
      </w:r>
      <w:r w:rsidR="00C62603">
        <w:rPr>
          <w:rFonts w:cstheme="minorHAnsi"/>
        </w:rPr>
        <w:t>usi</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 xml:space="preserve">asiūlymo kainą privalo būti įskaičiuoti visi mokesčiai bei visoskitos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rsidR="00914A6E" w:rsidRDefault="00914A6E" w:rsidP="00C42678">
      <w:pPr>
        <w:pStyle w:val="paragrafesrasas2lygis"/>
        <w:spacing w:after="0" w:line="300" w:lineRule="auto"/>
        <w:ind w:left="697"/>
        <w:jc w:val="left"/>
        <w:rPr>
          <w:rFonts w:ascii="Arial" w:hAnsi="Arial" w:cs="Arial"/>
          <w:sz w:val="21"/>
          <w:szCs w:val="21"/>
        </w:rPr>
      </w:pPr>
    </w:p>
    <w:p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rsidR="006D0AB0" w:rsidRPr="00AB6038" w:rsidRDefault="00CC051B"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p>
    <w:p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 xml:space="preserve">naudodamasis CVPIS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4"/>
      </w:r>
      <w:r w:rsidR="00BB3788" w:rsidRPr="00692A55">
        <w:rPr>
          <w:rFonts w:cstheme="minorHAnsi"/>
        </w:rPr>
        <w:t>.</w:t>
      </w:r>
    </w:p>
    <w:p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 xml:space="preserve">ikipasiūlymų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rsidR="006D0AB0" w:rsidRPr="00880218" w:rsidRDefault="006D0AB0" w:rsidP="00ED4A1C">
      <w:pPr>
        <w:pStyle w:val="paragrafesrasas2lygis"/>
        <w:spacing w:line="240" w:lineRule="auto"/>
        <w:rPr>
          <w:rFonts w:ascii="Arial" w:hAnsi="Arial" w:cs="Arial"/>
          <w:sz w:val="21"/>
          <w:szCs w:val="21"/>
        </w:rPr>
      </w:pPr>
    </w:p>
    <w:p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5"/>
      </w:r>
    </w:p>
    <w:p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rsidR="006D0AB0" w:rsidRPr="00880218" w:rsidRDefault="006D0AB0" w:rsidP="00ED4A1C">
      <w:pPr>
        <w:spacing w:line="240" w:lineRule="auto"/>
        <w:jc w:val="both"/>
        <w:rPr>
          <w:rFonts w:ascii="Arial" w:hAnsi="Arial" w:cs="Arial"/>
        </w:rPr>
      </w:pPr>
      <w:bookmarkStart w:id="43" w:name="_Toc48053179"/>
    </w:p>
    <w:p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rsidR="001B23B6" w:rsidRDefault="001B23B6" w:rsidP="00461391">
      <w:pPr>
        <w:pBdr>
          <w:top w:val="nil"/>
          <w:left w:val="nil"/>
          <w:bottom w:val="nil"/>
          <w:right w:val="nil"/>
          <w:between w:val="nil"/>
        </w:pBdr>
        <w:spacing w:after="0" w:line="300" w:lineRule="auto"/>
        <w:ind w:firstLine="697"/>
        <w:rPr>
          <w:rFonts w:ascii="Arial" w:hAnsi="Arial" w:cs="Arial"/>
        </w:rPr>
      </w:pPr>
    </w:p>
    <w:p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7766CF">
        <w:rPr>
          <w:rFonts w:eastAsia="Arial" w:cstheme="minorHAnsi"/>
          <w:color w:val="000000" w:themeColor="text1"/>
        </w:rPr>
        <w:t>savo pasiūlymo</w:t>
      </w:r>
      <w:r w:rsidR="5C1D5905" w:rsidRPr="001566DB">
        <w:rPr>
          <w:rFonts w:eastAsia="Arial" w:cstheme="minorHAnsi"/>
          <w:color w:val="000000" w:themeColor="text1"/>
        </w:rPr>
        <w:t>;</w:t>
      </w:r>
    </w:p>
    <w:p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6"/>
      </w:r>
      <w:r w:rsidR="5C1D5905" w:rsidRPr="001566DB">
        <w:rPr>
          <w:rFonts w:eastAsia="Arial" w:cstheme="minorHAnsi"/>
          <w:color w:val="000000" w:themeColor="text1"/>
        </w:rPr>
        <w:t>;</w:t>
      </w:r>
    </w:p>
    <w:p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74068C">
        <w:t>tiekėjas per perkančiosios organizacijos nustatytą terminą patikslino, papildė, paaiškino pasiūlymą ir tai lėmė esminį jo pasiūlymo pakeitimą;</w:t>
      </w:r>
    </w:p>
    <w:p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rsidR="006D0AB0" w:rsidRPr="001566DB" w:rsidRDefault="006D0AB0" w:rsidP="00994BD6">
      <w:pPr>
        <w:spacing w:line="240" w:lineRule="auto"/>
        <w:rPr>
          <w:rFonts w:cstheme="minorHAnsi"/>
          <w:color w:val="002060"/>
        </w:rPr>
      </w:pPr>
    </w:p>
    <w:p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41143BDF" w:rsidRPr="001566DB">
        <w:rPr>
          <w:rFonts w:cstheme="minorHAnsi"/>
        </w:rPr>
        <w:t>kai</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p>
    <w:p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rsidR="006D0AB0" w:rsidRPr="00880218" w:rsidRDefault="006D0AB0" w:rsidP="00C814C2">
      <w:pPr>
        <w:spacing w:line="240" w:lineRule="auto"/>
        <w:ind w:left="567"/>
        <w:jc w:val="both"/>
        <w:rPr>
          <w:rFonts w:ascii="Arial" w:hAnsi="Arial" w:cs="Arial"/>
        </w:rPr>
      </w:pPr>
      <w:bookmarkStart w:id="52" w:name="_Ref40443308"/>
      <w:bookmarkStart w:id="53" w:name="_Toc48053181"/>
    </w:p>
    <w:p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76CA0781" w:rsidRPr="001566DB">
        <w:rPr>
          <w:rFonts w:eastAsia="Arial" w:cstheme="minorHAnsi"/>
        </w:rPr>
        <w:t xml:space="preserve">VPĮ 58straipsnio </w:t>
      </w:r>
      <w:r w:rsidR="00A96684">
        <w:rPr>
          <w:rFonts w:eastAsia="Arial" w:cstheme="minorHAnsi"/>
        </w:rPr>
        <w:t xml:space="preserve">1 dalies </w:t>
      </w:r>
      <w:r w:rsidR="76CA0781" w:rsidRPr="001566DB">
        <w:rPr>
          <w:rFonts w:eastAsia="Arial" w:cstheme="minorHAnsi"/>
        </w:rPr>
        <w:t>nuostatomis.</w:t>
      </w:r>
    </w:p>
    <w:p w:rsidR="00583829" w:rsidRPr="00880218" w:rsidRDefault="00583829" w:rsidP="00461391">
      <w:pPr>
        <w:pStyle w:val="Sraopastraipa"/>
        <w:tabs>
          <w:tab w:val="left" w:pos="1418"/>
        </w:tabs>
        <w:spacing w:before="240" w:after="0"/>
        <w:ind w:left="697"/>
        <w:rPr>
          <w:rFonts w:ascii="Arial" w:eastAsia="Arial" w:hAnsi="Arial" w:cs="Arial"/>
        </w:rPr>
      </w:pPr>
    </w:p>
    <w:p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CA5772">
        <w:rPr>
          <w:rFonts w:cstheme="minorHAnsi"/>
        </w:rPr>
        <w:t>tiekėjas</w:t>
      </w:r>
      <w:r w:rsidRPr="00DE1880">
        <w:rPr>
          <w:rFonts w:cstheme="minorHAnsi"/>
        </w:rPr>
        <w:t>)</w:t>
      </w:r>
      <w:r w:rsidRPr="00DE1880">
        <w:rPr>
          <w:rFonts w:cstheme="minorHAnsi"/>
          <w:color w:val="000000" w:themeColor="text1"/>
        </w:rPr>
        <w:t xml:space="preserve">. </w:t>
      </w:r>
    </w:p>
    <w:p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462F42" w:rsidRPr="00DE1880">
        <w:rPr>
          <w:rFonts w:cstheme="minorHAnsi"/>
        </w:rPr>
        <w:t>sutarties sudarymo atidėjimo terminas netaikomas</w:t>
      </w:r>
      <w:r w:rsidR="5C1D5905" w:rsidRPr="00DE1880">
        <w:rPr>
          <w:rFonts w:cstheme="minorHAnsi"/>
        </w:rPr>
        <w:t xml:space="preserve">. </w:t>
      </w:r>
    </w:p>
    <w:p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8E532E" w:rsidRPr="79BE1902">
        <w:t>tiekėjui</w:t>
      </w:r>
      <w:r w:rsidRPr="79BE1902">
        <w:t xml:space="preserve">, kurio </w:t>
      </w:r>
      <w:r w:rsidR="008E532E" w:rsidRPr="79BE1902">
        <w:t>p</w:t>
      </w:r>
      <w:r w:rsidRPr="79BE1902">
        <w:t>asiūlymas pagal nustatytą pasiūlymų eilę yra pirmas po</w:t>
      </w:r>
      <w:r w:rsidR="008E532E" w:rsidRPr="79BE1902">
        <w:t>tiekėjo</w:t>
      </w:r>
      <w:r w:rsidRPr="79BE1902">
        <w:t>, atsisakiusio sudaryti sutartį</w:t>
      </w:r>
      <w:r w:rsidR="00FF521E" w:rsidRPr="79BE1902">
        <w:rPr>
          <w:rStyle w:val="normaltextrun"/>
          <w:shd w:val="clear" w:color="auto" w:fill="FFFFFF"/>
        </w:rPr>
        <w:t xml:space="preserve">, nepateikusio sutarties įvykdymo </w:t>
      </w:r>
      <w:r w:rsidR="00FF521E" w:rsidRPr="79BE1902">
        <w:rPr>
          <w:rStyle w:val="normaltextrun"/>
          <w:shd w:val="clear" w:color="auto" w:fill="FFFFFF"/>
        </w:rPr>
        <w:lastRenderedPageBreak/>
        <w:t>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t>ir</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p>
    <w:p w:rsidR="006D0AB0" w:rsidRPr="00D07E2D" w:rsidRDefault="002E0B25"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Perkančioji organizacija </w:t>
      </w:r>
      <w:r w:rsidR="00AE1223" w:rsidRPr="00D07E2D">
        <w:rPr>
          <w:rStyle w:val="normaltextrun"/>
          <w:rFonts w:cstheme="minorHAnsi"/>
          <w:shd w:val="clear" w:color="auto" w:fill="FFFFFF"/>
        </w:rPr>
        <w:t>laimėjusį</w:t>
      </w:r>
      <w:r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sidRPr="00A876C9">
        <w:rPr>
          <w:color w:val="000000"/>
        </w:rPr>
        <w:t>Informaciją apie žodžiu sudarytas sutartisperkančioji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p>
    <w:p w:rsidR="006D0AB0" w:rsidRPr="00DE1880" w:rsidRDefault="006D0AB0" w:rsidP="00994BD6">
      <w:pPr>
        <w:pStyle w:val="Sraopastraipa"/>
        <w:spacing w:line="240" w:lineRule="auto"/>
        <w:ind w:left="540"/>
        <w:rPr>
          <w:rFonts w:eastAsia="Arial" w:cstheme="minorHAnsi"/>
          <w:bCs/>
          <w:color w:val="002060"/>
        </w:rPr>
      </w:pPr>
    </w:p>
    <w:p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83180">
        <w:rPr>
          <w:rFonts w:eastAsia="Arial" w:cstheme="minorHAnsi"/>
        </w:rPr>
        <w:t>Tiekėjas</w:t>
      </w:r>
      <w:r w:rsidR="5C1D5905" w:rsidRPr="00DE1880">
        <w:rPr>
          <w:rFonts w:eastAsia="Arial" w:cstheme="minorHAnsi"/>
        </w:rPr>
        <w:t xml:space="preserve">, kuris mano, kad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7E49" w:rsidRDefault="00307E49" w:rsidP="00D05666">
      <w:r>
        <w:separator/>
      </w:r>
    </w:p>
  </w:endnote>
  <w:endnote w:type="continuationSeparator" w:id="1">
    <w:p w:rsidR="00307E49" w:rsidRDefault="00307E49" w:rsidP="00D05666">
      <w:r>
        <w:continuationSeparator/>
      </w:r>
    </w:p>
  </w:endnote>
  <w:endnote w:type="continuationNotice" w:id="2">
    <w:p w:rsidR="00307E49" w:rsidRDefault="00307E49">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Arial">
    <w:panose1 w:val="020B0604020202020204"/>
    <w:charset w:val="BA"/>
    <w:family w:val="swiss"/>
    <w:pitch w:val="variable"/>
    <w:sig w:usb0="20002A87" w:usb1="00000000" w:usb2="00000000"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7E49" w:rsidRDefault="00307E49" w:rsidP="00D05666">
      <w:r>
        <w:separator/>
      </w:r>
    </w:p>
  </w:footnote>
  <w:footnote w:type="continuationSeparator" w:id="1">
    <w:p w:rsidR="00307E49" w:rsidRDefault="00307E49" w:rsidP="00D05666">
      <w:r>
        <w:continuationSeparator/>
      </w:r>
    </w:p>
  </w:footnote>
  <w:footnote w:type="continuationNotice" w:id="2">
    <w:p w:rsidR="00307E49" w:rsidRDefault="00307E49">
      <w:pPr>
        <w:spacing w:after="0" w:line="240" w:lineRule="auto"/>
      </w:pPr>
    </w:p>
  </w:footnote>
  <w:footnote w:id="3">
    <w:p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p>
  </w:footnote>
  <w:footnote w:id="4">
    <w:p w:rsidR="00BB3788" w:rsidRPr="00427C59" w:rsidRDefault="00BB3788" w:rsidP="00BB3788">
      <w:pPr>
        <w:pStyle w:val="Puslapioinaostekstas"/>
        <w:spacing w:after="0" w:line="240" w:lineRule="auto"/>
      </w:pPr>
      <w:r w:rsidRPr="00427C59">
        <w:rPr>
          <w:rStyle w:val="Puslapioinaosnuoroda"/>
        </w:rPr>
        <w:footnoteRef/>
      </w:r>
      <w:hyperlink r:id="rId2" w:history="1">
        <w:r w:rsidR="00796420" w:rsidRPr="006A1D05">
          <w:rPr>
            <w:rStyle w:val="Hipersaitas"/>
            <w:color w:val="4472C4" w:themeColor="accent1"/>
          </w:rPr>
          <w:t>Dokumento užšifravimo instrukcija</w:t>
        </w:r>
      </w:hyperlink>
    </w:p>
  </w:footnote>
  <w:footnote w:id="5">
    <w:p w:rsidR="00763B33" w:rsidRDefault="007F0B15" w:rsidP="00763B33">
      <w:pPr>
        <w:pStyle w:val="Puslapioinaostekstas"/>
      </w:pPr>
      <w:r>
        <w:rPr>
          <w:rFonts w:cstheme="minorHAnsi"/>
        </w:rPr>
        <w:t>.</w:t>
      </w:r>
      <w:r>
        <w:rPr>
          <w:rStyle w:val="Puslapioinaosnuoroda"/>
          <w:rFonts w:cstheme="minorHAnsi"/>
        </w:rPr>
        <w:footnoteRef/>
      </w:r>
      <w:hyperlink r:id="rId3" w:history="1">
        <w:r w:rsidRPr="007F0B15">
          <w:rPr>
            <w:rStyle w:val="Hipersaitas"/>
          </w:rPr>
          <w:t>Pasiūlymų patikslinimo, papildymo ar paaiškinimo taisyklės</w:t>
        </w:r>
      </w:hyperlink>
      <w:r>
        <w:rPr>
          <w:color w:val="000000"/>
        </w:rPr>
        <w:t>.</w:t>
      </w:r>
    </w:p>
  </w:footnote>
  <w:footnote w:id="6">
    <w:p w:rsidR="00553751" w:rsidRDefault="00553751">
      <w:pPr>
        <w:pStyle w:val="Puslapioinaostekstas"/>
      </w:pPr>
      <w:r>
        <w:rPr>
          <w:rStyle w:val="Puslapioinaosnuoroda"/>
        </w:rPr>
        <w:footnoteRef/>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1821944"/>
      <w:docPartObj>
        <w:docPartGallery w:val="Page Numbers (Top of Page)"/>
        <w:docPartUnique/>
      </w:docPartObj>
    </w:sdtPr>
    <w:sdtContent>
      <w:p w:rsidR="00285B02" w:rsidRPr="00F122A8" w:rsidRDefault="00887155">
        <w:pPr>
          <w:pStyle w:val="Antrats"/>
          <w:jc w:val="center"/>
        </w:pPr>
        <w:r w:rsidRPr="00F122A8">
          <w:fldChar w:fldCharType="begin"/>
        </w:r>
        <w:r w:rsidR="00285B02" w:rsidRPr="00F122A8">
          <w:instrText>PAGE   \* MERGEFORMAT</w:instrText>
        </w:r>
        <w:r w:rsidRPr="00F122A8">
          <w:fldChar w:fldCharType="separate"/>
        </w:r>
        <w:r w:rsidR="00F0116A">
          <w:rPr>
            <w:noProof/>
          </w:rPr>
          <w:t>14</w:t>
        </w:r>
        <w:r w:rsidRPr="00F122A8">
          <w:fldChar w:fldCharType="end"/>
        </w:r>
      </w:p>
    </w:sdtContent>
  </w:sdt>
  <w:p w:rsidR="00285B02" w:rsidRDefault="00285B02">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5">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396"/>
  <w:characterSpacingControl w:val="doNotCompress"/>
  <w:hdrShapeDefaults>
    <o:shapedefaults v:ext="edit" spidmax="12290"/>
  </w:hdrShapeDefaults>
  <w:footnotePr>
    <w:footnote w:id="0"/>
    <w:footnote w:id="1"/>
    <w:footnote w:id="2"/>
  </w:footnotePr>
  <w:endnotePr>
    <w:endnote w:id="0"/>
    <w:endnote w:id="1"/>
    <w:endnote w:id="2"/>
  </w:endnotePr>
  <w:compat>
    <w:useFELayout/>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5EDF"/>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07E49"/>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78E"/>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42EE"/>
    <w:rsid w:val="003B5632"/>
    <w:rsid w:val="003B6578"/>
    <w:rsid w:val="003B6924"/>
    <w:rsid w:val="003B6F71"/>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6E1"/>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DE5"/>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A5"/>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3B24"/>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155"/>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1E5"/>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3D7"/>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8DF"/>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4FB"/>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770"/>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1B52"/>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5CF"/>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707"/>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5C92"/>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82A"/>
    <w:rsid w:val="00D90C01"/>
    <w:rsid w:val="00D91242"/>
    <w:rsid w:val="00D91789"/>
    <w:rsid w:val="00D91A08"/>
    <w:rsid w:val="00D93AC0"/>
    <w:rsid w:val="00D94170"/>
    <w:rsid w:val="00D94650"/>
    <w:rsid w:val="00D94A6A"/>
    <w:rsid w:val="00D94C77"/>
    <w:rsid w:val="00D95114"/>
    <w:rsid w:val="00D95547"/>
    <w:rsid w:val="00D96083"/>
    <w:rsid w:val="00D9669E"/>
    <w:rsid w:val="00D97A48"/>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16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570B"/>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16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1FA"/>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99"/>
    <w:qFormat/>
    <w:rsid w:val="00281735"/>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tasi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sid w:val="00FD31FA"/>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r="http://schemas.openxmlformats.org/officeDocument/2006/relationships" xmlns:w="http://schemas.openxmlformats.org/wordprocessingml/2006/main">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33139</Words>
  <Characters>18890</Characters>
  <Application>Microsoft Office Word</Application>
  <DocSecurity>0</DocSecurity>
  <Lines>157</Lines>
  <Paragraphs>103</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51926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e.zagurskiene</cp:lastModifiedBy>
  <cp:revision>2</cp:revision>
  <dcterms:created xsi:type="dcterms:W3CDTF">2026-06-30T05:17:00Z</dcterms:created>
  <dcterms:modified xsi:type="dcterms:W3CDTF">2026-06-30T05:17:00Z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